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72" w:type="dxa"/>
        <w:tblLayout w:type="fixed"/>
        <w:tblLook w:val="0000"/>
      </w:tblPr>
      <w:tblGrid>
        <w:gridCol w:w="3492"/>
        <w:gridCol w:w="6048"/>
      </w:tblGrid>
      <w:tr w:rsidR="00575D16" w:rsidRPr="00892462" w:rsidTr="00C75FF7">
        <w:tc>
          <w:tcPr>
            <w:tcW w:w="3492" w:type="dxa"/>
          </w:tcPr>
          <w:p w:rsidR="00575D16" w:rsidRPr="00892462" w:rsidRDefault="00575D16" w:rsidP="00C75FF7">
            <w:pPr>
              <w:jc w:val="center"/>
              <w:rPr>
                <w:b/>
                <w:sz w:val="24"/>
                <w:szCs w:val="24"/>
              </w:rPr>
            </w:pPr>
            <w:r w:rsidRPr="00892462">
              <w:rPr>
                <w:b/>
                <w:sz w:val="24"/>
                <w:szCs w:val="24"/>
              </w:rPr>
              <w:t>CÔNG TY CỔ PHẦN</w:t>
            </w:r>
          </w:p>
          <w:p w:rsidR="00575D16" w:rsidRPr="00892462" w:rsidRDefault="00575D16" w:rsidP="00C75FF7">
            <w:pPr>
              <w:jc w:val="center"/>
              <w:rPr>
                <w:b/>
                <w:sz w:val="24"/>
                <w:szCs w:val="24"/>
              </w:rPr>
            </w:pPr>
            <w:r w:rsidRPr="00892462">
              <w:rPr>
                <w:b/>
                <w:sz w:val="24"/>
                <w:szCs w:val="24"/>
              </w:rPr>
              <w:t>BIA HÀ NỘI - HẢI DƯƠNG</w:t>
            </w:r>
          </w:p>
        </w:tc>
        <w:tc>
          <w:tcPr>
            <w:tcW w:w="6048" w:type="dxa"/>
          </w:tcPr>
          <w:p w:rsidR="00575D16" w:rsidRPr="00892462" w:rsidRDefault="00575D16" w:rsidP="00C75FF7">
            <w:pPr>
              <w:pStyle w:val="Heading8"/>
              <w:jc w:val="center"/>
              <w:rPr>
                <w:rFonts w:ascii="Times New Roman" w:hAnsi="Times New Roman"/>
                <w:sz w:val="24"/>
              </w:rPr>
            </w:pPr>
            <w:r w:rsidRPr="00892462">
              <w:rPr>
                <w:rFonts w:ascii="Times New Roman" w:hAnsi="Times New Roman"/>
                <w:sz w:val="24"/>
              </w:rPr>
              <w:t xml:space="preserve">CỘNG HÒA XÃ HỘI CHỦ NGHĨA VIỆT </w:t>
            </w:r>
            <w:smartTag w:uri="urn:schemas-microsoft-com:office:smarttags" w:element="country-region">
              <w:smartTag w:uri="urn:schemas-microsoft-com:office:smarttags" w:element="place">
                <w:r w:rsidRPr="00892462">
                  <w:rPr>
                    <w:rFonts w:ascii="Times New Roman" w:hAnsi="Times New Roman"/>
                    <w:sz w:val="24"/>
                  </w:rPr>
                  <w:t>NAM</w:t>
                </w:r>
              </w:smartTag>
            </w:smartTag>
          </w:p>
          <w:p w:rsidR="00575D16" w:rsidRPr="00892462" w:rsidRDefault="00575D16" w:rsidP="00C75FF7">
            <w:pPr>
              <w:ind w:hanging="36"/>
              <w:jc w:val="center"/>
              <w:rPr>
                <w:sz w:val="24"/>
                <w:szCs w:val="24"/>
              </w:rPr>
            </w:pPr>
            <w:r w:rsidRPr="00892462">
              <w:rPr>
                <w:b/>
                <w:sz w:val="24"/>
                <w:szCs w:val="24"/>
              </w:rPr>
              <w:t>Độc lập – Tự do – Hạnh phúc</w:t>
            </w:r>
          </w:p>
        </w:tc>
      </w:tr>
      <w:tr w:rsidR="00575D16" w:rsidRPr="00892462" w:rsidTr="00C75FF7">
        <w:trPr>
          <w:trHeight w:val="315"/>
        </w:trPr>
        <w:tc>
          <w:tcPr>
            <w:tcW w:w="3492" w:type="dxa"/>
          </w:tcPr>
          <w:p w:rsidR="00575D16" w:rsidRPr="00892462" w:rsidRDefault="00C74CB1" w:rsidP="00C75FF7">
            <w:pPr>
              <w:jc w:val="center"/>
              <w:rPr>
                <w:b/>
                <w:sz w:val="24"/>
                <w:szCs w:val="24"/>
              </w:rPr>
            </w:pPr>
            <w:r w:rsidRPr="00C74CB1">
              <w:rPr>
                <w:noProof/>
                <w:lang w:val="vi-VN" w:eastAsia="vi-VN"/>
              </w:rPr>
              <w:pict>
                <v:line id="_x0000_s1026" style="position:absolute;left:0;text-align:left;z-index:251658240;mso-position-horizontal-relative:text;mso-position-vertical-relative:text" from="58.1pt,6.1pt" to="101.7pt,6.1pt"/>
              </w:pict>
            </w:r>
          </w:p>
        </w:tc>
        <w:tc>
          <w:tcPr>
            <w:tcW w:w="6048" w:type="dxa"/>
          </w:tcPr>
          <w:p w:rsidR="00575D16" w:rsidRPr="00892462" w:rsidRDefault="00C74CB1" w:rsidP="00C75FF7">
            <w:pPr>
              <w:jc w:val="center"/>
              <w:rPr>
                <w:sz w:val="24"/>
                <w:szCs w:val="24"/>
              </w:rPr>
            </w:pPr>
            <w:r w:rsidRPr="00C74CB1">
              <w:rPr>
                <w:noProof/>
                <w:lang w:val="vi-VN" w:eastAsia="vi-VN"/>
              </w:rPr>
              <w:pict>
                <v:line id="_x0000_s1027" style="position:absolute;left:0;text-align:left;z-index:251659264;mso-position-horizontal-relative:text;mso-position-vertical-relative:text" from="63.35pt,6.1pt" to="226.85pt,6.1pt"/>
              </w:pict>
            </w:r>
          </w:p>
        </w:tc>
      </w:tr>
      <w:tr w:rsidR="00575D16" w:rsidRPr="00892462" w:rsidTr="00C75FF7">
        <w:tc>
          <w:tcPr>
            <w:tcW w:w="3492" w:type="dxa"/>
          </w:tcPr>
          <w:p w:rsidR="00575D16" w:rsidRPr="00892462" w:rsidRDefault="00575D16" w:rsidP="00C75FF7">
            <w:pPr>
              <w:jc w:val="center"/>
              <w:rPr>
                <w:sz w:val="26"/>
                <w:szCs w:val="26"/>
              </w:rPr>
            </w:pPr>
            <w:r>
              <w:rPr>
                <w:sz w:val="26"/>
                <w:szCs w:val="26"/>
              </w:rPr>
              <w:t>Số: 16</w:t>
            </w:r>
            <w:r w:rsidRPr="00892462">
              <w:rPr>
                <w:sz w:val="26"/>
                <w:szCs w:val="26"/>
              </w:rPr>
              <w:t>/HĐQT-BHD</w:t>
            </w:r>
          </w:p>
        </w:tc>
        <w:tc>
          <w:tcPr>
            <w:tcW w:w="6048" w:type="dxa"/>
          </w:tcPr>
          <w:p w:rsidR="00575D16" w:rsidRPr="00892462" w:rsidRDefault="00575D16" w:rsidP="00892462">
            <w:pPr>
              <w:pStyle w:val="Heading7"/>
              <w:ind w:left="0" w:firstLine="0"/>
              <w:rPr>
                <w:rFonts w:ascii="Times New Roman" w:hAnsi="Times New Roman"/>
                <w:szCs w:val="26"/>
              </w:rPr>
            </w:pPr>
            <w:r>
              <w:rPr>
                <w:rFonts w:ascii="Times New Roman" w:hAnsi="Times New Roman"/>
                <w:sz w:val="24"/>
                <w:szCs w:val="26"/>
              </w:rPr>
              <w:t xml:space="preserve">Hải Dương, ngày 24 </w:t>
            </w:r>
            <w:r w:rsidRPr="00892462">
              <w:rPr>
                <w:rFonts w:ascii="Times New Roman" w:hAnsi="Times New Roman"/>
                <w:sz w:val="24"/>
                <w:szCs w:val="26"/>
              </w:rPr>
              <w:t xml:space="preserve">tháng </w:t>
            </w:r>
            <w:r>
              <w:rPr>
                <w:rFonts w:ascii="Times New Roman" w:hAnsi="Times New Roman"/>
                <w:sz w:val="24"/>
                <w:szCs w:val="26"/>
              </w:rPr>
              <w:t>01</w:t>
            </w:r>
            <w:r w:rsidRPr="00892462">
              <w:rPr>
                <w:rFonts w:ascii="Times New Roman" w:hAnsi="Times New Roman"/>
                <w:sz w:val="24"/>
                <w:szCs w:val="26"/>
              </w:rPr>
              <w:t xml:space="preserve"> năm 201</w:t>
            </w:r>
            <w:r>
              <w:rPr>
                <w:rFonts w:ascii="Times New Roman" w:hAnsi="Times New Roman"/>
                <w:sz w:val="24"/>
                <w:szCs w:val="26"/>
              </w:rPr>
              <w:t>3</w:t>
            </w:r>
          </w:p>
        </w:tc>
      </w:tr>
    </w:tbl>
    <w:p w:rsidR="00575D16" w:rsidRPr="00892462" w:rsidRDefault="00575D16" w:rsidP="009B4A87">
      <w:pPr>
        <w:pStyle w:val="Title"/>
        <w:rPr>
          <w:rFonts w:ascii="Times New Roman" w:hAnsi="Times New Roman"/>
          <w:sz w:val="26"/>
          <w:szCs w:val="26"/>
        </w:rPr>
      </w:pPr>
    </w:p>
    <w:p w:rsidR="00575D16" w:rsidRPr="00892462" w:rsidRDefault="00575D16" w:rsidP="00916CF7">
      <w:pPr>
        <w:pStyle w:val="Title"/>
        <w:spacing w:before="60"/>
        <w:rPr>
          <w:rFonts w:ascii="Times New Roman" w:hAnsi="Times New Roman"/>
          <w:sz w:val="26"/>
          <w:szCs w:val="26"/>
        </w:rPr>
      </w:pPr>
      <w:r w:rsidRPr="00892462">
        <w:rPr>
          <w:rFonts w:ascii="Times New Roman" w:hAnsi="Times New Roman"/>
          <w:sz w:val="26"/>
          <w:szCs w:val="26"/>
        </w:rPr>
        <w:t>BÁO CÁO TÌNH HÌNH QUẢN TRỊ CÔNG TY</w:t>
      </w:r>
    </w:p>
    <w:p w:rsidR="00575D16" w:rsidRPr="00C24A24" w:rsidRDefault="00575D16" w:rsidP="00C24A24">
      <w:pPr>
        <w:pStyle w:val="Title"/>
        <w:spacing w:after="240"/>
        <w:rPr>
          <w:rFonts w:ascii="Times New Roman" w:hAnsi="Times New Roman"/>
          <w:b w:val="0"/>
          <w:i/>
          <w:sz w:val="26"/>
          <w:szCs w:val="26"/>
        </w:rPr>
      </w:pPr>
      <w:r>
        <w:rPr>
          <w:rFonts w:ascii="Times New Roman" w:hAnsi="Times New Roman"/>
          <w:b w:val="0"/>
          <w:i/>
          <w:sz w:val="26"/>
          <w:szCs w:val="26"/>
        </w:rPr>
        <w:t>(N</w:t>
      </w:r>
      <w:r w:rsidRPr="00892462">
        <w:rPr>
          <w:rFonts w:ascii="Times New Roman" w:hAnsi="Times New Roman"/>
          <w:b w:val="0"/>
          <w:i/>
          <w:sz w:val="26"/>
          <w:szCs w:val="26"/>
        </w:rPr>
        <w:t>ăm 2012)</w:t>
      </w:r>
    </w:p>
    <w:tbl>
      <w:tblPr>
        <w:tblW w:w="8910" w:type="dxa"/>
        <w:tblInd w:w="558" w:type="dxa"/>
        <w:tblLayout w:type="fixed"/>
        <w:tblLook w:val="00A0"/>
      </w:tblPr>
      <w:tblGrid>
        <w:gridCol w:w="1909"/>
        <w:gridCol w:w="7001"/>
      </w:tblGrid>
      <w:tr w:rsidR="00575D16" w:rsidRPr="00892462" w:rsidTr="00C75FF7">
        <w:trPr>
          <w:trHeight w:val="297"/>
        </w:trPr>
        <w:tc>
          <w:tcPr>
            <w:tcW w:w="1909" w:type="dxa"/>
          </w:tcPr>
          <w:p w:rsidR="00575D16" w:rsidRPr="00892462" w:rsidRDefault="00575D16" w:rsidP="008D754B">
            <w:pPr>
              <w:jc w:val="right"/>
              <w:rPr>
                <w:b/>
                <w:i/>
                <w:sz w:val="26"/>
                <w:szCs w:val="26"/>
              </w:rPr>
            </w:pPr>
            <w:r w:rsidRPr="00892462">
              <w:rPr>
                <w:b/>
                <w:i/>
                <w:sz w:val="26"/>
                <w:szCs w:val="26"/>
              </w:rPr>
              <w:t>Kính gửi:</w:t>
            </w:r>
          </w:p>
        </w:tc>
        <w:tc>
          <w:tcPr>
            <w:tcW w:w="7001" w:type="dxa"/>
          </w:tcPr>
          <w:p w:rsidR="00575D16" w:rsidRPr="00892462" w:rsidRDefault="00575D16" w:rsidP="008D754B">
            <w:pPr>
              <w:numPr>
                <w:ilvl w:val="0"/>
                <w:numId w:val="1"/>
              </w:numPr>
              <w:jc w:val="both"/>
              <w:rPr>
                <w:b/>
                <w:sz w:val="26"/>
                <w:szCs w:val="26"/>
              </w:rPr>
            </w:pPr>
            <w:r w:rsidRPr="00892462">
              <w:rPr>
                <w:b/>
                <w:sz w:val="26"/>
                <w:szCs w:val="26"/>
              </w:rPr>
              <w:t xml:space="preserve"> Ủy ban Chứng khoán Nhà nước</w:t>
            </w:r>
          </w:p>
        </w:tc>
      </w:tr>
      <w:tr w:rsidR="00575D16" w:rsidRPr="00892462" w:rsidTr="00C75FF7">
        <w:trPr>
          <w:trHeight w:val="297"/>
        </w:trPr>
        <w:tc>
          <w:tcPr>
            <w:tcW w:w="1909" w:type="dxa"/>
          </w:tcPr>
          <w:p w:rsidR="00575D16" w:rsidRPr="00892462" w:rsidRDefault="00575D16" w:rsidP="008D754B">
            <w:pPr>
              <w:jc w:val="both"/>
              <w:rPr>
                <w:sz w:val="26"/>
                <w:szCs w:val="26"/>
              </w:rPr>
            </w:pPr>
          </w:p>
        </w:tc>
        <w:tc>
          <w:tcPr>
            <w:tcW w:w="7001" w:type="dxa"/>
          </w:tcPr>
          <w:p w:rsidR="00575D16" w:rsidRPr="00892462" w:rsidRDefault="00575D16" w:rsidP="008D754B">
            <w:pPr>
              <w:numPr>
                <w:ilvl w:val="0"/>
                <w:numId w:val="1"/>
              </w:numPr>
              <w:jc w:val="both"/>
              <w:rPr>
                <w:b/>
                <w:bCs/>
                <w:sz w:val="26"/>
                <w:szCs w:val="26"/>
              </w:rPr>
            </w:pPr>
            <w:r w:rsidRPr="00892462">
              <w:rPr>
                <w:b/>
                <w:bCs/>
                <w:sz w:val="26"/>
                <w:szCs w:val="26"/>
              </w:rPr>
              <w:t xml:space="preserve"> Sở Giao dịch Chứng khoán Hà Nội </w:t>
            </w:r>
          </w:p>
        </w:tc>
      </w:tr>
    </w:tbl>
    <w:p w:rsidR="00575D16" w:rsidRPr="00892462" w:rsidRDefault="00575D16" w:rsidP="00892462">
      <w:pPr>
        <w:pStyle w:val="BodyText"/>
        <w:rPr>
          <w:rFonts w:ascii="Times New Roman" w:hAnsi="Times New Roman"/>
          <w:sz w:val="26"/>
          <w:szCs w:val="26"/>
        </w:rPr>
      </w:pPr>
    </w:p>
    <w:p w:rsidR="00575D16" w:rsidRPr="00E776C6" w:rsidRDefault="00575D16" w:rsidP="00892462">
      <w:pPr>
        <w:pStyle w:val="BodyText"/>
        <w:ind w:firstLine="567"/>
        <w:rPr>
          <w:rFonts w:ascii="Times New Roman" w:hAnsi="Times New Roman"/>
          <w:sz w:val="24"/>
          <w:szCs w:val="24"/>
        </w:rPr>
      </w:pPr>
      <w:r w:rsidRPr="00E776C6">
        <w:rPr>
          <w:rFonts w:ascii="Times New Roman" w:hAnsi="Times New Roman"/>
          <w:sz w:val="24"/>
          <w:szCs w:val="24"/>
        </w:rPr>
        <w:t>- Tên công ty niêm yết: Công ty cổ phần Bia Hà Nội - Hải Dương</w:t>
      </w:r>
    </w:p>
    <w:p w:rsidR="00575D16" w:rsidRPr="00E776C6" w:rsidRDefault="00575D16" w:rsidP="00892462">
      <w:pPr>
        <w:pStyle w:val="BodyText"/>
        <w:ind w:firstLine="567"/>
        <w:rPr>
          <w:rFonts w:ascii="Times New Roman" w:hAnsi="Times New Roman"/>
          <w:sz w:val="24"/>
          <w:szCs w:val="24"/>
        </w:rPr>
      </w:pPr>
      <w:r w:rsidRPr="00E776C6">
        <w:rPr>
          <w:rFonts w:ascii="Times New Roman" w:hAnsi="Times New Roman"/>
          <w:sz w:val="24"/>
          <w:szCs w:val="24"/>
        </w:rPr>
        <w:t>- Địa chỉ trụ sở chính: Phố Quán Thánh, thành phố Hải Dương, tỉnh Hải Dương</w:t>
      </w:r>
    </w:p>
    <w:p w:rsidR="00575D16" w:rsidRPr="00E776C6" w:rsidRDefault="00575D16" w:rsidP="00892462">
      <w:pPr>
        <w:pStyle w:val="BodyText"/>
        <w:ind w:firstLine="567"/>
        <w:rPr>
          <w:rFonts w:ascii="Times New Roman" w:hAnsi="Times New Roman"/>
          <w:sz w:val="24"/>
          <w:szCs w:val="24"/>
        </w:rPr>
      </w:pPr>
      <w:r w:rsidRPr="00E776C6">
        <w:rPr>
          <w:rFonts w:ascii="Times New Roman" w:hAnsi="Times New Roman"/>
          <w:sz w:val="24"/>
          <w:szCs w:val="24"/>
        </w:rPr>
        <w:t>- Điện thoại: 0320 3852319  - Fax: 0320 3859835</w:t>
      </w:r>
      <w:r w:rsidRPr="00E776C6">
        <w:rPr>
          <w:rFonts w:ascii="Times New Roman" w:hAnsi="Times New Roman"/>
          <w:sz w:val="24"/>
          <w:szCs w:val="24"/>
        </w:rPr>
        <w:tab/>
        <w:t xml:space="preserve">  - Email: biahnhd@yahoo.com</w:t>
      </w:r>
    </w:p>
    <w:p w:rsidR="00575D16" w:rsidRPr="00E776C6" w:rsidRDefault="00575D16" w:rsidP="00892462">
      <w:pPr>
        <w:pStyle w:val="BodyText"/>
        <w:ind w:firstLine="567"/>
        <w:rPr>
          <w:rFonts w:ascii="Times New Roman" w:hAnsi="Times New Roman"/>
          <w:sz w:val="24"/>
          <w:szCs w:val="24"/>
        </w:rPr>
      </w:pPr>
      <w:r w:rsidRPr="00E776C6">
        <w:rPr>
          <w:rFonts w:ascii="Times New Roman" w:hAnsi="Times New Roman"/>
          <w:sz w:val="24"/>
          <w:szCs w:val="24"/>
        </w:rPr>
        <w:t>- Vốn điều lệ: 40 tỷ đồng</w:t>
      </w:r>
    </w:p>
    <w:p w:rsidR="00575D16" w:rsidRPr="00E776C6" w:rsidRDefault="00575D16" w:rsidP="00892462">
      <w:pPr>
        <w:pStyle w:val="BodyText"/>
        <w:ind w:firstLine="567"/>
        <w:rPr>
          <w:rFonts w:ascii="Times New Roman" w:hAnsi="Times New Roman"/>
          <w:sz w:val="24"/>
          <w:szCs w:val="24"/>
        </w:rPr>
      </w:pPr>
      <w:r w:rsidRPr="00E776C6">
        <w:rPr>
          <w:rFonts w:ascii="Times New Roman" w:hAnsi="Times New Roman"/>
          <w:sz w:val="24"/>
          <w:szCs w:val="24"/>
        </w:rPr>
        <w:t>- Mã chứng khoán: HAD</w:t>
      </w:r>
    </w:p>
    <w:p w:rsidR="00575D16" w:rsidRPr="00E776C6" w:rsidRDefault="00575D16" w:rsidP="008D754B">
      <w:pPr>
        <w:pStyle w:val="BodyText"/>
        <w:ind w:firstLine="545"/>
        <w:rPr>
          <w:rFonts w:ascii="Times New Roman" w:hAnsi="Times New Roman"/>
          <w:b/>
          <w:sz w:val="24"/>
          <w:szCs w:val="24"/>
        </w:rPr>
      </w:pPr>
    </w:p>
    <w:p w:rsidR="00575D16" w:rsidRPr="00E776C6" w:rsidRDefault="00575D16" w:rsidP="008D754B">
      <w:pPr>
        <w:pStyle w:val="BodyText"/>
        <w:ind w:firstLine="567"/>
        <w:rPr>
          <w:rFonts w:ascii="Times New Roman" w:hAnsi="Times New Roman"/>
          <w:b/>
          <w:sz w:val="24"/>
          <w:szCs w:val="24"/>
        </w:rPr>
      </w:pPr>
      <w:r w:rsidRPr="00E776C6">
        <w:rPr>
          <w:rFonts w:ascii="Times New Roman" w:hAnsi="Times New Roman"/>
          <w:b/>
          <w:sz w:val="24"/>
          <w:szCs w:val="24"/>
        </w:rPr>
        <w:t>I. Hoạt động của Hội đồng quản trị</w:t>
      </w:r>
    </w:p>
    <w:p w:rsidR="00575D16" w:rsidRPr="00E776C6" w:rsidRDefault="00575D16" w:rsidP="00E776C6">
      <w:pPr>
        <w:pStyle w:val="BodyText"/>
        <w:spacing w:before="120"/>
        <w:ind w:firstLine="567"/>
        <w:rPr>
          <w:rFonts w:ascii="Times New Roman" w:hAnsi="Times New Roman"/>
          <w:sz w:val="24"/>
          <w:szCs w:val="24"/>
        </w:rPr>
      </w:pPr>
      <w:r w:rsidRPr="00E776C6">
        <w:rPr>
          <w:rFonts w:ascii="Times New Roman" w:hAnsi="Times New Roman"/>
          <w:sz w:val="24"/>
          <w:szCs w:val="24"/>
        </w:rPr>
        <w:t>1. Các cuộc họp của Hội đồng quản trị</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2601"/>
        <w:gridCol w:w="1744"/>
        <w:gridCol w:w="1199"/>
        <w:gridCol w:w="872"/>
        <w:gridCol w:w="2834"/>
      </w:tblGrid>
      <w:tr w:rsidR="00575D16" w:rsidRPr="00E776C6" w:rsidTr="00123BE9">
        <w:tc>
          <w:tcPr>
            <w:tcW w:w="559" w:type="dxa"/>
            <w:vAlign w:val="center"/>
          </w:tcPr>
          <w:p w:rsidR="00575D16" w:rsidRPr="00E776C6" w:rsidRDefault="00575D16" w:rsidP="008D754B">
            <w:pPr>
              <w:pStyle w:val="BodyText"/>
              <w:jc w:val="center"/>
              <w:rPr>
                <w:rFonts w:ascii="Times New Roman" w:hAnsi="Times New Roman"/>
                <w:b/>
                <w:sz w:val="24"/>
                <w:szCs w:val="24"/>
              </w:rPr>
            </w:pPr>
            <w:r w:rsidRPr="00E776C6">
              <w:rPr>
                <w:rFonts w:ascii="Times New Roman" w:hAnsi="Times New Roman"/>
                <w:b/>
                <w:sz w:val="24"/>
                <w:szCs w:val="24"/>
              </w:rPr>
              <w:t>Stt</w:t>
            </w:r>
          </w:p>
        </w:tc>
        <w:tc>
          <w:tcPr>
            <w:tcW w:w="2601" w:type="dxa"/>
            <w:vAlign w:val="center"/>
          </w:tcPr>
          <w:p w:rsidR="00575D16" w:rsidRPr="00E776C6" w:rsidRDefault="00575D16" w:rsidP="008D754B">
            <w:pPr>
              <w:pStyle w:val="BodyText"/>
              <w:jc w:val="center"/>
              <w:rPr>
                <w:rFonts w:ascii="Times New Roman" w:hAnsi="Times New Roman"/>
                <w:b/>
                <w:sz w:val="24"/>
                <w:szCs w:val="24"/>
              </w:rPr>
            </w:pPr>
            <w:r w:rsidRPr="00E776C6">
              <w:rPr>
                <w:rFonts w:ascii="Times New Roman" w:hAnsi="Times New Roman"/>
                <w:b/>
                <w:sz w:val="24"/>
                <w:szCs w:val="24"/>
              </w:rPr>
              <w:t xml:space="preserve">Thành viên </w:t>
            </w:r>
          </w:p>
          <w:p w:rsidR="00575D16" w:rsidRPr="00E776C6" w:rsidRDefault="00575D16" w:rsidP="008D754B">
            <w:pPr>
              <w:pStyle w:val="BodyText"/>
              <w:jc w:val="center"/>
              <w:rPr>
                <w:rFonts w:ascii="Times New Roman" w:hAnsi="Times New Roman"/>
                <w:b/>
                <w:sz w:val="24"/>
                <w:szCs w:val="24"/>
              </w:rPr>
            </w:pPr>
            <w:r w:rsidRPr="00E776C6">
              <w:rPr>
                <w:rFonts w:ascii="Times New Roman" w:hAnsi="Times New Roman"/>
                <w:b/>
                <w:sz w:val="24"/>
                <w:szCs w:val="24"/>
              </w:rPr>
              <w:t>Hội đồng quản trị</w:t>
            </w:r>
          </w:p>
        </w:tc>
        <w:tc>
          <w:tcPr>
            <w:tcW w:w="1744" w:type="dxa"/>
            <w:vAlign w:val="center"/>
          </w:tcPr>
          <w:p w:rsidR="00575D16" w:rsidRPr="00E776C6" w:rsidRDefault="00575D16" w:rsidP="008D754B">
            <w:pPr>
              <w:pStyle w:val="BodyText"/>
              <w:ind w:right="-63" w:hanging="69"/>
              <w:jc w:val="center"/>
              <w:rPr>
                <w:rFonts w:ascii="Times New Roman" w:hAnsi="Times New Roman"/>
                <w:b/>
                <w:sz w:val="24"/>
                <w:szCs w:val="24"/>
              </w:rPr>
            </w:pPr>
            <w:r w:rsidRPr="00E776C6">
              <w:rPr>
                <w:rFonts w:ascii="Times New Roman" w:hAnsi="Times New Roman"/>
                <w:b/>
                <w:sz w:val="24"/>
                <w:szCs w:val="24"/>
              </w:rPr>
              <w:t>Chức vụ</w:t>
            </w:r>
          </w:p>
        </w:tc>
        <w:tc>
          <w:tcPr>
            <w:tcW w:w="1199" w:type="dxa"/>
            <w:vAlign w:val="center"/>
          </w:tcPr>
          <w:p w:rsidR="00575D16" w:rsidRPr="00E776C6" w:rsidRDefault="00575D16" w:rsidP="00881B9A">
            <w:pPr>
              <w:pStyle w:val="BodyText"/>
              <w:ind w:left="-108" w:right="-108"/>
              <w:jc w:val="center"/>
              <w:rPr>
                <w:rFonts w:ascii="Times New Roman" w:hAnsi="Times New Roman"/>
                <w:b/>
                <w:sz w:val="24"/>
                <w:szCs w:val="24"/>
              </w:rPr>
            </w:pPr>
            <w:r w:rsidRPr="00E776C6">
              <w:rPr>
                <w:rFonts w:ascii="Times New Roman" w:hAnsi="Times New Roman"/>
                <w:b/>
                <w:sz w:val="24"/>
                <w:szCs w:val="24"/>
              </w:rPr>
              <w:t>Số buổi họp tham dự</w:t>
            </w:r>
          </w:p>
        </w:tc>
        <w:tc>
          <w:tcPr>
            <w:tcW w:w="872" w:type="dxa"/>
            <w:vAlign w:val="center"/>
          </w:tcPr>
          <w:p w:rsidR="00575D16" w:rsidRPr="00E776C6" w:rsidRDefault="00575D16" w:rsidP="008D754B">
            <w:pPr>
              <w:pStyle w:val="BodyText"/>
              <w:jc w:val="center"/>
              <w:rPr>
                <w:rFonts w:ascii="Times New Roman" w:hAnsi="Times New Roman"/>
                <w:b/>
                <w:sz w:val="24"/>
                <w:szCs w:val="24"/>
              </w:rPr>
            </w:pPr>
            <w:r w:rsidRPr="00E776C6">
              <w:rPr>
                <w:rFonts w:ascii="Times New Roman" w:hAnsi="Times New Roman"/>
                <w:b/>
                <w:sz w:val="24"/>
                <w:szCs w:val="24"/>
              </w:rPr>
              <w:t>Tỷ lệ</w:t>
            </w:r>
          </w:p>
        </w:tc>
        <w:tc>
          <w:tcPr>
            <w:tcW w:w="2834" w:type="dxa"/>
            <w:vAlign w:val="center"/>
          </w:tcPr>
          <w:p w:rsidR="00575D16" w:rsidRPr="00E776C6" w:rsidRDefault="00575D16" w:rsidP="008D754B">
            <w:pPr>
              <w:pStyle w:val="BodyText"/>
              <w:jc w:val="center"/>
              <w:rPr>
                <w:rFonts w:ascii="Times New Roman" w:hAnsi="Times New Roman"/>
                <w:b/>
                <w:sz w:val="24"/>
                <w:szCs w:val="24"/>
              </w:rPr>
            </w:pPr>
            <w:r w:rsidRPr="00E776C6">
              <w:rPr>
                <w:rFonts w:ascii="Times New Roman" w:hAnsi="Times New Roman"/>
                <w:b/>
                <w:sz w:val="24"/>
                <w:szCs w:val="24"/>
              </w:rPr>
              <w:t>Lý do không tham dự</w:t>
            </w:r>
          </w:p>
        </w:tc>
      </w:tr>
      <w:tr w:rsidR="00575D16" w:rsidRPr="00E776C6" w:rsidTr="00123BE9">
        <w:trPr>
          <w:trHeight w:val="287"/>
        </w:trPr>
        <w:tc>
          <w:tcPr>
            <w:tcW w:w="559" w:type="dxa"/>
            <w:vAlign w:val="center"/>
          </w:tcPr>
          <w:p w:rsidR="00575D16" w:rsidRPr="00E776C6" w:rsidRDefault="00575D16" w:rsidP="008D754B">
            <w:pPr>
              <w:pStyle w:val="BodyText"/>
              <w:jc w:val="center"/>
              <w:rPr>
                <w:rFonts w:ascii="Times New Roman" w:hAnsi="Times New Roman"/>
                <w:sz w:val="24"/>
                <w:szCs w:val="24"/>
              </w:rPr>
            </w:pPr>
            <w:r w:rsidRPr="00E776C6">
              <w:rPr>
                <w:rFonts w:ascii="Times New Roman" w:hAnsi="Times New Roman"/>
                <w:sz w:val="24"/>
                <w:szCs w:val="24"/>
              </w:rPr>
              <w:t>1</w:t>
            </w:r>
          </w:p>
        </w:tc>
        <w:tc>
          <w:tcPr>
            <w:tcW w:w="2601" w:type="dxa"/>
            <w:vAlign w:val="center"/>
          </w:tcPr>
          <w:p w:rsidR="00575D16" w:rsidRPr="00E776C6" w:rsidRDefault="00575D16" w:rsidP="008D754B">
            <w:pPr>
              <w:pStyle w:val="BodyText"/>
              <w:jc w:val="left"/>
              <w:rPr>
                <w:rFonts w:ascii="Times New Roman" w:hAnsi="Times New Roman"/>
                <w:sz w:val="24"/>
                <w:szCs w:val="24"/>
              </w:rPr>
            </w:pPr>
            <w:r w:rsidRPr="00E776C6">
              <w:rPr>
                <w:rFonts w:ascii="Times New Roman" w:hAnsi="Times New Roman"/>
                <w:sz w:val="24"/>
                <w:szCs w:val="24"/>
              </w:rPr>
              <w:t>Bà Bùi Thị Thanh</w:t>
            </w:r>
          </w:p>
        </w:tc>
        <w:tc>
          <w:tcPr>
            <w:tcW w:w="1744" w:type="dxa"/>
            <w:vAlign w:val="center"/>
          </w:tcPr>
          <w:p w:rsidR="00575D16" w:rsidRPr="00E776C6" w:rsidRDefault="00575D16" w:rsidP="00881B9A">
            <w:pPr>
              <w:pStyle w:val="BodyText"/>
              <w:ind w:left="-108" w:right="-108"/>
              <w:jc w:val="center"/>
              <w:rPr>
                <w:rFonts w:ascii="Times New Roman" w:hAnsi="Times New Roman"/>
                <w:sz w:val="24"/>
                <w:szCs w:val="24"/>
              </w:rPr>
            </w:pPr>
            <w:r w:rsidRPr="00E776C6">
              <w:rPr>
                <w:rFonts w:ascii="Times New Roman" w:hAnsi="Times New Roman"/>
                <w:sz w:val="24"/>
                <w:szCs w:val="24"/>
              </w:rPr>
              <w:t>Nguyên Chủ tịch</w:t>
            </w:r>
          </w:p>
        </w:tc>
        <w:tc>
          <w:tcPr>
            <w:tcW w:w="1199" w:type="dxa"/>
            <w:vAlign w:val="center"/>
          </w:tcPr>
          <w:p w:rsidR="00575D16" w:rsidRPr="00E776C6" w:rsidRDefault="00575D16" w:rsidP="0079773B">
            <w:pPr>
              <w:pStyle w:val="BodyText"/>
              <w:jc w:val="center"/>
              <w:rPr>
                <w:rFonts w:ascii="Times New Roman" w:hAnsi="Times New Roman"/>
                <w:sz w:val="24"/>
                <w:szCs w:val="24"/>
              </w:rPr>
            </w:pPr>
            <w:r w:rsidRPr="00E776C6">
              <w:rPr>
                <w:rFonts w:ascii="Times New Roman" w:hAnsi="Times New Roman"/>
                <w:sz w:val="24"/>
                <w:szCs w:val="24"/>
              </w:rPr>
              <w:t>3/3</w:t>
            </w:r>
          </w:p>
        </w:tc>
        <w:tc>
          <w:tcPr>
            <w:tcW w:w="872" w:type="dxa"/>
            <w:vAlign w:val="center"/>
          </w:tcPr>
          <w:p w:rsidR="00575D16" w:rsidRPr="00E776C6" w:rsidRDefault="00575D16" w:rsidP="008D754B">
            <w:pPr>
              <w:pStyle w:val="BodyText"/>
              <w:jc w:val="center"/>
              <w:rPr>
                <w:rFonts w:ascii="Times New Roman" w:hAnsi="Times New Roman"/>
                <w:sz w:val="24"/>
                <w:szCs w:val="24"/>
              </w:rPr>
            </w:pPr>
            <w:r w:rsidRPr="00E776C6">
              <w:rPr>
                <w:rFonts w:ascii="Times New Roman" w:hAnsi="Times New Roman"/>
                <w:sz w:val="24"/>
                <w:szCs w:val="24"/>
              </w:rPr>
              <w:t>100%</w:t>
            </w:r>
          </w:p>
        </w:tc>
        <w:tc>
          <w:tcPr>
            <w:tcW w:w="2834" w:type="dxa"/>
            <w:vAlign w:val="center"/>
          </w:tcPr>
          <w:p w:rsidR="00575D16" w:rsidRPr="00E776C6" w:rsidRDefault="00575D16" w:rsidP="005B6175">
            <w:pPr>
              <w:pStyle w:val="BodyText"/>
              <w:jc w:val="center"/>
              <w:rPr>
                <w:rFonts w:ascii="Times New Roman" w:hAnsi="Times New Roman"/>
                <w:sz w:val="24"/>
                <w:szCs w:val="24"/>
              </w:rPr>
            </w:pPr>
            <w:r w:rsidRPr="00E776C6">
              <w:rPr>
                <w:rFonts w:ascii="Times New Roman" w:hAnsi="Times New Roman"/>
                <w:sz w:val="24"/>
                <w:szCs w:val="24"/>
              </w:rPr>
              <w:t>Đã thôi nhiệm từ 25/4/2012</w:t>
            </w:r>
          </w:p>
        </w:tc>
      </w:tr>
      <w:tr w:rsidR="00575D16" w:rsidRPr="00E776C6" w:rsidTr="00123BE9">
        <w:tc>
          <w:tcPr>
            <w:tcW w:w="559" w:type="dxa"/>
            <w:vAlign w:val="center"/>
          </w:tcPr>
          <w:p w:rsidR="00575D16" w:rsidRPr="00E776C6" w:rsidRDefault="00575D16" w:rsidP="008D754B">
            <w:pPr>
              <w:pStyle w:val="BodyText"/>
              <w:jc w:val="center"/>
              <w:rPr>
                <w:rFonts w:ascii="Times New Roman" w:hAnsi="Times New Roman"/>
                <w:sz w:val="24"/>
                <w:szCs w:val="24"/>
              </w:rPr>
            </w:pPr>
            <w:r w:rsidRPr="00E776C6">
              <w:rPr>
                <w:rFonts w:ascii="Times New Roman" w:hAnsi="Times New Roman"/>
                <w:sz w:val="24"/>
                <w:szCs w:val="24"/>
              </w:rPr>
              <w:t>2</w:t>
            </w:r>
          </w:p>
        </w:tc>
        <w:tc>
          <w:tcPr>
            <w:tcW w:w="2601" w:type="dxa"/>
            <w:vAlign w:val="center"/>
          </w:tcPr>
          <w:p w:rsidR="00575D16" w:rsidRPr="00E776C6" w:rsidRDefault="00575D16" w:rsidP="008D754B">
            <w:pPr>
              <w:pStyle w:val="BodyText"/>
              <w:jc w:val="left"/>
              <w:rPr>
                <w:rFonts w:ascii="Times New Roman" w:hAnsi="Times New Roman"/>
                <w:sz w:val="24"/>
                <w:szCs w:val="24"/>
              </w:rPr>
            </w:pPr>
            <w:r w:rsidRPr="00E776C6">
              <w:rPr>
                <w:rFonts w:ascii="Times New Roman" w:hAnsi="Times New Roman"/>
                <w:sz w:val="24"/>
                <w:szCs w:val="24"/>
              </w:rPr>
              <w:t>Ông Nguyễn Đức Phúc</w:t>
            </w:r>
          </w:p>
        </w:tc>
        <w:tc>
          <w:tcPr>
            <w:tcW w:w="1744" w:type="dxa"/>
            <w:vAlign w:val="center"/>
          </w:tcPr>
          <w:p w:rsidR="00575D16" w:rsidRPr="00E776C6" w:rsidRDefault="00575D16" w:rsidP="00881B9A">
            <w:pPr>
              <w:pStyle w:val="BodyText"/>
              <w:ind w:left="-108" w:right="-108"/>
              <w:jc w:val="center"/>
              <w:rPr>
                <w:rFonts w:ascii="Times New Roman" w:hAnsi="Times New Roman"/>
                <w:sz w:val="24"/>
                <w:szCs w:val="24"/>
              </w:rPr>
            </w:pPr>
            <w:r w:rsidRPr="00E776C6">
              <w:rPr>
                <w:rFonts w:ascii="Times New Roman" w:hAnsi="Times New Roman"/>
                <w:sz w:val="24"/>
                <w:szCs w:val="24"/>
              </w:rPr>
              <w:t>Phó Chủ tịch</w:t>
            </w:r>
          </w:p>
        </w:tc>
        <w:tc>
          <w:tcPr>
            <w:tcW w:w="1199" w:type="dxa"/>
            <w:vAlign w:val="center"/>
          </w:tcPr>
          <w:p w:rsidR="00575D16" w:rsidRPr="00E776C6" w:rsidRDefault="00575D16" w:rsidP="008D754B">
            <w:pPr>
              <w:pStyle w:val="BodyText"/>
              <w:jc w:val="center"/>
              <w:rPr>
                <w:rFonts w:ascii="Times New Roman" w:hAnsi="Times New Roman"/>
                <w:sz w:val="24"/>
                <w:szCs w:val="24"/>
              </w:rPr>
            </w:pPr>
            <w:r w:rsidRPr="00E776C6">
              <w:rPr>
                <w:rFonts w:ascii="Times New Roman" w:hAnsi="Times New Roman"/>
                <w:sz w:val="24"/>
                <w:szCs w:val="24"/>
              </w:rPr>
              <w:t>7/7</w:t>
            </w:r>
          </w:p>
        </w:tc>
        <w:tc>
          <w:tcPr>
            <w:tcW w:w="872" w:type="dxa"/>
            <w:vAlign w:val="center"/>
          </w:tcPr>
          <w:p w:rsidR="00575D16" w:rsidRPr="00E776C6" w:rsidRDefault="00575D16" w:rsidP="008D754B">
            <w:pPr>
              <w:pStyle w:val="BodyText"/>
              <w:jc w:val="center"/>
              <w:rPr>
                <w:rFonts w:ascii="Times New Roman" w:hAnsi="Times New Roman"/>
                <w:sz w:val="24"/>
                <w:szCs w:val="24"/>
              </w:rPr>
            </w:pPr>
            <w:r w:rsidRPr="00E776C6">
              <w:rPr>
                <w:rFonts w:ascii="Times New Roman" w:hAnsi="Times New Roman"/>
                <w:sz w:val="24"/>
                <w:szCs w:val="24"/>
              </w:rPr>
              <w:t>100%</w:t>
            </w:r>
          </w:p>
        </w:tc>
        <w:tc>
          <w:tcPr>
            <w:tcW w:w="2834" w:type="dxa"/>
            <w:vAlign w:val="center"/>
          </w:tcPr>
          <w:p w:rsidR="00575D16" w:rsidRPr="00E776C6" w:rsidRDefault="00575D16" w:rsidP="008D754B">
            <w:pPr>
              <w:pStyle w:val="BodyText"/>
              <w:jc w:val="center"/>
              <w:rPr>
                <w:rFonts w:ascii="Times New Roman" w:hAnsi="Times New Roman"/>
                <w:sz w:val="24"/>
                <w:szCs w:val="24"/>
              </w:rPr>
            </w:pPr>
          </w:p>
        </w:tc>
      </w:tr>
      <w:tr w:rsidR="00575D16" w:rsidRPr="00E776C6" w:rsidTr="00123BE9">
        <w:tc>
          <w:tcPr>
            <w:tcW w:w="559" w:type="dxa"/>
            <w:vAlign w:val="center"/>
          </w:tcPr>
          <w:p w:rsidR="00575D16" w:rsidRPr="00E776C6" w:rsidRDefault="00575D16" w:rsidP="008D754B">
            <w:pPr>
              <w:pStyle w:val="BodyText"/>
              <w:jc w:val="center"/>
              <w:rPr>
                <w:rFonts w:ascii="Times New Roman" w:hAnsi="Times New Roman"/>
                <w:sz w:val="24"/>
                <w:szCs w:val="24"/>
              </w:rPr>
            </w:pPr>
            <w:r w:rsidRPr="00E776C6">
              <w:rPr>
                <w:rFonts w:ascii="Times New Roman" w:hAnsi="Times New Roman"/>
                <w:sz w:val="24"/>
                <w:szCs w:val="24"/>
              </w:rPr>
              <w:t>3</w:t>
            </w:r>
          </w:p>
        </w:tc>
        <w:tc>
          <w:tcPr>
            <w:tcW w:w="2601" w:type="dxa"/>
            <w:vAlign w:val="center"/>
          </w:tcPr>
          <w:p w:rsidR="00575D16" w:rsidRPr="00E776C6" w:rsidRDefault="00575D16" w:rsidP="008D754B">
            <w:pPr>
              <w:pStyle w:val="BodyText"/>
              <w:jc w:val="left"/>
              <w:rPr>
                <w:rFonts w:ascii="Times New Roman" w:hAnsi="Times New Roman"/>
                <w:sz w:val="24"/>
                <w:szCs w:val="24"/>
              </w:rPr>
            </w:pPr>
            <w:r w:rsidRPr="00E776C6">
              <w:rPr>
                <w:rFonts w:ascii="Times New Roman" w:hAnsi="Times New Roman"/>
                <w:sz w:val="24"/>
                <w:szCs w:val="24"/>
              </w:rPr>
              <w:t>Ông Nguyễn Tiến Gồm</w:t>
            </w:r>
          </w:p>
        </w:tc>
        <w:tc>
          <w:tcPr>
            <w:tcW w:w="1744" w:type="dxa"/>
            <w:vAlign w:val="center"/>
          </w:tcPr>
          <w:p w:rsidR="00575D16" w:rsidRPr="00E776C6" w:rsidRDefault="00575D16" w:rsidP="00881B9A">
            <w:pPr>
              <w:pStyle w:val="BodyText"/>
              <w:ind w:left="-108" w:right="-108"/>
              <w:jc w:val="center"/>
              <w:rPr>
                <w:rFonts w:ascii="Times New Roman" w:hAnsi="Times New Roman"/>
                <w:sz w:val="24"/>
                <w:szCs w:val="24"/>
              </w:rPr>
            </w:pPr>
            <w:r w:rsidRPr="00E776C6">
              <w:rPr>
                <w:rFonts w:ascii="Times New Roman" w:hAnsi="Times New Roman"/>
                <w:sz w:val="24"/>
                <w:szCs w:val="24"/>
              </w:rPr>
              <w:t>Nguyên uỷ viên</w:t>
            </w:r>
          </w:p>
        </w:tc>
        <w:tc>
          <w:tcPr>
            <w:tcW w:w="1199" w:type="dxa"/>
            <w:vAlign w:val="center"/>
          </w:tcPr>
          <w:p w:rsidR="00575D16" w:rsidRPr="00E776C6" w:rsidRDefault="00575D16" w:rsidP="0079773B">
            <w:pPr>
              <w:pStyle w:val="BodyText"/>
              <w:jc w:val="center"/>
              <w:rPr>
                <w:rFonts w:ascii="Times New Roman" w:hAnsi="Times New Roman"/>
                <w:sz w:val="24"/>
                <w:szCs w:val="24"/>
              </w:rPr>
            </w:pPr>
            <w:r w:rsidRPr="00E776C6">
              <w:rPr>
                <w:rFonts w:ascii="Times New Roman" w:hAnsi="Times New Roman"/>
                <w:sz w:val="24"/>
                <w:szCs w:val="24"/>
              </w:rPr>
              <w:t>2/3</w:t>
            </w:r>
          </w:p>
        </w:tc>
        <w:tc>
          <w:tcPr>
            <w:tcW w:w="872" w:type="dxa"/>
            <w:vAlign w:val="center"/>
          </w:tcPr>
          <w:p w:rsidR="00575D16" w:rsidRPr="00E776C6" w:rsidRDefault="00575D16" w:rsidP="008D754B">
            <w:pPr>
              <w:pStyle w:val="BodyText"/>
              <w:jc w:val="center"/>
              <w:rPr>
                <w:rFonts w:ascii="Times New Roman" w:hAnsi="Times New Roman"/>
                <w:sz w:val="24"/>
                <w:szCs w:val="24"/>
              </w:rPr>
            </w:pPr>
            <w:r w:rsidRPr="00E776C6">
              <w:rPr>
                <w:rFonts w:ascii="Times New Roman" w:hAnsi="Times New Roman"/>
                <w:sz w:val="24"/>
                <w:szCs w:val="24"/>
              </w:rPr>
              <w:t>66,7%</w:t>
            </w:r>
          </w:p>
        </w:tc>
        <w:tc>
          <w:tcPr>
            <w:tcW w:w="2834" w:type="dxa"/>
            <w:vAlign w:val="center"/>
          </w:tcPr>
          <w:p w:rsidR="00575D16" w:rsidRPr="00E776C6" w:rsidRDefault="00575D16" w:rsidP="0079773B">
            <w:pPr>
              <w:pStyle w:val="BodyText"/>
              <w:ind w:left="-7" w:right="-108" w:hanging="7"/>
              <w:jc w:val="center"/>
              <w:rPr>
                <w:rFonts w:ascii="Times New Roman" w:hAnsi="Times New Roman"/>
                <w:sz w:val="24"/>
                <w:szCs w:val="24"/>
              </w:rPr>
            </w:pPr>
            <w:r w:rsidRPr="00E776C6">
              <w:rPr>
                <w:rFonts w:ascii="Times New Roman" w:hAnsi="Times New Roman"/>
                <w:sz w:val="24"/>
                <w:szCs w:val="24"/>
              </w:rPr>
              <w:t>01 buổi do đi công tác. Đã thôi nhiệm từ 25/4</w:t>
            </w:r>
          </w:p>
        </w:tc>
      </w:tr>
      <w:tr w:rsidR="00575D16" w:rsidRPr="00E776C6" w:rsidTr="00123BE9">
        <w:tc>
          <w:tcPr>
            <w:tcW w:w="559" w:type="dxa"/>
            <w:vAlign w:val="center"/>
          </w:tcPr>
          <w:p w:rsidR="00575D16" w:rsidRPr="00E776C6" w:rsidRDefault="00575D16" w:rsidP="008D754B">
            <w:pPr>
              <w:pStyle w:val="BodyText"/>
              <w:jc w:val="center"/>
              <w:rPr>
                <w:rFonts w:ascii="Times New Roman" w:hAnsi="Times New Roman"/>
                <w:sz w:val="24"/>
                <w:szCs w:val="24"/>
              </w:rPr>
            </w:pPr>
            <w:r w:rsidRPr="00E776C6">
              <w:rPr>
                <w:rFonts w:ascii="Times New Roman" w:hAnsi="Times New Roman"/>
                <w:sz w:val="24"/>
                <w:szCs w:val="24"/>
              </w:rPr>
              <w:t>4</w:t>
            </w:r>
          </w:p>
        </w:tc>
        <w:tc>
          <w:tcPr>
            <w:tcW w:w="2601" w:type="dxa"/>
            <w:vAlign w:val="center"/>
          </w:tcPr>
          <w:p w:rsidR="00575D16" w:rsidRPr="00E776C6" w:rsidRDefault="00575D16" w:rsidP="008D754B">
            <w:pPr>
              <w:pStyle w:val="BodyText"/>
              <w:jc w:val="left"/>
              <w:rPr>
                <w:rFonts w:ascii="Times New Roman" w:hAnsi="Times New Roman"/>
                <w:sz w:val="24"/>
                <w:szCs w:val="24"/>
              </w:rPr>
            </w:pPr>
            <w:r w:rsidRPr="00E776C6">
              <w:rPr>
                <w:rFonts w:ascii="Times New Roman" w:hAnsi="Times New Roman"/>
                <w:sz w:val="24"/>
                <w:szCs w:val="24"/>
              </w:rPr>
              <w:t>Ông Phạm Việt Dũng</w:t>
            </w:r>
          </w:p>
        </w:tc>
        <w:tc>
          <w:tcPr>
            <w:tcW w:w="1744" w:type="dxa"/>
            <w:vAlign w:val="center"/>
          </w:tcPr>
          <w:p w:rsidR="00575D16" w:rsidRPr="00E776C6" w:rsidRDefault="00575D16" w:rsidP="00881B9A">
            <w:pPr>
              <w:pStyle w:val="BodyText"/>
              <w:ind w:left="-108" w:right="-108"/>
              <w:jc w:val="center"/>
              <w:rPr>
                <w:rFonts w:ascii="Times New Roman" w:hAnsi="Times New Roman"/>
                <w:sz w:val="24"/>
                <w:szCs w:val="24"/>
              </w:rPr>
            </w:pPr>
            <w:r w:rsidRPr="00E776C6">
              <w:rPr>
                <w:rFonts w:ascii="Times New Roman" w:hAnsi="Times New Roman"/>
                <w:sz w:val="24"/>
                <w:szCs w:val="24"/>
              </w:rPr>
              <w:t>Uỷ viên</w:t>
            </w:r>
          </w:p>
        </w:tc>
        <w:tc>
          <w:tcPr>
            <w:tcW w:w="1199" w:type="dxa"/>
            <w:vAlign w:val="center"/>
          </w:tcPr>
          <w:p w:rsidR="00575D16" w:rsidRPr="00E776C6" w:rsidRDefault="00575D16" w:rsidP="008D754B">
            <w:pPr>
              <w:pStyle w:val="BodyText"/>
              <w:jc w:val="center"/>
              <w:rPr>
                <w:rFonts w:ascii="Times New Roman" w:hAnsi="Times New Roman"/>
                <w:sz w:val="24"/>
                <w:szCs w:val="24"/>
              </w:rPr>
            </w:pPr>
            <w:r w:rsidRPr="00E776C6">
              <w:rPr>
                <w:rFonts w:ascii="Times New Roman" w:hAnsi="Times New Roman"/>
                <w:sz w:val="24"/>
                <w:szCs w:val="24"/>
              </w:rPr>
              <w:t>7/7</w:t>
            </w:r>
          </w:p>
        </w:tc>
        <w:tc>
          <w:tcPr>
            <w:tcW w:w="872" w:type="dxa"/>
            <w:vAlign w:val="center"/>
          </w:tcPr>
          <w:p w:rsidR="00575D16" w:rsidRPr="00E776C6" w:rsidRDefault="00575D16" w:rsidP="008D754B">
            <w:pPr>
              <w:pStyle w:val="BodyText"/>
              <w:jc w:val="center"/>
              <w:rPr>
                <w:rFonts w:ascii="Times New Roman" w:hAnsi="Times New Roman"/>
                <w:sz w:val="24"/>
                <w:szCs w:val="24"/>
              </w:rPr>
            </w:pPr>
            <w:r w:rsidRPr="00E776C6">
              <w:rPr>
                <w:rFonts w:ascii="Times New Roman" w:hAnsi="Times New Roman"/>
                <w:sz w:val="24"/>
                <w:szCs w:val="24"/>
              </w:rPr>
              <w:t>100%</w:t>
            </w:r>
          </w:p>
        </w:tc>
        <w:tc>
          <w:tcPr>
            <w:tcW w:w="2834" w:type="dxa"/>
            <w:vAlign w:val="center"/>
          </w:tcPr>
          <w:p w:rsidR="00575D16" w:rsidRPr="00E776C6" w:rsidRDefault="00575D16" w:rsidP="008D754B">
            <w:pPr>
              <w:pStyle w:val="BodyText"/>
              <w:jc w:val="center"/>
              <w:rPr>
                <w:rFonts w:ascii="Times New Roman" w:hAnsi="Times New Roman"/>
                <w:sz w:val="24"/>
                <w:szCs w:val="24"/>
              </w:rPr>
            </w:pPr>
          </w:p>
        </w:tc>
      </w:tr>
      <w:tr w:rsidR="00575D16" w:rsidRPr="00E776C6" w:rsidTr="00123BE9">
        <w:tc>
          <w:tcPr>
            <w:tcW w:w="559" w:type="dxa"/>
            <w:vAlign w:val="center"/>
          </w:tcPr>
          <w:p w:rsidR="00575D16" w:rsidRPr="00E776C6" w:rsidRDefault="00575D16" w:rsidP="008D754B">
            <w:pPr>
              <w:pStyle w:val="BodyText"/>
              <w:jc w:val="center"/>
              <w:rPr>
                <w:rFonts w:ascii="Times New Roman" w:hAnsi="Times New Roman"/>
                <w:sz w:val="24"/>
                <w:szCs w:val="24"/>
              </w:rPr>
            </w:pPr>
            <w:r w:rsidRPr="00E776C6">
              <w:rPr>
                <w:rFonts w:ascii="Times New Roman" w:hAnsi="Times New Roman"/>
                <w:sz w:val="24"/>
                <w:szCs w:val="24"/>
              </w:rPr>
              <w:t>5</w:t>
            </w:r>
          </w:p>
        </w:tc>
        <w:tc>
          <w:tcPr>
            <w:tcW w:w="2601" w:type="dxa"/>
            <w:vAlign w:val="center"/>
          </w:tcPr>
          <w:p w:rsidR="00575D16" w:rsidRPr="00E776C6" w:rsidRDefault="00575D16" w:rsidP="008D754B">
            <w:pPr>
              <w:pStyle w:val="BodyText"/>
              <w:jc w:val="left"/>
              <w:rPr>
                <w:rFonts w:ascii="Times New Roman" w:hAnsi="Times New Roman"/>
                <w:sz w:val="24"/>
                <w:szCs w:val="24"/>
              </w:rPr>
            </w:pPr>
            <w:r w:rsidRPr="00E776C6">
              <w:rPr>
                <w:rFonts w:ascii="Times New Roman" w:hAnsi="Times New Roman"/>
                <w:sz w:val="24"/>
                <w:szCs w:val="24"/>
              </w:rPr>
              <w:t>Ông Trần Huy Loãn</w:t>
            </w:r>
          </w:p>
        </w:tc>
        <w:tc>
          <w:tcPr>
            <w:tcW w:w="1744" w:type="dxa"/>
            <w:vAlign w:val="center"/>
          </w:tcPr>
          <w:p w:rsidR="00575D16" w:rsidRPr="00E776C6" w:rsidRDefault="00575D16" w:rsidP="00881B9A">
            <w:pPr>
              <w:pStyle w:val="BodyText"/>
              <w:ind w:left="-108" w:right="-108"/>
              <w:jc w:val="center"/>
              <w:rPr>
                <w:rFonts w:ascii="Times New Roman" w:hAnsi="Times New Roman"/>
                <w:sz w:val="24"/>
                <w:szCs w:val="24"/>
              </w:rPr>
            </w:pPr>
            <w:r w:rsidRPr="00E776C6">
              <w:rPr>
                <w:rFonts w:ascii="Times New Roman" w:hAnsi="Times New Roman"/>
                <w:sz w:val="24"/>
                <w:szCs w:val="24"/>
              </w:rPr>
              <w:t>Uỷ viên</w:t>
            </w:r>
          </w:p>
        </w:tc>
        <w:tc>
          <w:tcPr>
            <w:tcW w:w="1199" w:type="dxa"/>
            <w:vAlign w:val="center"/>
          </w:tcPr>
          <w:p w:rsidR="00575D16" w:rsidRPr="00E776C6" w:rsidRDefault="00575D16" w:rsidP="008D754B">
            <w:pPr>
              <w:pStyle w:val="BodyText"/>
              <w:jc w:val="center"/>
              <w:rPr>
                <w:rFonts w:ascii="Times New Roman" w:hAnsi="Times New Roman"/>
                <w:sz w:val="24"/>
                <w:szCs w:val="24"/>
              </w:rPr>
            </w:pPr>
            <w:r w:rsidRPr="00E776C6">
              <w:rPr>
                <w:rFonts w:ascii="Times New Roman" w:hAnsi="Times New Roman"/>
                <w:sz w:val="24"/>
                <w:szCs w:val="24"/>
              </w:rPr>
              <w:t>7/7</w:t>
            </w:r>
          </w:p>
        </w:tc>
        <w:tc>
          <w:tcPr>
            <w:tcW w:w="872" w:type="dxa"/>
            <w:vAlign w:val="center"/>
          </w:tcPr>
          <w:p w:rsidR="00575D16" w:rsidRPr="00E776C6" w:rsidRDefault="00575D16" w:rsidP="008D754B">
            <w:pPr>
              <w:pStyle w:val="BodyText"/>
              <w:jc w:val="center"/>
              <w:rPr>
                <w:rFonts w:ascii="Times New Roman" w:hAnsi="Times New Roman"/>
                <w:sz w:val="24"/>
                <w:szCs w:val="24"/>
              </w:rPr>
            </w:pPr>
            <w:r w:rsidRPr="00E776C6">
              <w:rPr>
                <w:rFonts w:ascii="Times New Roman" w:hAnsi="Times New Roman"/>
                <w:sz w:val="24"/>
                <w:szCs w:val="24"/>
              </w:rPr>
              <w:t>100%</w:t>
            </w:r>
          </w:p>
        </w:tc>
        <w:tc>
          <w:tcPr>
            <w:tcW w:w="2834" w:type="dxa"/>
            <w:vAlign w:val="center"/>
          </w:tcPr>
          <w:p w:rsidR="00575D16" w:rsidRPr="00E776C6" w:rsidRDefault="00575D16" w:rsidP="008D754B">
            <w:pPr>
              <w:pStyle w:val="BodyText"/>
              <w:ind w:left="-108" w:right="-108"/>
              <w:jc w:val="center"/>
              <w:rPr>
                <w:rFonts w:ascii="Times New Roman" w:hAnsi="Times New Roman"/>
                <w:spacing w:val="-8"/>
                <w:sz w:val="24"/>
                <w:szCs w:val="24"/>
              </w:rPr>
            </w:pPr>
          </w:p>
        </w:tc>
      </w:tr>
      <w:tr w:rsidR="00575D16" w:rsidRPr="00E776C6" w:rsidTr="00123BE9">
        <w:tc>
          <w:tcPr>
            <w:tcW w:w="559" w:type="dxa"/>
            <w:vAlign w:val="center"/>
          </w:tcPr>
          <w:p w:rsidR="00575D16" w:rsidRPr="00E776C6" w:rsidRDefault="00575D16" w:rsidP="008D754B">
            <w:pPr>
              <w:pStyle w:val="BodyText"/>
              <w:jc w:val="center"/>
              <w:rPr>
                <w:rFonts w:ascii="Times New Roman" w:hAnsi="Times New Roman"/>
                <w:sz w:val="24"/>
                <w:szCs w:val="24"/>
              </w:rPr>
            </w:pPr>
            <w:r w:rsidRPr="00E776C6">
              <w:rPr>
                <w:rFonts w:ascii="Times New Roman" w:hAnsi="Times New Roman"/>
                <w:sz w:val="24"/>
                <w:szCs w:val="24"/>
              </w:rPr>
              <w:t>6</w:t>
            </w:r>
          </w:p>
        </w:tc>
        <w:tc>
          <w:tcPr>
            <w:tcW w:w="2601" w:type="dxa"/>
            <w:vAlign w:val="center"/>
          </w:tcPr>
          <w:p w:rsidR="00575D16" w:rsidRPr="00E776C6" w:rsidRDefault="00575D16" w:rsidP="008D754B">
            <w:pPr>
              <w:pStyle w:val="BodyText"/>
              <w:jc w:val="left"/>
              <w:rPr>
                <w:rFonts w:ascii="Times New Roman" w:hAnsi="Times New Roman"/>
                <w:sz w:val="24"/>
                <w:szCs w:val="24"/>
              </w:rPr>
            </w:pPr>
            <w:r w:rsidRPr="00E776C6">
              <w:rPr>
                <w:rFonts w:ascii="Times New Roman" w:hAnsi="Times New Roman"/>
                <w:sz w:val="24"/>
                <w:szCs w:val="24"/>
              </w:rPr>
              <w:t>Ông Vương Toàn</w:t>
            </w:r>
          </w:p>
        </w:tc>
        <w:tc>
          <w:tcPr>
            <w:tcW w:w="1744" w:type="dxa"/>
            <w:vAlign w:val="center"/>
          </w:tcPr>
          <w:p w:rsidR="00575D16" w:rsidRPr="00E776C6" w:rsidRDefault="00575D16" w:rsidP="00881B9A">
            <w:pPr>
              <w:pStyle w:val="BodyText"/>
              <w:ind w:left="-108" w:right="-108"/>
              <w:jc w:val="center"/>
              <w:rPr>
                <w:rFonts w:ascii="Times New Roman" w:hAnsi="Times New Roman"/>
                <w:sz w:val="24"/>
                <w:szCs w:val="24"/>
              </w:rPr>
            </w:pPr>
            <w:r w:rsidRPr="00E776C6">
              <w:rPr>
                <w:rFonts w:ascii="Times New Roman" w:hAnsi="Times New Roman"/>
                <w:sz w:val="24"/>
                <w:szCs w:val="24"/>
              </w:rPr>
              <w:t>Chủ tịch</w:t>
            </w:r>
          </w:p>
        </w:tc>
        <w:tc>
          <w:tcPr>
            <w:tcW w:w="1199" w:type="dxa"/>
            <w:vAlign w:val="center"/>
          </w:tcPr>
          <w:p w:rsidR="00575D16" w:rsidRPr="00E776C6" w:rsidRDefault="00575D16" w:rsidP="0079773B">
            <w:pPr>
              <w:pStyle w:val="BodyText"/>
              <w:jc w:val="center"/>
              <w:rPr>
                <w:rFonts w:ascii="Times New Roman" w:hAnsi="Times New Roman"/>
                <w:sz w:val="24"/>
                <w:szCs w:val="24"/>
              </w:rPr>
            </w:pPr>
            <w:r w:rsidRPr="00E776C6">
              <w:rPr>
                <w:rFonts w:ascii="Times New Roman" w:hAnsi="Times New Roman"/>
                <w:sz w:val="24"/>
                <w:szCs w:val="24"/>
              </w:rPr>
              <w:t>4/4</w:t>
            </w:r>
          </w:p>
        </w:tc>
        <w:tc>
          <w:tcPr>
            <w:tcW w:w="872" w:type="dxa"/>
            <w:vAlign w:val="center"/>
          </w:tcPr>
          <w:p w:rsidR="00575D16" w:rsidRPr="00E776C6" w:rsidRDefault="00575D16" w:rsidP="008D754B">
            <w:pPr>
              <w:pStyle w:val="BodyText"/>
              <w:jc w:val="center"/>
              <w:rPr>
                <w:rFonts w:ascii="Times New Roman" w:hAnsi="Times New Roman"/>
                <w:sz w:val="24"/>
                <w:szCs w:val="24"/>
              </w:rPr>
            </w:pPr>
            <w:r w:rsidRPr="00E776C6">
              <w:rPr>
                <w:rFonts w:ascii="Times New Roman" w:hAnsi="Times New Roman"/>
                <w:sz w:val="24"/>
                <w:szCs w:val="24"/>
              </w:rPr>
              <w:t>100%</w:t>
            </w:r>
          </w:p>
        </w:tc>
        <w:tc>
          <w:tcPr>
            <w:tcW w:w="2834" w:type="dxa"/>
            <w:vAlign w:val="center"/>
          </w:tcPr>
          <w:p w:rsidR="00575D16" w:rsidRPr="00E776C6" w:rsidRDefault="00575D16" w:rsidP="008D754B">
            <w:pPr>
              <w:pStyle w:val="BodyText"/>
              <w:ind w:left="-108" w:right="-108"/>
              <w:jc w:val="center"/>
              <w:rPr>
                <w:rFonts w:ascii="Times New Roman" w:hAnsi="Times New Roman"/>
                <w:spacing w:val="-8"/>
                <w:sz w:val="24"/>
                <w:szCs w:val="24"/>
              </w:rPr>
            </w:pPr>
            <w:r w:rsidRPr="00E776C6">
              <w:rPr>
                <w:rFonts w:ascii="Times New Roman" w:hAnsi="Times New Roman"/>
                <w:spacing w:val="-8"/>
                <w:sz w:val="24"/>
                <w:szCs w:val="24"/>
              </w:rPr>
              <w:t>Được bầu vào HĐQT từ 25/4</w:t>
            </w:r>
          </w:p>
        </w:tc>
      </w:tr>
      <w:tr w:rsidR="00575D16" w:rsidRPr="00E776C6" w:rsidTr="00123BE9">
        <w:tc>
          <w:tcPr>
            <w:tcW w:w="559" w:type="dxa"/>
            <w:vAlign w:val="center"/>
          </w:tcPr>
          <w:p w:rsidR="00575D16" w:rsidRPr="00E776C6" w:rsidRDefault="00575D16" w:rsidP="008D754B">
            <w:pPr>
              <w:pStyle w:val="BodyText"/>
              <w:jc w:val="center"/>
              <w:rPr>
                <w:rFonts w:ascii="Times New Roman" w:hAnsi="Times New Roman"/>
                <w:sz w:val="24"/>
                <w:szCs w:val="24"/>
              </w:rPr>
            </w:pPr>
            <w:r w:rsidRPr="00E776C6">
              <w:rPr>
                <w:rFonts w:ascii="Times New Roman" w:hAnsi="Times New Roman"/>
                <w:sz w:val="24"/>
                <w:szCs w:val="24"/>
              </w:rPr>
              <w:t>7</w:t>
            </w:r>
          </w:p>
        </w:tc>
        <w:tc>
          <w:tcPr>
            <w:tcW w:w="2601" w:type="dxa"/>
            <w:vAlign w:val="center"/>
          </w:tcPr>
          <w:p w:rsidR="00575D16" w:rsidRPr="00E776C6" w:rsidRDefault="00575D16" w:rsidP="008D754B">
            <w:pPr>
              <w:pStyle w:val="BodyText"/>
              <w:jc w:val="left"/>
              <w:rPr>
                <w:rFonts w:ascii="Times New Roman" w:hAnsi="Times New Roman"/>
                <w:sz w:val="24"/>
                <w:szCs w:val="24"/>
              </w:rPr>
            </w:pPr>
            <w:r w:rsidRPr="00E776C6">
              <w:rPr>
                <w:rFonts w:ascii="Times New Roman" w:hAnsi="Times New Roman"/>
                <w:sz w:val="24"/>
                <w:szCs w:val="24"/>
              </w:rPr>
              <w:t>Ông Nguyễn Đặng Toàn</w:t>
            </w:r>
          </w:p>
        </w:tc>
        <w:tc>
          <w:tcPr>
            <w:tcW w:w="1744" w:type="dxa"/>
            <w:vAlign w:val="center"/>
          </w:tcPr>
          <w:p w:rsidR="00575D16" w:rsidRPr="00E776C6" w:rsidRDefault="00575D16" w:rsidP="00881B9A">
            <w:pPr>
              <w:pStyle w:val="BodyText"/>
              <w:ind w:left="-108" w:right="-108"/>
              <w:jc w:val="center"/>
              <w:rPr>
                <w:rFonts w:ascii="Times New Roman" w:hAnsi="Times New Roman"/>
                <w:sz w:val="24"/>
                <w:szCs w:val="24"/>
              </w:rPr>
            </w:pPr>
            <w:r w:rsidRPr="00E776C6">
              <w:rPr>
                <w:rFonts w:ascii="Times New Roman" w:hAnsi="Times New Roman"/>
                <w:sz w:val="24"/>
                <w:szCs w:val="24"/>
              </w:rPr>
              <w:t>Ủy viên</w:t>
            </w:r>
          </w:p>
        </w:tc>
        <w:tc>
          <w:tcPr>
            <w:tcW w:w="1199" w:type="dxa"/>
            <w:vAlign w:val="center"/>
          </w:tcPr>
          <w:p w:rsidR="00575D16" w:rsidRPr="00E776C6" w:rsidRDefault="00575D16" w:rsidP="0079773B">
            <w:pPr>
              <w:pStyle w:val="BodyText"/>
              <w:jc w:val="center"/>
              <w:rPr>
                <w:rFonts w:ascii="Times New Roman" w:hAnsi="Times New Roman"/>
                <w:sz w:val="24"/>
                <w:szCs w:val="24"/>
              </w:rPr>
            </w:pPr>
            <w:r w:rsidRPr="00E776C6">
              <w:rPr>
                <w:rFonts w:ascii="Times New Roman" w:hAnsi="Times New Roman"/>
                <w:sz w:val="24"/>
                <w:szCs w:val="24"/>
              </w:rPr>
              <w:t>3/4</w:t>
            </w:r>
          </w:p>
        </w:tc>
        <w:tc>
          <w:tcPr>
            <w:tcW w:w="872" w:type="dxa"/>
            <w:vAlign w:val="center"/>
          </w:tcPr>
          <w:p w:rsidR="00575D16" w:rsidRPr="00E776C6" w:rsidRDefault="00575D16" w:rsidP="008D754B">
            <w:pPr>
              <w:pStyle w:val="BodyText"/>
              <w:jc w:val="center"/>
              <w:rPr>
                <w:rFonts w:ascii="Times New Roman" w:hAnsi="Times New Roman"/>
                <w:sz w:val="24"/>
                <w:szCs w:val="24"/>
              </w:rPr>
            </w:pPr>
            <w:r w:rsidRPr="00E776C6">
              <w:rPr>
                <w:rFonts w:ascii="Times New Roman" w:hAnsi="Times New Roman"/>
                <w:sz w:val="24"/>
                <w:szCs w:val="24"/>
              </w:rPr>
              <w:t>75%</w:t>
            </w:r>
          </w:p>
        </w:tc>
        <w:tc>
          <w:tcPr>
            <w:tcW w:w="2834" w:type="dxa"/>
            <w:vAlign w:val="center"/>
          </w:tcPr>
          <w:p w:rsidR="00575D16" w:rsidRPr="00E776C6" w:rsidRDefault="00575D16" w:rsidP="008D754B">
            <w:pPr>
              <w:pStyle w:val="BodyText"/>
              <w:ind w:left="-108" w:right="-108"/>
              <w:jc w:val="center"/>
              <w:rPr>
                <w:rFonts w:ascii="Times New Roman" w:hAnsi="Times New Roman"/>
                <w:spacing w:val="-8"/>
                <w:sz w:val="24"/>
                <w:szCs w:val="24"/>
              </w:rPr>
            </w:pPr>
            <w:r w:rsidRPr="00E776C6">
              <w:rPr>
                <w:rFonts w:ascii="Times New Roman" w:hAnsi="Times New Roman"/>
                <w:spacing w:val="-8"/>
                <w:sz w:val="24"/>
                <w:szCs w:val="24"/>
              </w:rPr>
              <w:t>Được bầu vào HĐQT từ 25/4.</w:t>
            </w:r>
          </w:p>
          <w:p w:rsidR="00575D16" w:rsidRPr="00E776C6" w:rsidRDefault="00575D16" w:rsidP="008D754B">
            <w:pPr>
              <w:pStyle w:val="BodyText"/>
              <w:ind w:left="-108" w:right="-108"/>
              <w:jc w:val="center"/>
              <w:rPr>
                <w:rFonts w:ascii="Times New Roman" w:hAnsi="Times New Roman"/>
                <w:spacing w:val="-8"/>
                <w:sz w:val="24"/>
                <w:szCs w:val="24"/>
              </w:rPr>
            </w:pPr>
            <w:r w:rsidRPr="00E776C6">
              <w:rPr>
                <w:rFonts w:ascii="Times New Roman" w:hAnsi="Times New Roman"/>
                <w:sz w:val="24"/>
                <w:szCs w:val="24"/>
              </w:rPr>
              <w:t>01 buổi vắng do đi công tác</w:t>
            </w:r>
          </w:p>
        </w:tc>
      </w:tr>
    </w:tbl>
    <w:p w:rsidR="00575D16" w:rsidRPr="00E776C6" w:rsidRDefault="00575D16" w:rsidP="005B6175">
      <w:pPr>
        <w:pStyle w:val="BodyText"/>
        <w:spacing w:before="120"/>
        <w:ind w:firstLine="567"/>
        <w:rPr>
          <w:rFonts w:ascii="Times New Roman" w:hAnsi="Times New Roman"/>
          <w:sz w:val="24"/>
          <w:szCs w:val="24"/>
        </w:rPr>
      </w:pPr>
      <w:r w:rsidRPr="00E776C6">
        <w:rPr>
          <w:rFonts w:ascii="Times New Roman" w:hAnsi="Times New Roman"/>
          <w:sz w:val="24"/>
          <w:szCs w:val="24"/>
        </w:rPr>
        <w:t>2. Hoạt động giám sát của Hội đồng quản trị đối với Giám đốc: thực hiện theo đúng các quy định của Điều lệ Công ty, Quy chế quản trị Công ty. Công tác điều hành của Giám đốc luôn đảm bảo theo đúng định hướng, mục tiêu của Hội đồng quản trị.</w:t>
      </w:r>
    </w:p>
    <w:p w:rsidR="00575D16" w:rsidRPr="00E776C6" w:rsidRDefault="00575D16" w:rsidP="00123BE9">
      <w:pPr>
        <w:pStyle w:val="BodyText"/>
        <w:ind w:firstLine="567"/>
        <w:rPr>
          <w:rFonts w:ascii="Times New Roman" w:hAnsi="Times New Roman"/>
          <w:sz w:val="24"/>
          <w:szCs w:val="24"/>
        </w:rPr>
      </w:pPr>
      <w:r w:rsidRPr="00E776C6">
        <w:rPr>
          <w:rFonts w:ascii="Times New Roman" w:hAnsi="Times New Roman"/>
          <w:sz w:val="24"/>
          <w:szCs w:val="24"/>
        </w:rPr>
        <w:t>3. Hoạt động của các tiểu ban thuộc Hội đồng quản trị: hiện nay Công ty cổ phần Bia Hà Nội - Hải Dương không thành lập các tiểu ban thuộc Hội đồng quản trị.</w:t>
      </w:r>
    </w:p>
    <w:p w:rsidR="00575D16" w:rsidRPr="00FE2439" w:rsidRDefault="00575D16" w:rsidP="00123BE9">
      <w:pPr>
        <w:pStyle w:val="BodyText"/>
        <w:spacing w:before="120" w:after="120"/>
        <w:ind w:firstLine="567"/>
        <w:rPr>
          <w:rFonts w:ascii="Times New Roman" w:hAnsi="Times New Roman"/>
          <w:b/>
          <w:sz w:val="24"/>
          <w:szCs w:val="24"/>
        </w:rPr>
      </w:pPr>
      <w:r w:rsidRPr="00FE2439">
        <w:rPr>
          <w:rFonts w:ascii="Times New Roman" w:hAnsi="Times New Roman"/>
          <w:b/>
          <w:sz w:val="24"/>
          <w:szCs w:val="24"/>
        </w:rPr>
        <w:t>II. Các Nghị quyết/Quyết định của Hội đồng quản trị</w:t>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4"/>
        <w:gridCol w:w="1853"/>
        <w:gridCol w:w="1417"/>
        <w:gridCol w:w="5777"/>
      </w:tblGrid>
      <w:tr w:rsidR="00575D16" w:rsidRPr="00FE2439" w:rsidTr="00FE2439">
        <w:tc>
          <w:tcPr>
            <w:tcW w:w="544" w:type="dxa"/>
            <w:vAlign w:val="center"/>
          </w:tcPr>
          <w:p w:rsidR="00575D16" w:rsidRPr="00FE2439" w:rsidRDefault="00575D16" w:rsidP="008D754B">
            <w:pPr>
              <w:pStyle w:val="BodyText"/>
              <w:jc w:val="center"/>
              <w:rPr>
                <w:rFonts w:ascii="Times New Roman" w:hAnsi="Times New Roman"/>
                <w:b/>
                <w:sz w:val="24"/>
                <w:szCs w:val="24"/>
              </w:rPr>
            </w:pPr>
            <w:r w:rsidRPr="00FE2439">
              <w:rPr>
                <w:rFonts w:ascii="Times New Roman" w:hAnsi="Times New Roman"/>
                <w:b/>
                <w:sz w:val="24"/>
                <w:szCs w:val="24"/>
              </w:rPr>
              <w:t>Stt</w:t>
            </w:r>
          </w:p>
        </w:tc>
        <w:tc>
          <w:tcPr>
            <w:tcW w:w="1853" w:type="dxa"/>
            <w:vAlign w:val="center"/>
          </w:tcPr>
          <w:p w:rsidR="00575D16" w:rsidRPr="00FE2439" w:rsidRDefault="00575D16" w:rsidP="008D754B">
            <w:pPr>
              <w:pStyle w:val="BodyText"/>
              <w:jc w:val="center"/>
              <w:rPr>
                <w:rFonts w:ascii="Times New Roman" w:hAnsi="Times New Roman"/>
                <w:b/>
                <w:sz w:val="24"/>
                <w:szCs w:val="24"/>
              </w:rPr>
            </w:pPr>
            <w:r w:rsidRPr="00FE2439">
              <w:rPr>
                <w:rFonts w:ascii="Times New Roman" w:hAnsi="Times New Roman"/>
                <w:b/>
                <w:sz w:val="24"/>
                <w:szCs w:val="24"/>
              </w:rPr>
              <w:t>Số NQ/QĐ</w:t>
            </w:r>
          </w:p>
        </w:tc>
        <w:tc>
          <w:tcPr>
            <w:tcW w:w="1417" w:type="dxa"/>
            <w:vAlign w:val="center"/>
          </w:tcPr>
          <w:p w:rsidR="00575D16" w:rsidRPr="00FE2439" w:rsidRDefault="00575D16" w:rsidP="008D754B">
            <w:pPr>
              <w:pStyle w:val="BodyText"/>
              <w:jc w:val="center"/>
              <w:rPr>
                <w:rFonts w:ascii="Times New Roman" w:hAnsi="Times New Roman"/>
                <w:b/>
                <w:sz w:val="24"/>
                <w:szCs w:val="24"/>
              </w:rPr>
            </w:pPr>
            <w:r w:rsidRPr="00FE2439">
              <w:rPr>
                <w:rFonts w:ascii="Times New Roman" w:hAnsi="Times New Roman"/>
                <w:b/>
                <w:sz w:val="24"/>
                <w:szCs w:val="24"/>
              </w:rPr>
              <w:t>Ngày</w:t>
            </w:r>
          </w:p>
        </w:tc>
        <w:tc>
          <w:tcPr>
            <w:tcW w:w="5777" w:type="dxa"/>
            <w:vAlign w:val="center"/>
          </w:tcPr>
          <w:p w:rsidR="00575D16" w:rsidRPr="00FE2439" w:rsidRDefault="00575D16" w:rsidP="008D754B">
            <w:pPr>
              <w:pStyle w:val="BodyText"/>
              <w:jc w:val="center"/>
              <w:rPr>
                <w:rFonts w:ascii="Times New Roman" w:hAnsi="Times New Roman"/>
                <w:b/>
                <w:sz w:val="24"/>
                <w:szCs w:val="24"/>
              </w:rPr>
            </w:pPr>
            <w:r w:rsidRPr="00FE2439">
              <w:rPr>
                <w:rFonts w:ascii="Times New Roman" w:hAnsi="Times New Roman"/>
                <w:b/>
                <w:sz w:val="24"/>
                <w:szCs w:val="24"/>
              </w:rPr>
              <w:t>Nội dung</w:t>
            </w:r>
          </w:p>
        </w:tc>
      </w:tr>
      <w:tr w:rsidR="00575D16" w:rsidRPr="00FE2439" w:rsidTr="00FE2439">
        <w:tc>
          <w:tcPr>
            <w:tcW w:w="544" w:type="dxa"/>
          </w:tcPr>
          <w:p w:rsidR="00575D16" w:rsidRPr="00FE2439" w:rsidRDefault="00575D16" w:rsidP="008D754B">
            <w:pPr>
              <w:pStyle w:val="BodyText"/>
              <w:jc w:val="right"/>
              <w:rPr>
                <w:rFonts w:ascii="Times New Roman" w:hAnsi="Times New Roman"/>
                <w:sz w:val="24"/>
                <w:szCs w:val="24"/>
              </w:rPr>
            </w:pPr>
            <w:r w:rsidRPr="00FE2439">
              <w:rPr>
                <w:rFonts w:ascii="Times New Roman" w:hAnsi="Times New Roman"/>
                <w:sz w:val="24"/>
                <w:szCs w:val="24"/>
              </w:rPr>
              <w:t>01</w:t>
            </w:r>
          </w:p>
        </w:tc>
        <w:tc>
          <w:tcPr>
            <w:tcW w:w="1853"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52/BB-HĐQT</w:t>
            </w:r>
          </w:p>
        </w:tc>
        <w:tc>
          <w:tcPr>
            <w:tcW w:w="1417"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06/01/2012</w:t>
            </w:r>
          </w:p>
        </w:tc>
        <w:tc>
          <w:tcPr>
            <w:tcW w:w="5777" w:type="dxa"/>
          </w:tcPr>
          <w:p w:rsidR="00575D16" w:rsidRPr="00FE2439" w:rsidRDefault="00575D16" w:rsidP="009D095F">
            <w:pPr>
              <w:pStyle w:val="BodyText"/>
              <w:rPr>
                <w:rFonts w:ascii="Times New Roman" w:hAnsi="Times New Roman"/>
                <w:sz w:val="24"/>
                <w:szCs w:val="24"/>
              </w:rPr>
            </w:pPr>
            <w:r w:rsidRPr="00FE2439">
              <w:rPr>
                <w:rFonts w:ascii="Times New Roman" w:hAnsi="Times New Roman"/>
                <w:sz w:val="24"/>
                <w:szCs w:val="24"/>
              </w:rPr>
              <w:t>Thông qua: kết quả SXKD 2011; phương hướng nhiệm vụ năm 2012; Kế hoạch SXKD quí I/2012.</w:t>
            </w:r>
          </w:p>
        </w:tc>
      </w:tr>
      <w:tr w:rsidR="00575D16" w:rsidRPr="00FE2439" w:rsidTr="00FE2439">
        <w:tc>
          <w:tcPr>
            <w:tcW w:w="544" w:type="dxa"/>
          </w:tcPr>
          <w:p w:rsidR="00575D16" w:rsidRPr="00FE2439" w:rsidRDefault="00575D16" w:rsidP="008D754B">
            <w:pPr>
              <w:pStyle w:val="BodyText"/>
              <w:jc w:val="right"/>
              <w:rPr>
                <w:rFonts w:ascii="Times New Roman" w:hAnsi="Times New Roman"/>
                <w:sz w:val="24"/>
                <w:szCs w:val="24"/>
              </w:rPr>
            </w:pPr>
            <w:r w:rsidRPr="00FE2439">
              <w:rPr>
                <w:rFonts w:ascii="Times New Roman" w:hAnsi="Times New Roman"/>
                <w:sz w:val="24"/>
                <w:szCs w:val="24"/>
              </w:rPr>
              <w:t>02</w:t>
            </w:r>
          </w:p>
        </w:tc>
        <w:tc>
          <w:tcPr>
            <w:tcW w:w="1853"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54/BB-HĐQT</w:t>
            </w:r>
          </w:p>
        </w:tc>
        <w:tc>
          <w:tcPr>
            <w:tcW w:w="1417"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08/3/2012</w:t>
            </w:r>
          </w:p>
        </w:tc>
        <w:tc>
          <w:tcPr>
            <w:tcW w:w="5777" w:type="dxa"/>
          </w:tcPr>
          <w:p w:rsidR="00575D16" w:rsidRPr="00FE2439" w:rsidRDefault="00575D16" w:rsidP="008D754B">
            <w:pPr>
              <w:pStyle w:val="BodyText"/>
              <w:rPr>
                <w:rFonts w:ascii="Times New Roman" w:hAnsi="Times New Roman"/>
                <w:sz w:val="24"/>
                <w:szCs w:val="24"/>
              </w:rPr>
            </w:pPr>
            <w:r w:rsidRPr="00FE2439">
              <w:rPr>
                <w:rFonts w:ascii="Times New Roman" w:hAnsi="Times New Roman"/>
                <w:sz w:val="24"/>
                <w:szCs w:val="24"/>
              </w:rPr>
              <w:t>Thông qua tổ chức Đại hội cổ đông thường niên năm 2012.</w:t>
            </w:r>
          </w:p>
        </w:tc>
      </w:tr>
      <w:tr w:rsidR="00575D16" w:rsidRPr="00FE2439" w:rsidTr="00FE2439">
        <w:tc>
          <w:tcPr>
            <w:tcW w:w="544" w:type="dxa"/>
          </w:tcPr>
          <w:p w:rsidR="00575D16" w:rsidRPr="00FE2439" w:rsidRDefault="00575D16" w:rsidP="008D754B">
            <w:pPr>
              <w:pStyle w:val="BodyText"/>
              <w:jc w:val="right"/>
              <w:rPr>
                <w:rFonts w:ascii="Times New Roman" w:hAnsi="Times New Roman"/>
                <w:sz w:val="24"/>
                <w:szCs w:val="24"/>
              </w:rPr>
            </w:pPr>
            <w:r w:rsidRPr="00FE2439">
              <w:rPr>
                <w:rFonts w:ascii="Times New Roman" w:hAnsi="Times New Roman"/>
                <w:sz w:val="24"/>
                <w:szCs w:val="24"/>
              </w:rPr>
              <w:t>03</w:t>
            </w:r>
          </w:p>
        </w:tc>
        <w:tc>
          <w:tcPr>
            <w:tcW w:w="1853"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55/NQ-HĐQT</w:t>
            </w:r>
          </w:p>
        </w:tc>
        <w:tc>
          <w:tcPr>
            <w:tcW w:w="1417"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08/3/2012</w:t>
            </w:r>
          </w:p>
        </w:tc>
        <w:tc>
          <w:tcPr>
            <w:tcW w:w="5777" w:type="dxa"/>
          </w:tcPr>
          <w:p w:rsidR="00575D16" w:rsidRPr="00FE2439" w:rsidRDefault="00575D16" w:rsidP="008D754B">
            <w:pPr>
              <w:pStyle w:val="BodyText"/>
              <w:rPr>
                <w:rFonts w:ascii="Times New Roman" w:hAnsi="Times New Roman"/>
                <w:sz w:val="24"/>
                <w:szCs w:val="24"/>
              </w:rPr>
            </w:pPr>
            <w:r w:rsidRPr="00FE2439">
              <w:rPr>
                <w:rFonts w:ascii="Times New Roman" w:hAnsi="Times New Roman"/>
                <w:sz w:val="24"/>
                <w:szCs w:val="24"/>
              </w:rPr>
              <w:t>Nghị quyết v/v tổ chức Đại hội cổ đông thường niên năm 2012.</w:t>
            </w:r>
          </w:p>
        </w:tc>
      </w:tr>
      <w:tr w:rsidR="00575D16" w:rsidRPr="00FE2439" w:rsidTr="00FE2439">
        <w:tc>
          <w:tcPr>
            <w:tcW w:w="544" w:type="dxa"/>
          </w:tcPr>
          <w:p w:rsidR="00575D16" w:rsidRPr="00FE2439" w:rsidRDefault="00575D16" w:rsidP="008D754B">
            <w:pPr>
              <w:pStyle w:val="BodyText"/>
              <w:jc w:val="right"/>
              <w:rPr>
                <w:rFonts w:ascii="Times New Roman" w:hAnsi="Times New Roman"/>
                <w:sz w:val="24"/>
                <w:szCs w:val="24"/>
              </w:rPr>
            </w:pPr>
            <w:r w:rsidRPr="00FE2439">
              <w:rPr>
                <w:rFonts w:ascii="Times New Roman" w:hAnsi="Times New Roman"/>
                <w:sz w:val="24"/>
                <w:szCs w:val="24"/>
              </w:rPr>
              <w:t>04</w:t>
            </w:r>
          </w:p>
        </w:tc>
        <w:tc>
          <w:tcPr>
            <w:tcW w:w="1853"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58/BB-HĐQT</w:t>
            </w:r>
          </w:p>
        </w:tc>
        <w:tc>
          <w:tcPr>
            <w:tcW w:w="1417"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09/4/2012</w:t>
            </w:r>
          </w:p>
        </w:tc>
        <w:tc>
          <w:tcPr>
            <w:tcW w:w="5777" w:type="dxa"/>
          </w:tcPr>
          <w:p w:rsidR="00575D16" w:rsidRPr="00FE2439" w:rsidRDefault="00575D16" w:rsidP="009D095F">
            <w:pPr>
              <w:pStyle w:val="BodyText"/>
              <w:rPr>
                <w:rFonts w:ascii="Times New Roman" w:hAnsi="Times New Roman"/>
                <w:sz w:val="24"/>
                <w:szCs w:val="24"/>
              </w:rPr>
            </w:pPr>
            <w:r w:rsidRPr="00FE2439">
              <w:rPr>
                <w:rFonts w:ascii="Times New Roman" w:hAnsi="Times New Roman"/>
                <w:sz w:val="24"/>
                <w:szCs w:val="24"/>
              </w:rPr>
              <w:t>Thông qua: Kết quả SXKD quý I/2012; nhiệm vụ công tác quý II/2012 và nội dung chương trình, tài liệu, tờ trình Đại hội cổ đông thường niên năm 2012.</w:t>
            </w:r>
          </w:p>
        </w:tc>
      </w:tr>
      <w:tr w:rsidR="00575D16" w:rsidRPr="00FE2439" w:rsidTr="00FE2439">
        <w:tc>
          <w:tcPr>
            <w:tcW w:w="544" w:type="dxa"/>
          </w:tcPr>
          <w:p w:rsidR="00575D16" w:rsidRPr="00FE2439" w:rsidRDefault="00575D16" w:rsidP="008D754B">
            <w:pPr>
              <w:pStyle w:val="BodyText"/>
              <w:jc w:val="right"/>
              <w:rPr>
                <w:rFonts w:ascii="Times New Roman" w:hAnsi="Times New Roman"/>
                <w:sz w:val="24"/>
                <w:szCs w:val="24"/>
              </w:rPr>
            </w:pPr>
            <w:r w:rsidRPr="00FE2439">
              <w:rPr>
                <w:rFonts w:ascii="Times New Roman" w:hAnsi="Times New Roman"/>
                <w:sz w:val="24"/>
                <w:szCs w:val="24"/>
              </w:rPr>
              <w:t>05</w:t>
            </w:r>
          </w:p>
        </w:tc>
        <w:tc>
          <w:tcPr>
            <w:tcW w:w="1853"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59/QĐ-HĐQT</w:t>
            </w:r>
          </w:p>
        </w:tc>
        <w:tc>
          <w:tcPr>
            <w:tcW w:w="1417"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09/4/2012</w:t>
            </w:r>
          </w:p>
        </w:tc>
        <w:tc>
          <w:tcPr>
            <w:tcW w:w="5777" w:type="dxa"/>
          </w:tcPr>
          <w:p w:rsidR="00575D16" w:rsidRPr="00FE2439" w:rsidRDefault="00575D16" w:rsidP="00CC0175">
            <w:pPr>
              <w:pStyle w:val="BodyText"/>
              <w:rPr>
                <w:rFonts w:ascii="Times New Roman" w:hAnsi="Times New Roman"/>
                <w:sz w:val="24"/>
                <w:szCs w:val="24"/>
              </w:rPr>
            </w:pPr>
            <w:r w:rsidRPr="00FE2439">
              <w:rPr>
                <w:rFonts w:ascii="Times New Roman" w:hAnsi="Times New Roman"/>
                <w:sz w:val="24"/>
                <w:szCs w:val="24"/>
              </w:rPr>
              <w:t>QĐ phê duyệt đơn giá tiền lương theo doanh thu năm 2012.</w:t>
            </w:r>
          </w:p>
        </w:tc>
      </w:tr>
      <w:tr w:rsidR="00575D16" w:rsidRPr="00FE2439" w:rsidTr="00FE2439">
        <w:tc>
          <w:tcPr>
            <w:tcW w:w="544" w:type="dxa"/>
          </w:tcPr>
          <w:p w:rsidR="00575D16" w:rsidRPr="00FE2439" w:rsidRDefault="00575D16" w:rsidP="008D754B">
            <w:pPr>
              <w:pStyle w:val="BodyText"/>
              <w:jc w:val="right"/>
              <w:rPr>
                <w:rFonts w:ascii="Times New Roman" w:hAnsi="Times New Roman"/>
                <w:sz w:val="24"/>
                <w:szCs w:val="24"/>
              </w:rPr>
            </w:pPr>
            <w:r w:rsidRPr="00FE2439">
              <w:rPr>
                <w:rFonts w:ascii="Times New Roman" w:hAnsi="Times New Roman"/>
                <w:sz w:val="24"/>
                <w:szCs w:val="24"/>
              </w:rPr>
              <w:lastRenderedPageBreak/>
              <w:t>06</w:t>
            </w:r>
          </w:p>
        </w:tc>
        <w:tc>
          <w:tcPr>
            <w:tcW w:w="1853"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01/BB-HĐQT</w:t>
            </w:r>
          </w:p>
        </w:tc>
        <w:tc>
          <w:tcPr>
            <w:tcW w:w="1417"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25/4/2012</w:t>
            </w:r>
          </w:p>
        </w:tc>
        <w:tc>
          <w:tcPr>
            <w:tcW w:w="5777" w:type="dxa"/>
          </w:tcPr>
          <w:p w:rsidR="00575D16" w:rsidRPr="00FE2439" w:rsidRDefault="00575D16" w:rsidP="00CC0175">
            <w:pPr>
              <w:pStyle w:val="BodyText"/>
              <w:rPr>
                <w:rFonts w:ascii="Times New Roman" w:hAnsi="Times New Roman"/>
                <w:sz w:val="24"/>
                <w:szCs w:val="24"/>
              </w:rPr>
            </w:pPr>
            <w:r w:rsidRPr="00FE2439">
              <w:rPr>
                <w:rFonts w:ascii="Times New Roman" w:hAnsi="Times New Roman"/>
                <w:sz w:val="24"/>
                <w:szCs w:val="24"/>
              </w:rPr>
              <w:t xml:space="preserve">Hội đồng quản trị nhiệm kỳ III (2012 – 2017) họp phiên thứ nhất bầu Chủ tịch, Phó Chủ tịch Hội đồng quản trị. </w:t>
            </w:r>
          </w:p>
        </w:tc>
      </w:tr>
      <w:tr w:rsidR="00575D16" w:rsidRPr="00FE2439" w:rsidTr="00FE2439">
        <w:tc>
          <w:tcPr>
            <w:tcW w:w="544" w:type="dxa"/>
          </w:tcPr>
          <w:p w:rsidR="00575D16" w:rsidRPr="00FE2439" w:rsidRDefault="00575D16" w:rsidP="008D754B">
            <w:pPr>
              <w:pStyle w:val="BodyText"/>
              <w:jc w:val="right"/>
              <w:rPr>
                <w:rFonts w:ascii="Times New Roman" w:hAnsi="Times New Roman"/>
                <w:sz w:val="24"/>
                <w:szCs w:val="24"/>
              </w:rPr>
            </w:pPr>
            <w:r w:rsidRPr="00FE2439">
              <w:rPr>
                <w:rFonts w:ascii="Times New Roman" w:hAnsi="Times New Roman"/>
                <w:sz w:val="24"/>
                <w:szCs w:val="24"/>
              </w:rPr>
              <w:t>07</w:t>
            </w:r>
          </w:p>
        </w:tc>
        <w:tc>
          <w:tcPr>
            <w:tcW w:w="1853"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02/BB-HĐQT</w:t>
            </w:r>
          </w:p>
        </w:tc>
        <w:tc>
          <w:tcPr>
            <w:tcW w:w="1417"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04/5/2012</w:t>
            </w:r>
          </w:p>
        </w:tc>
        <w:tc>
          <w:tcPr>
            <w:tcW w:w="5777" w:type="dxa"/>
          </w:tcPr>
          <w:p w:rsidR="00575D16" w:rsidRPr="00FE2439" w:rsidRDefault="00575D16" w:rsidP="00CC0175">
            <w:pPr>
              <w:pStyle w:val="BodyText"/>
              <w:rPr>
                <w:rFonts w:ascii="Times New Roman" w:hAnsi="Times New Roman"/>
                <w:sz w:val="24"/>
                <w:szCs w:val="24"/>
              </w:rPr>
            </w:pPr>
            <w:r w:rsidRPr="00FE2439">
              <w:rPr>
                <w:rFonts w:ascii="Times New Roman" w:hAnsi="Times New Roman"/>
                <w:sz w:val="24"/>
                <w:szCs w:val="24"/>
              </w:rPr>
              <w:t>Thông qua phân công nhiệm vụ thành viên Hội đồng quản trị nhiệm kỳ III (2012 – 2017)</w:t>
            </w:r>
          </w:p>
        </w:tc>
      </w:tr>
      <w:tr w:rsidR="00575D16" w:rsidRPr="00FE2439" w:rsidTr="00FE2439">
        <w:tc>
          <w:tcPr>
            <w:tcW w:w="544" w:type="dxa"/>
          </w:tcPr>
          <w:p w:rsidR="00575D16" w:rsidRPr="00FE2439" w:rsidRDefault="00575D16" w:rsidP="008D754B">
            <w:pPr>
              <w:pStyle w:val="BodyText"/>
              <w:jc w:val="right"/>
              <w:rPr>
                <w:rFonts w:ascii="Times New Roman" w:hAnsi="Times New Roman"/>
                <w:sz w:val="24"/>
                <w:szCs w:val="24"/>
              </w:rPr>
            </w:pPr>
            <w:r w:rsidRPr="00FE2439">
              <w:rPr>
                <w:rFonts w:ascii="Times New Roman" w:hAnsi="Times New Roman"/>
                <w:sz w:val="24"/>
                <w:szCs w:val="24"/>
              </w:rPr>
              <w:t>08</w:t>
            </w:r>
          </w:p>
        </w:tc>
        <w:tc>
          <w:tcPr>
            <w:tcW w:w="1853"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03/QĐ-HĐQT</w:t>
            </w:r>
          </w:p>
        </w:tc>
        <w:tc>
          <w:tcPr>
            <w:tcW w:w="1417"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04/5/2012</w:t>
            </w:r>
          </w:p>
        </w:tc>
        <w:tc>
          <w:tcPr>
            <w:tcW w:w="5777" w:type="dxa"/>
          </w:tcPr>
          <w:p w:rsidR="00575D16" w:rsidRPr="00FE2439" w:rsidRDefault="00575D16" w:rsidP="00676523">
            <w:pPr>
              <w:pStyle w:val="BodyText"/>
              <w:rPr>
                <w:rFonts w:ascii="Times New Roman" w:hAnsi="Times New Roman"/>
                <w:sz w:val="24"/>
                <w:szCs w:val="24"/>
              </w:rPr>
            </w:pPr>
            <w:r w:rsidRPr="00FE2439">
              <w:rPr>
                <w:rFonts w:ascii="Times New Roman" w:hAnsi="Times New Roman"/>
                <w:sz w:val="24"/>
                <w:szCs w:val="24"/>
              </w:rPr>
              <w:t>Quyết định v/v bổ nhiệm lại Giám đốc Công ty</w:t>
            </w:r>
          </w:p>
        </w:tc>
      </w:tr>
      <w:tr w:rsidR="00575D16" w:rsidRPr="00FE2439" w:rsidTr="00FE2439">
        <w:tc>
          <w:tcPr>
            <w:tcW w:w="544" w:type="dxa"/>
          </w:tcPr>
          <w:p w:rsidR="00575D16" w:rsidRPr="00FE2439" w:rsidRDefault="00575D16" w:rsidP="008D754B">
            <w:pPr>
              <w:pStyle w:val="BodyText"/>
              <w:jc w:val="right"/>
              <w:rPr>
                <w:rFonts w:ascii="Times New Roman" w:hAnsi="Times New Roman"/>
                <w:sz w:val="24"/>
                <w:szCs w:val="24"/>
              </w:rPr>
            </w:pPr>
            <w:r w:rsidRPr="00FE2439">
              <w:rPr>
                <w:rFonts w:ascii="Times New Roman" w:hAnsi="Times New Roman"/>
                <w:sz w:val="24"/>
                <w:szCs w:val="24"/>
              </w:rPr>
              <w:t>09</w:t>
            </w:r>
          </w:p>
        </w:tc>
        <w:tc>
          <w:tcPr>
            <w:tcW w:w="1853"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04/QĐ-HĐQT</w:t>
            </w:r>
          </w:p>
        </w:tc>
        <w:tc>
          <w:tcPr>
            <w:tcW w:w="1417"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04/5/2012</w:t>
            </w:r>
          </w:p>
        </w:tc>
        <w:tc>
          <w:tcPr>
            <w:tcW w:w="5777" w:type="dxa"/>
          </w:tcPr>
          <w:p w:rsidR="00575D16" w:rsidRPr="00FE2439" w:rsidRDefault="00575D16" w:rsidP="00CC0175">
            <w:pPr>
              <w:pStyle w:val="BodyText"/>
              <w:rPr>
                <w:rFonts w:ascii="Times New Roman" w:hAnsi="Times New Roman"/>
                <w:spacing w:val="-8"/>
                <w:sz w:val="24"/>
                <w:szCs w:val="24"/>
              </w:rPr>
            </w:pPr>
            <w:r w:rsidRPr="00FE2439">
              <w:rPr>
                <w:rFonts w:ascii="Times New Roman" w:hAnsi="Times New Roman"/>
                <w:spacing w:val="-8"/>
                <w:sz w:val="24"/>
                <w:szCs w:val="24"/>
              </w:rPr>
              <w:t>Quyết định v/v bổ nhiệm lại Phó Giám đốc Công ty</w:t>
            </w:r>
          </w:p>
        </w:tc>
      </w:tr>
      <w:tr w:rsidR="00575D16" w:rsidRPr="00FE2439" w:rsidTr="00FE2439">
        <w:tc>
          <w:tcPr>
            <w:tcW w:w="544" w:type="dxa"/>
          </w:tcPr>
          <w:p w:rsidR="00575D16" w:rsidRPr="00FE2439" w:rsidRDefault="00575D16" w:rsidP="008D754B">
            <w:pPr>
              <w:pStyle w:val="BodyText"/>
              <w:jc w:val="right"/>
              <w:rPr>
                <w:rFonts w:ascii="Times New Roman" w:hAnsi="Times New Roman"/>
                <w:sz w:val="24"/>
                <w:szCs w:val="24"/>
              </w:rPr>
            </w:pPr>
            <w:r w:rsidRPr="00FE2439">
              <w:rPr>
                <w:rFonts w:ascii="Times New Roman" w:hAnsi="Times New Roman"/>
                <w:sz w:val="24"/>
                <w:szCs w:val="24"/>
              </w:rPr>
              <w:t>10</w:t>
            </w:r>
          </w:p>
        </w:tc>
        <w:tc>
          <w:tcPr>
            <w:tcW w:w="1853"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05/QĐ-HĐQT</w:t>
            </w:r>
          </w:p>
        </w:tc>
        <w:tc>
          <w:tcPr>
            <w:tcW w:w="1417"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04/5/2012</w:t>
            </w:r>
          </w:p>
        </w:tc>
        <w:tc>
          <w:tcPr>
            <w:tcW w:w="5777" w:type="dxa"/>
          </w:tcPr>
          <w:p w:rsidR="00575D16" w:rsidRPr="00FE2439" w:rsidRDefault="00575D16" w:rsidP="00CC0175">
            <w:pPr>
              <w:pStyle w:val="BodyText"/>
              <w:rPr>
                <w:rFonts w:ascii="Times New Roman" w:hAnsi="Times New Roman"/>
                <w:sz w:val="24"/>
                <w:szCs w:val="24"/>
              </w:rPr>
            </w:pPr>
            <w:r w:rsidRPr="00FE2439">
              <w:rPr>
                <w:rFonts w:ascii="Times New Roman" w:hAnsi="Times New Roman"/>
                <w:sz w:val="24"/>
                <w:szCs w:val="24"/>
              </w:rPr>
              <w:t>Quyết định v/v bổ nhiệm lại Kế toán trưởng  Công ty</w:t>
            </w:r>
          </w:p>
        </w:tc>
      </w:tr>
      <w:tr w:rsidR="00575D16" w:rsidRPr="00FE2439" w:rsidTr="00FE2439">
        <w:tc>
          <w:tcPr>
            <w:tcW w:w="544" w:type="dxa"/>
          </w:tcPr>
          <w:p w:rsidR="00575D16" w:rsidRPr="00FE2439" w:rsidRDefault="00575D16" w:rsidP="008D754B">
            <w:pPr>
              <w:pStyle w:val="BodyText"/>
              <w:jc w:val="right"/>
              <w:rPr>
                <w:rFonts w:ascii="Times New Roman" w:hAnsi="Times New Roman"/>
                <w:sz w:val="24"/>
                <w:szCs w:val="24"/>
              </w:rPr>
            </w:pPr>
            <w:r w:rsidRPr="00FE2439">
              <w:rPr>
                <w:rFonts w:ascii="Times New Roman" w:hAnsi="Times New Roman"/>
                <w:sz w:val="24"/>
                <w:szCs w:val="24"/>
              </w:rPr>
              <w:t>11</w:t>
            </w:r>
          </w:p>
        </w:tc>
        <w:tc>
          <w:tcPr>
            <w:tcW w:w="1853"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06/HĐQT-BHD</w:t>
            </w:r>
          </w:p>
        </w:tc>
        <w:tc>
          <w:tcPr>
            <w:tcW w:w="1417"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28/7/2012</w:t>
            </w:r>
          </w:p>
        </w:tc>
        <w:tc>
          <w:tcPr>
            <w:tcW w:w="5777" w:type="dxa"/>
          </w:tcPr>
          <w:p w:rsidR="00575D16" w:rsidRPr="00FE2439" w:rsidRDefault="00575D16" w:rsidP="00CC0175">
            <w:pPr>
              <w:pStyle w:val="BodyText"/>
              <w:rPr>
                <w:rFonts w:ascii="Times New Roman" w:hAnsi="Times New Roman"/>
                <w:sz w:val="24"/>
                <w:szCs w:val="24"/>
              </w:rPr>
            </w:pPr>
            <w:r w:rsidRPr="00FE2439">
              <w:rPr>
                <w:rFonts w:ascii="Times New Roman" w:hAnsi="Times New Roman"/>
                <w:sz w:val="24"/>
                <w:szCs w:val="24"/>
              </w:rPr>
              <w:t>Báo cáo tình hình quản trị Công ty</w:t>
            </w:r>
          </w:p>
        </w:tc>
      </w:tr>
      <w:tr w:rsidR="00575D16" w:rsidRPr="00FE2439" w:rsidTr="00FE2439">
        <w:tc>
          <w:tcPr>
            <w:tcW w:w="544" w:type="dxa"/>
          </w:tcPr>
          <w:p w:rsidR="00575D16" w:rsidRPr="00FE2439" w:rsidRDefault="00575D16" w:rsidP="008D754B">
            <w:pPr>
              <w:pStyle w:val="BodyText"/>
              <w:jc w:val="right"/>
              <w:rPr>
                <w:rFonts w:ascii="Times New Roman" w:hAnsi="Times New Roman"/>
                <w:sz w:val="24"/>
                <w:szCs w:val="24"/>
              </w:rPr>
            </w:pPr>
            <w:r w:rsidRPr="00FE2439">
              <w:rPr>
                <w:rFonts w:ascii="Times New Roman" w:hAnsi="Times New Roman"/>
                <w:sz w:val="24"/>
                <w:szCs w:val="24"/>
              </w:rPr>
              <w:t>12</w:t>
            </w:r>
          </w:p>
        </w:tc>
        <w:tc>
          <w:tcPr>
            <w:tcW w:w="1853"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07/BB-HĐQT</w:t>
            </w:r>
          </w:p>
        </w:tc>
        <w:tc>
          <w:tcPr>
            <w:tcW w:w="1417"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01/8/2012</w:t>
            </w:r>
          </w:p>
        </w:tc>
        <w:tc>
          <w:tcPr>
            <w:tcW w:w="5777" w:type="dxa"/>
          </w:tcPr>
          <w:p w:rsidR="00575D16" w:rsidRPr="00FE2439" w:rsidRDefault="00575D16" w:rsidP="00CC0175">
            <w:pPr>
              <w:pStyle w:val="BodyText"/>
              <w:rPr>
                <w:rFonts w:ascii="Times New Roman" w:hAnsi="Times New Roman"/>
                <w:sz w:val="24"/>
                <w:szCs w:val="24"/>
              </w:rPr>
            </w:pPr>
            <w:r w:rsidRPr="00FE2439">
              <w:rPr>
                <w:rFonts w:ascii="Times New Roman" w:hAnsi="Times New Roman"/>
                <w:sz w:val="24"/>
                <w:szCs w:val="24"/>
              </w:rPr>
              <w:t>Thông qua kết quả SXKD quý II và 6 tháng đầu năm 2012; nhiệm vụ công tác quý III/2012.</w:t>
            </w:r>
          </w:p>
        </w:tc>
      </w:tr>
      <w:tr w:rsidR="00575D16" w:rsidRPr="00FE2439" w:rsidTr="00FE2439">
        <w:tc>
          <w:tcPr>
            <w:tcW w:w="544" w:type="dxa"/>
          </w:tcPr>
          <w:p w:rsidR="00575D16" w:rsidRPr="00FE2439" w:rsidRDefault="00575D16" w:rsidP="008D754B">
            <w:pPr>
              <w:pStyle w:val="BodyText"/>
              <w:jc w:val="right"/>
              <w:rPr>
                <w:rFonts w:ascii="Times New Roman" w:hAnsi="Times New Roman"/>
                <w:sz w:val="24"/>
                <w:szCs w:val="24"/>
              </w:rPr>
            </w:pPr>
            <w:r w:rsidRPr="00FE2439">
              <w:rPr>
                <w:rFonts w:ascii="Times New Roman" w:hAnsi="Times New Roman"/>
                <w:sz w:val="24"/>
                <w:szCs w:val="24"/>
              </w:rPr>
              <w:t>13</w:t>
            </w:r>
          </w:p>
        </w:tc>
        <w:tc>
          <w:tcPr>
            <w:tcW w:w="1853"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08/QĐ-HĐQT</w:t>
            </w:r>
          </w:p>
        </w:tc>
        <w:tc>
          <w:tcPr>
            <w:tcW w:w="1417"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01/8/2012</w:t>
            </w:r>
          </w:p>
        </w:tc>
        <w:tc>
          <w:tcPr>
            <w:tcW w:w="5777" w:type="dxa"/>
          </w:tcPr>
          <w:p w:rsidR="00575D16" w:rsidRPr="00FE2439" w:rsidRDefault="00575D16" w:rsidP="00CC0175">
            <w:pPr>
              <w:pStyle w:val="BodyText"/>
              <w:rPr>
                <w:rFonts w:ascii="Times New Roman" w:hAnsi="Times New Roman"/>
                <w:sz w:val="24"/>
                <w:szCs w:val="24"/>
              </w:rPr>
            </w:pPr>
            <w:r w:rsidRPr="00FE2439">
              <w:rPr>
                <w:rFonts w:ascii="Times New Roman" w:hAnsi="Times New Roman"/>
                <w:sz w:val="24"/>
                <w:szCs w:val="24"/>
              </w:rPr>
              <w:t>QĐ v/v nâng lương trước thời hạn với ông Nguyễn Đức Phúc - GĐ Công ty.</w:t>
            </w:r>
          </w:p>
        </w:tc>
      </w:tr>
      <w:tr w:rsidR="00575D16" w:rsidRPr="00FE2439" w:rsidTr="00FE2439">
        <w:tc>
          <w:tcPr>
            <w:tcW w:w="544" w:type="dxa"/>
          </w:tcPr>
          <w:p w:rsidR="00575D16" w:rsidRPr="00FE2439" w:rsidRDefault="00575D16" w:rsidP="008D754B">
            <w:pPr>
              <w:pStyle w:val="BodyText"/>
              <w:jc w:val="right"/>
              <w:rPr>
                <w:rFonts w:ascii="Times New Roman" w:hAnsi="Times New Roman"/>
                <w:sz w:val="24"/>
                <w:szCs w:val="24"/>
              </w:rPr>
            </w:pPr>
            <w:r w:rsidRPr="00FE2439">
              <w:rPr>
                <w:rFonts w:ascii="Times New Roman" w:hAnsi="Times New Roman"/>
                <w:sz w:val="24"/>
                <w:szCs w:val="24"/>
              </w:rPr>
              <w:t>14</w:t>
            </w:r>
          </w:p>
        </w:tc>
        <w:tc>
          <w:tcPr>
            <w:tcW w:w="1853"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09/QĐ-HĐQT</w:t>
            </w:r>
          </w:p>
        </w:tc>
        <w:tc>
          <w:tcPr>
            <w:tcW w:w="1417"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01/8/2012</w:t>
            </w:r>
          </w:p>
        </w:tc>
        <w:tc>
          <w:tcPr>
            <w:tcW w:w="5777" w:type="dxa"/>
          </w:tcPr>
          <w:p w:rsidR="00575D16" w:rsidRPr="00FE2439" w:rsidRDefault="00575D16" w:rsidP="00CC0175">
            <w:pPr>
              <w:pStyle w:val="BodyText"/>
              <w:rPr>
                <w:rFonts w:ascii="Times New Roman" w:hAnsi="Times New Roman"/>
                <w:sz w:val="24"/>
                <w:szCs w:val="24"/>
              </w:rPr>
            </w:pPr>
            <w:r w:rsidRPr="00FE2439">
              <w:rPr>
                <w:rFonts w:ascii="Times New Roman" w:hAnsi="Times New Roman"/>
                <w:sz w:val="24"/>
                <w:szCs w:val="24"/>
              </w:rPr>
              <w:t>QĐ v/v cử Thư ký Công ty.</w:t>
            </w:r>
          </w:p>
        </w:tc>
      </w:tr>
      <w:tr w:rsidR="00575D16" w:rsidRPr="00FE2439" w:rsidTr="00FE2439">
        <w:tc>
          <w:tcPr>
            <w:tcW w:w="544" w:type="dxa"/>
          </w:tcPr>
          <w:p w:rsidR="00575D16" w:rsidRPr="00FE2439" w:rsidRDefault="00575D16" w:rsidP="008D754B">
            <w:pPr>
              <w:pStyle w:val="BodyText"/>
              <w:jc w:val="right"/>
              <w:rPr>
                <w:rFonts w:ascii="Times New Roman" w:hAnsi="Times New Roman"/>
                <w:sz w:val="24"/>
                <w:szCs w:val="24"/>
              </w:rPr>
            </w:pPr>
            <w:r w:rsidRPr="00FE2439">
              <w:rPr>
                <w:rFonts w:ascii="Times New Roman" w:hAnsi="Times New Roman"/>
                <w:sz w:val="24"/>
                <w:szCs w:val="24"/>
              </w:rPr>
              <w:t>15</w:t>
            </w:r>
          </w:p>
        </w:tc>
        <w:tc>
          <w:tcPr>
            <w:tcW w:w="1853"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10/QĐ-HĐQT</w:t>
            </w:r>
          </w:p>
        </w:tc>
        <w:tc>
          <w:tcPr>
            <w:tcW w:w="1417"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07/8/2012</w:t>
            </w:r>
          </w:p>
        </w:tc>
        <w:tc>
          <w:tcPr>
            <w:tcW w:w="5777" w:type="dxa"/>
          </w:tcPr>
          <w:p w:rsidR="00575D16" w:rsidRPr="00FE2439" w:rsidRDefault="00575D16" w:rsidP="00CC0175">
            <w:pPr>
              <w:pStyle w:val="BodyText"/>
              <w:rPr>
                <w:rFonts w:ascii="Times New Roman" w:hAnsi="Times New Roman"/>
                <w:sz w:val="24"/>
                <w:szCs w:val="24"/>
              </w:rPr>
            </w:pPr>
            <w:r w:rsidRPr="00FE2439">
              <w:rPr>
                <w:rFonts w:ascii="Times New Roman" w:hAnsi="Times New Roman"/>
                <w:sz w:val="24"/>
                <w:szCs w:val="24"/>
              </w:rPr>
              <w:t>QĐ v/v thành lập Tổ thẩm định thầu công trình "Hệ thống 2 tank lên men 150m</w:t>
            </w:r>
            <w:r w:rsidRPr="00FE2439">
              <w:rPr>
                <w:rFonts w:ascii="Times New Roman" w:hAnsi="Times New Roman"/>
                <w:sz w:val="24"/>
                <w:szCs w:val="24"/>
                <w:vertAlign w:val="superscript"/>
              </w:rPr>
              <w:t>3</w:t>
            </w:r>
            <w:r w:rsidRPr="00FE2439">
              <w:rPr>
                <w:rFonts w:ascii="Times New Roman" w:hAnsi="Times New Roman"/>
                <w:sz w:val="24"/>
                <w:szCs w:val="24"/>
              </w:rPr>
              <w:t>/tank và 2 tank thành phẩm 100m</w:t>
            </w:r>
            <w:r w:rsidRPr="00FE2439">
              <w:rPr>
                <w:rFonts w:ascii="Times New Roman" w:hAnsi="Times New Roman"/>
                <w:sz w:val="24"/>
                <w:szCs w:val="24"/>
                <w:vertAlign w:val="superscript"/>
              </w:rPr>
              <w:t>3</w:t>
            </w:r>
            <w:r w:rsidRPr="00FE2439">
              <w:rPr>
                <w:rFonts w:ascii="Times New Roman" w:hAnsi="Times New Roman"/>
                <w:sz w:val="24"/>
                <w:szCs w:val="24"/>
              </w:rPr>
              <w:t>/tank".</w:t>
            </w:r>
          </w:p>
        </w:tc>
      </w:tr>
      <w:tr w:rsidR="00575D16" w:rsidRPr="00FE2439" w:rsidTr="00FE2439">
        <w:tc>
          <w:tcPr>
            <w:tcW w:w="544" w:type="dxa"/>
          </w:tcPr>
          <w:p w:rsidR="00575D16" w:rsidRPr="00FE2439" w:rsidRDefault="00575D16" w:rsidP="008D754B">
            <w:pPr>
              <w:pStyle w:val="BodyText"/>
              <w:jc w:val="right"/>
              <w:rPr>
                <w:rFonts w:ascii="Times New Roman" w:hAnsi="Times New Roman"/>
                <w:sz w:val="24"/>
                <w:szCs w:val="24"/>
              </w:rPr>
            </w:pPr>
            <w:r w:rsidRPr="00FE2439">
              <w:rPr>
                <w:rFonts w:ascii="Times New Roman" w:hAnsi="Times New Roman"/>
                <w:sz w:val="24"/>
                <w:szCs w:val="24"/>
              </w:rPr>
              <w:t>16</w:t>
            </w:r>
          </w:p>
        </w:tc>
        <w:tc>
          <w:tcPr>
            <w:tcW w:w="1853"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11/QĐ-HĐQT</w:t>
            </w:r>
          </w:p>
        </w:tc>
        <w:tc>
          <w:tcPr>
            <w:tcW w:w="1417"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10/8/2012</w:t>
            </w:r>
          </w:p>
        </w:tc>
        <w:tc>
          <w:tcPr>
            <w:tcW w:w="5777" w:type="dxa"/>
          </w:tcPr>
          <w:p w:rsidR="00575D16" w:rsidRPr="00FE2439" w:rsidRDefault="00575D16" w:rsidP="00CC0175">
            <w:pPr>
              <w:pStyle w:val="BodyText"/>
              <w:rPr>
                <w:rFonts w:ascii="Times New Roman" w:hAnsi="Times New Roman"/>
                <w:sz w:val="24"/>
                <w:szCs w:val="24"/>
              </w:rPr>
            </w:pPr>
            <w:r w:rsidRPr="00FE2439">
              <w:rPr>
                <w:rFonts w:ascii="Times New Roman" w:hAnsi="Times New Roman"/>
                <w:sz w:val="24"/>
                <w:szCs w:val="24"/>
              </w:rPr>
              <w:t>QĐ v/v phê duyệt báo cáo kinh tế kỹ thuật và kế hoạch đấu thầu công trình "Hệ thống 2 tank lên men 150m</w:t>
            </w:r>
            <w:r w:rsidRPr="00FE2439">
              <w:rPr>
                <w:rFonts w:ascii="Times New Roman" w:hAnsi="Times New Roman"/>
                <w:sz w:val="24"/>
                <w:szCs w:val="24"/>
                <w:vertAlign w:val="superscript"/>
              </w:rPr>
              <w:t>3</w:t>
            </w:r>
            <w:r w:rsidRPr="00FE2439">
              <w:rPr>
                <w:rFonts w:ascii="Times New Roman" w:hAnsi="Times New Roman"/>
                <w:sz w:val="24"/>
                <w:szCs w:val="24"/>
              </w:rPr>
              <w:t>/tank và 2 tank thành phẩm 100m</w:t>
            </w:r>
            <w:r w:rsidRPr="00FE2439">
              <w:rPr>
                <w:rFonts w:ascii="Times New Roman" w:hAnsi="Times New Roman"/>
                <w:sz w:val="24"/>
                <w:szCs w:val="24"/>
                <w:vertAlign w:val="superscript"/>
              </w:rPr>
              <w:t>3</w:t>
            </w:r>
            <w:r w:rsidRPr="00FE2439">
              <w:rPr>
                <w:rFonts w:ascii="Times New Roman" w:hAnsi="Times New Roman"/>
                <w:sz w:val="24"/>
                <w:szCs w:val="24"/>
              </w:rPr>
              <w:t>/tank".</w:t>
            </w:r>
          </w:p>
        </w:tc>
      </w:tr>
      <w:tr w:rsidR="00575D16" w:rsidRPr="00FE2439" w:rsidTr="00FE2439">
        <w:tc>
          <w:tcPr>
            <w:tcW w:w="544" w:type="dxa"/>
          </w:tcPr>
          <w:p w:rsidR="00575D16" w:rsidRPr="00FE2439" w:rsidRDefault="00575D16" w:rsidP="008D754B">
            <w:pPr>
              <w:pStyle w:val="BodyText"/>
              <w:jc w:val="right"/>
              <w:rPr>
                <w:rFonts w:ascii="Times New Roman" w:hAnsi="Times New Roman"/>
                <w:sz w:val="24"/>
                <w:szCs w:val="24"/>
              </w:rPr>
            </w:pPr>
            <w:r w:rsidRPr="00FE2439">
              <w:rPr>
                <w:rFonts w:ascii="Times New Roman" w:hAnsi="Times New Roman"/>
                <w:sz w:val="24"/>
                <w:szCs w:val="24"/>
              </w:rPr>
              <w:t>17</w:t>
            </w:r>
          </w:p>
        </w:tc>
        <w:tc>
          <w:tcPr>
            <w:tcW w:w="1853"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12/BB-HĐQT</w:t>
            </w:r>
          </w:p>
        </w:tc>
        <w:tc>
          <w:tcPr>
            <w:tcW w:w="1417"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14/11/2012</w:t>
            </w:r>
          </w:p>
        </w:tc>
        <w:tc>
          <w:tcPr>
            <w:tcW w:w="5777" w:type="dxa"/>
          </w:tcPr>
          <w:p w:rsidR="00575D16" w:rsidRPr="00FE2439" w:rsidRDefault="00575D16" w:rsidP="00CC0175">
            <w:pPr>
              <w:pStyle w:val="BodyText"/>
              <w:rPr>
                <w:rFonts w:ascii="Times New Roman" w:hAnsi="Times New Roman"/>
                <w:sz w:val="24"/>
                <w:szCs w:val="24"/>
              </w:rPr>
            </w:pPr>
            <w:r w:rsidRPr="00FE2439">
              <w:rPr>
                <w:rFonts w:ascii="Times New Roman" w:hAnsi="Times New Roman"/>
                <w:sz w:val="24"/>
                <w:szCs w:val="24"/>
              </w:rPr>
              <w:t>Thông qua kết quả SXKD quý III và 9 tháng năm 2012; nhiệm vụ công tác quý IV/2012 và việc trả cổ tức đợt 1/2012: tạm ứng 10%/cổ phiếu.</w:t>
            </w:r>
          </w:p>
        </w:tc>
      </w:tr>
      <w:tr w:rsidR="00575D16" w:rsidRPr="00FE2439" w:rsidTr="00FE2439">
        <w:tc>
          <w:tcPr>
            <w:tcW w:w="544" w:type="dxa"/>
          </w:tcPr>
          <w:p w:rsidR="00575D16" w:rsidRPr="00FE2439" w:rsidRDefault="00575D16" w:rsidP="008D754B">
            <w:pPr>
              <w:pStyle w:val="BodyText"/>
              <w:jc w:val="right"/>
              <w:rPr>
                <w:rFonts w:ascii="Times New Roman" w:hAnsi="Times New Roman"/>
                <w:sz w:val="24"/>
                <w:szCs w:val="24"/>
              </w:rPr>
            </w:pPr>
            <w:r w:rsidRPr="00FE2439">
              <w:rPr>
                <w:rFonts w:ascii="Times New Roman" w:hAnsi="Times New Roman"/>
                <w:sz w:val="24"/>
                <w:szCs w:val="24"/>
              </w:rPr>
              <w:t>18</w:t>
            </w:r>
          </w:p>
        </w:tc>
        <w:tc>
          <w:tcPr>
            <w:tcW w:w="1853"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13/NQ-HĐQT</w:t>
            </w:r>
          </w:p>
        </w:tc>
        <w:tc>
          <w:tcPr>
            <w:tcW w:w="1417"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14/11/2012</w:t>
            </w:r>
          </w:p>
        </w:tc>
        <w:tc>
          <w:tcPr>
            <w:tcW w:w="5777" w:type="dxa"/>
          </w:tcPr>
          <w:p w:rsidR="00575D16" w:rsidRPr="00FE2439" w:rsidRDefault="00575D16" w:rsidP="00CC0175">
            <w:pPr>
              <w:pStyle w:val="BodyText"/>
              <w:rPr>
                <w:rFonts w:ascii="Times New Roman" w:hAnsi="Times New Roman"/>
                <w:sz w:val="24"/>
                <w:szCs w:val="24"/>
              </w:rPr>
            </w:pPr>
            <w:r w:rsidRPr="00FE2439">
              <w:rPr>
                <w:rFonts w:ascii="Times New Roman" w:hAnsi="Times New Roman"/>
                <w:sz w:val="24"/>
                <w:szCs w:val="24"/>
              </w:rPr>
              <w:t>Nghị quyết v/v tạm ứng cổ tức bằng tiền năm 2012.</w:t>
            </w:r>
          </w:p>
        </w:tc>
      </w:tr>
      <w:tr w:rsidR="00575D16" w:rsidRPr="00FE2439" w:rsidTr="00FE2439">
        <w:tc>
          <w:tcPr>
            <w:tcW w:w="544" w:type="dxa"/>
          </w:tcPr>
          <w:p w:rsidR="00575D16" w:rsidRPr="00FE2439" w:rsidRDefault="00575D16" w:rsidP="008D754B">
            <w:pPr>
              <w:pStyle w:val="BodyText"/>
              <w:jc w:val="right"/>
              <w:rPr>
                <w:rFonts w:ascii="Times New Roman" w:hAnsi="Times New Roman"/>
                <w:sz w:val="24"/>
                <w:szCs w:val="24"/>
              </w:rPr>
            </w:pPr>
            <w:r w:rsidRPr="00FE2439">
              <w:rPr>
                <w:rFonts w:ascii="Times New Roman" w:hAnsi="Times New Roman"/>
                <w:sz w:val="24"/>
                <w:szCs w:val="24"/>
              </w:rPr>
              <w:t>19</w:t>
            </w:r>
          </w:p>
        </w:tc>
        <w:tc>
          <w:tcPr>
            <w:tcW w:w="1853"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14/HĐQT-BHD</w:t>
            </w:r>
          </w:p>
        </w:tc>
        <w:tc>
          <w:tcPr>
            <w:tcW w:w="1417" w:type="dxa"/>
          </w:tcPr>
          <w:p w:rsidR="00575D16" w:rsidRPr="00FE2439" w:rsidRDefault="00575D16" w:rsidP="008D754B">
            <w:pPr>
              <w:pStyle w:val="BodyText"/>
              <w:jc w:val="center"/>
              <w:rPr>
                <w:rFonts w:ascii="Times New Roman" w:hAnsi="Times New Roman"/>
                <w:sz w:val="24"/>
                <w:szCs w:val="24"/>
              </w:rPr>
            </w:pPr>
            <w:r w:rsidRPr="00FE2439">
              <w:rPr>
                <w:rFonts w:ascii="Times New Roman" w:hAnsi="Times New Roman"/>
                <w:sz w:val="24"/>
                <w:szCs w:val="24"/>
              </w:rPr>
              <w:t>14/11/2012</w:t>
            </w:r>
          </w:p>
        </w:tc>
        <w:tc>
          <w:tcPr>
            <w:tcW w:w="5777" w:type="dxa"/>
          </w:tcPr>
          <w:p w:rsidR="00575D16" w:rsidRPr="00FE2439" w:rsidRDefault="00575D16" w:rsidP="00CC0175">
            <w:pPr>
              <w:pStyle w:val="BodyText"/>
              <w:rPr>
                <w:rFonts w:ascii="Times New Roman" w:hAnsi="Times New Roman"/>
                <w:sz w:val="24"/>
                <w:szCs w:val="24"/>
              </w:rPr>
            </w:pPr>
            <w:r w:rsidRPr="00FE2439">
              <w:rPr>
                <w:rFonts w:ascii="Times New Roman" w:hAnsi="Times New Roman"/>
                <w:sz w:val="24"/>
                <w:szCs w:val="24"/>
              </w:rPr>
              <w:t>Thông báo về ngày đăng ký cuối cùng để thực hiện quyền nhận cổ tức đợt 1/2012.</w:t>
            </w:r>
          </w:p>
        </w:tc>
      </w:tr>
    </w:tbl>
    <w:p w:rsidR="00575D16" w:rsidRPr="00FE2439" w:rsidRDefault="00575D16" w:rsidP="00123BE9">
      <w:pPr>
        <w:pStyle w:val="BodyText"/>
        <w:spacing w:before="120" w:after="120"/>
        <w:ind w:firstLine="544"/>
        <w:rPr>
          <w:rFonts w:ascii="Times New Roman" w:hAnsi="Times New Roman"/>
          <w:b/>
          <w:sz w:val="24"/>
          <w:szCs w:val="24"/>
        </w:rPr>
      </w:pPr>
      <w:r w:rsidRPr="00FE2439">
        <w:rPr>
          <w:rFonts w:ascii="Times New Roman" w:hAnsi="Times New Roman"/>
          <w:b/>
          <w:sz w:val="24"/>
          <w:szCs w:val="24"/>
        </w:rPr>
        <w:t>III. Thay đổi danh sách về người có liên quan</w:t>
      </w:r>
    </w:p>
    <w:tbl>
      <w:tblPr>
        <w:tblW w:w="950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
        <w:gridCol w:w="2289"/>
        <w:gridCol w:w="2943"/>
        <w:gridCol w:w="1962"/>
        <w:gridCol w:w="1744"/>
      </w:tblGrid>
      <w:tr w:rsidR="00575D16" w:rsidRPr="00FE2439" w:rsidTr="00FE2439">
        <w:tc>
          <w:tcPr>
            <w:tcW w:w="563" w:type="dxa"/>
            <w:vAlign w:val="center"/>
          </w:tcPr>
          <w:p w:rsidR="00575D16" w:rsidRPr="00FE2439" w:rsidRDefault="00575D16" w:rsidP="00466C82">
            <w:pPr>
              <w:pStyle w:val="BodyText"/>
              <w:ind w:left="-57" w:right="-57" w:hanging="3"/>
              <w:jc w:val="center"/>
              <w:rPr>
                <w:rFonts w:ascii="Times New Roman" w:hAnsi="Times New Roman"/>
                <w:sz w:val="24"/>
                <w:szCs w:val="24"/>
              </w:rPr>
            </w:pPr>
            <w:r w:rsidRPr="00FE2439">
              <w:rPr>
                <w:rFonts w:ascii="Times New Roman" w:hAnsi="Times New Roman"/>
                <w:sz w:val="24"/>
                <w:szCs w:val="24"/>
              </w:rPr>
              <w:t>Stt</w:t>
            </w:r>
          </w:p>
        </w:tc>
        <w:tc>
          <w:tcPr>
            <w:tcW w:w="2289" w:type="dxa"/>
            <w:vAlign w:val="center"/>
          </w:tcPr>
          <w:p w:rsidR="00575D16" w:rsidRPr="00FE2439" w:rsidRDefault="00575D16" w:rsidP="00466C82">
            <w:pPr>
              <w:pStyle w:val="BodyText"/>
              <w:ind w:left="-108" w:right="-108" w:hanging="3"/>
              <w:jc w:val="center"/>
              <w:rPr>
                <w:rFonts w:ascii="Times New Roman" w:hAnsi="Times New Roman"/>
                <w:sz w:val="24"/>
                <w:szCs w:val="24"/>
              </w:rPr>
            </w:pPr>
            <w:r w:rsidRPr="00FE2439">
              <w:rPr>
                <w:rFonts w:ascii="Times New Roman" w:hAnsi="Times New Roman"/>
                <w:sz w:val="24"/>
                <w:szCs w:val="24"/>
              </w:rPr>
              <w:t>Tên tổ chức/cá nhân</w:t>
            </w:r>
          </w:p>
        </w:tc>
        <w:tc>
          <w:tcPr>
            <w:tcW w:w="2943" w:type="dxa"/>
            <w:vAlign w:val="center"/>
          </w:tcPr>
          <w:p w:rsidR="00575D16" w:rsidRDefault="00575D16" w:rsidP="00466C82">
            <w:pPr>
              <w:pStyle w:val="BodyText"/>
              <w:ind w:left="-108" w:right="-108" w:hanging="3"/>
              <w:jc w:val="center"/>
              <w:rPr>
                <w:rFonts w:ascii="Times New Roman" w:hAnsi="Times New Roman"/>
                <w:sz w:val="24"/>
                <w:szCs w:val="24"/>
              </w:rPr>
            </w:pPr>
            <w:r w:rsidRPr="00FE2439">
              <w:rPr>
                <w:rFonts w:ascii="Times New Roman" w:hAnsi="Times New Roman"/>
                <w:sz w:val="24"/>
                <w:szCs w:val="24"/>
              </w:rPr>
              <w:t xml:space="preserve">Chức vụ tại công ty </w:t>
            </w:r>
          </w:p>
          <w:p w:rsidR="00575D16" w:rsidRPr="00FE2439" w:rsidRDefault="00575D16" w:rsidP="00466C82">
            <w:pPr>
              <w:pStyle w:val="BodyText"/>
              <w:ind w:left="-108" w:right="-108" w:hanging="3"/>
              <w:jc w:val="center"/>
              <w:rPr>
                <w:rFonts w:ascii="Times New Roman" w:hAnsi="Times New Roman"/>
                <w:sz w:val="24"/>
                <w:szCs w:val="24"/>
              </w:rPr>
            </w:pPr>
            <w:r w:rsidRPr="00FE2439">
              <w:rPr>
                <w:rFonts w:ascii="Times New Roman" w:hAnsi="Times New Roman"/>
                <w:sz w:val="24"/>
                <w:szCs w:val="24"/>
              </w:rPr>
              <w:t>(nếu có)</w:t>
            </w:r>
          </w:p>
        </w:tc>
        <w:tc>
          <w:tcPr>
            <w:tcW w:w="1962" w:type="dxa"/>
            <w:vAlign w:val="center"/>
          </w:tcPr>
          <w:p w:rsidR="00575D16" w:rsidRPr="00FE2439" w:rsidRDefault="00575D16" w:rsidP="00466C82">
            <w:pPr>
              <w:pStyle w:val="BodyText"/>
              <w:ind w:left="-108" w:right="-108" w:hanging="3"/>
              <w:jc w:val="center"/>
              <w:rPr>
                <w:rFonts w:ascii="Times New Roman" w:hAnsi="Times New Roman"/>
                <w:sz w:val="24"/>
                <w:szCs w:val="24"/>
              </w:rPr>
            </w:pPr>
            <w:r w:rsidRPr="00FE2439">
              <w:rPr>
                <w:rFonts w:ascii="Times New Roman" w:hAnsi="Times New Roman"/>
                <w:sz w:val="24"/>
                <w:szCs w:val="24"/>
              </w:rPr>
              <w:t>Thời điểm bắt đầu là NCLQ</w:t>
            </w:r>
          </w:p>
        </w:tc>
        <w:tc>
          <w:tcPr>
            <w:tcW w:w="1744" w:type="dxa"/>
            <w:vAlign w:val="center"/>
          </w:tcPr>
          <w:p w:rsidR="00575D16" w:rsidRPr="00FE2439" w:rsidRDefault="00575D16" w:rsidP="00466C82">
            <w:pPr>
              <w:pStyle w:val="BodyText"/>
              <w:ind w:left="-108" w:right="-108" w:hanging="3"/>
              <w:jc w:val="center"/>
              <w:rPr>
                <w:rFonts w:ascii="Times New Roman" w:hAnsi="Times New Roman"/>
                <w:sz w:val="24"/>
                <w:szCs w:val="24"/>
              </w:rPr>
            </w:pPr>
            <w:r w:rsidRPr="00FE2439">
              <w:rPr>
                <w:rFonts w:ascii="Times New Roman" w:hAnsi="Times New Roman"/>
                <w:sz w:val="24"/>
                <w:szCs w:val="24"/>
              </w:rPr>
              <w:t>Thời điểm không còn là NCLQ</w:t>
            </w:r>
          </w:p>
        </w:tc>
      </w:tr>
      <w:tr w:rsidR="00575D16" w:rsidRPr="00FE2439" w:rsidTr="00FE2439">
        <w:trPr>
          <w:trHeight w:val="251"/>
        </w:trPr>
        <w:tc>
          <w:tcPr>
            <w:tcW w:w="563" w:type="dxa"/>
          </w:tcPr>
          <w:p w:rsidR="00575D16" w:rsidRPr="00FE2439" w:rsidRDefault="00575D16" w:rsidP="00466C82">
            <w:pPr>
              <w:pStyle w:val="BodyText"/>
              <w:ind w:right="-57" w:hanging="3"/>
              <w:jc w:val="center"/>
              <w:rPr>
                <w:rFonts w:ascii="Times New Roman" w:hAnsi="Times New Roman"/>
                <w:sz w:val="24"/>
                <w:szCs w:val="24"/>
              </w:rPr>
            </w:pPr>
            <w:r w:rsidRPr="00FE2439">
              <w:rPr>
                <w:rFonts w:ascii="Times New Roman" w:hAnsi="Times New Roman"/>
                <w:sz w:val="24"/>
                <w:szCs w:val="24"/>
              </w:rPr>
              <w:t>1</w:t>
            </w:r>
          </w:p>
        </w:tc>
        <w:tc>
          <w:tcPr>
            <w:tcW w:w="2289" w:type="dxa"/>
          </w:tcPr>
          <w:p w:rsidR="00575D16" w:rsidRPr="00FE2439" w:rsidRDefault="00575D16" w:rsidP="00466C82">
            <w:pPr>
              <w:pStyle w:val="BodyText"/>
              <w:ind w:left="-108" w:right="-108" w:hanging="3"/>
              <w:jc w:val="left"/>
              <w:rPr>
                <w:rFonts w:ascii="Times New Roman" w:hAnsi="Times New Roman"/>
                <w:sz w:val="24"/>
                <w:szCs w:val="24"/>
              </w:rPr>
            </w:pPr>
            <w:r w:rsidRPr="00FE2439">
              <w:rPr>
                <w:rFonts w:ascii="Times New Roman" w:hAnsi="Times New Roman"/>
                <w:sz w:val="24"/>
                <w:szCs w:val="24"/>
              </w:rPr>
              <w:t>Bùi Thị Thanh</w:t>
            </w:r>
          </w:p>
        </w:tc>
        <w:tc>
          <w:tcPr>
            <w:tcW w:w="2943" w:type="dxa"/>
          </w:tcPr>
          <w:p w:rsidR="00575D16" w:rsidRPr="00FE2439" w:rsidRDefault="00575D16" w:rsidP="00466C82">
            <w:pPr>
              <w:pStyle w:val="BodyText"/>
              <w:ind w:left="-108" w:right="-108" w:hanging="3"/>
              <w:jc w:val="center"/>
              <w:rPr>
                <w:rFonts w:ascii="Times New Roman" w:hAnsi="Times New Roman"/>
                <w:sz w:val="24"/>
                <w:szCs w:val="24"/>
              </w:rPr>
            </w:pPr>
            <w:r w:rsidRPr="00FE2439">
              <w:rPr>
                <w:rFonts w:ascii="Times New Roman" w:hAnsi="Times New Roman"/>
                <w:sz w:val="24"/>
                <w:szCs w:val="24"/>
              </w:rPr>
              <w:t>Nguyên Chủ tịch HĐQT</w:t>
            </w:r>
          </w:p>
        </w:tc>
        <w:tc>
          <w:tcPr>
            <w:tcW w:w="1962" w:type="dxa"/>
          </w:tcPr>
          <w:p w:rsidR="00575D16" w:rsidRPr="00FE2439" w:rsidRDefault="00575D16" w:rsidP="00466C82">
            <w:pPr>
              <w:pStyle w:val="BodyText"/>
              <w:ind w:left="-108" w:right="-108" w:hanging="3"/>
              <w:jc w:val="center"/>
              <w:rPr>
                <w:rFonts w:ascii="Times New Roman" w:hAnsi="Times New Roman"/>
                <w:sz w:val="24"/>
                <w:szCs w:val="24"/>
              </w:rPr>
            </w:pPr>
          </w:p>
        </w:tc>
        <w:tc>
          <w:tcPr>
            <w:tcW w:w="1744" w:type="dxa"/>
          </w:tcPr>
          <w:p w:rsidR="00575D16" w:rsidRPr="00FE2439" w:rsidRDefault="00575D16" w:rsidP="00466C82">
            <w:pPr>
              <w:pStyle w:val="BodyText"/>
              <w:ind w:left="-108" w:right="-108" w:hanging="3"/>
              <w:jc w:val="center"/>
              <w:rPr>
                <w:rFonts w:ascii="Times New Roman" w:hAnsi="Times New Roman"/>
                <w:sz w:val="24"/>
                <w:szCs w:val="24"/>
              </w:rPr>
            </w:pPr>
            <w:r w:rsidRPr="00FE2439">
              <w:rPr>
                <w:rFonts w:ascii="Times New Roman" w:hAnsi="Times New Roman"/>
                <w:sz w:val="24"/>
                <w:szCs w:val="24"/>
              </w:rPr>
              <w:t>25/04/2012</w:t>
            </w:r>
          </w:p>
        </w:tc>
      </w:tr>
      <w:tr w:rsidR="00575D16" w:rsidRPr="00FE2439" w:rsidTr="00FE2439">
        <w:tc>
          <w:tcPr>
            <w:tcW w:w="563" w:type="dxa"/>
          </w:tcPr>
          <w:p w:rsidR="00575D16" w:rsidRPr="00FE2439" w:rsidRDefault="00575D16" w:rsidP="00466C82">
            <w:pPr>
              <w:pStyle w:val="BodyText"/>
              <w:ind w:right="-57" w:hanging="3"/>
              <w:jc w:val="center"/>
              <w:rPr>
                <w:rFonts w:ascii="Times New Roman" w:hAnsi="Times New Roman"/>
                <w:sz w:val="24"/>
                <w:szCs w:val="24"/>
              </w:rPr>
            </w:pPr>
            <w:r w:rsidRPr="00FE2439">
              <w:rPr>
                <w:rFonts w:ascii="Times New Roman" w:hAnsi="Times New Roman"/>
                <w:sz w:val="24"/>
                <w:szCs w:val="24"/>
              </w:rPr>
              <w:t>2</w:t>
            </w:r>
          </w:p>
        </w:tc>
        <w:tc>
          <w:tcPr>
            <w:tcW w:w="2289" w:type="dxa"/>
          </w:tcPr>
          <w:p w:rsidR="00575D16" w:rsidRPr="00FE2439" w:rsidRDefault="00575D16" w:rsidP="00466C82">
            <w:pPr>
              <w:pStyle w:val="BodyText"/>
              <w:ind w:left="-108" w:right="-108" w:hanging="3"/>
              <w:jc w:val="left"/>
              <w:rPr>
                <w:rFonts w:ascii="Times New Roman" w:hAnsi="Times New Roman"/>
                <w:sz w:val="24"/>
                <w:szCs w:val="24"/>
              </w:rPr>
            </w:pPr>
            <w:r w:rsidRPr="00FE2439">
              <w:rPr>
                <w:rFonts w:ascii="Times New Roman" w:hAnsi="Times New Roman"/>
                <w:sz w:val="24"/>
                <w:szCs w:val="24"/>
              </w:rPr>
              <w:t>Nguyễn Tiến Gồm</w:t>
            </w:r>
          </w:p>
        </w:tc>
        <w:tc>
          <w:tcPr>
            <w:tcW w:w="2943" w:type="dxa"/>
          </w:tcPr>
          <w:p w:rsidR="00575D16" w:rsidRPr="00FE2439" w:rsidRDefault="00575D16" w:rsidP="00466C82">
            <w:pPr>
              <w:pStyle w:val="BodyText"/>
              <w:ind w:left="-108" w:right="-108" w:hanging="3"/>
              <w:jc w:val="center"/>
              <w:rPr>
                <w:rFonts w:ascii="Times New Roman" w:hAnsi="Times New Roman"/>
                <w:sz w:val="24"/>
                <w:szCs w:val="24"/>
              </w:rPr>
            </w:pPr>
            <w:r w:rsidRPr="00FE2439">
              <w:rPr>
                <w:rFonts w:ascii="Times New Roman" w:hAnsi="Times New Roman"/>
                <w:sz w:val="24"/>
                <w:szCs w:val="24"/>
              </w:rPr>
              <w:t>Nguyên UV.HĐQT, Phó GĐ</w:t>
            </w:r>
          </w:p>
        </w:tc>
        <w:tc>
          <w:tcPr>
            <w:tcW w:w="1962" w:type="dxa"/>
          </w:tcPr>
          <w:p w:rsidR="00575D16" w:rsidRPr="00FE2439" w:rsidRDefault="00575D16" w:rsidP="00466C82">
            <w:pPr>
              <w:pStyle w:val="BodyText"/>
              <w:ind w:left="-108" w:right="-108" w:hanging="3"/>
              <w:jc w:val="center"/>
              <w:rPr>
                <w:rFonts w:ascii="Times New Roman" w:hAnsi="Times New Roman"/>
                <w:sz w:val="24"/>
                <w:szCs w:val="24"/>
              </w:rPr>
            </w:pPr>
          </w:p>
        </w:tc>
        <w:tc>
          <w:tcPr>
            <w:tcW w:w="1744" w:type="dxa"/>
          </w:tcPr>
          <w:p w:rsidR="00575D16" w:rsidRPr="00FE2439" w:rsidRDefault="00575D16" w:rsidP="00466C82">
            <w:pPr>
              <w:pStyle w:val="BodyText"/>
              <w:ind w:left="-108" w:right="-108" w:hanging="3"/>
              <w:jc w:val="center"/>
              <w:rPr>
                <w:rFonts w:ascii="Times New Roman" w:hAnsi="Times New Roman"/>
                <w:sz w:val="24"/>
                <w:szCs w:val="24"/>
              </w:rPr>
            </w:pPr>
            <w:r w:rsidRPr="00FE2439">
              <w:rPr>
                <w:rFonts w:ascii="Times New Roman" w:hAnsi="Times New Roman"/>
                <w:sz w:val="24"/>
                <w:szCs w:val="24"/>
              </w:rPr>
              <w:t>25/04/2012</w:t>
            </w:r>
          </w:p>
        </w:tc>
      </w:tr>
      <w:tr w:rsidR="00575D16" w:rsidRPr="00FE2439" w:rsidTr="00FE2439">
        <w:tc>
          <w:tcPr>
            <w:tcW w:w="563" w:type="dxa"/>
          </w:tcPr>
          <w:p w:rsidR="00575D16" w:rsidRPr="00FE2439" w:rsidRDefault="00575D16" w:rsidP="00466C82">
            <w:pPr>
              <w:pStyle w:val="BodyText"/>
              <w:ind w:right="-57" w:hanging="3"/>
              <w:jc w:val="center"/>
              <w:rPr>
                <w:rFonts w:ascii="Times New Roman" w:hAnsi="Times New Roman"/>
                <w:sz w:val="24"/>
                <w:szCs w:val="24"/>
              </w:rPr>
            </w:pPr>
            <w:r w:rsidRPr="00FE2439">
              <w:rPr>
                <w:rFonts w:ascii="Times New Roman" w:hAnsi="Times New Roman"/>
                <w:sz w:val="24"/>
                <w:szCs w:val="24"/>
              </w:rPr>
              <w:t>3</w:t>
            </w:r>
          </w:p>
        </w:tc>
        <w:tc>
          <w:tcPr>
            <w:tcW w:w="2289" w:type="dxa"/>
          </w:tcPr>
          <w:p w:rsidR="00575D16" w:rsidRPr="00FE2439" w:rsidRDefault="00575D16" w:rsidP="00466C82">
            <w:pPr>
              <w:pStyle w:val="BodyText"/>
              <w:ind w:left="-108" w:right="-108" w:hanging="3"/>
              <w:jc w:val="left"/>
              <w:rPr>
                <w:rFonts w:ascii="Times New Roman" w:hAnsi="Times New Roman"/>
                <w:sz w:val="24"/>
                <w:szCs w:val="24"/>
              </w:rPr>
            </w:pPr>
            <w:r w:rsidRPr="00FE2439">
              <w:rPr>
                <w:rFonts w:ascii="Times New Roman" w:hAnsi="Times New Roman"/>
                <w:sz w:val="24"/>
                <w:szCs w:val="24"/>
              </w:rPr>
              <w:t>Nguyễn Thị Oanh</w:t>
            </w:r>
          </w:p>
        </w:tc>
        <w:tc>
          <w:tcPr>
            <w:tcW w:w="2943" w:type="dxa"/>
          </w:tcPr>
          <w:p w:rsidR="00575D16" w:rsidRPr="00FE2439" w:rsidRDefault="00575D16" w:rsidP="00466C82">
            <w:pPr>
              <w:pStyle w:val="BodyText"/>
              <w:ind w:left="-108" w:right="-108" w:hanging="3"/>
              <w:jc w:val="center"/>
              <w:rPr>
                <w:rFonts w:ascii="Times New Roman" w:hAnsi="Times New Roman"/>
                <w:sz w:val="24"/>
                <w:szCs w:val="24"/>
              </w:rPr>
            </w:pPr>
          </w:p>
        </w:tc>
        <w:tc>
          <w:tcPr>
            <w:tcW w:w="1962" w:type="dxa"/>
          </w:tcPr>
          <w:p w:rsidR="00575D16" w:rsidRPr="00FE2439" w:rsidRDefault="00575D16" w:rsidP="00466C82">
            <w:pPr>
              <w:pStyle w:val="BodyText"/>
              <w:ind w:left="-108" w:right="-108" w:hanging="3"/>
              <w:jc w:val="center"/>
              <w:rPr>
                <w:rFonts w:ascii="Times New Roman" w:hAnsi="Times New Roman"/>
                <w:sz w:val="24"/>
                <w:szCs w:val="24"/>
              </w:rPr>
            </w:pPr>
          </w:p>
        </w:tc>
        <w:tc>
          <w:tcPr>
            <w:tcW w:w="1744" w:type="dxa"/>
          </w:tcPr>
          <w:p w:rsidR="00575D16" w:rsidRPr="00FE2439" w:rsidRDefault="00575D16" w:rsidP="00466C82">
            <w:pPr>
              <w:pStyle w:val="BodyText"/>
              <w:ind w:left="-108" w:right="-108" w:hanging="3"/>
              <w:jc w:val="center"/>
              <w:rPr>
                <w:rFonts w:ascii="Times New Roman" w:hAnsi="Times New Roman"/>
                <w:sz w:val="24"/>
                <w:szCs w:val="24"/>
              </w:rPr>
            </w:pPr>
            <w:r w:rsidRPr="00FE2439">
              <w:rPr>
                <w:rFonts w:ascii="Times New Roman" w:hAnsi="Times New Roman"/>
                <w:sz w:val="24"/>
                <w:szCs w:val="24"/>
              </w:rPr>
              <w:t>25/04/2012</w:t>
            </w:r>
          </w:p>
        </w:tc>
      </w:tr>
      <w:tr w:rsidR="00575D16" w:rsidRPr="00FE2439" w:rsidTr="00FE2439">
        <w:tc>
          <w:tcPr>
            <w:tcW w:w="563" w:type="dxa"/>
          </w:tcPr>
          <w:p w:rsidR="00575D16" w:rsidRPr="00FE2439" w:rsidRDefault="00575D16" w:rsidP="00777DB2">
            <w:pPr>
              <w:pStyle w:val="BodyText"/>
              <w:ind w:right="-57" w:hanging="3"/>
              <w:jc w:val="center"/>
              <w:rPr>
                <w:rFonts w:ascii="Times New Roman" w:hAnsi="Times New Roman"/>
                <w:sz w:val="24"/>
                <w:szCs w:val="24"/>
              </w:rPr>
            </w:pPr>
            <w:r w:rsidRPr="00FE2439">
              <w:rPr>
                <w:rFonts w:ascii="Times New Roman" w:hAnsi="Times New Roman"/>
                <w:sz w:val="24"/>
                <w:szCs w:val="24"/>
              </w:rPr>
              <w:t>4</w:t>
            </w:r>
          </w:p>
        </w:tc>
        <w:tc>
          <w:tcPr>
            <w:tcW w:w="2289" w:type="dxa"/>
          </w:tcPr>
          <w:p w:rsidR="00575D16" w:rsidRPr="00FE2439" w:rsidRDefault="00575D16" w:rsidP="00777DB2">
            <w:pPr>
              <w:pStyle w:val="BodyText"/>
              <w:ind w:left="-108" w:right="-108" w:hanging="3"/>
              <w:jc w:val="left"/>
              <w:rPr>
                <w:rFonts w:ascii="Times New Roman" w:hAnsi="Times New Roman"/>
                <w:sz w:val="24"/>
                <w:szCs w:val="24"/>
              </w:rPr>
            </w:pPr>
            <w:r w:rsidRPr="00FE2439">
              <w:rPr>
                <w:rFonts w:ascii="Times New Roman" w:hAnsi="Times New Roman"/>
                <w:sz w:val="24"/>
                <w:szCs w:val="24"/>
              </w:rPr>
              <w:t>Nguyễn Thị Thêu</w:t>
            </w:r>
          </w:p>
        </w:tc>
        <w:tc>
          <w:tcPr>
            <w:tcW w:w="2943" w:type="dxa"/>
          </w:tcPr>
          <w:p w:rsidR="00575D16" w:rsidRPr="00FE2439" w:rsidRDefault="00575D16" w:rsidP="00777DB2">
            <w:pPr>
              <w:pStyle w:val="BodyText"/>
              <w:ind w:left="-108" w:right="-108" w:hanging="3"/>
              <w:jc w:val="center"/>
              <w:rPr>
                <w:rFonts w:ascii="Times New Roman" w:hAnsi="Times New Roman"/>
                <w:sz w:val="24"/>
                <w:szCs w:val="24"/>
              </w:rPr>
            </w:pPr>
          </w:p>
        </w:tc>
        <w:tc>
          <w:tcPr>
            <w:tcW w:w="1962" w:type="dxa"/>
          </w:tcPr>
          <w:p w:rsidR="00575D16" w:rsidRPr="00FE2439" w:rsidRDefault="00575D16" w:rsidP="00777DB2">
            <w:pPr>
              <w:pStyle w:val="BodyText"/>
              <w:ind w:left="-108" w:right="-108" w:hanging="3"/>
              <w:jc w:val="center"/>
              <w:rPr>
                <w:rFonts w:ascii="Times New Roman" w:hAnsi="Times New Roman"/>
                <w:sz w:val="24"/>
                <w:szCs w:val="24"/>
              </w:rPr>
            </w:pPr>
          </w:p>
        </w:tc>
        <w:tc>
          <w:tcPr>
            <w:tcW w:w="1744" w:type="dxa"/>
          </w:tcPr>
          <w:p w:rsidR="00575D16" w:rsidRPr="00FE2439" w:rsidRDefault="00575D16" w:rsidP="00777DB2">
            <w:pPr>
              <w:pStyle w:val="BodyText"/>
              <w:ind w:left="-108" w:right="-108" w:hanging="3"/>
              <w:jc w:val="center"/>
              <w:rPr>
                <w:rFonts w:ascii="Times New Roman" w:hAnsi="Times New Roman"/>
                <w:sz w:val="24"/>
                <w:szCs w:val="24"/>
              </w:rPr>
            </w:pPr>
            <w:r w:rsidRPr="00FE2439">
              <w:rPr>
                <w:rFonts w:ascii="Times New Roman" w:hAnsi="Times New Roman"/>
                <w:sz w:val="24"/>
                <w:szCs w:val="24"/>
              </w:rPr>
              <w:t>25/04/2012</w:t>
            </w:r>
          </w:p>
        </w:tc>
      </w:tr>
      <w:tr w:rsidR="00575D16" w:rsidRPr="00FE2439" w:rsidTr="00FE2439">
        <w:tc>
          <w:tcPr>
            <w:tcW w:w="563" w:type="dxa"/>
          </w:tcPr>
          <w:p w:rsidR="00575D16" w:rsidRPr="00FE2439" w:rsidRDefault="00575D16" w:rsidP="00466C82">
            <w:pPr>
              <w:pStyle w:val="BodyText"/>
              <w:ind w:right="-57" w:hanging="3"/>
              <w:jc w:val="center"/>
              <w:rPr>
                <w:rFonts w:ascii="Times New Roman" w:hAnsi="Times New Roman"/>
                <w:sz w:val="24"/>
                <w:szCs w:val="24"/>
              </w:rPr>
            </w:pPr>
            <w:r w:rsidRPr="00FE2439">
              <w:rPr>
                <w:rFonts w:ascii="Times New Roman" w:hAnsi="Times New Roman"/>
                <w:sz w:val="24"/>
                <w:szCs w:val="24"/>
              </w:rPr>
              <w:t>5</w:t>
            </w:r>
          </w:p>
        </w:tc>
        <w:tc>
          <w:tcPr>
            <w:tcW w:w="2289" w:type="dxa"/>
          </w:tcPr>
          <w:p w:rsidR="00575D16" w:rsidRPr="00FE2439" w:rsidRDefault="00575D16" w:rsidP="00466C82">
            <w:pPr>
              <w:pStyle w:val="BodyText"/>
              <w:ind w:left="-108" w:right="-108" w:hanging="3"/>
              <w:jc w:val="left"/>
              <w:rPr>
                <w:rFonts w:ascii="Times New Roman" w:hAnsi="Times New Roman"/>
                <w:sz w:val="24"/>
                <w:szCs w:val="24"/>
              </w:rPr>
            </w:pPr>
            <w:r w:rsidRPr="00FE2439">
              <w:rPr>
                <w:rFonts w:ascii="Times New Roman" w:hAnsi="Times New Roman"/>
                <w:sz w:val="24"/>
                <w:szCs w:val="24"/>
              </w:rPr>
              <w:t>Nguyễn Tiến Thoa</w:t>
            </w:r>
          </w:p>
        </w:tc>
        <w:tc>
          <w:tcPr>
            <w:tcW w:w="2943" w:type="dxa"/>
          </w:tcPr>
          <w:p w:rsidR="00575D16" w:rsidRPr="00FE2439" w:rsidRDefault="00575D16" w:rsidP="00466C82">
            <w:pPr>
              <w:pStyle w:val="BodyText"/>
              <w:ind w:left="-108" w:right="-108" w:hanging="3"/>
              <w:jc w:val="center"/>
              <w:rPr>
                <w:rFonts w:ascii="Times New Roman" w:hAnsi="Times New Roman"/>
                <w:sz w:val="24"/>
                <w:szCs w:val="24"/>
              </w:rPr>
            </w:pPr>
          </w:p>
        </w:tc>
        <w:tc>
          <w:tcPr>
            <w:tcW w:w="1962" w:type="dxa"/>
          </w:tcPr>
          <w:p w:rsidR="00575D16" w:rsidRPr="00FE2439" w:rsidRDefault="00575D16" w:rsidP="00466C82">
            <w:pPr>
              <w:pStyle w:val="BodyText"/>
              <w:ind w:left="-108" w:right="-108" w:hanging="3"/>
              <w:jc w:val="center"/>
              <w:rPr>
                <w:rFonts w:ascii="Times New Roman" w:hAnsi="Times New Roman"/>
                <w:sz w:val="24"/>
                <w:szCs w:val="24"/>
              </w:rPr>
            </w:pPr>
          </w:p>
        </w:tc>
        <w:tc>
          <w:tcPr>
            <w:tcW w:w="1744" w:type="dxa"/>
          </w:tcPr>
          <w:p w:rsidR="00575D16" w:rsidRPr="00FE2439" w:rsidRDefault="00575D16" w:rsidP="00466C82">
            <w:pPr>
              <w:pStyle w:val="BodyText"/>
              <w:ind w:left="-108" w:right="-108" w:hanging="3"/>
              <w:jc w:val="center"/>
              <w:rPr>
                <w:rFonts w:ascii="Times New Roman" w:hAnsi="Times New Roman"/>
                <w:sz w:val="24"/>
                <w:szCs w:val="24"/>
              </w:rPr>
            </w:pPr>
            <w:r w:rsidRPr="00FE2439">
              <w:rPr>
                <w:rFonts w:ascii="Times New Roman" w:hAnsi="Times New Roman"/>
                <w:sz w:val="24"/>
                <w:szCs w:val="24"/>
              </w:rPr>
              <w:t>28/01/2012</w:t>
            </w:r>
          </w:p>
        </w:tc>
      </w:tr>
      <w:tr w:rsidR="00575D16" w:rsidRPr="00FE2439" w:rsidTr="00FE2439">
        <w:tc>
          <w:tcPr>
            <w:tcW w:w="563" w:type="dxa"/>
          </w:tcPr>
          <w:p w:rsidR="00575D16" w:rsidRPr="00FE2439" w:rsidRDefault="00575D16" w:rsidP="00466C82">
            <w:pPr>
              <w:pStyle w:val="BodyText"/>
              <w:ind w:right="-57" w:hanging="3"/>
              <w:jc w:val="center"/>
              <w:rPr>
                <w:rFonts w:ascii="Times New Roman" w:hAnsi="Times New Roman"/>
                <w:sz w:val="24"/>
                <w:szCs w:val="24"/>
              </w:rPr>
            </w:pPr>
            <w:r w:rsidRPr="00FE2439">
              <w:rPr>
                <w:rFonts w:ascii="Times New Roman" w:hAnsi="Times New Roman"/>
                <w:sz w:val="24"/>
                <w:szCs w:val="24"/>
              </w:rPr>
              <w:t>6</w:t>
            </w:r>
          </w:p>
        </w:tc>
        <w:tc>
          <w:tcPr>
            <w:tcW w:w="2289" w:type="dxa"/>
          </w:tcPr>
          <w:p w:rsidR="00575D16" w:rsidRPr="00FE2439" w:rsidRDefault="00575D16" w:rsidP="00466C82">
            <w:pPr>
              <w:pStyle w:val="BodyText"/>
              <w:ind w:left="-108" w:right="-108" w:hanging="3"/>
              <w:jc w:val="left"/>
              <w:rPr>
                <w:rFonts w:ascii="Times New Roman" w:hAnsi="Times New Roman"/>
                <w:sz w:val="24"/>
                <w:szCs w:val="24"/>
              </w:rPr>
            </w:pPr>
            <w:r w:rsidRPr="00FE2439">
              <w:rPr>
                <w:rFonts w:ascii="Times New Roman" w:hAnsi="Times New Roman"/>
                <w:sz w:val="24"/>
                <w:szCs w:val="24"/>
              </w:rPr>
              <w:t>Nguyễn Đặng Toàn</w:t>
            </w:r>
          </w:p>
        </w:tc>
        <w:tc>
          <w:tcPr>
            <w:tcW w:w="2943" w:type="dxa"/>
          </w:tcPr>
          <w:p w:rsidR="00575D16" w:rsidRPr="00FE2439" w:rsidRDefault="00575D16" w:rsidP="00466C82">
            <w:pPr>
              <w:pStyle w:val="BodyText"/>
              <w:ind w:left="-108" w:right="-108" w:hanging="3"/>
              <w:jc w:val="center"/>
              <w:rPr>
                <w:rFonts w:ascii="Times New Roman" w:hAnsi="Times New Roman"/>
                <w:sz w:val="24"/>
                <w:szCs w:val="24"/>
              </w:rPr>
            </w:pPr>
            <w:r w:rsidRPr="00FE2439">
              <w:rPr>
                <w:rFonts w:ascii="Times New Roman" w:hAnsi="Times New Roman"/>
                <w:sz w:val="24"/>
                <w:szCs w:val="24"/>
              </w:rPr>
              <w:t>Thành viên HĐQT</w:t>
            </w:r>
          </w:p>
        </w:tc>
        <w:tc>
          <w:tcPr>
            <w:tcW w:w="1962" w:type="dxa"/>
          </w:tcPr>
          <w:p w:rsidR="00575D16" w:rsidRPr="00FE2439" w:rsidRDefault="00575D16" w:rsidP="00466C82">
            <w:pPr>
              <w:pStyle w:val="BodyText"/>
              <w:ind w:left="-108" w:right="-108" w:hanging="3"/>
              <w:jc w:val="center"/>
              <w:rPr>
                <w:rFonts w:ascii="Times New Roman" w:hAnsi="Times New Roman"/>
                <w:sz w:val="24"/>
                <w:szCs w:val="24"/>
              </w:rPr>
            </w:pPr>
            <w:r w:rsidRPr="00FE2439">
              <w:rPr>
                <w:rFonts w:ascii="Times New Roman" w:hAnsi="Times New Roman"/>
                <w:sz w:val="24"/>
                <w:szCs w:val="24"/>
              </w:rPr>
              <w:t>25/04/2012</w:t>
            </w:r>
          </w:p>
        </w:tc>
        <w:tc>
          <w:tcPr>
            <w:tcW w:w="1744" w:type="dxa"/>
          </w:tcPr>
          <w:p w:rsidR="00575D16" w:rsidRPr="00FE2439" w:rsidRDefault="00575D16" w:rsidP="00466C82">
            <w:pPr>
              <w:pStyle w:val="BodyText"/>
              <w:ind w:left="-108" w:right="-108" w:hanging="3"/>
              <w:jc w:val="center"/>
              <w:rPr>
                <w:rFonts w:ascii="Times New Roman" w:hAnsi="Times New Roman"/>
                <w:sz w:val="24"/>
                <w:szCs w:val="24"/>
              </w:rPr>
            </w:pPr>
          </w:p>
        </w:tc>
      </w:tr>
      <w:tr w:rsidR="00575D16" w:rsidRPr="00FE2439" w:rsidTr="00FE2439">
        <w:tc>
          <w:tcPr>
            <w:tcW w:w="563" w:type="dxa"/>
          </w:tcPr>
          <w:p w:rsidR="00575D16" w:rsidRPr="00FE2439" w:rsidRDefault="00575D16" w:rsidP="00466C82">
            <w:pPr>
              <w:pStyle w:val="BodyText"/>
              <w:ind w:right="-57" w:hanging="3"/>
              <w:jc w:val="center"/>
              <w:rPr>
                <w:rFonts w:ascii="Times New Roman" w:hAnsi="Times New Roman"/>
                <w:sz w:val="24"/>
                <w:szCs w:val="24"/>
              </w:rPr>
            </w:pPr>
            <w:r w:rsidRPr="00FE2439">
              <w:rPr>
                <w:rFonts w:ascii="Times New Roman" w:hAnsi="Times New Roman"/>
                <w:sz w:val="24"/>
                <w:szCs w:val="24"/>
              </w:rPr>
              <w:t>7</w:t>
            </w:r>
          </w:p>
        </w:tc>
        <w:tc>
          <w:tcPr>
            <w:tcW w:w="2289" w:type="dxa"/>
          </w:tcPr>
          <w:p w:rsidR="00575D16" w:rsidRPr="00FE2439" w:rsidRDefault="00575D16" w:rsidP="00466C82">
            <w:pPr>
              <w:pStyle w:val="BodyText"/>
              <w:ind w:left="-108" w:right="-108" w:hanging="3"/>
              <w:jc w:val="left"/>
              <w:rPr>
                <w:rFonts w:ascii="Times New Roman" w:hAnsi="Times New Roman"/>
                <w:sz w:val="24"/>
                <w:szCs w:val="24"/>
              </w:rPr>
            </w:pPr>
            <w:r w:rsidRPr="00FE2439">
              <w:rPr>
                <w:rFonts w:ascii="Times New Roman" w:hAnsi="Times New Roman"/>
                <w:sz w:val="24"/>
                <w:szCs w:val="24"/>
              </w:rPr>
              <w:t>Nguyễn Văn Tuyên</w:t>
            </w:r>
          </w:p>
        </w:tc>
        <w:tc>
          <w:tcPr>
            <w:tcW w:w="2943" w:type="dxa"/>
          </w:tcPr>
          <w:p w:rsidR="00575D16" w:rsidRPr="00FE2439" w:rsidRDefault="00575D16" w:rsidP="00466C82">
            <w:pPr>
              <w:pStyle w:val="BodyText"/>
              <w:ind w:left="-108" w:right="-108" w:hanging="3"/>
              <w:jc w:val="center"/>
              <w:rPr>
                <w:rFonts w:ascii="Times New Roman" w:hAnsi="Times New Roman"/>
                <w:sz w:val="24"/>
                <w:szCs w:val="24"/>
              </w:rPr>
            </w:pPr>
          </w:p>
        </w:tc>
        <w:tc>
          <w:tcPr>
            <w:tcW w:w="1962" w:type="dxa"/>
          </w:tcPr>
          <w:p w:rsidR="00575D16" w:rsidRPr="00FE2439" w:rsidRDefault="00575D16" w:rsidP="00466C82">
            <w:pPr>
              <w:pStyle w:val="BodyText"/>
              <w:ind w:left="-108" w:right="-108" w:hanging="3"/>
              <w:jc w:val="center"/>
              <w:rPr>
                <w:rFonts w:ascii="Times New Roman" w:hAnsi="Times New Roman"/>
                <w:sz w:val="24"/>
                <w:szCs w:val="24"/>
              </w:rPr>
            </w:pPr>
            <w:r w:rsidRPr="00FE2439">
              <w:rPr>
                <w:rFonts w:ascii="Times New Roman" w:hAnsi="Times New Roman"/>
                <w:sz w:val="24"/>
                <w:szCs w:val="24"/>
              </w:rPr>
              <w:t>25/04/2012</w:t>
            </w:r>
          </w:p>
        </w:tc>
        <w:tc>
          <w:tcPr>
            <w:tcW w:w="1744" w:type="dxa"/>
          </w:tcPr>
          <w:p w:rsidR="00575D16" w:rsidRPr="00FE2439" w:rsidRDefault="00575D16" w:rsidP="00466C82">
            <w:pPr>
              <w:pStyle w:val="BodyText"/>
              <w:ind w:left="-108" w:right="-108" w:hanging="3"/>
              <w:jc w:val="center"/>
              <w:rPr>
                <w:rFonts w:ascii="Times New Roman" w:hAnsi="Times New Roman"/>
                <w:sz w:val="24"/>
                <w:szCs w:val="24"/>
              </w:rPr>
            </w:pPr>
          </w:p>
        </w:tc>
      </w:tr>
      <w:tr w:rsidR="00575D16" w:rsidRPr="00FE2439" w:rsidTr="00FE2439">
        <w:tc>
          <w:tcPr>
            <w:tcW w:w="563" w:type="dxa"/>
          </w:tcPr>
          <w:p w:rsidR="00575D16" w:rsidRPr="00FE2439" w:rsidRDefault="00575D16" w:rsidP="00466C82">
            <w:pPr>
              <w:pStyle w:val="BodyText"/>
              <w:ind w:right="-57" w:hanging="3"/>
              <w:jc w:val="center"/>
              <w:rPr>
                <w:rFonts w:ascii="Times New Roman" w:hAnsi="Times New Roman"/>
                <w:sz w:val="24"/>
                <w:szCs w:val="24"/>
              </w:rPr>
            </w:pPr>
            <w:r w:rsidRPr="00FE2439">
              <w:rPr>
                <w:rFonts w:ascii="Times New Roman" w:hAnsi="Times New Roman"/>
                <w:sz w:val="24"/>
                <w:szCs w:val="24"/>
              </w:rPr>
              <w:t>8</w:t>
            </w:r>
          </w:p>
        </w:tc>
        <w:tc>
          <w:tcPr>
            <w:tcW w:w="2289" w:type="dxa"/>
          </w:tcPr>
          <w:p w:rsidR="00575D16" w:rsidRPr="00FE2439" w:rsidRDefault="00575D16" w:rsidP="00466C82">
            <w:pPr>
              <w:pStyle w:val="BodyText"/>
              <w:ind w:left="-108" w:right="-108" w:hanging="3"/>
              <w:jc w:val="left"/>
              <w:rPr>
                <w:rFonts w:ascii="Times New Roman" w:hAnsi="Times New Roman"/>
                <w:sz w:val="24"/>
                <w:szCs w:val="24"/>
              </w:rPr>
            </w:pPr>
            <w:r w:rsidRPr="00FE2439">
              <w:rPr>
                <w:rFonts w:ascii="Times New Roman" w:hAnsi="Times New Roman"/>
                <w:sz w:val="24"/>
                <w:szCs w:val="24"/>
              </w:rPr>
              <w:t>Đặng Thị Nguyệt</w:t>
            </w:r>
          </w:p>
        </w:tc>
        <w:tc>
          <w:tcPr>
            <w:tcW w:w="2943" w:type="dxa"/>
          </w:tcPr>
          <w:p w:rsidR="00575D16" w:rsidRPr="00FE2439" w:rsidRDefault="00575D16" w:rsidP="00466C82">
            <w:pPr>
              <w:pStyle w:val="BodyText"/>
              <w:ind w:left="-108" w:right="-108" w:hanging="3"/>
              <w:jc w:val="center"/>
              <w:rPr>
                <w:rFonts w:ascii="Times New Roman" w:hAnsi="Times New Roman"/>
                <w:sz w:val="24"/>
                <w:szCs w:val="24"/>
              </w:rPr>
            </w:pPr>
          </w:p>
        </w:tc>
        <w:tc>
          <w:tcPr>
            <w:tcW w:w="1962" w:type="dxa"/>
          </w:tcPr>
          <w:p w:rsidR="00575D16" w:rsidRPr="00FE2439" w:rsidRDefault="00575D16" w:rsidP="00466C82">
            <w:pPr>
              <w:pStyle w:val="BodyText"/>
              <w:ind w:left="-108" w:right="-108" w:hanging="3"/>
              <w:jc w:val="center"/>
              <w:rPr>
                <w:rFonts w:ascii="Times New Roman" w:hAnsi="Times New Roman"/>
                <w:sz w:val="24"/>
                <w:szCs w:val="24"/>
              </w:rPr>
            </w:pPr>
            <w:r w:rsidRPr="00FE2439">
              <w:rPr>
                <w:rFonts w:ascii="Times New Roman" w:hAnsi="Times New Roman"/>
                <w:sz w:val="24"/>
                <w:szCs w:val="24"/>
              </w:rPr>
              <w:t>25/04/2012</w:t>
            </w:r>
          </w:p>
        </w:tc>
        <w:tc>
          <w:tcPr>
            <w:tcW w:w="1744" w:type="dxa"/>
          </w:tcPr>
          <w:p w:rsidR="00575D16" w:rsidRPr="00FE2439" w:rsidRDefault="00575D16" w:rsidP="00466C82">
            <w:pPr>
              <w:pStyle w:val="BodyText"/>
              <w:ind w:left="-108" w:right="-108" w:hanging="3"/>
              <w:jc w:val="center"/>
              <w:rPr>
                <w:rFonts w:ascii="Times New Roman" w:hAnsi="Times New Roman"/>
                <w:sz w:val="24"/>
                <w:szCs w:val="24"/>
              </w:rPr>
            </w:pPr>
          </w:p>
        </w:tc>
      </w:tr>
      <w:tr w:rsidR="00575D16" w:rsidRPr="00FE2439" w:rsidTr="00FE2439">
        <w:tc>
          <w:tcPr>
            <w:tcW w:w="563" w:type="dxa"/>
          </w:tcPr>
          <w:p w:rsidR="00575D16" w:rsidRPr="00FE2439" w:rsidRDefault="00575D16" w:rsidP="00466C82">
            <w:pPr>
              <w:pStyle w:val="BodyText"/>
              <w:ind w:right="-57" w:hanging="3"/>
              <w:jc w:val="center"/>
              <w:rPr>
                <w:rFonts w:ascii="Times New Roman" w:hAnsi="Times New Roman"/>
                <w:sz w:val="24"/>
                <w:szCs w:val="24"/>
              </w:rPr>
            </w:pPr>
            <w:r w:rsidRPr="00FE2439">
              <w:rPr>
                <w:rFonts w:ascii="Times New Roman" w:hAnsi="Times New Roman"/>
                <w:sz w:val="24"/>
                <w:szCs w:val="24"/>
              </w:rPr>
              <w:t>9</w:t>
            </w:r>
          </w:p>
        </w:tc>
        <w:tc>
          <w:tcPr>
            <w:tcW w:w="2289" w:type="dxa"/>
          </w:tcPr>
          <w:p w:rsidR="00575D16" w:rsidRPr="00FE2439" w:rsidRDefault="00575D16" w:rsidP="00466C82">
            <w:pPr>
              <w:pStyle w:val="BodyText"/>
              <w:ind w:left="-108" w:right="-108" w:hanging="3"/>
              <w:jc w:val="left"/>
              <w:rPr>
                <w:rFonts w:ascii="Times New Roman" w:hAnsi="Times New Roman"/>
                <w:sz w:val="24"/>
                <w:szCs w:val="24"/>
              </w:rPr>
            </w:pPr>
            <w:r w:rsidRPr="00FE2439">
              <w:rPr>
                <w:rFonts w:ascii="Times New Roman" w:hAnsi="Times New Roman"/>
                <w:sz w:val="24"/>
                <w:szCs w:val="24"/>
              </w:rPr>
              <w:t>Nguyễn Đặng Tuấn</w:t>
            </w:r>
          </w:p>
        </w:tc>
        <w:tc>
          <w:tcPr>
            <w:tcW w:w="2943" w:type="dxa"/>
          </w:tcPr>
          <w:p w:rsidR="00575D16" w:rsidRPr="00FE2439" w:rsidRDefault="00575D16" w:rsidP="00466C82">
            <w:pPr>
              <w:pStyle w:val="BodyText"/>
              <w:ind w:left="-108" w:right="-108" w:hanging="3"/>
              <w:jc w:val="center"/>
              <w:rPr>
                <w:rFonts w:ascii="Times New Roman" w:hAnsi="Times New Roman"/>
                <w:sz w:val="24"/>
                <w:szCs w:val="24"/>
              </w:rPr>
            </w:pPr>
          </w:p>
        </w:tc>
        <w:tc>
          <w:tcPr>
            <w:tcW w:w="1962" w:type="dxa"/>
          </w:tcPr>
          <w:p w:rsidR="00575D16" w:rsidRPr="00FE2439" w:rsidRDefault="00575D16" w:rsidP="00777DB2">
            <w:pPr>
              <w:pStyle w:val="BodyText"/>
              <w:ind w:left="-108" w:right="-108" w:hanging="3"/>
              <w:jc w:val="center"/>
              <w:rPr>
                <w:rFonts w:ascii="Times New Roman" w:hAnsi="Times New Roman"/>
                <w:sz w:val="24"/>
                <w:szCs w:val="24"/>
              </w:rPr>
            </w:pPr>
            <w:r w:rsidRPr="00FE2439">
              <w:rPr>
                <w:rFonts w:ascii="Times New Roman" w:hAnsi="Times New Roman"/>
                <w:sz w:val="24"/>
                <w:szCs w:val="24"/>
              </w:rPr>
              <w:t>25/04/2012</w:t>
            </w:r>
          </w:p>
        </w:tc>
        <w:tc>
          <w:tcPr>
            <w:tcW w:w="1744" w:type="dxa"/>
          </w:tcPr>
          <w:p w:rsidR="00575D16" w:rsidRPr="00FE2439" w:rsidRDefault="00575D16" w:rsidP="00466C82">
            <w:pPr>
              <w:pStyle w:val="BodyText"/>
              <w:ind w:left="-108" w:right="-108" w:hanging="3"/>
              <w:jc w:val="center"/>
              <w:rPr>
                <w:rFonts w:ascii="Times New Roman" w:hAnsi="Times New Roman"/>
                <w:sz w:val="24"/>
                <w:szCs w:val="24"/>
              </w:rPr>
            </w:pPr>
          </w:p>
        </w:tc>
      </w:tr>
      <w:tr w:rsidR="00575D16" w:rsidRPr="00FE2439" w:rsidTr="00FE2439">
        <w:tc>
          <w:tcPr>
            <w:tcW w:w="563" w:type="dxa"/>
          </w:tcPr>
          <w:p w:rsidR="00575D16" w:rsidRPr="00FE2439" w:rsidRDefault="00575D16" w:rsidP="00466C82">
            <w:pPr>
              <w:pStyle w:val="BodyText"/>
              <w:ind w:right="-57" w:hanging="3"/>
              <w:jc w:val="center"/>
              <w:rPr>
                <w:rFonts w:ascii="Times New Roman" w:hAnsi="Times New Roman"/>
                <w:sz w:val="24"/>
                <w:szCs w:val="24"/>
              </w:rPr>
            </w:pPr>
            <w:r w:rsidRPr="00FE2439">
              <w:rPr>
                <w:rFonts w:ascii="Times New Roman" w:hAnsi="Times New Roman"/>
                <w:sz w:val="24"/>
                <w:szCs w:val="24"/>
              </w:rPr>
              <w:t>10</w:t>
            </w:r>
          </w:p>
        </w:tc>
        <w:tc>
          <w:tcPr>
            <w:tcW w:w="2289" w:type="dxa"/>
          </w:tcPr>
          <w:p w:rsidR="00575D16" w:rsidRPr="00FE2439" w:rsidRDefault="00575D16" w:rsidP="00466C82">
            <w:pPr>
              <w:pStyle w:val="BodyText"/>
              <w:ind w:left="-108" w:right="-108" w:hanging="3"/>
              <w:jc w:val="left"/>
              <w:rPr>
                <w:rFonts w:ascii="Times New Roman" w:hAnsi="Times New Roman"/>
                <w:sz w:val="24"/>
                <w:szCs w:val="24"/>
              </w:rPr>
            </w:pPr>
            <w:r w:rsidRPr="00FE2439">
              <w:rPr>
                <w:rFonts w:ascii="Times New Roman" w:hAnsi="Times New Roman"/>
                <w:sz w:val="24"/>
                <w:szCs w:val="24"/>
              </w:rPr>
              <w:t>Nguyễn Thu Nga</w:t>
            </w:r>
          </w:p>
        </w:tc>
        <w:tc>
          <w:tcPr>
            <w:tcW w:w="2943" w:type="dxa"/>
          </w:tcPr>
          <w:p w:rsidR="00575D16" w:rsidRPr="00FE2439" w:rsidRDefault="00575D16" w:rsidP="00466C82">
            <w:pPr>
              <w:pStyle w:val="BodyText"/>
              <w:ind w:left="-108" w:right="-108" w:hanging="3"/>
              <w:jc w:val="center"/>
              <w:rPr>
                <w:rFonts w:ascii="Times New Roman" w:hAnsi="Times New Roman"/>
                <w:sz w:val="24"/>
                <w:szCs w:val="24"/>
              </w:rPr>
            </w:pPr>
          </w:p>
        </w:tc>
        <w:tc>
          <w:tcPr>
            <w:tcW w:w="1962" w:type="dxa"/>
          </w:tcPr>
          <w:p w:rsidR="00575D16" w:rsidRPr="00FE2439" w:rsidRDefault="00575D16" w:rsidP="00777DB2">
            <w:pPr>
              <w:pStyle w:val="BodyText"/>
              <w:ind w:left="-108" w:right="-108" w:hanging="3"/>
              <w:jc w:val="center"/>
              <w:rPr>
                <w:rFonts w:ascii="Times New Roman" w:hAnsi="Times New Roman"/>
                <w:sz w:val="24"/>
                <w:szCs w:val="24"/>
              </w:rPr>
            </w:pPr>
            <w:r w:rsidRPr="00FE2439">
              <w:rPr>
                <w:rFonts w:ascii="Times New Roman" w:hAnsi="Times New Roman"/>
                <w:sz w:val="24"/>
                <w:szCs w:val="24"/>
              </w:rPr>
              <w:t>25/04/2012</w:t>
            </w:r>
          </w:p>
        </w:tc>
        <w:tc>
          <w:tcPr>
            <w:tcW w:w="1744" w:type="dxa"/>
          </w:tcPr>
          <w:p w:rsidR="00575D16" w:rsidRPr="00FE2439" w:rsidRDefault="00575D16" w:rsidP="00466C82">
            <w:pPr>
              <w:pStyle w:val="BodyText"/>
              <w:ind w:left="-108" w:right="-108" w:hanging="3"/>
              <w:jc w:val="center"/>
              <w:rPr>
                <w:rFonts w:ascii="Times New Roman" w:hAnsi="Times New Roman"/>
                <w:sz w:val="24"/>
                <w:szCs w:val="24"/>
              </w:rPr>
            </w:pPr>
          </w:p>
        </w:tc>
      </w:tr>
      <w:tr w:rsidR="00575D16" w:rsidRPr="00FE2439" w:rsidTr="00FE2439">
        <w:tc>
          <w:tcPr>
            <w:tcW w:w="563" w:type="dxa"/>
          </w:tcPr>
          <w:p w:rsidR="00575D16" w:rsidRPr="00FE2439" w:rsidRDefault="00575D16" w:rsidP="00466C82">
            <w:pPr>
              <w:pStyle w:val="BodyText"/>
              <w:ind w:right="-57" w:hanging="3"/>
              <w:jc w:val="center"/>
              <w:rPr>
                <w:rFonts w:ascii="Times New Roman" w:hAnsi="Times New Roman"/>
                <w:sz w:val="24"/>
                <w:szCs w:val="24"/>
              </w:rPr>
            </w:pPr>
            <w:r w:rsidRPr="00FE2439">
              <w:rPr>
                <w:rFonts w:ascii="Times New Roman" w:hAnsi="Times New Roman"/>
                <w:sz w:val="24"/>
                <w:szCs w:val="24"/>
              </w:rPr>
              <w:t>11</w:t>
            </w:r>
          </w:p>
        </w:tc>
        <w:tc>
          <w:tcPr>
            <w:tcW w:w="2289" w:type="dxa"/>
          </w:tcPr>
          <w:p w:rsidR="00575D16" w:rsidRPr="00FE2439" w:rsidRDefault="00575D16" w:rsidP="00466C82">
            <w:pPr>
              <w:pStyle w:val="BodyText"/>
              <w:ind w:left="-108" w:right="-108" w:hanging="3"/>
              <w:jc w:val="left"/>
              <w:rPr>
                <w:rFonts w:ascii="Times New Roman" w:hAnsi="Times New Roman"/>
                <w:sz w:val="24"/>
                <w:szCs w:val="24"/>
              </w:rPr>
            </w:pPr>
            <w:r w:rsidRPr="00FE2439">
              <w:rPr>
                <w:rFonts w:ascii="Times New Roman" w:hAnsi="Times New Roman"/>
                <w:sz w:val="24"/>
                <w:szCs w:val="24"/>
              </w:rPr>
              <w:t>Vương Toàn</w:t>
            </w:r>
          </w:p>
        </w:tc>
        <w:tc>
          <w:tcPr>
            <w:tcW w:w="2943" w:type="dxa"/>
          </w:tcPr>
          <w:p w:rsidR="00575D16" w:rsidRPr="00FE2439" w:rsidRDefault="00575D16" w:rsidP="00466C82">
            <w:pPr>
              <w:pStyle w:val="BodyText"/>
              <w:ind w:left="-108" w:right="-108" w:hanging="3"/>
              <w:jc w:val="center"/>
              <w:rPr>
                <w:rFonts w:ascii="Times New Roman" w:hAnsi="Times New Roman"/>
                <w:sz w:val="24"/>
                <w:szCs w:val="24"/>
              </w:rPr>
            </w:pPr>
            <w:r w:rsidRPr="00FE2439">
              <w:rPr>
                <w:rFonts w:ascii="Times New Roman" w:hAnsi="Times New Roman"/>
                <w:sz w:val="24"/>
                <w:szCs w:val="24"/>
              </w:rPr>
              <w:t>Chủ tịch HĐQT</w:t>
            </w:r>
          </w:p>
        </w:tc>
        <w:tc>
          <w:tcPr>
            <w:tcW w:w="1962" w:type="dxa"/>
          </w:tcPr>
          <w:p w:rsidR="00575D16" w:rsidRPr="00FE2439" w:rsidRDefault="00575D16" w:rsidP="00466C82">
            <w:pPr>
              <w:pStyle w:val="BodyText"/>
              <w:ind w:left="-108" w:right="-108" w:hanging="3"/>
              <w:jc w:val="center"/>
              <w:rPr>
                <w:rFonts w:ascii="Times New Roman" w:hAnsi="Times New Roman"/>
                <w:sz w:val="24"/>
                <w:szCs w:val="24"/>
              </w:rPr>
            </w:pPr>
            <w:r w:rsidRPr="00FE2439">
              <w:rPr>
                <w:rFonts w:ascii="Times New Roman" w:hAnsi="Times New Roman"/>
                <w:sz w:val="24"/>
                <w:szCs w:val="24"/>
              </w:rPr>
              <w:t>25/04/2012</w:t>
            </w:r>
          </w:p>
        </w:tc>
        <w:tc>
          <w:tcPr>
            <w:tcW w:w="1744" w:type="dxa"/>
          </w:tcPr>
          <w:p w:rsidR="00575D16" w:rsidRPr="00FE2439" w:rsidRDefault="00575D16" w:rsidP="00466C82">
            <w:pPr>
              <w:pStyle w:val="BodyText"/>
              <w:ind w:left="-108" w:right="-108" w:hanging="3"/>
              <w:jc w:val="center"/>
              <w:rPr>
                <w:rFonts w:ascii="Times New Roman" w:hAnsi="Times New Roman"/>
                <w:sz w:val="24"/>
                <w:szCs w:val="24"/>
              </w:rPr>
            </w:pPr>
          </w:p>
        </w:tc>
      </w:tr>
      <w:tr w:rsidR="00575D16" w:rsidRPr="00FE2439" w:rsidTr="00FE2439">
        <w:tc>
          <w:tcPr>
            <w:tcW w:w="563" w:type="dxa"/>
          </w:tcPr>
          <w:p w:rsidR="00575D16" w:rsidRPr="00FE2439" w:rsidRDefault="00575D16" w:rsidP="00466C82">
            <w:pPr>
              <w:pStyle w:val="BodyText"/>
              <w:ind w:right="-57" w:hanging="3"/>
              <w:jc w:val="center"/>
              <w:rPr>
                <w:rFonts w:ascii="Times New Roman" w:hAnsi="Times New Roman"/>
                <w:sz w:val="24"/>
                <w:szCs w:val="24"/>
              </w:rPr>
            </w:pPr>
            <w:r w:rsidRPr="00FE2439">
              <w:rPr>
                <w:rFonts w:ascii="Times New Roman" w:hAnsi="Times New Roman"/>
                <w:sz w:val="24"/>
                <w:szCs w:val="24"/>
              </w:rPr>
              <w:t>12</w:t>
            </w:r>
          </w:p>
        </w:tc>
        <w:tc>
          <w:tcPr>
            <w:tcW w:w="2289" w:type="dxa"/>
          </w:tcPr>
          <w:p w:rsidR="00575D16" w:rsidRPr="00FE2439" w:rsidRDefault="00575D16" w:rsidP="00466C82">
            <w:pPr>
              <w:pStyle w:val="BodyText"/>
              <w:ind w:left="-108" w:right="-108" w:hanging="3"/>
              <w:jc w:val="left"/>
              <w:rPr>
                <w:rFonts w:ascii="Times New Roman" w:hAnsi="Times New Roman"/>
                <w:sz w:val="24"/>
                <w:szCs w:val="24"/>
              </w:rPr>
            </w:pPr>
            <w:r w:rsidRPr="00FE2439">
              <w:rPr>
                <w:rFonts w:ascii="Times New Roman" w:hAnsi="Times New Roman"/>
                <w:sz w:val="24"/>
                <w:szCs w:val="24"/>
              </w:rPr>
              <w:t>Nguyễn Thị Ngọc Liên</w:t>
            </w:r>
          </w:p>
        </w:tc>
        <w:tc>
          <w:tcPr>
            <w:tcW w:w="2943" w:type="dxa"/>
          </w:tcPr>
          <w:p w:rsidR="00575D16" w:rsidRPr="00FE2439" w:rsidRDefault="00575D16" w:rsidP="00466C82">
            <w:pPr>
              <w:pStyle w:val="BodyText"/>
              <w:ind w:left="-108" w:right="-108" w:hanging="3"/>
              <w:jc w:val="center"/>
              <w:rPr>
                <w:rFonts w:ascii="Times New Roman" w:hAnsi="Times New Roman"/>
                <w:sz w:val="24"/>
                <w:szCs w:val="24"/>
              </w:rPr>
            </w:pPr>
          </w:p>
        </w:tc>
        <w:tc>
          <w:tcPr>
            <w:tcW w:w="1962" w:type="dxa"/>
          </w:tcPr>
          <w:p w:rsidR="00575D16" w:rsidRPr="00FE2439" w:rsidRDefault="00575D16" w:rsidP="00466C82">
            <w:pPr>
              <w:pStyle w:val="BodyText"/>
              <w:ind w:left="-108" w:right="-108" w:hanging="3"/>
              <w:jc w:val="center"/>
              <w:rPr>
                <w:rFonts w:ascii="Times New Roman" w:hAnsi="Times New Roman"/>
                <w:sz w:val="24"/>
                <w:szCs w:val="24"/>
              </w:rPr>
            </w:pPr>
            <w:r w:rsidRPr="00FE2439">
              <w:rPr>
                <w:rFonts w:ascii="Times New Roman" w:hAnsi="Times New Roman"/>
                <w:sz w:val="24"/>
                <w:szCs w:val="24"/>
              </w:rPr>
              <w:t>25/04/2012</w:t>
            </w:r>
          </w:p>
        </w:tc>
        <w:tc>
          <w:tcPr>
            <w:tcW w:w="1744" w:type="dxa"/>
          </w:tcPr>
          <w:p w:rsidR="00575D16" w:rsidRPr="00FE2439" w:rsidRDefault="00575D16" w:rsidP="00466C82">
            <w:pPr>
              <w:pStyle w:val="BodyText"/>
              <w:ind w:left="-108" w:right="-108" w:hanging="3"/>
              <w:jc w:val="center"/>
              <w:rPr>
                <w:rFonts w:ascii="Times New Roman" w:hAnsi="Times New Roman"/>
                <w:sz w:val="24"/>
                <w:szCs w:val="24"/>
              </w:rPr>
            </w:pPr>
          </w:p>
        </w:tc>
      </w:tr>
      <w:tr w:rsidR="00575D16" w:rsidRPr="00FE2439" w:rsidTr="00FE2439">
        <w:tc>
          <w:tcPr>
            <w:tcW w:w="563" w:type="dxa"/>
            <w:tcBorders>
              <w:top w:val="nil"/>
            </w:tcBorders>
          </w:tcPr>
          <w:p w:rsidR="00575D16" w:rsidRPr="00FE2439" w:rsidRDefault="00575D16" w:rsidP="00466C82">
            <w:pPr>
              <w:pStyle w:val="BodyText"/>
              <w:ind w:right="-57" w:hanging="3"/>
              <w:jc w:val="center"/>
              <w:rPr>
                <w:rFonts w:ascii="Times New Roman" w:hAnsi="Times New Roman"/>
                <w:sz w:val="24"/>
                <w:szCs w:val="24"/>
              </w:rPr>
            </w:pPr>
            <w:r w:rsidRPr="00FE2439">
              <w:rPr>
                <w:rFonts w:ascii="Times New Roman" w:hAnsi="Times New Roman"/>
                <w:sz w:val="24"/>
                <w:szCs w:val="24"/>
              </w:rPr>
              <w:t>13</w:t>
            </w:r>
          </w:p>
        </w:tc>
        <w:tc>
          <w:tcPr>
            <w:tcW w:w="2289" w:type="dxa"/>
            <w:tcBorders>
              <w:top w:val="nil"/>
            </w:tcBorders>
          </w:tcPr>
          <w:p w:rsidR="00575D16" w:rsidRPr="00FE2439" w:rsidRDefault="00575D16" w:rsidP="00466C82">
            <w:pPr>
              <w:pStyle w:val="BodyText"/>
              <w:ind w:left="-108" w:right="-108" w:hanging="3"/>
              <w:jc w:val="left"/>
              <w:rPr>
                <w:rFonts w:ascii="Times New Roman" w:hAnsi="Times New Roman"/>
                <w:sz w:val="24"/>
                <w:szCs w:val="24"/>
              </w:rPr>
            </w:pPr>
            <w:r w:rsidRPr="00FE2439">
              <w:rPr>
                <w:rFonts w:ascii="Times New Roman" w:hAnsi="Times New Roman"/>
                <w:sz w:val="24"/>
                <w:szCs w:val="24"/>
              </w:rPr>
              <w:t>Đỗ Thị Hảo</w:t>
            </w:r>
          </w:p>
        </w:tc>
        <w:tc>
          <w:tcPr>
            <w:tcW w:w="2943" w:type="dxa"/>
            <w:tcBorders>
              <w:top w:val="nil"/>
            </w:tcBorders>
          </w:tcPr>
          <w:p w:rsidR="00575D16" w:rsidRPr="00FE2439" w:rsidRDefault="00575D16" w:rsidP="00466C82">
            <w:pPr>
              <w:pStyle w:val="BodyText"/>
              <w:ind w:left="-108" w:right="-108" w:hanging="3"/>
              <w:jc w:val="center"/>
              <w:rPr>
                <w:rFonts w:ascii="Times New Roman" w:hAnsi="Times New Roman"/>
                <w:sz w:val="24"/>
                <w:szCs w:val="24"/>
              </w:rPr>
            </w:pPr>
          </w:p>
        </w:tc>
        <w:tc>
          <w:tcPr>
            <w:tcW w:w="1962" w:type="dxa"/>
            <w:tcBorders>
              <w:top w:val="nil"/>
            </w:tcBorders>
          </w:tcPr>
          <w:p w:rsidR="00575D16" w:rsidRPr="00FE2439" w:rsidRDefault="00575D16" w:rsidP="00466C82">
            <w:pPr>
              <w:pStyle w:val="BodyText"/>
              <w:ind w:left="-108" w:right="-108" w:hanging="3"/>
              <w:jc w:val="center"/>
              <w:rPr>
                <w:rFonts w:ascii="Times New Roman" w:hAnsi="Times New Roman"/>
                <w:sz w:val="24"/>
                <w:szCs w:val="24"/>
              </w:rPr>
            </w:pPr>
            <w:r w:rsidRPr="00FE2439">
              <w:rPr>
                <w:rFonts w:ascii="Times New Roman" w:hAnsi="Times New Roman"/>
                <w:sz w:val="24"/>
                <w:szCs w:val="24"/>
              </w:rPr>
              <w:t>25/04/2012</w:t>
            </w:r>
          </w:p>
        </w:tc>
        <w:tc>
          <w:tcPr>
            <w:tcW w:w="1744" w:type="dxa"/>
            <w:tcBorders>
              <w:top w:val="nil"/>
            </w:tcBorders>
          </w:tcPr>
          <w:p w:rsidR="00575D16" w:rsidRPr="00FE2439" w:rsidRDefault="00575D16" w:rsidP="00466C82">
            <w:pPr>
              <w:pStyle w:val="BodyText"/>
              <w:ind w:left="-108" w:right="-108" w:hanging="3"/>
              <w:jc w:val="center"/>
              <w:rPr>
                <w:rFonts w:ascii="Times New Roman" w:hAnsi="Times New Roman"/>
                <w:sz w:val="24"/>
                <w:szCs w:val="24"/>
              </w:rPr>
            </w:pPr>
          </w:p>
        </w:tc>
      </w:tr>
      <w:tr w:rsidR="00575D16" w:rsidRPr="00FE2439" w:rsidTr="00FE2439">
        <w:tc>
          <w:tcPr>
            <w:tcW w:w="563" w:type="dxa"/>
          </w:tcPr>
          <w:p w:rsidR="00575D16" w:rsidRPr="00FE2439" w:rsidRDefault="00575D16" w:rsidP="00466C82">
            <w:pPr>
              <w:pStyle w:val="BodyText"/>
              <w:ind w:right="-57" w:hanging="3"/>
              <w:jc w:val="center"/>
              <w:rPr>
                <w:rFonts w:ascii="Times New Roman" w:hAnsi="Times New Roman"/>
                <w:sz w:val="24"/>
                <w:szCs w:val="24"/>
              </w:rPr>
            </w:pPr>
            <w:r w:rsidRPr="00FE2439">
              <w:rPr>
                <w:rFonts w:ascii="Times New Roman" w:hAnsi="Times New Roman"/>
                <w:sz w:val="24"/>
                <w:szCs w:val="24"/>
              </w:rPr>
              <w:t>14</w:t>
            </w:r>
          </w:p>
        </w:tc>
        <w:tc>
          <w:tcPr>
            <w:tcW w:w="2289" w:type="dxa"/>
          </w:tcPr>
          <w:p w:rsidR="00575D16" w:rsidRPr="00FE2439" w:rsidRDefault="00575D16" w:rsidP="00466C82">
            <w:pPr>
              <w:pStyle w:val="BodyText"/>
              <w:ind w:left="-108" w:right="-108" w:hanging="3"/>
              <w:jc w:val="left"/>
              <w:rPr>
                <w:rFonts w:ascii="Times New Roman" w:hAnsi="Times New Roman"/>
                <w:sz w:val="24"/>
                <w:szCs w:val="24"/>
              </w:rPr>
            </w:pPr>
            <w:r w:rsidRPr="00FE2439">
              <w:rPr>
                <w:rFonts w:ascii="Times New Roman" w:hAnsi="Times New Roman"/>
                <w:sz w:val="24"/>
                <w:szCs w:val="24"/>
              </w:rPr>
              <w:t>Vương Thùy Lịnh</w:t>
            </w:r>
          </w:p>
        </w:tc>
        <w:tc>
          <w:tcPr>
            <w:tcW w:w="2943" w:type="dxa"/>
          </w:tcPr>
          <w:p w:rsidR="00575D16" w:rsidRPr="00FE2439" w:rsidRDefault="00575D16" w:rsidP="00466C82">
            <w:pPr>
              <w:pStyle w:val="BodyText"/>
              <w:ind w:left="-108" w:right="-108" w:hanging="3"/>
              <w:jc w:val="center"/>
              <w:rPr>
                <w:rFonts w:ascii="Times New Roman" w:hAnsi="Times New Roman"/>
                <w:sz w:val="24"/>
                <w:szCs w:val="24"/>
              </w:rPr>
            </w:pPr>
          </w:p>
        </w:tc>
        <w:tc>
          <w:tcPr>
            <w:tcW w:w="1962" w:type="dxa"/>
          </w:tcPr>
          <w:p w:rsidR="00575D16" w:rsidRPr="00FE2439" w:rsidRDefault="00575D16" w:rsidP="00466C82">
            <w:pPr>
              <w:pStyle w:val="BodyText"/>
              <w:ind w:left="-108" w:right="-108" w:hanging="3"/>
              <w:jc w:val="center"/>
              <w:rPr>
                <w:rFonts w:ascii="Times New Roman" w:hAnsi="Times New Roman"/>
                <w:sz w:val="24"/>
                <w:szCs w:val="24"/>
              </w:rPr>
            </w:pPr>
            <w:r w:rsidRPr="00FE2439">
              <w:rPr>
                <w:rFonts w:ascii="Times New Roman" w:hAnsi="Times New Roman"/>
                <w:sz w:val="24"/>
                <w:szCs w:val="24"/>
              </w:rPr>
              <w:t>25/04/2012</w:t>
            </w:r>
          </w:p>
        </w:tc>
        <w:tc>
          <w:tcPr>
            <w:tcW w:w="1744" w:type="dxa"/>
          </w:tcPr>
          <w:p w:rsidR="00575D16" w:rsidRPr="00FE2439" w:rsidRDefault="00575D16" w:rsidP="00466C82">
            <w:pPr>
              <w:pStyle w:val="BodyText"/>
              <w:ind w:left="-108" w:right="-108" w:hanging="3"/>
              <w:jc w:val="center"/>
              <w:rPr>
                <w:rFonts w:ascii="Times New Roman" w:hAnsi="Times New Roman"/>
                <w:sz w:val="24"/>
                <w:szCs w:val="24"/>
              </w:rPr>
            </w:pPr>
          </w:p>
        </w:tc>
      </w:tr>
    </w:tbl>
    <w:p w:rsidR="00575D16" w:rsidRPr="00FE2439" w:rsidRDefault="00575D16" w:rsidP="00123BE9">
      <w:pPr>
        <w:pStyle w:val="BodyText"/>
        <w:spacing w:before="120"/>
        <w:ind w:firstLine="544"/>
        <w:rPr>
          <w:rFonts w:ascii="Times New Roman" w:hAnsi="Times New Roman"/>
          <w:b/>
          <w:sz w:val="24"/>
          <w:szCs w:val="24"/>
        </w:rPr>
      </w:pPr>
      <w:r w:rsidRPr="00FE2439">
        <w:rPr>
          <w:rFonts w:ascii="Times New Roman" w:hAnsi="Times New Roman"/>
          <w:b/>
          <w:sz w:val="24"/>
          <w:szCs w:val="24"/>
        </w:rPr>
        <w:t>IV. Giao dịch của cổ đông nội bộ và người liên quan</w:t>
      </w:r>
    </w:p>
    <w:p w:rsidR="00575D16" w:rsidRPr="00FE2439" w:rsidRDefault="00575D16" w:rsidP="00123BE9">
      <w:pPr>
        <w:pStyle w:val="BodyText"/>
        <w:spacing w:before="120" w:after="120"/>
        <w:ind w:firstLine="544"/>
        <w:rPr>
          <w:rFonts w:ascii="Times New Roman" w:hAnsi="Times New Roman"/>
          <w:sz w:val="24"/>
          <w:szCs w:val="24"/>
        </w:rPr>
      </w:pPr>
      <w:r w:rsidRPr="00FE2439">
        <w:rPr>
          <w:rFonts w:ascii="Times New Roman" w:hAnsi="Times New Roman"/>
          <w:sz w:val="24"/>
          <w:szCs w:val="24"/>
        </w:rPr>
        <w:t>1. Danh sách cổ đông nội bộ và người có liên quan</w:t>
      </w:r>
    </w:p>
    <w:tbl>
      <w:tblPr>
        <w:tblW w:w="954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
        <w:gridCol w:w="4360"/>
        <w:gridCol w:w="2407"/>
        <w:gridCol w:w="1425"/>
        <w:gridCol w:w="789"/>
      </w:tblGrid>
      <w:tr w:rsidR="00575D16" w:rsidRPr="00FE2439" w:rsidTr="00FE2439">
        <w:tc>
          <w:tcPr>
            <w:tcW w:w="563" w:type="dxa"/>
            <w:vAlign w:val="center"/>
          </w:tcPr>
          <w:p w:rsidR="00575D16" w:rsidRPr="00FE2439" w:rsidRDefault="00575D16" w:rsidP="00466C82">
            <w:pPr>
              <w:pStyle w:val="BodyText"/>
              <w:ind w:left="-57" w:right="-57" w:firstLine="3"/>
              <w:jc w:val="center"/>
              <w:rPr>
                <w:rFonts w:ascii="Times New Roman" w:hAnsi="Times New Roman"/>
                <w:sz w:val="24"/>
                <w:szCs w:val="24"/>
              </w:rPr>
            </w:pPr>
            <w:r w:rsidRPr="00FE2439">
              <w:rPr>
                <w:rFonts w:ascii="Times New Roman" w:hAnsi="Times New Roman"/>
                <w:sz w:val="24"/>
                <w:szCs w:val="24"/>
              </w:rPr>
              <w:t>Stt</w:t>
            </w:r>
          </w:p>
        </w:tc>
        <w:tc>
          <w:tcPr>
            <w:tcW w:w="4360" w:type="dxa"/>
            <w:vAlign w:val="center"/>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Tên tổ chức/cá nhân</w:t>
            </w:r>
          </w:p>
        </w:tc>
        <w:tc>
          <w:tcPr>
            <w:tcW w:w="2407" w:type="dxa"/>
            <w:vAlign w:val="center"/>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 xml:space="preserve">Chức vụ tại công ty </w:t>
            </w:r>
          </w:p>
        </w:tc>
        <w:tc>
          <w:tcPr>
            <w:tcW w:w="1425" w:type="dxa"/>
            <w:vAlign w:val="center"/>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Số CP sở hữu cuối kỳ</w:t>
            </w:r>
          </w:p>
        </w:tc>
        <w:tc>
          <w:tcPr>
            <w:tcW w:w="789" w:type="dxa"/>
            <w:vAlign w:val="center"/>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 xml:space="preserve">Tỷ lệ </w:t>
            </w:r>
          </w:p>
        </w:tc>
      </w:tr>
      <w:tr w:rsidR="00575D16" w:rsidRPr="00FE2439" w:rsidTr="00FE2439">
        <w:tc>
          <w:tcPr>
            <w:tcW w:w="563" w:type="dxa"/>
          </w:tcPr>
          <w:p w:rsidR="00575D16" w:rsidRPr="00FE2439" w:rsidRDefault="00575D16" w:rsidP="00466C82">
            <w:pPr>
              <w:pStyle w:val="BodyText"/>
              <w:ind w:left="-57" w:right="-57" w:firstLine="3"/>
              <w:jc w:val="right"/>
              <w:rPr>
                <w:rFonts w:ascii="Times New Roman" w:hAnsi="Times New Roman"/>
                <w:sz w:val="24"/>
                <w:szCs w:val="24"/>
              </w:rPr>
            </w:pPr>
            <w:r w:rsidRPr="00FE2439">
              <w:rPr>
                <w:rFonts w:ascii="Times New Roman" w:hAnsi="Times New Roman"/>
                <w:sz w:val="24"/>
                <w:szCs w:val="24"/>
              </w:rPr>
              <w:t>1</w:t>
            </w:r>
          </w:p>
        </w:tc>
        <w:tc>
          <w:tcPr>
            <w:tcW w:w="4360" w:type="dxa"/>
          </w:tcPr>
          <w:p w:rsidR="00575D16" w:rsidRPr="00FE2439" w:rsidRDefault="00575D16" w:rsidP="00466C82">
            <w:pPr>
              <w:pStyle w:val="BodyText"/>
              <w:ind w:left="-108" w:right="-108"/>
              <w:jc w:val="left"/>
              <w:rPr>
                <w:rFonts w:ascii="Times New Roman" w:hAnsi="Times New Roman"/>
                <w:sz w:val="24"/>
                <w:szCs w:val="24"/>
              </w:rPr>
            </w:pPr>
            <w:r w:rsidRPr="00FE2439">
              <w:rPr>
                <w:rFonts w:ascii="Times New Roman" w:hAnsi="Times New Roman"/>
                <w:sz w:val="24"/>
                <w:szCs w:val="24"/>
              </w:rPr>
              <w:t>Tổng công ty CP Bia - Rượu - NGK Hà Nội</w:t>
            </w:r>
          </w:p>
        </w:tc>
        <w:tc>
          <w:tcPr>
            <w:tcW w:w="2407" w:type="dxa"/>
          </w:tcPr>
          <w:p w:rsidR="00575D16" w:rsidRPr="00FE2439" w:rsidRDefault="00575D16" w:rsidP="00466C82">
            <w:pPr>
              <w:pStyle w:val="BodyText"/>
              <w:ind w:left="-108" w:right="-108"/>
              <w:jc w:val="center"/>
              <w:rPr>
                <w:rFonts w:ascii="Times New Roman" w:hAnsi="Times New Roman"/>
                <w:sz w:val="24"/>
                <w:szCs w:val="24"/>
              </w:rPr>
            </w:pPr>
          </w:p>
        </w:tc>
        <w:tc>
          <w:tcPr>
            <w:tcW w:w="1425"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22.000.000</w:t>
            </w:r>
          </w:p>
        </w:tc>
        <w:tc>
          <w:tcPr>
            <w:tcW w:w="789"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55,0%</w:t>
            </w:r>
          </w:p>
        </w:tc>
      </w:tr>
      <w:tr w:rsidR="00575D16" w:rsidRPr="00FE2439" w:rsidTr="00FE2439">
        <w:tc>
          <w:tcPr>
            <w:tcW w:w="563" w:type="dxa"/>
          </w:tcPr>
          <w:p w:rsidR="00575D16" w:rsidRPr="00FE2439" w:rsidRDefault="00575D16" w:rsidP="00466C82">
            <w:pPr>
              <w:pStyle w:val="BodyText"/>
              <w:ind w:left="-57" w:right="-57" w:firstLine="3"/>
              <w:jc w:val="right"/>
              <w:rPr>
                <w:rFonts w:ascii="Times New Roman" w:hAnsi="Times New Roman"/>
                <w:sz w:val="24"/>
                <w:szCs w:val="24"/>
              </w:rPr>
            </w:pPr>
            <w:r w:rsidRPr="00FE2439">
              <w:rPr>
                <w:rFonts w:ascii="Times New Roman" w:hAnsi="Times New Roman"/>
                <w:sz w:val="24"/>
                <w:szCs w:val="24"/>
              </w:rPr>
              <w:t>2</w:t>
            </w:r>
          </w:p>
        </w:tc>
        <w:tc>
          <w:tcPr>
            <w:tcW w:w="4360" w:type="dxa"/>
          </w:tcPr>
          <w:p w:rsidR="00575D16" w:rsidRPr="00FE2439" w:rsidRDefault="00575D16" w:rsidP="00466C82">
            <w:pPr>
              <w:pStyle w:val="BodyText"/>
              <w:ind w:left="-108" w:right="-108"/>
              <w:jc w:val="left"/>
              <w:rPr>
                <w:rFonts w:ascii="Times New Roman" w:hAnsi="Times New Roman"/>
                <w:sz w:val="24"/>
                <w:szCs w:val="24"/>
              </w:rPr>
            </w:pPr>
            <w:r w:rsidRPr="00FE2439">
              <w:rPr>
                <w:rFonts w:ascii="Times New Roman" w:hAnsi="Times New Roman"/>
                <w:sz w:val="24"/>
                <w:szCs w:val="24"/>
              </w:rPr>
              <w:t>Vương Toàn</w:t>
            </w:r>
          </w:p>
        </w:tc>
        <w:tc>
          <w:tcPr>
            <w:tcW w:w="2407"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Chủ tịch HĐQT</w:t>
            </w:r>
          </w:p>
        </w:tc>
        <w:tc>
          <w:tcPr>
            <w:tcW w:w="1425"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5.380</w:t>
            </w:r>
          </w:p>
        </w:tc>
        <w:tc>
          <w:tcPr>
            <w:tcW w:w="789"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0,13%</w:t>
            </w:r>
          </w:p>
        </w:tc>
      </w:tr>
      <w:tr w:rsidR="00575D16" w:rsidRPr="00FE2439" w:rsidTr="00FE2439">
        <w:tc>
          <w:tcPr>
            <w:tcW w:w="563" w:type="dxa"/>
          </w:tcPr>
          <w:p w:rsidR="00575D16" w:rsidRPr="00FE2439" w:rsidRDefault="00575D16" w:rsidP="00466C82">
            <w:pPr>
              <w:pStyle w:val="BodyText"/>
              <w:ind w:left="-57" w:right="-57" w:firstLine="3"/>
              <w:jc w:val="right"/>
              <w:rPr>
                <w:rFonts w:ascii="Times New Roman" w:hAnsi="Times New Roman"/>
                <w:sz w:val="24"/>
                <w:szCs w:val="24"/>
              </w:rPr>
            </w:pPr>
            <w:r w:rsidRPr="00FE2439">
              <w:rPr>
                <w:rFonts w:ascii="Times New Roman" w:hAnsi="Times New Roman"/>
                <w:sz w:val="24"/>
                <w:szCs w:val="24"/>
              </w:rPr>
              <w:t>3</w:t>
            </w:r>
          </w:p>
        </w:tc>
        <w:tc>
          <w:tcPr>
            <w:tcW w:w="4360" w:type="dxa"/>
          </w:tcPr>
          <w:p w:rsidR="00575D16" w:rsidRPr="00FE2439" w:rsidRDefault="00575D16" w:rsidP="00466C82">
            <w:pPr>
              <w:pStyle w:val="BodyText"/>
              <w:ind w:left="-108" w:right="-108" w:hanging="3"/>
              <w:jc w:val="left"/>
              <w:rPr>
                <w:rFonts w:ascii="Times New Roman" w:hAnsi="Times New Roman"/>
                <w:sz w:val="24"/>
                <w:szCs w:val="24"/>
              </w:rPr>
            </w:pPr>
            <w:r w:rsidRPr="00FE2439">
              <w:rPr>
                <w:rFonts w:ascii="Times New Roman" w:hAnsi="Times New Roman"/>
                <w:sz w:val="24"/>
                <w:szCs w:val="24"/>
              </w:rPr>
              <w:t>Nguyễn Đức Phúc</w:t>
            </w:r>
          </w:p>
        </w:tc>
        <w:tc>
          <w:tcPr>
            <w:tcW w:w="2407" w:type="dxa"/>
          </w:tcPr>
          <w:p w:rsidR="00575D16" w:rsidRPr="00FE2439" w:rsidRDefault="00575D16" w:rsidP="00466C82">
            <w:pPr>
              <w:pStyle w:val="BodyText"/>
              <w:ind w:left="-108" w:right="-108" w:hanging="3"/>
              <w:jc w:val="center"/>
              <w:rPr>
                <w:rFonts w:ascii="Times New Roman" w:hAnsi="Times New Roman"/>
                <w:sz w:val="24"/>
                <w:szCs w:val="24"/>
              </w:rPr>
            </w:pPr>
            <w:r w:rsidRPr="00FE2439">
              <w:rPr>
                <w:rFonts w:ascii="Times New Roman" w:hAnsi="Times New Roman"/>
                <w:sz w:val="24"/>
                <w:szCs w:val="24"/>
              </w:rPr>
              <w:t>Phó CT HĐQT, G</w:t>
            </w:r>
            <w:r>
              <w:rPr>
                <w:rFonts w:ascii="Times New Roman" w:hAnsi="Times New Roman"/>
                <w:sz w:val="24"/>
                <w:szCs w:val="24"/>
              </w:rPr>
              <w:t>Đ</w:t>
            </w:r>
          </w:p>
        </w:tc>
        <w:tc>
          <w:tcPr>
            <w:tcW w:w="1425"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2.000</w:t>
            </w:r>
          </w:p>
        </w:tc>
        <w:tc>
          <w:tcPr>
            <w:tcW w:w="789"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0,05%</w:t>
            </w:r>
          </w:p>
        </w:tc>
      </w:tr>
      <w:tr w:rsidR="00575D16" w:rsidRPr="00FE2439" w:rsidTr="00FE2439">
        <w:tc>
          <w:tcPr>
            <w:tcW w:w="563" w:type="dxa"/>
          </w:tcPr>
          <w:p w:rsidR="00575D16" w:rsidRPr="00FE2439" w:rsidRDefault="00575D16" w:rsidP="00466C82">
            <w:pPr>
              <w:pStyle w:val="BodyText"/>
              <w:ind w:left="-57" w:right="-57" w:firstLine="3"/>
              <w:jc w:val="right"/>
              <w:rPr>
                <w:rFonts w:ascii="Times New Roman" w:hAnsi="Times New Roman"/>
                <w:sz w:val="24"/>
                <w:szCs w:val="24"/>
              </w:rPr>
            </w:pPr>
            <w:r w:rsidRPr="00FE2439">
              <w:rPr>
                <w:rFonts w:ascii="Times New Roman" w:hAnsi="Times New Roman"/>
                <w:sz w:val="24"/>
                <w:szCs w:val="24"/>
              </w:rPr>
              <w:lastRenderedPageBreak/>
              <w:t>4</w:t>
            </w:r>
          </w:p>
        </w:tc>
        <w:tc>
          <w:tcPr>
            <w:tcW w:w="4360" w:type="dxa"/>
          </w:tcPr>
          <w:p w:rsidR="00575D16" w:rsidRPr="00FE2439" w:rsidRDefault="00575D16" w:rsidP="00466C82">
            <w:pPr>
              <w:pStyle w:val="BodyText"/>
              <w:ind w:left="-111" w:right="-108"/>
              <w:jc w:val="left"/>
              <w:rPr>
                <w:rFonts w:ascii="Times New Roman" w:hAnsi="Times New Roman"/>
                <w:sz w:val="24"/>
                <w:szCs w:val="24"/>
              </w:rPr>
            </w:pPr>
            <w:r w:rsidRPr="00FE2439">
              <w:rPr>
                <w:rFonts w:ascii="Times New Roman" w:hAnsi="Times New Roman"/>
                <w:sz w:val="24"/>
                <w:szCs w:val="24"/>
              </w:rPr>
              <w:t>Trần Huy Loãn</w:t>
            </w:r>
          </w:p>
        </w:tc>
        <w:tc>
          <w:tcPr>
            <w:tcW w:w="2407" w:type="dxa"/>
          </w:tcPr>
          <w:p w:rsidR="00575D16" w:rsidRPr="00FE2439" w:rsidRDefault="00575D16" w:rsidP="00466C82">
            <w:pPr>
              <w:pStyle w:val="BodyText"/>
              <w:ind w:left="-108" w:right="-108" w:hanging="3"/>
              <w:jc w:val="center"/>
              <w:rPr>
                <w:rFonts w:ascii="Times New Roman" w:hAnsi="Times New Roman"/>
                <w:sz w:val="24"/>
                <w:szCs w:val="24"/>
              </w:rPr>
            </w:pPr>
            <w:r w:rsidRPr="00FE2439">
              <w:rPr>
                <w:rFonts w:ascii="Times New Roman" w:hAnsi="Times New Roman"/>
                <w:sz w:val="24"/>
                <w:szCs w:val="24"/>
              </w:rPr>
              <w:t>ỦV.HĐQT, Phó GĐ, NCBTT</w:t>
            </w:r>
          </w:p>
        </w:tc>
        <w:tc>
          <w:tcPr>
            <w:tcW w:w="1425"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7.000</w:t>
            </w:r>
          </w:p>
        </w:tc>
        <w:tc>
          <w:tcPr>
            <w:tcW w:w="789"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0,17%</w:t>
            </w:r>
          </w:p>
        </w:tc>
      </w:tr>
      <w:tr w:rsidR="00575D16" w:rsidRPr="00FE2439" w:rsidTr="00FE2439">
        <w:tc>
          <w:tcPr>
            <w:tcW w:w="563" w:type="dxa"/>
          </w:tcPr>
          <w:p w:rsidR="00575D16" w:rsidRPr="00FE2439" w:rsidRDefault="00575D16" w:rsidP="00466C82">
            <w:pPr>
              <w:pStyle w:val="BodyText"/>
              <w:ind w:left="-57" w:right="-57" w:firstLine="3"/>
              <w:jc w:val="right"/>
              <w:rPr>
                <w:rFonts w:ascii="Times New Roman" w:hAnsi="Times New Roman"/>
                <w:sz w:val="24"/>
                <w:szCs w:val="24"/>
              </w:rPr>
            </w:pPr>
            <w:r w:rsidRPr="00FE2439">
              <w:rPr>
                <w:rFonts w:ascii="Times New Roman" w:hAnsi="Times New Roman"/>
                <w:sz w:val="24"/>
                <w:szCs w:val="24"/>
              </w:rPr>
              <w:t>5</w:t>
            </w:r>
          </w:p>
        </w:tc>
        <w:tc>
          <w:tcPr>
            <w:tcW w:w="4360" w:type="dxa"/>
          </w:tcPr>
          <w:p w:rsidR="00575D16" w:rsidRPr="00FE2439" w:rsidRDefault="00575D16" w:rsidP="00466C82">
            <w:pPr>
              <w:pStyle w:val="BodyText"/>
              <w:ind w:left="-108" w:right="-108" w:hanging="3"/>
              <w:jc w:val="left"/>
              <w:rPr>
                <w:rFonts w:ascii="Times New Roman" w:hAnsi="Times New Roman"/>
                <w:sz w:val="24"/>
                <w:szCs w:val="24"/>
              </w:rPr>
            </w:pPr>
            <w:r w:rsidRPr="00FE2439">
              <w:rPr>
                <w:rFonts w:ascii="Times New Roman" w:hAnsi="Times New Roman"/>
                <w:sz w:val="24"/>
                <w:szCs w:val="24"/>
              </w:rPr>
              <w:t>Bùi Thị Giáp</w:t>
            </w:r>
          </w:p>
        </w:tc>
        <w:tc>
          <w:tcPr>
            <w:tcW w:w="2407" w:type="dxa"/>
          </w:tcPr>
          <w:p w:rsidR="00575D16" w:rsidRPr="00FE2439" w:rsidRDefault="00575D16" w:rsidP="00466C82">
            <w:pPr>
              <w:pStyle w:val="BodyText"/>
              <w:ind w:left="-108" w:right="-108" w:hanging="3"/>
              <w:jc w:val="center"/>
              <w:rPr>
                <w:rFonts w:ascii="Times New Roman" w:hAnsi="Times New Roman"/>
                <w:sz w:val="24"/>
                <w:szCs w:val="24"/>
              </w:rPr>
            </w:pPr>
          </w:p>
        </w:tc>
        <w:tc>
          <w:tcPr>
            <w:tcW w:w="1425"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6.100</w:t>
            </w:r>
          </w:p>
        </w:tc>
        <w:tc>
          <w:tcPr>
            <w:tcW w:w="789"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0,15%</w:t>
            </w:r>
          </w:p>
        </w:tc>
      </w:tr>
      <w:tr w:rsidR="00575D16" w:rsidRPr="00FE2439" w:rsidTr="00FE2439">
        <w:tc>
          <w:tcPr>
            <w:tcW w:w="563" w:type="dxa"/>
          </w:tcPr>
          <w:p w:rsidR="00575D16" w:rsidRPr="00FE2439" w:rsidRDefault="00575D16" w:rsidP="00466C82">
            <w:pPr>
              <w:pStyle w:val="BodyText"/>
              <w:ind w:left="-57" w:right="-57" w:firstLine="3"/>
              <w:jc w:val="right"/>
              <w:rPr>
                <w:rFonts w:ascii="Times New Roman" w:hAnsi="Times New Roman"/>
                <w:sz w:val="24"/>
                <w:szCs w:val="24"/>
              </w:rPr>
            </w:pPr>
            <w:r w:rsidRPr="00FE2439">
              <w:rPr>
                <w:rFonts w:ascii="Times New Roman" w:hAnsi="Times New Roman"/>
                <w:sz w:val="24"/>
                <w:szCs w:val="24"/>
              </w:rPr>
              <w:t>6</w:t>
            </w:r>
          </w:p>
        </w:tc>
        <w:tc>
          <w:tcPr>
            <w:tcW w:w="4360" w:type="dxa"/>
          </w:tcPr>
          <w:p w:rsidR="00575D16" w:rsidRPr="00FE2439" w:rsidRDefault="00575D16" w:rsidP="00466C82">
            <w:pPr>
              <w:pStyle w:val="BodyText"/>
              <w:ind w:left="-108" w:right="-108" w:hanging="3"/>
              <w:jc w:val="left"/>
              <w:rPr>
                <w:rFonts w:ascii="Times New Roman" w:hAnsi="Times New Roman"/>
                <w:sz w:val="24"/>
                <w:szCs w:val="24"/>
              </w:rPr>
            </w:pPr>
            <w:r w:rsidRPr="00FE2439">
              <w:rPr>
                <w:rFonts w:ascii="Times New Roman" w:hAnsi="Times New Roman"/>
                <w:sz w:val="24"/>
                <w:szCs w:val="24"/>
              </w:rPr>
              <w:t>Phạm Việt Dũng</w:t>
            </w:r>
          </w:p>
        </w:tc>
        <w:tc>
          <w:tcPr>
            <w:tcW w:w="2407" w:type="dxa"/>
          </w:tcPr>
          <w:p w:rsidR="00575D16" w:rsidRPr="00FE2439" w:rsidRDefault="00575D16" w:rsidP="00466C82">
            <w:pPr>
              <w:pStyle w:val="BodyText"/>
              <w:ind w:left="-108" w:right="-108" w:hanging="3"/>
              <w:jc w:val="center"/>
              <w:rPr>
                <w:rFonts w:ascii="Times New Roman" w:hAnsi="Times New Roman"/>
                <w:sz w:val="24"/>
                <w:szCs w:val="24"/>
              </w:rPr>
            </w:pPr>
            <w:r w:rsidRPr="00FE2439">
              <w:rPr>
                <w:rFonts w:ascii="Times New Roman" w:hAnsi="Times New Roman"/>
                <w:sz w:val="24"/>
                <w:szCs w:val="24"/>
              </w:rPr>
              <w:t>Ủy viên HĐQT</w:t>
            </w:r>
          </w:p>
        </w:tc>
        <w:tc>
          <w:tcPr>
            <w:tcW w:w="1425"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0</w:t>
            </w:r>
          </w:p>
        </w:tc>
        <w:tc>
          <w:tcPr>
            <w:tcW w:w="789"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0</w:t>
            </w:r>
          </w:p>
        </w:tc>
      </w:tr>
      <w:tr w:rsidR="00575D16" w:rsidRPr="00FE2439" w:rsidTr="00FE2439">
        <w:tc>
          <w:tcPr>
            <w:tcW w:w="563" w:type="dxa"/>
          </w:tcPr>
          <w:p w:rsidR="00575D16" w:rsidRPr="00FE2439" w:rsidRDefault="00575D16" w:rsidP="00466C82">
            <w:pPr>
              <w:pStyle w:val="BodyText"/>
              <w:ind w:left="-57" w:right="-57" w:firstLine="3"/>
              <w:jc w:val="right"/>
              <w:rPr>
                <w:rFonts w:ascii="Times New Roman" w:hAnsi="Times New Roman"/>
                <w:sz w:val="24"/>
                <w:szCs w:val="24"/>
              </w:rPr>
            </w:pPr>
            <w:r w:rsidRPr="00FE2439">
              <w:rPr>
                <w:rFonts w:ascii="Times New Roman" w:hAnsi="Times New Roman"/>
                <w:sz w:val="24"/>
                <w:szCs w:val="24"/>
              </w:rPr>
              <w:t>7</w:t>
            </w:r>
          </w:p>
        </w:tc>
        <w:tc>
          <w:tcPr>
            <w:tcW w:w="4360" w:type="dxa"/>
          </w:tcPr>
          <w:p w:rsidR="00575D16" w:rsidRPr="00FE2439" w:rsidRDefault="00575D16" w:rsidP="00466C82">
            <w:pPr>
              <w:pStyle w:val="BodyText"/>
              <w:ind w:left="-108" w:right="-108" w:hanging="3"/>
              <w:jc w:val="left"/>
              <w:rPr>
                <w:rFonts w:ascii="Times New Roman" w:hAnsi="Times New Roman"/>
                <w:sz w:val="24"/>
                <w:szCs w:val="24"/>
              </w:rPr>
            </w:pPr>
            <w:r w:rsidRPr="00FE2439">
              <w:rPr>
                <w:rFonts w:ascii="Times New Roman" w:hAnsi="Times New Roman"/>
                <w:sz w:val="24"/>
                <w:szCs w:val="24"/>
              </w:rPr>
              <w:t>Nguyễn Băng Hải</w:t>
            </w:r>
          </w:p>
        </w:tc>
        <w:tc>
          <w:tcPr>
            <w:tcW w:w="2407" w:type="dxa"/>
          </w:tcPr>
          <w:p w:rsidR="00575D16" w:rsidRPr="00FE2439" w:rsidRDefault="00575D16" w:rsidP="00466C82">
            <w:pPr>
              <w:pStyle w:val="BodyText"/>
              <w:ind w:left="-108" w:right="-108" w:hanging="3"/>
              <w:jc w:val="center"/>
              <w:rPr>
                <w:rFonts w:ascii="Times New Roman" w:hAnsi="Times New Roman"/>
                <w:sz w:val="24"/>
                <w:szCs w:val="24"/>
              </w:rPr>
            </w:pPr>
          </w:p>
        </w:tc>
        <w:tc>
          <w:tcPr>
            <w:tcW w:w="1425"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380</w:t>
            </w:r>
          </w:p>
        </w:tc>
        <w:tc>
          <w:tcPr>
            <w:tcW w:w="789"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0,009%</w:t>
            </w:r>
          </w:p>
        </w:tc>
      </w:tr>
      <w:tr w:rsidR="00575D16" w:rsidRPr="00FE2439" w:rsidTr="00FE2439">
        <w:tc>
          <w:tcPr>
            <w:tcW w:w="563" w:type="dxa"/>
          </w:tcPr>
          <w:p w:rsidR="00575D16" w:rsidRPr="00FE2439" w:rsidRDefault="00575D16" w:rsidP="00466C82">
            <w:pPr>
              <w:pStyle w:val="BodyText"/>
              <w:ind w:left="-57" w:right="-57" w:firstLine="3"/>
              <w:jc w:val="right"/>
              <w:rPr>
                <w:rFonts w:ascii="Times New Roman" w:hAnsi="Times New Roman"/>
                <w:sz w:val="24"/>
                <w:szCs w:val="24"/>
              </w:rPr>
            </w:pPr>
            <w:r w:rsidRPr="00FE2439">
              <w:rPr>
                <w:rFonts w:ascii="Times New Roman" w:hAnsi="Times New Roman"/>
                <w:sz w:val="24"/>
                <w:szCs w:val="24"/>
              </w:rPr>
              <w:t>8</w:t>
            </w:r>
          </w:p>
        </w:tc>
        <w:tc>
          <w:tcPr>
            <w:tcW w:w="4360" w:type="dxa"/>
          </w:tcPr>
          <w:p w:rsidR="00575D16" w:rsidRPr="00FE2439" w:rsidRDefault="00575D16" w:rsidP="00466C82">
            <w:pPr>
              <w:pStyle w:val="BodyText"/>
              <w:ind w:left="-108" w:right="-108" w:hanging="3"/>
              <w:jc w:val="left"/>
              <w:rPr>
                <w:rFonts w:ascii="Times New Roman" w:hAnsi="Times New Roman"/>
                <w:sz w:val="24"/>
                <w:szCs w:val="24"/>
              </w:rPr>
            </w:pPr>
            <w:r w:rsidRPr="00FE2439">
              <w:rPr>
                <w:rFonts w:ascii="Times New Roman" w:hAnsi="Times New Roman"/>
                <w:sz w:val="24"/>
                <w:szCs w:val="24"/>
              </w:rPr>
              <w:t>Nguyễn Đặng Toàn</w:t>
            </w:r>
          </w:p>
        </w:tc>
        <w:tc>
          <w:tcPr>
            <w:tcW w:w="2407" w:type="dxa"/>
          </w:tcPr>
          <w:p w:rsidR="00575D16" w:rsidRPr="00FE2439" w:rsidRDefault="00575D16" w:rsidP="00466C82">
            <w:pPr>
              <w:pStyle w:val="BodyText"/>
              <w:ind w:left="-108" w:right="-108" w:hanging="3"/>
              <w:jc w:val="center"/>
              <w:rPr>
                <w:rFonts w:ascii="Times New Roman" w:hAnsi="Times New Roman"/>
                <w:sz w:val="24"/>
                <w:szCs w:val="24"/>
              </w:rPr>
            </w:pPr>
            <w:r w:rsidRPr="00FE2439">
              <w:rPr>
                <w:rFonts w:ascii="Times New Roman" w:hAnsi="Times New Roman"/>
                <w:sz w:val="24"/>
                <w:szCs w:val="24"/>
              </w:rPr>
              <w:t>Thành viên HĐQT</w:t>
            </w:r>
          </w:p>
        </w:tc>
        <w:tc>
          <w:tcPr>
            <w:tcW w:w="1425"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23.000</w:t>
            </w:r>
          </w:p>
        </w:tc>
        <w:tc>
          <w:tcPr>
            <w:tcW w:w="789"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0,58%</w:t>
            </w:r>
          </w:p>
        </w:tc>
      </w:tr>
      <w:tr w:rsidR="00575D16" w:rsidRPr="00FE2439" w:rsidTr="00FE2439">
        <w:tc>
          <w:tcPr>
            <w:tcW w:w="563" w:type="dxa"/>
          </w:tcPr>
          <w:p w:rsidR="00575D16" w:rsidRPr="00FE2439" w:rsidRDefault="00575D16" w:rsidP="00466C82">
            <w:pPr>
              <w:pStyle w:val="BodyText"/>
              <w:ind w:left="-57" w:right="-57" w:firstLine="3"/>
              <w:jc w:val="right"/>
              <w:rPr>
                <w:rFonts w:ascii="Times New Roman" w:hAnsi="Times New Roman"/>
                <w:sz w:val="24"/>
                <w:szCs w:val="24"/>
              </w:rPr>
            </w:pPr>
            <w:r w:rsidRPr="00FE2439">
              <w:rPr>
                <w:rFonts w:ascii="Times New Roman" w:hAnsi="Times New Roman"/>
                <w:sz w:val="24"/>
                <w:szCs w:val="24"/>
              </w:rPr>
              <w:t>9</w:t>
            </w:r>
          </w:p>
        </w:tc>
        <w:tc>
          <w:tcPr>
            <w:tcW w:w="4360" w:type="dxa"/>
          </w:tcPr>
          <w:p w:rsidR="00575D16" w:rsidRPr="00FE2439" w:rsidRDefault="00575D16" w:rsidP="00466C82">
            <w:pPr>
              <w:pStyle w:val="BodyText"/>
              <w:ind w:left="-108" w:right="-108" w:hanging="3"/>
              <w:jc w:val="left"/>
              <w:rPr>
                <w:rFonts w:ascii="Times New Roman" w:hAnsi="Times New Roman"/>
                <w:sz w:val="24"/>
                <w:szCs w:val="24"/>
              </w:rPr>
            </w:pPr>
            <w:r w:rsidRPr="00FE2439">
              <w:rPr>
                <w:rFonts w:ascii="Times New Roman" w:hAnsi="Times New Roman"/>
                <w:sz w:val="24"/>
                <w:szCs w:val="24"/>
              </w:rPr>
              <w:t>Nguyễn Văn Tuyên</w:t>
            </w:r>
          </w:p>
        </w:tc>
        <w:tc>
          <w:tcPr>
            <w:tcW w:w="2407" w:type="dxa"/>
          </w:tcPr>
          <w:p w:rsidR="00575D16" w:rsidRPr="00FE2439" w:rsidRDefault="00575D16" w:rsidP="00466C82">
            <w:pPr>
              <w:pStyle w:val="BodyText"/>
              <w:ind w:left="-108" w:right="-108" w:hanging="3"/>
              <w:jc w:val="center"/>
              <w:rPr>
                <w:rFonts w:ascii="Times New Roman" w:hAnsi="Times New Roman"/>
                <w:sz w:val="24"/>
                <w:szCs w:val="24"/>
              </w:rPr>
            </w:pPr>
          </w:p>
        </w:tc>
        <w:tc>
          <w:tcPr>
            <w:tcW w:w="1425"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22.800</w:t>
            </w:r>
          </w:p>
        </w:tc>
        <w:tc>
          <w:tcPr>
            <w:tcW w:w="789"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0,57%</w:t>
            </w:r>
          </w:p>
        </w:tc>
      </w:tr>
      <w:tr w:rsidR="00575D16" w:rsidRPr="00FE2439" w:rsidTr="00FE2439">
        <w:tc>
          <w:tcPr>
            <w:tcW w:w="563" w:type="dxa"/>
          </w:tcPr>
          <w:p w:rsidR="00575D16" w:rsidRPr="00FE2439" w:rsidRDefault="00575D16" w:rsidP="00466C82">
            <w:pPr>
              <w:pStyle w:val="BodyText"/>
              <w:ind w:left="-57" w:right="-57" w:firstLine="3"/>
              <w:jc w:val="right"/>
              <w:rPr>
                <w:rFonts w:ascii="Times New Roman" w:hAnsi="Times New Roman"/>
                <w:sz w:val="24"/>
                <w:szCs w:val="24"/>
              </w:rPr>
            </w:pPr>
            <w:r w:rsidRPr="00FE2439">
              <w:rPr>
                <w:rFonts w:ascii="Times New Roman" w:hAnsi="Times New Roman"/>
                <w:sz w:val="24"/>
                <w:szCs w:val="24"/>
              </w:rPr>
              <w:t>10</w:t>
            </w:r>
          </w:p>
        </w:tc>
        <w:tc>
          <w:tcPr>
            <w:tcW w:w="4360" w:type="dxa"/>
          </w:tcPr>
          <w:p w:rsidR="00575D16" w:rsidRPr="00FE2439" w:rsidRDefault="00575D16" w:rsidP="00466C82">
            <w:pPr>
              <w:pStyle w:val="BodyText"/>
              <w:ind w:left="-108" w:right="-108" w:hanging="3"/>
              <w:jc w:val="left"/>
              <w:rPr>
                <w:rFonts w:ascii="Times New Roman" w:hAnsi="Times New Roman"/>
                <w:sz w:val="24"/>
                <w:szCs w:val="24"/>
              </w:rPr>
            </w:pPr>
            <w:r w:rsidRPr="00FE2439">
              <w:rPr>
                <w:rFonts w:ascii="Times New Roman" w:hAnsi="Times New Roman"/>
                <w:sz w:val="24"/>
                <w:szCs w:val="24"/>
              </w:rPr>
              <w:t>Đặng Thị Nguyệt</w:t>
            </w:r>
          </w:p>
        </w:tc>
        <w:tc>
          <w:tcPr>
            <w:tcW w:w="2407" w:type="dxa"/>
          </w:tcPr>
          <w:p w:rsidR="00575D16" w:rsidRPr="00FE2439" w:rsidRDefault="00575D16" w:rsidP="00466C82">
            <w:pPr>
              <w:pStyle w:val="BodyText"/>
              <w:ind w:left="-108" w:right="-108" w:hanging="3"/>
              <w:jc w:val="center"/>
              <w:rPr>
                <w:rFonts w:ascii="Times New Roman" w:hAnsi="Times New Roman"/>
                <w:sz w:val="24"/>
                <w:szCs w:val="24"/>
              </w:rPr>
            </w:pPr>
          </w:p>
        </w:tc>
        <w:tc>
          <w:tcPr>
            <w:tcW w:w="1425"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95.000</w:t>
            </w:r>
          </w:p>
        </w:tc>
        <w:tc>
          <w:tcPr>
            <w:tcW w:w="789"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2,37%</w:t>
            </w:r>
          </w:p>
        </w:tc>
      </w:tr>
      <w:tr w:rsidR="00575D16" w:rsidRPr="00FE2439" w:rsidTr="00FE2439">
        <w:tc>
          <w:tcPr>
            <w:tcW w:w="563" w:type="dxa"/>
          </w:tcPr>
          <w:p w:rsidR="00575D16" w:rsidRPr="00FE2439" w:rsidRDefault="00575D16" w:rsidP="00466C82">
            <w:pPr>
              <w:pStyle w:val="BodyText"/>
              <w:ind w:left="-57" w:right="-57" w:firstLine="3"/>
              <w:jc w:val="right"/>
              <w:rPr>
                <w:rFonts w:ascii="Times New Roman" w:hAnsi="Times New Roman"/>
                <w:sz w:val="24"/>
                <w:szCs w:val="24"/>
              </w:rPr>
            </w:pPr>
            <w:r w:rsidRPr="00FE2439">
              <w:rPr>
                <w:rFonts w:ascii="Times New Roman" w:hAnsi="Times New Roman"/>
                <w:sz w:val="24"/>
                <w:szCs w:val="24"/>
              </w:rPr>
              <w:t>11</w:t>
            </w:r>
          </w:p>
        </w:tc>
        <w:tc>
          <w:tcPr>
            <w:tcW w:w="4360" w:type="dxa"/>
          </w:tcPr>
          <w:p w:rsidR="00575D16" w:rsidRPr="00FE2439" w:rsidRDefault="00575D16" w:rsidP="00466C82">
            <w:pPr>
              <w:pStyle w:val="BodyText"/>
              <w:ind w:left="-108" w:right="-108" w:hanging="3"/>
              <w:jc w:val="left"/>
              <w:rPr>
                <w:rFonts w:ascii="Times New Roman" w:hAnsi="Times New Roman"/>
                <w:sz w:val="24"/>
                <w:szCs w:val="24"/>
              </w:rPr>
            </w:pPr>
            <w:r w:rsidRPr="00FE2439">
              <w:rPr>
                <w:rFonts w:ascii="Times New Roman" w:hAnsi="Times New Roman"/>
                <w:sz w:val="24"/>
                <w:szCs w:val="24"/>
              </w:rPr>
              <w:t>Nguyễn Đặng Tuấn</w:t>
            </w:r>
          </w:p>
        </w:tc>
        <w:tc>
          <w:tcPr>
            <w:tcW w:w="2407" w:type="dxa"/>
          </w:tcPr>
          <w:p w:rsidR="00575D16" w:rsidRPr="00FE2439" w:rsidRDefault="00575D16" w:rsidP="00466C82">
            <w:pPr>
              <w:pStyle w:val="BodyText"/>
              <w:ind w:left="-108" w:right="-108" w:hanging="3"/>
              <w:jc w:val="center"/>
              <w:rPr>
                <w:rFonts w:ascii="Times New Roman" w:hAnsi="Times New Roman"/>
                <w:sz w:val="24"/>
                <w:szCs w:val="24"/>
              </w:rPr>
            </w:pPr>
          </w:p>
        </w:tc>
        <w:tc>
          <w:tcPr>
            <w:tcW w:w="1425"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10.020</w:t>
            </w:r>
          </w:p>
        </w:tc>
        <w:tc>
          <w:tcPr>
            <w:tcW w:w="789"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0,25%</w:t>
            </w:r>
          </w:p>
        </w:tc>
      </w:tr>
      <w:tr w:rsidR="00575D16" w:rsidRPr="00FE2439" w:rsidTr="00FE2439">
        <w:tc>
          <w:tcPr>
            <w:tcW w:w="563" w:type="dxa"/>
          </w:tcPr>
          <w:p w:rsidR="00575D16" w:rsidRPr="00FE2439" w:rsidRDefault="00575D16" w:rsidP="00466C82">
            <w:pPr>
              <w:pStyle w:val="BodyText"/>
              <w:ind w:left="-57" w:right="-57" w:firstLine="3"/>
              <w:jc w:val="right"/>
              <w:rPr>
                <w:rFonts w:ascii="Times New Roman" w:hAnsi="Times New Roman"/>
                <w:sz w:val="24"/>
                <w:szCs w:val="24"/>
              </w:rPr>
            </w:pPr>
            <w:r w:rsidRPr="00FE2439">
              <w:rPr>
                <w:rFonts w:ascii="Times New Roman" w:hAnsi="Times New Roman"/>
                <w:sz w:val="24"/>
                <w:szCs w:val="24"/>
              </w:rPr>
              <w:t>12</w:t>
            </w:r>
          </w:p>
        </w:tc>
        <w:tc>
          <w:tcPr>
            <w:tcW w:w="4360" w:type="dxa"/>
          </w:tcPr>
          <w:p w:rsidR="00575D16" w:rsidRPr="00FE2439" w:rsidRDefault="00575D16" w:rsidP="00466C82">
            <w:pPr>
              <w:pStyle w:val="BodyText"/>
              <w:ind w:left="-108" w:right="-108" w:hanging="3"/>
              <w:jc w:val="left"/>
              <w:rPr>
                <w:rFonts w:ascii="Times New Roman" w:hAnsi="Times New Roman"/>
                <w:sz w:val="24"/>
                <w:szCs w:val="24"/>
              </w:rPr>
            </w:pPr>
            <w:r w:rsidRPr="00FE2439">
              <w:rPr>
                <w:rFonts w:ascii="Times New Roman" w:hAnsi="Times New Roman"/>
                <w:sz w:val="24"/>
                <w:szCs w:val="24"/>
              </w:rPr>
              <w:t>Nguyễn Anh Tuấn</w:t>
            </w:r>
          </w:p>
        </w:tc>
        <w:tc>
          <w:tcPr>
            <w:tcW w:w="2407" w:type="dxa"/>
          </w:tcPr>
          <w:p w:rsidR="00575D16" w:rsidRPr="00FE2439" w:rsidRDefault="00575D16" w:rsidP="00466C82">
            <w:pPr>
              <w:pStyle w:val="BodyText"/>
              <w:ind w:left="-108" w:right="-108" w:hanging="3"/>
              <w:jc w:val="center"/>
              <w:rPr>
                <w:rFonts w:ascii="Times New Roman" w:hAnsi="Times New Roman"/>
                <w:sz w:val="24"/>
                <w:szCs w:val="24"/>
              </w:rPr>
            </w:pPr>
            <w:r w:rsidRPr="00FE2439">
              <w:rPr>
                <w:rFonts w:ascii="Times New Roman" w:hAnsi="Times New Roman"/>
                <w:sz w:val="24"/>
                <w:szCs w:val="24"/>
              </w:rPr>
              <w:t>Trưởng Ban kiểm soát</w:t>
            </w:r>
          </w:p>
        </w:tc>
        <w:tc>
          <w:tcPr>
            <w:tcW w:w="1425"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1.890</w:t>
            </w:r>
          </w:p>
        </w:tc>
        <w:tc>
          <w:tcPr>
            <w:tcW w:w="789"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0,04%</w:t>
            </w:r>
          </w:p>
        </w:tc>
      </w:tr>
      <w:tr w:rsidR="00575D16" w:rsidRPr="00FE2439" w:rsidTr="00FE2439">
        <w:tc>
          <w:tcPr>
            <w:tcW w:w="563" w:type="dxa"/>
          </w:tcPr>
          <w:p w:rsidR="00575D16" w:rsidRPr="00FE2439" w:rsidRDefault="00575D16" w:rsidP="00466C82">
            <w:pPr>
              <w:pStyle w:val="BodyText"/>
              <w:ind w:left="-57" w:right="-57" w:firstLine="3"/>
              <w:jc w:val="right"/>
              <w:rPr>
                <w:rFonts w:ascii="Times New Roman" w:hAnsi="Times New Roman"/>
                <w:sz w:val="24"/>
                <w:szCs w:val="24"/>
              </w:rPr>
            </w:pPr>
            <w:r w:rsidRPr="00FE2439">
              <w:rPr>
                <w:rFonts w:ascii="Times New Roman" w:hAnsi="Times New Roman"/>
                <w:sz w:val="24"/>
                <w:szCs w:val="24"/>
              </w:rPr>
              <w:t>13</w:t>
            </w:r>
          </w:p>
        </w:tc>
        <w:tc>
          <w:tcPr>
            <w:tcW w:w="4360" w:type="dxa"/>
          </w:tcPr>
          <w:p w:rsidR="00575D16" w:rsidRPr="00FE2439" w:rsidRDefault="00575D16" w:rsidP="00466C82">
            <w:pPr>
              <w:pStyle w:val="BodyText"/>
              <w:ind w:left="-108" w:right="-108" w:hanging="3"/>
              <w:jc w:val="left"/>
              <w:rPr>
                <w:rFonts w:ascii="Times New Roman" w:hAnsi="Times New Roman"/>
                <w:sz w:val="24"/>
                <w:szCs w:val="24"/>
              </w:rPr>
            </w:pPr>
            <w:r w:rsidRPr="00FE2439">
              <w:rPr>
                <w:rFonts w:ascii="Times New Roman" w:hAnsi="Times New Roman"/>
                <w:sz w:val="24"/>
                <w:szCs w:val="24"/>
              </w:rPr>
              <w:t>Nguyễn Văn Hải</w:t>
            </w:r>
          </w:p>
        </w:tc>
        <w:tc>
          <w:tcPr>
            <w:tcW w:w="2407" w:type="dxa"/>
          </w:tcPr>
          <w:p w:rsidR="00575D16" w:rsidRPr="00FE2439" w:rsidRDefault="00575D16" w:rsidP="00466C82">
            <w:pPr>
              <w:pStyle w:val="BodyText"/>
              <w:ind w:left="-108" w:right="-108" w:hanging="3"/>
              <w:jc w:val="center"/>
              <w:rPr>
                <w:rFonts w:ascii="Times New Roman" w:hAnsi="Times New Roman"/>
                <w:sz w:val="24"/>
                <w:szCs w:val="24"/>
              </w:rPr>
            </w:pPr>
            <w:r w:rsidRPr="00FE2439">
              <w:rPr>
                <w:rFonts w:ascii="Times New Roman" w:hAnsi="Times New Roman"/>
                <w:sz w:val="24"/>
                <w:szCs w:val="24"/>
              </w:rPr>
              <w:t>Thành viên BKS</w:t>
            </w:r>
          </w:p>
        </w:tc>
        <w:tc>
          <w:tcPr>
            <w:tcW w:w="1425"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17.000</w:t>
            </w:r>
          </w:p>
        </w:tc>
        <w:tc>
          <w:tcPr>
            <w:tcW w:w="789"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0,42%</w:t>
            </w:r>
          </w:p>
        </w:tc>
      </w:tr>
      <w:tr w:rsidR="00575D16" w:rsidRPr="00FE2439" w:rsidTr="00FE2439">
        <w:tc>
          <w:tcPr>
            <w:tcW w:w="563" w:type="dxa"/>
          </w:tcPr>
          <w:p w:rsidR="00575D16" w:rsidRPr="00FE2439" w:rsidRDefault="00575D16" w:rsidP="00466C82">
            <w:pPr>
              <w:pStyle w:val="BodyText"/>
              <w:ind w:left="-57" w:right="-57" w:firstLine="3"/>
              <w:jc w:val="right"/>
              <w:rPr>
                <w:rFonts w:ascii="Times New Roman" w:hAnsi="Times New Roman"/>
                <w:sz w:val="24"/>
                <w:szCs w:val="24"/>
              </w:rPr>
            </w:pPr>
            <w:r w:rsidRPr="00FE2439">
              <w:rPr>
                <w:rFonts w:ascii="Times New Roman" w:hAnsi="Times New Roman"/>
                <w:sz w:val="24"/>
                <w:szCs w:val="24"/>
              </w:rPr>
              <w:t>14</w:t>
            </w:r>
          </w:p>
        </w:tc>
        <w:tc>
          <w:tcPr>
            <w:tcW w:w="4360" w:type="dxa"/>
          </w:tcPr>
          <w:p w:rsidR="00575D16" w:rsidRPr="00FE2439" w:rsidRDefault="00575D16" w:rsidP="00466C82">
            <w:pPr>
              <w:pStyle w:val="BodyText"/>
              <w:ind w:left="-108" w:right="-108" w:hanging="3"/>
              <w:jc w:val="left"/>
              <w:rPr>
                <w:rFonts w:ascii="Times New Roman" w:hAnsi="Times New Roman"/>
                <w:sz w:val="24"/>
                <w:szCs w:val="24"/>
              </w:rPr>
            </w:pPr>
            <w:r w:rsidRPr="00FE2439">
              <w:rPr>
                <w:rFonts w:ascii="Times New Roman" w:hAnsi="Times New Roman"/>
                <w:sz w:val="24"/>
                <w:szCs w:val="24"/>
              </w:rPr>
              <w:t>Trần Vân Hà</w:t>
            </w:r>
          </w:p>
        </w:tc>
        <w:tc>
          <w:tcPr>
            <w:tcW w:w="2407" w:type="dxa"/>
          </w:tcPr>
          <w:p w:rsidR="00575D16" w:rsidRPr="00FE2439" w:rsidRDefault="00575D16" w:rsidP="00466C82">
            <w:pPr>
              <w:pStyle w:val="BodyText"/>
              <w:ind w:left="-108" w:right="-108" w:hanging="3"/>
              <w:jc w:val="center"/>
              <w:rPr>
                <w:rFonts w:ascii="Times New Roman" w:hAnsi="Times New Roman"/>
                <w:sz w:val="24"/>
                <w:szCs w:val="24"/>
              </w:rPr>
            </w:pPr>
            <w:r w:rsidRPr="00FE2439">
              <w:rPr>
                <w:rFonts w:ascii="Times New Roman" w:hAnsi="Times New Roman"/>
                <w:sz w:val="24"/>
                <w:szCs w:val="24"/>
              </w:rPr>
              <w:t>Thành viên BKS</w:t>
            </w:r>
          </w:p>
        </w:tc>
        <w:tc>
          <w:tcPr>
            <w:tcW w:w="1425"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910</w:t>
            </w:r>
          </w:p>
        </w:tc>
        <w:tc>
          <w:tcPr>
            <w:tcW w:w="789"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0,02%</w:t>
            </w:r>
          </w:p>
        </w:tc>
      </w:tr>
      <w:tr w:rsidR="00575D16" w:rsidRPr="00FE2439" w:rsidTr="00FE2439">
        <w:trPr>
          <w:trHeight w:val="158"/>
        </w:trPr>
        <w:tc>
          <w:tcPr>
            <w:tcW w:w="563" w:type="dxa"/>
          </w:tcPr>
          <w:p w:rsidR="00575D16" w:rsidRPr="00FE2439" w:rsidRDefault="00575D16" w:rsidP="00466C82">
            <w:pPr>
              <w:pStyle w:val="BodyText"/>
              <w:ind w:left="-57" w:right="-57" w:firstLine="3"/>
              <w:jc w:val="right"/>
              <w:rPr>
                <w:rFonts w:ascii="Times New Roman" w:hAnsi="Times New Roman"/>
                <w:sz w:val="24"/>
                <w:szCs w:val="24"/>
              </w:rPr>
            </w:pPr>
            <w:r w:rsidRPr="00FE2439">
              <w:rPr>
                <w:rFonts w:ascii="Times New Roman" w:hAnsi="Times New Roman"/>
                <w:sz w:val="24"/>
                <w:szCs w:val="24"/>
              </w:rPr>
              <w:t>15</w:t>
            </w:r>
          </w:p>
        </w:tc>
        <w:tc>
          <w:tcPr>
            <w:tcW w:w="4360" w:type="dxa"/>
          </w:tcPr>
          <w:p w:rsidR="00575D16" w:rsidRPr="00FE2439" w:rsidRDefault="00575D16" w:rsidP="00466C82">
            <w:pPr>
              <w:pStyle w:val="BodyText"/>
              <w:ind w:left="-108" w:right="-108" w:hanging="3"/>
              <w:jc w:val="left"/>
              <w:rPr>
                <w:rFonts w:ascii="Times New Roman" w:hAnsi="Times New Roman"/>
                <w:sz w:val="24"/>
                <w:szCs w:val="24"/>
              </w:rPr>
            </w:pPr>
            <w:r w:rsidRPr="00FE2439">
              <w:rPr>
                <w:rFonts w:ascii="Times New Roman" w:hAnsi="Times New Roman"/>
                <w:sz w:val="24"/>
                <w:szCs w:val="24"/>
              </w:rPr>
              <w:t>Đinh Thị Hà</w:t>
            </w:r>
          </w:p>
        </w:tc>
        <w:tc>
          <w:tcPr>
            <w:tcW w:w="2407" w:type="dxa"/>
          </w:tcPr>
          <w:p w:rsidR="00575D16" w:rsidRPr="00FE2439" w:rsidRDefault="00575D16" w:rsidP="00466C82">
            <w:pPr>
              <w:pStyle w:val="BodyText"/>
              <w:ind w:left="-108" w:right="-108" w:hanging="3"/>
              <w:jc w:val="center"/>
              <w:rPr>
                <w:rFonts w:ascii="Times New Roman" w:hAnsi="Times New Roman"/>
                <w:sz w:val="24"/>
                <w:szCs w:val="24"/>
              </w:rPr>
            </w:pPr>
          </w:p>
        </w:tc>
        <w:tc>
          <w:tcPr>
            <w:tcW w:w="1425"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40</w:t>
            </w:r>
          </w:p>
        </w:tc>
        <w:tc>
          <w:tcPr>
            <w:tcW w:w="789"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0,001%</w:t>
            </w:r>
          </w:p>
        </w:tc>
      </w:tr>
      <w:tr w:rsidR="00575D16" w:rsidRPr="00FE2439" w:rsidTr="00FE2439">
        <w:tc>
          <w:tcPr>
            <w:tcW w:w="563" w:type="dxa"/>
          </w:tcPr>
          <w:p w:rsidR="00575D16" w:rsidRPr="00FE2439" w:rsidRDefault="00575D16" w:rsidP="00466C82">
            <w:pPr>
              <w:pStyle w:val="BodyText"/>
              <w:ind w:left="-57" w:right="-57" w:firstLine="3"/>
              <w:jc w:val="right"/>
              <w:rPr>
                <w:rFonts w:ascii="Times New Roman" w:hAnsi="Times New Roman"/>
                <w:sz w:val="24"/>
                <w:szCs w:val="24"/>
              </w:rPr>
            </w:pPr>
            <w:r w:rsidRPr="00FE2439">
              <w:rPr>
                <w:rFonts w:ascii="Times New Roman" w:hAnsi="Times New Roman"/>
                <w:sz w:val="24"/>
                <w:szCs w:val="24"/>
              </w:rPr>
              <w:t>16</w:t>
            </w:r>
          </w:p>
        </w:tc>
        <w:tc>
          <w:tcPr>
            <w:tcW w:w="4360" w:type="dxa"/>
          </w:tcPr>
          <w:p w:rsidR="00575D16" w:rsidRPr="00FE2439" w:rsidRDefault="00575D16" w:rsidP="00466C82">
            <w:pPr>
              <w:pStyle w:val="BodyText"/>
              <w:ind w:left="-108" w:right="-108" w:hanging="3"/>
              <w:jc w:val="left"/>
              <w:rPr>
                <w:rFonts w:ascii="Times New Roman" w:hAnsi="Times New Roman"/>
                <w:sz w:val="24"/>
                <w:szCs w:val="24"/>
              </w:rPr>
            </w:pPr>
            <w:r w:rsidRPr="00FE2439">
              <w:rPr>
                <w:rFonts w:ascii="Times New Roman" w:hAnsi="Times New Roman"/>
                <w:sz w:val="24"/>
                <w:szCs w:val="24"/>
              </w:rPr>
              <w:t>Tăng Thị Thanh</w:t>
            </w:r>
          </w:p>
        </w:tc>
        <w:tc>
          <w:tcPr>
            <w:tcW w:w="2407" w:type="dxa"/>
          </w:tcPr>
          <w:p w:rsidR="00575D16" w:rsidRPr="00FE2439" w:rsidRDefault="00575D16" w:rsidP="00466C82">
            <w:pPr>
              <w:pStyle w:val="BodyText"/>
              <w:ind w:left="-108" w:right="-108" w:hanging="3"/>
              <w:jc w:val="center"/>
              <w:rPr>
                <w:rFonts w:ascii="Times New Roman" w:hAnsi="Times New Roman"/>
                <w:sz w:val="24"/>
                <w:szCs w:val="24"/>
              </w:rPr>
            </w:pPr>
            <w:r w:rsidRPr="00FE2439">
              <w:rPr>
                <w:rFonts w:ascii="Times New Roman" w:hAnsi="Times New Roman"/>
                <w:sz w:val="24"/>
                <w:szCs w:val="24"/>
              </w:rPr>
              <w:t>Kế toán trưởng</w:t>
            </w:r>
          </w:p>
        </w:tc>
        <w:tc>
          <w:tcPr>
            <w:tcW w:w="1425"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20.500</w:t>
            </w:r>
          </w:p>
        </w:tc>
        <w:tc>
          <w:tcPr>
            <w:tcW w:w="789" w:type="dxa"/>
          </w:tcPr>
          <w:p w:rsidR="00575D16" w:rsidRPr="00FE2439" w:rsidRDefault="00575D16" w:rsidP="00466C82">
            <w:pPr>
              <w:pStyle w:val="BodyText"/>
              <w:ind w:left="-108" w:right="-108"/>
              <w:jc w:val="center"/>
              <w:rPr>
                <w:rFonts w:ascii="Times New Roman" w:hAnsi="Times New Roman"/>
                <w:sz w:val="24"/>
                <w:szCs w:val="24"/>
              </w:rPr>
            </w:pPr>
            <w:r w:rsidRPr="00FE2439">
              <w:rPr>
                <w:rFonts w:ascii="Times New Roman" w:hAnsi="Times New Roman"/>
                <w:sz w:val="24"/>
                <w:szCs w:val="24"/>
              </w:rPr>
              <w:t>0,51%</w:t>
            </w:r>
          </w:p>
        </w:tc>
      </w:tr>
    </w:tbl>
    <w:p w:rsidR="00575D16" w:rsidRPr="00FE2439" w:rsidRDefault="00575D16" w:rsidP="009D095F">
      <w:pPr>
        <w:pStyle w:val="BodyText"/>
        <w:spacing w:before="240" w:line="280" w:lineRule="exact"/>
        <w:ind w:firstLine="544"/>
        <w:jc w:val="left"/>
        <w:rPr>
          <w:rFonts w:ascii="Times New Roman" w:hAnsi="Times New Roman"/>
          <w:sz w:val="24"/>
          <w:szCs w:val="24"/>
        </w:rPr>
      </w:pPr>
      <w:r w:rsidRPr="00FE2439">
        <w:rPr>
          <w:rFonts w:ascii="Times New Roman" w:hAnsi="Times New Roman"/>
          <w:sz w:val="24"/>
          <w:szCs w:val="24"/>
        </w:rPr>
        <w:t>2. Giao dịch cổ phiếu: Không có.</w:t>
      </w:r>
    </w:p>
    <w:p w:rsidR="00575D16" w:rsidRPr="00FE2439" w:rsidRDefault="00575D16" w:rsidP="009D095F">
      <w:pPr>
        <w:pStyle w:val="BodyText"/>
        <w:spacing w:line="280" w:lineRule="exact"/>
        <w:ind w:firstLine="544"/>
        <w:rPr>
          <w:rFonts w:ascii="Times New Roman" w:hAnsi="Times New Roman"/>
          <w:sz w:val="24"/>
          <w:szCs w:val="24"/>
        </w:rPr>
      </w:pPr>
      <w:r w:rsidRPr="00FE2439">
        <w:rPr>
          <w:rFonts w:ascii="Times New Roman" w:hAnsi="Times New Roman"/>
          <w:sz w:val="24"/>
          <w:szCs w:val="24"/>
        </w:rPr>
        <w:t>3. Các giao dịch khác:</w:t>
      </w:r>
    </w:p>
    <w:p w:rsidR="00575D16" w:rsidRPr="00FE2439" w:rsidRDefault="00575D16" w:rsidP="009D095F">
      <w:pPr>
        <w:pStyle w:val="BodyText"/>
        <w:spacing w:line="280" w:lineRule="exact"/>
        <w:ind w:firstLine="544"/>
        <w:rPr>
          <w:rFonts w:ascii="Times New Roman" w:hAnsi="Times New Roman"/>
          <w:sz w:val="24"/>
          <w:szCs w:val="24"/>
        </w:rPr>
      </w:pPr>
      <w:r w:rsidRPr="00FE2439">
        <w:rPr>
          <w:rFonts w:ascii="Times New Roman" w:hAnsi="Times New Roman"/>
          <w:sz w:val="24"/>
          <w:szCs w:val="24"/>
        </w:rPr>
        <w:t>- Giao dịch của cổ đông lớn: Công ty cổ phần Chứng khoán Ngân hàng Đầu tư và Phát triển bán 409.130 cổ phiếu (10,2%) ngày 07/6/2012. Số CP sở hữu cuối kỳ: 0 (0%).</w:t>
      </w:r>
    </w:p>
    <w:p w:rsidR="00575D16" w:rsidRPr="00FE2439" w:rsidRDefault="00575D16" w:rsidP="009D095F">
      <w:pPr>
        <w:pStyle w:val="BodyText"/>
        <w:spacing w:line="340" w:lineRule="exact"/>
        <w:ind w:firstLine="544"/>
        <w:rPr>
          <w:rFonts w:ascii="Times New Roman" w:hAnsi="Times New Roman"/>
          <w:sz w:val="24"/>
          <w:szCs w:val="24"/>
        </w:rPr>
      </w:pPr>
      <w:r w:rsidRPr="00FE2439">
        <w:rPr>
          <w:rFonts w:ascii="Times New Roman" w:hAnsi="Times New Roman"/>
          <w:b/>
          <w:sz w:val="24"/>
          <w:szCs w:val="24"/>
        </w:rPr>
        <w:t>V. Các vấn đề cần lưu ý khác</w:t>
      </w:r>
      <w:r w:rsidRPr="00FE2439">
        <w:rPr>
          <w:rFonts w:ascii="Times New Roman" w:hAnsi="Times New Roman"/>
          <w:sz w:val="24"/>
          <w:szCs w:val="24"/>
        </w:rPr>
        <w:t>:</w:t>
      </w:r>
    </w:p>
    <w:p w:rsidR="00575D16" w:rsidRPr="00FE2439" w:rsidRDefault="00575D16" w:rsidP="009D095F">
      <w:pPr>
        <w:pStyle w:val="BodyText"/>
        <w:spacing w:line="280" w:lineRule="exact"/>
        <w:ind w:firstLine="544"/>
        <w:rPr>
          <w:rFonts w:ascii="Times New Roman" w:hAnsi="Times New Roman"/>
          <w:sz w:val="24"/>
          <w:szCs w:val="24"/>
        </w:rPr>
      </w:pPr>
      <w:r w:rsidRPr="00FE2439">
        <w:rPr>
          <w:rFonts w:ascii="Times New Roman" w:hAnsi="Times New Roman"/>
          <w:sz w:val="24"/>
          <w:szCs w:val="24"/>
        </w:rPr>
        <w:t>1. Ngày 25/4/2012 tổ chức Đại hội cổ đông thường niên năm 2012 và bầu Hội đồng quản trị, Ban kiểm soát nhiệm kỳ III (2012 – 2017).</w:t>
      </w:r>
    </w:p>
    <w:p w:rsidR="00575D16" w:rsidRPr="00FE2439" w:rsidRDefault="00575D16" w:rsidP="009D095F">
      <w:pPr>
        <w:pStyle w:val="BodyText"/>
        <w:spacing w:line="280" w:lineRule="exact"/>
        <w:ind w:firstLine="544"/>
        <w:rPr>
          <w:rFonts w:ascii="Times New Roman" w:hAnsi="Times New Roman"/>
          <w:sz w:val="24"/>
          <w:szCs w:val="24"/>
        </w:rPr>
      </w:pPr>
      <w:r w:rsidRPr="00FE2439">
        <w:rPr>
          <w:rFonts w:ascii="Times New Roman" w:hAnsi="Times New Roman"/>
          <w:sz w:val="24"/>
          <w:szCs w:val="24"/>
        </w:rPr>
        <w:t>2. Ngày 04/5/2012, Hội đồng quản trị đã bổ nhiệm lại:Giám đốc điều hành, Phó Giám đốc Công ty và Kế toán trưởng.</w:t>
      </w:r>
    </w:p>
    <w:p w:rsidR="00575D16" w:rsidRPr="00FE2439" w:rsidRDefault="00575D16" w:rsidP="009D095F">
      <w:pPr>
        <w:pStyle w:val="BodyText"/>
        <w:spacing w:line="280" w:lineRule="exact"/>
        <w:ind w:firstLine="544"/>
        <w:rPr>
          <w:rFonts w:ascii="Times New Roman" w:hAnsi="Times New Roman"/>
          <w:sz w:val="24"/>
          <w:szCs w:val="24"/>
        </w:rPr>
      </w:pPr>
      <w:r w:rsidRPr="00FE2439">
        <w:rPr>
          <w:rFonts w:ascii="Times New Roman" w:hAnsi="Times New Roman"/>
          <w:sz w:val="24"/>
          <w:szCs w:val="24"/>
        </w:rPr>
        <w:t>3. Ngày 07/6/2012 thực hiện chi trả cổ tức đợt 2 năm 2011.</w:t>
      </w:r>
    </w:p>
    <w:p w:rsidR="00575D16" w:rsidRPr="00FE2439" w:rsidRDefault="00575D16" w:rsidP="009D095F">
      <w:pPr>
        <w:pStyle w:val="BodyText"/>
        <w:spacing w:line="280" w:lineRule="exact"/>
        <w:ind w:firstLine="544"/>
        <w:rPr>
          <w:rFonts w:ascii="Times New Roman" w:hAnsi="Times New Roman"/>
          <w:sz w:val="24"/>
          <w:szCs w:val="24"/>
        </w:rPr>
      </w:pPr>
      <w:r w:rsidRPr="00FE2439">
        <w:rPr>
          <w:rFonts w:ascii="Times New Roman" w:hAnsi="Times New Roman"/>
          <w:sz w:val="24"/>
          <w:szCs w:val="24"/>
        </w:rPr>
        <w:t>4. Chi trả tạm ứng cổ tức bằng tiền mặt năm 2012 cho các cổ đông với tỷ lệ thanh toán là 10%/cổ phiếu từ ngày 13/12/2012.</w:t>
      </w:r>
    </w:p>
    <w:p w:rsidR="00575D16" w:rsidRPr="00FE2439" w:rsidRDefault="00575D16" w:rsidP="00E776C6">
      <w:pPr>
        <w:pStyle w:val="BodyText"/>
        <w:spacing w:before="120"/>
        <w:ind w:firstLine="545"/>
        <w:rPr>
          <w:rFonts w:ascii="Times New Roman" w:hAnsi="Times New Roman"/>
          <w:sz w:val="24"/>
          <w:szCs w:val="24"/>
        </w:rPr>
      </w:pPr>
    </w:p>
    <w:p w:rsidR="00575D16" w:rsidRPr="00892462" w:rsidRDefault="00575D16" w:rsidP="000029AD">
      <w:pPr>
        <w:pStyle w:val="BodyText"/>
        <w:ind w:left="5040"/>
        <w:rPr>
          <w:rFonts w:ascii="Times New Roman" w:hAnsi="Times New Roman"/>
          <w:b/>
          <w:sz w:val="26"/>
          <w:szCs w:val="26"/>
        </w:rPr>
      </w:pPr>
      <w:r w:rsidRPr="00892462">
        <w:rPr>
          <w:rFonts w:ascii="Times New Roman" w:hAnsi="Times New Roman"/>
          <w:b/>
          <w:sz w:val="26"/>
          <w:szCs w:val="26"/>
        </w:rPr>
        <w:t xml:space="preserve">  TM. HỘI ĐỒNG QUẢN TRỊ</w:t>
      </w:r>
    </w:p>
    <w:p w:rsidR="00575D16" w:rsidRPr="00892462" w:rsidRDefault="00575D16" w:rsidP="000C7C95">
      <w:pPr>
        <w:pStyle w:val="BodyText"/>
        <w:ind w:left="5040" w:firstLine="720"/>
        <w:rPr>
          <w:rFonts w:ascii="Times New Roman" w:hAnsi="Times New Roman"/>
          <w:b/>
          <w:sz w:val="26"/>
          <w:szCs w:val="26"/>
        </w:rPr>
      </w:pPr>
      <w:r w:rsidRPr="00892462">
        <w:rPr>
          <w:rFonts w:ascii="Times New Roman" w:hAnsi="Times New Roman"/>
          <w:b/>
          <w:sz w:val="26"/>
          <w:szCs w:val="26"/>
        </w:rPr>
        <w:t xml:space="preserve">      CHỦ TỊCH</w:t>
      </w:r>
    </w:p>
    <w:p w:rsidR="00575D16" w:rsidRPr="00892462" w:rsidRDefault="00575D16" w:rsidP="000C7C95">
      <w:pPr>
        <w:pStyle w:val="BodyText"/>
        <w:ind w:left="5040" w:firstLine="720"/>
        <w:rPr>
          <w:rFonts w:ascii="Times New Roman" w:hAnsi="Times New Roman"/>
          <w:b/>
          <w:sz w:val="26"/>
          <w:szCs w:val="26"/>
        </w:rPr>
      </w:pPr>
      <w:r w:rsidRPr="00892462">
        <w:rPr>
          <w:rFonts w:ascii="Times New Roman" w:hAnsi="Times New Roman"/>
          <w:b/>
          <w:sz w:val="26"/>
          <w:szCs w:val="26"/>
        </w:rPr>
        <w:tab/>
      </w:r>
    </w:p>
    <w:p w:rsidR="00575D16" w:rsidRPr="00892462" w:rsidRDefault="00575D16" w:rsidP="000C7C95">
      <w:pPr>
        <w:pStyle w:val="BodyText"/>
        <w:ind w:left="5040" w:firstLine="720"/>
        <w:rPr>
          <w:rFonts w:ascii="Times New Roman" w:hAnsi="Times New Roman"/>
          <w:b/>
          <w:sz w:val="26"/>
          <w:szCs w:val="26"/>
        </w:rPr>
      </w:pPr>
    </w:p>
    <w:p w:rsidR="00575D16" w:rsidRDefault="00575D16" w:rsidP="000C7C95">
      <w:pPr>
        <w:pStyle w:val="BodyText"/>
        <w:ind w:left="5040" w:firstLine="720"/>
        <w:rPr>
          <w:rFonts w:ascii="Times New Roman" w:hAnsi="Times New Roman"/>
          <w:b/>
          <w:sz w:val="26"/>
          <w:szCs w:val="26"/>
        </w:rPr>
      </w:pPr>
    </w:p>
    <w:p w:rsidR="00575D16" w:rsidRPr="00892462" w:rsidRDefault="00575D16" w:rsidP="000C7C95">
      <w:pPr>
        <w:pStyle w:val="BodyText"/>
        <w:ind w:left="5040" w:firstLine="720"/>
        <w:rPr>
          <w:rFonts w:ascii="Times New Roman" w:hAnsi="Times New Roman"/>
          <w:b/>
          <w:sz w:val="26"/>
          <w:szCs w:val="26"/>
        </w:rPr>
      </w:pPr>
    </w:p>
    <w:p w:rsidR="00575D16" w:rsidRPr="00892462" w:rsidRDefault="00575D16" w:rsidP="000C7C95">
      <w:pPr>
        <w:pStyle w:val="BodyText"/>
        <w:ind w:left="5040" w:firstLine="720"/>
        <w:rPr>
          <w:rFonts w:ascii="Times New Roman" w:hAnsi="Times New Roman"/>
          <w:b/>
          <w:sz w:val="26"/>
          <w:szCs w:val="26"/>
        </w:rPr>
      </w:pPr>
    </w:p>
    <w:p w:rsidR="00575D16" w:rsidRPr="00892462" w:rsidRDefault="00575D16" w:rsidP="000C7C95">
      <w:pPr>
        <w:pStyle w:val="BodyText"/>
        <w:ind w:left="5040" w:firstLine="720"/>
        <w:rPr>
          <w:rFonts w:ascii="Times New Roman" w:hAnsi="Times New Roman"/>
          <w:b/>
          <w:sz w:val="26"/>
          <w:szCs w:val="26"/>
        </w:rPr>
      </w:pPr>
      <w:r>
        <w:rPr>
          <w:rFonts w:ascii="Times New Roman" w:hAnsi="Times New Roman"/>
          <w:b/>
          <w:sz w:val="26"/>
          <w:szCs w:val="26"/>
        </w:rPr>
        <w:t xml:space="preserve">     Vương Toàn</w:t>
      </w:r>
    </w:p>
    <w:sectPr w:rsidR="00575D16" w:rsidRPr="00892462" w:rsidSect="00602D86">
      <w:headerReference w:type="even" r:id="rId7"/>
      <w:headerReference w:type="default" r:id="rId8"/>
      <w:pgSz w:w="11907" w:h="16840" w:code="9"/>
      <w:pgMar w:top="1134" w:right="1134" w:bottom="96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4EF" w:rsidRDefault="00F614EF" w:rsidP="007906B7">
      <w:pPr>
        <w:pStyle w:val="BodyText"/>
      </w:pPr>
      <w:r>
        <w:separator/>
      </w:r>
    </w:p>
  </w:endnote>
  <w:endnote w:type="continuationSeparator" w:id="0">
    <w:p w:rsidR="00F614EF" w:rsidRDefault="00F614EF" w:rsidP="007906B7">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VnTime">
    <w:altName w:val="Courier"/>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4EF" w:rsidRDefault="00F614EF" w:rsidP="007906B7">
      <w:pPr>
        <w:pStyle w:val="BodyText"/>
      </w:pPr>
      <w:r>
        <w:separator/>
      </w:r>
    </w:p>
  </w:footnote>
  <w:footnote w:type="continuationSeparator" w:id="0">
    <w:p w:rsidR="00F614EF" w:rsidRDefault="00F614EF" w:rsidP="007906B7">
      <w:pPr>
        <w:pStyle w:val="Body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16" w:rsidRDefault="00C74CB1" w:rsidP="00E40F29">
    <w:pPr>
      <w:pStyle w:val="Header"/>
      <w:framePr w:wrap="around" w:vAnchor="text" w:hAnchor="margin" w:xAlign="center" w:y="1"/>
      <w:rPr>
        <w:rStyle w:val="PageNumber"/>
      </w:rPr>
    </w:pPr>
    <w:r>
      <w:rPr>
        <w:rStyle w:val="PageNumber"/>
      </w:rPr>
      <w:fldChar w:fldCharType="begin"/>
    </w:r>
    <w:r w:rsidR="00575D16">
      <w:rPr>
        <w:rStyle w:val="PageNumber"/>
      </w:rPr>
      <w:instrText xml:space="preserve">PAGE  </w:instrText>
    </w:r>
    <w:r>
      <w:rPr>
        <w:rStyle w:val="PageNumber"/>
      </w:rPr>
      <w:fldChar w:fldCharType="end"/>
    </w:r>
  </w:p>
  <w:p w:rsidR="00575D16" w:rsidRDefault="00575D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16" w:rsidRDefault="00C74CB1" w:rsidP="00E40F29">
    <w:pPr>
      <w:pStyle w:val="Header"/>
      <w:framePr w:wrap="around" w:vAnchor="text" w:hAnchor="margin" w:xAlign="center" w:y="1"/>
      <w:rPr>
        <w:rStyle w:val="PageNumber"/>
      </w:rPr>
    </w:pPr>
    <w:r>
      <w:rPr>
        <w:rStyle w:val="PageNumber"/>
      </w:rPr>
      <w:fldChar w:fldCharType="begin"/>
    </w:r>
    <w:r w:rsidR="00575D16">
      <w:rPr>
        <w:rStyle w:val="PageNumber"/>
      </w:rPr>
      <w:instrText xml:space="preserve">PAGE  </w:instrText>
    </w:r>
    <w:r>
      <w:rPr>
        <w:rStyle w:val="PageNumber"/>
      </w:rPr>
      <w:fldChar w:fldCharType="separate"/>
    </w:r>
    <w:r w:rsidR="005F6942">
      <w:rPr>
        <w:rStyle w:val="PageNumber"/>
        <w:noProof/>
      </w:rPr>
      <w:t>3</w:t>
    </w:r>
    <w:r>
      <w:rPr>
        <w:rStyle w:val="PageNumber"/>
      </w:rPr>
      <w:fldChar w:fldCharType="end"/>
    </w:r>
  </w:p>
  <w:p w:rsidR="00575D16" w:rsidRDefault="00575D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170"/>
        </w:tabs>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rsids>
    <w:rsidRoot w:val="009B4A87"/>
    <w:rsid w:val="000029AD"/>
    <w:rsid w:val="000219B7"/>
    <w:rsid w:val="00034B62"/>
    <w:rsid w:val="00062737"/>
    <w:rsid w:val="00086462"/>
    <w:rsid w:val="000A39EC"/>
    <w:rsid w:val="000C7C95"/>
    <w:rsid w:val="001167ED"/>
    <w:rsid w:val="00123BE9"/>
    <w:rsid w:val="00132A26"/>
    <w:rsid w:val="00135A1C"/>
    <w:rsid w:val="00153DBA"/>
    <w:rsid w:val="00164A4C"/>
    <w:rsid w:val="00166317"/>
    <w:rsid w:val="001A22C6"/>
    <w:rsid w:val="001C6A3C"/>
    <w:rsid w:val="001F42CB"/>
    <w:rsid w:val="00283352"/>
    <w:rsid w:val="002C5900"/>
    <w:rsid w:val="002F2027"/>
    <w:rsid w:val="002F23C4"/>
    <w:rsid w:val="0030324E"/>
    <w:rsid w:val="0033327E"/>
    <w:rsid w:val="003559D6"/>
    <w:rsid w:val="00362049"/>
    <w:rsid w:val="003874E0"/>
    <w:rsid w:val="003955AF"/>
    <w:rsid w:val="003D1207"/>
    <w:rsid w:val="003E22C3"/>
    <w:rsid w:val="003F73E9"/>
    <w:rsid w:val="00436413"/>
    <w:rsid w:val="00466C82"/>
    <w:rsid w:val="00495B46"/>
    <w:rsid w:val="004A697C"/>
    <w:rsid w:val="004D37C2"/>
    <w:rsid w:val="005057B0"/>
    <w:rsid w:val="00516C16"/>
    <w:rsid w:val="00567202"/>
    <w:rsid w:val="00575D16"/>
    <w:rsid w:val="0058668E"/>
    <w:rsid w:val="005B6175"/>
    <w:rsid w:val="005B73FE"/>
    <w:rsid w:val="005C6A6E"/>
    <w:rsid w:val="005D28B5"/>
    <w:rsid w:val="005E1833"/>
    <w:rsid w:val="005F6942"/>
    <w:rsid w:val="00602D86"/>
    <w:rsid w:val="0060767E"/>
    <w:rsid w:val="00633B33"/>
    <w:rsid w:val="0065540E"/>
    <w:rsid w:val="00676523"/>
    <w:rsid w:val="00697707"/>
    <w:rsid w:val="006A7434"/>
    <w:rsid w:val="006D475E"/>
    <w:rsid w:val="0071164C"/>
    <w:rsid w:val="00716F73"/>
    <w:rsid w:val="007565CB"/>
    <w:rsid w:val="007603CF"/>
    <w:rsid w:val="00764C7A"/>
    <w:rsid w:val="00777DB2"/>
    <w:rsid w:val="007906B7"/>
    <w:rsid w:val="0079773B"/>
    <w:rsid w:val="007D0654"/>
    <w:rsid w:val="007D7D47"/>
    <w:rsid w:val="007E40A5"/>
    <w:rsid w:val="0080063A"/>
    <w:rsid w:val="00810C70"/>
    <w:rsid w:val="008312EA"/>
    <w:rsid w:val="00834739"/>
    <w:rsid w:val="0084392F"/>
    <w:rsid w:val="00877ECE"/>
    <w:rsid w:val="00881B9A"/>
    <w:rsid w:val="00892462"/>
    <w:rsid w:val="00892DB4"/>
    <w:rsid w:val="008951DC"/>
    <w:rsid w:val="008B6DC5"/>
    <w:rsid w:val="008D1F35"/>
    <w:rsid w:val="008D754B"/>
    <w:rsid w:val="00904BB6"/>
    <w:rsid w:val="00916CF7"/>
    <w:rsid w:val="00930C44"/>
    <w:rsid w:val="00936CCE"/>
    <w:rsid w:val="009B4A87"/>
    <w:rsid w:val="009D095F"/>
    <w:rsid w:val="009E7BD1"/>
    <w:rsid w:val="009F0AC7"/>
    <w:rsid w:val="009F1E9E"/>
    <w:rsid w:val="00A06642"/>
    <w:rsid w:val="00A25B3F"/>
    <w:rsid w:val="00A358C0"/>
    <w:rsid w:val="00A47532"/>
    <w:rsid w:val="00A6320F"/>
    <w:rsid w:val="00A70FC3"/>
    <w:rsid w:val="00AB4D28"/>
    <w:rsid w:val="00AC43A1"/>
    <w:rsid w:val="00AC7B0F"/>
    <w:rsid w:val="00AD1B5C"/>
    <w:rsid w:val="00AF0CD7"/>
    <w:rsid w:val="00B13B57"/>
    <w:rsid w:val="00B41DF2"/>
    <w:rsid w:val="00B7320A"/>
    <w:rsid w:val="00B75062"/>
    <w:rsid w:val="00B97B62"/>
    <w:rsid w:val="00BC687B"/>
    <w:rsid w:val="00BD38A6"/>
    <w:rsid w:val="00BE080E"/>
    <w:rsid w:val="00C11180"/>
    <w:rsid w:val="00C24A24"/>
    <w:rsid w:val="00C55C2E"/>
    <w:rsid w:val="00C74CB1"/>
    <w:rsid w:val="00C75FF7"/>
    <w:rsid w:val="00C82B2D"/>
    <w:rsid w:val="00CB7817"/>
    <w:rsid w:val="00CC0175"/>
    <w:rsid w:val="00D00A03"/>
    <w:rsid w:val="00D4106E"/>
    <w:rsid w:val="00D83948"/>
    <w:rsid w:val="00D97A3B"/>
    <w:rsid w:val="00DC51CC"/>
    <w:rsid w:val="00DF0024"/>
    <w:rsid w:val="00DF3A53"/>
    <w:rsid w:val="00E13AB6"/>
    <w:rsid w:val="00E40F29"/>
    <w:rsid w:val="00E674C3"/>
    <w:rsid w:val="00E776C6"/>
    <w:rsid w:val="00E93CED"/>
    <w:rsid w:val="00EA0CCB"/>
    <w:rsid w:val="00EB7232"/>
    <w:rsid w:val="00EC78DE"/>
    <w:rsid w:val="00ED1BAE"/>
    <w:rsid w:val="00F614EF"/>
    <w:rsid w:val="00F74436"/>
    <w:rsid w:val="00FB61E5"/>
    <w:rsid w:val="00FC4010"/>
    <w:rsid w:val="00FC5363"/>
    <w:rsid w:val="00FD1892"/>
    <w:rsid w:val="00FE2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1CC"/>
    <w:rPr>
      <w:sz w:val="28"/>
      <w:szCs w:val="28"/>
      <w:lang w:val="en-US" w:eastAsia="en-US"/>
    </w:rPr>
  </w:style>
  <w:style w:type="paragraph" w:styleId="Heading1">
    <w:name w:val="heading 1"/>
    <w:basedOn w:val="Normal"/>
    <w:next w:val="Normal"/>
    <w:link w:val="Heading1Char"/>
    <w:uiPriority w:val="99"/>
    <w:qFormat/>
    <w:rsid w:val="009B4A87"/>
    <w:pPr>
      <w:keepNext/>
      <w:jc w:val="center"/>
      <w:outlineLvl w:val="0"/>
    </w:pPr>
    <w:rPr>
      <w:rFonts w:ascii=".VnTimeH" w:hAnsi=".VnTimeH"/>
      <w:b/>
      <w:sz w:val="24"/>
      <w:szCs w:val="20"/>
    </w:rPr>
  </w:style>
  <w:style w:type="paragraph" w:styleId="Heading7">
    <w:name w:val="heading 7"/>
    <w:basedOn w:val="Normal"/>
    <w:next w:val="Normal"/>
    <w:link w:val="Heading7Char"/>
    <w:uiPriority w:val="99"/>
    <w:qFormat/>
    <w:rsid w:val="009B4A87"/>
    <w:pPr>
      <w:keepNext/>
      <w:ind w:left="4320" w:firstLine="720"/>
      <w:jc w:val="center"/>
      <w:outlineLvl w:val="6"/>
    </w:pPr>
    <w:rPr>
      <w:rFonts w:ascii=".VnTime" w:hAnsi=".VnTime"/>
      <w:i/>
      <w:sz w:val="26"/>
      <w:szCs w:val="20"/>
    </w:rPr>
  </w:style>
  <w:style w:type="paragraph" w:styleId="Heading8">
    <w:name w:val="heading 8"/>
    <w:basedOn w:val="Normal"/>
    <w:next w:val="Normal"/>
    <w:link w:val="Heading8Char"/>
    <w:uiPriority w:val="99"/>
    <w:qFormat/>
    <w:rsid w:val="009B4A87"/>
    <w:pPr>
      <w:keepNext/>
      <w:outlineLvl w:val="7"/>
    </w:pPr>
    <w:rPr>
      <w:rFonts w:ascii=".VnTime" w:hAnsi=".VnTime"/>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4A87"/>
    <w:rPr>
      <w:rFonts w:ascii=".VnTimeH" w:hAnsi=".VnTimeH" w:cs="Times New Roman"/>
      <w:b/>
      <w:snapToGrid w:val="0"/>
      <w:sz w:val="24"/>
      <w:lang w:val="en-US" w:eastAsia="en-US" w:bidi="ar-SA"/>
    </w:rPr>
  </w:style>
  <w:style w:type="character" w:customStyle="1" w:styleId="Heading7Char">
    <w:name w:val="Heading 7 Char"/>
    <w:basedOn w:val="DefaultParagraphFont"/>
    <w:link w:val="Heading7"/>
    <w:uiPriority w:val="99"/>
    <w:locked/>
    <w:rsid w:val="009B4A87"/>
    <w:rPr>
      <w:rFonts w:ascii=".VnTime" w:hAnsi=".VnTime" w:cs="Times New Roman"/>
      <w:i/>
      <w:snapToGrid w:val="0"/>
      <w:sz w:val="26"/>
      <w:lang w:val="en-US" w:eastAsia="en-US" w:bidi="ar-SA"/>
    </w:rPr>
  </w:style>
  <w:style w:type="character" w:customStyle="1" w:styleId="Heading8Char">
    <w:name w:val="Heading 8 Char"/>
    <w:basedOn w:val="DefaultParagraphFont"/>
    <w:link w:val="Heading8"/>
    <w:uiPriority w:val="99"/>
    <w:locked/>
    <w:rsid w:val="009B4A87"/>
    <w:rPr>
      <w:rFonts w:ascii=".VnTime" w:hAnsi=".VnTime" w:cs="Times New Roman"/>
      <w:b/>
      <w:bCs/>
      <w:sz w:val="24"/>
      <w:szCs w:val="24"/>
      <w:lang w:val="en-US" w:eastAsia="en-US" w:bidi="ar-SA"/>
    </w:rPr>
  </w:style>
  <w:style w:type="paragraph" w:styleId="BodyText">
    <w:name w:val="Body Text"/>
    <w:basedOn w:val="Normal"/>
    <w:link w:val="BodyTextChar"/>
    <w:uiPriority w:val="99"/>
    <w:rsid w:val="009B4A87"/>
    <w:pPr>
      <w:jc w:val="both"/>
    </w:pPr>
    <w:rPr>
      <w:rFonts w:ascii=".VnTimeH" w:hAnsi=".VnTimeH"/>
      <w:szCs w:val="20"/>
    </w:rPr>
  </w:style>
  <w:style w:type="character" w:customStyle="1" w:styleId="BodyTextChar">
    <w:name w:val="Body Text Char"/>
    <w:basedOn w:val="DefaultParagraphFont"/>
    <w:link w:val="BodyText"/>
    <w:uiPriority w:val="99"/>
    <w:locked/>
    <w:rsid w:val="009B4A87"/>
    <w:rPr>
      <w:rFonts w:ascii=".VnTimeH" w:hAnsi=".VnTimeH" w:cs="Times New Roman"/>
      <w:snapToGrid w:val="0"/>
      <w:sz w:val="28"/>
      <w:lang w:val="en-US" w:eastAsia="en-US" w:bidi="ar-SA"/>
    </w:rPr>
  </w:style>
  <w:style w:type="paragraph" w:styleId="Title">
    <w:name w:val="Title"/>
    <w:basedOn w:val="Normal"/>
    <w:link w:val="TitleChar"/>
    <w:uiPriority w:val="99"/>
    <w:qFormat/>
    <w:rsid w:val="009B4A87"/>
    <w:pPr>
      <w:jc w:val="center"/>
    </w:pPr>
    <w:rPr>
      <w:rFonts w:ascii=".VnTimeH" w:hAnsi=".VnTimeH"/>
      <w:b/>
      <w:sz w:val="24"/>
      <w:szCs w:val="20"/>
    </w:rPr>
  </w:style>
  <w:style w:type="character" w:customStyle="1" w:styleId="TitleChar">
    <w:name w:val="Title Char"/>
    <w:basedOn w:val="DefaultParagraphFont"/>
    <w:link w:val="Title"/>
    <w:uiPriority w:val="99"/>
    <w:locked/>
    <w:rsid w:val="009B4A87"/>
    <w:rPr>
      <w:rFonts w:ascii=".VnTimeH" w:hAnsi=".VnTimeH" w:cs="Times New Roman"/>
      <w:b/>
      <w:snapToGrid w:val="0"/>
      <w:sz w:val="24"/>
      <w:lang w:val="en-US" w:eastAsia="en-US" w:bidi="ar-SA"/>
    </w:rPr>
  </w:style>
  <w:style w:type="paragraph" w:styleId="Header">
    <w:name w:val="header"/>
    <w:basedOn w:val="Normal"/>
    <w:link w:val="HeaderChar"/>
    <w:uiPriority w:val="99"/>
    <w:rsid w:val="00E40F29"/>
    <w:pPr>
      <w:tabs>
        <w:tab w:val="center" w:pos="4320"/>
        <w:tab w:val="right" w:pos="8640"/>
      </w:tabs>
    </w:pPr>
  </w:style>
  <w:style w:type="character" w:customStyle="1" w:styleId="HeaderChar">
    <w:name w:val="Header Char"/>
    <w:basedOn w:val="DefaultParagraphFont"/>
    <w:link w:val="Header"/>
    <w:uiPriority w:val="99"/>
    <w:semiHidden/>
    <w:locked/>
    <w:rsid w:val="00283352"/>
    <w:rPr>
      <w:rFonts w:cs="Times New Roman"/>
      <w:sz w:val="28"/>
      <w:szCs w:val="28"/>
      <w:lang w:val="en-US" w:eastAsia="en-US"/>
    </w:rPr>
  </w:style>
  <w:style w:type="character" w:styleId="PageNumber">
    <w:name w:val="page number"/>
    <w:basedOn w:val="DefaultParagraphFont"/>
    <w:uiPriority w:val="99"/>
    <w:rsid w:val="00E40F29"/>
    <w:rPr>
      <w:rFonts w:cs="Times New Roman"/>
    </w:rPr>
  </w:style>
  <w:style w:type="character" w:styleId="Hyperlink">
    <w:name w:val="Hyperlink"/>
    <w:basedOn w:val="DefaultParagraphFont"/>
    <w:uiPriority w:val="99"/>
    <w:rsid w:val="00892462"/>
    <w:rPr>
      <w:rFonts w:cs="Times New Roman"/>
      <w:color w:val="0000FF"/>
      <w:u w:val="single"/>
    </w:rPr>
  </w:style>
  <w:style w:type="table" w:styleId="TableGrid">
    <w:name w:val="Table Grid"/>
    <w:basedOn w:val="TableNormal"/>
    <w:uiPriority w:val="99"/>
    <w:rsid w:val="005B61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358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6642"/>
    <w:rPr>
      <w:rFonts w:cs="Times New Roman"/>
      <w:sz w:val="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4989</Characters>
  <Application>Microsoft Office Word</Application>
  <DocSecurity>0</DocSecurity>
  <Lines>41</Lines>
  <Paragraphs>11</Paragraphs>
  <ScaleCrop>false</ScaleCrop>
  <Company>- PTN -</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dc:title>
  <dc:subject/>
  <dc:creator>Duong Viet Phuong</dc:creator>
  <cp:keywords/>
  <dc:description/>
  <cp:lastModifiedBy>huongdt</cp:lastModifiedBy>
  <cp:revision>2</cp:revision>
  <cp:lastPrinted>2013-01-24T02:59:00Z</cp:lastPrinted>
  <dcterms:created xsi:type="dcterms:W3CDTF">2013-02-05T03:06:00Z</dcterms:created>
  <dcterms:modified xsi:type="dcterms:W3CDTF">2013-02-05T03:06:00Z</dcterms:modified>
</cp:coreProperties>
</file>