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efd9d8380e9403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6F" w:rsidRDefault="00916F6F" w:rsidP="00CF483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(Ban h</w:t>
      </w:r>
      <w:r w:rsidRPr="00916F6F">
        <w:rPr>
          <w:rFonts w:ascii="Times New Roman" w:hAnsi="Times New Roman"/>
          <w:i/>
          <w:sz w:val="24"/>
          <w:szCs w:val="24"/>
        </w:rPr>
        <w:t>ành</w:t>
      </w:r>
      <w:r>
        <w:rPr>
          <w:rFonts w:ascii="Times New Roman" w:hAnsi="Times New Roman"/>
          <w:i/>
          <w:sz w:val="24"/>
          <w:szCs w:val="24"/>
        </w:rPr>
        <w:t xml:space="preserve"> k</w:t>
      </w:r>
      <w:r w:rsidRPr="00916F6F">
        <w:rPr>
          <w:rFonts w:ascii="Times New Roman" w:hAnsi="Times New Roman"/>
          <w:i/>
          <w:sz w:val="24"/>
          <w:szCs w:val="24"/>
        </w:rPr>
        <w:t>èm</w:t>
      </w:r>
      <w:r>
        <w:rPr>
          <w:rFonts w:ascii="Times New Roman" w:hAnsi="Times New Roman"/>
          <w:i/>
          <w:sz w:val="24"/>
          <w:szCs w:val="24"/>
        </w:rPr>
        <w:t xml:space="preserve"> theo Th</w:t>
      </w:r>
      <w:r w:rsidRPr="00916F6F">
        <w:rPr>
          <w:rFonts w:ascii="Times New Roman" w:hAnsi="Times New Roman"/>
          <w:i/>
          <w:sz w:val="24"/>
          <w:szCs w:val="24"/>
        </w:rPr>
        <w:t>ô</w:t>
      </w:r>
      <w:r>
        <w:rPr>
          <w:rFonts w:ascii="Times New Roman" w:hAnsi="Times New Roman"/>
          <w:i/>
          <w:sz w:val="24"/>
          <w:szCs w:val="24"/>
        </w:rPr>
        <w:t>ng t</w:t>
      </w:r>
      <w:r w:rsidRPr="00916F6F">
        <w:rPr>
          <w:rFonts w:ascii="Times New Roman" w:hAnsi="Times New Roman" w:hint="eastAsia"/>
          <w:i/>
          <w:sz w:val="24"/>
          <w:szCs w:val="24"/>
        </w:rPr>
        <w:t>ư</w:t>
      </w:r>
      <w:r>
        <w:rPr>
          <w:rFonts w:ascii="Times New Roman" w:hAnsi="Times New Roman"/>
          <w:i/>
          <w:sz w:val="24"/>
          <w:szCs w:val="24"/>
        </w:rPr>
        <w:t xml:space="preserve"> s</w:t>
      </w:r>
      <w:r w:rsidRPr="00916F6F">
        <w:rPr>
          <w:rFonts w:ascii="Times New Roman" w:hAnsi="Times New Roman"/>
          <w:i/>
          <w:sz w:val="24"/>
          <w:szCs w:val="24"/>
        </w:rPr>
        <w:t>ố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40C7D">
        <w:rPr>
          <w:rFonts w:ascii="Times New Roman" w:hAnsi="Times New Roman"/>
          <w:i/>
          <w:sz w:val="24"/>
          <w:szCs w:val="24"/>
        </w:rPr>
        <w:t>52</w:t>
      </w:r>
      <w:r>
        <w:rPr>
          <w:rFonts w:ascii="Times New Roman" w:hAnsi="Times New Roman"/>
          <w:i/>
          <w:sz w:val="24"/>
          <w:szCs w:val="24"/>
        </w:rPr>
        <w:t>/201</w:t>
      </w:r>
      <w:r w:rsidR="00940C7D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/TT-BTC ng</w:t>
      </w:r>
      <w:r w:rsidRPr="00916F6F">
        <w:rPr>
          <w:rFonts w:ascii="Times New Roman" w:hAnsi="Times New Roman"/>
          <w:i/>
          <w:sz w:val="24"/>
          <w:szCs w:val="24"/>
        </w:rPr>
        <w:t>ày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40C7D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5 th</w:t>
      </w:r>
      <w:r w:rsidRPr="00916F6F">
        <w:rPr>
          <w:rFonts w:ascii="Times New Roman" w:hAnsi="Times New Roman"/>
          <w:i/>
          <w:sz w:val="24"/>
          <w:szCs w:val="24"/>
        </w:rPr>
        <w:t>áng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40C7D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n</w:t>
      </w:r>
      <w:r w:rsidRPr="00916F6F">
        <w:rPr>
          <w:rFonts w:ascii="Times New Roman" w:hAnsi="Times New Roman" w:hint="eastAsia"/>
          <w:i/>
          <w:sz w:val="24"/>
          <w:szCs w:val="24"/>
        </w:rPr>
        <w:t>ă</w:t>
      </w:r>
      <w:r>
        <w:rPr>
          <w:rFonts w:ascii="Times New Roman" w:hAnsi="Times New Roman"/>
          <w:i/>
          <w:sz w:val="24"/>
          <w:szCs w:val="24"/>
        </w:rPr>
        <w:t>m 201</w:t>
      </w:r>
      <w:r w:rsidR="00940C7D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Pr="00916F6F">
        <w:rPr>
          <w:rFonts w:ascii="Times New Roman" w:hAnsi="Times New Roman"/>
          <w:i/>
          <w:sz w:val="24"/>
          <w:szCs w:val="24"/>
        </w:rPr>
        <w:t>ủa</w:t>
      </w:r>
      <w:r>
        <w:rPr>
          <w:rFonts w:ascii="Times New Roman" w:hAnsi="Times New Roman"/>
          <w:i/>
          <w:sz w:val="24"/>
          <w:szCs w:val="24"/>
        </w:rPr>
        <w:t xml:space="preserve"> B</w:t>
      </w:r>
      <w:r w:rsidRPr="00916F6F">
        <w:rPr>
          <w:rFonts w:ascii="Times New Roman" w:hAnsi="Times New Roman"/>
          <w:i/>
          <w:sz w:val="24"/>
          <w:szCs w:val="24"/>
        </w:rPr>
        <w:t>ộ</w:t>
      </w:r>
      <w:r>
        <w:rPr>
          <w:rFonts w:ascii="Times New Roman" w:hAnsi="Times New Roman"/>
          <w:i/>
          <w:sz w:val="24"/>
          <w:szCs w:val="24"/>
        </w:rPr>
        <w:t xml:space="preserve"> tr</w:t>
      </w:r>
      <w:r w:rsidRPr="00916F6F">
        <w:rPr>
          <w:rFonts w:ascii="Times New Roman" w:hAnsi="Times New Roman" w:hint="eastAsia"/>
          <w:i/>
          <w:sz w:val="24"/>
          <w:szCs w:val="24"/>
        </w:rPr>
        <w:t>ư</w:t>
      </w:r>
      <w:r w:rsidRPr="00916F6F">
        <w:rPr>
          <w:rFonts w:ascii="Times New Roman" w:hAnsi="Times New Roman"/>
          <w:i/>
          <w:sz w:val="24"/>
          <w:szCs w:val="24"/>
        </w:rPr>
        <w:t>ởng</w:t>
      </w:r>
      <w:r>
        <w:rPr>
          <w:rFonts w:ascii="Times New Roman" w:hAnsi="Times New Roman"/>
          <w:i/>
          <w:sz w:val="24"/>
          <w:szCs w:val="24"/>
        </w:rPr>
        <w:t xml:space="preserve"> B</w:t>
      </w:r>
      <w:r w:rsidRPr="00916F6F">
        <w:rPr>
          <w:rFonts w:ascii="Times New Roman" w:hAnsi="Times New Roman"/>
          <w:i/>
          <w:sz w:val="24"/>
          <w:szCs w:val="24"/>
        </w:rPr>
        <w:t>ộ</w:t>
      </w:r>
      <w:r>
        <w:rPr>
          <w:rFonts w:ascii="Times New Roman" w:hAnsi="Times New Roman"/>
          <w:i/>
          <w:sz w:val="24"/>
          <w:szCs w:val="24"/>
        </w:rPr>
        <w:t xml:space="preserve"> T</w:t>
      </w:r>
      <w:r w:rsidRPr="00916F6F">
        <w:rPr>
          <w:rFonts w:ascii="Times New Roman" w:hAnsi="Times New Roman"/>
          <w:i/>
          <w:sz w:val="24"/>
          <w:szCs w:val="24"/>
        </w:rPr>
        <w:t>ài</w:t>
      </w:r>
      <w:r>
        <w:rPr>
          <w:rFonts w:ascii="Times New Roman" w:hAnsi="Times New Roman"/>
          <w:i/>
          <w:sz w:val="24"/>
          <w:szCs w:val="24"/>
        </w:rPr>
        <w:t xml:space="preserve"> ch</w:t>
      </w:r>
      <w:r w:rsidRPr="00916F6F">
        <w:rPr>
          <w:rFonts w:ascii="Times New Roman" w:hAnsi="Times New Roman"/>
          <w:i/>
          <w:sz w:val="24"/>
          <w:szCs w:val="24"/>
        </w:rPr>
        <w:t>ính</w:t>
      </w:r>
      <w:r>
        <w:rPr>
          <w:rFonts w:ascii="Times New Roman" w:hAnsi="Times New Roman"/>
          <w:i/>
          <w:sz w:val="24"/>
          <w:szCs w:val="24"/>
        </w:rPr>
        <w:t xml:space="preserve"> h</w:t>
      </w:r>
      <w:r w:rsidRPr="00916F6F">
        <w:rPr>
          <w:rFonts w:ascii="Times New Roman" w:hAnsi="Times New Roman" w:hint="eastAsia"/>
          <w:i/>
          <w:sz w:val="24"/>
          <w:szCs w:val="24"/>
        </w:rPr>
        <w:t>ư</w:t>
      </w:r>
      <w:r w:rsidRPr="00916F6F">
        <w:rPr>
          <w:rFonts w:ascii="Times New Roman" w:hAnsi="Times New Roman"/>
          <w:i/>
          <w:sz w:val="24"/>
          <w:szCs w:val="24"/>
        </w:rPr>
        <w:t>ớng</w:t>
      </w:r>
      <w:r>
        <w:rPr>
          <w:rFonts w:ascii="Times New Roman" w:hAnsi="Times New Roman"/>
          <w:i/>
          <w:sz w:val="24"/>
          <w:szCs w:val="24"/>
        </w:rPr>
        <w:t xml:space="preserve"> d</w:t>
      </w:r>
      <w:r w:rsidRPr="00916F6F">
        <w:rPr>
          <w:rFonts w:ascii="Times New Roman" w:hAnsi="Times New Roman"/>
          <w:i/>
          <w:sz w:val="24"/>
          <w:szCs w:val="24"/>
        </w:rPr>
        <w:t>ẫn</w:t>
      </w:r>
      <w:r>
        <w:rPr>
          <w:rFonts w:ascii="Times New Roman" w:hAnsi="Times New Roman"/>
          <w:i/>
          <w:sz w:val="24"/>
          <w:szCs w:val="24"/>
        </w:rPr>
        <w:t xml:space="preserve"> v</w:t>
      </w:r>
      <w:r w:rsidRPr="00916F6F">
        <w:rPr>
          <w:rFonts w:ascii="Times New Roman" w:hAnsi="Times New Roman"/>
          <w:i/>
          <w:sz w:val="24"/>
          <w:szCs w:val="24"/>
        </w:rPr>
        <w:t>ề</w:t>
      </w:r>
      <w:r>
        <w:rPr>
          <w:rFonts w:ascii="Times New Roman" w:hAnsi="Times New Roman"/>
          <w:i/>
          <w:sz w:val="24"/>
          <w:szCs w:val="24"/>
        </w:rPr>
        <w:t xml:space="preserve"> vi</w:t>
      </w:r>
      <w:r w:rsidRPr="00916F6F">
        <w:rPr>
          <w:rFonts w:ascii="Times New Roman" w:hAnsi="Times New Roman"/>
          <w:i/>
          <w:sz w:val="24"/>
          <w:szCs w:val="24"/>
        </w:rPr>
        <w:t>ệc</w:t>
      </w:r>
      <w:r>
        <w:rPr>
          <w:rFonts w:ascii="Times New Roman" w:hAnsi="Times New Roman"/>
          <w:i/>
          <w:sz w:val="24"/>
          <w:szCs w:val="24"/>
        </w:rPr>
        <w:t xml:space="preserve"> C</w:t>
      </w:r>
      <w:r w:rsidRPr="00916F6F">
        <w:rPr>
          <w:rFonts w:ascii="Times New Roman" w:hAnsi="Times New Roman"/>
          <w:i/>
          <w:sz w:val="24"/>
          <w:szCs w:val="24"/>
        </w:rPr>
        <w:t>ô</w:t>
      </w:r>
      <w:r>
        <w:rPr>
          <w:rFonts w:ascii="Times New Roman" w:hAnsi="Times New Roman"/>
          <w:i/>
          <w:sz w:val="24"/>
          <w:szCs w:val="24"/>
        </w:rPr>
        <w:t>ng b</w:t>
      </w:r>
      <w:r w:rsidRPr="00916F6F">
        <w:rPr>
          <w:rFonts w:ascii="Times New Roman" w:hAnsi="Times New Roman"/>
          <w:i/>
          <w:sz w:val="24"/>
          <w:szCs w:val="24"/>
        </w:rPr>
        <w:t>ố</w:t>
      </w:r>
      <w:r>
        <w:rPr>
          <w:rFonts w:ascii="Times New Roman" w:hAnsi="Times New Roman"/>
          <w:i/>
          <w:sz w:val="24"/>
          <w:szCs w:val="24"/>
        </w:rPr>
        <w:t xml:space="preserve"> th</w:t>
      </w:r>
      <w:r w:rsidRPr="00916F6F">
        <w:rPr>
          <w:rFonts w:ascii="Times New Roman" w:hAnsi="Times New Roman"/>
          <w:i/>
          <w:sz w:val="24"/>
          <w:szCs w:val="24"/>
        </w:rPr>
        <w:t>ô</w:t>
      </w:r>
      <w:r>
        <w:rPr>
          <w:rFonts w:ascii="Times New Roman" w:hAnsi="Times New Roman"/>
          <w:i/>
          <w:sz w:val="24"/>
          <w:szCs w:val="24"/>
        </w:rPr>
        <w:t>ng tin tr</w:t>
      </w:r>
      <w:r w:rsidRPr="00916F6F">
        <w:rPr>
          <w:rFonts w:ascii="Times New Roman" w:hAnsi="Times New Roman"/>
          <w:i/>
          <w:sz w:val="24"/>
          <w:szCs w:val="24"/>
        </w:rPr>
        <w:t>ê</w:t>
      </w:r>
      <w:r>
        <w:rPr>
          <w:rFonts w:ascii="Times New Roman" w:hAnsi="Times New Roman"/>
          <w:i/>
          <w:sz w:val="24"/>
          <w:szCs w:val="24"/>
        </w:rPr>
        <w:t>n th</w:t>
      </w:r>
      <w:r w:rsidRPr="00916F6F">
        <w:rPr>
          <w:rFonts w:ascii="Times New Roman" w:hAnsi="Times New Roman"/>
          <w:i/>
          <w:sz w:val="24"/>
          <w:szCs w:val="24"/>
        </w:rPr>
        <w:t>ị</w:t>
      </w:r>
      <w:r>
        <w:rPr>
          <w:rFonts w:ascii="Times New Roman" w:hAnsi="Times New Roman"/>
          <w:i/>
          <w:sz w:val="24"/>
          <w:szCs w:val="24"/>
        </w:rPr>
        <w:t xml:space="preserve"> tr</w:t>
      </w:r>
      <w:r w:rsidRPr="00916F6F">
        <w:rPr>
          <w:rFonts w:ascii="Times New Roman" w:hAnsi="Times New Roman" w:hint="eastAsia"/>
          <w:i/>
          <w:sz w:val="24"/>
          <w:szCs w:val="24"/>
        </w:rPr>
        <w:t>ư</w:t>
      </w:r>
      <w:r w:rsidRPr="00916F6F">
        <w:rPr>
          <w:rFonts w:ascii="Times New Roman" w:hAnsi="Times New Roman"/>
          <w:i/>
          <w:sz w:val="24"/>
          <w:szCs w:val="24"/>
        </w:rPr>
        <w:t>ờng</w:t>
      </w:r>
      <w:r>
        <w:rPr>
          <w:rFonts w:ascii="Times New Roman" w:hAnsi="Times New Roman"/>
          <w:i/>
          <w:sz w:val="24"/>
          <w:szCs w:val="24"/>
        </w:rPr>
        <w:t xml:space="preserve"> ch</w:t>
      </w:r>
      <w:r w:rsidRPr="00916F6F">
        <w:rPr>
          <w:rFonts w:ascii="Times New Roman" w:hAnsi="Times New Roman"/>
          <w:i/>
          <w:sz w:val="24"/>
          <w:szCs w:val="24"/>
        </w:rPr>
        <w:t>ứng</w:t>
      </w:r>
      <w:r>
        <w:rPr>
          <w:rFonts w:ascii="Times New Roman" w:hAnsi="Times New Roman"/>
          <w:i/>
          <w:sz w:val="24"/>
          <w:szCs w:val="24"/>
        </w:rPr>
        <w:t xml:space="preserve"> kho</w:t>
      </w:r>
      <w:r w:rsidRPr="00916F6F">
        <w:rPr>
          <w:rFonts w:ascii="Times New Roman" w:hAnsi="Times New Roman"/>
          <w:i/>
          <w:sz w:val="24"/>
          <w:szCs w:val="24"/>
        </w:rPr>
        <w:t>án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C12031" w:rsidRPr="00514025" w:rsidRDefault="00C12031" w:rsidP="00061DB9">
      <w:pPr>
        <w:jc w:val="both"/>
        <w:rPr>
          <w:rFonts w:ascii="Times New Roman" w:hAnsi="Times New Roman"/>
          <w:i/>
          <w:sz w:val="16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077"/>
        <w:gridCol w:w="5103"/>
      </w:tblGrid>
      <w:tr w:rsidR="00916F6F" w:rsidRPr="00745906" w:rsidTr="006A2346">
        <w:tc>
          <w:tcPr>
            <w:tcW w:w="4077" w:type="dxa"/>
          </w:tcPr>
          <w:p w:rsidR="00916F6F" w:rsidRPr="006A2346" w:rsidRDefault="00CF4833" w:rsidP="00745906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346">
              <w:rPr>
                <w:rFonts w:ascii="Times New Roman" w:hAnsi="Times New Roman"/>
                <w:sz w:val="24"/>
                <w:szCs w:val="24"/>
              </w:rPr>
              <w:t>T</w:t>
            </w:r>
            <w:r w:rsidR="009B5E4C">
              <w:rPr>
                <w:rFonts w:ascii="Times New Roman" w:hAnsi="Times New Roman"/>
                <w:sz w:val="24"/>
                <w:szCs w:val="24"/>
              </w:rPr>
              <w:t xml:space="preserve">ỔNG CÔNG TY </w:t>
            </w:r>
            <w:r w:rsidR="00916F6F" w:rsidRPr="006A2346">
              <w:rPr>
                <w:rFonts w:ascii="Times New Roman" w:hAnsi="Times New Roman"/>
                <w:sz w:val="24"/>
                <w:szCs w:val="24"/>
              </w:rPr>
              <w:t xml:space="preserve">SÔNG </w:t>
            </w:r>
            <w:r w:rsidR="00916F6F" w:rsidRPr="006A2346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="00916F6F" w:rsidRPr="006A2346">
              <w:rPr>
                <w:rFonts w:ascii="Times New Roman" w:hAnsi="Times New Roman"/>
                <w:sz w:val="24"/>
                <w:szCs w:val="24"/>
              </w:rPr>
              <w:t>À</w:t>
            </w:r>
          </w:p>
          <w:p w:rsidR="00CF4833" w:rsidRPr="006A2346" w:rsidRDefault="009566AA" w:rsidP="00745906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346">
              <w:rPr>
                <w:rFonts w:ascii="Times New Roman" w:hAnsi="Times New Roman"/>
                <w:b/>
                <w:sz w:val="24"/>
                <w:szCs w:val="24"/>
              </w:rPr>
              <w:t xml:space="preserve">CTCP </w:t>
            </w:r>
            <w:r w:rsidR="00BD084C" w:rsidRPr="006A2346">
              <w:rPr>
                <w:rFonts w:ascii="Times New Roman" w:hAnsi="Times New Roman"/>
                <w:b/>
                <w:sz w:val="24"/>
                <w:szCs w:val="24"/>
              </w:rPr>
              <w:t xml:space="preserve">SÔNG ĐÀ 11 </w:t>
            </w:r>
            <w:r w:rsidR="00CF4833" w:rsidRPr="006A2346">
              <w:rPr>
                <w:rFonts w:ascii="Times New Roman" w:hAnsi="Times New Roman"/>
                <w:b/>
                <w:sz w:val="24"/>
                <w:szCs w:val="24"/>
              </w:rPr>
              <w:t>THĂNG LONG</w:t>
            </w:r>
          </w:p>
          <w:p w:rsidR="00CF4833" w:rsidRDefault="00CF4833" w:rsidP="00745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r w:rsidR="0011381D">
              <w:rPr>
                <w:rFonts w:ascii="Times New Roman" w:hAnsi="Times New Roman"/>
                <w:sz w:val="24"/>
                <w:szCs w:val="24"/>
              </w:rPr>
              <w:t>--------------------</w:t>
            </w:r>
            <w:r w:rsidR="0066003C">
              <w:rPr>
                <w:rFonts w:ascii="Times New Roman" w:hAnsi="Times New Roman"/>
                <w:sz w:val="24"/>
                <w:szCs w:val="24"/>
              </w:rPr>
              <w:t>----</w:t>
            </w:r>
          </w:p>
          <w:p w:rsidR="009566AA" w:rsidRPr="004E185E" w:rsidRDefault="004E185E" w:rsidP="004E185E">
            <w:pPr>
              <w:tabs>
                <w:tab w:val="left" w:pos="2790"/>
              </w:tabs>
              <w:rPr>
                <w:rFonts w:ascii="Times New Roman" w:hAnsi="Times New Roman"/>
                <w:sz w:val="12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ab/>
            </w:r>
          </w:p>
          <w:p w:rsidR="00916F6F" w:rsidRPr="00745906" w:rsidRDefault="005C56E0" w:rsidP="00DC4BF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>Số:</w:t>
            </w:r>
            <w:r w:rsidR="00EA5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BF0"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273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833">
              <w:rPr>
                <w:rFonts w:ascii="Times New Roman" w:hAnsi="Times New Roman"/>
                <w:sz w:val="24"/>
                <w:szCs w:val="24"/>
              </w:rPr>
              <w:t>CT</w:t>
            </w:r>
            <w:r w:rsidRPr="00745906">
              <w:rPr>
                <w:rFonts w:ascii="Times New Roman" w:hAnsi="Times New Roman"/>
                <w:sz w:val="24"/>
                <w:szCs w:val="24"/>
              </w:rPr>
              <w:t>/</w:t>
            </w:r>
            <w:r w:rsidR="00CF4833">
              <w:rPr>
                <w:rFonts w:ascii="Times New Roman" w:hAnsi="Times New Roman"/>
                <w:sz w:val="24"/>
                <w:szCs w:val="24"/>
              </w:rPr>
              <w:t>CBTT-TCKT</w:t>
            </w:r>
          </w:p>
        </w:tc>
        <w:tc>
          <w:tcPr>
            <w:tcW w:w="5103" w:type="dxa"/>
          </w:tcPr>
          <w:p w:rsidR="00CF4833" w:rsidRDefault="00CF4833" w:rsidP="00CF4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CỘNG HÒA XÃ HỘI CHỦ NGHĨA VIỆT NAM</w:t>
            </w:r>
          </w:p>
          <w:p w:rsidR="00CF4833" w:rsidRDefault="00CF4833" w:rsidP="00CF4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833">
              <w:rPr>
                <w:rFonts w:ascii="Times New Roman" w:hAnsi="Times New Roman"/>
                <w:b/>
                <w:sz w:val="24"/>
                <w:szCs w:val="24"/>
              </w:rPr>
              <w:t xml:space="preserve">Độc lập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F4833">
              <w:rPr>
                <w:rFonts w:ascii="Times New Roman" w:hAnsi="Times New Roman"/>
                <w:b/>
                <w:sz w:val="24"/>
                <w:szCs w:val="24"/>
              </w:rPr>
              <w:t xml:space="preserve"> Tự 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F4833">
              <w:rPr>
                <w:rFonts w:ascii="Times New Roman" w:hAnsi="Times New Roman"/>
                <w:b/>
                <w:sz w:val="24"/>
                <w:szCs w:val="24"/>
              </w:rPr>
              <w:t xml:space="preserve"> Hạnh Phúc</w:t>
            </w:r>
          </w:p>
          <w:p w:rsidR="00CF4833" w:rsidRDefault="00CF4833" w:rsidP="00CF48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4833" w:rsidRPr="004E185E" w:rsidRDefault="00CF4833" w:rsidP="00CF4833">
            <w:pPr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CF4833" w:rsidRPr="00CF4833" w:rsidRDefault="00CF4833" w:rsidP="00FC1D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H</w:t>
            </w:r>
            <w:r w:rsidRPr="00D47547">
              <w:rPr>
                <w:rFonts w:ascii="Times New Roman" w:hAnsi="Times New Roman"/>
                <w:i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</w:t>
            </w:r>
            <w:r w:rsidRPr="00D47547">
              <w:rPr>
                <w:rFonts w:ascii="Times New Roman" w:hAnsi="Times New Roman"/>
                <w:i/>
                <w:sz w:val="24"/>
                <w:szCs w:val="24"/>
              </w:rPr>
              <w:t>ội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ng</w:t>
            </w:r>
            <w:r w:rsidRPr="00D47547">
              <w:rPr>
                <w:rFonts w:ascii="Times New Roman" w:hAnsi="Times New Roman"/>
                <w:i/>
                <w:sz w:val="24"/>
                <w:szCs w:val="24"/>
              </w:rPr>
              <w:t>ày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B5E4C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="00EA55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</w:t>
            </w:r>
            <w:r w:rsidRPr="00D47547">
              <w:rPr>
                <w:rFonts w:ascii="Times New Roman" w:hAnsi="Times New Roman"/>
                <w:i/>
                <w:sz w:val="24"/>
                <w:szCs w:val="24"/>
              </w:rPr>
              <w:t>áng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B5E4C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</w:t>
            </w:r>
            <w:r w:rsidRPr="00D47547">
              <w:rPr>
                <w:rFonts w:ascii="Times New Roman" w:hAnsi="Times New Roman" w:hint="eastAsia"/>
                <w:i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m 201</w:t>
            </w:r>
            <w:r w:rsidR="00FC1D9E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</w:tbl>
    <w:p w:rsidR="009566AA" w:rsidRPr="009566AA" w:rsidRDefault="009566AA" w:rsidP="00AC6BDA">
      <w:pPr>
        <w:spacing w:before="60"/>
        <w:jc w:val="center"/>
        <w:rPr>
          <w:rFonts w:ascii="Times New Roman" w:hAnsi="Times New Roman"/>
          <w:b/>
          <w:sz w:val="2"/>
          <w:szCs w:val="24"/>
        </w:rPr>
      </w:pPr>
    </w:p>
    <w:p w:rsidR="00D47547" w:rsidRPr="00AC6BDA" w:rsidRDefault="002B35C5" w:rsidP="00AC6BDA">
      <w:pPr>
        <w:spacing w:before="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BÁO CÁO TÌNH H</w:t>
      </w:r>
      <w:r w:rsidRPr="002B35C5">
        <w:rPr>
          <w:rFonts w:ascii="Times New Roman" w:hAnsi="Times New Roman"/>
          <w:b/>
          <w:szCs w:val="24"/>
        </w:rPr>
        <w:t>Ì</w:t>
      </w:r>
      <w:r w:rsidR="00D47547" w:rsidRPr="00AC6BDA">
        <w:rPr>
          <w:rFonts w:ascii="Times New Roman" w:hAnsi="Times New Roman"/>
          <w:b/>
          <w:szCs w:val="24"/>
        </w:rPr>
        <w:t>NH QUẢN TRỊ CÔNG TY</w:t>
      </w:r>
    </w:p>
    <w:p w:rsidR="00D47547" w:rsidRPr="00AC6BDA" w:rsidRDefault="009B5E4C" w:rsidP="00AC6BD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N</w:t>
      </w:r>
      <w:r w:rsidR="00940C7D" w:rsidRPr="00940C7D">
        <w:rPr>
          <w:rFonts w:ascii="Times New Roman" w:hAnsi="Times New Roman" w:hint="eastAsia"/>
          <w:b/>
          <w:szCs w:val="24"/>
        </w:rPr>
        <w:t>ă</w:t>
      </w:r>
      <w:r w:rsidR="00940C7D">
        <w:rPr>
          <w:rFonts w:ascii="Times New Roman" w:hAnsi="Times New Roman"/>
          <w:b/>
          <w:szCs w:val="24"/>
        </w:rPr>
        <w:t xml:space="preserve">m </w:t>
      </w:r>
      <w:r w:rsidR="00D47547" w:rsidRPr="00AC6BDA">
        <w:rPr>
          <w:rFonts w:ascii="Times New Roman" w:hAnsi="Times New Roman"/>
          <w:b/>
          <w:szCs w:val="24"/>
        </w:rPr>
        <w:t>201</w:t>
      </w:r>
      <w:r w:rsidR="00134B50">
        <w:rPr>
          <w:rFonts w:ascii="Times New Roman" w:hAnsi="Times New Roman"/>
          <w:b/>
          <w:szCs w:val="24"/>
        </w:rPr>
        <w:t>2</w:t>
      </w:r>
    </w:p>
    <w:p w:rsidR="00D47547" w:rsidRPr="009566AA" w:rsidRDefault="00D47547" w:rsidP="00061DB9">
      <w:pPr>
        <w:jc w:val="both"/>
        <w:rPr>
          <w:rFonts w:ascii="Times New Roman" w:hAnsi="Times New Roman"/>
          <w:sz w:val="4"/>
          <w:szCs w:val="24"/>
        </w:rPr>
      </w:pPr>
    </w:p>
    <w:p w:rsidR="00D47547" w:rsidRPr="00D47547" w:rsidRDefault="00D47547" w:rsidP="00D47547">
      <w:pPr>
        <w:ind w:left="2660" w:hanging="1220"/>
        <w:jc w:val="both"/>
        <w:rPr>
          <w:rFonts w:ascii="Times New Roman" w:hAnsi="Times New Roman"/>
          <w:b/>
        </w:rPr>
      </w:pPr>
      <w:r w:rsidRPr="00AC6BDA">
        <w:rPr>
          <w:rFonts w:ascii="Times New Roman" w:hAnsi="Times New Roman"/>
          <w:i/>
          <w:u w:val="single"/>
        </w:rPr>
        <w:t>Kính gửi:</w:t>
      </w:r>
      <w:r w:rsidRPr="00AC6BD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47547">
        <w:rPr>
          <w:rFonts w:ascii="Times New Roman" w:hAnsi="Times New Roman"/>
          <w:b/>
        </w:rPr>
        <w:t>- Ủy ban Chứng khoán Nhà n</w:t>
      </w:r>
      <w:r w:rsidRPr="00D47547">
        <w:rPr>
          <w:rFonts w:ascii="Times New Roman" w:hAnsi="Times New Roman" w:hint="eastAsia"/>
          <w:b/>
        </w:rPr>
        <w:t>ư</w:t>
      </w:r>
      <w:r w:rsidRPr="00D47547">
        <w:rPr>
          <w:rFonts w:ascii="Times New Roman" w:hAnsi="Times New Roman"/>
          <w:b/>
        </w:rPr>
        <w:t>ớc</w:t>
      </w:r>
    </w:p>
    <w:p w:rsidR="00D47547" w:rsidRPr="00D47547" w:rsidRDefault="00D47547" w:rsidP="00D47547">
      <w:pPr>
        <w:ind w:left="1440" w:firstLine="1220"/>
        <w:jc w:val="both"/>
        <w:rPr>
          <w:rFonts w:ascii="Times New Roman" w:hAnsi="Times New Roman"/>
          <w:b/>
        </w:rPr>
      </w:pPr>
      <w:r w:rsidRPr="00D47547">
        <w:rPr>
          <w:rFonts w:ascii="Times New Roman" w:hAnsi="Times New Roman"/>
          <w:b/>
        </w:rPr>
        <w:t>- Sở Giao dịch Chứng khoán Hà Nội</w:t>
      </w:r>
    </w:p>
    <w:p w:rsidR="00D47547" w:rsidRPr="004E185E" w:rsidRDefault="00D47547" w:rsidP="00886CA3">
      <w:pPr>
        <w:spacing w:line="360" w:lineRule="auto"/>
        <w:jc w:val="both"/>
        <w:rPr>
          <w:rFonts w:ascii="Times New Roman" w:hAnsi="Times New Roman"/>
          <w:sz w:val="18"/>
          <w:szCs w:val="24"/>
        </w:rPr>
      </w:pPr>
    </w:p>
    <w:p w:rsidR="00916F6F" w:rsidRDefault="00940C7D" w:rsidP="00940C7D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T</w:t>
      </w:r>
      <w:r w:rsidRPr="00940C7D">
        <w:rPr>
          <w:rFonts w:ascii="Times New Roman" w:hAnsi="Times New Roman"/>
          <w:sz w:val="26"/>
          <w:szCs w:val="24"/>
        </w:rPr>
        <w:t>ê</w:t>
      </w:r>
      <w:r>
        <w:rPr>
          <w:rFonts w:ascii="Times New Roman" w:hAnsi="Times New Roman"/>
          <w:sz w:val="26"/>
          <w:szCs w:val="24"/>
        </w:rPr>
        <w:t>n t</w:t>
      </w:r>
      <w:r w:rsidRPr="00940C7D">
        <w:rPr>
          <w:rFonts w:ascii="Times New Roman" w:hAnsi="Times New Roman"/>
          <w:sz w:val="26"/>
          <w:szCs w:val="24"/>
        </w:rPr>
        <w:t>ổ</w:t>
      </w:r>
      <w:r>
        <w:rPr>
          <w:rFonts w:ascii="Times New Roman" w:hAnsi="Times New Roman"/>
          <w:sz w:val="26"/>
          <w:szCs w:val="24"/>
        </w:rPr>
        <w:t xml:space="preserve"> ch</w:t>
      </w:r>
      <w:r w:rsidRPr="00940C7D">
        <w:rPr>
          <w:rFonts w:ascii="Times New Roman" w:hAnsi="Times New Roman"/>
          <w:sz w:val="26"/>
          <w:szCs w:val="24"/>
        </w:rPr>
        <w:t>ức</w:t>
      </w:r>
      <w:r>
        <w:rPr>
          <w:rFonts w:ascii="Times New Roman" w:hAnsi="Times New Roman"/>
          <w:sz w:val="26"/>
          <w:szCs w:val="24"/>
        </w:rPr>
        <w:t xml:space="preserve"> ni</w:t>
      </w:r>
      <w:r w:rsidRPr="00940C7D">
        <w:rPr>
          <w:rFonts w:ascii="Times New Roman" w:hAnsi="Times New Roman"/>
          <w:sz w:val="26"/>
          <w:szCs w:val="24"/>
        </w:rPr>
        <w:t>êm</w:t>
      </w:r>
      <w:r>
        <w:rPr>
          <w:rFonts w:ascii="Times New Roman" w:hAnsi="Times New Roman"/>
          <w:sz w:val="26"/>
          <w:szCs w:val="24"/>
        </w:rPr>
        <w:t xml:space="preserve"> y</w:t>
      </w:r>
      <w:r w:rsidRPr="00940C7D">
        <w:rPr>
          <w:rFonts w:ascii="Times New Roman" w:hAnsi="Times New Roman"/>
          <w:sz w:val="26"/>
          <w:szCs w:val="24"/>
        </w:rPr>
        <w:t>ết</w:t>
      </w:r>
      <w:r>
        <w:rPr>
          <w:rFonts w:ascii="Times New Roman" w:hAnsi="Times New Roman"/>
          <w:sz w:val="26"/>
          <w:szCs w:val="24"/>
        </w:rPr>
        <w:t>:</w:t>
      </w:r>
      <w:r>
        <w:rPr>
          <w:rFonts w:ascii="Times New Roman" w:hAnsi="Times New Roman"/>
          <w:sz w:val="26"/>
          <w:szCs w:val="24"/>
        </w:rPr>
        <w:tab/>
      </w:r>
      <w:r w:rsidR="00CF4833">
        <w:rPr>
          <w:rFonts w:ascii="Times New Roman" w:hAnsi="Times New Roman"/>
          <w:sz w:val="26"/>
          <w:szCs w:val="24"/>
        </w:rPr>
        <w:t>Công ty cổ phần</w:t>
      </w:r>
      <w:r w:rsidR="00D47547" w:rsidRPr="00640199">
        <w:rPr>
          <w:rFonts w:ascii="Times New Roman" w:hAnsi="Times New Roman"/>
          <w:sz w:val="26"/>
          <w:szCs w:val="24"/>
        </w:rPr>
        <w:t xml:space="preserve"> Sông </w:t>
      </w:r>
      <w:r w:rsidR="00D47547" w:rsidRPr="00640199">
        <w:rPr>
          <w:rFonts w:ascii="Times New Roman" w:hAnsi="Times New Roman" w:hint="eastAsia"/>
          <w:sz w:val="26"/>
          <w:szCs w:val="24"/>
        </w:rPr>
        <w:t>Đ</w:t>
      </w:r>
      <w:r w:rsidR="00D47547" w:rsidRPr="00640199">
        <w:rPr>
          <w:rFonts w:ascii="Times New Roman" w:hAnsi="Times New Roman"/>
          <w:sz w:val="26"/>
          <w:szCs w:val="24"/>
        </w:rPr>
        <w:t xml:space="preserve">à </w:t>
      </w:r>
      <w:r w:rsidR="00BD084C">
        <w:rPr>
          <w:rFonts w:ascii="Times New Roman" w:hAnsi="Times New Roman"/>
          <w:sz w:val="26"/>
          <w:szCs w:val="24"/>
        </w:rPr>
        <w:t>11</w:t>
      </w:r>
      <w:r w:rsidR="00CF4833">
        <w:rPr>
          <w:rFonts w:ascii="Times New Roman" w:hAnsi="Times New Roman"/>
          <w:sz w:val="26"/>
          <w:szCs w:val="24"/>
        </w:rPr>
        <w:t xml:space="preserve"> Thăng Long</w:t>
      </w:r>
    </w:p>
    <w:p w:rsidR="00940C7D" w:rsidRDefault="00940C7D" w:rsidP="00940C7D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z w:val="26"/>
          <w:szCs w:val="24"/>
        </w:rPr>
      </w:pPr>
      <w:r w:rsidRPr="00940C7D">
        <w:rPr>
          <w:rFonts w:ascii="Times New Roman" w:hAnsi="Times New Roman" w:hint="eastAsia"/>
          <w:sz w:val="26"/>
          <w:szCs w:val="24"/>
        </w:rPr>
        <w:t>Đ</w:t>
      </w:r>
      <w:r w:rsidRPr="00940C7D">
        <w:rPr>
          <w:rFonts w:ascii="Times New Roman" w:hAnsi="Times New Roman"/>
          <w:sz w:val="26"/>
          <w:szCs w:val="24"/>
        </w:rPr>
        <w:t>ịa</w:t>
      </w:r>
      <w:r>
        <w:rPr>
          <w:rFonts w:ascii="Times New Roman" w:hAnsi="Times New Roman"/>
          <w:sz w:val="26"/>
          <w:szCs w:val="24"/>
        </w:rPr>
        <w:t xml:space="preserve"> ch</w:t>
      </w:r>
      <w:r w:rsidRPr="00940C7D">
        <w:rPr>
          <w:rFonts w:ascii="Times New Roman" w:hAnsi="Times New Roman"/>
          <w:sz w:val="26"/>
          <w:szCs w:val="24"/>
        </w:rPr>
        <w:t>ỉ</w:t>
      </w:r>
      <w:r>
        <w:rPr>
          <w:rFonts w:ascii="Times New Roman" w:hAnsi="Times New Roman"/>
          <w:sz w:val="26"/>
          <w:szCs w:val="24"/>
        </w:rPr>
        <w:t xml:space="preserve"> tr</w:t>
      </w:r>
      <w:r w:rsidRPr="00940C7D">
        <w:rPr>
          <w:rFonts w:ascii="Times New Roman" w:hAnsi="Times New Roman"/>
          <w:sz w:val="26"/>
          <w:szCs w:val="24"/>
        </w:rPr>
        <w:t>ụ</w:t>
      </w:r>
      <w:r>
        <w:rPr>
          <w:rFonts w:ascii="Times New Roman" w:hAnsi="Times New Roman"/>
          <w:sz w:val="26"/>
          <w:szCs w:val="24"/>
        </w:rPr>
        <w:t xml:space="preserve"> s</w:t>
      </w:r>
      <w:r w:rsidRPr="00940C7D">
        <w:rPr>
          <w:rFonts w:ascii="Times New Roman" w:hAnsi="Times New Roman"/>
          <w:sz w:val="26"/>
          <w:szCs w:val="24"/>
        </w:rPr>
        <w:t>ở</w:t>
      </w:r>
      <w:r>
        <w:rPr>
          <w:rFonts w:ascii="Times New Roman" w:hAnsi="Times New Roman"/>
          <w:sz w:val="26"/>
          <w:szCs w:val="24"/>
        </w:rPr>
        <w:t xml:space="preserve"> ch</w:t>
      </w:r>
      <w:r w:rsidRPr="00940C7D">
        <w:rPr>
          <w:rFonts w:ascii="Times New Roman" w:hAnsi="Times New Roman"/>
          <w:sz w:val="26"/>
          <w:szCs w:val="24"/>
        </w:rPr>
        <w:t>ính</w:t>
      </w:r>
      <w:r>
        <w:rPr>
          <w:rFonts w:ascii="Times New Roman" w:hAnsi="Times New Roman"/>
          <w:sz w:val="26"/>
          <w:szCs w:val="24"/>
        </w:rPr>
        <w:t>:</w:t>
      </w:r>
      <w:r>
        <w:rPr>
          <w:rFonts w:ascii="Times New Roman" w:hAnsi="Times New Roman"/>
          <w:sz w:val="26"/>
          <w:szCs w:val="24"/>
        </w:rPr>
        <w:tab/>
        <w:t>BT 03 VT 24 K</w:t>
      </w:r>
      <w:r w:rsidRPr="00940C7D">
        <w:rPr>
          <w:rFonts w:ascii="Times New Roman" w:hAnsi="Times New Roman" w:hint="eastAsia"/>
          <w:sz w:val="26"/>
          <w:szCs w:val="24"/>
        </w:rPr>
        <w:t>Đ</w:t>
      </w:r>
      <w:r>
        <w:rPr>
          <w:rFonts w:ascii="Times New Roman" w:hAnsi="Times New Roman"/>
          <w:sz w:val="26"/>
          <w:szCs w:val="24"/>
        </w:rPr>
        <w:t>T Xa La, P.Ph</w:t>
      </w:r>
      <w:r w:rsidRPr="00940C7D">
        <w:rPr>
          <w:rFonts w:ascii="Times New Roman" w:hAnsi="Times New Roman"/>
          <w:sz w:val="26"/>
          <w:szCs w:val="24"/>
        </w:rPr>
        <w:t>úc</w:t>
      </w:r>
      <w:r>
        <w:rPr>
          <w:rFonts w:ascii="Times New Roman" w:hAnsi="Times New Roman"/>
          <w:sz w:val="26"/>
          <w:szCs w:val="24"/>
        </w:rPr>
        <w:t xml:space="preserve"> La, H</w:t>
      </w:r>
      <w:r w:rsidRPr="00940C7D">
        <w:rPr>
          <w:rFonts w:ascii="Times New Roman" w:hAnsi="Times New Roman"/>
          <w:sz w:val="26"/>
          <w:szCs w:val="24"/>
        </w:rPr>
        <w:t>à</w:t>
      </w:r>
      <w:r>
        <w:rPr>
          <w:rFonts w:ascii="Times New Roman" w:hAnsi="Times New Roman"/>
          <w:sz w:val="26"/>
          <w:szCs w:val="24"/>
        </w:rPr>
        <w:t xml:space="preserve"> </w:t>
      </w:r>
      <w:r w:rsidRPr="00940C7D">
        <w:rPr>
          <w:rFonts w:ascii="Times New Roman" w:hAnsi="Times New Roman" w:hint="eastAsia"/>
          <w:sz w:val="26"/>
          <w:szCs w:val="24"/>
        </w:rPr>
        <w:t>Đ</w:t>
      </w:r>
      <w:r w:rsidRPr="00940C7D">
        <w:rPr>
          <w:rFonts w:ascii="Times New Roman" w:hAnsi="Times New Roman"/>
          <w:sz w:val="26"/>
          <w:szCs w:val="24"/>
        </w:rPr>
        <w:t>ô</w:t>
      </w:r>
      <w:r>
        <w:rPr>
          <w:rFonts w:ascii="Times New Roman" w:hAnsi="Times New Roman"/>
          <w:sz w:val="26"/>
          <w:szCs w:val="24"/>
        </w:rPr>
        <w:t>ng, H</w:t>
      </w:r>
      <w:r w:rsidRPr="00940C7D">
        <w:rPr>
          <w:rFonts w:ascii="Times New Roman" w:hAnsi="Times New Roman"/>
          <w:sz w:val="26"/>
          <w:szCs w:val="24"/>
        </w:rPr>
        <w:t>à</w:t>
      </w:r>
      <w:r>
        <w:rPr>
          <w:rFonts w:ascii="Times New Roman" w:hAnsi="Times New Roman"/>
          <w:sz w:val="26"/>
          <w:szCs w:val="24"/>
        </w:rPr>
        <w:t xml:space="preserve"> N</w:t>
      </w:r>
      <w:r w:rsidRPr="00940C7D">
        <w:rPr>
          <w:rFonts w:ascii="Times New Roman" w:hAnsi="Times New Roman"/>
          <w:sz w:val="26"/>
          <w:szCs w:val="24"/>
        </w:rPr>
        <w:t>ội</w:t>
      </w:r>
    </w:p>
    <w:p w:rsidR="00940C7D" w:rsidRDefault="00940C7D" w:rsidP="00940C7D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z w:val="26"/>
          <w:szCs w:val="24"/>
        </w:rPr>
      </w:pPr>
      <w:r w:rsidRPr="00940C7D">
        <w:rPr>
          <w:rFonts w:ascii="Times New Roman" w:hAnsi="Times New Roman" w:hint="eastAsia"/>
          <w:sz w:val="26"/>
          <w:szCs w:val="24"/>
        </w:rPr>
        <w:t>Đ</w:t>
      </w:r>
      <w:r>
        <w:rPr>
          <w:rFonts w:ascii="Times New Roman" w:hAnsi="Times New Roman"/>
          <w:sz w:val="26"/>
          <w:szCs w:val="24"/>
        </w:rPr>
        <w:t>i</w:t>
      </w:r>
      <w:r w:rsidRPr="00940C7D">
        <w:rPr>
          <w:rFonts w:ascii="Times New Roman" w:hAnsi="Times New Roman"/>
          <w:sz w:val="26"/>
          <w:szCs w:val="24"/>
        </w:rPr>
        <w:t>ện</w:t>
      </w:r>
      <w:r>
        <w:rPr>
          <w:rFonts w:ascii="Times New Roman" w:hAnsi="Times New Roman"/>
          <w:sz w:val="26"/>
          <w:szCs w:val="24"/>
        </w:rPr>
        <w:t xml:space="preserve"> tho</w:t>
      </w:r>
      <w:r w:rsidRPr="00940C7D">
        <w:rPr>
          <w:rFonts w:ascii="Times New Roman" w:hAnsi="Times New Roman"/>
          <w:sz w:val="26"/>
          <w:szCs w:val="24"/>
        </w:rPr>
        <w:t>ại</w:t>
      </w:r>
      <w:r>
        <w:rPr>
          <w:rFonts w:ascii="Times New Roman" w:hAnsi="Times New Roman"/>
          <w:sz w:val="26"/>
          <w:szCs w:val="24"/>
        </w:rPr>
        <w:t>: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0422 463 212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Fax: 0433 554 511</w:t>
      </w:r>
    </w:p>
    <w:p w:rsidR="00940C7D" w:rsidRDefault="00940C7D" w:rsidP="00940C7D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V</w:t>
      </w:r>
      <w:r w:rsidRPr="00940C7D">
        <w:rPr>
          <w:rFonts w:ascii="Times New Roman" w:hAnsi="Times New Roman"/>
          <w:sz w:val="26"/>
          <w:szCs w:val="24"/>
        </w:rPr>
        <w:t>ốn</w:t>
      </w:r>
      <w:r>
        <w:rPr>
          <w:rFonts w:ascii="Times New Roman" w:hAnsi="Times New Roman"/>
          <w:sz w:val="26"/>
          <w:szCs w:val="24"/>
        </w:rPr>
        <w:t xml:space="preserve"> </w:t>
      </w:r>
      <w:r w:rsidRPr="00940C7D">
        <w:rPr>
          <w:rFonts w:ascii="Times New Roman" w:hAnsi="Times New Roman" w:hint="eastAsia"/>
          <w:sz w:val="26"/>
          <w:szCs w:val="24"/>
        </w:rPr>
        <w:t>đ</w:t>
      </w:r>
      <w:r>
        <w:rPr>
          <w:rFonts w:ascii="Times New Roman" w:hAnsi="Times New Roman"/>
          <w:sz w:val="26"/>
          <w:szCs w:val="24"/>
        </w:rPr>
        <w:t>i</w:t>
      </w:r>
      <w:r w:rsidRPr="00940C7D">
        <w:rPr>
          <w:rFonts w:ascii="Times New Roman" w:hAnsi="Times New Roman"/>
          <w:sz w:val="26"/>
          <w:szCs w:val="24"/>
        </w:rPr>
        <w:t>ều</w:t>
      </w:r>
      <w:r>
        <w:rPr>
          <w:rFonts w:ascii="Times New Roman" w:hAnsi="Times New Roman"/>
          <w:sz w:val="26"/>
          <w:szCs w:val="24"/>
        </w:rPr>
        <w:t xml:space="preserve"> l</w:t>
      </w:r>
      <w:r w:rsidRPr="00940C7D">
        <w:rPr>
          <w:rFonts w:ascii="Times New Roman" w:hAnsi="Times New Roman"/>
          <w:sz w:val="26"/>
          <w:szCs w:val="24"/>
        </w:rPr>
        <w:t>ệ</w:t>
      </w:r>
      <w:r>
        <w:rPr>
          <w:rFonts w:ascii="Times New Roman" w:hAnsi="Times New Roman"/>
          <w:sz w:val="26"/>
          <w:szCs w:val="24"/>
        </w:rPr>
        <w:t>: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>50.000.000.000 VND</w:t>
      </w:r>
    </w:p>
    <w:p w:rsidR="00940C7D" w:rsidRPr="00640199" w:rsidRDefault="00940C7D" w:rsidP="00940C7D">
      <w:pPr>
        <w:numPr>
          <w:ilvl w:val="0"/>
          <w:numId w:val="3"/>
        </w:numPr>
        <w:spacing w:line="360" w:lineRule="auto"/>
        <w:ind w:left="426" w:hanging="284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M</w:t>
      </w:r>
      <w:r w:rsidRPr="00940C7D">
        <w:rPr>
          <w:rFonts w:ascii="Times New Roman" w:hAnsi="Times New Roman"/>
          <w:sz w:val="26"/>
          <w:szCs w:val="24"/>
        </w:rPr>
        <w:t>ã</w:t>
      </w:r>
      <w:r>
        <w:rPr>
          <w:rFonts w:ascii="Times New Roman" w:hAnsi="Times New Roman"/>
          <w:sz w:val="26"/>
          <w:szCs w:val="24"/>
        </w:rPr>
        <w:t xml:space="preserve"> ch</w:t>
      </w:r>
      <w:r w:rsidRPr="00940C7D">
        <w:rPr>
          <w:rFonts w:ascii="Times New Roman" w:hAnsi="Times New Roman"/>
          <w:sz w:val="26"/>
          <w:szCs w:val="24"/>
        </w:rPr>
        <w:t>ứng</w:t>
      </w:r>
      <w:r>
        <w:rPr>
          <w:rFonts w:ascii="Times New Roman" w:hAnsi="Times New Roman"/>
          <w:sz w:val="26"/>
          <w:szCs w:val="24"/>
        </w:rPr>
        <w:t xml:space="preserve"> kho</w:t>
      </w:r>
      <w:r w:rsidRPr="00940C7D">
        <w:rPr>
          <w:rFonts w:ascii="Times New Roman" w:hAnsi="Times New Roman"/>
          <w:sz w:val="26"/>
          <w:szCs w:val="24"/>
        </w:rPr>
        <w:t>áng</w:t>
      </w:r>
      <w:r>
        <w:rPr>
          <w:rFonts w:ascii="Times New Roman" w:hAnsi="Times New Roman"/>
          <w:sz w:val="26"/>
          <w:szCs w:val="24"/>
        </w:rPr>
        <w:t>:</w:t>
      </w:r>
      <w:r>
        <w:rPr>
          <w:rFonts w:ascii="Times New Roman" w:hAnsi="Times New Roman"/>
          <w:sz w:val="26"/>
          <w:szCs w:val="24"/>
        </w:rPr>
        <w:tab/>
        <w:t>SEL</w:t>
      </w:r>
    </w:p>
    <w:p w:rsidR="00916F6F" w:rsidRPr="00BC06C1" w:rsidRDefault="00D47547" w:rsidP="00886CA3">
      <w:pPr>
        <w:spacing w:line="360" w:lineRule="auto"/>
        <w:jc w:val="both"/>
        <w:rPr>
          <w:rFonts w:ascii="Times New Roman" w:hAnsi="Times New Roman"/>
          <w:b/>
          <w:sz w:val="26"/>
          <w:szCs w:val="24"/>
        </w:rPr>
      </w:pPr>
      <w:r w:rsidRPr="00BC06C1">
        <w:rPr>
          <w:rFonts w:ascii="Times New Roman" w:hAnsi="Times New Roman"/>
          <w:b/>
          <w:sz w:val="26"/>
          <w:szCs w:val="24"/>
        </w:rPr>
        <w:t>I-</w:t>
      </w:r>
      <w:r w:rsidR="004D10A3" w:rsidRPr="00BC06C1">
        <w:rPr>
          <w:rFonts w:ascii="Times New Roman" w:hAnsi="Times New Roman"/>
          <w:b/>
          <w:sz w:val="26"/>
          <w:szCs w:val="24"/>
        </w:rPr>
        <w:t xml:space="preserve"> </w:t>
      </w:r>
      <w:r w:rsidRPr="00BC06C1">
        <w:rPr>
          <w:rFonts w:ascii="Times New Roman" w:hAnsi="Times New Roman"/>
          <w:b/>
          <w:sz w:val="26"/>
          <w:szCs w:val="24"/>
        </w:rPr>
        <w:t xml:space="preserve">Hoạt </w:t>
      </w:r>
      <w:r w:rsidRPr="00BC06C1">
        <w:rPr>
          <w:rFonts w:ascii="Times New Roman" w:hAnsi="Times New Roman" w:hint="eastAsia"/>
          <w:b/>
          <w:sz w:val="26"/>
          <w:szCs w:val="24"/>
        </w:rPr>
        <w:t>đ</w:t>
      </w:r>
      <w:r w:rsidRPr="00BC06C1">
        <w:rPr>
          <w:rFonts w:ascii="Times New Roman" w:hAnsi="Times New Roman"/>
          <w:b/>
          <w:sz w:val="26"/>
          <w:szCs w:val="24"/>
        </w:rPr>
        <w:t xml:space="preserve">ộng của Hội </w:t>
      </w:r>
      <w:r w:rsidRPr="00BC06C1">
        <w:rPr>
          <w:rFonts w:ascii="Times New Roman" w:hAnsi="Times New Roman" w:hint="eastAsia"/>
          <w:b/>
          <w:sz w:val="26"/>
          <w:szCs w:val="24"/>
        </w:rPr>
        <w:t>đ</w:t>
      </w:r>
      <w:r w:rsidRPr="00BC06C1">
        <w:rPr>
          <w:rFonts w:ascii="Times New Roman" w:hAnsi="Times New Roman"/>
          <w:b/>
          <w:sz w:val="26"/>
          <w:szCs w:val="24"/>
        </w:rPr>
        <w:t>ồng quản trị</w:t>
      </w:r>
      <w:r w:rsidR="004D10A3" w:rsidRPr="00BC06C1">
        <w:rPr>
          <w:rFonts w:ascii="Times New Roman" w:hAnsi="Times New Roman"/>
          <w:b/>
          <w:sz w:val="26"/>
          <w:szCs w:val="24"/>
        </w:rPr>
        <w:t>:</w:t>
      </w:r>
    </w:p>
    <w:p w:rsidR="004D10A3" w:rsidRDefault="004D10A3" w:rsidP="00886CA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4"/>
        </w:rPr>
      </w:pPr>
      <w:r w:rsidRPr="00640199">
        <w:rPr>
          <w:rFonts w:ascii="Times New Roman" w:hAnsi="Times New Roman"/>
          <w:sz w:val="26"/>
          <w:szCs w:val="24"/>
        </w:rPr>
        <w:t xml:space="preserve">Các cuộc họp của Hội </w:t>
      </w:r>
      <w:r w:rsidRPr="00640199">
        <w:rPr>
          <w:rFonts w:ascii="Times New Roman" w:hAnsi="Times New Roman" w:hint="eastAsia"/>
          <w:sz w:val="26"/>
          <w:szCs w:val="24"/>
        </w:rPr>
        <w:t>đ</w:t>
      </w:r>
      <w:r w:rsidRPr="00640199">
        <w:rPr>
          <w:rFonts w:ascii="Times New Roman" w:hAnsi="Times New Roman"/>
          <w:sz w:val="26"/>
          <w:szCs w:val="24"/>
        </w:rPr>
        <w:t>ồng quản trị: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01"/>
        <w:gridCol w:w="1701"/>
        <w:gridCol w:w="1346"/>
        <w:gridCol w:w="980"/>
        <w:gridCol w:w="1784"/>
      </w:tblGrid>
      <w:tr w:rsidR="004D10A3" w:rsidRPr="00745906" w:rsidTr="004E185E">
        <w:tc>
          <w:tcPr>
            <w:tcW w:w="560" w:type="dxa"/>
            <w:vAlign w:val="center"/>
          </w:tcPr>
          <w:p w:rsidR="004D10A3" w:rsidRPr="00745906" w:rsidRDefault="004D10A3" w:rsidP="00745906">
            <w:pPr>
              <w:ind w:left="-108" w:right="-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906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701" w:type="dxa"/>
            <w:vAlign w:val="center"/>
          </w:tcPr>
          <w:p w:rsidR="004D10A3" w:rsidRPr="00745906" w:rsidRDefault="004D10A3" w:rsidP="007459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906">
              <w:rPr>
                <w:rFonts w:ascii="Times New Roman" w:hAnsi="Times New Roman"/>
                <w:b/>
                <w:sz w:val="24"/>
                <w:szCs w:val="24"/>
              </w:rPr>
              <w:t>Thành viên H</w:t>
            </w:r>
            <w:r w:rsidRPr="00745906">
              <w:rPr>
                <w:rFonts w:ascii="Times New Roman" w:hAnsi="Times New Roman" w:hint="eastAsia"/>
                <w:b/>
                <w:sz w:val="24"/>
                <w:szCs w:val="24"/>
              </w:rPr>
              <w:t>Đ</w:t>
            </w:r>
            <w:r w:rsidRPr="00745906">
              <w:rPr>
                <w:rFonts w:ascii="Times New Roman" w:hAnsi="Times New Roman"/>
                <w:b/>
                <w:sz w:val="24"/>
                <w:szCs w:val="24"/>
              </w:rPr>
              <w:t>QT</w:t>
            </w:r>
          </w:p>
        </w:tc>
        <w:tc>
          <w:tcPr>
            <w:tcW w:w="1701" w:type="dxa"/>
            <w:vAlign w:val="center"/>
          </w:tcPr>
          <w:p w:rsidR="004D10A3" w:rsidRPr="00745906" w:rsidRDefault="004D10A3" w:rsidP="00745906">
            <w:pPr>
              <w:ind w:right="-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906">
              <w:rPr>
                <w:rFonts w:ascii="Times New Roman" w:hAnsi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1346" w:type="dxa"/>
            <w:vAlign w:val="center"/>
          </w:tcPr>
          <w:p w:rsidR="00AC6BDA" w:rsidRPr="00745906" w:rsidRDefault="004D10A3" w:rsidP="007459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906">
              <w:rPr>
                <w:rFonts w:ascii="Times New Roman" w:hAnsi="Times New Roman"/>
                <w:b/>
                <w:sz w:val="24"/>
                <w:szCs w:val="24"/>
              </w:rPr>
              <w:t>Số buổi họp</w:t>
            </w:r>
          </w:p>
          <w:p w:rsidR="004D10A3" w:rsidRPr="00745906" w:rsidRDefault="004D10A3" w:rsidP="007459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906">
              <w:rPr>
                <w:rFonts w:ascii="Times New Roman" w:hAnsi="Times New Roman"/>
                <w:b/>
                <w:sz w:val="24"/>
                <w:szCs w:val="24"/>
              </w:rPr>
              <w:t>tham dự</w:t>
            </w:r>
          </w:p>
        </w:tc>
        <w:tc>
          <w:tcPr>
            <w:tcW w:w="980" w:type="dxa"/>
            <w:vAlign w:val="center"/>
          </w:tcPr>
          <w:p w:rsidR="004D10A3" w:rsidRPr="00745906" w:rsidRDefault="004D10A3" w:rsidP="007459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906">
              <w:rPr>
                <w:rFonts w:ascii="Times New Roman" w:hAnsi="Times New Roman"/>
                <w:b/>
                <w:sz w:val="24"/>
                <w:szCs w:val="24"/>
              </w:rPr>
              <w:t>Tỷ lệ</w:t>
            </w:r>
          </w:p>
        </w:tc>
        <w:tc>
          <w:tcPr>
            <w:tcW w:w="1784" w:type="dxa"/>
            <w:vAlign w:val="center"/>
          </w:tcPr>
          <w:p w:rsidR="004D10A3" w:rsidRPr="00745906" w:rsidRDefault="004D10A3" w:rsidP="007459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906">
              <w:rPr>
                <w:rFonts w:ascii="Times New Roman" w:hAnsi="Times New Roman"/>
                <w:b/>
                <w:sz w:val="24"/>
                <w:szCs w:val="24"/>
              </w:rPr>
              <w:t>Lý do không tham dự</w:t>
            </w:r>
          </w:p>
        </w:tc>
      </w:tr>
      <w:tr w:rsidR="004D10A3" w:rsidRPr="00745906" w:rsidTr="004E185E">
        <w:trPr>
          <w:trHeight w:val="924"/>
        </w:trPr>
        <w:tc>
          <w:tcPr>
            <w:tcW w:w="560" w:type="dxa"/>
            <w:vAlign w:val="center"/>
          </w:tcPr>
          <w:p w:rsidR="004D10A3" w:rsidRPr="00745906" w:rsidRDefault="00331E75" w:rsidP="0074590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vAlign w:val="center"/>
          </w:tcPr>
          <w:p w:rsidR="004D10A3" w:rsidRPr="00745906" w:rsidRDefault="004D10A3" w:rsidP="00BD084C">
            <w:pPr>
              <w:spacing w:line="36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 xml:space="preserve">Ông </w:t>
            </w:r>
            <w:r w:rsidR="00BD084C">
              <w:rPr>
                <w:rFonts w:ascii="Times New Roman" w:hAnsi="Times New Roman"/>
                <w:sz w:val="24"/>
                <w:szCs w:val="24"/>
              </w:rPr>
              <w:t>Nguyễn Bạch Dương</w:t>
            </w:r>
          </w:p>
        </w:tc>
        <w:tc>
          <w:tcPr>
            <w:tcW w:w="1701" w:type="dxa"/>
            <w:vAlign w:val="center"/>
          </w:tcPr>
          <w:p w:rsidR="004D10A3" w:rsidRPr="00745906" w:rsidRDefault="004D10A3" w:rsidP="003A32E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>Chủ tịch H</w:t>
            </w:r>
            <w:r w:rsidRPr="00745906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745906">
              <w:rPr>
                <w:rFonts w:ascii="Times New Roman" w:hAnsi="Times New Roman"/>
                <w:sz w:val="24"/>
                <w:szCs w:val="24"/>
              </w:rPr>
              <w:t>QT</w:t>
            </w:r>
          </w:p>
        </w:tc>
        <w:tc>
          <w:tcPr>
            <w:tcW w:w="1346" w:type="dxa"/>
            <w:vAlign w:val="center"/>
          </w:tcPr>
          <w:p w:rsidR="004D10A3" w:rsidRPr="00745906" w:rsidRDefault="0082655B" w:rsidP="009B5E4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B5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4D10A3" w:rsidRPr="00745906" w:rsidRDefault="0082655B" w:rsidP="0082655B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84" w:type="dxa"/>
          </w:tcPr>
          <w:p w:rsidR="004D10A3" w:rsidRPr="00745906" w:rsidRDefault="004D10A3" w:rsidP="00745906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55B" w:rsidRPr="00745906" w:rsidTr="004E185E">
        <w:trPr>
          <w:trHeight w:val="837"/>
        </w:trPr>
        <w:tc>
          <w:tcPr>
            <w:tcW w:w="560" w:type="dxa"/>
            <w:vAlign w:val="center"/>
          </w:tcPr>
          <w:p w:rsidR="0082655B" w:rsidRPr="00745906" w:rsidRDefault="0082655B" w:rsidP="0074590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1" w:type="dxa"/>
            <w:vAlign w:val="center"/>
          </w:tcPr>
          <w:p w:rsidR="0082655B" w:rsidRPr="00745906" w:rsidRDefault="0082655B" w:rsidP="003A32E7">
            <w:pPr>
              <w:spacing w:line="36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 xml:space="preserve">Ông </w:t>
            </w:r>
            <w:r>
              <w:rPr>
                <w:rFonts w:ascii="Times New Roman" w:hAnsi="Times New Roman"/>
                <w:sz w:val="24"/>
                <w:szCs w:val="24"/>
              </w:rPr>
              <w:t>Lê Văn Tuấn</w:t>
            </w:r>
          </w:p>
        </w:tc>
        <w:tc>
          <w:tcPr>
            <w:tcW w:w="1701" w:type="dxa"/>
            <w:vAlign w:val="center"/>
          </w:tcPr>
          <w:p w:rsidR="0082655B" w:rsidRPr="00745906" w:rsidRDefault="0082655B" w:rsidP="004E185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>UV. H</w:t>
            </w:r>
            <w:r w:rsidRPr="00745906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QT kiêm TG</w:t>
            </w:r>
            <w:r w:rsidR="00EA55B9">
              <w:rPr>
                <w:rFonts w:ascii="Times New Roman" w:hAnsi="Times New Roman"/>
                <w:sz w:val="24"/>
                <w:szCs w:val="24"/>
              </w:rPr>
              <w:t>Đ</w:t>
            </w:r>
          </w:p>
        </w:tc>
        <w:tc>
          <w:tcPr>
            <w:tcW w:w="1346" w:type="dxa"/>
            <w:vAlign w:val="center"/>
          </w:tcPr>
          <w:p w:rsidR="0082655B" w:rsidRPr="00745906" w:rsidRDefault="0082655B" w:rsidP="009B5E4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B5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82655B" w:rsidRDefault="0082655B" w:rsidP="0082655B">
            <w:pPr>
              <w:jc w:val="center"/>
            </w:pPr>
            <w:r w:rsidRPr="00857AC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84" w:type="dxa"/>
          </w:tcPr>
          <w:p w:rsidR="0082655B" w:rsidRPr="00745906" w:rsidRDefault="0082655B" w:rsidP="00745906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55B" w:rsidRPr="00745906" w:rsidTr="004E185E">
        <w:trPr>
          <w:trHeight w:val="836"/>
        </w:trPr>
        <w:tc>
          <w:tcPr>
            <w:tcW w:w="560" w:type="dxa"/>
            <w:vAlign w:val="center"/>
          </w:tcPr>
          <w:p w:rsidR="0082655B" w:rsidRPr="00745906" w:rsidRDefault="0082655B" w:rsidP="0074590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vAlign w:val="center"/>
          </w:tcPr>
          <w:p w:rsidR="0082655B" w:rsidRPr="00745906" w:rsidRDefault="0082655B" w:rsidP="003A32E7">
            <w:pPr>
              <w:spacing w:line="36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 xml:space="preserve">Ông </w:t>
            </w:r>
            <w:r>
              <w:rPr>
                <w:rFonts w:ascii="Times New Roman" w:hAnsi="Times New Roman"/>
                <w:sz w:val="24"/>
                <w:szCs w:val="24"/>
              </w:rPr>
              <w:t>Nguyễn Trí Dũng</w:t>
            </w:r>
          </w:p>
        </w:tc>
        <w:tc>
          <w:tcPr>
            <w:tcW w:w="1701" w:type="dxa"/>
            <w:vAlign w:val="center"/>
          </w:tcPr>
          <w:p w:rsidR="0082655B" w:rsidRPr="00745906" w:rsidRDefault="0082655B" w:rsidP="00C27E3D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>UV.H</w:t>
            </w:r>
            <w:r w:rsidRPr="00745906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745906">
              <w:rPr>
                <w:rFonts w:ascii="Times New Roman" w:hAnsi="Times New Roman"/>
                <w:sz w:val="24"/>
                <w:szCs w:val="24"/>
              </w:rPr>
              <w:t>QT</w:t>
            </w:r>
          </w:p>
        </w:tc>
        <w:tc>
          <w:tcPr>
            <w:tcW w:w="1346" w:type="dxa"/>
            <w:vAlign w:val="center"/>
          </w:tcPr>
          <w:p w:rsidR="00486775" w:rsidRDefault="006F670F" w:rsidP="0048677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Không</w:t>
            </w:r>
          </w:p>
          <w:p w:rsidR="0082655B" w:rsidRDefault="004E185E" w:rsidP="0048677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trực tiếp</w:t>
            </w:r>
          </w:p>
          <w:p w:rsidR="00486775" w:rsidRPr="00745906" w:rsidRDefault="00486775" w:rsidP="00486775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thạm dự</w:t>
            </w:r>
          </w:p>
        </w:tc>
        <w:tc>
          <w:tcPr>
            <w:tcW w:w="980" w:type="dxa"/>
            <w:vAlign w:val="center"/>
          </w:tcPr>
          <w:p w:rsidR="0082655B" w:rsidRDefault="0082655B" w:rsidP="0082655B">
            <w:pPr>
              <w:jc w:val="center"/>
            </w:pPr>
          </w:p>
        </w:tc>
        <w:tc>
          <w:tcPr>
            <w:tcW w:w="1784" w:type="dxa"/>
            <w:vAlign w:val="center"/>
          </w:tcPr>
          <w:p w:rsidR="0082655B" w:rsidRPr="00745906" w:rsidRDefault="006F670F" w:rsidP="004E185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Đi công tác</w:t>
            </w:r>
            <w:r w:rsidR="004E185E">
              <w:rPr>
                <w:rFonts w:ascii="Times New Roman" w:hAnsi="Times New Roman"/>
                <w:sz w:val="24"/>
                <w:szCs w:val="24"/>
              </w:rPr>
              <w:t>, họp thông qua điện thoại, Email</w:t>
            </w:r>
          </w:p>
        </w:tc>
      </w:tr>
      <w:tr w:rsidR="0082655B" w:rsidRPr="00745906" w:rsidTr="004E185E">
        <w:trPr>
          <w:trHeight w:val="848"/>
        </w:trPr>
        <w:tc>
          <w:tcPr>
            <w:tcW w:w="560" w:type="dxa"/>
            <w:vAlign w:val="center"/>
          </w:tcPr>
          <w:p w:rsidR="0082655B" w:rsidRPr="00745906" w:rsidRDefault="0082655B" w:rsidP="0074590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1" w:type="dxa"/>
            <w:vAlign w:val="center"/>
          </w:tcPr>
          <w:p w:rsidR="0082655B" w:rsidRPr="00745906" w:rsidRDefault="0082655B" w:rsidP="00BD084C">
            <w:pPr>
              <w:spacing w:line="36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 xml:space="preserve">Ông </w:t>
            </w:r>
            <w:r w:rsidR="00BD084C">
              <w:rPr>
                <w:rFonts w:ascii="Times New Roman" w:hAnsi="Times New Roman"/>
                <w:sz w:val="24"/>
                <w:szCs w:val="24"/>
              </w:rPr>
              <w:t>Vi Giang Khu</w:t>
            </w:r>
          </w:p>
        </w:tc>
        <w:tc>
          <w:tcPr>
            <w:tcW w:w="1701" w:type="dxa"/>
            <w:vAlign w:val="center"/>
          </w:tcPr>
          <w:p w:rsidR="0082655B" w:rsidRPr="00745906" w:rsidRDefault="0082655B" w:rsidP="004E185E">
            <w:pPr>
              <w:spacing w:line="360" w:lineRule="exac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>UV.H</w:t>
            </w:r>
            <w:r w:rsidRPr="00745906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745906">
              <w:rPr>
                <w:rFonts w:ascii="Times New Roman" w:hAnsi="Times New Roman"/>
                <w:sz w:val="24"/>
                <w:szCs w:val="24"/>
              </w:rPr>
              <w:t>QT</w:t>
            </w:r>
            <w:r w:rsidR="00FC06A9">
              <w:rPr>
                <w:rFonts w:ascii="Times New Roman" w:hAnsi="Times New Roman"/>
                <w:sz w:val="24"/>
                <w:szCs w:val="24"/>
              </w:rPr>
              <w:t xml:space="preserve"> kiêm </w:t>
            </w:r>
            <w:r w:rsidR="004E185E">
              <w:rPr>
                <w:rFonts w:ascii="Times New Roman" w:hAnsi="Times New Roman"/>
                <w:sz w:val="24"/>
                <w:szCs w:val="24"/>
              </w:rPr>
              <w:t>P.</w:t>
            </w:r>
            <w:r w:rsidR="00FC06A9">
              <w:rPr>
                <w:rFonts w:ascii="Times New Roman" w:hAnsi="Times New Roman"/>
                <w:sz w:val="24"/>
                <w:szCs w:val="24"/>
              </w:rPr>
              <w:t>TG</w:t>
            </w:r>
            <w:r w:rsidR="004E185E">
              <w:rPr>
                <w:rFonts w:ascii="Times New Roman" w:hAnsi="Times New Roman"/>
                <w:sz w:val="24"/>
                <w:szCs w:val="24"/>
              </w:rPr>
              <w:t>Đ</w:t>
            </w:r>
            <w:r w:rsidRPr="00745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82655B" w:rsidRPr="00745906" w:rsidRDefault="0082655B" w:rsidP="009B5E4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B5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82655B" w:rsidRDefault="0082655B" w:rsidP="0082655B">
            <w:pPr>
              <w:jc w:val="center"/>
            </w:pPr>
            <w:r w:rsidRPr="00857AC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84" w:type="dxa"/>
          </w:tcPr>
          <w:p w:rsidR="0082655B" w:rsidRPr="00745906" w:rsidRDefault="0082655B" w:rsidP="00745906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55B" w:rsidRPr="00745906" w:rsidTr="004E185E">
        <w:trPr>
          <w:trHeight w:val="846"/>
        </w:trPr>
        <w:tc>
          <w:tcPr>
            <w:tcW w:w="560" w:type="dxa"/>
            <w:vAlign w:val="center"/>
          </w:tcPr>
          <w:p w:rsidR="0082655B" w:rsidRPr="00745906" w:rsidRDefault="0082655B" w:rsidP="00745906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1" w:type="dxa"/>
            <w:vAlign w:val="center"/>
          </w:tcPr>
          <w:p w:rsidR="0082655B" w:rsidRPr="00745906" w:rsidRDefault="0082655B" w:rsidP="003A32E7">
            <w:pPr>
              <w:spacing w:line="36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 xml:space="preserve">Ông </w:t>
            </w:r>
            <w:r>
              <w:rPr>
                <w:rFonts w:ascii="Times New Roman" w:hAnsi="Times New Roman"/>
                <w:sz w:val="24"/>
                <w:szCs w:val="24"/>
              </w:rPr>
              <w:t>Trần Văn Ngư</w:t>
            </w:r>
          </w:p>
        </w:tc>
        <w:tc>
          <w:tcPr>
            <w:tcW w:w="1701" w:type="dxa"/>
            <w:vAlign w:val="center"/>
          </w:tcPr>
          <w:p w:rsidR="0082655B" w:rsidRPr="00745906" w:rsidRDefault="0082655B" w:rsidP="003A32E7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>UV. H</w:t>
            </w:r>
            <w:r w:rsidRPr="00745906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745906">
              <w:rPr>
                <w:rFonts w:ascii="Times New Roman" w:hAnsi="Times New Roman"/>
                <w:sz w:val="24"/>
                <w:szCs w:val="24"/>
              </w:rPr>
              <w:t>QT</w:t>
            </w:r>
          </w:p>
        </w:tc>
        <w:tc>
          <w:tcPr>
            <w:tcW w:w="1346" w:type="dxa"/>
            <w:vAlign w:val="center"/>
          </w:tcPr>
          <w:p w:rsidR="0082655B" w:rsidRPr="00745906" w:rsidRDefault="0082655B" w:rsidP="009B5E4C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B5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center"/>
          </w:tcPr>
          <w:p w:rsidR="0082655B" w:rsidRDefault="0082655B" w:rsidP="00DA012E">
            <w:pPr>
              <w:jc w:val="center"/>
            </w:pPr>
            <w:r w:rsidRPr="00857AC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784" w:type="dxa"/>
          </w:tcPr>
          <w:p w:rsidR="0082655B" w:rsidRPr="00745906" w:rsidRDefault="0082655B" w:rsidP="00745906">
            <w:pPr>
              <w:spacing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E3D" w:rsidRPr="004E185E" w:rsidRDefault="00C27E3D" w:rsidP="006A2346">
      <w:pPr>
        <w:spacing w:line="360" w:lineRule="auto"/>
        <w:jc w:val="both"/>
        <w:rPr>
          <w:rFonts w:ascii="Times New Roman" w:hAnsi="Times New Roman"/>
          <w:sz w:val="14"/>
        </w:rPr>
      </w:pPr>
    </w:p>
    <w:p w:rsidR="00916F6F" w:rsidRPr="006F670F" w:rsidRDefault="004A06B2" w:rsidP="00040FA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4"/>
        </w:rPr>
      </w:pPr>
      <w:r w:rsidRPr="006F670F">
        <w:rPr>
          <w:rFonts w:ascii="Times New Roman" w:hAnsi="Times New Roman"/>
          <w:sz w:val="26"/>
          <w:szCs w:val="24"/>
        </w:rPr>
        <w:t xml:space="preserve">Hoạt </w:t>
      </w:r>
      <w:r w:rsidRPr="006F670F">
        <w:rPr>
          <w:rFonts w:ascii="Times New Roman" w:hAnsi="Times New Roman" w:hint="eastAsia"/>
          <w:sz w:val="26"/>
          <w:szCs w:val="24"/>
        </w:rPr>
        <w:t>đ</w:t>
      </w:r>
      <w:r w:rsidRPr="006F670F">
        <w:rPr>
          <w:rFonts w:ascii="Times New Roman" w:hAnsi="Times New Roman"/>
          <w:sz w:val="26"/>
          <w:szCs w:val="24"/>
        </w:rPr>
        <w:t>ộng giám sát của H</w:t>
      </w:r>
      <w:r w:rsidRPr="006F670F">
        <w:rPr>
          <w:rFonts w:ascii="Times New Roman" w:hAnsi="Times New Roman" w:hint="eastAsia"/>
          <w:sz w:val="26"/>
          <w:szCs w:val="24"/>
        </w:rPr>
        <w:t>Đ</w:t>
      </w:r>
      <w:r w:rsidRPr="006F670F">
        <w:rPr>
          <w:rFonts w:ascii="Times New Roman" w:hAnsi="Times New Roman"/>
          <w:sz w:val="26"/>
          <w:szCs w:val="24"/>
        </w:rPr>
        <w:t xml:space="preserve">QT </w:t>
      </w:r>
      <w:r w:rsidRPr="006F670F">
        <w:rPr>
          <w:rFonts w:ascii="Times New Roman" w:hAnsi="Times New Roman" w:hint="eastAsia"/>
          <w:sz w:val="26"/>
          <w:szCs w:val="24"/>
        </w:rPr>
        <w:t>đ</w:t>
      </w:r>
      <w:r w:rsidRPr="006F670F">
        <w:rPr>
          <w:rFonts w:ascii="Times New Roman" w:hAnsi="Times New Roman"/>
          <w:sz w:val="26"/>
          <w:szCs w:val="24"/>
        </w:rPr>
        <w:t xml:space="preserve">ối với Ban Tổng giám </w:t>
      </w:r>
      <w:r w:rsidRPr="006F670F">
        <w:rPr>
          <w:rFonts w:ascii="Times New Roman" w:hAnsi="Times New Roman" w:hint="eastAsia"/>
          <w:sz w:val="26"/>
          <w:szCs w:val="24"/>
        </w:rPr>
        <w:t>đ</w:t>
      </w:r>
      <w:r w:rsidRPr="006F670F">
        <w:rPr>
          <w:rFonts w:ascii="Times New Roman" w:hAnsi="Times New Roman"/>
          <w:sz w:val="26"/>
          <w:szCs w:val="24"/>
        </w:rPr>
        <w:t>ốc:</w:t>
      </w:r>
    </w:p>
    <w:p w:rsidR="002A7043" w:rsidRPr="00CA3936" w:rsidRDefault="002A7043" w:rsidP="00040FAD">
      <w:pPr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6"/>
        </w:rPr>
      </w:pPr>
      <w:r w:rsidRPr="00CA3936">
        <w:rPr>
          <w:rFonts w:ascii="Times New Roman" w:hAnsi="Times New Roman"/>
          <w:sz w:val="26"/>
        </w:rPr>
        <w:t>H</w:t>
      </w:r>
      <w:r w:rsidRPr="00CA3936">
        <w:rPr>
          <w:rFonts w:ascii="Times New Roman" w:hAnsi="Times New Roman" w:hint="eastAsia"/>
          <w:sz w:val="26"/>
        </w:rPr>
        <w:t>Đ</w:t>
      </w:r>
      <w:r w:rsidRPr="00CA3936">
        <w:rPr>
          <w:rFonts w:ascii="Times New Roman" w:hAnsi="Times New Roman"/>
          <w:sz w:val="26"/>
        </w:rPr>
        <w:t xml:space="preserve">QT ban hành kịp thời các Nghị quyết </w:t>
      </w:r>
      <w:r w:rsidRPr="00CA3936">
        <w:rPr>
          <w:rFonts w:ascii="Times New Roman" w:hAnsi="Times New Roman" w:hint="eastAsia"/>
          <w:sz w:val="26"/>
        </w:rPr>
        <w:t>đ</w:t>
      </w:r>
      <w:r w:rsidRPr="00CA3936">
        <w:rPr>
          <w:rFonts w:ascii="Times New Roman" w:hAnsi="Times New Roman"/>
          <w:sz w:val="26"/>
        </w:rPr>
        <w:t xml:space="preserve">ể Ban Tổng giám </w:t>
      </w:r>
      <w:r w:rsidRPr="00CA3936">
        <w:rPr>
          <w:rFonts w:ascii="Times New Roman" w:hAnsi="Times New Roman" w:hint="eastAsia"/>
          <w:sz w:val="26"/>
        </w:rPr>
        <w:t>đ</w:t>
      </w:r>
      <w:r w:rsidRPr="00CA3936">
        <w:rPr>
          <w:rFonts w:ascii="Times New Roman" w:hAnsi="Times New Roman"/>
          <w:sz w:val="26"/>
        </w:rPr>
        <w:t>ốc làm c</w:t>
      </w:r>
      <w:r w:rsidRPr="00CA3936">
        <w:rPr>
          <w:rFonts w:ascii="Times New Roman" w:hAnsi="Times New Roman" w:hint="eastAsia"/>
          <w:sz w:val="26"/>
        </w:rPr>
        <w:t>ă</w:t>
      </w:r>
      <w:r w:rsidRPr="00CA3936">
        <w:rPr>
          <w:rFonts w:ascii="Times New Roman" w:hAnsi="Times New Roman"/>
          <w:sz w:val="26"/>
        </w:rPr>
        <w:t xml:space="preserve">n cứ triển khai các hoạt </w:t>
      </w:r>
      <w:r w:rsidRPr="00CA3936">
        <w:rPr>
          <w:rFonts w:ascii="Times New Roman" w:hAnsi="Times New Roman" w:hint="eastAsia"/>
          <w:sz w:val="26"/>
        </w:rPr>
        <w:t>đ</w:t>
      </w:r>
      <w:r w:rsidRPr="00CA3936">
        <w:rPr>
          <w:rFonts w:ascii="Times New Roman" w:hAnsi="Times New Roman"/>
          <w:sz w:val="26"/>
        </w:rPr>
        <w:t>ộng SXKD</w:t>
      </w:r>
      <w:r w:rsidR="006F670F">
        <w:rPr>
          <w:rFonts w:ascii="Times New Roman" w:hAnsi="Times New Roman"/>
          <w:sz w:val="26"/>
        </w:rPr>
        <w:t>;</w:t>
      </w:r>
    </w:p>
    <w:p w:rsidR="00F253E0" w:rsidRDefault="00F253E0" w:rsidP="001E6FC9">
      <w:pPr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6"/>
        </w:rPr>
      </w:pPr>
      <w:r w:rsidRPr="00CA3936">
        <w:rPr>
          <w:rFonts w:ascii="Times New Roman" w:hAnsi="Times New Roman"/>
          <w:sz w:val="26"/>
        </w:rPr>
        <w:t>Chủ tịch H</w:t>
      </w:r>
      <w:r w:rsidRPr="00CA3936">
        <w:rPr>
          <w:rFonts w:ascii="Times New Roman" w:hAnsi="Times New Roman" w:hint="eastAsia"/>
          <w:sz w:val="26"/>
        </w:rPr>
        <w:t>Đ</w:t>
      </w:r>
      <w:r w:rsidRPr="00CA3936">
        <w:rPr>
          <w:rFonts w:ascii="Times New Roman" w:hAnsi="Times New Roman"/>
          <w:sz w:val="26"/>
        </w:rPr>
        <w:t>QT thay mặt H</w:t>
      </w:r>
      <w:r w:rsidRPr="00CA3936">
        <w:rPr>
          <w:rFonts w:ascii="Times New Roman" w:hAnsi="Times New Roman" w:hint="eastAsia"/>
          <w:sz w:val="26"/>
        </w:rPr>
        <w:t>Đ</w:t>
      </w:r>
      <w:r w:rsidR="006F670F">
        <w:rPr>
          <w:rFonts w:ascii="Times New Roman" w:hAnsi="Times New Roman"/>
          <w:sz w:val="26"/>
        </w:rPr>
        <w:t>QT C</w:t>
      </w:r>
      <w:r w:rsidRPr="00CA3936">
        <w:rPr>
          <w:rFonts w:ascii="Times New Roman" w:hAnsi="Times New Roman"/>
          <w:sz w:val="26"/>
        </w:rPr>
        <w:t xml:space="preserve">ông ty tham gia các cuộc họp giao ban </w:t>
      </w:r>
      <w:r w:rsidRPr="00CA3936">
        <w:rPr>
          <w:rFonts w:ascii="Times New Roman" w:hAnsi="Times New Roman" w:hint="eastAsia"/>
          <w:sz w:val="26"/>
        </w:rPr>
        <w:t>đ</w:t>
      </w:r>
      <w:r w:rsidRPr="00CA3936">
        <w:rPr>
          <w:rFonts w:ascii="Times New Roman" w:hAnsi="Times New Roman"/>
          <w:sz w:val="26"/>
        </w:rPr>
        <w:t>ể nắm bắt tình hình</w:t>
      </w:r>
      <w:r w:rsidR="0094365A">
        <w:rPr>
          <w:rFonts w:ascii="Times New Roman" w:hAnsi="Times New Roman"/>
          <w:sz w:val="26"/>
        </w:rPr>
        <w:t>,</w:t>
      </w:r>
      <w:r w:rsidRPr="00CA3936">
        <w:rPr>
          <w:rFonts w:ascii="Times New Roman" w:hAnsi="Times New Roman"/>
          <w:sz w:val="26"/>
        </w:rPr>
        <w:t xml:space="preserve"> </w:t>
      </w:r>
      <w:r w:rsidRPr="00CA3936">
        <w:rPr>
          <w:rFonts w:ascii="Times New Roman" w:hAnsi="Times New Roman" w:hint="eastAsia"/>
          <w:sz w:val="26"/>
        </w:rPr>
        <w:t>đ</w:t>
      </w:r>
      <w:r w:rsidRPr="00CA3936">
        <w:rPr>
          <w:rFonts w:ascii="Times New Roman" w:hAnsi="Times New Roman"/>
          <w:sz w:val="26"/>
        </w:rPr>
        <w:t xml:space="preserve">ồng thời có những ý kiến chỉ </w:t>
      </w:r>
      <w:r w:rsidRPr="00CA3936">
        <w:rPr>
          <w:rFonts w:ascii="Times New Roman" w:hAnsi="Times New Roman" w:hint="eastAsia"/>
          <w:sz w:val="26"/>
        </w:rPr>
        <w:t>đ</w:t>
      </w:r>
      <w:r w:rsidRPr="00CA3936">
        <w:rPr>
          <w:rFonts w:ascii="Times New Roman" w:hAnsi="Times New Roman"/>
          <w:sz w:val="26"/>
        </w:rPr>
        <w:t>ạo trực tiếp tại cuộc họp.</w:t>
      </w:r>
      <w:r w:rsidR="003A48D6" w:rsidRPr="00CA3936">
        <w:rPr>
          <w:rFonts w:ascii="Times New Roman" w:hAnsi="Times New Roman"/>
          <w:sz w:val="26"/>
        </w:rPr>
        <w:t xml:space="preserve"> </w:t>
      </w:r>
      <w:r w:rsidR="002A7043" w:rsidRPr="00CA3936">
        <w:rPr>
          <w:rFonts w:ascii="Times New Roman" w:hAnsi="Times New Roman"/>
          <w:sz w:val="26"/>
        </w:rPr>
        <w:t xml:space="preserve">Các thành </w:t>
      </w:r>
      <w:r w:rsidR="002A7043" w:rsidRPr="00CA3936">
        <w:rPr>
          <w:rFonts w:ascii="Times New Roman" w:hAnsi="Times New Roman"/>
          <w:sz w:val="26"/>
        </w:rPr>
        <w:lastRenderedPageBreak/>
        <w:t xml:space="preserve">viên </w:t>
      </w:r>
      <w:r w:rsidR="003A48D6" w:rsidRPr="00CA3936">
        <w:rPr>
          <w:rFonts w:ascii="Times New Roman" w:hAnsi="Times New Roman"/>
          <w:sz w:val="26"/>
        </w:rPr>
        <w:t>H</w:t>
      </w:r>
      <w:r w:rsidR="003A48D6" w:rsidRPr="00CA3936">
        <w:rPr>
          <w:rFonts w:ascii="Times New Roman" w:hAnsi="Times New Roman" w:hint="eastAsia"/>
          <w:sz w:val="26"/>
        </w:rPr>
        <w:t>Đ</w:t>
      </w:r>
      <w:r w:rsidR="003A48D6" w:rsidRPr="00CA3936">
        <w:rPr>
          <w:rFonts w:ascii="Times New Roman" w:hAnsi="Times New Roman"/>
          <w:sz w:val="26"/>
        </w:rPr>
        <w:t xml:space="preserve">QT luôn nắm bắt rõ tình hình hoạt </w:t>
      </w:r>
      <w:r w:rsidR="003A48D6" w:rsidRPr="00CA3936">
        <w:rPr>
          <w:rFonts w:ascii="Times New Roman" w:hAnsi="Times New Roman" w:hint="eastAsia"/>
          <w:sz w:val="26"/>
        </w:rPr>
        <w:t>đ</w:t>
      </w:r>
      <w:r w:rsidR="003A48D6" w:rsidRPr="00CA3936">
        <w:rPr>
          <w:rFonts w:ascii="Times New Roman" w:hAnsi="Times New Roman"/>
          <w:sz w:val="26"/>
        </w:rPr>
        <w:t xml:space="preserve">ộng SXKD của công ty thông qua cuộc gặp gỡ trao </w:t>
      </w:r>
      <w:r w:rsidR="003A48D6" w:rsidRPr="00CA3936">
        <w:rPr>
          <w:rFonts w:ascii="Times New Roman" w:hAnsi="Times New Roman" w:hint="eastAsia"/>
          <w:sz w:val="26"/>
        </w:rPr>
        <w:t>đ</w:t>
      </w:r>
      <w:r w:rsidR="003A48D6" w:rsidRPr="00CA3936">
        <w:rPr>
          <w:rFonts w:ascii="Times New Roman" w:hAnsi="Times New Roman"/>
          <w:sz w:val="26"/>
        </w:rPr>
        <w:t xml:space="preserve">ổi giữa Ban Tổng giám </w:t>
      </w:r>
      <w:r w:rsidR="003A48D6" w:rsidRPr="00CA3936">
        <w:rPr>
          <w:rFonts w:ascii="Times New Roman" w:hAnsi="Times New Roman" w:hint="eastAsia"/>
          <w:sz w:val="26"/>
        </w:rPr>
        <w:t>đ</w:t>
      </w:r>
      <w:r w:rsidR="003A48D6" w:rsidRPr="00CA3936">
        <w:rPr>
          <w:rFonts w:ascii="Times New Roman" w:hAnsi="Times New Roman"/>
          <w:sz w:val="26"/>
        </w:rPr>
        <w:t>ốc và H</w:t>
      </w:r>
      <w:r w:rsidR="003A48D6" w:rsidRPr="00CA3936">
        <w:rPr>
          <w:rFonts w:ascii="Times New Roman" w:hAnsi="Times New Roman" w:hint="eastAsia"/>
          <w:sz w:val="26"/>
        </w:rPr>
        <w:t>Đ</w:t>
      </w:r>
      <w:r w:rsidR="003A48D6" w:rsidRPr="00CA3936">
        <w:rPr>
          <w:rFonts w:ascii="Times New Roman" w:hAnsi="Times New Roman"/>
          <w:sz w:val="26"/>
        </w:rPr>
        <w:t>QT, các báo cáo bằng v</w:t>
      </w:r>
      <w:r w:rsidR="003A48D6" w:rsidRPr="00CA3936">
        <w:rPr>
          <w:rFonts w:ascii="Times New Roman" w:hAnsi="Times New Roman" w:hint="eastAsia"/>
          <w:sz w:val="26"/>
        </w:rPr>
        <w:t>ă</w:t>
      </w:r>
      <w:r w:rsidR="003A48D6" w:rsidRPr="00CA3936">
        <w:rPr>
          <w:rFonts w:ascii="Times New Roman" w:hAnsi="Times New Roman"/>
          <w:sz w:val="26"/>
        </w:rPr>
        <w:t xml:space="preserve">n bản, các cuộc trao </w:t>
      </w:r>
      <w:r w:rsidR="003A48D6" w:rsidRPr="00CA3936">
        <w:rPr>
          <w:rFonts w:ascii="Times New Roman" w:hAnsi="Times New Roman" w:hint="eastAsia"/>
          <w:sz w:val="26"/>
        </w:rPr>
        <w:t>đ</w:t>
      </w:r>
      <w:r w:rsidR="003A48D6" w:rsidRPr="00CA3936">
        <w:rPr>
          <w:rFonts w:ascii="Times New Roman" w:hAnsi="Times New Roman"/>
          <w:sz w:val="26"/>
        </w:rPr>
        <w:t xml:space="preserve">ổi bằng </w:t>
      </w:r>
      <w:r w:rsidR="003A48D6" w:rsidRPr="00CA3936">
        <w:rPr>
          <w:rFonts w:ascii="Times New Roman" w:hAnsi="Times New Roman" w:hint="eastAsia"/>
          <w:sz w:val="26"/>
        </w:rPr>
        <w:t>đ</w:t>
      </w:r>
      <w:r w:rsidR="003A48D6" w:rsidRPr="00CA3936">
        <w:rPr>
          <w:rFonts w:ascii="Times New Roman" w:hAnsi="Times New Roman"/>
          <w:sz w:val="26"/>
        </w:rPr>
        <w:t>iện thoại, email với thông tin kịp thời</w:t>
      </w:r>
      <w:r w:rsidR="006F670F">
        <w:rPr>
          <w:rFonts w:ascii="Times New Roman" w:hAnsi="Times New Roman"/>
          <w:sz w:val="26"/>
        </w:rPr>
        <w:t>;</w:t>
      </w:r>
    </w:p>
    <w:p w:rsidR="006A2346" w:rsidRDefault="00273664" w:rsidP="001E6FC9">
      <w:pPr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Quyết định ngày </w:t>
      </w:r>
      <w:r w:rsidR="00FC06A9">
        <w:rPr>
          <w:rFonts w:ascii="Times New Roman" w:hAnsi="Times New Roman"/>
          <w:sz w:val="26"/>
        </w:rPr>
        <w:t xml:space="preserve">28/03/2012 là ngày </w:t>
      </w:r>
      <w:r>
        <w:rPr>
          <w:rFonts w:ascii="Times New Roman" w:hAnsi="Times New Roman"/>
          <w:sz w:val="26"/>
        </w:rPr>
        <w:t>đă</w:t>
      </w:r>
      <w:r w:rsidR="006A2346">
        <w:rPr>
          <w:rFonts w:ascii="Times New Roman" w:hAnsi="Times New Roman"/>
          <w:sz w:val="26"/>
        </w:rPr>
        <w:t xml:space="preserve">ng ký cuối cùng chốt danh sách </w:t>
      </w:r>
      <w:r w:rsidR="00FC06A9">
        <w:rPr>
          <w:rFonts w:ascii="Times New Roman" w:hAnsi="Times New Roman"/>
          <w:sz w:val="26"/>
        </w:rPr>
        <w:t xml:space="preserve">tham dự </w:t>
      </w:r>
      <w:r w:rsidR="0001033B">
        <w:rPr>
          <w:rFonts w:ascii="Times New Roman" w:hAnsi="Times New Roman"/>
          <w:sz w:val="26"/>
        </w:rPr>
        <w:t>Đ</w:t>
      </w:r>
      <w:r w:rsidR="00FC06A9">
        <w:rPr>
          <w:rFonts w:ascii="Times New Roman" w:hAnsi="Times New Roman"/>
          <w:sz w:val="26"/>
        </w:rPr>
        <w:t>ại hội đồ</w:t>
      </w:r>
      <w:r w:rsidR="0001033B">
        <w:rPr>
          <w:rFonts w:ascii="Times New Roman" w:hAnsi="Times New Roman"/>
          <w:sz w:val="26"/>
        </w:rPr>
        <w:t>ng cổ đông thường niên năm 2012</w:t>
      </w:r>
      <w:r w:rsidR="005D7687">
        <w:rPr>
          <w:rFonts w:ascii="Times New Roman" w:hAnsi="Times New Roman"/>
          <w:sz w:val="26"/>
        </w:rPr>
        <w:t>;</w:t>
      </w:r>
    </w:p>
    <w:p w:rsidR="00940C7D" w:rsidRDefault="00940C7D" w:rsidP="00940C7D">
      <w:pPr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T</w:t>
      </w:r>
      <w:r w:rsidRPr="00940C7D">
        <w:rPr>
          <w:rFonts w:ascii="Times New Roman" w:hAnsi="Times New Roman"/>
          <w:sz w:val="26"/>
        </w:rPr>
        <w:t>ổ</w:t>
      </w:r>
      <w:r>
        <w:rPr>
          <w:rFonts w:ascii="Times New Roman" w:hAnsi="Times New Roman"/>
          <w:sz w:val="26"/>
        </w:rPr>
        <w:t xml:space="preserve"> ch</w:t>
      </w:r>
      <w:r w:rsidRPr="00940C7D">
        <w:rPr>
          <w:rFonts w:ascii="Times New Roman" w:hAnsi="Times New Roman"/>
          <w:sz w:val="26"/>
        </w:rPr>
        <w:t>ức</w:t>
      </w:r>
      <w:r>
        <w:rPr>
          <w:rFonts w:ascii="Times New Roman" w:hAnsi="Times New Roman"/>
          <w:sz w:val="26"/>
        </w:rPr>
        <w:t xml:space="preserve"> th</w:t>
      </w:r>
      <w:r w:rsidRPr="00940C7D">
        <w:rPr>
          <w:rFonts w:ascii="Times New Roman" w:hAnsi="Times New Roman"/>
          <w:sz w:val="26"/>
        </w:rPr>
        <w:t>ành</w:t>
      </w:r>
      <w:r>
        <w:rPr>
          <w:rFonts w:ascii="Times New Roman" w:hAnsi="Times New Roman"/>
          <w:sz w:val="26"/>
        </w:rPr>
        <w:t xml:space="preserve"> c</w:t>
      </w:r>
      <w:r w:rsidRPr="00940C7D">
        <w:rPr>
          <w:rFonts w:ascii="Times New Roman" w:hAnsi="Times New Roman"/>
          <w:sz w:val="26"/>
        </w:rPr>
        <w:t>ô</w:t>
      </w:r>
      <w:r>
        <w:rPr>
          <w:rFonts w:ascii="Times New Roman" w:hAnsi="Times New Roman"/>
          <w:sz w:val="26"/>
        </w:rPr>
        <w:t xml:space="preserve">ng </w:t>
      </w:r>
      <w:r w:rsidRPr="00940C7D">
        <w:rPr>
          <w:rFonts w:ascii="Times New Roman" w:hAnsi="Times New Roman" w:hint="eastAsia"/>
          <w:sz w:val="26"/>
        </w:rPr>
        <w:t>Đ</w:t>
      </w:r>
      <w:r w:rsidRPr="00940C7D">
        <w:rPr>
          <w:rFonts w:ascii="Times New Roman" w:hAnsi="Times New Roman"/>
          <w:sz w:val="26"/>
        </w:rPr>
        <w:t>ại</w:t>
      </w:r>
      <w:r>
        <w:rPr>
          <w:rFonts w:ascii="Times New Roman" w:hAnsi="Times New Roman"/>
          <w:sz w:val="26"/>
        </w:rPr>
        <w:t xml:space="preserve"> h</w:t>
      </w:r>
      <w:r w:rsidRPr="00940C7D">
        <w:rPr>
          <w:rFonts w:ascii="Times New Roman" w:hAnsi="Times New Roman"/>
          <w:sz w:val="26"/>
        </w:rPr>
        <w:t>ội</w:t>
      </w:r>
      <w:r>
        <w:rPr>
          <w:rFonts w:ascii="Times New Roman" w:hAnsi="Times New Roman"/>
          <w:sz w:val="26"/>
        </w:rPr>
        <w:t xml:space="preserve"> </w:t>
      </w:r>
      <w:r w:rsidRPr="00940C7D">
        <w:rPr>
          <w:rFonts w:ascii="Times New Roman" w:hAnsi="Times New Roman" w:hint="eastAsia"/>
          <w:sz w:val="26"/>
        </w:rPr>
        <w:t>đ</w:t>
      </w:r>
      <w:r w:rsidRPr="00940C7D">
        <w:rPr>
          <w:rFonts w:ascii="Times New Roman" w:hAnsi="Times New Roman"/>
          <w:sz w:val="26"/>
        </w:rPr>
        <w:t>ồng</w:t>
      </w:r>
      <w:r>
        <w:rPr>
          <w:rFonts w:ascii="Times New Roman" w:hAnsi="Times New Roman"/>
          <w:sz w:val="26"/>
        </w:rPr>
        <w:t xml:space="preserve"> c</w:t>
      </w:r>
      <w:r w:rsidRPr="00940C7D">
        <w:rPr>
          <w:rFonts w:ascii="Times New Roman" w:hAnsi="Times New Roman"/>
          <w:sz w:val="26"/>
        </w:rPr>
        <w:t>ổ</w:t>
      </w:r>
      <w:r>
        <w:rPr>
          <w:rFonts w:ascii="Times New Roman" w:hAnsi="Times New Roman"/>
          <w:sz w:val="26"/>
        </w:rPr>
        <w:t xml:space="preserve"> </w:t>
      </w:r>
      <w:r w:rsidRPr="00940C7D">
        <w:rPr>
          <w:rFonts w:ascii="Times New Roman" w:hAnsi="Times New Roman" w:hint="eastAsia"/>
          <w:sz w:val="26"/>
        </w:rPr>
        <w:t>đ</w:t>
      </w:r>
      <w:r w:rsidRPr="00940C7D">
        <w:rPr>
          <w:rFonts w:ascii="Times New Roman" w:hAnsi="Times New Roman"/>
          <w:sz w:val="26"/>
        </w:rPr>
        <w:t>ông</w:t>
      </w:r>
      <w:r>
        <w:rPr>
          <w:rFonts w:ascii="Times New Roman" w:hAnsi="Times New Roman"/>
          <w:sz w:val="26"/>
        </w:rPr>
        <w:t xml:space="preserve"> th</w:t>
      </w:r>
      <w:r>
        <w:rPr>
          <w:rFonts w:ascii="Times New Roman" w:hAnsi="Times New Roman" w:hint="eastAsia"/>
          <w:sz w:val="26"/>
        </w:rPr>
        <w:t>ư</w:t>
      </w:r>
      <w:r w:rsidRPr="00940C7D">
        <w:rPr>
          <w:rFonts w:ascii="Times New Roman" w:hAnsi="Times New Roman"/>
          <w:sz w:val="26"/>
        </w:rPr>
        <w:t>ờng</w:t>
      </w:r>
      <w:r>
        <w:rPr>
          <w:rFonts w:ascii="Times New Roman" w:hAnsi="Times New Roman"/>
          <w:sz w:val="26"/>
        </w:rPr>
        <w:t xml:space="preserve"> ni</w:t>
      </w:r>
      <w:r w:rsidRPr="00940C7D">
        <w:rPr>
          <w:rFonts w:ascii="Times New Roman" w:hAnsi="Times New Roman"/>
          <w:sz w:val="26"/>
        </w:rPr>
        <w:t>ên</w:t>
      </w:r>
      <w:r>
        <w:rPr>
          <w:rFonts w:ascii="Times New Roman" w:hAnsi="Times New Roman"/>
          <w:sz w:val="26"/>
        </w:rPr>
        <w:t xml:space="preserve"> n</w:t>
      </w:r>
      <w:r w:rsidRPr="00940C7D">
        <w:rPr>
          <w:rFonts w:ascii="Times New Roman" w:hAnsi="Times New Roman" w:hint="eastAsia"/>
          <w:sz w:val="26"/>
        </w:rPr>
        <w:t>ă</w:t>
      </w:r>
      <w:r>
        <w:rPr>
          <w:rFonts w:ascii="Times New Roman" w:hAnsi="Times New Roman"/>
          <w:sz w:val="26"/>
        </w:rPr>
        <w:t>m 2012 ng</w:t>
      </w:r>
      <w:r w:rsidRPr="00940C7D">
        <w:rPr>
          <w:rFonts w:ascii="Times New Roman" w:hAnsi="Times New Roman"/>
          <w:sz w:val="26"/>
        </w:rPr>
        <w:t>ày</w:t>
      </w:r>
      <w:r>
        <w:rPr>
          <w:rFonts w:ascii="Times New Roman" w:hAnsi="Times New Roman"/>
          <w:sz w:val="26"/>
        </w:rPr>
        <w:t xml:space="preserve"> 24/4/2012;</w:t>
      </w:r>
    </w:p>
    <w:p w:rsidR="009B5E4C" w:rsidRDefault="009B5E4C" w:rsidP="00940C7D">
      <w:pPr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Quyết định ngày 28/12/2012 là ngày đăng ký cuối cùng chốt dánh sách cổ đông nhận cổ tức năm 2011 và ngày 28/02/2012 là ngày chi trả cổ tức;</w:t>
      </w:r>
    </w:p>
    <w:p w:rsidR="005D7687" w:rsidRPr="00CA3936" w:rsidRDefault="005D7687" w:rsidP="00940C7D">
      <w:pPr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/>
          <w:sz w:val="26"/>
        </w:rPr>
      </w:pPr>
      <w:r w:rsidRPr="00CA3936">
        <w:rPr>
          <w:rFonts w:ascii="Times New Roman" w:hAnsi="Times New Roman"/>
          <w:sz w:val="26"/>
        </w:rPr>
        <w:t xml:space="preserve">Giám sát công tác chỉ </w:t>
      </w:r>
      <w:r w:rsidRPr="00CA3936">
        <w:rPr>
          <w:rFonts w:ascii="Times New Roman" w:hAnsi="Times New Roman" w:hint="eastAsia"/>
          <w:sz w:val="26"/>
        </w:rPr>
        <w:t>đ</w:t>
      </w:r>
      <w:r w:rsidRPr="00CA3936">
        <w:rPr>
          <w:rFonts w:ascii="Times New Roman" w:hAnsi="Times New Roman"/>
          <w:sz w:val="26"/>
        </w:rPr>
        <w:t xml:space="preserve">ạo và </w:t>
      </w:r>
      <w:r w:rsidRPr="00CA3936">
        <w:rPr>
          <w:rFonts w:ascii="Times New Roman" w:hAnsi="Times New Roman" w:hint="eastAsia"/>
          <w:sz w:val="26"/>
        </w:rPr>
        <w:t>đ</w:t>
      </w:r>
      <w:r w:rsidRPr="00CA3936">
        <w:rPr>
          <w:rFonts w:ascii="Times New Roman" w:hAnsi="Times New Roman"/>
          <w:sz w:val="26"/>
        </w:rPr>
        <w:t xml:space="preserve">iều hành SXKD với </w:t>
      </w:r>
      <w:r w:rsidR="009B5E4C">
        <w:rPr>
          <w:rFonts w:ascii="Times New Roman" w:hAnsi="Times New Roman"/>
          <w:sz w:val="26"/>
        </w:rPr>
        <w:t>d</w:t>
      </w:r>
      <w:r w:rsidRPr="00CA3936">
        <w:rPr>
          <w:rFonts w:ascii="Times New Roman" w:hAnsi="Times New Roman"/>
          <w:sz w:val="26"/>
        </w:rPr>
        <w:t xml:space="preserve">oanh thu </w:t>
      </w:r>
      <w:r w:rsidR="00940C7D">
        <w:rPr>
          <w:rFonts w:ascii="Times New Roman" w:hAnsi="Times New Roman"/>
          <w:sz w:val="26"/>
        </w:rPr>
        <w:t>n</w:t>
      </w:r>
      <w:r w:rsidR="00940C7D" w:rsidRPr="00940C7D">
        <w:rPr>
          <w:rFonts w:ascii="Times New Roman" w:hAnsi="Times New Roman" w:hint="eastAsia"/>
          <w:sz w:val="26"/>
        </w:rPr>
        <w:t>ă</w:t>
      </w:r>
      <w:r w:rsidR="00940C7D">
        <w:rPr>
          <w:rFonts w:ascii="Times New Roman" w:hAnsi="Times New Roman"/>
          <w:sz w:val="26"/>
        </w:rPr>
        <w:t>m</w:t>
      </w:r>
      <w:r w:rsidRPr="00CA3936">
        <w:rPr>
          <w:rFonts w:ascii="Times New Roman" w:hAnsi="Times New Roman"/>
          <w:sz w:val="26"/>
        </w:rPr>
        <w:t xml:space="preserve"> </w:t>
      </w:r>
      <w:r w:rsidRPr="00CA3936">
        <w:rPr>
          <w:rFonts w:ascii="Times New Roman" w:hAnsi="Times New Roman" w:hint="eastAsia"/>
          <w:sz w:val="26"/>
        </w:rPr>
        <w:t>đ</w:t>
      </w:r>
      <w:r w:rsidRPr="00CA3936">
        <w:rPr>
          <w:rFonts w:ascii="Times New Roman" w:hAnsi="Times New Roman"/>
          <w:sz w:val="26"/>
        </w:rPr>
        <w:t xml:space="preserve">ạt </w:t>
      </w:r>
      <w:r w:rsidR="009B5E4C">
        <w:rPr>
          <w:rFonts w:ascii="Times New Roman" w:hAnsi="Times New Roman"/>
          <w:sz w:val="26"/>
        </w:rPr>
        <w:t>327,279</w:t>
      </w:r>
      <w:r w:rsidRPr="00CA3936">
        <w:rPr>
          <w:rFonts w:ascii="Times New Roman" w:hAnsi="Times New Roman"/>
          <w:sz w:val="26"/>
        </w:rPr>
        <w:t xml:space="preserve"> tỷ </w:t>
      </w:r>
      <w:r w:rsidRPr="00CA3936">
        <w:rPr>
          <w:rFonts w:ascii="Times New Roman" w:hAnsi="Times New Roman" w:hint="eastAsia"/>
          <w:sz w:val="26"/>
        </w:rPr>
        <w:t>đ</w:t>
      </w:r>
      <w:r>
        <w:rPr>
          <w:rFonts w:ascii="Times New Roman" w:hAnsi="Times New Roman"/>
          <w:sz w:val="26"/>
        </w:rPr>
        <w:t>ồng</w:t>
      </w:r>
      <w:r w:rsidRPr="00CA3936">
        <w:rPr>
          <w:rFonts w:ascii="Times New Roman" w:hAnsi="Times New Roman"/>
          <w:sz w:val="26"/>
        </w:rPr>
        <w:t xml:space="preserve">; </w:t>
      </w:r>
      <w:r w:rsidR="009B5E4C">
        <w:rPr>
          <w:rFonts w:ascii="Times New Roman" w:hAnsi="Times New Roman"/>
          <w:sz w:val="26"/>
        </w:rPr>
        <w:t>l</w:t>
      </w:r>
      <w:r w:rsidRPr="00CA3936">
        <w:rPr>
          <w:rFonts w:ascii="Times New Roman" w:hAnsi="Times New Roman"/>
          <w:sz w:val="26"/>
        </w:rPr>
        <w:t xml:space="preserve">ợi nhuận sau thuế </w:t>
      </w:r>
      <w:r w:rsidRPr="00CA3936">
        <w:rPr>
          <w:rFonts w:ascii="Times New Roman" w:hAnsi="Times New Roman" w:hint="eastAsia"/>
          <w:sz w:val="26"/>
        </w:rPr>
        <w:t>đ</w:t>
      </w:r>
      <w:r w:rsidRPr="00CA3936">
        <w:rPr>
          <w:rFonts w:ascii="Times New Roman" w:hAnsi="Times New Roman"/>
          <w:sz w:val="26"/>
        </w:rPr>
        <w:t xml:space="preserve">ạt </w:t>
      </w:r>
      <w:r w:rsidR="009B5E4C"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>,</w:t>
      </w:r>
      <w:r w:rsidR="00940C7D">
        <w:rPr>
          <w:rFonts w:ascii="Times New Roman" w:hAnsi="Times New Roman"/>
          <w:sz w:val="26"/>
        </w:rPr>
        <w:t>4</w:t>
      </w:r>
      <w:r w:rsidR="009B5E4C">
        <w:rPr>
          <w:rFonts w:ascii="Times New Roman" w:hAnsi="Times New Roman"/>
          <w:sz w:val="26"/>
        </w:rPr>
        <w:t>77</w:t>
      </w:r>
      <w:r w:rsidRPr="00CA3936">
        <w:rPr>
          <w:rFonts w:ascii="Times New Roman" w:hAnsi="Times New Roman"/>
          <w:sz w:val="26"/>
        </w:rPr>
        <w:t xml:space="preserve"> tỷ </w:t>
      </w:r>
      <w:r w:rsidRPr="00CA3936">
        <w:rPr>
          <w:rFonts w:ascii="Times New Roman" w:hAnsi="Times New Roman" w:hint="eastAsia"/>
          <w:sz w:val="26"/>
        </w:rPr>
        <w:t>đ</w:t>
      </w:r>
      <w:r w:rsidRPr="00CA3936">
        <w:rPr>
          <w:rFonts w:ascii="Times New Roman" w:hAnsi="Times New Roman"/>
          <w:sz w:val="26"/>
        </w:rPr>
        <w:t>ồng</w:t>
      </w:r>
    </w:p>
    <w:p w:rsidR="00BD084C" w:rsidRDefault="00FF2A08" w:rsidP="00886CA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4"/>
        </w:rPr>
      </w:pPr>
      <w:r w:rsidRPr="006F670F">
        <w:rPr>
          <w:rFonts w:ascii="Times New Roman" w:hAnsi="Times New Roman"/>
          <w:sz w:val="26"/>
          <w:szCs w:val="24"/>
        </w:rPr>
        <w:t xml:space="preserve">Hoạt </w:t>
      </w:r>
      <w:r w:rsidRPr="006F670F">
        <w:rPr>
          <w:rFonts w:ascii="Times New Roman" w:hAnsi="Times New Roman" w:hint="eastAsia"/>
          <w:sz w:val="26"/>
          <w:szCs w:val="24"/>
        </w:rPr>
        <w:t>đ</w:t>
      </w:r>
      <w:r w:rsidRPr="006F670F">
        <w:rPr>
          <w:rFonts w:ascii="Times New Roman" w:hAnsi="Times New Roman"/>
          <w:sz w:val="26"/>
          <w:szCs w:val="24"/>
        </w:rPr>
        <w:t>ộng của các tiểu ban thuộc H</w:t>
      </w:r>
      <w:r w:rsidRPr="006F670F">
        <w:rPr>
          <w:rFonts w:ascii="Times New Roman" w:hAnsi="Times New Roman" w:hint="eastAsia"/>
          <w:sz w:val="26"/>
          <w:szCs w:val="24"/>
        </w:rPr>
        <w:t>Đ</w:t>
      </w:r>
      <w:r w:rsidRPr="006F670F">
        <w:rPr>
          <w:rFonts w:ascii="Times New Roman" w:hAnsi="Times New Roman"/>
          <w:sz w:val="26"/>
          <w:szCs w:val="24"/>
        </w:rPr>
        <w:t>QT: không</w:t>
      </w:r>
    </w:p>
    <w:p w:rsidR="00D073B8" w:rsidRPr="00CA3936" w:rsidRDefault="00D073B8" w:rsidP="00886CA3">
      <w:pPr>
        <w:spacing w:line="360" w:lineRule="auto"/>
        <w:jc w:val="both"/>
        <w:rPr>
          <w:rFonts w:ascii="Times New Roman" w:hAnsi="Times New Roman"/>
          <w:b/>
          <w:sz w:val="26"/>
        </w:rPr>
      </w:pPr>
      <w:r w:rsidRPr="00CA3936">
        <w:rPr>
          <w:rFonts w:ascii="Times New Roman" w:hAnsi="Times New Roman"/>
          <w:b/>
          <w:sz w:val="26"/>
        </w:rPr>
        <w:t>II-</w:t>
      </w:r>
      <w:r w:rsidR="00BC06C1" w:rsidRPr="00CA3936">
        <w:rPr>
          <w:rFonts w:ascii="Times New Roman" w:hAnsi="Times New Roman"/>
          <w:b/>
          <w:sz w:val="26"/>
        </w:rPr>
        <w:t xml:space="preserve"> </w:t>
      </w:r>
      <w:r w:rsidRPr="00CA3936">
        <w:rPr>
          <w:rFonts w:ascii="Times New Roman" w:hAnsi="Times New Roman"/>
          <w:b/>
          <w:sz w:val="26"/>
        </w:rPr>
        <w:t>Các nghị quyết của H</w:t>
      </w:r>
      <w:r w:rsidRPr="00CA3936">
        <w:rPr>
          <w:rFonts w:ascii="Times New Roman" w:hAnsi="Times New Roman" w:hint="eastAsia"/>
          <w:b/>
          <w:sz w:val="26"/>
        </w:rPr>
        <w:t>Đ</w:t>
      </w:r>
      <w:r w:rsidRPr="00CA3936">
        <w:rPr>
          <w:rFonts w:ascii="Times New Roman" w:hAnsi="Times New Roman"/>
          <w:b/>
          <w:sz w:val="26"/>
        </w:rPr>
        <w:t>QT:</w:t>
      </w:r>
    </w:p>
    <w:p w:rsidR="00D073B8" w:rsidRPr="00CA3936" w:rsidRDefault="00D073B8" w:rsidP="00886CA3">
      <w:pPr>
        <w:spacing w:line="360" w:lineRule="auto"/>
        <w:jc w:val="both"/>
        <w:rPr>
          <w:rFonts w:ascii="Times New Roman" w:hAnsi="Times New Roman"/>
          <w:sz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2232"/>
        <w:gridCol w:w="2100"/>
        <w:gridCol w:w="3900"/>
      </w:tblGrid>
      <w:tr w:rsidR="00D073B8" w:rsidRPr="00745906" w:rsidTr="00CA086D">
        <w:trPr>
          <w:trHeight w:val="770"/>
        </w:trPr>
        <w:tc>
          <w:tcPr>
            <w:tcW w:w="840" w:type="dxa"/>
            <w:vAlign w:val="center"/>
          </w:tcPr>
          <w:p w:rsidR="00D073B8" w:rsidRPr="00745906" w:rsidRDefault="00D073B8" w:rsidP="004D76ED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45906">
              <w:rPr>
                <w:rFonts w:ascii="Times New Roman" w:hAnsi="Times New Roman"/>
                <w:b/>
                <w:sz w:val="26"/>
              </w:rPr>
              <w:t>STT</w:t>
            </w:r>
          </w:p>
        </w:tc>
        <w:tc>
          <w:tcPr>
            <w:tcW w:w="2232" w:type="dxa"/>
            <w:vAlign w:val="center"/>
          </w:tcPr>
          <w:p w:rsidR="00D073B8" w:rsidRPr="00745906" w:rsidRDefault="00D073B8" w:rsidP="004D76ED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45906">
              <w:rPr>
                <w:rFonts w:ascii="Times New Roman" w:hAnsi="Times New Roman"/>
                <w:b/>
                <w:sz w:val="26"/>
              </w:rPr>
              <w:t>Số nghị quyết</w:t>
            </w:r>
          </w:p>
        </w:tc>
        <w:tc>
          <w:tcPr>
            <w:tcW w:w="2100" w:type="dxa"/>
            <w:vAlign w:val="center"/>
          </w:tcPr>
          <w:p w:rsidR="00D073B8" w:rsidRPr="00745906" w:rsidRDefault="00D073B8" w:rsidP="004D76ED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45906">
              <w:rPr>
                <w:rFonts w:ascii="Times New Roman" w:hAnsi="Times New Roman"/>
                <w:b/>
                <w:sz w:val="26"/>
              </w:rPr>
              <w:t>Ngày</w:t>
            </w:r>
          </w:p>
        </w:tc>
        <w:tc>
          <w:tcPr>
            <w:tcW w:w="3900" w:type="dxa"/>
            <w:vAlign w:val="center"/>
          </w:tcPr>
          <w:p w:rsidR="00D073B8" w:rsidRPr="00745906" w:rsidRDefault="00D073B8" w:rsidP="004D76ED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45906">
              <w:rPr>
                <w:rFonts w:ascii="Times New Roman" w:hAnsi="Times New Roman"/>
                <w:b/>
                <w:sz w:val="26"/>
              </w:rPr>
              <w:t>Nội dung</w:t>
            </w:r>
          </w:p>
        </w:tc>
      </w:tr>
      <w:tr w:rsidR="00D073B8" w:rsidRPr="00745906" w:rsidTr="00B363CF">
        <w:trPr>
          <w:trHeight w:val="1025"/>
        </w:trPr>
        <w:tc>
          <w:tcPr>
            <w:tcW w:w="840" w:type="dxa"/>
            <w:vAlign w:val="center"/>
          </w:tcPr>
          <w:p w:rsidR="00D073B8" w:rsidRPr="00745906" w:rsidRDefault="006D2EDC" w:rsidP="006F670F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:rsidR="00D073B8" w:rsidRPr="00745906" w:rsidRDefault="00FC06A9" w:rsidP="00FC06A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A2346">
              <w:rPr>
                <w:rFonts w:ascii="Times New Roman" w:hAnsi="Times New Roman"/>
                <w:sz w:val="24"/>
                <w:szCs w:val="24"/>
              </w:rPr>
              <w:t>1</w:t>
            </w:r>
            <w:r w:rsidR="00BD084C">
              <w:rPr>
                <w:rFonts w:ascii="Times New Roman" w:hAnsi="Times New Roman"/>
                <w:sz w:val="24"/>
                <w:szCs w:val="24"/>
              </w:rPr>
              <w:t xml:space="preserve"> CT</w:t>
            </w:r>
            <w:r w:rsidR="006F670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NQ</w:t>
            </w:r>
            <w:r w:rsidR="006A2346">
              <w:rPr>
                <w:rFonts w:ascii="Times New Roman" w:hAnsi="Times New Roman"/>
                <w:sz w:val="24"/>
                <w:szCs w:val="24"/>
              </w:rPr>
              <w:t>-</w:t>
            </w:r>
            <w:r w:rsidR="006F670F">
              <w:rPr>
                <w:rFonts w:ascii="Times New Roman" w:hAnsi="Times New Roman"/>
                <w:sz w:val="24"/>
                <w:szCs w:val="24"/>
              </w:rPr>
              <w:t>HĐQT</w:t>
            </w:r>
          </w:p>
        </w:tc>
        <w:tc>
          <w:tcPr>
            <w:tcW w:w="2100" w:type="dxa"/>
            <w:vAlign w:val="center"/>
          </w:tcPr>
          <w:p w:rsidR="00D073B8" w:rsidRPr="00745906" w:rsidRDefault="00FC06A9" w:rsidP="00FC06A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F670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A2346">
              <w:rPr>
                <w:rFonts w:ascii="Times New Roman" w:hAnsi="Times New Roman"/>
                <w:sz w:val="24"/>
                <w:szCs w:val="24"/>
              </w:rPr>
              <w:t>1</w:t>
            </w:r>
            <w:r w:rsidR="006F670F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vAlign w:val="center"/>
          </w:tcPr>
          <w:p w:rsidR="00BD084C" w:rsidRPr="00745906" w:rsidRDefault="00FC06A9" w:rsidP="00FC06A9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Phê duyệt kế hoạch đấu thầu: cung cấp vật tư đường ống nước cho trạm RCC - Nhà máy thủy điện Xêkaman 1</w:t>
            </w:r>
          </w:p>
        </w:tc>
      </w:tr>
      <w:tr w:rsidR="00FC06A9" w:rsidRPr="00745906" w:rsidTr="00B363CF">
        <w:trPr>
          <w:trHeight w:val="700"/>
        </w:trPr>
        <w:tc>
          <w:tcPr>
            <w:tcW w:w="840" w:type="dxa"/>
            <w:vAlign w:val="center"/>
          </w:tcPr>
          <w:p w:rsidR="00FC06A9" w:rsidRPr="00745906" w:rsidRDefault="00FC06A9" w:rsidP="006F670F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FC06A9" w:rsidRPr="00745906" w:rsidRDefault="00FC06A9" w:rsidP="00FC06A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CT/NQ-HĐQT</w:t>
            </w:r>
          </w:p>
        </w:tc>
        <w:tc>
          <w:tcPr>
            <w:tcW w:w="2100" w:type="dxa"/>
            <w:vAlign w:val="center"/>
          </w:tcPr>
          <w:p w:rsidR="00FC06A9" w:rsidRPr="00745906" w:rsidRDefault="00FC06A9" w:rsidP="00BD607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607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D607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1/201</w:t>
            </w:r>
            <w:r w:rsidR="00BD6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0" w:type="dxa"/>
            <w:vAlign w:val="center"/>
          </w:tcPr>
          <w:p w:rsidR="00FC06A9" w:rsidRPr="00745906" w:rsidRDefault="0011176C" w:rsidP="0011176C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Phê duyệt thanh toán tiền lương tháng 13 năm 2011</w:t>
            </w:r>
          </w:p>
        </w:tc>
      </w:tr>
      <w:tr w:rsidR="00FC06A9" w:rsidRPr="00745906" w:rsidTr="00B363CF">
        <w:trPr>
          <w:trHeight w:val="1250"/>
        </w:trPr>
        <w:tc>
          <w:tcPr>
            <w:tcW w:w="840" w:type="dxa"/>
            <w:vAlign w:val="center"/>
          </w:tcPr>
          <w:p w:rsidR="00FC06A9" w:rsidRPr="00745906" w:rsidRDefault="00FC06A9" w:rsidP="006F670F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FC06A9" w:rsidRPr="00745906" w:rsidRDefault="00FC06A9" w:rsidP="00FC06A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CT/NQ-HĐQT</w:t>
            </w:r>
          </w:p>
        </w:tc>
        <w:tc>
          <w:tcPr>
            <w:tcW w:w="2100" w:type="dxa"/>
            <w:vAlign w:val="center"/>
          </w:tcPr>
          <w:p w:rsidR="00FC06A9" w:rsidRPr="00745906" w:rsidRDefault="00BD6076" w:rsidP="00355304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08/02/2012</w:t>
            </w:r>
          </w:p>
        </w:tc>
        <w:tc>
          <w:tcPr>
            <w:tcW w:w="3900" w:type="dxa"/>
            <w:vAlign w:val="center"/>
          </w:tcPr>
          <w:p w:rsidR="00FC06A9" w:rsidRPr="00745906" w:rsidRDefault="0011176C" w:rsidP="0011176C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Phê duyệt kết quả chào giá cạnh tranh gọi thầu XKM1-CCC3: Cung cấp đường ống dẫn nước cho trạm trộn RCC - Nhà máy thủy điện Xêkaman 1</w:t>
            </w:r>
          </w:p>
        </w:tc>
      </w:tr>
      <w:tr w:rsidR="00FC06A9" w:rsidRPr="00745906" w:rsidTr="00B363CF">
        <w:trPr>
          <w:trHeight w:val="1126"/>
        </w:trPr>
        <w:tc>
          <w:tcPr>
            <w:tcW w:w="840" w:type="dxa"/>
            <w:vAlign w:val="center"/>
          </w:tcPr>
          <w:p w:rsidR="00FC06A9" w:rsidRPr="00745906" w:rsidRDefault="00FC06A9" w:rsidP="006F670F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vAlign w:val="center"/>
          </w:tcPr>
          <w:p w:rsidR="00FC06A9" w:rsidRPr="00745906" w:rsidRDefault="00FC06A9" w:rsidP="00FC06A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CT/NQ-HĐQT</w:t>
            </w:r>
          </w:p>
        </w:tc>
        <w:tc>
          <w:tcPr>
            <w:tcW w:w="2100" w:type="dxa"/>
            <w:vAlign w:val="center"/>
          </w:tcPr>
          <w:p w:rsidR="00FC06A9" w:rsidRPr="00745906" w:rsidRDefault="00BD6076" w:rsidP="00BD607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16/02/2012</w:t>
            </w:r>
          </w:p>
        </w:tc>
        <w:tc>
          <w:tcPr>
            <w:tcW w:w="3900" w:type="dxa"/>
            <w:vAlign w:val="center"/>
          </w:tcPr>
          <w:p w:rsidR="00FC06A9" w:rsidRPr="00745906" w:rsidRDefault="0011176C" w:rsidP="0011176C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Phê duyệt hợp đồng kinh tế xây lắp gói thầu số 11 và gói thầu số 12 - Dự án: ĐZ 500kV Pleiku - Mỹ Phước - Cầu Bông</w:t>
            </w:r>
          </w:p>
        </w:tc>
      </w:tr>
      <w:tr w:rsidR="00FC06A9" w:rsidRPr="00745906" w:rsidTr="00B363CF">
        <w:trPr>
          <w:trHeight w:val="844"/>
        </w:trPr>
        <w:tc>
          <w:tcPr>
            <w:tcW w:w="840" w:type="dxa"/>
            <w:vAlign w:val="center"/>
          </w:tcPr>
          <w:p w:rsidR="00FC06A9" w:rsidRPr="00745906" w:rsidRDefault="00FC06A9" w:rsidP="006F670F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9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vAlign w:val="center"/>
          </w:tcPr>
          <w:p w:rsidR="00FC06A9" w:rsidRPr="00745906" w:rsidRDefault="00FC06A9" w:rsidP="00FC06A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CT/2012/NQ-HĐQT</w:t>
            </w:r>
          </w:p>
        </w:tc>
        <w:tc>
          <w:tcPr>
            <w:tcW w:w="2100" w:type="dxa"/>
            <w:vAlign w:val="center"/>
          </w:tcPr>
          <w:p w:rsidR="00FC06A9" w:rsidRPr="00745906" w:rsidRDefault="00BD6076" w:rsidP="00886CA3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02/03/2012</w:t>
            </w:r>
          </w:p>
        </w:tc>
        <w:tc>
          <w:tcPr>
            <w:tcW w:w="3900" w:type="dxa"/>
            <w:vAlign w:val="center"/>
          </w:tcPr>
          <w:p w:rsidR="00FC06A9" w:rsidRPr="00745906" w:rsidRDefault="00DF0424" w:rsidP="0041498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Phê duyệt định biên đội ngũ gián tiếp tại Cơ quan công ty và các đơn vị trực thuộc</w:t>
            </w:r>
          </w:p>
        </w:tc>
      </w:tr>
      <w:tr w:rsidR="00FC06A9" w:rsidRPr="00745906" w:rsidTr="00B363CF">
        <w:trPr>
          <w:trHeight w:val="984"/>
        </w:trPr>
        <w:tc>
          <w:tcPr>
            <w:tcW w:w="840" w:type="dxa"/>
            <w:vAlign w:val="center"/>
          </w:tcPr>
          <w:p w:rsidR="00FC06A9" w:rsidRPr="00745906" w:rsidRDefault="00FC06A9" w:rsidP="006F670F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vAlign w:val="center"/>
          </w:tcPr>
          <w:p w:rsidR="00FC06A9" w:rsidRPr="00745906" w:rsidRDefault="00FC06A9" w:rsidP="00FC06A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CT/2012/NQ-HĐQT</w:t>
            </w:r>
          </w:p>
        </w:tc>
        <w:tc>
          <w:tcPr>
            <w:tcW w:w="2100" w:type="dxa"/>
            <w:vAlign w:val="center"/>
          </w:tcPr>
          <w:p w:rsidR="00FC06A9" w:rsidRDefault="00C02796" w:rsidP="00886CA3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</w:t>
            </w:r>
            <w:r w:rsidR="00BD6076">
              <w:rPr>
                <w:rFonts w:ascii="Times New Roman" w:hAnsi="Times New Roman"/>
                <w:sz w:val="24"/>
                <w:szCs w:val="24"/>
              </w:rPr>
              <w:t>3/2012</w:t>
            </w:r>
          </w:p>
        </w:tc>
        <w:tc>
          <w:tcPr>
            <w:tcW w:w="3900" w:type="dxa"/>
            <w:vAlign w:val="center"/>
          </w:tcPr>
          <w:p w:rsidR="00FC06A9" w:rsidRDefault="00DF0424" w:rsidP="0041498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Phê duyệt quy chế trả lương đối với bộ phận gián tiếp tại Cơ quan công ty và các đơn vị trực thuộc</w:t>
            </w:r>
          </w:p>
        </w:tc>
      </w:tr>
      <w:tr w:rsidR="00804949" w:rsidRPr="00745906" w:rsidTr="009B5E4C">
        <w:trPr>
          <w:trHeight w:val="1649"/>
        </w:trPr>
        <w:tc>
          <w:tcPr>
            <w:tcW w:w="840" w:type="dxa"/>
            <w:vAlign w:val="center"/>
          </w:tcPr>
          <w:p w:rsidR="00804949" w:rsidRDefault="00804949" w:rsidP="006F670F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vAlign w:val="center"/>
          </w:tcPr>
          <w:p w:rsidR="00804949" w:rsidRDefault="00B8326A" w:rsidP="00FC06A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CT/NQ-HĐQT</w:t>
            </w:r>
          </w:p>
        </w:tc>
        <w:tc>
          <w:tcPr>
            <w:tcW w:w="2100" w:type="dxa"/>
            <w:vAlign w:val="center"/>
          </w:tcPr>
          <w:p w:rsidR="00804949" w:rsidRDefault="00C02796" w:rsidP="00B8326A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</w:t>
            </w:r>
            <w:r w:rsidR="00B8326A">
              <w:rPr>
                <w:rFonts w:ascii="Times New Roman" w:hAnsi="Times New Roman"/>
                <w:sz w:val="24"/>
                <w:szCs w:val="24"/>
              </w:rPr>
              <w:t>3/2012</w:t>
            </w:r>
          </w:p>
        </w:tc>
        <w:tc>
          <w:tcPr>
            <w:tcW w:w="3900" w:type="dxa"/>
            <w:vAlign w:val="center"/>
          </w:tcPr>
          <w:p w:rsidR="00804949" w:rsidRDefault="0088706F" w:rsidP="00B363CF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Thống qua kết quả thực hiện các chỉ tiêu kinh tế chủ yếu năm 2011; Kế hoạch SXKD năm 2012, Quý 1 năm 2012, các biện pháp chủ yếu để hoàn thành nhiệm vụ SXKD năm 2012</w:t>
            </w:r>
          </w:p>
        </w:tc>
      </w:tr>
      <w:tr w:rsidR="009B5E4C" w:rsidRPr="00745906" w:rsidTr="009B5E4C">
        <w:trPr>
          <w:trHeight w:val="699"/>
        </w:trPr>
        <w:tc>
          <w:tcPr>
            <w:tcW w:w="840" w:type="dxa"/>
            <w:vAlign w:val="center"/>
          </w:tcPr>
          <w:p w:rsidR="009B5E4C" w:rsidRPr="00745906" w:rsidRDefault="009B5E4C" w:rsidP="001955F4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45906">
              <w:rPr>
                <w:rFonts w:ascii="Times New Roman" w:hAnsi="Times New Roman"/>
                <w:b/>
                <w:sz w:val="26"/>
              </w:rPr>
              <w:lastRenderedPageBreak/>
              <w:t>STT</w:t>
            </w:r>
          </w:p>
        </w:tc>
        <w:tc>
          <w:tcPr>
            <w:tcW w:w="2232" w:type="dxa"/>
            <w:vAlign w:val="center"/>
          </w:tcPr>
          <w:p w:rsidR="009B5E4C" w:rsidRPr="00745906" w:rsidRDefault="009B5E4C" w:rsidP="001955F4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45906">
              <w:rPr>
                <w:rFonts w:ascii="Times New Roman" w:hAnsi="Times New Roman"/>
                <w:b/>
                <w:sz w:val="26"/>
              </w:rPr>
              <w:t>Số nghị quyết</w:t>
            </w:r>
          </w:p>
        </w:tc>
        <w:tc>
          <w:tcPr>
            <w:tcW w:w="2100" w:type="dxa"/>
            <w:vAlign w:val="center"/>
          </w:tcPr>
          <w:p w:rsidR="009B5E4C" w:rsidRPr="00745906" w:rsidRDefault="009B5E4C" w:rsidP="001955F4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45906">
              <w:rPr>
                <w:rFonts w:ascii="Times New Roman" w:hAnsi="Times New Roman"/>
                <w:b/>
                <w:sz w:val="26"/>
              </w:rPr>
              <w:t>Ngày</w:t>
            </w:r>
          </w:p>
        </w:tc>
        <w:tc>
          <w:tcPr>
            <w:tcW w:w="3900" w:type="dxa"/>
            <w:vAlign w:val="center"/>
          </w:tcPr>
          <w:p w:rsidR="009B5E4C" w:rsidRPr="00745906" w:rsidRDefault="009B5E4C" w:rsidP="001955F4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45906">
              <w:rPr>
                <w:rFonts w:ascii="Times New Roman" w:hAnsi="Times New Roman"/>
                <w:b/>
                <w:sz w:val="26"/>
              </w:rPr>
              <w:t>Nội dung</w:t>
            </w:r>
          </w:p>
        </w:tc>
      </w:tr>
      <w:tr w:rsidR="00FC06A9" w:rsidRPr="00745906" w:rsidTr="00E30880">
        <w:trPr>
          <w:trHeight w:val="1134"/>
        </w:trPr>
        <w:tc>
          <w:tcPr>
            <w:tcW w:w="840" w:type="dxa"/>
            <w:vAlign w:val="center"/>
          </w:tcPr>
          <w:p w:rsidR="00FC06A9" w:rsidRPr="00745906" w:rsidRDefault="00804949" w:rsidP="006F670F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vAlign w:val="center"/>
          </w:tcPr>
          <w:p w:rsidR="00FC06A9" w:rsidRPr="00745906" w:rsidRDefault="00FC06A9" w:rsidP="00FC06A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CT/2012/NQ-HĐQT</w:t>
            </w:r>
          </w:p>
        </w:tc>
        <w:tc>
          <w:tcPr>
            <w:tcW w:w="2100" w:type="dxa"/>
            <w:vAlign w:val="center"/>
          </w:tcPr>
          <w:p w:rsidR="00FC06A9" w:rsidRDefault="00C02796" w:rsidP="00886CA3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</w:t>
            </w:r>
            <w:r w:rsidR="00BD6076">
              <w:rPr>
                <w:rFonts w:ascii="Times New Roman" w:hAnsi="Times New Roman"/>
                <w:sz w:val="24"/>
                <w:szCs w:val="24"/>
              </w:rPr>
              <w:t>3/2012</w:t>
            </w:r>
          </w:p>
        </w:tc>
        <w:tc>
          <w:tcPr>
            <w:tcW w:w="3900" w:type="dxa"/>
            <w:vAlign w:val="center"/>
          </w:tcPr>
          <w:p w:rsidR="00FC06A9" w:rsidRDefault="00DF0424" w:rsidP="00DF0424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Phê duyệt dự án chi phí quản lý năm 2012</w:t>
            </w:r>
          </w:p>
        </w:tc>
      </w:tr>
      <w:tr w:rsidR="00FC06A9" w:rsidRPr="00745906" w:rsidTr="001E6FC9">
        <w:trPr>
          <w:trHeight w:val="1337"/>
        </w:trPr>
        <w:tc>
          <w:tcPr>
            <w:tcW w:w="840" w:type="dxa"/>
            <w:vAlign w:val="center"/>
          </w:tcPr>
          <w:p w:rsidR="00FC06A9" w:rsidRPr="00745906" w:rsidRDefault="00804949" w:rsidP="006F670F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2" w:type="dxa"/>
            <w:vAlign w:val="center"/>
          </w:tcPr>
          <w:p w:rsidR="00FC06A9" w:rsidRPr="00745906" w:rsidRDefault="00FC06A9" w:rsidP="00FC06A9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CT/2012/NQ-HĐQT</w:t>
            </w:r>
          </w:p>
        </w:tc>
        <w:tc>
          <w:tcPr>
            <w:tcW w:w="2100" w:type="dxa"/>
            <w:vAlign w:val="center"/>
          </w:tcPr>
          <w:p w:rsidR="00FC06A9" w:rsidRDefault="00C02796" w:rsidP="00886CA3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</w:t>
            </w:r>
            <w:r w:rsidR="00BD6076">
              <w:rPr>
                <w:rFonts w:ascii="Times New Roman" w:hAnsi="Times New Roman"/>
                <w:sz w:val="24"/>
                <w:szCs w:val="24"/>
              </w:rPr>
              <w:t>3/2012</w:t>
            </w:r>
          </w:p>
        </w:tc>
        <w:tc>
          <w:tcPr>
            <w:tcW w:w="3900" w:type="dxa"/>
            <w:vAlign w:val="center"/>
          </w:tcPr>
          <w:p w:rsidR="00FC06A9" w:rsidRDefault="00DF0424" w:rsidP="00DF0424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Thông qua tỉ lệ thu phụ phí và nhà thầu thi công gói thầu số 11 và gói thầu số 12 - Dự án: ĐZ 500kV Pleiku - Mỹ Phước - Cầu Bông </w:t>
            </w:r>
          </w:p>
        </w:tc>
      </w:tr>
      <w:tr w:rsidR="00C02796" w:rsidRPr="00745906" w:rsidTr="00C02796">
        <w:trPr>
          <w:trHeight w:val="1198"/>
        </w:trPr>
        <w:tc>
          <w:tcPr>
            <w:tcW w:w="840" w:type="dxa"/>
            <w:vAlign w:val="center"/>
          </w:tcPr>
          <w:p w:rsidR="00C02796" w:rsidRDefault="00C02796" w:rsidP="006F670F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vAlign w:val="center"/>
          </w:tcPr>
          <w:p w:rsidR="00C02796" w:rsidRDefault="00C02796" w:rsidP="00C0279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CT/NQ-HĐQT</w:t>
            </w:r>
          </w:p>
        </w:tc>
        <w:tc>
          <w:tcPr>
            <w:tcW w:w="2100" w:type="dxa"/>
            <w:vAlign w:val="center"/>
          </w:tcPr>
          <w:p w:rsidR="00C02796" w:rsidRDefault="00C02796" w:rsidP="00886CA3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05/4/2012</w:t>
            </w:r>
          </w:p>
        </w:tc>
        <w:tc>
          <w:tcPr>
            <w:tcW w:w="3900" w:type="dxa"/>
            <w:vAlign w:val="center"/>
          </w:tcPr>
          <w:p w:rsidR="00C02796" w:rsidRDefault="00C02796" w:rsidP="00DF0424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ng qua v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du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yệt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ệc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nh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ận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chuy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ển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nh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ợng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Toyota Fortuner 26k -7878 c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ủa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ng ty CP Th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ủy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ện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Bu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ng</w:t>
            </w:r>
          </w:p>
        </w:tc>
      </w:tr>
      <w:tr w:rsidR="00C02796" w:rsidRPr="00745906" w:rsidTr="00C02796">
        <w:trPr>
          <w:trHeight w:val="846"/>
        </w:trPr>
        <w:tc>
          <w:tcPr>
            <w:tcW w:w="840" w:type="dxa"/>
            <w:vAlign w:val="center"/>
          </w:tcPr>
          <w:p w:rsidR="00C02796" w:rsidRDefault="00C02796" w:rsidP="006F670F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  <w:vAlign w:val="center"/>
          </w:tcPr>
          <w:p w:rsidR="00C02796" w:rsidRDefault="00C02796" w:rsidP="00C0279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CT/NQ-HĐQT</w:t>
            </w:r>
          </w:p>
        </w:tc>
        <w:tc>
          <w:tcPr>
            <w:tcW w:w="2100" w:type="dxa"/>
            <w:vAlign w:val="center"/>
          </w:tcPr>
          <w:p w:rsidR="00C02796" w:rsidRDefault="00C02796" w:rsidP="00886CA3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24/4/2012</w:t>
            </w:r>
          </w:p>
        </w:tc>
        <w:tc>
          <w:tcPr>
            <w:tcW w:w="3900" w:type="dxa"/>
            <w:vAlign w:val="center"/>
          </w:tcPr>
          <w:p w:rsidR="00C02796" w:rsidRDefault="00C02796" w:rsidP="00DF0424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ng qua v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duy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ệt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DAD</w:t>
            </w:r>
            <w:r>
              <w:rPr>
                <w:rFonts w:ascii="Times New Roman" w:hAnsi="Times New Roman"/>
                <w:sz w:val="24"/>
                <w:szCs w:val="24"/>
              </w:rPr>
              <w:t>T NCNL thi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xe m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áy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sz w:val="24"/>
                <w:szCs w:val="24"/>
              </w:rPr>
              <w:t>c v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thi c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ng x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ây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ắp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m 2012</w:t>
            </w:r>
          </w:p>
        </w:tc>
      </w:tr>
      <w:tr w:rsidR="00C02796" w:rsidRPr="00745906" w:rsidTr="00E72A1D">
        <w:trPr>
          <w:trHeight w:val="816"/>
        </w:trPr>
        <w:tc>
          <w:tcPr>
            <w:tcW w:w="840" w:type="dxa"/>
            <w:vAlign w:val="center"/>
          </w:tcPr>
          <w:p w:rsidR="00C02796" w:rsidRDefault="00C02796" w:rsidP="00C0279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2" w:type="dxa"/>
            <w:vAlign w:val="center"/>
          </w:tcPr>
          <w:p w:rsidR="00C02796" w:rsidRDefault="00C02796" w:rsidP="00C0279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10a CT/NQ-HĐQT</w:t>
            </w:r>
          </w:p>
        </w:tc>
        <w:tc>
          <w:tcPr>
            <w:tcW w:w="2100" w:type="dxa"/>
            <w:vAlign w:val="center"/>
          </w:tcPr>
          <w:p w:rsidR="00C02796" w:rsidRDefault="00C02796" w:rsidP="00C0279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10/4/2012</w:t>
            </w:r>
          </w:p>
        </w:tc>
        <w:tc>
          <w:tcPr>
            <w:tcW w:w="3900" w:type="dxa"/>
            <w:vAlign w:val="center"/>
          </w:tcPr>
          <w:p w:rsidR="00C02796" w:rsidRDefault="00C02796" w:rsidP="00C02796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ng qua H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ài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ệu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ờng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ên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m 2012</w:t>
            </w:r>
          </w:p>
        </w:tc>
      </w:tr>
      <w:tr w:rsidR="00C02796" w:rsidRPr="00745906" w:rsidTr="00C02796">
        <w:trPr>
          <w:trHeight w:val="965"/>
        </w:trPr>
        <w:tc>
          <w:tcPr>
            <w:tcW w:w="840" w:type="dxa"/>
            <w:vAlign w:val="center"/>
          </w:tcPr>
          <w:p w:rsidR="00C02796" w:rsidRDefault="00C02796" w:rsidP="00C0279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32" w:type="dxa"/>
            <w:vAlign w:val="center"/>
          </w:tcPr>
          <w:p w:rsidR="00C02796" w:rsidRDefault="00C02796" w:rsidP="00C0279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CT/2012/NQ-HĐQT</w:t>
            </w:r>
          </w:p>
        </w:tc>
        <w:tc>
          <w:tcPr>
            <w:tcW w:w="2100" w:type="dxa"/>
            <w:vAlign w:val="center"/>
          </w:tcPr>
          <w:p w:rsidR="00C02796" w:rsidRDefault="00C02796" w:rsidP="00C0279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25/4/2012</w:t>
            </w:r>
          </w:p>
        </w:tc>
        <w:tc>
          <w:tcPr>
            <w:tcW w:w="3900" w:type="dxa"/>
            <w:vAlign w:val="center"/>
          </w:tcPr>
          <w:p w:rsidR="00C02796" w:rsidRDefault="00C02796" w:rsidP="00C02796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ng qua v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duy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ệt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 tri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ển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khai 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ấu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ầu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T N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</w:rPr>
              <w:t>ng cao n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ng l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ực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thi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xe m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áy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</w:tr>
      <w:tr w:rsidR="00C02796" w:rsidRPr="00C02796" w:rsidTr="00BC3EFE">
        <w:trPr>
          <w:trHeight w:val="980"/>
        </w:trPr>
        <w:tc>
          <w:tcPr>
            <w:tcW w:w="840" w:type="dxa"/>
            <w:vAlign w:val="center"/>
          </w:tcPr>
          <w:p w:rsidR="00C02796" w:rsidRDefault="00C02796" w:rsidP="00C0279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2" w:type="dxa"/>
            <w:vAlign w:val="center"/>
          </w:tcPr>
          <w:p w:rsidR="00C02796" w:rsidRDefault="00C02796" w:rsidP="00C0279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CT/NQ-HĐQT</w:t>
            </w:r>
          </w:p>
        </w:tc>
        <w:tc>
          <w:tcPr>
            <w:tcW w:w="2100" w:type="dxa"/>
            <w:vAlign w:val="center"/>
          </w:tcPr>
          <w:p w:rsidR="00C02796" w:rsidRDefault="00C02796" w:rsidP="00C0279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19/4/2012</w:t>
            </w:r>
          </w:p>
        </w:tc>
        <w:tc>
          <w:tcPr>
            <w:tcW w:w="3900" w:type="dxa"/>
            <w:vAlign w:val="center"/>
          </w:tcPr>
          <w:p w:rsidR="00C02796" w:rsidRPr="00C02796" w:rsidRDefault="00C02796" w:rsidP="00C02796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96">
              <w:rPr>
                <w:rFonts w:ascii="Times New Roman" w:hAnsi="Times New Roman"/>
                <w:sz w:val="24"/>
                <w:szCs w:val="24"/>
              </w:rPr>
              <w:t>Thông qua chi bồ d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 xml:space="preserve">ỡng 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ểu</w:t>
            </w:r>
            <w:r>
              <w:rPr>
                <w:rFonts w:ascii="Times New Roman" w:hAnsi="Times New Roman"/>
                <w:sz w:val="24"/>
                <w:szCs w:val="24"/>
              </w:rPr>
              <w:t>, c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ng, tham d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nh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</w:rPr>
              <w:t>n vi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ên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ục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ờng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</w:t>
            </w:r>
            <w:r w:rsidRPr="00C02796">
              <w:rPr>
                <w:rFonts w:ascii="Times New Roman" w:hAnsi="Times New Roman"/>
                <w:sz w:val="24"/>
                <w:szCs w:val="24"/>
              </w:rPr>
              <w:t>ên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C02796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m 2012</w:t>
            </w:r>
          </w:p>
        </w:tc>
      </w:tr>
      <w:tr w:rsidR="00C02796" w:rsidRPr="00745906" w:rsidTr="00E72A1D">
        <w:trPr>
          <w:trHeight w:val="980"/>
        </w:trPr>
        <w:tc>
          <w:tcPr>
            <w:tcW w:w="840" w:type="dxa"/>
            <w:vAlign w:val="center"/>
          </w:tcPr>
          <w:p w:rsidR="00C02796" w:rsidRPr="00C02796" w:rsidRDefault="00C02796" w:rsidP="00C0279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2" w:type="dxa"/>
            <w:vAlign w:val="center"/>
          </w:tcPr>
          <w:p w:rsidR="00C02796" w:rsidRDefault="00C02796" w:rsidP="00C0279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CT/NQ-HĐQT</w:t>
            </w:r>
          </w:p>
        </w:tc>
        <w:tc>
          <w:tcPr>
            <w:tcW w:w="2100" w:type="dxa"/>
            <w:vAlign w:val="center"/>
          </w:tcPr>
          <w:p w:rsidR="00C02796" w:rsidRDefault="00C02796" w:rsidP="00C02796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30/3/2012</w:t>
            </w:r>
          </w:p>
        </w:tc>
        <w:tc>
          <w:tcPr>
            <w:tcW w:w="3900" w:type="dxa"/>
            <w:vAlign w:val="center"/>
          </w:tcPr>
          <w:p w:rsidR="00C02796" w:rsidRDefault="00BC3EFE" w:rsidP="00C02796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Vay v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ốn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ục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SXKD t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NH NN&amp;PTNT Vi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ệt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Nam – CN L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áng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ạ</w:t>
            </w:r>
          </w:p>
        </w:tc>
      </w:tr>
      <w:tr w:rsidR="00BC3EFE" w:rsidRPr="00745906" w:rsidTr="00BC3EFE">
        <w:trPr>
          <w:trHeight w:val="992"/>
        </w:trPr>
        <w:tc>
          <w:tcPr>
            <w:tcW w:w="840" w:type="dxa"/>
            <w:vAlign w:val="center"/>
          </w:tcPr>
          <w:p w:rsidR="00BC3EFE" w:rsidRDefault="00BC3EFE" w:rsidP="00BC3EF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2" w:type="dxa"/>
            <w:vAlign w:val="center"/>
          </w:tcPr>
          <w:p w:rsidR="00BC3EFE" w:rsidRDefault="00BC3EFE" w:rsidP="00BC3EF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CT/NQ-HĐQT</w:t>
            </w:r>
          </w:p>
        </w:tc>
        <w:tc>
          <w:tcPr>
            <w:tcW w:w="2100" w:type="dxa"/>
            <w:vAlign w:val="center"/>
          </w:tcPr>
          <w:p w:rsidR="00BC3EFE" w:rsidRDefault="00BC3EFE" w:rsidP="00BC3EF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30/2/2012</w:t>
            </w:r>
          </w:p>
        </w:tc>
        <w:tc>
          <w:tcPr>
            <w:tcW w:w="3900" w:type="dxa"/>
            <w:vAlign w:val="center"/>
          </w:tcPr>
          <w:p w:rsidR="00BC3EFE" w:rsidRDefault="00BC3EFE" w:rsidP="00BC3EFE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Vay v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ốn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ục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SXKD t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ại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NH C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ng th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 Vi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ệt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Nam – CN Quang Trung</w:t>
            </w:r>
          </w:p>
        </w:tc>
      </w:tr>
      <w:tr w:rsidR="00BC3EFE" w:rsidRPr="00745906" w:rsidTr="00E72A1D">
        <w:trPr>
          <w:trHeight w:val="1120"/>
        </w:trPr>
        <w:tc>
          <w:tcPr>
            <w:tcW w:w="840" w:type="dxa"/>
            <w:vAlign w:val="center"/>
          </w:tcPr>
          <w:p w:rsidR="00BC3EFE" w:rsidRDefault="00BC3EFE" w:rsidP="00BC3EF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2" w:type="dxa"/>
            <w:vAlign w:val="center"/>
          </w:tcPr>
          <w:p w:rsidR="00BC3EFE" w:rsidRDefault="00BC3EFE" w:rsidP="00BC3EF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CT/2012/NQ-HĐQT</w:t>
            </w:r>
          </w:p>
        </w:tc>
        <w:tc>
          <w:tcPr>
            <w:tcW w:w="2100" w:type="dxa"/>
            <w:vAlign w:val="center"/>
          </w:tcPr>
          <w:p w:rsidR="00BC3EFE" w:rsidRDefault="00BC3EFE" w:rsidP="00BC3EF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10/5/2012</w:t>
            </w:r>
          </w:p>
        </w:tc>
        <w:tc>
          <w:tcPr>
            <w:tcW w:w="3900" w:type="dxa"/>
            <w:vAlign w:val="center"/>
          </w:tcPr>
          <w:p w:rsidR="00BC3EFE" w:rsidRDefault="00BC3EFE" w:rsidP="00BC3EFE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duy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ệt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 v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ức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ởng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àn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ành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chiến d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ịch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thu v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ốn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2/n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m 2012</w:t>
            </w:r>
          </w:p>
        </w:tc>
      </w:tr>
      <w:tr w:rsidR="00BC3EFE" w:rsidRPr="00745906" w:rsidTr="00E72A1D">
        <w:trPr>
          <w:trHeight w:val="1135"/>
        </w:trPr>
        <w:tc>
          <w:tcPr>
            <w:tcW w:w="840" w:type="dxa"/>
            <w:vAlign w:val="center"/>
          </w:tcPr>
          <w:p w:rsidR="00BC3EFE" w:rsidRDefault="00BC3EFE" w:rsidP="00BC3EF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32" w:type="dxa"/>
            <w:vAlign w:val="center"/>
          </w:tcPr>
          <w:p w:rsidR="00BC3EFE" w:rsidRDefault="00BC3EFE" w:rsidP="00BC3EF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3a CT/NQ-HĐQT</w:t>
            </w:r>
          </w:p>
        </w:tc>
        <w:tc>
          <w:tcPr>
            <w:tcW w:w="2100" w:type="dxa"/>
            <w:vAlign w:val="center"/>
          </w:tcPr>
          <w:p w:rsidR="00BC3EFE" w:rsidRDefault="00BC3EFE" w:rsidP="00BC3EF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15/02/2012</w:t>
            </w:r>
          </w:p>
        </w:tc>
        <w:tc>
          <w:tcPr>
            <w:tcW w:w="3900" w:type="dxa"/>
            <w:vAlign w:val="center"/>
          </w:tcPr>
          <w:p w:rsidR="00BC3EFE" w:rsidRDefault="00BC3EFE" w:rsidP="00BC3EFE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duy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ệt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ầu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 m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áy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kinh v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iện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ục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thi c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ông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cho CN S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11.2 Th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>ng Long</w:t>
            </w:r>
          </w:p>
        </w:tc>
      </w:tr>
      <w:tr w:rsidR="00BC3EFE" w:rsidRPr="00745906" w:rsidTr="00BC3EFE">
        <w:trPr>
          <w:trHeight w:val="1128"/>
        </w:trPr>
        <w:tc>
          <w:tcPr>
            <w:tcW w:w="840" w:type="dxa"/>
            <w:vAlign w:val="center"/>
          </w:tcPr>
          <w:p w:rsidR="00BC3EFE" w:rsidRDefault="00BC3EFE" w:rsidP="00BC3EF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32" w:type="dxa"/>
            <w:vAlign w:val="center"/>
          </w:tcPr>
          <w:p w:rsidR="00BC3EFE" w:rsidRDefault="00BC3EFE" w:rsidP="00BC3EF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4a CT/NQ-HĐQT</w:t>
            </w:r>
          </w:p>
        </w:tc>
        <w:tc>
          <w:tcPr>
            <w:tcW w:w="2100" w:type="dxa"/>
            <w:vAlign w:val="center"/>
          </w:tcPr>
          <w:p w:rsidR="00BC3EFE" w:rsidRDefault="00BC3EFE" w:rsidP="00BC3EF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20/02/2012</w:t>
            </w:r>
          </w:p>
        </w:tc>
        <w:tc>
          <w:tcPr>
            <w:tcW w:w="3900" w:type="dxa"/>
            <w:vAlign w:val="center"/>
          </w:tcPr>
          <w:p w:rsidR="00BC3EFE" w:rsidRDefault="00BC3EFE" w:rsidP="00BC3EFE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duy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sz w:val="24"/>
                <w:szCs w:val="24"/>
              </w:rPr>
              <w:t>t k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ào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ạnh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tranh m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áy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kinh v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iện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DT-5T Pentax Nh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ật</w:t>
            </w:r>
          </w:p>
        </w:tc>
      </w:tr>
      <w:tr w:rsidR="00BC3EFE" w:rsidRPr="00745906" w:rsidTr="001E6FC9">
        <w:trPr>
          <w:trHeight w:val="1337"/>
        </w:trPr>
        <w:tc>
          <w:tcPr>
            <w:tcW w:w="840" w:type="dxa"/>
            <w:vAlign w:val="center"/>
          </w:tcPr>
          <w:p w:rsidR="00BC3EFE" w:rsidRDefault="00BC3EFE" w:rsidP="00BC3EF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2" w:type="dxa"/>
            <w:vAlign w:val="center"/>
          </w:tcPr>
          <w:p w:rsidR="00BC3EFE" w:rsidRDefault="00BC3EFE" w:rsidP="00BC3EF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5a CT/NQ-H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QT</w:t>
            </w:r>
          </w:p>
        </w:tc>
        <w:tc>
          <w:tcPr>
            <w:tcW w:w="2100" w:type="dxa"/>
            <w:vAlign w:val="center"/>
          </w:tcPr>
          <w:p w:rsidR="00BC3EFE" w:rsidRDefault="00BC3EFE" w:rsidP="00BC3EFE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01/3/2012</w:t>
            </w:r>
          </w:p>
        </w:tc>
        <w:tc>
          <w:tcPr>
            <w:tcW w:w="3900" w:type="dxa"/>
            <w:vAlign w:val="center"/>
          </w:tcPr>
          <w:p w:rsidR="00BC3EFE" w:rsidRDefault="00BC3EFE" w:rsidP="00BC3EFE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du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yệt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 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ấu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ầu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cung c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ấp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ật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>
              <w:rPr>
                <w:rFonts w:ascii="Times New Roman" w:hAnsi="Times New Roman"/>
                <w:sz w:val="24"/>
                <w:szCs w:val="24"/>
              </w:rPr>
              <w:t>, thi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ết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áp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ện</w:t>
            </w:r>
            <w:r>
              <w:rPr>
                <w:rFonts w:ascii="Times New Roman" w:hAnsi="Times New Roman"/>
                <w:sz w:val="24"/>
                <w:szCs w:val="24"/>
              </w:rPr>
              <w:t>) c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ủa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ấp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ện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thi c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22kV G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Th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ủy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iện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EFE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BC3EFE">
              <w:rPr>
                <w:rFonts w:ascii="Times New Roman" w:hAnsi="Times New Roman"/>
                <w:sz w:val="24"/>
                <w:szCs w:val="24"/>
              </w:rPr>
              <w:t>ồng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Nai 5</w:t>
            </w:r>
          </w:p>
        </w:tc>
      </w:tr>
      <w:tr w:rsidR="009B5E4C" w:rsidRPr="00745906" w:rsidTr="009B5E4C">
        <w:trPr>
          <w:trHeight w:val="559"/>
        </w:trPr>
        <w:tc>
          <w:tcPr>
            <w:tcW w:w="840" w:type="dxa"/>
            <w:vAlign w:val="center"/>
          </w:tcPr>
          <w:p w:rsidR="009B5E4C" w:rsidRPr="00745906" w:rsidRDefault="009B5E4C" w:rsidP="001955F4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45906">
              <w:rPr>
                <w:rFonts w:ascii="Times New Roman" w:hAnsi="Times New Roman"/>
                <w:b/>
                <w:sz w:val="26"/>
              </w:rPr>
              <w:lastRenderedPageBreak/>
              <w:t>STT</w:t>
            </w:r>
          </w:p>
        </w:tc>
        <w:tc>
          <w:tcPr>
            <w:tcW w:w="2232" w:type="dxa"/>
            <w:vAlign w:val="center"/>
          </w:tcPr>
          <w:p w:rsidR="009B5E4C" w:rsidRPr="00745906" w:rsidRDefault="009B5E4C" w:rsidP="001955F4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45906">
              <w:rPr>
                <w:rFonts w:ascii="Times New Roman" w:hAnsi="Times New Roman"/>
                <w:b/>
                <w:sz w:val="26"/>
              </w:rPr>
              <w:t>Số nghị quyết</w:t>
            </w:r>
          </w:p>
        </w:tc>
        <w:tc>
          <w:tcPr>
            <w:tcW w:w="2100" w:type="dxa"/>
            <w:vAlign w:val="center"/>
          </w:tcPr>
          <w:p w:rsidR="009B5E4C" w:rsidRPr="00745906" w:rsidRDefault="009B5E4C" w:rsidP="001955F4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45906">
              <w:rPr>
                <w:rFonts w:ascii="Times New Roman" w:hAnsi="Times New Roman"/>
                <w:b/>
                <w:sz w:val="26"/>
              </w:rPr>
              <w:t>Ngày</w:t>
            </w:r>
          </w:p>
        </w:tc>
        <w:tc>
          <w:tcPr>
            <w:tcW w:w="3900" w:type="dxa"/>
            <w:vAlign w:val="center"/>
          </w:tcPr>
          <w:p w:rsidR="009B5E4C" w:rsidRPr="00745906" w:rsidRDefault="009B5E4C" w:rsidP="001955F4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45906">
              <w:rPr>
                <w:rFonts w:ascii="Times New Roman" w:hAnsi="Times New Roman"/>
                <w:b/>
                <w:sz w:val="26"/>
              </w:rPr>
              <w:t>Nội dung</w:t>
            </w:r>
          </w:p>
        </w:tc>
      </w:tr>
      <w:tr w:rsidR="00BC3EFE" w:rsidRPr="00745906" w:rsidTr="00741A22">
        <w:trPr>
          <w:trHeight w:val="979"/>
        </w:trPr>
        <w:tc>
          <w:tcPr>
            <w:tcW w:w="840" w:type="dxa"/>
            <w:vAlign w:val="center"/>
          </w:tcPr>
          <w:p w:rsidR="00BC3EFE" w:rsidRPr="009B5E4C" w:rsidRDefault="00BC3EFE" w:rsidP="009B5E4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2" w:type="dxa"/>
            <w:vAlign w:val="center"/>
          </w:tcPr>
          <w:p w:rsidR="00BC3EFE" w:rsidRPr="009B5E4C" w:rsidRDefault="00BC3EFE" w:rsidP="009B5E4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4C">
              <w:rPr>
                <w:rFonts w:ascii="Times New Roman" w:hAnsi="Times New Roman"/>
                <w:sz w:val="24"/>
                <w:szCs w:val="24"/>
              </w:rPr>
              <w:t>16/NQ-HĐQT</w:t>
            </w:r>
          </w:p>
        </w:tc>
        <w:tc>
          <w:tcPr>
            <w:tcW w:w="2100" w:type="dxa"/>
            <w:vAlign w:val="center"/>
          </w:tcPr>
          <w:p w:rsidR="00BC3EFE" w:rsidRPr="009B5E4C" w:rsidRDefault="00BC3EFE" w:rsidP="009B5E4C">
            <w:pPr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4C">
              <w:rPr>
                <w:rFonts w:ascii="Times New Roman" w:hAnsi="Times New Roman"/>
                <w:sz w:val="24"/>
                <w:szCs w:val="24"/>
              </w:rPr>
              <w:t>19/</w:t>
            </w:r>
            <w:r w:rsidR="00912287" w:rsidRPr="009B5E4C">
              <w:rPr>
                <w:rFonts w:ascii="Times New Roman" w:hAnsi="Times New Roman"/>
                <w:sz w:val="24"/>
                <w:szCs w:val="24"/>
              </w:rPr>
              <w:t>0</w:t>
            </w:r>
            <w:r w:rsidRPr="009B5E4C">
              <w:rPr>
                <w:rFonts w:ascii="Times New Roman" w:hAnsi="Times New Roman"/>
                <w:sz w:val="24"/>
                <w:szCs w:val="24"/>
              </w:rPr>
              <w:t>6/2012</w:t>
            </w:r>
          </w:p>
        </w:tc>
        <w:tc>
          <w:tcPr>
            <w:tcW w:w="3900" w:type="dxa"/>
            <w:vAlign w:val="center"/>
          </w:tcPr>
          <w:p w:rsidR="00BC3EFE" w:rsidRPr="009B5E4C" w:rsidRDefault="00BC3EFE" w:rsidP="009B5E4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9B5E4C">
              <w:rPr>
                <w:rFonts w:ascii="Times New Roman" w:hAnsi="Times New Roman"/>
                <w:sz w:val="24"/>
                <w:szCs w:val="24"/>
              </w:rPr>
              <w:t>Lựa chọn tổ chức kiểm toán BCTC năm 2012 là CT TNHH Kiểm toán và Tư vấn (A&amp;C)</w:t>
            </w:r>
          </w:p>
        </w:tc>
      </w:tr>
      <w:tr w:rsidR="009B5E4C" w:rsidRPr="00745906" w:rsidTr="009B5E4C">
        <w:trPr>
          <w:trHeight w:val="1053"/>
        </w:trPr>
        <w:tc>
          <w:tcPr>
            <w:tcW w:w="84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32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17CT/NQ-HĐQT</w:t>
            </w:r>
          </w:p>
        </w:tc>
        <w:tc>
          <w:tcPr>
            <w:tcW w:w="210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20/07/12</w:t>
            </w:r>
          </w:p>
        </w:tc>
        <w:tc>
          <w:tcPr>
            <w:tcW w:w="3900" w:type="dxa"/>
            <w:vAlign w:val="center"/>
          </w:tcPr>
          <w:p w:rsidR="009B5E4C" w:rsidRPr="009B5E4C" w:rsidRDefault="009B5E4C" w:rsidP="009B5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Phê duyệt kế hoạch chào giá cạnh trạnh cung cấp MBA hợp bộ 1000kVA ĐZ 22kV hệ thống điện GĐ 1 NMTĐ Đồng Nai 5</w:t>
            </w:r>
          </w:p>
        </w:tc>
      </w:tr>
      <w:tr w:rsidR="009B5E4C" w:rsidRPr="00745906" w:rsidTr="009B5E4C">
        <w:trPr>
          <w:trHeight w:val="988"/>
        </w:trPr>
        <w:tc>
          <w:tcPr>
            <w:tcW w:w="84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32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18CT/NQ</w:t>
            </w:r>
          </w:p>
        </w:tc>
        <w:tc>
          <w:tcPr>
            <w:tcW w:w="210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17/07/12</w:t>
            </w:r>
          </w:p>
        </w:tc>
        <w:tc>
          <w:tcPr>
            <w:tcW w:w="3900" w:type="dxa"/>
            <w:vAlign w:val="center"/>
          </w:tcPr>
          <w:p w:rsidR="009B5E4C" w:rsidRPr="009B5E4C" w:rsidRDefault="009B5E4C" w:rsidP="009B5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Phê duyệt kế hoạch đầu thầu cung cấp vật tư, thiết bị phục vụ thi công Hệ thống cấp điện ĐZ 22kV GĐ 2 NMTĐ Đồng Nai 5</w:t>
            </w:r>
          </w:p>
        </w:tc>
      </w:tr>
      <w:tr w:rsidR="009B5E4C" w:rsidRPr="00745906" w:rsidTr="009B5E4C">
        <w:trPr>
          <w:trHeight w:val="908"/>
        </w:trPr>
        <w:tc>
          <w:tcPr>
            <w:tcW w:w="84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32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19CT/NQ</w:t>
            </w:r>
          </w:p>
        </w:tc>
        <w:tc>
          <w:tcPr>
            <w:tcW w:w="210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26/07/12</w:t>
            </w:r>
          </w:p>
        </w:tc>
        <w:tc>
          <w:tcPr>
            <w:tcW w:w="3900" w:type="dxa"/>
            <w:vAlign w:val="center"/>
          </w:tcPr>
          <w:p w:rsidR="009B5E4C" w:rsidRPr="009B5E4C" w:rsidRDefault="009B5E4C" w:rsidP="009B5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Phê duyệt kết quả chào giá cạnh trạnh gói thầu  TĐĐN 5-08: Cung cấp trạm Kios hộp bộ 1000kV Hệ thống cấp điện ĐZ 22kV GĐ 2 NMTĐ Đồng Nai 5</w:t>
            </w:r>
          </w:p>
        </w:tc>
      </w:tr>
      <w:tr w:rsidR="009B5E4C" w:rsidRPr="00745906" w:rsidTr="009B5E4C">
        <w:trPr>
          <w:trHeight w:val="545"/>
        </w:trPr>
        <w:tc>
          <w:tcPr>
            <w:tcW w:w="84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32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20CT/2012/NQ-HĐQT</w:t>
            </w:r>
          </w:p>
        </w:tc>
        <w:tc>
          <w:tcPr>
            <w:tcW w:w="210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16/08/12</w:t>
            </w:r>
          </w:p>
        </w:tc>
        <w:tc>
          <w:tcPr>
            <w:tcW w:w="3900" w:type="dxa"/>
            <w:vAlign w:val="center"/>
          </w:tcPr>
          <w:p w:rsidR="009B5E4C" w:rsidRPr="009B5E4C" w:rsidRDefault="009B5E4C" w:rsidP="009B5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Phê duyệt quyết toán dự án đầu tư NCNL thiết bị xe máy năm 2011</w:t>
            </w:r>
          </w:p>
        </w:tc>
      </w:tr>
      <w:tr w:rsidR="009B5E4C" w:rsidRPr="00745906" w:rsidTr="009B5E4C">
        <w:trPr>
          <w:trHeight w:val="620"/>
        </w:trPr>
        <w:tc>
          <w:tcPr>
            <w:tcW w:w="84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32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21CT/2012/NQ-HĐQT</w:t>
            </w:r>
          </w:p>
        </w:tc>
        <w:tc>
          <w:tcPr>
            <w:tcW w:w="210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16/08/12</w:t>
            </w:r>
          </w:p>
        </w:tc>
        <w:tc>
          <w:tcPr>
            <w:tcW w:w="3900" w:type="dxa"/>
            <w:vAlign w:val="center"/>
          </w:tcPr>
          <w:p w:rsidR="009B5E4C" w:rsidRPr="009B5E4C" w:rsidRDefault="009B5E4C" w:rsidP="009B5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Phê duyệt quyết toán dự án mua sắm ô tô con phục vụ QLĐH thi công năm 2011</w:t>
            </w:r>
          </w:p>
        </w:tc>
      </w:tr>
      <w:tr w:rsidR="009B5E4C" w:rsidRPr="00745906" w:rsidTr="009B5E4C">
        <w:trPr>
          <w:trHeight w:val="800"/>
        </w:trPr>
        <w:tc>
          <w:tcPr>
            <w:tcW w:w="84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32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22CT/2012/NQ-HĐQT</w:t>
            </w:r>
          </w:p>
        </w:tc>
        <w:tc>
          <w:tcPr>
            <w:tcW w:w="210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19/09/12</w:t>
            </w:r>
          </w:p>
        </w:tc>
        <w:tc>
          <w:tcPr>
            <w:tcW w:w="3900" w:type="dxa"/>
            <w:vAlign w:val="center"/>
          </w:tcPr>
          <w:p w:rsidR="009B5E4C" w:rsidRPr="009B5E4C" w:rsidRDefault="009B5E4C" w:rsidP="009B5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Phê duyệt kế hoạch đấu thầu: cung cấp vật tư, thiết bị phục vụ thi công hạng mục hệ thống cấp nước bờ trái dự án NM TĐ Đồng Nai 5</w:t>
            </w:r>
          </w:p>
        </w:tc>
      </w:tr>
      <w:tr w:rsidR="009B5E4C" w:rsidRPr="00745906" w:rsidTr="009B5E4C">
        <w:trPr>
          <w:trHeight w:val="1055"/>
        </w:trPr>
        <w:tc>
          <w:tcPr>
            <w:tcW w:w="84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32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21aCT/NQ-HĐQT</w:t>
            </w:r>
          </w:p>
        </w:tc>
        <w:tc>
          <w:tcPr>
            <w:tcW w:w="210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21/08/12</w:t>
            </w:r>
          </w:p>
        </w:tc>
        <w:tc>
          <w:tcPr>
            <w:tcW w:w="3900" w:type="dxa"/>
            <w:vAlign w:val="center"/>
          </w:tcPr>
          <w:p w:rsidR="009B5E4C" w:rsidRPr="009B5E4C" w:rsidRDefault="009B5E4C" w:rsidP="009B5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Phê duyệt kết quả chào giá cạnh tranh gói thầu TĐ ĐN5-09 cung cấp sứ cách điện và phụ kiện hệ thống cấp điện thi công ĐZ 22kV giai đoạn 2 DA NM thủy điện Đồng Nai 5</w:t>
            </w:r>
          </w:p>
        </w:tc>
      </w:tr>
      <w:tr w:rsidR="009B5E4C" w:rsidRPr="00745906" w:rsidTr="009B5E4C">
        <w:trPr>
          <w:trHeight w:val="940"/>
        </w:trPr>
        <w:tc>
          <w:tcPr>
            <w:tcW w:w="84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32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23CT/NQ-HĐQT</w:t>
            </w:r>
          </w:p>
        </w:tc>
        <w:tc>
          <w:tcPr>
            <w:tcW w:w="210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29/11/12</w:t>
            </w:r>
          </w:p>
        </w:tc>
        <w:tc>
          <w:tcPr>
            <w:tcW w:w="3900" w:type="dxa"/>
            <w:vAlign w:val="center"/>
          </w:tcPr>
          <w:p w:rsidR="009B5E4C" w:rsidRPr="009B5E4C" w:rsidRDefault="009B5E4C" w:rsidP="009B5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Phê duyệt thời gian chi trả cổ tức năm 2011 là ngày 28/12/2012 cho các cổ đông với tỷ lệ 10%, thời gian chỉ trả 28/02/2013</w:t>
            </w:r>
          </w:p>
        </w:tc>
      </w:tr>
      <w:tr w:rsidR="009B5E4C" w:rsidRPr="00745906" w:rsidTr="009B5E4C">
        <w:trPr>
          <w:trHeight w:val="449"/>
        </w:trPr>
        <w:tc>
          <w:tcPr>
            <w:tcW w:w="84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32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24CT/NQ</w:t>
            </w:r>
          </w:p>
        </w:tc>
        <w:tc>
          <w:tcPr>
            <w:tcW w:w="210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03/12/12</w:t>
            </w:r>
          </w:p>
        </w:tc>
        <w:tc>
          <w:tcPr>
            <w:tcW w:w="3900" w:type="dxa"/>
            <w:vAlign w:val="center"/>
          </w:tcPr>
          <w:p w:rsidR="009B5E4C" w:rsidRPr="009B5E4C" w:rsidRDefault="009B5E4C" w:rsidP="009B5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Phê duyệt thanh lý xe cẩu 33H-7310</w:t>
            </w:r>
          </w:p>
        </w:tc>
      </w:tr>
      <w:tr w:rsidR="009B5E4C" w:rsidRPr="00745906" w:rsidTr="009B5E4C">
        <w:trPr>
          <w:trHeight w:val="854"/>
        </w:trPr>
        <w:tc>
          <w:tcPr>
            <w:tcW w:w="84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32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25CT/NQ</w:t>
            </w:r>
          </w:p>
        </w:tc>
        <w:tc>
          <w:tcPr>
            <w:tcW w:w="210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18/12/12</w:t>
            </w:r>
          </w:p>
        </w:tc>
        <w:tc>
          <w:tcPr>
            <w:tcW w:w="3900" w:type="dxa"/>
            <w:vAlign w:val="center"/>
          </w:tcPr>
          <w:p w:rsidR="009B5E4C" w:rsidRPr="009B5E4C" w:rsidRDefault="009B5E4C" w:rsidP="009B5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Phê duyệt nội dung Hợp đồng XL gói thầu số 07 - DA ĐZ 500kV Quảng Ninh - Mông Dương</w:t>
            </w:r>
          </w:p>
        </w:tc>
      </w:tr>
      <w:tr w:rsidR="009B5E4C" w:rsidRPr="00745906" w:rsidTr="009B5E4C">
        <w:trPr>
          <w:trHeight w:val="413"/>
        </w:trPr>
        <w:tc>
          <w:tcPr>
            <w:tcW w:w="84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32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26CT/NQ</w:t>
            </w:r>
          </w:p>
        </w:tc>
        <w:tc>
          <w:tcPr>
            <w:tcW w:w="2100" w:type="dxa"/>
            <w:vAlign w:val="center"/>
          </w:tcPr>
          <w:p w:rsidR="009B5E4C" w:rsidRPr="009B5E4C" w:rsidRDefault="009B5E4C" w:rsidP="009B5E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25/12/12</w:t>
            </w:r>
          </w:p>
        </w:tc>
        <w:tc>
          <w:tcPr>
            <w:tcW w:w="3900" w:type="dxa"/>
            <w:vAlign w:val="center"/>
          </w:tcPr>
          <w:p w:rsidR="009B5E4C" w:rsidRPr="009B5E4C" w:rsidRDefault="009B5E4C" w:rsidP="009B5E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5E4C">
              <w:rPr>
                <w:rFonts w:ascii="Times New Roman" w:hAnsi="Times New Roman"/>
                <w:color w:val="000000"/>
                <w:sz w:val="22"/>
                <w:szCs w:val="22"/>
              </w:rPr>
              <w:t>Phê duyệt chào giá cạnh tranh cung cấp máy bơm nước 45m3/h - Thủy điện Đồng Nai 5</w:t>
            </w:r>
          </w:p>
        </w:tc>
      </w:tr>
    </w:tbl>
    <w:p w:rsidR="009B5E4C" w:rsidRDefault="009B5E4C" w:rsidP="00886CA3">
      <w:pPr>
        <w:spacing w:line="360" w:lineRule="auto"/>
        <w:jc w:val="both"/>
        <w:rPr>
          <w:rFonts w:ascii="Times New Roman" w:hAnsi="Times New Roman"/>
          <w:b/>
          <w:sz w:val="26"/>
        </w:rPr>
      </w:pPr>
    </w:p>
    <w:p w:rsidR="00741A22" w:rsidRDefault="00792A26" w:rsidP="00886CA3">
      <w:pPr>
        <w:spacing w:line="360" w:lineRule="auto"/>
        <w:jc w:val="both"/>
        <w:rPr>
          <w:rFonts w:ascii="Times New Roman" w:hAnsi="Times New Roman"/>
          <w:b/>
          <w:sz w:val="26"/>
        </w:rPr>
      </w:pPr>
      <w:r w:rsidRPr="00101CC8">
        <w:rPr>
          <w:rFonts w:ascii="Times New Roman" w:hAnsi="Times New Roman"/>
          <w:b/>
          <w:sz w:val="26"/>
        </w:rPr>
        <w:t xml:space="preserve">III. Thay </w:t>
      </w:r>
      <w:r w:rsidRPr="00101CC8">
        <w:rPr>
          <w:rFonts w:ascii="Times New Roman" w:hAnsi="Times New Roman" w:hint="eastAsia"/>
          <w:b/>
          <w:sz w:val="26"/>
        </w:rPr>
        <w:t>đ</w:t>
      </w:r>
      <w:r w:rsidRPr="00101CC8">
        <w:rPr>
          <w:rFonts w:ascii="Times New Roman" w:hAnsi="Times New Roman"/>
          <w:b/>
          <w:sz w:val="26"/>
        </w:rPr>
        <w:t xml:space="preserve">ổi </w:t>
      </w:r>
      <w:r w:rsidR="006C4C15">
        <w:rPr>
          <w:rFonts w:ascii="Times New Roman" w:hAnsi="Times New Roman"/>
          <w:b/>
          <w:sz w:val="26"/>
        </w:rPr>
        <w:t>danh s</w:t>
      </w:r>
      <w:r w:rsidR="006C4C15" w:rsidRPr="006C4C15">
        <w:rPr>
          <w:rFonts w:ascii="Times New Roman" w:hAnsi="Times New Roman"/>
          <w:b/>
          <w:sz w:val="26"/>
        </w:rPr>
        <w:t>ách</w:t>
      </w:r>
      <w:r w:rsidR="006C4C15">
        <w:rPr>
          <w:rFonts w:ascii="Times New Roman" w:hAnsi="Times New Roman"/>
          <w:b/>
          <w:sz w:val="26"/>
        </w:rPr>
        <w:t xml:space="preserve"> v</w:t>
      </w:r>
      <w:r w:rsidR="006C4C15" w:rsidRPr="006C4C15">
        <w:rPr>
          <w:rFonts w:ascii="Times New Roman" w:hAnsi="Times New Roman"/>
          <w:b/>
          <w:sz w:val="26"/>
        </w:rPr>
        <w:t>ề</w:t>
      </w:r>
      <w:r w:rsidR="006C4C15">
        <w:rPr>
          <w:rFonts w:ascii="Times New Roman" w:hAnsi="Times New Roman"/>
          <w:b/>
          <w:sz w:val="26"/>
        </w:rPr>
        <w:t xml:space="preserve"> ng</w:t>
      </w:r>
      <w:r w:rsidR="006C4C15">
        <w:rPr>
          <w:rFonts w:ascii="Times New Roman" w:hAnsi="Times New Roman" w:hint="eastAsia"/>
          <w:b/>
          <w:sz w:val="26"/>
        </w:rPr>
        <w:t>ư</w:t>
      </w:r>
      <w:r w:rsidR="006C4C15" w:rsidRPr="006C4C15">
        <w:rPr>
          <w:rFonts w:ascii="Times New Roman" w:hAnsi="Times New Roman"/>
          <w:b/>
          <w:sz w:val="26"/>
        </w:rPr>
        <w:t>ời</w:t>
      </w:r>
      <w:r w:rsidR="006C4C15">
        <w:rPr>
          <w:rFonts w:ascii="Times New Roman" w:hAnsi="Times New Roman"/>
          <w:b/>
          <w:sz w:val="26"/>
        </w:rPr>
        <w:t xml:space="preserve"> c</w:t>
      </w:r>
      <w:r w:rsidR="006C4C15" w:rsidRPr="006C4C15">
        <w:rPr>
          <w:rFonts w:ascii="Times New Roman" w:hAnsi="Times New Roman"/>
          <w:b/>
          <w:sz w:val="26"/>
        </w:rPr>
        <w:t>ó</w:t>
      </w:r>
      <w:r w:rsidR="006C4C15">
        <w:rPr>
          <w:rFonts w:ascii="Times New Roman" w:hAnsi="Times New Roman"/>
          <w:b/>
          <w:sz w:val="26"/>
        </w:rPr>
        <w:t xml:space="preserve"> li</w:t>
      </w:r>
      <w:r w:rsidR="006C4C15" w:rsidRPr="006C4C15">
        <w:rPr>
          <w:rFonts w:ascii="Times New Roman" w:hAnsi="Times New Roman"/>
          <w:b/>
          <w:sz w:val="26"/>
        </w:rPr>
        <w:t>ê</w:t>
      </w:r>
      <w:r w:rsidR="006C4C15">
        <w:rPr>
          <w:rFonts w:ascii="Times New Roman" w:hAnsi="Times New Roman"/>
          <w:b/>
          <w:sz w:val="26"/>
        </w:rPr>
        <w:t>n quan c</w:t>
      </w:r>
      <w:r w:rsidR="006C4C15" w:rsidRPr="006C4C15">
        <w:rPr>
          <w:rFonts w:ascii="Times New Roman" w:hAnsi="Times New Roman"/>
          <w:b/>
          <w:sz w:val="26"/>
        </w:rPr>
        <w:t>ủa</w:t>
      </w:r>
      <w:r w:rsidR="006C4C15">
        <w:rPr>
          <w:rFonts w:ascii="Times New Roman" w:hAnsi="Times New Roman"/>
          <w:b/>
          <w:sz w:val="26"/>
        </w:rPr>
        <w:t xml:space="preserve"> C</w:t>
      </w:r>
      <w:r w:rsidR="006C4C15" w:rsidRPr="006C4C15">
        <w:rPr>
          <w:rFonts w:ascii="Times New Roman" w:hAnsi="Times New Roman"/>
          <w:b/>
          <w:sz w:val="26"/>
        </w:rPr>
        <w:t>ô</w:t>
      </w:r>
      <w:r w:rsidR="006C4C15">
        <w:rPr>
          <w:rFonts w:ascii="Times New Roman" w:hAnsi="Times New Roman"/>
          <w:b/>
          <w:sz w:val="26"/>
        </w:rPr>
        <w:t xml:space="preserve">ng ty </w:t>
      </w:r>
      <w:r w:rsidR="00741A22">
        <w:rPr>
          <w:rFonts w:ascii="Times New Roman" w:hAnsi="Times New Roman"/>
          <w:b/>
          <w:sz w:val="26"/>
        </w:rPr>
        <w:t>CP</w:t>
      </w:r>
      <w:r w:rsidR="006C4C15">
        <w:rPr>
          <w:rFonts w:ascii="Times New Roman" w:hAnsi="Times New Roman"/>
          <w:b/>
          <w:sz w:val="26"/>
        </w:rPr>
        <w:t xml:space="preserve"> S</w:t>
      </w:r>
      <w:r w:rsidR="006C4C15" w:rsidRPr="006C4C15">
        <w:rPr>
          <w:rFonts w:ascii="Times New Roman" w:hAnsi="Times New Roman"/>
          <w:b/>
          <w:sz w:val="26"/>
        </w:rPr>
        <w:t>ô</w:t>
      </w:r>
      <w:r w:rsidR="006C4C15">
        <w:rPr>
          <w:rFonts w:ascii="Times New Roman" w:hAnsi="Times New Roman"/>
          <w:b/>
          <w:sz w:val="26"/>
        </w:rPr>
        <w:t xml:space="preserve">ng </w:t>
      </w:r>
      <w:r w:rsidR="006C4C15" w:rsidRPr="006C4C15">
        <w:rPr>
          <w:rFonts w:ascii="Times New Roman" w:hAnsi="Times New Roman" w:hint="eastAsia"/>
          <w:b/>
          <w:sz w:val="26"/>
        </w:rPr>
        <w:t>Đ</w:t>
      </w:r>
      <w:r w:rsidR="006C4C15" w:rsidRPr="006C4C15">
        <w:rPr>
          <w:rFonts w:ascii="Times New Roman" w:hAnsi="Times New Roman"/>
          <w:b/>
          <w:sz w:val="26"/>
        </w:rPr>
        <w:t>à</w:t>
      </w:r>
      <w:r w:rsidR="006C4C15">
        <w:rPr>
          <w:rFonts w:ascii="Times New Roman" w:hAnsi="Times New Roman"/>
          <w:b/>
          <w:sz w:val="26"/>
        </w:rPr>
        <w:t xml:space="preserve"> 11 Th</w:t>
      </w:r>
      <w:r w:rsidR="006C4C15" w:rsidRPr="006C4C15">
        <w:rPr>
          <w:rFonts w:ascii="Times New Roman" w:hAnsi="Times New Roman" w:hint="eastAsia"/>
          <w:b/>
          <w:sz w:val="26"/>
        </w:rPr>
        <w:t>ă</w:t>
      </w:r>
      <w:r w:rsidR="006C4C15">
        <w:rPr>
          <w:rFonts w:ascii="Times New Roman" w:hAnsi="Times New Roman"/>
          <w:b/>
          <w:sz w:val="26"/>
        </w:rPr>
        <w:t xml:space="preserve">ng Long theo quy </w:t>
      </w:r>
      <w:r w:rsidR="006C4C15" w:rsidRPr="006C4C15">
        <w:rPr>
          <w:rFonts w:ascii="Times New Roman" w:hAnsi="Times New Roman" w:hint="eastAsia"/>
          <w:b/>
          <w:sz w:val="26"/>
        </w:rPr>
        <w:t>đ</w:t>
      </w:r>
      <w:r w:rsidR="006C4C15" w:rsidRPr="006C4C15">
        <w:rPr>
          <w:rFonts w:ascii="Times New Roman" w:hAnsi="Times New Roman"/>
          <w:b/>
          <w:sz w:val="26"/>
        </w:rPr>
        <w:t>ịnh</w:t>
      </w:r>
      <w:r w:rsidR="006C4C15">
        <w:rPr>
          <w:rFonts w:ascii="Times New Roman" w:hAnsi="Times New Roman"/>
          <w:b/>
          <w:sz w:val="26"/>
        </w:rPr>
        <w:t xml:space="preserve"> t</w:t>
      </w:r>
      <w:r w:rsidR="006C4C15" w:rsidRPr="006C4C15">
        <w:rPr>
          <w:rFonts w:ascii="Times New Roman" w:hAnsi="Times New Roman"/>
          <w:b/>
          <w:sz w:val="26"/>
        </w:rPr>
        <w:t>ạ</w:t>
      </w:r>
      <w:r w:rsidR="006C4C15">
        <w:rPr>
          <w:rFonts w:ascii="Times New Roman" w:hAnsi="Times New Roman"/>
          <w:b/>
          <w:sz w:val="26"/>
        </w:rPr>
        <w:t xml:space="preserve"> kho</w:t>
      </w:r>
      <w:r w:rsidR="006C4C15" w:rsidRPr="006C4C15">
        <w:rPr>
          <w:rFonts w:ascii="Times New Roman" w:hAnsi="Times New Roman"/>
          <w:b/>
          <w:sz w:val="26"/>
        </w:rPr>
        <w:t>ản</w:t>
      </w:r>
      <w:r w:rsidR="006C4C15">
        <w:rPr>
          <w:rFonts w:ascii="Times New Roman" w:hAnsi="Times New Roman"/>
          <w:b/>
          <w:sz w:val="26"/>
        </w:rPr>
        <w:t xml:space="preserve"> 34 </w:t>
      </w:r>
      <w:r w:rsidR="006C4C15" w:rsidRPr="006C4C15">
        <w:rPr>
          <w:rFonts w:ascii="Times New Roman" w:hAnsi="Times New Roman" w:hint="eastAsia"/>
          <w:b/>
          <w:sz w:val="26"/>
        </w:rPr>
        <w:t>Đ</w:t>
      </w:r>
      <w:r w:rsidR="006C4C15">
        <w:rPr>
          <w:rFonts w:ascii="Times New Roman" w:hAnsi="Times New Roman"/>
          <w:b/>
          <w:sz w:val="26"/>
        </w:rPr>
        <w:t>i</w:t>
      </w:r>
      <w:r w:rsidR="006C4C15" w:rsidRPr="006C4C15">
        <w:rPr>
          <w:rFonts w:ascii="Times New Roman" w:hAnsi="Times New Roman"/>
          <w:b/>
          <w:sz w:val="26"/>
        </w:rPr>
        <w:t>ều</w:t>
      </w:r>
      <w:r w:rsidR="006C4C15">
        <w:rPr>
          <w:rFonts w:ascii="Times New Roman" w:hAnsi="Times New Roman"/>
          <w:b/>
          <w:sz w:val="26"/>
        </w:rPr>
        <w:t xml:space="preserve"> 6 Lu</w:t>
      </w:r>
      <w:r w:rsidR="006C4C15" w:rsidRPr="006C4C15">
        <w:rPr>
          <w:rFonts w:ascii="Times New Roman" w:hAnsi="Times New Roman"/>
          <w:b/>
          <w:sz w:val="26"/>
        </w:rPr>
        <w:t>ật</w:t>
      </w:r>
      <w:r w:rsidR="006C4C15">
        <w:rPr>
          <w:rFonts w:ascii="Times New Roman" w:hAnsi="Times New Roman"/>
          <w:b/>
          <w:sz w:val="26"/>
        </w:rPr>
        <w:t xml:space="preserve"> Ch</w:t>
      </w:r>
      <w:r w:rsidR="006C4C15" w:rsidRPr="006C4C15">
        <w:rPr>
          <w:rFonts w:ascii="Times New Roman" w:hAnsi="Times New Roman"/>
          <w:b/>
          <w:sz w:val="26"/>
        </w:rPr>
        <w:t>ứng</w:t>
      </w:r>
      <w:r w:rsidR="006C4C15">
        <w:rPr>
          <w:rFonts w:ascii="Times New Roman" w:hAnsi="Times New Roman"/>
          <w:b/>
          <w:sz w:val="26"/>
        </w:rPr>
        <w:t xml:space="preserve"> kho</w:t>
      </w:r>
      <w:r w:rsidR="006C4C15" w:rsidRPr="006C4C15">
        <w:rPr>
          <w:rFonts w:ascii="Times New Roman" w:hAnsi="Times New Roman"/>
          <w:b/>
          <w:sz w:val="26"/>
        </w:rPr>
        <w:t>án</w:t>
      </w:r>
      <w:r w:rsidR="007B60FC">
        <w:rPr>
          <w:rFonts w:ascii="Times New Roman" w:hAnsi="Times New Roman"/>
          <w:b/>
          <w:sz w:val="26"/>
        </w:rPr>
        <w:t>:</w:t>
      </w:r>
    </w:p>
    <w:tbl>
      <w:tblPr>
        <w:tblW w:w="93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984"/>
        <w:gridCol w:w="796"/>
        <w:gridCol w:w="704"/>
        <w:gridCol w:w="1059"/>
        <w:gridCol w:w="1022"/>
        <w:gridCol w:w="808"/>
        <w:gridCol w:w="836"/>
        <w:gridCol w:w="1192"/>
        <w:gridCol w:w="773"/>
        <w:gridCol w:w="624"/>
      </w:tblGrid>
      <w:tr w:rsidR="00D61D83" w:rsidRPr="006432D4" w:rsidTr="006432D4">
        <w:tc>
          <w:tcPr>
            <w:tcW w:w="567" w:type="dxa"/>
          </w:tcPr>
          <w:p w:rsidR="006432D4" w:rsidRPr="006432D4" w:rsidRDefault="006432D4" w:rsidP="006432D4">
            <w:pPr>
              <w:pStyle w:val="BodyText"/>
              <w:ind w:left="-108" w:right="-152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432D4">
              <w:rPr>
                <w:rFonts w:ascii="Arial" w:hAnsi="Arial" w:cs="Arial"/>
                <w:b/>
                <w:color w:val="000000"/>
                <w:sz w:val="20"/>
              </w:rPr>
              <w:t>STT</w:t>
            </w:r>
          </w:p>
        </w:tc>
        <w:tc>
          <w:tcPr>
            <w:tcW w:w="984" w:type="dxa"/>
          </w:tcPr>
          <w:p w:rsidR="006432D4" w:rsidRPr="006432D4" w:rsidRDefault="006432D4" w:rsidP="001955F4">
            <w:pPr>
              <w:pStyle w:val="BodyText"/>
              <w:rPr>
                <w:rFonts w:ascii="Arial" w:hAnsi="Arial" w:cs="Arial"/>
                <w:b/>
                <w:color w:val="000000"/>
                <w:sz w:val="20"/>
              </w:rPr>
            </w:pPr>
            <w:r w:rsidRPr="006432D4">
              <w:rPr>
                <w:rFonts w:ascii="Arial" w:hAnsi="Arial" w:cs="Arial"/>
                <w:b/>
                <w:color w:val="000000"/>
                <w:sz w:val="20"/>
              </w:rPr>
              <w:t>Tên tổ chức/cá nhân</w:t>
            </w:r>
          </w:p>
        </w:tc>
        <w:tc>
          <w:tcPr>
            <w:tcW w:w="839" w:type="dxa"/>
          </w:tcPr>
          <w:p w:rsidR="006432D4" w:rsidRPr="006432D4" w:rsidRDefault="006432D4" w:rsidP="006432D4">
            <w:pPr>
              <w:pStyle w:val="BodyText"/>
              <w:ind w:left="-99" w:right="-12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432D4">
              <w:rPr>
                <w:rFonts w:ascii="Arial" w:hAnsi="Arial" w:cs="Arial"/>
                <w:b/>
                <w:color w:val="000000"/>
                <w:sz w:val="20"/>
              </w:rPr>
              <w:t>Tài khoản giao dịch chứng khoán</w:t>
            </w:r>
          </w:p>
        </w:tc>
        <w:tc>
          <w:tcPr>
            <w:tcW w:w="739" w:type="dxa"/>
          </w:tcPr>
          <w:p w:rsidR="006432D4" w:rsidRPr="006432D4" w:rsidRDefault="006432D4" w:rsidP="006432D4">
            <w:pPr>
              <w:pStyle w:val="BodyText"/>
              <w:ind w:left="-88" w:right="-98"/>
              <w:rPr>
                <w:rFonts w:ascii="Arial" w:hAnsi="Arial" w:cs="Arial"/>
                <w:b/>
                <w:color w:val="000000"/>
                <w:sz w:val="20"/>
              </w:rPr>
            </w:pPr>
            <w:r w:rsidRPr="006432D4">
              <w:rPr>
                <w:rFonts w:ascii="Arial" w:hAnsi="Arial" w:cs="Arial"/>
                <w:b/>
                <w:color w:val="000000"/>
                <w:sz w:val="20"/>
              </w:rPr>
              <w:t>Chức vụ tại công ty (nếu có)</w:t>
            </w:r>
          </w:p>
        </w:tc>
        <w:tc>
          <w:tcPr>
            <w:tcW w:w="872" w:type="dxa"/>
          </w:tcPr>
          <w:p w:rsidR="006432D4" w:rsidRPr="006432D4" w:rsidRDefault="006432D4" w:rsidP="006432D4">
            <w:pPr>
              <w:pStyle w:val="BodyText"/>
              <w:ind w:left="-164" w:right="-76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6432D4" w:rsidRPr="006432D4" w:rsidRDefault="006432D4" w:rsidP="006432D4">
            <w:pPr>
              <w:pStyle w:val="BodyText"/>
              <w:ind w:left="-164" w:right="-76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432D4">
              <w:rPr>
                <w:rFonts w:ascii="Arial" w:hAnsi="Arial" w:cs="Arial"/>
                <w:b/>
                <w:color w:val="000000"/>
                <w:sz w:val="20"/>
              </w:rPr>
              <w:t>Số CMND/ ĐKKD</w:t>
            </w:r>
          </w:p>
        </w:tc>
        <w:tc>
          <w:tcPr>
            <w:tcW w:w="872" w:type="dxa"/>
          </w:tcPr>
          <w:p w:rsidR="006432D4" w:rsidRPr="006432D4" w:rsidRDefault="006432D4" w:rsidP="006432D4">
            <w:pPr>
              <w:pStyle w:val="BodyText"/>
              <w:ind w:left="-140" w:right="-55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432D4">
              <w:rPr>
                <w:rFonts w:ascii="Arial" w:hAnsi="Arial" w:cs="Arial"/>
                <w:b/>
                <w:color w:val="000000"/>
                <w:sz w:val="20"/>
              </w:rPr>
              <w:t>Ngày cấp CMND/ ĐKKD</w:t>
            </w:r>
          </w:p>
        </w:tc>
        <w:tc>
          <w:tcPr>
            <w:tcW w:w="872" w:type="dxa"/>
          </w:tcPr>
          <w:p w:rsidR="006432D4" w:rsidRPr="006432D4" w:rsidRDefault="006432D4" w:rsidP="006432D4">
            <w:pPr>
              <w:pStyle w:val="BodyText"/>
              <w:ind w:left="-161" w:right="-175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432D4">
              <w:rPr>
                <w:rFonts w:ascii="Arial" w:hAnsi="Arial" w:cs="Arial"/>
                <w:b/>
                <w:color w:val="000000"/>
                <w:sz w:val="20"/>
              </w:rPr>
              <w:t>Nơi cấp</w:t>
            </w:r>
          </w:p>
          <w:p w:rsidR="006432D4" w:rsidRPr="006432D4" w:rsidRDefault="006432D4" w:rsidP="006432D4">
            <w:pPr>
              <w:pStyle w:val="BodyText"/>
              <w:ind w:left="-161" w:right="-175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432D4">
              <w:rPr>
                <w:rFonts w:ascii="Arial" w:hAnsi="Arial" w:cs="Arial"/>
                <w:b/>
                <w:color w:val="000000"/>
                <w:sz w:val="20"/>
              </w:rPr>
              <w:t>CMND/ ĐKKD</w:t>
            </w:r>
          </w:p>
        </w:tc>
        <w:tc>
          <w:tcPr>
            <w:tcW w:w="869" w:type="dxa"/>
          </w:tcPr>
          <w:p w:rsidR="006432D4" w:rsidRPr="006432D4" w:rsidRDefault="006432D4" w:rsidP="006432D4">
            <w:pPr>
              <w:pStyle w:val="BodyText"/>
              <w:ind w:left="-41" w:right="-157"/>
              <w:rPr>
                <w:rFonts w:ascii="Arial" w:hAnsi="Arial" w:cs="Arial"/>
                <w:b/>
                <w:color w:val="000000"/>
                <w:sz w:val="20"/>
              </w:rPr>
            </w:pPr>
            <w:r w:rsidRPr="006432D4">
              <w:rPr>
                <w:rFonts w:ascii="Arial" w:hAnsi="Arial" w:cs="Arial"/>
                <w:b/>
                <w:color w:val="000000"/>
                <w:sz w:val="20"/>
              </w:rPr>
              <w:t>Địa chỉ</w:t>
            </w:r>
          </w:p>
        </w:tc>
        <w:tc>
          <w:tcPr>
            <w:tcW w:w="1217" w:type="dxa"/>
          </w:tcPr>
          <w:p w:rsidR="006432D4" w:rsidRPr="006432D4" w:rsidRDefault="006432D4" w:rsidP="006432D4">
            <w:pPr>
              <w:pStyle w:val="BodyText"/>
              <w:ind w:left="-59" w:right="-74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432D4">
              <w:rPr>
                <w:rFonts w:ascii="Arial" w:hAnsi="Arial" w:cs="Arial"/>
                <w:b/>
                <w:color w:val="000000"/>
                <w:sz w:val="20"/>
              </w:rPr>
              <w:t>Thời điểm bắt đầu là người có liên quan</w:t>
            </w:r>
          </w:p>
        </w:tc>
        <w:tc>
          <w:tcPr>
            <w:tcW w:w="817" w:type="dxa"/>
          </w:tcPr>
          <w:p w:rsidR="006432D4" w:rsidRPr="006432D4" w:rsidRDefault="006432D4" w:rsidP="006432D4">
            <w:pPr>
              <w:pStyle w:val="BodyText"/>
              <w:ind w:left="-88" w:right="-107" w:hanging="3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432D4">
              <w:rPr>
                <w:rFonts w:ascii="Arial" w:hAnsi="Arial" w:cs="Arial"/>
                <w:b/>
                <w:color w:val="000000"/>
                <w:sz w:val="20"/>
              </w:rPr>
              <w:t>Thời điểm không còn là người có liên quan</w:t>
            </w:r>
          </w:p>
        </w:tc>
        <w:tc>
          <w:tcPr>
            <w:tcW w:w="672" w:type="dxa"/>
          </w:tcPr>
          <w:p w:rsidR="006432D4" w:rsidRPr="006432D4" w:rsidRDefault="006432D4" w:rsidP="001955F4">
            <w:pPr>
              <w:pStyle w:val="BodyText"/>
              <w:ind w:left="-109" w:right="-144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432D4">
              <w:rPr>
                <w:rFonts w:ascii="Arial" w:hAnsi="Arial" w:cs="Arial"/>
                <w:b/>
                <w:color w:val="000000"/>
                <w:sz w:val="20"/>
              </w:rPr>
              <w:t>Lý do</w:t>
            </w:r>
          </w:p>
        </w:tc>
      </w:tr>
      <w:tr w:rsidR="00D61D83" w:rsidRPr="00D637BF" w:rsidTr="006432D4">
        <w:tc>
          <w:tcPr>
            <w:tcW w:w="567" w:type="dxa"/>
            <w:vAlign w:val="center"/>
          </w:tcPr>
          <w:p w:rsidR="006432D4" w:rsidRPr="00D637BF" w:rsidRDefault="006432D4" w:rsidP="006432D4">
            <w:pPr>
              <w:pStyle w:val="BodyText"/>
              <w:ind w:left="-108" w:right="-15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84" w:type="dxa"/>
            <w:vAlign w:val="center"/>
          </w:tcPr>
          <w:p w:rsidR="006432D4" w:rsidRPr="00D637BF" w:rsidRDefault="006432D4" w:rsidP="006432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Tống Văn Cư</w:t>
            </w:r>
          </w:p>
        </w:tc>
        <w:tc>
          <w:tcPr>
            <w:tcW w:w="839" w:type="dxa"/>
            <w:vAlign w:val="center"/>
          </w:tcPr>
          <w:p w:rsidR="006432D4" w:rsidRPr="00D637BF" w:rsidRDefault="006432D4" w:rsidP="006432D4">
            <w:pPr>
              <w:pStyle w:val="BodyText"/>
              <w:ind w:left="-99" w:right="-12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9" w:type="dxa"/>
            <w:vAlign w:val="center"/>
          </w:tcPr>
          <w:p w:rsidR="006432D4" w:rsidRPr="00D637BF" w:rsidRDefault="006432D4" w:rsidP="006432D4">
            <w:pPr>
              <w:pStyle w:val="BodyText"/>
              <w:ind w:left="-88" w:right="-9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2" w:type="dxa"/>
            <w:vAlign w:val="center"/>
          </w:tcPr>
          <w:p w:rsidR="006432D4" w:rsidRPr="00D637BF" w:rsidRDefault="006432D4" w:rsidP="006432D4">
            <w:pPr>
              <w:pStyle w:val="BodyText"/>
              <w:ind w:left="-164" w:right="-76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2" w:type="dxa"/>
            <w:vAlign w:val="center"/>
          </w:tcPr>
          <w:p w:rsidR="006432D4" w:rsidRPr="00D637BF" w:rsidRDefault="006432D4" w:rsidP="006432D4">
            <w:pPr>
              <w:pStyle w:val="BodyText"/>
              <w:ind w:left="-140" w:right="-55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2" w:type="dxa"/>
            <w:vAlign w:val="center"/>
          </w:tcPr>
          <w:p w:rsidR="006432D4" w:rsidRPr="00D637BF" w:rsidRDefault="006432D4" w:rsidP="006432D4">
            <w:pPr>
              <w:pStyle w:val="BodyText"/>
              <w:ind w:left="-161" w:right="-175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6432D4" w:rsidRPr="00D637BF" w:rsidRDefault="006432D4" w:rsidP="006432D4">
            <w:pPr>
              <w:pStyle w:val="BodyText"/>
              <w:ind w:left="-41" w:right="-157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Nghĩa Minh, Nghĩa </w:t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>Hưng, Nam Định</w:t>
            </w:r>
          </w:p>
        </w:tc>
        <w:tc>
          <w:tcPr>
            <w:tcW w:w="1217" w:type="dxa"/>
            <w:vAlign w:val="center"/>
          </w:tcPr>
          <w:p w:rsidR="006432D4" w:rsidRPr="00D637BF" w:rsidRDefault="006432D4" w:rsidP="006432D4">
            <w:pPr>
              <w:pStyle w:val="BodyText"/>
              <w:ind w:left="-59" w:right="-74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01/10/2012</w:t>
            </w:r>
          </w:p>
        </w:tc>
        <w:tc>
          <w:tcPr>
            <w:tcW w:w="817" w:type="dxa"/>
            <w:vAlign w:val="center"/>
          </w:tcPr>
          <w:p w:rsidR="006432D4" w:rsidRPr="00D637BF" w:rsidRDefault="006432D4" w:rsidP="006432D4">
            <w:pPr>
              <w:pStyle w:val="BodyText"/>
              <w:ind w:left="-88" w:right="-107" w:hanging="3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2" w:type="dxa"/>
            <w:vAlign w:val="center"/>
          </w:tcPr>
          <w:p w:rsidR="006432D4" w:rsidRPr="00D637BF" w:rsidRDefault="006432D4" w:rsidP="001955F4">
            <w:pPr>
              <w:pStyle w:val="BodyText"/>
              <w:ind w:left="-109" w:right="-144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Bổ của ông Tống </w:t>
            </w:r>
            <w:r>
              <w:rPr>
                <w:rFonts w:ascii="Arial" w:hAnsi="Arial" w:cs="Arial"/>
                <w:color w:val="000000"/>
                <w:sz w:val="20"/>
              </w:rPr>
              <w:lastRenderedPageBreak/>
              <w:t>Văn Hiếu</w:t>
            </w:r>
          </w:p>
        </w:tc>
      </w:tr>
      <w:tr w:rsidR="00D61D83" w:rsidRPr="00D637BF" w:rsidTr="006432D4">
        <w:tc>
          <w:tcPr>
            <w:tcW w:w="567" w:type="dxa"/>
            <w:vAlign w:val="center"/>
          </w:tcPr>
          <w:p w:rsidR="006432D4" w:rsidRPr="00D637BF" w:rsidRDefault="006432D4" w:rsidP="006432D4">
            <w:pPr>
              <w:pStyle w:val="BodyText"/>
              <w:ind w:left="-108" w:right="-15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84" w:type="dxa"/>
            <w:vAlign w:val="center"/>
          </w:tcPr>
          <w:p w:rsidR="006432D4" w:rsidRPr="00D637BF" w:rsidRDefault="006432D4" w:rsidP="006432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Hoàng Thị Thanh</w:t>
            </w:r>
          </w:p>
        </w:tc>
        <w:tc>
          <w:tcPr>
            <w:tcW w:w="839" w:type="dxa"/>
            <w:vAlign w:val="center"/>
          </w:tcPr>
          <w:p w:rsidR="006432D4" w:rsidRPr="00D637BF" w:rsidRDefault="006432D4" w:rsidP="006432D4">
            <w:pPr>
              <w:pStyle w:val="BodyText"/>
              <w:ind w:left="-99" w:right="-12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9" w:type="dxa"/>
            <w:vAlign w:val="center"/>
          </w:tcPr>
          <w:p w:rsidR="006432D4" w:rsidRPr="00D637BF" w:rsidRDefault="006432D4" w:rsidP="006432D4">
            <w:pPr>
              <w:pStyle w:val="BodyText"/>
              <w:ind w:left="-88" w:right="-9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2" w:type="dxa"/>
            <w:vAlign w:val="center"/>
          </w:tcPr>
          <w:p w:rsidR="006432D4" w:rsidRPr="00D637BF" w:rsidRDefault="006432D4" w:rsidP="006432D4">
            <w:pPr>
              <w:pStyle w:val="BodyText"/>
              <w:ind w:left="-164" w:right="-76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2" w:type="dxa"/>
            <w:vAlign w:val="center"/>
          </w:tcPr>
          <w:p w:rsidR="006432D4" w:rsidRPr="00D637BF" w:rsidRDefault="006432D4" w:rsidP="006432D4">
            <w:pPr>
              <w:pStyle w:val="BodyText"/>
              <w:ind w:left="-140" w:right="-55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2" w:type="dxa"/>
            <w:vAlign w:val="center"/>
          </w:tcPr>
          <w:p w:rsidR="006432D4" w:rsidRPr="00D637BF" w:rsidRDefault="006432D4" w:rsidP="006432D4">
            <w:pPr>
              <w:pStyle w:val="BodyText"/>
              <w:ind w:left="-161" w:right="-175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69" w:type="dxa"/>
            <w:vAlign w:val="center"/>
          </w:tcPr>
          <w:p w:rsidR="006432D4" w:rsidRPr="00D637BF" w:rsidRDefault="006432D4" w:rsidP="006432D4">
            <w:pPr>
              <w:pStyle w:val="BodyText"/>
              <w:ind w:left="-41" w:right="-157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Nghĩa Minh, Nghĩa Hưng, Nam Định</w:t>
            </w:r>
          </w:p>
        </w:tc>
        <w:tc>
          <w:tcPr>
            <w:tcW w:w="1217" w:type="dxa"/>
            <w:vAlign w:val="center"/>
          </w:tcPr>
          <w:p w:rsidR="006432D4" w:rsidRPr="00D637BF" w:rsidRDefault="006432D4" w:rsidP="006432D4">
            <w:pPr>
              <w:pStyle w:val="BodyText"/>
              <w:ind w:left="-59" w:right="-74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01/10/2012</w:t>
            </w:r>
          </w:p>
        </w:tc>
        <w:tc>
          <w:tcPr>
            <w:tcW w:w="817" w:type="dxa"/>
            <w:vAlign w:val="center"/>
          </w:tcPr>
          <w:p w:rsidR="006432D4" w:rsidRPr="00D637BF" w:rsidRDefault="006432D4" w:rsidP="006432D4">
            <w:pPr>
              <w:pStyle w:val="BodyText"/>
              <w:ind w:left="-88" w:right="-107" w:hanging="3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2" w:type="dxa"/>
            <w:vAlign w:val="center"/>
          </w:tcPr>
          <w:p w:rsidR="006432D4" w:rsidRPr="00D637BF" w:rsidRDefault="006432D4" w:rsidP="001955F4">
            <w:pPr>
              <w:pStyle w:val="BodyText"/>
              <w:ind w:left="-109" w:right="-144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Mẹ của ông Tống Văn Hiếu</w:t>
            </w:r>
          </w:p>
        </w:tc>
      </w:tr>
      <w:tr w:rsidR="006432D4" w:rsidRPr="00D637BF" w:rsidTr="006432D4">
        <w:tc>
          <w:tcPr>
            <w:tcW w:w="567" w:type="dxa"/>
            <w:vAlign w:val="center"/>
          </w:tcPr>
          <w:p w:rsidR="006432D4" w:rsidRPr="00D637BF" w:rsidRDefault="006432D4" w:rsidP="006432D4">
            <w:pPr>
              <w:pStyle w:val="BodyText"/>
              <w:ind w:left="-108" w:right="-152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</w:p>
        </w:tc>
        <w:tc>
          <w:tcPr>
            <w:tcW w:w="984" w:type="dxa"/>
            <w:vAlign w:val="center"/>
          </w:tcPr>
          <w:p w:rsidR="006432D4" w:rsidRPr="00D637BF" w:rsidRDefault="006432D4" w:rsidP="006432D4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Trần Thị Hà</w:t>
            </w:r>
          </w:p>
        </w:tc>
        <w:tc>
          <w:tcPr>
            <w:tcW w:w="839" w:type="dxa"/>
            <w:vAlign w:val="center"/>
          </w:tcPr>
          <w:p w:rsidR="006432D4" w:rsidRPr="00D637BF" w:rsidRDefault="006432D4" w:rsidP="006432D4">
            <w:pPr>
              <w:pStyle w:val="BodyText"/>
              <w:ind w:left="-99" w:right="-12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39" w:type="dxa"/>
            <w:vAlign w:val="center"/>
          </w:tcPr>
          <w:p w:rsidR="006432D4" w:rsidRPr="00D637BF" w:rsidRDefault="006432D4" w:rsidP="006432D4">
            <w:pPr>
              <w:pStyle w:val="BodyText"/>
              <w:ind w:left="-88" w:right="-9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2" w:type="dxa"/>
            <w:vAlign w:val="center"/>
          </w:tcPr>
          <w:p w:rsidR="006432D4" w:rsidRPr="00D637BF" w:rsidRDefault="00D61D83" w:rsidP="00D61D83">
            <w:pPr>
              <w:pStyle w:val="BodyText"/>
              <w:ind w:left="-83" w:right="-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1D83">
              <w:rPr>
                <w:rFonts w:ascii="Arial" w:hAnsi="Arial" w:cs="Arial"/>
                <w:color w:val="000000"/>
                <w:sz w:val="20"/>
              </w:rPr>
              <w:t>017123745</w:t>
            </w:r>
          </w:p>
        </w:tc>
        <w:tc>
          <w:tcPr>
            <w:tcW w:w="872" w:type="dxa"/>
            <w:vAlign w:val="center"/>
          </w:tcPr>
          <w:p w:rsidR="006432D4" w:rsidRPr="00D637BF" w:rsidRDefault="00D61D83" w:rsidP="006432D4">
            <w:pPr>
              <w:pStyle w:val="BodyText"/>
              <w:ind w:left="-140" w:right="-55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61D83">
              <w:rPr>
                <w:rFonts w:ascii="Arial" w:hAnsi="Arial" w:cs="Arial"/>
                <w:color w:val="000000"/>
                <w:sz w:val="20"/>
              </w:rPr>
              <w:t>22/04/2010</w:t>
            </w:r>
          </w:p>
        </w:tc>
        <w:tc>
          <w:tcPr>
            <w:tcW w:w="872" w:type="dxa"/>
            <w:vAlign w:val="center"/>
          </w:tcPr>
          <w:p w:rsidR="006432D4" w:rsidRPr="00D637BF" w:rsidRDefault="00D61D83" w:rsidP="006432D4">
            <w:pPr>
              <w:pStyle w:val="BodyText"/>
              <w:ind w:left="-161" w:right="-175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Hà Nội</w:t>
            </w:r>
          </w:p>
        </w:tc>
        <w:tc>
          <w:tcPr>
            <w:tcW w:w="869" w:type="dxa"/>
            <w:vAlign w:val="center"/>
          </w:tcPr>
          <w:p w:rsidR="006432D4" w:rsidRPr="00D637BF" w:rsidRDefault="00C62A0D" w:rsidP="00C62A0D">
            <w:pPr>
              <w:pStyle w:val="BodyText"/>
              <w:ind w:left="-41" w:right="-157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62A0D">
              <w:rPr>
                <w:rFonts w:ascii="Arial" w:hAnsi="Arial" w:cs="Arial"/>
                <w:color w:val="000000"/>
                <w:sz w:val="20"/>
              </w:rPr>
              <w:t>243 Tr</w:t>
            </w:r>
            <w:r w:rsidRPr="00C62A0D">
              <w:rPr>
                <w:rFonts w:ascii="Arial" w:hAnsi="Arial" w:cs="Arial" w:hint="eastAsia"/>
                <w:color w:val="000000"/>
                <w:sz w:val="20"/>
              </w:rPr>
              <w:t>ư</w:t>
            </w:r>
            <w:r w:rsidRPr="00C62A0D">
              <w:rPr>
                <w:rFonts w:ascii="Arial" w:hAnsi="Arial" w:cs="Arial"/>
                <w:color w:val="000000"/>
                <w:sz w:val="20"/>
              </w:rPr>
              <w:t>ờng</w:t>
            </w:r>
            <w:r>
              <w:rPr>
                <w:rFonts w:ascii="Arial" w:hAnsi="Arial" w:cs="Arial"/>
                <w:color w:val="000000"/>
                <w:sz w:val="20"/>
              </w:rPr>
              <w:tab/>
              <w:t xml:space="preserve"> Chinh, </w:t>
            </w:r>
            <w:r w:rsidRPr="00C62A0D">
              <w:rPr>
                <w:rFonts w:ascii="Arial" w:hAnsi="Arial" w:cs="Arial" w:hint="eastAsia"/>
                <w:color w:val="000000"/>
                <w:sz w:val="20"/>
              </w:rPr>
              <w:t>Đà</w:t>
            </w:r>
            <w:r w:rsidRPr="00C62A0D">
              <w:rPr>
                <w:rFonts w:ascii="Arial" w:hAnsi="Arial" w:cs="Arial"/>
                <w:color w:val="000000"/>
                <w:sz w:val="20"/>
              </w:rPr>
              <w:t xml:space="preserve"> Nẵng</w:t>
            </w:r>
          </w:p>
        </w:tc>
        <w:tc>
          <w:tcPr>
            <w:tcW w:w="1217" w:type="dxa"/>
            <w:vAlign w:val="center"/>
          </w:tcPr>
          <w:p w:rsidR="006432D4" w:rsidRPr="00D637BF" w:rsidRDefault="006432D4" w:rsidP="006432D4">
            <w:pPr>
              <w:pStyle w:val="BodyText"/>
              <w:ind w:left="-59" w:right="-74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01/10/2012</w:t>
            </w:r>
          </w:p>
        </w:tc>
        <w:tc>
          <w:tcPr>
            <w:tcW w:w="817" w:type="dxa"/>
            <w:vAlign w:val="center"/>
          </w:tcPr>
          <w:p w:rsidR="006432D4" w:rsidRPr="00D637BF" w:rsidRDefault="006432D4" w:rsidP="006432D4">
            <w:pPr>
              <w:pStyle w:val="BodyText"/>
              <w:ind w:left="-88" w:right="-107" w:hanging="38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72" w:type="dxa"/>
            <w:vAlign w:val="center"/>
          </w:tcPr>
          <w:p w:rsidR="006432D4" w:rsidRPr="00D637BF" w:rsidRDefault="006432D4" w:rsidP="001955F4">
            <w:pPr>
              <w:pStyle w:val="BodyText"/>
              <w:ind w:left="-109" w:right="-144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Vợ của ông Tống Văn Hiếu</w:t>
            </w:r>
          </w:p>
        </w:tc>
      </w:tr>
    </w:tbl>
    <w:p w:rsidR="006432D4" w:rsidRDefault="006432D4" w:rsidP="00886CA3">
      <w:pPr>
        <w:spacing w:line="360" w:lineRule="auto"/>
        <w:jc w:val="both"/>
        <w:rPr>
          <w:rFonts w:ascii="Times New Roman" w:hAnsi="Times New Roman"/>
          <w:b/>
          <w:sz w:val="26"/>
        </w:rPr>
      </w:pPr>
    </w:p>
    <w:p w:rsidR="000B7374" w:rsidRDefault="000B7374" w:rsidP="00886CA3">
      <w:pPr>
        <w:spacing w:line="360" w:lineRule="auto"/>
        <w:jc w:val="both"/>
        <w:rPr>
          <w:rFonts w:ascii="Times New Roman" w:hAnsi="Times New Roman"/>
          <w:b/>
          <w:sz w:val="26"/>
        </w:rPr>
      </w:pPr>
      <w:r w:rsidRPr="00101CC8">
        <w:rPr>
          <w:rFonts w:ascii="Times New Roman" w:hAnsi="Times New Roman"/>
          <w:b/>
          <w:sz w:val="26"/>
        </w:rPr>
        <w:t xml:space="preserve">IV. Giao dịch của cổ </w:t>
      </w:r>
      <w:r w:rsidRPr="00101CC8">
        <w:rPr>
          <w:rFonts w:ascii="Times New Roman" w:hAnsi="Times New Roman" w:hint="eastAsia"/>
          <w:b/>
          <w:sz w:val="26"/>
        </w:rPr>
        <w:t>đ</w:t>
      </w:r>
      <w:r w:rsidRPr="00101CC8">
        <w:rPr>
          <w:rFonts w:ascii="Times New Roman" w:hAnsi="Times New Roman"/>
          <w:b/>
          <w:sz w:val="26"/>
        </w:rPr>
        <w:t>ông nội bộ</w:t>
      </w:r>
      <w:r w:rsidR="006C4C15">
        <w:rPr>
          <w:rFonts w:ascii="Times New Roman" w:hAnsi="Times New Roman"/>
          <w:b/>
          <w:sz w:val="26"/>
        </w:rPr>
        <w:t xml:space="preserve"> v</w:t>
      </w:r>
      <w:r w:rsidR="006C4C15" w:rsidRPr="006C4C15">
        <w:rPr>
          <w:rFonts w:ascii="Times New Roman" w:hAnsi="Times New Roman"/>
          <w:b/>
          <w:sz w:val="26"/>
        </w:rPr>
        <w:t>à</w:t>
      </w:r>
      <w:r w:rsidR="006C4C15">
        <w:rPr>
          <w:rFonts w:ascii="Times New Roman" w:hAnsi="Times New Roman"/>
          <w:b/>
          <w:sz w:val="26"/>
        </w:rPr>
        <w:t xml:space="preserve"> ng</w:t>
      </w:r>
      <w:r w:rsidR="006C4C15">
        <w:rPr>
          <w:rFonts w:ascii="Times New Roman" w:hAnsi="Times New Roman" w:hint="eastAsia"/>
          <w:b/>
          <w:sz w:val="26"/>
        </w:rPr>
        <w:t>ư</w:t>
      </w:r>
      <w:r w:rsidR="006C4C15" w:rsidRPr="006C4C15">
        <w:rPr>
          <w:rFonts w:ascii="Times New Roman" w:hAnsi="Times New Roman"/>
          <w:b/>
          <w:sz w:val="26"/>
        </w:rPr>
        <w:t>ời</w:t>
      </w:r>
      <w:r w:rsidR="006C4C15">
        <w:rPr>
          <w:rFonts w:ascii="Times New Roman" w:hAnsi="Times New Roman"/>
          <w:b/>
          <w:sz w:val="26"/>
        </w:rPr>
        <w:t xml:space="preserve"> c</w:t>
      </w:r>
      <w:r w:rsidR="006C4C15" w:rsidRPr="006C4C15">
        <w:rPr>
          <w:rFonts w:ascii="Times New Roman" w:hAnsi="Times New Roman"/>
          <w:b/>
          <w:sz w:val="26"/>
        </w:rPr>
        <w:t>ó</w:t>
      </w:r>
      <w:r w:rsidR="006C4C15">
        <w:rPr>
          <w:rFonts w:ascii="Times New Roman" w:hAnsi="Times New Roman"/>
          <w:b/>
          <w:sz w:val="26"/>
        </w:rPr>
        <w:t xml:space="preserve"> li</w:t>
      </w:r>
      <w:r w:rsidR="006C4C15" w:rsidRPr="006C4C15">
        <w:rPr>
          <w:rFonts w:ascii="Times New Roman" w:hAnsi="Times New Roman"/>
          <w:b/>
          <w:sz w:val="26"/>
        </w:rPr>
        <w:t>ên</w:t>
      </w:r>
      <w:r w:rsidR="006C4C15">
        <w:rPr>
          <w:rFonts w:ascii="Times New Roman" w:hAnsi="Times New Roman"/>
          <w:b/>
          <w:sz w:val="26"/>
        </w:rPr>
        <w:t xml:space="preserve"> quan:</w:t>
      </w:r>
    </w:p>
    <w:p w:rsidR="006C4C15" w:rsidRDefault="006C4C15" w:rsidP="006C4C1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</w:rPr>
      </w:pPr>
      <w:r w:rsidRPr="006C4C15">
        <w:rPr>
          <w:rFonts w:ascii="Times New Roman" w:hAnsi="Times New Roman"/>
          <w:sz w:val="26"/>
        </w:rPr>
        <w:t xml:space="preserve">Danh sách cổ </w:t>
      </w:r>
      <w:r w:rsidRPr="006C4C15">
        <w:rPr>
          <w:rFonts w:ascii="Times New Roman" w:hAnsi="Times New Roman" w:hint="eastAsia"/>
          <w:sz w:val="26"/>
        </w:rPr>
        <w:t>đ</w:t>
      </w:r>
      <w:r w:rsidRPr="006C4C15">
        <w:rPr>
          <w:rFonts w:ascii="Times New Roman" w:hAnsi="Times New Roman"/>
          <w:sz w:val="26"/>
        </w:rPr>
        <w:t>ông nội bộ và ng</w:t>
      </w:r>
      <w:r w:rsidRPr="006C4C15">
        <w:rPr>
          <w:rFonts w:ascii="Times New Roman" w:hAnsi="Times New Roman" w:hint="eastAsia"/>
          <w:sz w:val="26"/>
        </w:rPr>
        <w:t>ư</w:t>
      </w:r>
      <w:r w:rsidRPr="006C4C15">
        <w:rPr>
          <w:rFonts w:ascii="Times New Roman" w:hAnsi="Times New Roman"/>
          <w:sz w:val="26"/>
        </w:rPr>
        <w:t>ời liên quan</w:t>
      </w:r>
      <w:r>
        <w:rPr>
          <w:rFonts w:ascii="Times New Roman" w:hAnsi="Times New Roman"/>
          <w:sz w:val="26"/>
        </w:rPr>
        <w:t>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997"/>
        <w:gridCol w:w="1130"/>
        <w:gridCol w:w="851"/>
        <w:gridCol w:w="1276"/>
        <w:gridCol w:w="1300"/>
        <w:gridCol w:w="821"/>
        <w:gridCol w:w="1130"/>
        <w:gridCol w:w="1000"/>
        <w:gridCol w:w="709"/>
        <w:gridCol w:w="567"/>
      </w:tblGrid>
      <w:tr w:rsidR="003E04B5" w:rsidRPr="00B07EEA" w:rsidTr="001955F4">
        <w:trPr>
          <w:trHeight w:val="1260"/>
        </w:trPr>
        <w:tc>
          <w:tcPr>
            <w:tcW w:w="42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04B5" w:rsidRPr="001955F4" w:rsidRDefault="003E04B5" w:rsidP="001955F4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STT</w:t>
            </w:r>
          </w:p>
        </w:tc>
        <w:tc>
          <w:tcPr>
            <w:tcW w:w="99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04B5" w:rsidRPr="001955F4" w:rsidRDefault="003E04B5" w:rsidP="00B07EE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Tên tổ chức/ cá nhân</w:t>
            </w:r>
          </w:p>
        </w:tc>
        <w:tc>
          <w:tcPr>
            <w:tcW w:w="113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04B5" w:rsidRPr="001955F4" w:rsidRDefault="003E04B5" w:rsidP="00B07EEA">
            <w:pPr>
              <w:ind w:left="-112" w:right="-10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Tài khoản giao dịch chứng khoán</w:t>
            </w: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br/>
              <w:t>(nếu có)</w:t>
            </w:r>
          </w:p>
        </w:tc>
        <w:tc>
          <w:tcPr>
            <w:tcW w:w="851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04B5" w:rsidRPr="001955F4" w:rsidRDefault="003E04B5" w:rsidP="00B07EEA">
            <w:pPr>
              <w:ind w:left="-113" w:right="-10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Chức vụ tại Công ty</w:t>
            </w: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br/>
              <w:t>(nếu có)</w:t>
            </w:r>
          </w:p>
        </w:tc>
        <w:tc>
          <w:tcPr>
            <w:tcW w:w="127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04B5" w:rsidRPr="001955F4" w:rsidRDefault="003E04B5" w:rsidP="00B07EEA">
            <w:pPr>
              <w:ind w:left="-113" w:right="-10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Số</w:t>
            </w: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br/>
              <w:t>CMND/ ĐKKD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04B5" w:rsidRPr="001955F4" w:rsidRDefault="003E04B5" w:rsidP="00B07EEA">
            <w:pPr>
              <w:ind w:left="-113" w:right="-7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Ngày cấp</w:t>
            </w: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br/>
              <w:t>CMND/</w:t>
            </w: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br/>
              <w:t>ĐKKD</w:t>
            </w:r>
          </w:p>
        </w:tc>
        <w:tc>
          <w:tcPr>
            <w:tcW w:w="82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04B5" w:rsidRPr="001955F4" w:rsidRDefault="003E04B5" w:rsidP="00195723">
            <w:pPr>
              <w:ind w:left="-137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N</w:t>
            </w:r>
            <w:r w:rsidR="00195723" w:rsidRPr="001955F4">
              <w:rPr>
                <w:rFonts w:ascii="Times New Roman" w:hAnsi="Times New Roman"/>
                <w:b/>
                <w:bCs/>
                <w:sz w:val="20"/>
                <w:szCs w:val="20"/>
                <w:lang w:eastAsia="vi-VN"/>
              </w:rPr>
              <w:t>ơi</w:t>
            </w: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 xml:space="preserve"> cấp</w:t>
            </w: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br/>
              <w:t>CMND/</w:t>
            </w: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br/>
              <w:t>ĐKKD</w:t>
            </w:r>
          </w:p>
        </w:tc>
        <w:tc>
          <w:tcPr>
            <w:tcW w:w="113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04B5" w:rsidRPr="001955F4" w:rsidRDefault="003E04B5" w:rsidP="00B07EEA">
            <w:pPr>
              <w:ind w:left="-108" w:right="-11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Địa chỉ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04B5" w:rsidRPr="001955F4" w:rsidRDefault="003E04B5" w:rsidP="001955F4">
            <w:pPr>
              <w:ind w:lef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Số cổ phiếu sở hữu cuối kỳ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04B5" w:rsidRPr="001955F4" w:rsidRDefault="003E04B5" w:rsidP="001955F4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Tỷ lệ cổ phiếu cuối kỳ</w:t>
            </w:r>
          </w:p>
        </w:tc>
        <w:tc>
          <w:tcPr>
            <w:tcW w:w="56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04B5" w:rsidRPr="001955F4" w:rsidRDefault="003E04B5" w:rsidP="00B07EE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Ghi chú</w:t>
            </w:r>
          </w:p>
        </w:tc>
      </w:tr>
      <w:tr w:rsidR="003E04B5" w:rsidRPr="00B07EEA" w:rsidTr="001955F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E04B5" w:rsidRPr="001955F4" w:rsidRDefault="003E04B5" w:rsidP="001955F4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04B5" w:rsidRPr="001955F4" w:rsidRDefault="003E04B5" w:rsidP="00B07EE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B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E04B5" w:rsidRPr="001955F4" w:rsidRDefault="003E04B5" w:rsidP="00B07EEA">
            <w:pPr>
              <w:ind w:left="-112" w:right="-10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C</w:t>
            </w:r>
          </w:p>
        </w:tc>
        <w:tc>
          <w:tcPr>
            <w:tcW w:w="851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3E04B5" w:rsidRPr="001955F4" w:rsidRDefault="003E04B5" w:rsidP="00B07EEA">
            <w:pPr>
              <w:ind w:left="-113" w:right="-10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E04B5" w:rsidRPr="001955F4" w:rsidRDefault="003E04B5" w:rsidP="00B07EEA">
            <w:pPr>
              <w:ind w:left="-113" w:right="-10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E04B5" w:rsidRPr="001955F4" w:rsidRDefault="003E04B5" w:rsidP="00B07EEA">
            <w:pPr>
              <w:ind w:left="-113" w:right="-79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F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E04B5" w:rsidRPr="001955F4" w:rsidRDefault="003E04B5" w:rsidP="00B07EEA">
            <w:pPr>
              <w:ind w:left="-137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E04B5" w:rsidRPr="001955F4" w:rsidRDefault="003E04B5" w:rsidP="00B07EEA">
            <w:pPr>
              <w:ind w:left="-108" w:right="-11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E04B5" w:rsidRPr="001955F4" w:rsidRDefault="003E04B5" w:rsidP="001955F4">
            <w:pPr>
              <w:ind w:left="-104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E04B5" w:rsidRPr="001955F4" w:rsidRDefault="003E04B5" w:rsidP="001955F4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3E04B5" w:rsidRPr="001955F4" w:rsidRDefault="003E04B5" w:rsidP="00B07EE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</w:pPr>
            <w:r w:rsidRPr="001955F4">
              <w:rPr>
                <w:rFonts w:ascii="Times New Roman" w:hAnsi="Times New Roman"/>
                <w:b/>
                <w:bCs/>
                <w:sz w:val="20"/>
                <w:szCs w:val="20"/>
                <w:lang w:val="vi-VN" w:eastAsia="vi-VN"/>
              </w:rPr>
              <w:t>I</w:t>
            </w:r>
          </w:p>
        </w:tc>
      </w:tr>
      <w:tr w:rsidR="001955F4" w:rsidRPr="00B07EEA" w:rsidTr="001955F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CTCP Sông Đà 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009c015959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500313811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25/01/11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Tầng 7, tòa nhà Sông Đà, Hà Đông, km10 Nguyễn Trãi, Trần Phú, Hà Đông, HN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1.800.000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36,00%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3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Tập đoàn Sông Đà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100105870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13/04/10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Tòa nhà HH4, Mỹ Đình, Từ Liêm,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150.000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3,00%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Khương Văn Nhiệm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009c062023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Trưởng ban kiểm soát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161909396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01/08/05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Nam Định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CTCP Sông Đà 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Lê Văn Tuấn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009c020093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TV HĐQT kiêm Tổng giám đốc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12845647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07/04/06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CTCP Sông Đà 11 Thăng Long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310.000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6,20%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Nguyễn Trí Dũng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TV HĐQT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11575725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22/03/08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17 ngách 495/3, Thanh Xuân Nam, Thanh Xuân,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701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Phạm Văn Ngữ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009c004437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TV BKS kiêm Trưởng phòng TCHC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113295633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14/09/04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Hòa Bình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P801-B5 KTX Thôn-Dịch Vọng,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5.000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0,10%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Trần Văn Ngư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009c062118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TV HĐQT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162169507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18/09/07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Nam Định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B44, TT14 KĐT Văn Quán, Hà Đông,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25.000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Vi Giang Khu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TV HĐQT kiêm Phó Tổng giám đốc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230777580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03/10/05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Gia Lai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CTCP Sông Đà 11 Thăng Long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7.400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0,15%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Ứng Vũ Thanh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Phó Tổng giám đốc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11860062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02/06/09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106 D4 Quỳnh Mai, Hai Bà Trưng,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36.200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0,72%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Trần Thanh Giang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Kế toán trưởng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162218253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27/01/04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Nam Định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Xã Nghĩa Lạc - Huyện Nghĩa Hưng - Nam Định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25.100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0,50%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Nguyễn Như Thức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TV Ban kiểm soát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12733992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25/03/10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Tổ 19, P. Mai Động, đường Lĩnh Lam, Hoàng Mai, HN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12.500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0,25%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Nguyễn Bạch Dương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009c900604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Chủ tịch HĐQT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12390623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10/02/01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Số 5A, Ngõ 639, Đường Hoàng Hoa Thám,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18.000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0,36%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Tống Văn Hiếu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Phó Tổng giám đốc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161980174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10/10/90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Nam Định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Nghĩa Minh, Nghĩa Hưng, Nam Định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Trần Thị Liên Hương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12390622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11/02/01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Số 5A, Ngõ 639, Đường Hoàng Hoa Thám,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49.000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0,98%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Nguyễn Thị Hoan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12845648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07/04/06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Số 2a, TTTN, Triều Khúc, Tân Triều, Thanh Trì, Hà Nôi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Lê Thị Ngọc Quyên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2A, TT Thí nghiệm Sông Đà, Triều Khúc, Tân Triều, Thanh Trì,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Lê Thị Băng Linh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2A, TT Thí nghiệm Sông Đà, Triều Khúc, Tân Triều, Thanh Trì,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692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Lê Thị Nhã Khanh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2A, TT Thí nghiệm Sông Đà, Triều Khúc, Tân Triều, Thanh Trì,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547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Nguyễn Khắc Kiên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10047611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29/03/04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 Số nhà 17 Ngách 495/3 Nguyễn Trãi, Thanh Xuân Nam  - Thanh Xuân - HN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427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Nguyễn Thị Bích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10116996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29/03/04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 Số nhà 17 Ngách 495/3 Nguyễn Trãi, Thanh Xuân Nam  - Thanh Xuân - HN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546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Nguyễn Thị Vân Trang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11823950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06/08/09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Số 20, hẻm 200/10/3 Nguyễn Sơn, Bồ Đề, Long Biên, HN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541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Trần Thị Nga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12375991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16/04/09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 Số nhà 17 Ngách 495/3 Nguyễn Trãi, Thanh Xuân Nam  - Thanh Xuân - HN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563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Nguyễn Hạ Lan Chi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 Số nhà 17 Ngách 495/3 Nguyễn Trãi, Thanh Xuân Nam  - Thanh Xuân - HN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543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Nguyễn Trí Đức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 Số nhà 17 Ngách 495/3 Nguyễn Trãi, Thanh Xuân Nam  - Thanh Xuân - HN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Nguyễn Chi Mai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 Số nhà 17 Ngách 495/3 Nguyễn Trãi, Thanh Xuân Nam  - Thanh Xuân - HN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Vi Văn Chính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90370885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18/11/79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Thái Nguyên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Phú Xuyên, Đại Từ, Thái Nguyên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Lương Thị Đạo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Phú Xuyên, Đại Từ, Thái Nguyên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Vi Văn Quyết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91581182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17/11/05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Thái Nguyên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Phú Xuyên, Đại Từ, Thái Nguyên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Vi Văn Chiến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90860118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06/08/00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Thái Nguyên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Phú Xuyên, Đại Từ, Thái Nguyên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Vi Thị Cương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Phú Xuyên, Đại Từ, Thái Nguyên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Vi Thị Tuyến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Phú Xuyên, Đại Từ, Thái Nguyên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Vi Thị Xuyến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Phú Xuyên, Đại Từ, Thái Nguyên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Vi Thị Quyên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90029933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17/11/05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Thái Nguyên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Phú Xuyên, Đại Từ, Thái Nguyên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Vi Văn Quyền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90860125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06/08/00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Thái Nguyên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Phú Xuyên, Đại Từ, Thái Nguyên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Nguyễn Thị Đào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183576089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08/04/04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Gia Lai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Số 284 CMT8 Pleiku - Gia Lai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Vi Thái Sơn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Số 284 CMT8 Pleiku - Gia Lai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Vi Thái Hà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Số 284 CMT8 Pleiku - Gia Lai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Đào Thị Ry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160353527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26/05/78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Đội 9, Nghĩa Thành, Nghĩa Hưng, Nam Định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Trần Thị Nhi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Đội 9, Nghĩa Thành, Nghĩa Hưng, Nam Định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Trần Văn Bổng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162983267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15/04/06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Nam Định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B44, TT14, KĐT Văn Quán, Hà Đông, HN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Trần Thị Nguyệt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162116230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31/08/06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Nam Định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B44, TT14, KĐT Văn Quán, Hà Đông, HN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Trần Đức Minh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B44, TT14, KĐT Văn Quán, Hà Đông, HN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Trần Đức Dũng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B44, TT14, KĐT Văn Quán, Hà Đông, HN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Khương Văn Ngỗi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1,603E+09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05/08/78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Xã Nghĩa Châu - Huyện Nghĩa Hưng - Tỉnh Nam Định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Nguyễn Thị Mơ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160387517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05/08/78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Xã Nghĩa Châu - Huyện Nghĩa Hưng - Tỉnh Nam Định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Khương Văn Nghĩa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161646690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02/02/01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Nam Định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 w:rsidP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Nghĩa Châu - Nghĩa Hưng - Nam Định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Khương Văn Cử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160387521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01/01/04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Nam Định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 w:rsidP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Nghĩa Thành - Nghĩa Hưng - Nam Định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Khương Văn Đại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101081940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25/09/07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Quảng Ninh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Thành Phố Móng Cái - Quảng Ninh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Khương Văn Ngọ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160230333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21/09/09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Nam Định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Xã Nghĩa Châu - Huyện Nghĩa Hưng - Tỉnh Nam Định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Khương Văn Cát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160246853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01/06/01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Nam Định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Phường Bích Đào - TP Ninh Bình - Ninh Bình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Khương Văn Tám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163289421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22/04/08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Nam Định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Công ty CP xi măng Hạ Long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Trương Thị Hạnh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17174638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01/04/10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Nhà LK 22 Khu Bắc Hà, Mộ Lao, Hà Đông,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Khương Duy Long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Nhà LK 22 Khu Bắc Hà, Mộ Lao, Hà Đông,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Khương Bảo Khánh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Nhà LK 22 Khu Bắc Hà, Mộ Lao, Hà Đông,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Phạm Thị Nhuần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161353148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09/10/80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 xml:space="preserve">Kim Định - Kim Sơn - Ninh Bình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Phạm Văn Giảng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272097651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01/09/08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Đồng Nai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Phước Tân - Long Thành - Đồng Nai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Phạm Thị Chữ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160326424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17/07/78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Kim Định - Kim Sơn - Ninh Bình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Nguyễn Thị Minh Tiến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113146918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11/07/00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Hòa Bình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Tổ 16-P. Phương Lâm - Tp. Hoà Bình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Phạm Thị Ngọc Ninh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13266553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04/07/10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SN 82 Ngõ 1150 Đường Láng -Phường Láng thượng - Q. Đống Đa -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Phạm Ngọc Tuấn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113146917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11/07/00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Hòa Bình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P.801 B5 Ký túc xá Thăng Long-P. Dịch Vọng Hậu - Q. Cầu Giấy -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Trần Thị Nhung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12425588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04/11/10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Số nhà 56, 159/13, Lĩnh Nam, Hoàng Mai,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147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Nguyễn  Thị Dinh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13764552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15/08/01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Số nhà 58, 159/13, Lĩnh Nam, Hoàng Mai,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Nguyễn Văn Thiết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79123591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05/09/99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Số 1, đường Tam Trinh, Hoàng Mai, Hà Nội.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Lâm Thị Thu Hoà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12890756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04/11/10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Số nhà 56, 159/13, Lĩnh Nam, Hoàng Mai,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Trần Văn Thắng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160442867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23/08/78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Xã Nghĩa lạc - Huyện Nghĩa Hưng - Tỉnh Nam Định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Hoàng Thị Hồng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160442779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23/08/78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Xã Nghĩa lạc - Huyện Nghĩa Hưng - Tỉnh Nam Định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1260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Trần Văn Trường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17000787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14/07/09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Số nhà 802 CT7B - Khu Đô Thị Văn Quán -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Trần Văn Hà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162366092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11/02/98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Nam Định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Xã Nghĩa lạc - Huyện Nghĩa Hưng - Tỉnh Nam Định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Ứng Duy Phô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10243714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15/09/10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106 D4 Quỳnh Mai, Hai Bà Trưng,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Tạ Thị Ngoại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12644191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25/08/03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106 D4 Quỳnh Mai, Hai Bà Trưng,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Ứng Quang Hải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12264711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04/05/99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106 D4 Quỳnh Mai, Hai Bà Trưng,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Vũ Thị Thùy Dương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11873512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10/06/96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106 D4 Quỳnh Mai, Hai Bà Trưng,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Ứng Thúy Hằng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12635636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13/12/10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106 D4 Quỳnh Mai, Hai Bà Trưng, Hà Nội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Trần Thị Hà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017123745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22/04/2010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  <w:lang w:val="vi-VN"/>
              </w:rPr>
              <w:t>Hà Nội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243 Trường Chinh, Đà Nẵng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81.000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1,62%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Tống Văn Cư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Nghĩa Minh, Nghĩa Hưng, Nam Định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955F4" w:rsidRPr="00B07EEA" w:rsidTr="001955F4">
        <w:trPr>
          <w:trHeight w:val="945"/>
        </w:trPr>
        <w:tc>
          <w:tcPr>
            <w:tcW w:w="42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 w:rsidP="001955F4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Hoàng Thị Thanh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955F4" w:rsidRPr="001955F4" w:rsidRDefault="001955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Nghĩa Minh, Nghĩa Hưng, Nam Định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 w:rsidP="001955F4">
            <w:pPr>
              <w:ind w:left="-104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 w:rsidP="001955F4">
            <w:pPr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Pr="001955F4" w:rsidRDefault="001955F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F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955F4" w:rsidRPr="00B07EEA" w:rsidTr="001955F4">
        <w:trPr>
          <w:trHeight w:val="592"/>
        </w:trPr>
        <w:tc>
          <w:tcPr>
            <w:tcW w:w="7931" w:type="dxa"/>
            <w:gridSpan w:val="8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Default="001955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ổ</w:t>
            </w:r>
            <w:r>
              <w:rPr>
                <w:b/>
                <w:bCs/>
                <w:color w:val="000000"/>
                <w:sz w:val="20"/>
                <w:szCs w:val="20"/>
              </w:rPr>
              <w:t>ng 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ộ</w:t>
            </w:r>
            <w:r>
              <w:rPr>
                <w:b/>
                <w:bCs/>
                <w:color w:val="000000"/>
                <w:sz w:val="20"/>
                <w:szCs w:val="20"/>
              </w:rPr>
              <w:t>ng</w:t>
            </w:r>
          </w:p>
        </w:tc>
        <w:tc>
          <w:tcPr>
            <w:tcW w:w="10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Default="001955F4" w:rsidP="001955F4">
            <w:pPr>
              <w:ind w:left="-1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2.520.200</w:t>
            </w:r>
          </w:p>
        </w:tc>
        <w:tc>
          <w:tcPr>
            <w:tcW w:w="70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Default="001955F4" w:rsidP="001955F4">
            <w:pPr>
              <w:ind w:left="-108" w:righ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50,40%</w:t>
            </w:r>
          </w:p>
        </w:tc>
        <w:tc>
          <w:tcPr>
            <w:tcW w:w="56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</w:tcPr>
          <w:p w:rsidR="001955F4" w:rsidRDefault="001955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72A1D" w:rsidRDefault="00E72A1D" w:rsidP="00B07EEA">
      <w:pPr>
        <w:spacing w:line="360" w:lineRule="auto"/>
        <w:jc w:val="both"/>
        <w:rPr>
          <w:rFonts w:ascii="Times New Roman" w:hAnsi="Times New Roman"/>
          <w:sz w:val="26"/>
        </w:rPr>
      </w:pPr>
    </w:p>
    <w:p w:rsidR="006C4C15" w:rsidRPr="006C4C15" w:rsidRDefault="00E72A1D" w:rsidP="00E72A1D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  <w:r w:rsidR="006C4C15">
        <w:rPr>
          <w:rFonts w:ascii="Times New Roman" w:hAnsi="Times New Roman"/>
          <w:sz w:val="26"/>
        </w:rPr>
        <w:lastRenderedPageBreak/>
        <w:t>Giao d</w:t>
      </w:r>
      <w:r w:rsidR="006C4C15" w:rsidRPr="006C4C15">
        <w:rPr>
          <w:rFonts w:ascii="Times New Roman" w:hAnsi="Times New Roman"/>
          <w:sz w:val="26"/>
        </w:rPr>
        <w:t>ịch</w:t>
      </w:r>
      <w:r w:rsidR="006C4C15">
        <w:rPr>
          <w:rFonts w:ascii="Times New Roman" w:hAnsi="Times New Roman"/>
          <w:sz w:val="26"/>
        </w:rPr>
        <w:t xml:space="preserve"> c</w:t>
      </w:r>
      <w:r w:rsidR="006C4C15" w:rsidRPr="006C4C15">
        <w:rPr>
          <w:rFonts w:ascii="Times New Roman" w:hAnsi="Times New Roman"/>
          <w:sz w:val="26"/>
        </w:rPr>
        <w:t>ổ</w:t>
      </w:r>
      <w:r w:rsidR="006C4C15">
        <w:rPr>
          <w:rFonts w:ascii="Times New Roman" w:hAnsi="Times New Roman"/>
          <w:sz w:val="26"/>
        </w:rPr>
        <w:t xml:space="preserve"> phi</w:t>
      </w:r>
      <w:r w:rsidR="006C4C15" w:rsidRPr="006C4C15">
        <w:rPr>
          <w:rFonts w:ascii="Times New Roman" w:hAnsi="Times New Roman"/>
          <w:sz w:val="26"/>
        </w:rPr>
        <w:t>ếu</w:t>
      </w:r>
      <w:r w:rsidR="006C4C15">
        <w:rPr>
          <w:rFonts w:ascii="Times New Roman" w:hAnsi="Times New Roman"/>
          <w:sz w:val="26"/>
        </w:rPr>
        <w:t>:</w:t>
      </w:r>
    </w:p>
    <w:tbl>
      <w:tblPr>
        <w:tblW w:w="9869" w:type="dxa"/>
        <w:tblInd w:w="113" w:type="dxa"/>
        <w:tblLook w:val="04A0" w:firstRow="1" w:lastRow="0" w:firstColumn="1" w:lastColumn="0" w:noHBand="0" w:noVBand="1"/>
      </w:tblPr>
      <w:tblGrid>
        <w:gridCol w:w="562"/>
        <w:gridCol w:w="1701"/>
        <w:gridCol w:w="1600"/>
        <w:gridCol w:w="1211"/>
        <w:gridCol w:w="1060"/>
        <w:gridCol w:w="1126"/>
        <w:gridCol w:w="1060"/>
        <w:gridCol w:w="1549"/>
      </w:tblGrid>
      <w:tr w:rsidR="00E72A1D" w:rsidRPr="00E72A1D" w:rsidTr="00A53E4F">
        <w:trPr>
          <w:trHeight w:val="945"/>
        </w:trPr>
        <w:tc>
          <w:tcPr>
            <w:tcW w:w="562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72A1D" w:rsidRPr="00E72A1D" w:rsidRDefault="00E72A1D" w:rsidP="00B45A9A">
            <w:pPr>
              <w:ind w:left="-113" w:right="-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1701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72A1D" w:rsidRPr="00E72A1D" w:rsidRDefault="00E72A1D" w:rsidP="00E72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Người thực hiện Giao dịch</w:t>
            </w:r>
          </w:p>
        </w:tc>
        <w:tc>
          <w:tcPr>
            <w:tcW w:w="160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72A1D" w:rsidRPr="00E72A1D" w:rsidRDefault="00E72A1D" w:rsidP="00E72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Chức vụ tại Công ty</w:t>
            </w: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br/>
              <w:t>(nếu có)</w:t>
            </w:r>
          </w:p>
        </w:tc>
        <w:tc>
          <w:tcPr>
            <w:tcW w:w="2271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72A1D" w:rsidRPr="00E72A1D" w:rsidRDefault="00E72A1D" w:rsidP="00E72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Số cổ phiếu sở hữu đầu kỳ</w:t>
            </w:r>
          </w:p>
        </w:tc>
        <w:tc>
          <w:tcPr>
            <w:tcW w:w="2186" w:type="dxa"/>
            <w:gridSpan w:val="2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72A1D" w:rsidRPr="00E72A1D" w:rsidRDefault="00E72A1D" w:rsidP="00E72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Số cổ phiếu sở hữu cuối kỳ</w:t>
            </w:r>
          </w:p>
        </w:tc>
        <w:tc>
          <w:tcPr>
            <w:tcW w:w="1549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72A1D" w:rsidRPr="00E72A1D" w:rsidRDefault="00E72A1D" w:rsidP="00E72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Lý do tăng, giảm (mua, bán, chuyển đổi, thưởng…)</w:t>
            </w:r>
          </w:p>
        </w:tc>
      </w:tr>
      <w:tr w:rsidR="00E72A1D" w:rsidRPr="00E72A1D" w:rsidTr="00A53E4F">
        <w:trPr>
          <w:trHeight w:val="555"/>
        </w:trPr>
        <w:tc>
          <w:tcPr>
            <w:tcW w:w="562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72A1D" w:rsidRPr="00E72A1D" w:rsidRDefault="00E72A1D" w:rsidP="00B45A9A">
            <w:pPr>
              <w:ind w:left="-113" w:right="-90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701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72A1D" w:rsidRPr="00E72A1D" w:rsidRDefault="00E72A1D" w:rsidP="00E72A1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60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72A1D" w:rsidRPr="00E72A1D" w:rsidRDefault="00E72A1D" w:rsidP="00E72A1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72A1D" w:rsidRPr="00E72A1D" w:rsidRDefault="00E72A1D" w:rsidP="00E72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Số cổ phiếu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72A1D" w:rsidRPr="00E72A1D" w:rsidRDefault="00E72A1D" w:rsidP="00E72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Tỷ lệ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72A1D" w:rsidRPr="00E72A1D" w:rsidRDefault="00E72A1D" w:rsidP="00E72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Số cổ phiếu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72A1D" w:rsidRPr="00E72A1D" w:rsidRDefault="00E72A1D" w:rsidP="00E72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Tỷ lệ</w:t>
            </w:r>
          </w:p>
        </w:tc>
        <w:tc>
          <w:tcPr>
            <w:tcW w:w="154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E72A1D" w:rsidRPr="00E72A1D" w:rsidRDefault="00E72A1D" w:rsidP="00E72A1D">
            <w:pPr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</w:p>
        </w:tc>
      </w:tr>
      <w:tr w:rsidR="00E72A1D" w:rsidRPr="00E72A1D" w:rsidTr="00A53E4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E72A1D" w:rsidRPr="00E72A1D" w:rsidRDefault="00E72A1D" w:rsidP="00B45A9A">
            <w:pPr>
              <w:ind w:left="-113" w:right="-9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72A1D" w:rsidRPr="00E72A1D" w:rsidRDefault="00E72A1D" w:rsidP="00E72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72A1D" w:rsidRPr="00E72A1D" w:rsidRDefault="00E72A1D" w:rsidP="00E72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E72A1D" w:rsidRPr="00E72A1D" w:rsidRDefault="00E72A1D" w:rsidP="00E72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E72A1D" w:rsidRPr="00E72A1D" w:rsidRDefault="00E72A1D" w:rsidP="00E72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E72A1D" w:rsidRPr="00E72A1D" w:rsidRDefault="00E72A1D" w:rsidP="00E72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E72A1D" w:rsidRPr="00E72A1D" w:rsidRDefault="00E72A1D" w:rsidP="00E72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E72A1D" w:rsidRPr="00E72A1D" w:rsidRDefault="00E72A1D" w:rsidP="00E72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 </w:t>
            </w:r>
          </w:p>
        </w:tc>
      </w:tr>
      <w:tr w:rsidR="00195723" w:rsidRPr="00E72A1D" w:rsidTr="00A53E4F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723" w:rsidRPr="00195723" w:rsidRDefault="00195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Lê Văn Tuấn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723" w:rsidRPr="00195723" w:rsidRDefault="00195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TV HĐQT kiêm Tổng giám đốc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0,20%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310.000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6,20%</w:t>
            </w:r>
          </w:p>
        </w:tc>
        <w:tc>
          <w:tcPr>
            <w:tcW w:w="154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723" w:rsidRPr="00195723" w:rsidRDefault="00195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Mua</w:t>
            </w:r>
          </w:p>
        </w:tc>
      </w:tr>
      <w:tr w:rsidR="00195723" w:rsidRPr="00E72A1D" w:rsidTr="00A53E4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723" w:rsidRPr="00195723" w:rsidRDefault="00195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Nguyễn Trí Dũng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723" w:rsidRPr="00195723" w:rsidRDefault="00195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TV HĐQT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500.000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10,00%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10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0,00%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723" w:rsidRPr="00195723" w:rsidRDefault="00195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Bán</w:t>
            </w:r>
          </w:p>
        </w:tc>
      </w:tr>
      <w:tr w:rsidR="00195723" w:rsidRPr="00E72A1D" w:rsidTr="00A53E4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723" w:rsidRPr="00195723" w:rsidRDefault="00195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Ứng Vũ Thanh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723" w:rsidRPr="00195723" w:rsidRDefault="00195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Phó Tổng giám đốc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0,00%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</w:rPr>
              <w:t>36.200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</w:rPr>
              <w:t>0,72%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723" w:rsidRPr="00195723" w:rsidRDefault="00195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Mua</w:t>
            </w:r>
          </w:p>
        </w:tc>
      </w:tr>
      <w:tr w:rsidR="00195723" w:rsidRPr="00E72A1D" w:rsidTr="00A53E4F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723" w:rsidRPr="00195723" w:rsidRDefault="00195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Trần Thanh Giang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723" w:rsidRPr="00195723" w:rsidRDefault="00195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Kế toán trưởng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0,00%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</w:rPr>
              <w:t>25.100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195723" w:rsidRPr="00195723" w:rsidRDefault="0019572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</w:rPr>
              <w:t>0,50%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95723" w:rsidRPr="00195723" w:rsidRDefault="001957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5723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Mua</w:t>
            </w:r>
          </w:p>
        </w:tc>
      </w:tr>
      <w:tr w:rsidR="009F1C7D" w:rsidRPr="00E72A1D" w:rsidTr="00A53E4F">
        <w:trPr>
          <w:trHeight w:val="630"/>
        </w:trPr>
        <w:tc>
          <w:tcPr>
            <w:tcW w:w="3863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noWrap/>
            <w:vAlign w:val="center"/>
            <w:hideMark/>
          </w:tcPr>
          <w:p w:rsidR="009F1C7D" w:rsidRPr="00E72A1D" w:rsidRDefault="009F1C7D" w:rsidP="00A53E4F">
            <w:pPr>
              <w:ind w:left="-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Tổng cộng</w:t>
            </w:r>
          </w:p>
        </w:tc>
        <w:tc>
          <w:tcPr>
            <w:tcW w:w="121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9F1C7D" w:rsidRPr="00E72A1D" w:rsidRDefault="009F1C7D" w:rsidP="00A53E4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510.000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9F1C7D" w:rsidRPr="00E72A1D" w:rsidRDefault="009F1C7D" w:rsidP="00A53E4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</w:pPr>
            <w:r w:rsidRPr="00E72A1D">
              <w:rPr>
                <w:rFonts w:ascii="Times New Roman" w:hAnsi="Times New Roman"/>
                <w:b/>
                <w:bCs/>
                <w:sz w:val="24"/>
                <w:szCs w:val="24"/>
                <w:lang w:val="vi-VN" w:eastAsia="vi-VN"/>
              </w:rPr>
              <w:t>10,20%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9F1C7D" w:rsidRPr="009F1C7D" w:rsidRDefault="009F1C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371.300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9F1C7D" w:rsidRPr="009F1C7D" w:rsidRDefault="009F1C7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1C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vi-VN"/>
              </w:rPr>
              <w:t>7,43%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9F1C7D" w:rsidRPr="009F1C7D" w:rsidRDefault="009F1C7D" w:rsidP="00A53E4F">
            <w:pPr>
              <w:jc w:val="right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</w:tr>
    </w:tbl>
    <w:p w:rsidR="00E72A1D" w:rsidRDefault="00E72A1D" w:rsidP="00886CA3">
      <w:pPr>
        <w:spacing w:line="360" w:lineRule="auto"/>
        <w:jc w:val="both"/>
        <w:rPr>
          <w:rFonts w:ascii="Times New Roman" w:hAnsi="Times New Roman"/>
          <w:b/>
          <w:sz w:val="26"/>
        </w:rPr>
      </w:pPr>
    </w:p>
    <w:p w:rsidR="00D81E6D" w:rsidRDefault="00D81E6D" w:rsidP="00886CA3">
      <w:pPr>
        <w:spacing w:line="360" w:lineRule="auto"/>
        <w:jc w:val="both"/>
        <w:rPr>
          <w:rFonts w:ascii="Times New Roman" w:hAnsi="Times New Roman"/>
          <w:sz w:val="26"/>
        </w:rPr>
      </w:pPr>
      <w:r w:rsidRPr="00D81E6D">
        <w:rPr>
          <w:rFonts w:ascii="Times New Roman" w:hAnsi="Times New Roman"/>
          <w:b/>
          <w:sz w:val="26"/>
        </w:rPr>
        <w:t xml:space="preserve">V. Các vấn </w:t>
      </w:r>
      <w:r w:rsidRPr="00D81E6D">
        <w:rPr>
          <w:rFonts w:ascii="Times New Roman" w:hAnsi="Times New Roman" w:hint="eastAsia"/>
          <w:b/>
          <w:sz w:val="26"/>
        </w:rPr>
        <w:t>đ</w:t>
      </w:r>
      <w:r w:rsidRPr="00D81E6D">
        <w:rPr>
          <w:rFonts w:ascii="Times New Roman" w:hAnsi="Times New Roman"/>
          <w:b/>
          <w:sz w:val="26"/>
        </w:rPr>
        <w:t>ề cần l</w:t>
      </w:r>
      <w:r w:rsidRPr="00D81E6D">
        <w:rPr>
          <w:rFonts w:ascii="Times New Roman" w:hAnsi="Times New Roman" w:hint="eastAsia"/>
          <w:b/>
          <w:sz w:val="26"/>
        </w:rPr>
        <w:t>ư</w:t>
      </w:r>
      <w:r w:rsidRPr="00D81E6D">
        <w:rPr>
          <w:rFonts w:ascii="Times New Roman" w:hAnsi="Times New Roman"/>
          <w:b/>
          <w:sz w:val="26"/>
        </w:rPr>
        <w:t>u ý khác:</w:t>
      </w:r>
      <w:r>
        <w:rPr>
          <w:rFonts w:ascii="Times New Roman" w:hAnsi="Times New Roman"/>
          <w:sz w:val="26"/>
        </w:rPr>
        <w:t xml:space="preserve"> Kh</w:t>
      </w:r>
      <w:r w:rsidRPr="00D81E6D">
        <w:rPr>
          <w:rFonts w:ascii="Times New Roman" w:hAnsi="Times New Roman"/>
          <w:sz w:val="26"/>
        </w:rPr>
        <w:t>ô</w:t>
      </w:r>
      <w:r>
        <w:rPr>
          <w:rFonts w:ascii="Times New Roman" w:hAnsi="Times New Roman"/>
          <w:sz w:val="26"/>
        </w:rPr>
        <w:t>ng.</w:t>
      </w:r>
    </w:p>
    <w:p w:rsidR="00470F7B" w:rsidRPr="00CA3936" w:rsidRDefault="00470F7B" w:rsidP="00886CA3">
      <w:pPr>
        <w:spacing w:line="360" w:lineRule="auto"/>
        <w:jc w:val="both"/>
        <w:rPr>
          <w:rFonts w:ascii="Times New Roman" w:hAnsi="Times New Roman"/>
          <w:sz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81E6D" w:rsidRPr="00745906" w:rsidTr="00745906">
        <w:tc>
          <w:tcPr>
            <w:tcW w:w="4644" w:type="dxa"/>
          </w:tcPr>
          <w:p w:rsidR="00D81E6D" w:rsidRPr="00745906" w:rsidRDefault="00D81E6D" w:rsidP="00745906">
            <w:pPr>
              <w:spacing w:line="340" w:lineRule="exact"/>
              <w:jc w:val="both"/>
              <w:rPr>
                <w:rFonts w:ascii="Times New Roman" w:hAnsi="Times New Roman"/>
                <w:sz w:val="26"/>
                <w:highlight w:val="yellow"/>
              </w:rPr>
            </w:pPr>
          </w:p>
          <w:p w:rsidR="00E9702C" w:rsidRPr="00745906" w:rsidRDefault="00E9702C" w:rsidP="00745906">
            <w:pPr>
              <w:spacing w:line="340" w:lineRule="exact"/>
              <w:jc w:val="both"/>
              <w:rPr>
                <w:rFonts w:ascii="Times New Roman" w:hAnsi="Times New Roman"/>
                <w:sz w:val="26"/>
                <w:highlight w:val="yellow"/>
              </w:rPr>
            </w:pPr>
          </w:p>
          <w:p w:rsidR="00E9702C" w:rsidRPr="00745906" w:rsidRDefault="00E9702C" w:rsidP="00745906">
            <w:pPr>
              <w:spacing w:line="340" w:lineRule="exact"/>
              <w:jc w:val="both"/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4644" w:type="dxa"/>
          </w:tcPr>
          <w:p w:rsidR="00D81E6D" w:rsidRPr="00745906" w:rsidRDefault="00470F7B" w:rsidP="00745906">
            <w:pPr>
              <w:spacing w:line="34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TỔNG GIÁM ĐỐC</w:t>
            </w:r>
          </w:p>
          <w:p w:rsidR="002D6266" w:rsidRDefault="002D6266" w:rsidP="00745906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F7B" w:rsidRDefault="00470F7B" w:rsidP="00745906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70F7B" w:rsidRDefault="00470F7B" w:rsidP="00745906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z w:val="26"/>
                <w:szCs w:val="24"/>
              </w:rPr>
            </w:pPr>
          </w:p>
          <w:p w:rsidR="00470F7B" w:rsidRDefault="00470F7B" w:rsidP="00745906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z w:val="26"/>
                <w:szCs w:val="24"/>
              </w:rPr>
            </w:pPr>
          </w:p>
          <w:p w:rsidR="00835B8F" w:rsidRPr="00745906" w:rsidRDefault="00470F7B" w:rsidP="00745906">
            <w:pPr>
              <w:spacing w:line="340" w:lineRule="exact"/>
              <w:jc w:val="center"/>
              <w:rPr>
                <w:rFonts w:ascii="Times New Roman" w:hAnsi="Times New Roman"/>
                <w:b/>
                <w:i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4"/>
              </w:rPr>
              <w:t>Lê Văn Tuấn</w:t>
            </w:r>
          </w:p>
          <w:p w:rsidR="00835B8F" w:rsidRPr="00745906" w:rsidRDefault="00835B8F" w:rsidP="00745906">
            <w:pPr>
              <w:spacing w:line="340" w:lineRule="exact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5B65D8" w:rsidRPr="00D81E6D" w:rsidRDefault="005B65D8" w:rsidP="00470F7B">
      <w:pPr>
        <w:spacing w:line="340" w:lineRule="exact"/>
        <w:jc w:val="both"/>
        <w:rPr>
          <w:highlight w:val="yellow"/>
        </w:rPr>
      </w:pPr>
    </w:p>
    <w:sectPr w:rsidR="005B65D8" w:rsidRPr="00D81E6D" w:rsidSect="003B7836">
      <w:footerReference w:type="even" r:id="rId9"/>
      <w:footerReference w:type="default" r:id="rId10"/>
      <w:pgSz w:w="11907" w:h="16840" w:code="9"/>
      <w:pgMar w:top="851" w:right="1418" w:bottom="851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F7" w:rsidRDefault="00AC30F7">
      <w:r>
        <w:separator/>
      </w:r>
    </w:p>
  </w:endnote>
  <w:endnote w:type="continuationSeparator" w:id="0">
    <w:p w:rsidR="00AC30F7" w:rsidRDefault="00AC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F4" w:rsidRDefault="001955F4" w:rsidP="00730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5F4" w:rsidRDefault="001955F4" w:rsidP="006E6D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5F4" w:rsidRDefault="001955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4BF0">
      <w:rPr>
        <w:noProof/>
      </w:rPr>
      <w:t>1</w:t>
    </w:r>
    <w:r>
      <w:fldChar w:fldCharType="end"/>
    </w:r>
  </w:p>
  <w:p w:rsidR="001955F4" w:rsidRDefault="001955F4" w:rsidP="006E6D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F7" w:rsidRDefault="00AC30F7">
      <w:r>
        <w:separator/>
      </w:r>
    </w:p>
  </w:footnote>
  <w:footnote w:type="continuationSeparator" w:id="0">
    <w:p w:rsidR="00AC30F7" w:rsidRDefault="00AC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96A"/>
    <w:multiLevelType w:val="hybridMultilevel"/>
    <w:tmpl w:val="DBE4584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B5B60"/>
    <w:multiLevelType w:val="hybridMultilevel"/>
    <w:tmpl w:val="7088A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561D8"/>
    <w:multiLevelType w:val="hybridMultilevel"/>
    <w:tmpl w:val="C8447210"/>
    <w:lvl w:ilvl="0" w:tplc="9D0C51C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E21793F"/>
    <w:multiLevelType w:val="hybridMultilevel"/>
    <w:tmpl w:val="7B60B1F4"/>
    <w:lvl w:ilvl="0" w:tplc="945AE6D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B9"/>
    <w:rsid w:val="0001033B"/>
    <w:rsid w:val="00014E2C"/>
    <w:rsid w:val="00017110"/>
    <w:rsid w:val="000257FB"/>
    <w:rsid w:val="00033A64"/>
    <w:rsid w:val="00040FAD"/>
    <w:rsid w:val="00061DB9"/>
    <w:rsid w:val="00067B46"/>
    <w:rsid w:val="00084331"/>
    <w:rsid w:val="000A1C92"/>
    <w:rsid w:val="000A56AB"/>
    <w:rsid w:val="000B1E00"/>
    <w:rsid w:val="000B7374"/>
    <w:rsid w:val="000D03F7"/>
    <w:rsid w:val="000D1503"/>
    <w:rsid w:val="000D3E9C"/>
    <w:rsid w:val="000F71FE"/>
    <w:rsid w:val="00101CC8"/>
    <w:rsid w:val="0011176C"/>
    <w:rsid w:val="0011381D"/>
    <w:rsid w:val="00121217"/>
    <w:rsid w:val="00130B6A"/>
    <w:rsid w:val="00131283"/>
    <w:rsid w:val="00134B50"/>
    <w:rsid w:val="00135220"/>
    <w:rsid w:val="00142CF4"/>
    <w:rsid w:val="00150221"/>
    <w:rsid w:val="00151F02"/>
    <w:rsid w:val="0015264B"/>
    <w:rsid w:val="0016547E"/>
    <w:rsid w:val="00171370"/>
    <w:rsid w:val="00177CC7"/>
    <w:rsid w:val="00184863"/>
    <w:rsid w:val="00187DA6"/>
    <w:rsid w:val="00190CC6"/>
    <w:rsid w:val="00190EC3"/>
    <w:rsid w:val="001955F4"/>
    <w:rsid w:val="00195723"/>
    <w:rsid w:val="001A37BE"/>
    <w:rsid w:val="001A43D3"/>
    <w:rsid w:val="001A473F"/>
    <w:rsid w:val="001A5A71"/>
    <w:rsid w:val="001B1B4D"/>
    <w:rsid w:val="001C53A9"/>
    <w:rsid w:val="001E6FC9"/>
    <w:rsid w:val="001F20C4"/>
    <w:rsid w:val="0020106D"/>
    <w:rsid w:val="0020397B"/>
    <w:rsid w:val="00237BEC"/>
    <w:rsid w:val="00242234"/>
    <w:rsid w:val="00243B31"/>
    <w:rsid w:val="002535CD"/>
    <w:rsid w:val="00263013"/>
    <w:rsid w:val="00273664"/>
    <w:rsid w:val="002948E1"/>
    <w:rsid w:val="0029531F"/>
    <w:rsid w:val="002A7043"/>
    <w:rsid w:val="002B2A8D"/>
    <w:rsid w:val="002B35C5"/>
    <w:rsid w:val="002C4508"/>
    <w:rsid w:val="002D6266"/>
    <w:rsid w:val="003002B0"/>
    <w:rsid w:val="003036FD"/>
    <w:rsid w:val="00310706"/>
    <w:rsid w:val="00313AC5"/>
    <w:rsid w:val="003153F7"/>
    <w:rsid w:val="00331E75"/>
    <w:rsid w:val="003377EA"/>
    <w:rsid w:val="003460EA"/>
    <w:rsid w:val="003517AA"/>
    <w:rsid w:val="00355304"/>
    <w:rsid w:val="00363FCF"/>
    <w:rsid w:val="00366FB4"/>
    <w:rsid w:val="003716A3"/>
    <w:rsid w:val="003754CA"/>
    <w:rsid w:val="00377721"/>
    <w:rsid w:val="00393794"/>
    <w:rsid w:val="003A32E7"/>
    <w:rsid w:val="003A48D6"/>
    <w:rsid w:val="003B5E93"/>
    <w:rsid w:val="003B7836"/>
    <w:rsid w:val="003D2353"/>
    <w:rsid w:val="003D382D"/>
    <w:rsid w:val="003D51CB"/>
    <w:rsid w:val="003E04B5"/>
    <w:rsid w:val="003E75DE"/>
    <w:rsid w:val="003F6783"/>
    <w:rsid w:val="00403EE4"/>
    <w:rsid w:val="00411510"/>
    <w:rsid w:val="004139B3"/>
    <w:rsid w:val="00413C3A"/>
    <w:rsid w:val="0041498F"/>
    <w:rsid w:val="00424CE0"/>
    <w:rsid w:val="00426F80"/>
    <w:rsid w:val="00434778"/>
    <w:rsid w:val="00434BC8"/>
    <w:rsid w:val="004376D3"/>
    <w:rsid w:val="00442318"/>
    <w:rsid w:val="00453D1E"/>
    <w:rsid w:val="004572A7"/>
    <w:rsid w:val="0046088B"/>
    <w:rsid w:val="00461A61"/>
    <w:rsid w:val="004625E2"/>
    <w:rsid w:val="00470F7B"/>
    <w:rsid w:val="00474BE6"/>
    <w:rsid w:val="0048649E"/>
    <w:rsid w:val="00486775"/>
    <w:rsid w:val="004A06B2"/>
    <w:rsid w:val="004A0858"/>
    <w:rsid w:val="004A22D0"/>
    <w:rsid w:val="004C5B04"/>
    <w:rsid w:val="004D10A3"/>
    <w:rsid w:val="004D46B8"/>
    <w:rsid w:val="004D76ED"/>
    <w:rsid w:val="004E185E"/>
    <w:rsid w:val="004E3021"/>
    <w:rsid w:val="004F353B"/>
    <w:rsid w:val="004F6AEE"/>
    <w:rsid w:val="004F6C7A"/>
    <w:rsid w:val="005061A6"/>
    <w:rsid w:val="00514025"/>
    <w:rsid w:val="005153A0"/>
    <w:rsid w:val="005233EC"/>
    <w:rsid w:val="005254E9"/>
    <w:rsid w:val="005278ED"/>
    <w:rsid w:val="00532DB2"/>
    <w:rsid w:val="0053645E"/>
    <w:rsid w:val="005727A8"/>
    <w:rsid w:val="005B65D8"/>
    <w:rsid w:val="005C56E0"/>
    <w:rsid w:val="005D5636"/>
    <w:rsid w:val="005D7687"/>
    <w:rsid w:val="005E070C"/>
    <w:rsid w:val="005E7FE6"/>
    <w:rsid w:val="005F4BA1"/>
    <w:rsid w:val="005F7151"/>
    <w:rsid w:val="0060613D"/>
    <w:rsid w:val="006114E9"/>
    <w:rsid w:val="006308E5"/>
    <w:rsid w:val="00633BD0"/>
    <w:rsid w:val="00637A0A"/>
    <w:rsid w:val="00640199"/>
    <w:rsid w:val="00640793"/>
    <w:rsid w:val="006432D4"/>
    <w:rsid w:val="006501EF"/>
    <w:rsid w:val="00650ED0"/>
    <w:rsid w:val="0065432A"/>
    <w:rsid w:val="0066003C"/>
    <w:rsid w:val="00661568"/>
    <w:rsid w:val="00691FB3"/>
    <w:rsid w:val="0069569A"/>
    <w:rsid w:val="006A1DF3"/>
    <w:rsid w:val="006A2346"/>
    <w:rsid w:val="006A4266"/>
    <w:rsid w:val="006B224C"/>
    <w:rsid w:val="006B7599"/>
    <w:rsid w:val="006C4C15"/>
    <w:rsid w:val="006D2EDC"/>
    <w:rsid w:val="006D3903"/>
    <w:rsid w:val="006E2840"/>
    <w:rsid w:val="006E3CF0"/>
    <w:rsid w:val="006E4F09"/>
    <w:rsid w:val="006E6D71"/>
    <w:rsid w:val="006F670F"/>
    <w:rsid w:val="00701A6F"/>
    <w:rsid w:val="00703A03"/>
    <w:rsid w:val="00726204"/>
    <w:rsid w:val="00730216"/>
    <w:rsid w:val="00730DE1"/>
    <w:rsid w:val="007325C4"/>
    <w:rsid w:val="0074094A"/>
    <w:rsid w:val="00741A22"/>
    <w:rsid w:val="00745906"/>
    <w:rsid w:val="007756CE"/>
    <w:rsid w:val="007758B8"/>
    <w:rsid w:val="0077714F"/>
    <w:rsid w:val="0078067E"/>
    <w:rsid w:val="00792A26"/>
    <w:rsid w:val="00795268"/>
    <w:rsid w:val="007A4DC6"/>
    <w:rsid w:val="007B60FC"/>
    <w:rsid w:val="007D65CC"/>
    <w:rsid w:val="007E582B"/>
    <w:rsid w:val="007F57D6"/>
    <w:rsid w:val="00802A06"/>
    <w:rsid w:val="00803DB3"/>
    <w:rsid w:val="00804949"/>
    <w:rsid w:val="0082655B"/>
    <w:rsid w:val="008267D6"/>
    <w:rsid w:val="00835B8F"/>
    <w:rsid w:val="00841BBD"/>
    <w:rsid w:val="00852344"/>
    <w:rsid w:val="00853757"/>
    <w:rsid w:val="008569EA"/>
    <w:rsid w:val="00886CA3"/>
    <w:rsid w:val="0088706F"/>
    <w:rsid w:val="008B3073"/>
    <w:rsid w:val="008B4C2A"/>
    <w:rsid w:val="008B7360"/>
    <w:rsid w:val="008C2347"/>
    <w:rsid w:val="008D07D0"/>
    <w:rsid w:val="008D08BF"/>
    <w:rsid w:val="008D40CD"/>
    <w:rsid w:val="008D6041"/>
    <w:rsid w:val="008E5FB5"/>
    <w:rsid w:val="00912287"/>
    <w:rsid w:val="00916F6F"/>
    <w:rsid w:val="009247FB"/>
    <w:rsid w:val="00924DD7"/>
    <w:rsid w:val="009250A4"/>
    <w:rsid w:val="00940C7D"/>
    <w:rsid w:val="0094365A"/>
    <w:rsid w:val="009566AA"/>
    <w:rsid w:val="00961F86"/>
    <w:rsid w:val="009638DE"/>
    <w:rsid w:val="00985DED"/>
    <w:rsid w:val="009B3B98"/>
    <w:rsid w:val="009B5E4C"/>
    <w:rsid w:val="009F036A"/>
    <w:rsid w:val="009F1C7D"/>
    <w:rsid w:val="009F62DB"/>
    <w:rsid w:val="00A116A6"/>
    <w:rsid w:val="00A156B0"/>
    <w:rsid w:val="00A246FE"/>
    <w:rsid w:val="00A4069F"/>
    <w:rsid w:val="00A41F3D"/>
    <w:rsid w:val="00A53E4F"/>
    <w:rsid w:val="00A744F9"/>
    <w:rsid w:val="00A82A59"/>
    <w:rsid w:val="00A856DB"/>
    <w:rsid w:val="00A95D34"/>
    <w:rsid w:val="00A96B8A"/>
    <w:rsid w:val="00AA0EFC"/>
    <w:rsid w:val="00AA7BB2"/>
    <w:rsid w:val="00AB54A1"/>
    <w:rsid w:val="00AC0056"/>
    <w:rsid w:val="00AC30F7"/>
    <w:rsid w:val="00AC6BDA"/>
    <w:rsid w:val="00AE6D8E"/>
    <w:rsid w:val="00B004DA"/>
    <w:rsid w:val="00B07EEA"/>
    <w:rsid w:val="00B20D26"/>
    <w:rsid w:val="00B363CF"/>
    <w:rsid w:val="00B444E7"/>
    <w:rsid w:val="00B45A9A"/>
    <w:rsid w:val="00B549CF"/>
    <w:rsid w:val="00B73AB4"/>
    <w:rsid w:val="00B8326A"/>
    <w:rsid w:val="00B87CA6"/>
    <w:rsid w:val="00BB7C2C"/>
    <w:rsid w:val="00BC06C1"/>
    <w:rsid w:val="00BC3EFE"/>
    <w:rsid w:val="00BD084C"/>
    <w:rsid w:val="00BD6076"/>
    <w:rsid w:val="00BE1F1A"/>
    <w:rsid w:val="00BF02D3"/>
    <w:rsid w:val="00C02796"/>
    <w:rsid w:val="00C12031"/>
    <w:rsid w:val="00C17E22"/>
    <w:rsid w:val="00C24CC5"/>
    <w:rsid w:val="00C274E4"/>
    <w:rsid w:val="00C27E3D"/>
    <w:rsid w:val="00C30691"/>
    <w:rsid w:val="00C32463"/>
    <w:rsid w:val="00C40C5A"/>
    <w:rsid w:val="00C5431D"/>
    <w:rsid w:val="00C613F1"/>
    <w:rsid w:val="00C62A0D"/>
    <w:rsid w:val="00C70A88"/>
    <w:rsid w:val="00C72082"/>
    <w:rsid w:val="00C740CA"/>
    <w:rsid w:val="00C82A4D"/>
    <w:rsid w:val="00C82E0B"/>
    <w:rsid w:val="00C92D2C"/>
    <w:rsid w:val="00CA086D"/>
    <w:rsid w:val="00CA3936"/>
    <w:rsid w:val="00CB31A3"/>
    <w:rsid w:val="00CC49F8"/>
    <w:rsid w:val="00CD03F7"/>
    <w:rsid w:val="00CD4036"/>
    <w:rsid w:val="00CD68E2"/>
    <w:rsid w:val="00CF0E01"/>
    <w:rsid w:val="00CF4833"/>
    <w:rsid w:val="00D02693"/>
    <w:rsid w:val="00D03923"/>
    <w:rsid w:val="00D073B8"/>
    <w:rsid w:val="00D07A6B"/>
    <w:rsid w:val="00D25ACF"/>
    <w:rsid w:val="00D34DA8"/>
    <w:rsid w:val="00D34F18"/>
    <w:rsid w:val="00D36CF8"/>
    <w:rsid w:val="00D40FD6"/>
    <w:rsid w:val="00D41A6C"/>
    <w:rsid w:val="00D47547"/>
    <w:rsid w:val="00D55D3D"/>
    <w:rsid w:val="00D56E3B"/>
    <w:rsid w:val="00D61D83"/>
    <w:rsid w:val="00D63CB1"/>
    <w:rsid w:val="00D64A6F"/>
    <w:rsid w:val="00D65368"/>
    <w:rsid w:val="00D67728"/>
    <w:rsid w:val="00D73033"/>
    <w:rsid w:val="00D80EE8"/>
    <w:rsid w:val="00D81E6D"/>
    <w:rsid w:val="00D939D2"/>
    <w:rsid w:val="00DA012E"/>
    <w:rsid w:val="00DA0F1D"/>
    <w:rsid w:val="00DA16C9"/>
    <w:rsid w:val="00DA1733"/>
    <w:rsid w:val="00DA59D7"/>
    <w:rsid w:val="00DC4BF0"/>
    <w:rsid w:val="00DD02E8"/>
    <w:rsid w:val="00DD4B1B"/>
    <w:rsid w:val="00DF0424"/>
    <w:rsid w:val="00E1583E"/>
    <w:rsid w:val="00E24FFC"/>
    <w:rsid w:val="00E30880"/>
    <w:rsid w:val="00E42A72"/>
    <w:rsid w:val="00E44F93"/>
    <w:rsid w:val="00E45644"/>
    <w:rsid w:val="00E46BA1"/>
    <w:rsid w:val="00E47000"/>
    <w:rsid w:val="00E51152"/>
    <w:rsid w:val="00E60CDE"/>
    <w:rsid w:val="00E64919"/>
    <w:rsid w:val="00E65120"/>
    <w:rsid w:val="00E70178"/>
    <w:rsid w:val="00E72A1D"/>
    <w:rsid w:val="00E83045"/>
    <w:rsid w:val="00E9183E"/>
    <w:rsid w:val="00E93DBB"/>
    <w:rsid w:val="00E9702C"/>
    <w:rsid w:val="00EA07CA"/>
    <w:rsid w:val="00EA1963"/>
    <w:rsid w:val="00EA55B9"/>
    <w:rsid w:val="00EA6C45"/>
    <w:rsid w:val="00EB071A"/>
    <w:rsid w:val="00EB0957"/>
    <w:rsid w:val="00EE4810"/>
    <w:rsid w:val="00EF66AC"/>
    <w:rsid w:val="00F10BE3"/>
    <w:rsid w:val="00F253E0"/>
    <w:rsid w:val="00F464ED"/>
    <w:rsid w:val="00F619A4"/>
    <w:rsid w:val="00F619C2"/>
    <w:rsid w:val="00F61C02"/>
    <w:rsid w:val="00F6336F"/>
    <w:rsid w:val="00F67ADC"/>
    <w:rsid w:val="00F74947"/>
    <w:rsid w:val="00F76D95"/>
    <w:rsid w:val="00F80281"/>
    <w:rsid w:val="00F81D8C"/>
    <w:rsid w:val="00F94D53"/>
    <w:rsid w:val="00FA357B"/>
    <w:rsid w:val="00FA36AE"/>
    <w:rsid w:val="00FA4ADC"/>
    <w:rsid w:val="00FC06A9"/>
    <w:rsid w:val="00FC1D9E"/>
    <w:rsid w:val="00FC38AD"/>
    <w:rsid w:val="00FC5EE0"/>
    <w:rsid w:val="00FD48F7"/>
    <w:rsid w:val="00FD6E53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rsid w:val="0006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E6D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E3021"/>
    <w:rPr>
      <w:rFonts w:ascii=".VnTime" w:hAnsi=".VnTime"/>
      <w:sz w:val="28"/>
      <w:szCs w:val="28"/>
    </w:rPr>
  </w:style>
  <w:style w:type="character" w:styleId="PageNumber">
    <w:name w:val="page number"/>
    <w:basedOn w:val="DefaultParagraphFont"/>
    <w:rsid w:val="006E6D71"/>
  </w:style>
  <w:style w:type="paragraph" w:styleId="Header">
    <w:name w:val="header"/>
    <w:basedOn w:val="Normal"/>
    <w:rsid w:val="006E6D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04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494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B07EEA"/>
    <w:rPr>
      <w:color w:val="0563C1"/>
      <w:u w:val="single"/>
    </w:rPr>
  </w:style>
  <w:style w:type="character" w:styleId="FollowedHyperlink">
    <w:name w:val="FollowedHyperlink"/>
    <w:uiPriority w:val="99"/>
    <w:unhideWhenUsed/>
    <w:rsid w:val="00B07EEA"/>
    <w:rPr>
      <w:color w:val="954F72"/>
      <w:u w:val="single"/>
    </w:rPr>
  </w:style>
  <w:style w:type="paragraph" w:styleId="BodyText">
    <w:name w:val="Body Text"/>
    <w:basedOn w:val="Normal"/>
    <w:link w:val="BodyTextChar"/>
    <w:rsid w:val="006432D4"/>
    <w:pPr>
      <w:jc w:val="both"/>
    </w:pPr>
    <w:rPr>
      <w:rFonts w:ascii=".VnTimeH" w:hAnsi=".VnTimeH"/>
      <w:snapToGrid w:val="0"/>
      <w:szCs w:val="20"/>
    </w:rPr>
  </w:style>
  <w:style w:type="character" w:customStyle="1" w:styleId="BodyTextChar">
    <w:name w:val="Body Text Char"/>
    <w:link w:val="BodyText"/>
    <w:rsid w:val="006432D4"/>
    <w:rPr>
      <w:rFonts w:ascii=".VnTimeH" w:hAnsi=".VnTimeH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rsid w:val="0006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E6D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E3021"/>
    <w:rPr>
      <w:rFonts w:ascii=".VnTime" w:hAnsi=".VnTime"/>
      <w:sz w:val="28"/>
      <w:szCs w:val="28"/>
    </w:rPr>
  </w:style>
  <w:style w:type="character" w:styleId="PageNumber">
    <w:name w:val="page number"/>
    <w:basedOn w:val="DefaultParagraphFont"/>
    <w:rsid w:val="006E6D71"/>
  </w:style>
  <w:style w:type="paragraph" w:styleId="Header">
    <w:name w:val="header"/>
    <w:basedOn w:val="Normal"/>
    <w:rsid w:val="006E6D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04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494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B07EEA"/>
    <w:rPr>
      <w:color w:val="0563C1"/>
      <w:u w:val="single"/>
    </w:rPr>
  </w:style>
  <w:style w:type="character" w:styleId="FollowedHyperlink">
    <w:name w:val="FollowedHyperlink"/>
    <w:uiPriority w:val="99"/>
    <w:unhideWhenUsed/>
    <w:rsid w:val="00B07EEA"/>
    <w:rPr>
      <w:color w:val="954F72"/>
      <w:u w:val="single"/>
    </w:rPr>
  </w:style>
  <w:style w:type="paragraph" w:styleId="BodyText">
    <w:name w:val="Body Text"/>
    <w:basedOn w:val="Normal"/>
    <w:link w:val="BodyTextChar"/>
    <w:rsid w:val="006432D4"/>
    <w:pPr>
      <w:jc w:val="both"/>
    </w:pPr>
    <w:rPr>
      <w:rFonts w:ascii=".VnTimeH" w:hAnsi=".VnTimeH"/>
      <w:snapToGrid w:val="0"/>
      <w:szCs w:val="20"/>
    </w:rPr>
  </w:style>
  <w:style w:type="character" w:customStyle="1" w:styleId="BodyTextChar">
    <w:name w:val="Body Text Char"/>
    <w:link w:val="BodyText"/>
    <w:rsid w:val="006432D4"/>
    <w:rPr>
      <w:rFonts w:ascii=".VnTimeH" w:hAnsi=".VnTimeH"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82F6BA-3465-4C42-B0AA-AD25713A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(Ban hµnh kÌm theo Th«ng t­ sè 09/2010/TT-BTC ngµy 15 th¸ng 01 n¨m 2010 cña Bé tr­ëng Bé Tµi chÝnh h­íng dÉn vÒ viÖc C«ng bè th«ng tin trªn thÞ tr­êng chøng kho¸n)</vt:lpstr>
    </vt:vector>
  </TitlesOfParts>
  <Company>HOME</Company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(Ban hµnh kÌm theo Th«ng t­ sè 09/2010/TT-BTC ngµy 15 th¸ng 01 n¨m 2010 cña Bé tr­ëng Bé Tµi chÝnh h­íng dÉn vÒ viÖc C«ng bè th«ng tin trªn thÞ tr­êng chøng kho¸n)</dc:title>
  <dc:creator>TRAN NGOC CHIEN</dc:creator>
  <cp:lastModifiedBy>Hieu Gau</cp:lastModifiedBy>
  <cp:revision>2</cp:revision>
  <cp:lastPrinted>2013-01-28T03:07:00Z</cp:lastPrinted>
  <dcterms:created xsi:type="dcterms:W3CDTF">2013-01-29T06:43:00Z</dcterms:created>
  <dcterms:modified xsi:type="dcterms:W3CDTF">2013-01-29T06:43:00Z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514218773ba0478eb9bcb2cb63876702.psdsxs" Id="R38e693f0a7e14ec8" /></Relationships>
</file>