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DAD" w:rsidRPr="000D7103" w:rsidRDefault="007B4DAD" w:rsidP="007B4DAD">
      <w:pPr>
        <w:rPr>
          <w:sz w:val="2"/>
        </w:rPr>
      </w:pPr>
    </w:p>
    <w:tbl>
      <w:tblPr>
        <w:tblW w:w="9228" w:type="dxa"/>
        <w:tblLook w:val="0000"/>
      </w:tblPr>
      <w:tblGrid>
        <w:gridCol w:w="3510"/>
        <w:gridCol w:w="5718"/>
      </w:tblGrid>
      <w:tr w:rsidR="007B4DAD" w:rsidRPr="00EC67E1">
        <w:tc>
          <w:tcPr>
            <w:tcW w:w="9228" w:type="dxa"/>
            <w:gridSpan w:val="2"/>
          </w:tcPr>
          <w:p w:rsidR="007B4DAD" w:rsidRPr="001B0993" w:rsidRDefault="007B4DAD" w:rsidP="007B4DAD">
            <w:pPr>
              <w:pStyle w:val="Title"/>
              <w:jc w:val="both"/>
              <w:rPr>
                <w:rFonts w:ascii="Times New Roman" w:hAnsi="Times New Roman"/>
                <w:b w:val="0"/>
                <w:sz w:val="10"/>
                <w:szCs w:val="24"/>
                <w:lang w:val="nl-NL"/>
              </w:rPr>
            </w:pPr>
          </w:p>
          <w:p w:rsidR="007B4DAD" w:rsidRPr="00EC67E1" w:rsidRDefault="007B4DAD" w:rsidP="007B4DAD">
            <w:pPr>
              <w:jc w:val="both"/>
              <w:rPr>
                <w:sz w:val="2"/>
              </w:rPr>
            </w:pPr>
          </w:p>
        </w:tc>
      </w:tr>
      <w:tr w:rsidR="007B4DAD" w:rsidRPr="00EC67E1">
        <w:trPr>
          <w:trHeight w:val="369"/>
        </w:trPr>
        <w:tc>
          <w:tcPr>
            <w:tcW w:w="3510" w:type="dxa"/>
          </w:tcPr>
          <w:p w:rsidR="007B4DAD" w:rsidRDefault="00DA416B" w:rsidP="007B4DAD">
            <w:pPr>
              <w:spacing w:line="240" w:lineRule="auto"/>
            </w:pPr>
            <w:r>
              <w:rPr>
                <w:noProof/>
              </w:rPr>
              <w:drawing>
                <wp:inline distT="0" distB="0" distL="0" distR="0">
                  <wp:extent cx="1790700" cy="123825"/>
                  <wp:effectExtent l="19050" t="0" r="0" b="0"/>
                  <wp:docPr id="1" name="Picture 1" descr="GIA LAI C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A LAI CTC"/>
                          <pic:cNvPicPr>
                            <a:picLocks noChangeAspect="1" noChangeArrowheads="1"/>
                          </pic:cNvPicPr>
                        </pic:nvPicPr>
                        <pic:blipFill>
                          <a:blip r:embed="rId5"/>
                          <a:srcRect/>
                          <a:stretch>
                            <a:fillRect/>
                          </a:stretch>
                        </pic:blipFill>
                        <pic:spPr bwMode="auto">
                          <a:xfrm>
                            <a:off x="0" y="0"/>
                            <a:ext cx="1790700" cy="123825"/>
                          </a:xfrm>
                          <a:prstGeom prst="rect">
                            <a:avLst/>
                          </a:prstGeom>
                          <a:noFill/>
                          <a:ln w="9525">
                            <a:noFill/>
                            <a:miter lim="800000"/>
                            <a:headEnd/>
                            <a:tailEnd/>
                          </a:ln>
                        </pic:spPr>
                      </pic:pic>
                    </a:graphicData>
                  </a:graphic>
                </wp:inline>
              </w:drawing>
            </w:r>
          </w:p>
          <w:p w:rsidR="007B4DAD" w:rsidRPr="00AE39E3" w:rsidRDefault="007B4DAD" w:rsidP="007B4DAD">
            <w:pPr>
              <w:spacing w:line="240" w:lineRule="auto"/>
              <w:rPr>
                <w:sz w:val="10"/>
              </w:rPr>
            </w:pPr>
          </w:p>
          <w:p w:rsidR="007B4DAD" w:rsidRPr="00AE39E3" w:rsidRDefault="007B4DAD" w:rsidP="007B4DAD">
            <w:pPr>
              <w:spacing w:line="240" w:lineRule="auto"/>
              <w:rPr>
                <w:rFonts w:ascii="Corbel" w:hAnsi="Corbel"/>
                <w:b w:val="0"/>
                <w:color w:val="000000"/>
                <w:sz w:val="24"/>
                <w:szCs w:val="24"/>
              </w:rPr>
            </w:pPr>
            <w:r w:rsidRPr="00AE39E3">
              <w:rPr>
                <w:rFonts w:ascii="Corbel" w:hAnsi="Corbel"/>
                <w:sz w:val="22"/>
              </w:rPr>
              <w:t>CÔNG TY C</w:t>
            </w:r>
            <w:r w:rsidR="00CE0009">
              <w:rPr>
                <w:rFonts w:ascii="Arial" w:hAnsi="Arial" w:cs="Arial"/>
                <w:sz w:val="22"/>
              </w:rPr>
              <w:t>Ổ</w:t>
            </w:r>
            <w:r w:rsidRPr="00AE39E3">
              <w:rPr>
                <w:rFonts w:ascii="Corbel" w:hAnsi="Corbel"/>
                <w:sz w:val="22"/>
              </w:rPr>
              <w:t xml:space="preserve"> PH</w:t>
            </w:r>
            <w:r w:rsidR="00CE0009">
              <w:rPr>
                <w:rFonts w:ascii="Arial" w:hAnsi="Arial" w:cs="Arial"/>
                <w:sz w:val="22"/>
              </w:rPr>
              <w:t>Ầ</w:t>
            </w:r>
            <w:r w:rsidRPr="00AE39E3">
              <w:rPr>
                <w:rFonts w:ascii="Corbel" w:hAnsi="Corbel"/>
                <w:sz w:val="22"/>
              </w:rPr>
              <w:t>N GIA LAI CTC</w:t>
            </w:r>
          </w:p>
        </w:tc>
        <w:tc>
          <w:tcPr>
            <w:tcW w:w="5718" w:type="dxa"/>
          </w:tcPr>
          <w:p w:rsidR="007B4DAD" w:rsidRPr="00730A83" w:rsidRDefault="007B4DAD" w:rsidP="007B4DAD">
            <w:pPr>
              <w:pStyle w:val="Heading8"/>
              <w:jc w:val="center"/>
              <w:rPr>
                <w:rFonts w:ascii="Times New Roman" w:hAnsi="Times New Roman"/>
                <w:color w:val="000000"/>
                <w:sz w:val="24"/>
              </w:rPr>
            </w:pPr>
            <w:r w:rsidRPr="00730A83">
              <w:rPr>
                <w:rFonts w:ascii="Times New Roman" w:hAnsi="Times New Roman"/>
                <w:color w:val="000000"/>
                <w:sz w:val="24"/>
              </w:rPr>
              <w:t xml:space="preserve">CỘNG HÒA XÃ HỘI CHỦ NGHĨA VIỆT </w:t>
            </w:r>
            <w:smartTag w:uri="urn:schemas-microsoft-com:office:smarttags" w:element="country-region">
              <w:smartTag w:uri="urn:schemas-microsoft-com:office:smarttags" w:element="place">
                <w:r w:rsidRPr="00730A83">
                  <w:rPr>
                    <w:rFonts w:ascii="Times New Roman" w:hAnsi="Times New Roman"/>
                    <w:color w:val="000000"/>
                    <w:sz w:val="24"/>
                  </w:rPr>
                  <w:t>NAM</w:t>
                </w:r>
              </w:smartTag>
            </w:smartTag>
          </w:p>
          <w:p w:rsidR="007B4DAD" w:rsidRPr="00EC67E1" w:rsidRDefault="007B4DAD" w:rsidP="007B4DAD">
            <w:pPr>
              <w:spacing w:line="240" w:lineRule="auto"/>
              <w:rPr>
                <w:color w:val="000000"/>
                <w:sz w:val="24"/>
                <w:szCs w:val="24"/>
              </w:rPr>
            </w:pPr>
            <w:r>
              <w:rPr>
                <w:b w:val="0"/>
                <w:noProof/>
                <w:color w:val="000000"/>
                <w:sz w:val="24"/>
                <w:szCs w:val="24"/>
                <w:lang w:val="vi-VN" w:eastAsia="vi-VN"/>
              </w:rPr>
              <w:pict>
                <v:line id="_x0000_s1027" style="position:absolute;left:0;text-align:left;z-index:251655680" from="1in,14.6pt" to="207pt,14.6pt"/>
              </w:pict>
            </w:r>
            <w:r w:rsidRPr="00EC67E1">
              <w:rPr>
                <w:b w:val="0"/>
                <w:color w:val="000000"/>
                <w:sz w:val="24"/>
                <w:szCs w:val="24"/>
              </w:rPr>
              <w:t>Độc lập – Tự do – Hạnh phúc</w:t>
            </w:r>
          </w:p>
        </w:tc>
      </w:tr>
      <w:tr w:rsidR="007B4DAD" w:rsidRPr="00EC67E1">
        <w:trPr>
          <w:trHeight w:val="250"/>
        </w:trPr>
        <w:tc>
          <w:tcPr>
            <w:tcW w:w="3510" w:type="dxa"/>
          </w:tcPr>
          <w:p w:rsidR="007B4DAD" w:rsidRPr="00EC67E1" w:rsidRDefault="007B4DAD" w:rsidP="007B4DAD">
            <w:pPr>
              <w:spacing w:line="240" w:lineRule="auto"/>
              <w:rPr>
                <w:color w:val="000000"/>
                <w:sz w:val="16"/>
                <w:szCs w:val="16"/>
              </w:rPr>
            </w:pPr>
            <w:r>
              <w:rPr>
                <w:noProof/>
                <w:lang w:val="vi-VN" w:eastAsia="vi-VN"/>
              </w:rPr>
              <w:pict>
                <v:line id="_x0000_s1026" style="position:absolute;left:0;text-align:left;z-index:251654656;mso-position-horizontal-relative:text;mso-position-vertical-relative:text" from="26.4pt,3.8pt" to="143.4pt,3.8pt"/>
              </w:pict>
            </w:r>
          </w:p>
        </w:tc>
        <w:tc>
          <w:tcPr>
            <w:tcW w:w="5718" w:type="dxa"/>
          </w:tcPr>
          <w:p w:rsidR="007B4DAD" w:rsidRPr="00EC67E1" w:rsidRDefault="007B4DAD" w:rsidP="007B4DAD">
            <w:pPr>
              <w:spacing w:line="240" w:lineRule="auto"/>
              <w:rPr>
                <w:color w:val="000000"/>
                <w:sz w:val="16"/>
                <w:szCs w:val="16"/>
              </w:rPr>
            </w:pPr>
          </w:p>
        </w:tc>
      </w:tr>
      <w:tr w:rsidR="007B4DAD" w:rsidRPr="00EC67E1">
        <w:tc>
          <w:tcPr>
            <w:tcW w:w="3510" w:type="dxa"/>
          </w:tcPr>
          <w:p w:rsidR="007B4DAD" w:rsidRPr="00EC67E1" w:rsidRDefault="007B4DAD" w:rsidP="007B4DAD">
            <w:pPr>
              <w:spacing w:line="240" w:lineRule="auto"/>
              <w:rPr>
                <w:b w:val="0"/>
                <w:color w:val="000000"/>
                <w:sz w:val="24"/>
                <w:szCs w:val="24"/>
              </w:rPr>
            </w:pPr>
            <w:r w:rsidRPr="00EC67E1">
              <w:rPr>
                <w:b w:val="0"/>
                <w:color w:val="000000"/>
                <w:sz w:val="24"/>
                <w:szCs w:val="24"/>
              </w:rPr>
              <w:t>Số</w:t>
            </w:r>
            <w:r w:rsidR="00CE0009">
              <w:rPr>
                <w:b w:val="0"/>
                <w:color w:val="000000"/>
                <w:sz w:val="24"/>
                <w:szCs w:val="24"/>
              </w:rPr>
              <w:t>: 02</w:t>
            </w:r>
            <w:r>
              <w:rPr>
                <w:b w:val="0"/>
                <w:color w:val="000000"/>
                <w:sz w:val="24"/>
                <w:szCs w:val="24"/>
              </w:rPr>
              <w:t>/BCHĐQT/CTC</w:t>
            </w:r>
          </w:p>
        </w:tc>
        <w:tc>
          <w:tcPr>
            <w:tcW w:w="5718" w:type="dxa"/>
          </w:tcPr>
          <w:p w:rsidR="007B4DAD" w:rsidRPr="00A7219A" w:rsidRDefault="007B4DAD" w:rsidP="007B4DAD">
            <w:pPr>
              <w:pStyle w:val="Heading7"/>
              <w:ind w:left="0" w:firstLine="0"/>
              <w:rPr>
                <w:rFonts w:ascii="Times New Roman" w:hAnsi="Times New Roman"/>
                <w:color w:val="000000"/>
                <w:sz w:val="24"/>
                <w:szCs w:val="24"/>
              </w:rPr>
            </w:pPr>
            <w:r w:rsidRPr="00A7219A">
              <w:rPr>
                <w:rFonts w:ascii="Times New Roman" w:hAnsi="Times New Roman"/>
                <w:color w:val="000000"/>
                <w:sz w:val="24"/>
                <w:szCs w:val="24"/>
              </w:rPr>
              <w:t xml:space="preserve">Gia Lai, ngày </w:t>
            </w:r>
            <w:proofErr w:type="gramStart"/>
            <w:r w:rsidR="00873303">
              <w:rPr>
                <w:rFonts w:ascii="Times New Roman" w:hAnsi="Times New Roman"/>
                <w:color w:val="000000"/>
                <w:sz w:val="24"/>
                <w:szCs w:val="24"/>
              </w:rPr>
              <w:t>15</w:t>
            </w:r>
            <w:r w:rsidRPr="00A7219A">
              <w:rPr>
                <w:rFonts w:ascii="Times New Roman" w:hAnsi="Times New Roman"/>
                <w:color w:val="000000"/>
                <w:sz w:val="24"/>
                <w:szCs w:val="24"/>
              </w:rPr>
              <w:t xml:space="preserve">  tháng</w:t>
            </w:r>
            <w:proofErr w:type="gramEnd"/>
            <w:r w:rsidRPr="00A7219A">
              <w:rPr>
                <w:rFonts w:ascii="Times New Roman" w:hAnsi="Times New Roman"/>
                <w:color w:val="000000"/>
                <w:sz w:val="24"/>
                <w:szCs w:val="24"/>
              </w:rPr>
              <w:t xml:space="preserve"> </w:t>
            </w:r>
            <w:r w:rsidR="00873303">
              <w:rPr>
                <w:rFonts w:ascii="Times New Roman" w:hAnsi="Times New Roman"/>
                <w:color w:val="000000"/>
                <w:sz w:val="24"/>
                <w:szCs w:val="24"/>
              </w:rPr>
              <w:t xml:space="preserve">01 </w:t>
            </w:r>
            <w:r w:rsidRPr="00A7219A">
              <w:rPr>
                <w:rFonts w:ascii="Times New Roman" w:hAnsi="Times New Roman"/>
                <w:color w:val="000000"/>
                <w:sz w:val="24"/>
                <w:szCs w:val="24"/>
              </w:rPr>
              <w:t>năm 201</w:t>
            </w:r>
            <w:r w:rsidR="00873303">
              <w:rPr>
                <w:rFonts w:ascii="Times New Roman" w:hAnsi="Times New Roman"/>
                <w:color w:val="000000"/>
                <w:sz w:val="24"/>
                <w:szCs w:val="24"/>
              </w:rPr>
              <w:t>4</w:t>
            </w:r>
          </w:p>
        </w:tc>
      </w:tr>
    </w:tbl>
    <w:p w:rsidR="007B4DAD" w:rsidRPr="001B0993" w:rsidRDefault="007B4DAD" w:rsidP="007B4DAD">
      <w:pPr>
        <w:pStyle w:val="Title"/>
        <w:rPr>
          <w:rFonts w:ascii="Times New Roman" w:hAnsi="Times New Roman"/>
          <w:color w:val="000000"/>
          <w:sz w:val="34"/>
          <w:szCs w:val="26"/>
        </w:rPr>
      </w:pPr>
    </w:p>
    <w:p w:rsidR="007B4DAD" w:rsidRPr="00403A5F" w:rsidRDefault="007B4DAD" w:rsidP="007B4DAD">
      <w:pPr>
        <w:pStyle w:val="Title"/>
        <w:rPr>
          <w:rFonts w:ascii="Times New Roman" w:hAnsi="Times New Roman"/>
          <w:color w:val="000000"/>
          <w:sz w:val="30"/>
          <w:szCs w:val="26"/>
        </w:rPr>
      </w:pPr>
      <w:r w:rsidRPr="00403A5F">
        <w:rPr>
          <w:rFonts w:ascii="Times New Roman" w:hAnsi="Times New Roman"/>
          <w:color w:val="000000"/>
          <w:sz w:val="30"/>
          <w:szCs w:val="26"/>
        </w:rPr>
        <w:t>BÁO CÁO TÌNH HÌNH QUẢN TRỊ CÔNG TY</w:t>
      </w:r>
    </w:p>
    <w:p w:rsidR="007B4DAD" w:rsidRPr="00A7219A" w:rsidRDefault="007B4DAD" w:rsidP="007B4DAD">
      <w:pPr>
        <w:pStyle w:val="Title"/>
        <w:rPr>
          <w:rFonts w:ascii="Times New Roman" w:hAnsi="Times New Roman"/>
          <w:color w:val="000000"/>
          <w:sz w:val="28"/>
          <w:szCs w:val="28"/>
        </w:rPr>
      </w:pPr>
      <w:r w:rsidRPr="00A7219A">
        <w:rPr>
          <w:rFonts w:ascii="Times New Roman" w:hAnsi="Times New Roman"/>
          <w:color w:val="000000"/>
          <w:sz w:val="28"/>
          <w:szCs w:val="28"/>
        </w:rPr>
        <w:t>(</w:t>
      </w:r>
      <w:r w:rsidR="00873303">
        <w:rPr>
          <w:rFonts w:ascii="Times New Roman" w:hAnsi="Times New Roman"/>
          <w:color w:val="000000"/>
          <w:sz w:val="28"/>
          <w:szCs w:val="28"/>
        </w:rPr>
        <w:t>N</w:t>
      </w:r>
      <w:r w:rsidRPr="00A7219A">
        <w:rPr>
          <w:rFonts w:ascii="Times New Roman" w:hAnsi="Times New Roman"/>
          <w:color w:val="000000"/>
          <w:sz w:val="28"/>
          <w:szCs w:val="28"/>
        </w:rPr>
        <w:t>ăm 201</w:t>
      </w:r>
      <w:r>
        <w:rPr>
          <w:rFonts w:ascii="Times New Roman" w:hAnsi="Times New Roman"/>
          <w:color w:val="000000"/>
          <w:sz w:val="28"/>
          <w:szCs w:val="28"/>
        </w:rPr>
        <w:t>3</w:t>
      </w:r>
      <w:r w:rsidRPr="00A7219A">
        <w:rPr>
          <w:rFonts w:ascii="Times New Roman" w:hAnsi="Times New Roman"/>
          <w:color w:val="000000"/>
          <w:sz w:val="28"/>
          <w:szCs w:val="28"/>
        </w:rPr>
        <w:t>)</w:t>
      </w:r>
    </w:p>
    <w:p w:rsidR="007B4DAD" w:rsidRPr="00730A83" w:rsidRDefault="007B4DAD" w:rsidP="007B4DAD">
      <w:pPr>
        <w:pStyle w:val="Title"/>
        <w:rPr>
          <w:rFonts w:ascii="Times New Roman" w:hAnsi="Times New Roman"/>
          <w:color w:val="000000"/>
          <w:sz w:val="18"/>
          <w:szCs w:val="28"/>
        </w:rPr>
      </w:pPr>
    </w:p>
    <w:tbl>
      <w:tblPr>
        <w:tblW w:w="8476" w:type="dxa"/>
        <w:tblInd w:w="1809" w:type="dxa"/>
        <w:tblLayout w:type="fixed"/>
        <w:tblLook w:val="04A0"/>
      </w:tblPr>
      <w:tblGrid>
        <w:gridCol w:w="1276"/>
        <w:gridCol w:w="7200"/>
      </w:tblGrid>
      <w:tr w:rsidR="007B4DAD" w:rsidRPr="00EC67E1">
        <w:trPr>
          <w:trHeight w:val="293"/>
        </w:trPr>
        <w:tc>
          <w:tcPr>
            <w:tcW w:w="1276" w:type="dxa"/>
          </w:tcPr>
          <w:p w:rsidR="007B4DAD" w:rsidRPr="00EC67E1" w:rsidRDefault="007B4DAD" w:rsidP="007B4DAD">
            <w:pPr>
              <w:rPr>
                <w:b w:val="0"/>
                <w:color w:val="000000"/>
              </w:rPr>
            </w:pPr>
            <w:r w:rsidRPr="00EC67E1">
              <w:rPr>
                <w:b w:val="0"/>
                <w:color w:val="000000"/>
              </w:rPr>
              <w:t>Kính gửi:</w:t>
            </w:r>
          </w:p>
        </w:tc>
        <w:tc>
          <w:tcPr>
            <w:tcW w:w="7200" w:type="dxa"/>
          </w:tcPr>
          <w:p w:rsidR="007B4DAD" w:rsidRPr="00EC67E1" w:rsidRDefault="007B4DAD" w:rsidP="007B4DAD">
            <w:pPr>
              <w:numPr>
                <w:ilvl w:val="0"/>
                <w:numId w:val="1"/>
              </w:numPr>
              <w:spacing w:line="240" w:lineRule="auto"/>
              <w:jc w:val="left"/>
              <w:rPr>
                <w:b w:val="0"/>
                <w:color w:val="000000"/>
              </w:rPr>
            </w:pPr>
            <w:r w:rsidRPr="00EC67E1">
              <w:rPr>
                <w:b w:val="0"/>
                <w:color w:val="000000"/>
              </w:rPr>
              <w:t xml:space="preserve"> Ủy ban Chứng khoán Nhà nước</w:t>
            </w:r>
          </w:p>
          <w:p w:rsidR="007B4DAD" w:rsidRPr="00EC67E1" w:rsidRDefault="007B4DAD" w:rsidP="007B4DAD">
            <w:pPr>
              <w:numPr>
                <w:ilvl w:val="0"/>
                <w:numId w:val="1"/>
              </w:numPr>
              <w:spacing w:line="240" w:lineRule="auto"/>
              <w:jc w:val="left"/>
              <w:rPr>
                <w:b w:val="0"/>
                <w:bCs/>
                <w:color w:val="000000"/>
              </w:rPr>
            </w:pPr>
            <w:r w:rsidRPr="00EC67E1">
              <w:rPr>
                <w:b w:val="0"/>
                <w:bCs/>
                <w:color w:val="000000"/>
              </w:rPr>
              <w:t xml:space="preserve"> Sở Giao dịch Chứng khoán</w:t>
            </w:r>
          </w:p>
        </w:tc>
      </w:tr>
    </w:tbl>
    <w:p w:rsidR="007B4DAD" w:rsidRPr="00730A83" w:rsidRDefault="007B4DAD" w:rsidP="007B4DAD">
      <w:pPr>
        <w:pStyle w:val="Title"/>
        <w:rPr>
          <w:rFonts w:ascii="Times New Roman" w:hAnsi="Times New Roman"/>
          <w:color w:val="000000"/>
          <w:sz w:val="20"/>
          <w:szCs w:val="28"/>
        </w:rPr>
      </w:pPr>
    </w:p>
    <w:p w:rsidR="007B4DAD" w:rsidRPr="00730A83" w:rsidRDefault="007B4DAD" w:rsidP="007B4DAD">
      <w:pPr>
        <w:spacing w:line="240" w:lineRule="auto"/>
        <w:jc w:val="both"/>
        <w:rPr>
          <w:b w:val="0"/>
          <w:color w:val="000000"/>
        </w:rPr>
      </w:pPr>
      <w:r w:rsidRPr="00730A83">
        <w:rPr>
          <w:b w:val="0"/>
          <w:color w:val="000000"/>
        </w:rPr>
        <w:tab/>
      </w:r>
      <w:r w:rsidRPr="00730A83">
        <w:rPr>
          <w:b w:val="0"/>
          <w:color w:val="000000"/>
        </w:rPr>
        <w:tab/>
        <w:t xml:space="preserve">- Tên công ty đại chúng:      </w:t>
      </w:r>
      <w:r w:rsidRPr="00903BCE">
        <w:rPr>
          <w:color w:val="000000"/>
        </w:rPr>
        <w:t>CÔNG TY CỔ PHẦN GIA LAI CTC</w:t>
      </w:r>
    </w:p>
    <w:p w:rsidR="007B4DAD" w:rsidRDefault="007B4DAD" w:rsidP="007B4DAD">
      <w:pPr>
        <w:spacing w:line="240" w:lineRule="auto"/>
        <w:jc w:val="both"/>
        <w:rPr>
          <w:b w:val="0"/>
          <w:color w:val="000000"/>
        </w:rPr>
      </w:pPr>
      <w:r w:rsidRPr="00730A83">
        <w:rPr>
          <w:b w:val="0"/>
          <w:color w:val="000000"/>
        </w:rPr>
        <w:tab/>
      </w:r>
      <w:r w:rsidRPr="00730A83">
        <w:rPr>
          <w:b w:val="0"/>
          <w:color w:val="000000"/>
        </w:rPr>
        <w:tab/>
        <w:t xml:space="preserve">- Địa chỉ trụ sở chính:   </w:t>
      </w:r>
      <w:r>
        <w:rPr>
          <w:b w:val="0"/>
          <w:color w:val="000000"/>
        </w:rPr>
        <w:t>18 Lê Lai-Pleiku-Gia Lai</w:t>
      </w:r>
    </w:p>
    <w:p w:rsidR="007B4DAD" w:rsidRDefault="007B4DAD" w:rsidP="007B4DAD">
      <w:pPr>
        <w:spacing w:line="240" w:lineRule="auto"/>
        <w:ind w:left="720" w:firstLine="720"/>
        <w:jc w:val="both"/>
        <w:rPr>
          <w:b w:val="0"/>
          <w:color w:val="000000"/>
        </w:rPr>
      </w:pPr>
      <w:r>
        <w:rPr>
          <w:b w:val="0"/>
          <w:color w:val="000000"/>
        </w:rPr>
        <w:t xml:space="preserve">- </w:t>
      </w:r>
      <w:r w:rsidRPr="00730A83">
        <w:rPr>
          <w:b w:val="0"/>
          <w:color w:val="000000"/>
        </w:rPr>
        <w:t xml:space="preserve">Điện thoại:   </w:t>
      </w:r>
      <w:r>
        <w:rPr>
          <w:b w:val="0"/>
          <w:color w:val="000000"/>
        </w:rPr>
        <w:t>059 3824 332</w:t>
      </w:r>
      <w:r w:rsidRPr="00730A83">
        <w:rPr>
          <w:b w:val="0"/>
          <w:color w:val="000000"/>
        </w:rPr>
        <w:t xml:space="preserve">         Fax:  </w:t>
      </w:r>
      <w:r>
        <w:rPr>
          <w:b w:val="0"/>
          <w:color w:val="000000"/>
        </w:rPr>
        <w:t>059 3824 259</w:t>
      </w:r>
      <w:r w:rsidRPr="00730A83">
        <w:rPr>
          <w:b w:val="0"/>
          <w:color w:val="000000"/>
        </w:rPr>
        <w:t xml:space="preserve">       </w:t>
      </w:r>
    </w:p>
    <w:p w:rsidR="007B4DAD" w:rsidRPr="00730A83" w:rsidRDefault="007B4DAD" w:rsidP="007B4DAD">
      <w:pPr>
        <w:spacing w:line="240" w:lineRule="auto"/>
        <w:ind w:left="720" w:firstLine="720"/>
        <w:jc w:val="both"/>
        <w:rPr>
          <w:b w:val="0"/>
          <w:color w:val="000000"/>
        </w:rPr>
      </w:pPr>
      <w:r>
        <w:rPr>
          <w:b w:val="0"/>
          <w:color w:val="000000"/>
        </w:rPr>
        <w:t xml:space="preserve">- </w:t>
      </w:r>
      <w:r w:rsidRPr="00730A83">
        <w:rPr>
          <w:b w:val="0"/>
          <w:color w:val="000000"/>
        </w:rPr>
        <w:t xml:space="preserve"> Email:</w:t>
      </w:r>
      <w:r>
        <w:rPr>
          <w:b w:val="0"/>
          <w:color w:val="000000"/>
        </w:rPr>
        <w:t xml:space="preserve"> gialaictc@vnn.vn</w:t>
      </w:r>
    </w:p>
    <w:p w:rsidR="007B4DAD" w:rsidRPr="000B7542" w:rsidRDefault="007B4DAD" w:rsidP="007B4DAD">
      <w:pPr>
        <w:spacing w:line="240" w:lineRule="auto"/>
        <w:jc w:val="both"/>
        <w:rPr>
          <w:color w:val="000000"/>
        </w:rPr>
      </w:pPr>
      <w:r w:rsidRPr="00730A83">
        <w:rPr>
          <w:b w:val="0"/>
          <w:color w:val="000000"/>
        </w:rPr>
        <w:tab/>
      </w:r>
      <w:r w:rsidRPr="00730A83">
        <w:rPr>
          <w:b w:val="0"/>
          <w:color w:val="000000"/>
        </w:rPr>
        <w:tab/>
        <w:t>- Vốn điều lệ:</w:t>
      </w:r>
      <w:r>
        <w:rPr>
          <w:b w:val="0"/>
          <w:color w:val="000000"/>
        </w:rPr>
        <w:t xml:space="preserve"> </w:t>
      </w:r>
      <w:r w:rsidRPr="000B7542">
        <w:rPr>
          <w:color w:val="000000"/>
        </w:rPr>
        <w:t>87.999.260.000 đồng.</w:t>
      </w:r>
    </w:p>
    <w:p w:rsidR="007B4DAD" w:rsidRPr="000B7542" w:rsidRDefault="007B4DAD" w:rsidP="007B4DAD">
      <w:pPr>
        <w:spacing w:line="240" w:lineRule="auto"/>
        <w:ind w:firstLine="504"/>
        <w:jc w:val="both"/>
        <w:rPr>
          <w:color w:val="000000"/>
        </w:rPr>
      </w:pPr>
      <w:r w:rsidRPr="00730A83">
        <w:rPr>
          <w:b w:val="0"/>
          <w:color w:val="000000"/>
        </w:rPr>
        <w:tab/>
      </w:r>
      <w:r w:rsidRPr="00730A83">
        <w:rPr>
          <w:b w:val="0"/>
          <w:color w:val="000000"/>
        </w:rPr>
        <w:tab/>
        <w:t>- Mã chứng khoán:</w:t>
      </w:r>
      <w:r>
        <w:rPr>
          <w:b w:val="0"/>
          <w:color w:val="000000"/>
        </w:rPr>
        <w:t xml:space="preserve"> </w:t>
      </w:r>
      <w:r w:rsidRPr="000B7542">
        <w:rPr>
          <w:color w:val="000000"/>
        </w:rPr>
        <w:t>CTC</w:t>
      </w:r>
    </w:p>
    <w:p w:rsidR="007B4DAD" w:rsidRPr="00730A83" w:rsidRDefault="007B4DAD" w:rsidP="007B4DAD">
      <w:pPr>
        <w:spacing w:line="240" w:lineRule="auto"/>
        <w:ind w:firstLine="504"/>
        <w:jc w:val="both"/>
        <w:rPr>
          <w:b w:val="0"/>
          <w:color w:val="000000"/>
          <w:sz w:val="22"/>
        </w:rPr>
      </w:pPr>
    </w:p>
    <w:p w:rsidR="007B4DAD" w:rsidRPr="00730A83" w:rsidRDefault="007B4DAD" w:rsidP="007B4DAD">
      <w:pPr>
        <w:pStyle w:val="Title"/>
        <w:jc w:val="both"/>
        <w:rPr>
          <w:rFonts w:ascii="Times New Roman" w:hAnsi="Times New Roman"/>
          <w:color w:val="000000"/>
          <w:sz w:val="2"/>
          <w:szCs w:val="28"/>
        </w:rPr>
      </w:pPr>
    </w:p>
    <w:p w:rsidR="007B4DAD" w:rsidRPr="00730A83" w:rsidRDefault="007B4DAD" w:rsidP="007B4DAD">
      <w:pPr>
        <w:pStyle w:val="BodyText"/>
        <w:rPr>
          <w:rFonts w:ascii="Times New Roman" w:hAnsi="Times New Roman"/>
          <w:b/>
          <w:color w:val="000000"/>
          <w:sz w:val="26"/>
          <w:szCs w:val="26"/>
        </w:rPr>
      </w:pPr>
      <w:r w:rsidRPr="00730A83">
        <w:rPr>
          <w:rFonts w:ascii="Times New Roman" w:hAnsi="Times New Roman"/>
          <w:b/>
          <w:color w:val="000000"/>
          <w:sz w:val="26"/>
          <w:szCs w:val="26"/>
        </w:rPr>
        <w:t xml:space="preserve">I. Hoạt động của Hội đồng quản trị </w:t>
      </w:r>
      <w:r w:rsidRPr="00730A83">
        <w:rPr>
          <w:rFonts w:ascii="Times New Roman" w:hAnsi="Times New Roman"/>
          <w:color w:val="000000"/>
          <w:sz w:val="26"/>
          <w:szCs w:val="26"/>
        </w:rPr>
        <w:t>(Báo cáo năm</w:t>
      </w:r>
      <w:r>
        <w:rPr>
          <w:rFonts w:ascii="Times New Roman" w:hAnsi="Times New Roman"/>
          <w:color w:val="000000"/>
          <w:sz w:val="26"/>
          <w:szCs w:val="26"/>
        </w:rPr>
        <w:t xml:space="preserve"> 2013</w:t>
      </w:r>
      <w:r w:rsidRPr="00730A83">
        <w:rPr>
          <w:rFonts w:ascii="Times New Roman" w:hAnsi="Times New Roman"/>
          <w:color w:val="000000"/>
          <w:sz w:val="26"/>
          <w:szCs w:val="26"/>
        </w:rPr>
        <w:t>)</w:t>
      </w:r>
      <w:r w:rsidRPr="00730A83">
        <w:rPr>
          <w:rFonts w:ascii="Times New Roman" w:hAnsi="Times New Roman"/>
          <w:b/>
          <w:color w:val="000000"/>
          <w:sz w:val="26"/>
          <w:szCs w:val="26"/>
        </w:rPr>
        <w:t>:</w:t>
      </w:r>
    </w:p>
    <w:p w:rsidR="007B4DAD" w:rsidRPr="00730A83" w:rsidRDefault="007B4DAD" w:rsidP="007B4DAD">
      <w:pPr>
        <w:pStyle w:val="BodyText"/>
        <w:rPr>
          <w:rFonts w:ascii="Times New Roman" w:hAnsi="Times New Roman"/>
          <w:b/>
          <w:color w:val="000000"/>
          <w:sz w:val="10"/>
          <w:szCs w:val="26"/>
        </w:rPr>
      </w:pPr>
    </w:p>
    <w:p w:rsidR="007B4DAD" w:rsidRPr="00730A83" w:rsidRDefault="007B4DAD" w:rsidP="007B4DAD">
      <w:pPr>
        <w:pStyle w:val="BodyText"/>
        <w:numPr>
          <w:ilvl w:val="0"/>
          <w:numId w:val="2"/>
        </w:numPr>
        <w:rPr>
          <w:rFonts w:ascii="Times New Roman" w:hAnsi="Times New Roman"/>
          <w:color w:val="000000"/>
          <w:sz w:val="26"/>
          <w:szCs w:val="26"/>
        </w:rPr>
      </w:pPr>
      <w:r w:rsidRPr="00730A83">
        <w:rPr>
          <w:rFonts w:ascii="Times New Roman" w:hAnsi="Times New Roman"/>
          <w:color w:val="000000"/>
          <w:sz w:val="26"/>
          <w:szCs w:val="26"/>
        </w:rPr>
        <w:t xml:space="preserve">Các cuộc họp của </w:t>
      </w:r>
      <w:r w:rsidRPr="00730A83">
        <w:rPr>
          <w:rFonts w:ascii="Times New Roman" w:hAnsi="Times New Roman"/>
        </w:rPr>
        <w:t>Hội đồng quản trị</w:t>
      </w:r>
      <w:r w:rsidRPr="00730A83">
        <w:rPr>
          <w:rFonts w:ascii="Times New Roman" w:hAnsi="Times New Roman"/>
          <w:color w:val="000000"/>
          <w:sz w:val="26"/>
          <w:szCs w:val="26"/>
        </w:rPr>
        <w:t>:</w:t>
      </w:r>
    </w:p>
    <w:p w:rsidR="007B4DAD" w:rsidRPr="00730A83" w:rsidRDefault="007B4DAD" w:rsidP="007B4DAD">
      <w:pPr>
        <w:pStyle w:val="BodyText"/>
        <w:ind w:left="644"/>
        <w:rPr>
          <w:rFonts w:ascii="Times New Roman" w:hAnsi="Times New Roman"/>
          <w:color w:val="000000"/>
          <w:sz w:val="14"/>
          <w:szCs w:val="26"/>
        </w:rPr>
      </w:pPr>
    </w:p>
    <w:tbl>
      <w:tblPr>
        <w:tblW w:w="941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947"/>
        <w:gridCol w:w="2160"/>
        <w:gridCol w:w="844"/>
        <w:gridCol w:w="776"/>
        <w:gridCol w:w="2122"/>
      </w:tblGrid>
      <w:tr w:rsidR="007B4DAD" w:rsidRPr="00EC67E1">
        <w:tc>
          <w:tcPr>
            <w:tcW w:w="567" w:type="dxa"/>
          </w:tcPr>
          <w:p w:rsidR="007B4DAD" w:rsidRPr="00730A83" w:rsidRDefault="007B4DAD" w:rsidP="007B4DAD">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Stt</w:t>
            </w:r>
          </w:p>
        </w:tc>
        <w:tc>
          <w:tcPr>
            <w:tcW w:w="2947" w:type="dxa"/>
          </w:tcPr>
          <w:p w:rsidR="007B4DAD" w:rsidRPr="00730A83" w:rsidRDefault="007B4DAD" w:rsidP="007B4DAD">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Thành viên HĐQT</w:t>
            </w:r>
          </w:p>
        </w:tc>
        <w:tc>
          <w:tcPr>
            <w:tcW w:w="2160" w:type="dxa"/>
          </w:tcPr>
          <w:p w:rsidR="007B4DAD" w:rsidRPr="00730A83" w:rsidRDefault="007B4DAD" w:rsidP="007B4DAD">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Chức vụ</w:t>
            </w:r>
          </w:p>
        </w:tc>
        <w:tc>
          <w:tcPr>
            <w:tcW w:w="844" w:type="dxa"/>
          </w:tcPr>
          <w:p w:rsidR="007B4DAD" w:rsidRPr="00730A83" w:rsidRDefault="007B4DAD" w:rsidP="007B4DAD">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Số buổi họp tham dự</w:t>
            </w:r>
          </w:p>
        </w:tc>
        <w:tc>
          <w:tcPr>
            <w:tcW w:w="776" w:type="dxa"/>
          </w:tcPr>
          <w:p w:rsidR="007B4DAD" w:rsidRPr="00730A83" w:rsidRDefault="007B4DAD" w:rsidP="007B4DAD">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Tỷ lệ</w:t>
            </w:r>
            <w:r>
              <w:rPr>
                <w:rFonts w:ascii="Times New Roman" w:hAnsi="Times New Roman"/>
                <w:b/>
                <w:color w:val="000000"/>
                <w:sz w:val="24"/>
                <w:szCs w:val="24"/>
              </w:rPr>
              <w:t xml:space="preserve"> (%)</w:t>
            </w:r>
          </w:p>
        </w:tc>
        <w:tc>
          <w:tcPr>
            <w:tcW w:w="2122" w:type="dxa"/>
          </w:tcPr>
          <w:p w:rsidR="007B4DAD" w:rsidRPr="00730A83" w:rsidRDefault="007B4DAD" w:rsidP="007B4DAD">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Lý do không tham dự</w:t>
            </w:r>
          </w:p>
        </w:tc>
      </w:tr>
      <w:tr w:rsidR="007B4DAD" w:rsidRPr="00EC67E1">
        <w:tc>
          <w:tcPr>
            <w:tcW w:w="567" w:type="dxa"/>
          </w:tcPr>
          <w:p w:rsidR="007B4DAD" w:rsidRPr="00730A83" w:rsidRDefault="007B4DAD" w:rsidP="007B4DAD">
            <w:pPr>
              <w:pStyle w:val="BodyText"/>
              <w:rPr>
                <w:rFonts w:ascii="Times New Roman" w:hAnsi="Times New Roman"/>
                <w:color w:val="000000"/>
                <w:sz w:val="26"/>
                <w:szCs w:val="26"/>
              </w:rPr>
            </w:pPr>
            <w:r>
              <w:rPr>
                <w:rFonts w:ascii="Times New Roman" w:hAnsi="Times New Roman"/>
                <w:color w:val="000000"/>
                <w:sz w:val="26"/>
                <w:szCs w:val="26"/>
              </w:rPr>
              <w:t>1</w:t>
            </w:r>
          </w:p>
        </w:tc>
        <w:tc>
          <w:tcPr>
            <w:tcW w:w="2947" w:type="dxa"/>
          </w:tcPr>
          <w:p w:rsidR="007B4DAD" w:rsidRPr="00730A83" w:rsidRDefault="007B4DAD" w:rsidP="007B4DAD">
            <w:pPr>
              <w:pStyle w:val="BodyText"/>
              <w:rPr>
                <w:rFonts w:ascii="Times New Roman" w:hAnsi="Times New Roman"/>
                <w:color w:val="000000"/>
                <w:sz w:val="26"/>
                <w:szCs w:val="26"/>
              </w:rPr>
            </w:pPr>
            <w:r>
              <w:rPr>
                <w:rFonts w:ascii="Times New Roman" w:hAnsi="Times New Roman"/>
                <w:color w:val="000000"/>
                <w:sz w:val="26"/>
                <w:szCs w:val="26"/>
              </w:rPr>
              <w:t>Ông Đinh Vạn Dũng</w:t>
            </w:r>
          </w:p>
        </w:tc>
        <w:tc>
          <w:tcPr>
            <w:tcW w:w="2160" w:type="dxa"/>
          </w:tcPr>
          <w:p w:rsidR="007B4DAD" w:rsidRPr="00730A83" w:rsidRDefault="007B4DAD" w:rsidP="007B4DAD">
            <w:pPr>
              <w:pStyle w:val="BodyText"/>
              <w:rPr>
                <w:rFonts w:ascii="Times New Roman" w:hAnsi="Times New Roman"/>
                <w:color w:val="000000"/>
                <w:sz w:val="26"/>
                <w:szCs w:val="26"/>
              </w:rPr>
            </w:pPr>
            <w:r>
              <w:rPr>
                <w:rFonts w:ascii="Times New Roman" w:hAnsi="Times New Roman"/>
                <w:color w:val="000000"/>
                <w:sz w:val="26"/>
                <w:szCs w:val="26"/>
              </w:rPr>
              <w:t>Chủ tịch HĐQT</w:t>
            </w:r>
          </w:p>
        </w:tc>
        <w:tc>
          <w:tcPr>
            <w:tcW w:w="844" w:type="dxa"/>
          </w:tcPr>
          <w:p w:rsidR="007B4DAD" w:rsidRPr="00730A83" w:rsidRDefault="007B4DAD" w:rsidP="007B4DAD">
            <w:pPr>
              <w:pStyle w:val="BodyText"/>
              <w:rPr>
                <w:rFonts w:ascii="Times New Roman" w:hAnsi="Times New Roman"/>
                <w:color w:val="000000"/>
                <w:sz w:val="26"/>
                <w:szCs w:val="26"/>
              </w:rPr>
            </w:pPr>
            <w:r>
              <w:rPr>
                <w:rFonts w:ascii="Times New Roman" w:hAnsi="Times New Roman"/>
                <w:color w:val="000000"/>
                <w:sz w:val="26"/>
                <w:szCs w:val="26"/>
              </w:rPr>
              <w:t>0</w:t>
            </w:r>
            <w:r w:rsidR="00873303">
              <w:rPr>
                <w:rFonts w:ascii="Times New Roman" w:hAnsi="Times New Roman"/>
                <w:color w:val="000000"/>
                <w:sz w:val="26"/>
                <w:szCs w:val="26"/>
              </w:rPr>
              <w:t>8</w:t>
            </w:r>
          </w:p>
        </w:tc>
        <w:tc>
          <w:tcPr>
            <w:tcW w:w="776" w:type="dxa"/>
          </w:tcPr>
          <w:p w:rsidR="007B4DAD" w:rsidRPr="00730A83" w:rsidRDefault="007B4DAD" w:rsidP="007B4DAD">
            <w:pPr>
              <w:pStyle w:val="BodyText"/>
              <w:rPr>
                <w:rFonts w:ascii="Times New Roman" w:hAnsi="Times New Roman"/>
                <w:color w:val="000000"/>
                <w:sz w:val="26"/>
                <w:szCs w:val="26"/>
              </w:rPr>
            </w:pPr>
            <w:r>
              <w:rPr>
                <w:rFonts w:ascii="Times New Roman" w:hAnsi="Times New Roman"/>
                <w:color w:val="000000"/>
                <w:sz w:val="26"/>
                <w:szCs w:val="26"/>
              </w:rPr>
              <w:t>100</w:t>
            </w:r>
          </w:p>
        </w:tc>
        <w:tc>
          <w:tcPr>
            <w:tcW w:w="2122" w:type="dxa"/>
          </w:tcPr>
          <w:p w:rsidR="007B4DAD" w:rsidRPr="00730A83" w:rsidRDefault="007B4DAD" w:rsidP="007B4DAD">
            <w:pPr>
              <w:pStyle w:val="BodyText"/>
              <w:rPr>
                <w:rFonts w:ascii="Times New Roman" w:hAnsi="Times New Roman"/>
                <w:color w:val="000000"/>
                <w:sz w:val="26"/>
                <w:szCs w:val="26"/>
              </w:rPr>
            </w:pPr>
          </w:p>
        </w:tc>
      </w:tr>
      <w:tr w:rsidR="007B4DAD" w:rsidRPr="00EC67E1">
        <w:tc>
          <w:tcPr>
            <w:tcW w:w="567" w:type="dxa"/>
          </w:tcPr>
          <w:p w:rsidR="007B4DAD" w:rsidRPr="00730A83" w:rsidRDefault="007B4DAD" w:rsidP="007B4DAD">
            <w:pPr>
              <w:pStyle w:val="BodyText"/>
              <w:rPr>
                <w:rFonts w:ascii="Times New Roman" w:hAnsi="Times New Roman"/>
                <w:color w:val="000000"/>
                <w:sz w:val="26"/>
                <w:szCs w:val="26"/>
              </w:rPr>
            </w:pPr>
            <w:r>
              <w:rPr>
                <w:rFonts w:ascii="Times New Roman" w:hAnsi="Times New Roman"/>
                <w:color w:val="000000"/>
                <w:sz w:val="26"/>
                <w:szCs w:val="26"/>
              </w:rPr>
              <w:t>2</w:t>
            </w:r>
          </w:p>
        </w:tc>
        <w:tc>
          <w:tcPr>
            <w:tcW w:w="2947" w:type="dxa"/>
          </w:tcPr>
          <w:p w:rsidR="007B4DAD" w:rsidRPr="00730A83" w:rsidRDefault="007B4DAD" w:rsidP="007B4DAD">
            <w:pPr>
              <w:pStyle w:val="BodyText"/>
              <w:rPr>
                <w:rFonts w:ascii="Times New Roman" w:hAnsi="Times New Roman"/>
                <w:color w:val="000000"/>
                <w:sz w:val="26"/>
                <w:szCs w:val="26"/>
              </w:rPr>
            </w:pPr>
            <w:r>
              <w:rPr>
                <w:rFonts w:ascii="Times New Roman" w:hAnsi="Times New Roman"/>
                <w:color w:val="000000"/>
                <w:sz w:val="26"/>
                <w:szCs w:val="26"/>
              </w:rPr>
              <w:t>Ông Nguyễn Trần Hanh</w:t>
            </w:r>
          </w:p>
        </w:tc>
        <w:tc>
          <w:tcPr>
            <w:tcW w:w="2160" w:type="dxa"/>
          </w:tcPr>
          <w:p w:rsidR="007B4DAD" w:rsidRPr="00730A83" w:rsidRDefault="007B4DAD" w:rsidP="007B4DAD">
            <w:pPr>
              <w:pStyle w:val="BodyText"/>
              <w:rPr>
                <w:rFonts w:ascii="Times New Roman" w:hAnsi="Times New Roman"/>
                <w:color w:val="000000"/>
                <w:sz w:val="26"/>
                <w:szCs w:val="26"/>
              </w:rPr>
            </w:pPr>
            <w:r>
              <w:rPr>
                <w:rFonts w:ascii="Times New Roman" w:hAnsi="Times New Roman"/>
                <w:color w:val="000000"/>
                <w:sz w:val="26"/>
                <w:szCs w:val="26"/>
              </w:rPr>
              <w:t>Ủy viên HĐQT</w:t>
            </w:r>
          </w:p>
        </w:tc>
        <w:tc>
          <w:tcPr>
            <w:tcW w:w="844" w:type="dxa"/>
          </w:tcPr>
          <w:p w:rsidR="007B4DAD" w:rsidRPr="00730A83" w:rsidRDefault="007B4DAD" w:rsidP="007B4DAD">
            <w:pPr>
              <w:pStyle w:val="BodyText"/>
              <w:rPr>
                <w:rFonts w:ascii="Times New Roman" w:hAnsi="Times New Roman"/>
                <w:color w:val="000000"/>
                <w:sz w:val="26"/>
                <w:szCs w:val="26"/>
              </w:rPr>
            </w:pPr>
            <w:r>
              <w:rPr>
                <w:rFonts w:ascii="Times New Roman" w:hAnsi="Times New Roman"/>
                <w:color w:val="000000"/>
                <w:sz w:val="26"/>
                <w:szCs w:val="26"/>
              </w:rPr>
              <w:t>0</w:t>
            </w:r>
            <w:r w:rsidR="00873303">
              <w:rPr>
                <w:rFonts w:ascii="Times New Roman" w:hAnsi="Times New Roman"/>
                <w:color w:val="000000"/>
                <w:sz w:val="26"/>
                <w:szCs w:val="26"/>
              </w:rPr>
              <w:t>8</w:t>
            </w:r>
          </w:p>
        </w:tc>
        <w:tc>
          <w:tcPr>
            <w:tcW w:w="776" w:type="dxa"/>
          </w:tcPr>
          <w:p w:rsidR="007B4DAD" w:rsidRPr="00730A83" w:rsidRDefault="007B4DAD" w:rsidP="007B4DAD">
            <w:pPr>
              <w:pStyle w:val="BodyText"/>
              <w:rPr>
                <w:rFonts w:ascii="Times New Roman" w:hAnsi="Times New Roman"/>
                <w:color w:val="000000"/>
                <w:sz w:val="26"/>
                <w:szCs w:val="26"/>
              </w:rPr>
            </w:pPr>
            <w:r>
              <w:rPr>
                <w:rFonts w:ascii="Times New Roman" w:hAnsi="Times New Roman"/>
                <w:color w:val="000000"/>
                <w:sz w:val="26"/>
                <w:szCs w:val="26"/>
              </w:rPr>
              <w:t>100</w:t>
            </w:r>
          </w:p>
        </w:tc>
        <w:tc>
          <w:tcPr>
            <w:tcW w:w="2122" w:type="dxa"/>
          </w:tcPr>
          <w:p w:rsidR="007B4DAD" w:rsidRPr="00730A83" w:rsidRDefault="007B4DAD" w:rsidP="007B4DAD">
            <w:pPr>
              <w:pStyle w:val="BodyText"/>
              <w:rPr>
                <w:rFonts w:ascii="Times New Roman" w:hAnsi="Times New Roman"/>
                <w:color w:val="000000"/>
                <w:sz w:val="26"/>
                <w:szCs w:val="26"/>
              </w:rPr>
            </w:pPr>
          </w:p>
        </w:tc>
      </w:tr>
      <w:tr w:rsidR="007B4DAD" w:rsidRPr="00EC67E1">
        <w:tc>
          <w:tcPr>
            <w:tcW w:w="567" w:type="dxa"/>
          </w:tcPr>
          <w:p w:rsidR="007B4DAD" w:rsidRPr="00730A83" w:rsidRDefault="007B4DAD" w:rsidP="007B4DAD">
            <w:pPr>
              <w:pStyle w:val="BodyText"/>
              <w:rPr>
                <w:rFonts w:ascii="Times New Roman" w:hAnsi="Times New Roman"/>
                <w:color w:val="000000"/>
                <w:sz w:val="26"/>
                <w:szCs w:val="26"/>
              </w:rPr>
            </w:pPr>
            <w:r>
              <w:rPr>
                <w:rFonts w:ascii="Times New Roman" w:hAnsi="Times New Roman"/>
                <w:color w:val="000000"/>
                <w:sz w:val="26"/>
                <w:szCs w:val="26"/>
              </w:rPr>
              <w:t>3</w:t>
            </w:r>
          </w:p>
        </w:tc>
        <w:tc>
          <w:tcPr>
            <w:tcW w:w="2947" w:type="dxa"/>
          </w:tcPr>
          <w:p w:rsidR="007B4DAD" w:rsidRPr="00730A83" w:rsidRDefault="007B4DAD" w:rsidP="007B4DAD">
            <w:pPr>
              <w:pStyle w:val="BodyText"/>
              <w:rPr>
                <w:rFonts w:ascii="Times New Roman" w:hAnsi="Times New Roman"/>
                <w:color w:val="000000"/>
                <w:sz w:val="26"/>
                <w:szCs w:val="26"/>
              </w:rPr>
            </w:pPr>
            <w:r>
              <w:rPr>
                <w:rFonts w:ascii="Times New Roman" w:hAnsi="Times New Roman"/>
                <w:color w:val="000000"/>
                <w:sz w:val="26"/>
                <w:szCs w:val="26"/>
              </w:rPr>
              <w:t>Ông Hoàng Trung Hiếu</w:t>
            </w:r>
          </w:p>
        </w:tc>
        <w:tc>
          <w:tcPr>
            <w:tcW w:w="2160" w:type="dxa"/>
          </w:tcPr>
          <w:p w:rsidR="007B4DAD" w:rsidRPr="00730A83" w:rsidRDefault="007B4DAD" w:rsidP="007B4DAD">
            <w:pPr>
              <w:pStyle w:val="BodyText"/>
              <w:rPr>
                <w:rFonts w:ascii="Times New Roman" w:hAnsi="Times New Roman"/>
                <w:color w:val="000000"/>
                <w:sz w:val="26"/>
                <w:szCs w:val="26"/>
              </w:rPr>
            </w:pPr>
            <w:r>
              <w:rPr>
                <w:rFonts w:ascii="Times New Roman" w:hAnsi="Times New Roman"/>
                <w:color w:val="000000"/>
                <w:sz w:val="26"/>
                <w:szCs w:val="26"/>
              </w:rPr>
              <w:t>Ủy viên HĐQT</w:t>
            </w:r>
          </w:p>
        </w:tc>
        <w:tc>
          <w:tcPr>
            <w:tcW w:w="844" w:type="dxa"/>
          </w:tcPr>
          <w:p w:rsidR="007B4DAD" w:rsidRPr="00730A83" w:rsidRDefault="007B4DAD" w:rsidP="007B4DAD">
            <w:pPr>
              <w:pStyle w:val="BodyText"/>
              <w:rPr>
                <w:rFonts w:ascii="Times New Roman" w:hAnsi="Times New Roman"/>
                <w:color w:val="000000"/>
                <w:sz w:val="26"/>
                <w:szCs w:val="26"/>
              </w:rPr>
            </w:pPr>
            <w:r>
              <w:rPr>
                <w:rFonts w:ascii="Times New Roman" w:hAnsi="Times New Roman"/>
                <w:color w:val="000000"/>
                <w:sz w:val="26"/>
                <w:szCs w:val="26"/>
              </w:rPr>
              <w:t>0</w:t>
            </w:r>
            <w:r w:rsidR="00873303">
              <w:rPr>
                <w:rFonts w:ascii="Times New Roman" w:hAnsi="Times New Roman"/>
                <w:color w:val="000000"/>
                <w:sz w:val="26"/>
                <w:szCs w:val="26"/>
              </w:rPr>
              <w:t>8</w:t>
            </w:r>
          </w:p>
        </w:tc>
        <w:tc>
          <w:tcPr>
            <w:tcW w:w="776" w:type="dxa"/>
          </w:tcPr>
          <w:p w:rsidR="007B4DAD" w:rsidRPr="00730A83" w:rsidRDefault="007B4DAD" w:rsidP="007B4DAD">
            <w:pPr>
              <w:pStyle w:val="BodyText"/>
              <w:rPr>
                <w:rFonts w:ascii="Times New Roman" w:hAnsi="Times New Roman"/>
                <w:color w:val="000000"/>
                <w:sz w:val="26"/>
                <w:szCs w:val="26"/>
              </w:rPr>
            </w:pPr>
            <w:r>
              <w:rPr>
                <w:rFonts w:ascii="Times New Roman" w:hAnsi="Times New Roman"/>
                <w:color w:val="000000"/>
                <w:sz w:val="26"/>
                <w:szCs w:val="26"/>
              </w:rPr>
              <w:t>100</w:t>
            </w:r>
          </w:p>
        </w:tc>
        <w:tc>
          <w:tcPr>
            <w:tcW w:w="2122" w:type="dxa"/>
          </w:tcPr>
          <w:p w:rsidR="007B4DAD" w:rsidRPr="00730A83" w:rsidRDefault="007B4DAD" w:rsidP="007B4DAD">
            <w:pPr>
              <w:pStyle w:val="BodyText"/>
              <w:rPr>
                <w:rFonts w:ascii="Times New Roman" w:hAnsi="Times New Roman"/>
                <w:color w:val="000000"/>
                <w:sz w:val="26"/>
                <w:szCs w:val="26"/>
              </w:rPr>
            </w:pPr>
          </w:p>
        </w:tc>
      </w:tr>
      <w:tr w:rsidR="007B4DAD" w:rsidRPr="00EC67E1">
        <w:tc>
          <w:tcPr>
            <w:tcW w:w="567" w:type="dxa"/>
          </w:tcPr>
          <w:p w:rsidR="007B4DAD" w:rsidRPr="00730A83" w:rsidRDefault="007B4DAD" w:rsidP="007B4DAD">
            <w:pPr>
              <w:pStyle w:val="BodyText"/>
              <w:rPr>
                <w:rFonts w:ascii="Times New Roman" w:hAnsi="Times New Roman"/>
                <w:color w:val="000000"/>
                <w:sz w:val="26"/>
                <w:szCs w:val="26"/>
              </w:rPr>
            </w:pPr>
            <w:r>
              <w:rPr>
                <w:rFonts w:ascii="Times New Roman" w:hAnsi="Times New Roman"/>
                <w:color w:val="000000"/>
                <w:sz w:val="26"/>
                <w:szCs w:val="26"/>
              </w:rPr>
              <w:t>4</w:t>
            </w:r>
          </w:p>
        </w:tc>
        <w:tc>
          <w:tcPr>
            <w:tcW w:w="2947" w:type="dxa"/>
          </w:tcPr>
          <w:p w:rsidR="007B4DAD" w:rsidRDefault="007B4DAD" w:rsidP="007B4DAD">
            <w:pPr>
              <w:pStyle w:val="BodyText"/>
              <w:rPr>
                <w:rFonts w:ascii="Times New Roman" w:hAnsi="Times New Roman"/>
                <w:color w:val="000000"/>
                <w:sz w:val="26"/>
                <w:szCs w:val="26"/>
              </w:rPr>
            </w:pPr>
            <w:r>
              <w:rPr>
                <w:rFonts w:ascii="Times New Roman" w:hAnsi="Times New Roman"/>
                <w:color w:val="000000"/>
                <w:sz w:val="26"/>
                <w:szCs w:val="26"/>
              </w:rPr>
              <w:t>Ông Nguyễn Hoài Trung</w:t>
            </w:r>
          </w:p>
        </w:tc>
        <w:tc>
          <w:tcPr>
            <w:tcW w:w="2160" w:type="dxa"/>
          </w:tcPr>
          <w:p w:rsidR="007B4DAD" w:rsidRPr="00730A83" w:rsidRDefault="007B4DAD" w:rsidP="007B4DAD">
            <w:pPr>
              <w:pStyle w:val="BodyText"/>
              <w:rPr>
                <w:rFonts w:ascii="Times New Roman" w:hAnsi="Times New Roman"/>
                <w:color w:val="000000"/>
                <w:sz w:val="26"/>
                <w:szCs w:val="26"/>
              </w:rPr>
            </w:pPr>
            <w:r>
              <w:rPr>
                <w:rFonts w:ascii="Times New Roman" w:hAnsi="Times New Roman"/>
                <w:color w:val="000000"/>
                <w:sz w:val="26"/>
                <w:szCs w:val="26"/>
              </w:rPr>
              <w:t>Ủy viên HĐQT</w:t>
            </w:r>
          </w:p>
        </w:tc>
        <w:tc>
          <w:tcPr>
            <w:tcW w:w="844" w:type="dxa"/>
          </w:tcPr>
          <w:p w:rsidR="007B4DAD" w:rsidRPr="00730A83" w:rsidRDefault="007B4DAD" w:rsidP="007B4DAD">
            <w:pPr>
              <w:pStyle w:val="BodyText"/>
              <w:rPr>
                <w:rFonts w:ascii="Times New Roman" w:hAnsi="Times New Roman"/>
                <w:color w:val="000000"/>
                <w:sz w:val="26"/>
                <w:szCs w:val="26"/>
              </w:rPr>
            </w:pPr>
            <w:r>
              <w:rPr>
                <w:rFonts w:ascii="Times New Roman" w:hAnsi="Times New Roman"/>
                <w:color w:val="000000"/>
                <w:sz w:val="26"/>
                <w:szCs w:val="26"/>
              </w:rPr>
              <w:t>0</w:t>
            </w:r>
            <w:r w:rsidR="00873303">
              <w:rPr>
                <w:rFonts w:ascii="Times New Roman" w:hAnsi="Times New Roman"/>
                <w:color w:val="000000"/>
                <w:sz w:val="26"/>
                <w:szCs w:val="26"/>
              </w:rPr>
              <w:t>8</w:t>
            </w:r>
          </w:p>
        </w:tc>
        <w:tc>
          <w:tcPr>
            <w:tcW w:w="776" w:type="dxa"/>
          </w:tcPr>
          <w:p w:rsidR="007B4DAD" w:rsidRPr="00730A83" w:rsidRDefault="007B4DAD" w:rsidP="007B4DAD">
            <w:pPr>
              <w:pStyle w:val="BodyText"/>
              <w:rPr>
                <w:rFonts w:ascii="Times New Roman" w:hAnsi="Times New Roman"/>
                <w:color w:val="000000"/>
                <w:sz w:val="26"/>
                <w:szCs w:val="26"/>
              </w:rPr>
            </w:pPr>
            <w:r>
              <w:rPr>
                <w:rFonts w:ascii="Times New Roman" w:hAnsi="Times New Roman"/>
                <w:color w:val="000000"/>
                <w:sz w:val="26"/>
                <w:szCs w:val="26"/>
              </w:rPr>
              <w:t>100</w:t>
            </w:r>
          </w:p>
        </w:tc>
        <w:tc>
          <w:tcPr>
            <w:tcW w:w="2122" w:type="dxa"/>
          </w:tcPr>
          <w:p w:rsidR="007B4DAD" w:rsidRPr="00730A83" w:rsidRDefault="007B4DAD" w:rsidP="007B4DAD">
            <w:pPr>
              <w:pStyle w:val="BodyText"/>
              <w:rPr>
                <w:rFonts w:ascii="Times New Roman" w:hAnsi="Times New Roman"/>
                <w:color w:val="000000"/>
                <w:sz w:val="26"/>
                <w:szCs w:val="26"/>
              </w:rPr>
            </w:pPr>
          </w:p>
        </w:tc>
      </w:tr>
      <w:tr w:rsidR="007B4DAD" w:rsidRPr="00EC67E1">
        <w:tc>
          <w:tcPr>
            <w:tcW w:w="567" w:type="dxa"/>
          </w:tcPr>
          <w:p w:rsidR="007B4DAD" w:rsidRPr="00730A83" w:rsidRDefault="007B4DAD" w:rsidP="007B4DAD">
            <w:pPr>
              <w:pStyle w:val="BodyText"/>
              <w:rPr>
                <w:rFonts w:ascii="Times New Roman" w:hAnsi="Times New Roman"/>
                <w:color w:val="000000"/>
                <w:sz w:val="26"/>
                <w:szCs w:val="26"/>
              </w:rPr>
            </w:pPr>
            <w:r>
              <w:rPr>
                <w:rFonts w:ascii="Times New Roman" w:hAnsi="Times New Roman"/>
                <w:color w:val="000000"/>
                <w:sz w:val="26"/>
                <w:szCs w:val="26"/>
              </w:rPr>
              <w:t>5</w:t>
            </w:r>
          </w:p>
        </w:tc>
        <w:tc>
          <w:tcPr>
            <w:tcW w:w="2947" w:type="dxa"/>
          </w:tcPr>
          <w:p w:rsidR="007B4DAD" w:rsidRDefault="007B4DAD" w:rsidP="007B4DAD">
            <w:pPr>
              <w:pStyle w:val="BodyText"/>
              <w:rPr>
                <w:rFonts w:ascii="Times New Roman" w:hAnsi="Times New Roman"/>
                <w:color w:val="000000"/>
                <w:sz w:val="26"/>
                <w:szCs w:val="26"/>
              </w:rPr>
            </w:pPr>
            <w:r>
              <w:rPr>
                <w:rFonts w:ascii="Times New Roman" w:hAnsi="Times New Roman"/>
                <w:color w:val="000000"/>
                <w:sz w:val="26"/>
                <w:szCs w:val="26"/>
              </w:rPr>
              <w:t>Ông Nguyễn Đình Sơn</w:t>
            </w:r>
          </w:p>
        </w:tc>
        <w:tc>
          <w:tcPr>
            <w:tcW w:w="2160" w:type="dxa"/>
          </w:tcPr>
          <w:p w:rsidR="007B4DAD" w:rsidRPr="00730A83" w:rsidRDefault="007B4DAD" w:rsidP="007B4DAD">
            <w:pPr>
              <w:pStyle w:val="BodyText"/>
              <w:rPr>
                <w:rFonts w:ascii="Times New Roman" w:hAnsi="Times New Roman"/>
                <w:color w:val="000000"/>
                <w:sz w:val="26"/>
                <w:szCs w:val="26"/>
              </w:rPr>
            </w:pPr>
            <w:r>
              <w:rPr>
                <w:rFonts w:ascii="Times New Roman" w:hAnsi="Times New Roman"/>
                <w:color w:val="000000"/>
                <w:sz w:val="26"/>
                <w:szCs w:val="26"/>
              </w:rPr>
              <w:t>Ủy viên HĐQT</w:t>
            </w:r>
          </w:p>
        </w:tc>
        <w:tc>
          <w:tcPr>
            <w:tcW w:w="844" w:type="dxa"/>
          </w:tcPr>
          <w:p w:rsidR="007B4DAD" w:rsidRPr="00730A83" w:rsidRDefault="007B4DAD" w:rsidP="007B4DAD">
            <w:pPr>
              <w:pStyle w:val="BodyText"/>
              <w:rPr>
                <w:rFonts w:ascii="Times New Roman" w:hAnsi="Times New Roman"/>
                <w:color w:val="000000"/>
                <w:sz w:val="26"/>
                <w:szCs w:val="26"/>
              </w:rPr>
            </w:pPr>
            <w:r>
              <w:rPr>
                <w:rFonts w:ascii="Times New Roman" w:hAnsi="Times New Roman"/>
                <w:color w:val="000000"/>
                <w:sz w:val="26"/>
                <w:szCs w:val="26"/>
              </w:rPr>
              <w:t>0</w:t>
            </w:r>
            <w:r w:rsidR="00873303">
              <w:rPr>
                <w:rFonts w:ascii="Times New Roman" w:hAnsi="Times New Roman"/>
                <w:color w:val="000000"/>
                <w:sz w:val="26"/>
                <w:szCs w:val="26"/>
              </w:rPr>
              <w:t>8</w:t>
            </w:r>
          </w:p>
        </w:tc>
        <w:tc>
          <w:tcPr>
            <w:tcW w:w="776" w:type="dxa"/>
          </w:tcPr>
          <w:p w:rsidR="007B4DAD" w:rsidRPr="00730A83" w:rsidRDefault="007B4DAD" w:rsidP="007B4DAD">
            <w:pPr>
              <w:pStyle w:val="BodyText"/>
              <w:rPr>
                <w:rFonts w:ascii="Times New Roman" w:hAnsi="Times New Roman"/>
                <w:color w:val="000000"/>
                <w:sz w:val="26"/>
                <w:szCs w:val="26"/>
              </w:rPr>
            </w:pPr>
            <w:r>
              <w:rPr>
                <w:rFonts w:ascii="Times New Roman" w:hAnsi="Times New Roman"/>
                <w:color w:val="000000"/>
                <w:sz w:val="26"/>
                <w:szCs w:val="26"/>
              </w:rPr>
              <w:t>100</w:t>
            </w:r>
          </w:p>
        </w:tc>
        <w:tc>
          <w:tcPr>
            <w:tcW w:w="2122" w:type="dxa"/>
          </w:tcPr>
          <w:p w:rsidR="007B4DAD" w:rsidRPr="00730A83" w:rsidRDefault="007B4DAD" w:rsidP="007B4DAD">
            <w:pPr>
              <w:pStyle w:val="BodyText"/>
              <w:rPr>
                <w:rFonts w:ascii="Times New Roman" w:hAnsi="Times New Roman"/>
                <w:color w:val="000000"/>
                <w:sz w:val="26"/>
                <w:szCs w:val="26"/>
              </w:rPr>
            </w:pPr>
          </w:p>
        </w:tc>
      </w:tr>
      <w:tr w:rsidR="007B4DAD" w:rsidRPr="00EC67E1">
        <w:tc>
          <w:tcPr>
            <w:tcW w:w="567" w:type="dxa"/>
          </w:tcPr>
          <w:p w:rsidR="007B4DAD" w:rsidRPr="00730A83" w:rsidRDefault="007B4DAD" w:rsidP="007B4DAD">
            <w:pPr>
              <w:pStyle w:val="BodyText"/>
              <w:rPr>
                <w:rFonts w:ascii="Times New Roman" w:hAnsi="Times New Roman"/>
                <w:color w:val="000000"/>
                <w:sz w:val="26"/>
                <w:szCs w:val="26"/>
              </w:rPr>
            </w:pPr>
            <w:r>
              <w:rPr>
                <w:rFonts w:ascii="Times New Roman" w:hAnsi="Times New Roman"/>
                <w:color w:val="000000"/>
                <w:sz w:val="26"/>
                <w:szCs w:val="26"/>
              </w:rPr>
              <w:t>6</w:t>
            </w:r>
          </w:p>
        </w:tc>
        <w:tc>
          <w:tcPr>
            <w:tcW w:w="2947" w:type="dxa"/>
          </w:tcPr>
          <w:p w:rsidR="007B4DAD" w:rsidRDefault="007B4DAD" w:rsidP="007B4DAD">
            <w:pPr>
              <w:pStyle w:val="BodyText"/>
              <w:rPr>
                <w:rFonts w:ascii="Times New Roman" w:hAnsi="Times New Roman"/>
                <w:color w:val="000000"/>
                <w:sz w:val="26"/>
                <w:szCs w:val="26"/>
              </w:rPr>
            </w:pPr>
            <w:r>
              <w:rPr>
                <w:rFonts w:ascii="Times New Roman" w:hAnsi="Times New Roman"/>
                <w:color w:val="000000"/>
                <w:sz w:val="26"/>
                <w:szCs w:val="26"/>
              </w:rPr>
              <w:t>Ông Lê Ngọc Cơ</w:t>
            </w:r>
          </w:p>
        </w:tc>
        <w:tc>
          <w:tcPr>
            <w:tcW w:w="2160" w:type="dxa"/>
          </w:tcPr>
          <w:p w:rsidR="007B4DAD" w:rsidRPr="00730A83" w:rsidRDefault="007B4DAD" w:rsidP="007B4DAD">
            <w:pPr>
              <w:pStyle w:val="BodyText"/>
              <w:rPr>
                <w:rFonts w:ascii="Times New Roman" w:hAnsi="Times New Roman"/>
                <w:color w:val="000000"/>
                <w:sz w:val="26"/>
                <w:szCs w:val="26"/>
              </w:rPr>
            </w:pPr>
            <w:r>
              <w:rPr>
                <w:rFonts w:ascii="Times New Roman" w:hAnsi="Times New Roman"/>
                <w:color w:val="000000"/>
                <w:sz w:val="26"/>
                <w:szCs w:val="26"/>
              </w:rPr>
              <w:t>Ủy viên HĐQT</w:t>
            </w:r>
          </w:p>
        </w:tc>
        <w:tc>
          <w:tcPr>
            <w:tcW w:w="844" w:type="dxa"/>
          </w:tcPr>
          <w:p w:rsidR="007B4DAD" w:rsidRPr="00730A83" w:rsidRDefault="007B4DAD" w:rsidP="007B4DAD">
            <w:pPr>
              <w:pStyle w:val="BodyText"/>
              <w:rPr>
                <w:rFonts w:ascii="Times New Roman" w:hAnsi="Times New Roman"/>
                <w:color w:val="000000"/>
                <w:sz w:val="26"/>
                <w:szCs w:val="26"/>
              </w:rPr>
            </w:pPr>
            <w:r>
              <w:rPr>
                <w:rFonts w:ascii="Times New Roman" w:hAnsi="Times New Roman"/>
                <w:color w:val="000000"/>
                <w:sz w:val="26"/>
                <w:szCs w:val="26"/>
              </w:rPr>
              <w:t>0</w:t>
            </w:r>
            <w:r w:rsidR="00684271">
              <w:rPr>
                <w:rFonts w:ascii="Times New Roman" w:hAnsi="Times New Roman"/>
                <w:color w:val="000000"/>
                <w:sz w:val="26"/>
                <w:szCs w:val="26"/>
              </w:rPr>
              <w:t>7</w:t>
            </w:r>
          </w:p>
        </w:tc>
        <w:tc>
          <w:tcPr>
            <w:tcW w:w="776" w:type="dxa"/>
          </w:tcPr>
          <w:p w:rsidR="007B4DAD" w:rsidRPr="00730A83" w:rsidRDefault="007B4DAD" w:rsidP="007B4DAD">
            <w:pPr>
              <w:pStyle w:val="BodyText"/>
              <w:rPr>
                <w:rFonts w:ascii="Times New Roman" w:hAnsi="Times New Roman"/>
                <w:color w:val="000000"/>
                <w:sz w:val="26"/>
                <w:szCs w:val="26"/>
              </w:rPr>
            </w:pPr>
            <w:r>
              <w:rPr>
                <w:rFonts w:ascii="Times New Roman" w:hAnsi="Times New Roman"/>
                <w:color w:val="000000"/>
                <w:sz w:val="26"/>
                <w:szCs w:val="26"/>
              </w:rPr>
              <w:t xml:space="preserve">  </w:t>
            </w:r>
            <w:r w:rsidR="00684271">
              <w:rPr>
                <w:rFonts w:ascii="Times New Roman" w:hAnsi="Times New Roman"/>
                <w:color w:val="000000"/>
                <w:sz w:val="26"/>
                <w:szCs w:val="26"/>
              </w:rPr>
              <w:t>90</w:t>
            </w:r>
          </w:p>
        </w:tc>
        <w:tc>
          <w:tcPr>
            <w:tcW w:w="2122" w:type="dxa"/>
          </w:tcPr>
          <w:p w:rsidR="007B4DAD" w:rsidRPr="00730A83" w:rsidRDefault="007B4DAD" w:rsidP="007B4DAD">
            <w:pPr>
              <w:pStyle w:val="BodyText"/>
              <w:rPr>
                <w:rFonts w:ascii="Times New Roman" w:hAnsi="Times New Roman"/>
                <w:color w:val="000000"/>
                <w:sz w:val="26"/>
                <w:szCs w:val="26"/>
              </w:rPr>
            </w:pPr>
            <w:r>
              <w:rPr>
                <w:rFonts w:ascii="Times New Roman" w:hAnsi="Times New Roman"/>
                <w:color w:val="000000"/>
                <w:sz w:val="26"/>
                <w:szCs w:val="26"/>
              </w:rPr>
              <w:t>Vì công tác xa</w:t>
            </w:r>
          </w:p>
        </w:tc>
      </w:tr>
      <w:tr w:rsidR="007B4DAD" w:rsidRPr="00EC67E1">
        <w:tc>
          <w:tcPr>
            <w:tcW w:w="567" w:type="dxa"/>
          </w:tcPr>
          <w:p w:rsidR="007B4DAD" w:rsidRPr="00730A83" w:rsidRDefault="007B4DAD" w:rsidP="007B4DAD">
            <w:pPr>
              <w:pStyle w:val="BodyText"/>
              <w:rPr>
                <w:rFonts w:ascii="Times New Roman" w:hAnsi="Times New Roman"/>
                <w:color w:val="000000"/>
                <w:sz w:val="26"/>
                <w:szCs w:val="26"/>
              </w:rPr>
            </w:pPr>
            <w:r>
              <w:rPr>
                <w:rFonts w:ascii="Times New Roman" w:hAnsi="Times New Roman"/>
                <w:color w:val="000000"/>
                <w:sz w:val="26"/>
                <w:szCs w:val="26"/>
              </w:rPr>
              <w:t>7</w:t>
            </w:r>
          </w:p>
        </w:tc>
        <w:tc>
          <w:tcPr>
            <w:tcW w:w="2947" w:type="dxa"/>
          </w:tcPr>
          <w:p w:rsidR="007B4DAD" w:rsidRDefault="007B4DAD" w:rsidP="007B4DAD">
            <w:pPr>
              <w:pStyle w:val="BodyText"/>
              <w:rPr>
                <w:rFonts w:ascii="Times New Roman" w:hAnsi="Times New Roman"/>
                <w:color w:val="000000"/>
                <w:sz w:val="26"/>
                <w:szCs w:val="26"/>
              </w:rPr>
            </w:pPr>
            <w:r>
              <w:rPr>
                <w:rFonts w:ascii="Times New Roman" w:hAnsi="Times New Roman"/>
                <w:color w:val="000000"/>
                <w:sz w:val="26"/>
                <w:szCs w:val="26"/>
              </w:rPr>
              <w:t>Ông Phạm Tấn Thức</w:t>
            </w:r>
          </w:p>
        </w:tc>
        <w:tc>
          <w:tcPr>
            <w:tcW w:w="2160" w:type="dxa"/>
          </w:tcPr>
          <w:p w:rsidR="007B4DAD" w:rsidRPr="00730A83" w:rsidRDefault="007B4DAD" w:rsidP="007B4DAD">
            <w:pPr>
              <w:pStyle w:val="BodyText"/>
              <w:rPr>
                <w:rFonts w:ascii="Times New Roman" w:hAnsi="Times New Roman"/>
                <w:color w:val="000000"/>
                <w:sz w:val="26"/>
                <w:szCs w:val="26"/>
              </w:rPr>
            </w:pPr>
            <w:r>
              <w:rPr>
                <w:rFonts w:ascii="Times New Roman" w:hAnsi="Times New Roman"/>
                <w:color w:val="000000"/>
                <w:sz w:val="26"/>
                <w:szCs w:val="26"/>
              </w:rPr>
              <w:t>Ủy viên HĐQT</w:t>
            </w:r>
          </w:p>
        </w:tc>
        <w:tc>
          <w:tcPr>
            <w:tcW w:w="844" w:type="dxa"/>
          </w:tcPr>
          <w:p w:rsidR="007B4DAD" w:rsidRPr="00730A83" w:rsidRDefault="007B4DAD" w:rsidP="007B4DAD">
            <w:pPr>
              <w:pStyle w:val="BodyText"/>
              <w:rPr>
                <w:rFonts w:ascii="Times New Roman" w:hAnsi="Times New Roman"/>
                <w:color w:val="000000"/>
                <w:sz w:val="26"/>
                <w:szCs w:val="26"/>
              </w:rPr>
            </w:pPr>
            <w:r>
              <w:rPr>
                <w:rFonts w:ascii="Times New Roman" w:hAnsi="Times New Roman"/>
                <w:color w:val="000000"/>
                <w:sz w:val="26"/>
                <w:szCs w:val="26"/>
              </w:rPr>
              <w:t>0</w:t>
            </w:r>
            <w:r w:rsidR="00873303">
              <w:rPr>
                <w:rFonts w:ascii="Times New Roman" w:hAnsi="Times New Roman"/>
                <w:color w:val="000000"/>
                <w:sz w:val="26"/>
                <w:szCs w:val="26"/>
              </w:rPr>
              <w:t>5</w:t>
            </w:r>
          </w:p>
        </w:tc>
        <w:tc>
          <w:tcPr>
            <w:tcW w:w="776" w:type="dxa"/>
          </w:tcPr>
          <w:p w:rsidR="007B4DAD" w:rsidRPr="00730A83" w:rsidRDefault="007B4DAD" w:rsidP="007B4DAD">
            <w:pPr>
              <w:pStyle w:val="BodyText"/>
              <w:rPr>
                <w:rFonts w:ascii="Times New Roman" w:hAnsi="Times New Roman"/>
                <w:color w:val="000000"/>
                <w:sz w:val="26"/>
                <w:szCs w:val="26"/>
              </w:rPr>
            </w:pPr>
            <w:r>
              <w:rPr>
                <w:rFonts w:ascii="Times New Roman" w:hAnsi="Times New Roman"/>
                <w:color w:val="000000"/>
                <w:sz w:val="26"/>
                <w:szCs w:val="26"/>
              </w:rPr>
              <w:t xml:space="preserve">  </w:t>
            </w:r>
            <w:r w:rsidR="00684271">
              <w:rPr>
                <w:rFonts w:ascii="Times New Roman" w:hAnsi="Times New Roman"/>
                <w:color w:val="000000"/>
                <w:sz w:val="26"/>
                <w:szCs w:val="26"/>
              </w:rPr>
              <w:t>75</w:t>
            </w:r>
          </w:p>
        </w:tc>
        <w:tc>
          <w:tcPr>
            <w:tcW w:w="2122" w:type="dxa"/>
          </w:tcPr>
          <w:p w:rsidR="007B4DAD" w:rsidRPr="00730A83" w:rsidRDefault="00873303" w:rsidP="007B4DAD">
            <w:pPr>
              <w:pStyle w:val="BodyText"/>
              <w:jc w:val="center"/>
              <w:rPr>
                <w:rFonts w:ascii="Times New Roman" w:hAnsi="Times New Roman"/>
                <w:color w:val="000000"/>
                <w:sz w:val="26"/>
                <w:szCs w:val="26"/>
              </w:rPr>
            </w:pPr>
            <w:r>
              <w:rPr>
                <w:rFonts w:ascii="Times New Roman" w:hAnsi="Times New Roman"/>
                <w:color w:val="000000"/>
                <w:sz w:val="26"/>
                <w:szCs w:val="26"/>
              </w:rPr>
              <w:t>Đ</w:t>
            </w:r>
            <w:r w:rsidR="007B4DAD">
              <w:rPr>
                <w:rFonts w:ascii="Times New Roman" w:hAnsi="Times New Roman"/>
                <w:color w:val="000000"/>
                <w:sz w:val="26"/>
                <w:szCs w:val="26"/>
              </w:rPr>
              <w:t>ược bầu bổ sung HĐQT ngày 17/5/213</w:t>
            </w:r>
          </w:p>
        </w:tc>
      </w:tr>
    </w:tbl>
    <w:p w:rsidR="007B4DAD" w:rsidRDefault="007B4DAD" w:rsidP="007B4DAD">
      <w:pPr>
        <w:pStyle w:val="BodyText"/>
        <w:ind w:left="720" w:hanging="436"/>
        <w:rPr>
          <w:rFonts w:ascii="Times New Roman" w:hAnsi="Times New Roman"/>
          <w:color w:val="000000"/>
          <w:sz w:val="26"/>
          <w:szCs w:val="26"/>
        </w:rPr>
      </w:pPr>
    </w:p>
    <w:p w:rsidR="007B4DAD" w:rsidRPr="009B6B68" w:rsidRDefault="007B4DAD" w:rsidP="007B4DAD">
      <w:pPr>
        <w:pStyle w:val="BodyText"/>
        <w:ind w:left="720" w:hanging="436"/>
        <w:rPr>
          <w:rFonts w:ascii="Times New Roman" w:hAnsi="Times New Roman"/>
          <w:b/>
          <w:color w:val="000000"/>
          <w:szCs w:val="26"/>
        </w:rPr>
      </w:pPr>
      <w:r w:rsidRPr="009B6B68">
        <w:rPr>
          <w:rFonts w:ascii="Times New Roman" w:hAnsi="Times New Roman"/>
          <w:b/>
          <w:color w:val="000000"/>
          <w:szCs w:val="26"/>
        </w:rPr>
        <w:t>2.  Hoạt động giám sát của HĐQT đối với Tổng Giám đốc:</w:t>
      </w:r>
    </w:p>
    <w:p w:rsidR="007B4DAD" w:rsidRPr="00B44933" w:rsidRDefault="007B4DAD" w:rsidP="007B4DAD">
      <w:pPr>
        <w:ind w:firstLine="720"/>
        <w:jc w:val="both"/>
        <w:rPr>
          <w:b w:val="0"/>
          <w:sz w:val="28"/>
        </w:rPr>
      </w:pPr>
      <w:r w:rsidRPr="00B44933">
        <w:rPr>
          <w:b w:val="0"/>
          <w:sz w:val="28"/>
        </w:rPr>
        <w:t xml:space="preserve">Hội đồng quản trị Công ty có vai trò xây dựng định hướng chiến lược tổng thể và định hướng hoạt động lâu dài cho Công ty, ấn định mục tiêu tài chính giao cho Ban Tổng Giám đốc điều hành. Hội đồng Quản trị chỉ đạo và giám sát hoạt động của Ban Tổng Giám đốc. </w:t>
      </w:r>
    </w:p>
    <w:p w:rsidR="007B4DAD" w:rsidRDefault="007B4DAD" w:rsidP="007B4DAD">
      <w:pPr>
        <w:ind w:firstLine="720"/>
        <w:jc w:val="both"/>
        <w:rPr>
          <w:b w:val="0"/>
          <w:sz w:val="28"/>
        </w:rPr>
      </w:pPr>
      <w:r w:rsidRPr="0043323C">
        <w:rPr>
          <w:b w:val="0"/>
          <w:sz w:val="28"/>
        </w:rPr>
        <w:t>Tại Đại hội đồng cổ đông thường niên năm 201</w:t>
      </w:r>
      <w:r>
        <w:rPr>
          <w:b w:val="0"/>
          <w:sz w:val="28"/>
        </w:rPr>
        <w:t>3</w:t>
      </w:r>
      <w:r w:rsidRPr="0043323C">
        <w:rPr>
          <w:b w:val="0"/>
          <w:sz w:val="28"/>
        </w:rPr>
        <w:t xml:space="preserve"> ngày </w:t>
      </w:r>
      <w:r>
        <w:rPr>
          <w:b w:val="0"/>
          <w:sz w:val="28"/>
        </w:rPr>
        <w:t>17/5</w:t>
      </w:r>
      <w:r w:rsidRPr="0043323C">
        <w:rPr>
          <w:b w:val="0"/>
          <w:sz w:val="28"/>
        </w:rPr>
        <w:t>/201</w:t>
      </w:r>
      <w:r>
        <w:rPr>
          <w:b w:val="0"/>
          <w:sz w:val="28"/>
        </w:rPr>
        <w:t>3</w:t>
      </w:r>
      <w:r w:rsidRPr="0043323C">
        <w:rPr>
          <w:b w:val="0"/>
          <w:sz w:val="28"/>
        </w:rPr>
        <w:t xml:space="preserve">, Đại hội đã bầu </w:t>
      </w:r>
      <w:r>
        <w:rPr>
          <w:b w:val="0"/>
          <w:sz w:val="28"/>
        </w:rPr>
        <w:t>bổ sung 01</w:t>
      </w:r>
      <w:r w:rsidRPr="0043323C">
        <w:rPr>
          <w:b w:val="0"/>
          <w:sz w:val="28"/>
        </w:rPr>
        <w:t xml:space="preserve"> thành viên Hội đồng quản trị, </w:t>
      </w:r>
      <w:r>
        <w:rPr>
          <w:b w:val="0"/>
          <w:sz w:val="28"/>
        </w:rPr>
        <w:t>01</w:t>
      </w:r>
      <w:r w:rsidRPr="0043323C">
        <w:rPr>
          <w:b w:val="0"/>
          <w:sz w:val="28"/>
        </w:rPr>
        <w:t xml:space="preserve"> thành viên Ban kiểm soát Công ty nhiệm kỳ</w:t>
      </w:r>
      <w:r>
        <w:rPr>
          <w:b w:val="0"/>
          <w:sz w:val="28"/>
        </w:rPr>
        <w:t xml:space="preserve"> 2012-2016:</w:t>
      </w:r>
    </w:p>
    <w:p w:rsidR="007B4DAD" w:rsidRDefault="007B4DAD" w:rsidP="007B4DAD">
      <w:pPr>
        <w:ind w:firstLine="720"/>
        <w:jc w:val="both"/>
        <w:rPr>
          <w:b w:val="0"/>
          <w:sz w:val="28"/>
        </w:rPr>
      </w:pPr>
      <w:r>
        <w:rPr>
          <w:b w:val="0"/>
          <w:sz w:val="28"/>
        </w:rPr>
        <w:t>Thành viên Hội đồng quản trị: ông Phạm Tấn Thức</w:t>
      </w:r>
    </w:p>
    <w:p w:rsidR="007B4DAD" w:rsidRPr="0043323C" w:rsidRDefault="007B4DAD" w:rsidP="007B4DAD">
      <w:pPr>
        <w:ind w:firstLine="720"/>
        <w:jc w:val="both"/>
        <w:rPr>
          <w:b w:val="0"/>
          <w:sz w:val="28"/>
        </w:rPr>
      </w:pPr>
      <w:r>
        <w:rPr>
          <w:b w:val="0"/>
          <w:sz w:val="28"/>
        </w:rPr>
        <w:t>Thành viên Ban kiểm soát: ông Nguyễn Xuân Hào</w:t>
      </w:r>
    </w:p>
    <w:p w:rsidR="007B4DAD" w:rsidRDefault="007B4DAD" w:rsidP="007B4DAD">
      <w:pPr>
        <w:ind w:firstLine="720"/>
        <w:jc w:val="both"/>
        <w:rPr>
          <w:b w:val="0"/>
          <w:sz w:val="28"/>
          <w:szCs w:val="28"/>
        </w:rPr>
      </w:pPr>
      <w:r w:rsidRPr="00B44933">
        <w:rPr>
          <w:b w:val="0"/>
          <w:sz w:val="28"/>
          <w:szCs w:val="28"/>
        </w:rPr>
        <w:t xml:space="preserve">Thực hiện Nghị Quyết của Hội đồng Quản trị và Đại hội đồng cổ đông, Ban Tổng Giám đốc Công ty đã triển khai hàng loạt các biện pháp, giải pháp kinh doanh để phù hợp với tình hình </w:t>
      </w:r>
      <w:r>
        <w:rPr>
          <w:b w:val="0"/>
          <w:sz w:val="28"/>
          <w:szCs w:val="28"/>
        </w:rPr>
        <w:t xml:space="preserve">khó khăn </w:t>
      </w:r>
      <w:r w:rsidRPr="00B44933">
        <w:rPr>
          <w:b w:val="0"/>
          <w:sz w:val="28"/>
          <w:szCs w:val="28"/>
        </w:rPr>
        <w:t xml:space="preserve">chung của thị trường trong nước. Tiếp </w:t>
      </w:r>
      <w:r w:rsidRPr="00B44933">
        <w:rPr>
          <w:b w:val="0"/>
          <w:sz w:val="28"/>
          <w:szCs w:val="28"/>
        </w:rPr>
        <w:lastRenderedPageBreak/>
        <w:t xml:space="preserve">tục quán triệt các đơn vị trực thuộc, chi nhánh trong toàn Công ty thực hiện tiết kiệm chi phí, quy định và giao định mức chi phí cụ thể cho từng đơn vị theo phương châm chi phí thật hợp lý. </w:t>
      </w:r>
      <w:proofErr w:type="gramStart"/>
      <w:r w:rsidRPr="00B44933">
        <w:rPr>
          <w:b w:val="0"/>
          <w:sz w:val="28"/>
          <w:szCs w:val="28"/>
        </w:rPr>
        <w:t>Kiểm tra, rà soát hàng hóa, quy định số vòng quay vốn của từng nhóm hàng hóa tránh để tồn kho, lập quy trình đặt mua hàng hóa khoa học, hướng dẫn kiểm kê hàng hóa định kỳ.</w:t>
      </w:r>
      <w:proofErr w:type="gramEnd"/>
      <w:r w:rsidRPr="00B44933">
        <w:rPr>
          <w:b w:val="0"/>
          <w:sz w:val="28"/>
          <w:szCs w:val="28"/>
        </w:rPr>
        <w:t xml:space="preserve"> </w:t>
      </w:r>
    </w:p>
    <w:p w:rsidR="007B4DAD" w:rsidRDefault="007B4DAD" w:rsidP="007B4DAD">
      <w:pPr>
        <w:ind w:firstLine="720"/>
        <w:jc w:val="both"/>
        <w:rPr>
          <w:b w:val="0"/>
          <w:sz w:val="28"/>
          <w:szCs w:val="28"/>
        </w:rPr>
      </w:pPr>
      <w:proofErr w:type="gramStart"/>
      <w:r w:rsidRPr="00B44933">
        <w:rPr>
          <w:b w:val="0"/>
          <w:sz w:val="28"/>
          <w:szCs w:val="28"/>
        </w:rPr>
        <w:t>Xây dựng kế hoạch và chương trình khuyến mãi phù hợp với từng nhà sách, từng địa phương.</w:t>
      </w:r>
      <w:proofErr w:type="gramEnd"/>
      <w:r w:rsidRPr="00B44933">
        <w:rPr>
          <w:b w:val="0"/>
          <w:sz w:val="28"/>
          <w:szCs w:val="28"/>
        </w:rPr>
        <w:t xml:space="preserve"> Nghiên cứu thị trường và thường xuyên nhập bổ sung những mặt hàng mới. </w:t>
      </w:r>
    </w:p>
    <w:p w:rsidR="007B4DAD" w:rsidRDefault="007B4DAD" w:rsidP="007B4DAD">
      <w:pPr>
        <w:ind w:firstLine="720"/>
        <w:jc w:val="both"/>
        <w:rPr>
          <w:b w:val="0"/>
          <w:sz w:val="28"/>
          <w:szCs w:val="28"/>
        </w:rPr>
      </w:pPr>
      <w:r>
        <w:rPr>
          <w:b w:val="0"/>
          <w:sz w:val="28"/>
          <w:szCs w:val="28"/>
        </w:rPr>
        <w:t xml:space="preserve">Tháng 4/2013, vì hoạt động kinh doanh thua lỗ trong thời gian dài, mặc dù đã áp dụng nhiều biện pháp kể cả thu hẹp diện tích mặt bằng kinh doanh nhưng Nhà sách Thanh Hóa vẫn không cắt được lỗ nên buộc Công ty phải chấm dứt hoạt động chi nhánh tỉnh Thanh Hóa. </w:t>
      </w:r>
    </w:p>
    <w:p w:rsidR="007B4DAD" w:rsidRDefault="007B4DAD" w:rsidP="007B4DAD">
      <w:pPr>
        <w:ind w:firstLine="720"/>
        <w:jc w:val="both"/>
        <w:rPr>
          <w:b w:val="0"/>
          <w:sz w:val="28"/>
          <w:szCs w:val="28"/>
        </w:rPr>
      </w:pPr>
      <w:r>
        <w:rPr>
          <w:b w:val="0"/>
          <w:sz w:val="28"/>
          <w:szCs w:val="28"/>
        </w:rPr>
        <w:t>Cuối tháng 5/2013, sau thời gian tạm ngưng hoạt động để củng cố hàng hóa, nâng cấp cơ sở vật chất Công ty đã mở cửa hoạt động trở lại Nhà sách-siêu thị tại thành phố Phan Thiết, tỉnh Bình Thuận.</w:t>
      </w:r>
    </w:p>
    <w:p w:rsidR="00CC4EA0" w:rsidRDefault="00CC4EA0" w:rsidP="007B4DAD">
      <w:pPr>
        <w:ind w:firstLine="720"/>
        <w:jc w:val="both"/>
        <w:rPr>
          <w:b w:val="0"/>
          <w:sz w:val="28"/>
          <w:szCs w:val="28"/>
        </w:rPr>
      </w:pPr>
      <w:r>
        <w:rPr>
          <w:b w:val="0"/>
          <w:sz w:val="28"/>
          <w:szCs w:val="28"/>
        </w:rPr>
        <w:t>Tháng 8/2013, nhằm cơ cấu lại ngành nghề kinh doanh, tập trung vào các lĩnh vực có nhiều kinh nghiệp như khách sạn, nhà hàng, nhà sách-siêu thị, Công ty đã quyết định thoái toàn bộ vốn đầu tư tại Công ty cổ phần trường phổ thông Nguyễn Văn Linh Gia Lai.</w:t>
      </w:r>
    </w:p>
    <w:p w:rsidR="00873303" w:rsidRDefault="00873303" w:rsidP="007B4DAD">
      <w:pPr>
        <w:ind w:firstLine="720"/>
        <w:jc w:val="both"/>
        <w:rPr>
          <w:b w:val="0"/>
          <w:sz w:val="28"/>
          <w:szCs w:val="28"/>
        </w:rPr>
      </w:pPr>
      <w:r>
        <w:rPr>
          <w:b w:val="0"/>
          <w:sz w:val="28"/>
          <w:szCs w:val="28"/>
        </w:rPr>
        <w:t>Quý IV/2013, đầu tư nâng cấp cơ sở vật chất, trang thiết bị tòa nhà Tre Xanh Plaza để nâng cao tính cạnh tranh trên thị trườ</w:t>
      </w:r>
      <w:r w:rsidR="00CF49EB">
        <w:rPr>
          <w:b w:val="0"/>
          <w:sz w:val="28"/>
          <w:szCs w:val="28"/>
        </w:rPr>
        <w:t>ng trong lĩnh vực tổ chức Hội nghị-tiệc cưới và khách sạn mang lại hiệu quả.</w:t>
      </w:r>
    </w:p>
    <w:p w:rsidR="00CF49EB" w:rsidRDefault="00CF49EB" w:rsidP="007B4DAD">
      <w:pPr>
        <w:ind w:firstLine="720"/>
        <w:jc w:val="both"/>
        <w:rPr>
          <w:b w:val="0"/>
          <w:sz w:val="28"/>
          <w:szCs w:val="28"/>
        </w:rPr>
      </w:pPr>
      <w:r>
        <w:rPr>
          <w:b w:val="0"/>
          <w:sz w:val="28"/>
          <w:szCs w:val="28"/>
        </w:rPr>
        <w:t>Quý IV/2013, đầu tư xây dựng và đưa vào hoạt động Vườn Bách Thảo và chỉnh trang các hạng mục công trình tại Công viên Đồng Xanh để phục vụ nhân dân và khách du lịch vui xuân Giáp Ngọ 2014.</w:t>
      </w:r>
    </w:p>
    <w:p w:rsidR="00CF49EB" w:rsidRDefault="00CF49EB" w:rsidP="007B4DAD">
      <w:pPr>
        <w:ind w:firstLine="720"/>
        <w:jc w:val="both"/>
        <w:rPr>
          <w:b w:val="0"/>
          <w:sz w:val="28"/>
          <w:szCs w:val="28"/>
        </w:rPr>
      </w:pPr>
      <w:r>
        <w:rPr>
          <w:b w:val="0"/>
          <w:sz w:val="28"/>
          <w:szCs w:val="28"/>
        </w:rPr>
        <w:t xml:space="preserve">Tháng 12/2013 giải thể chi nhánh Công ty tại tỉnh Nghệ </w:t>
      </w:r>
      <w:proofErr w:type="gramStart"/>
      <w:r>
        <w:rPr>
          <w:b w:val="0"/>
          <w:sz w:val="28"/>
          <w:szCs w:val="28"/>
        </w:rPr>
        <w:t>An</w:t>
      </w:r>
      <w:proofErr w:type="gramEnd"/>
      <w:r>
        <w:rPr>
          <w:b w:val="0"/>
          <w:sz w:val="28"/>
          <w:szCs w:val="28"/>
        </w:rPr>
        <w:t xml:space="preserve"> để chuyển sang mô hình hoạt động Công ty cổ phần. Mục đích là để phát huy tối đa nguồn lực con người và khai thác tốt thị trường Nghệ An. </w:t>
      </w:r>
      <w:r w:rsidR="005A1DEA">
        <w:rPr>
          <w:b w:val="0"/>
          <w:sz w:val="28"/>
          <w:szCs w:val="28"/>
        </w:rPr>
        <w:t>Công ty cổ phần Gia Lai CTC góp 40% vốn điều lệ để thành lập Công ty cổ phần Gia Lai CTC Nghệ An.</w:t>
      </w:r>
      <w:r>
        <w:rPr>
          <w:b w:val="0"/>
          <w:sz w:val="28"/>
          <w:szCs w:val="28"/>
        </w:rPr>
        <w:t xml:space="preserve"> </w:t>
      </w:r>
    </w:p>
    <w:p w:rsidR="007B4DAD" w:rsidRDefault="007B4DAD" w:rsidP="007B4DAD">
      <w:pPr>
        <w:ind w:firstLine="720"/>
        <w:jc w:val="both"/>
        <w:rPr>
          <w:b w:val="0"/>
          <w:sz w:val="28"/>
          <w:szCs w:val="28"/>
        </w:rPr>
      </w:pPr>
      <w:r>
        <w:rPr>
          <w:b w:val="0"/>
          <w:sz w:val="28"/>
          <w:szCs w:val="28"/>
        </w:rPr>
        <w:t>Cùng với Công ty cổ phần dịch vụ Du lịch Gia Lai (Công ty con) đầu tư nâng cấp đưa vào hoạt động khu vật lý trị liệu, cà phê-giải khát</w:t>
      </w:r>
      <w:r w:rsidR="00CF49EB">
        <w:rPr>
          <w:b w:val="0"/>
          <w:sz w:val="28"/>
          <w:szCs w:val="28"/>
        </w:rPr>
        <w:t>, Karaoke gia đình</w:t>
      </w:r>
      <w:r>
        <w:rPr>
          <w:b w:val="0"/>
          <w:sz w:val="28"/>
          <w:szCs w:val="28"/>
        </w:rPr>
        <w:t xml:space="preserve"> tại khách sạn Pleiku, đầu tư nâng cấp khách sạn Hùng Vương mang lại hiệu quả cao.</w:t>
      </w:r>
    </w:p>
    <w:p w:rsidR="007B4DAD" w:rsidRPr="00B44933" w:rsidRDefault="007B4DAD" w:rsidP="007B4DAD">
      <w:pPr>
        <w:ind w:firstLine="720"/>
        <w:jc w:val="both"/>
        <w:rPr>
          <w:b w:val="0"/>
          <w:sz w:val="28"/>
          <w:szCs w:val="28"/>
        </w:rPr>
      </w:pPr>
      <w:r w:rsidRPr="00B44933">
        <w:rPr>
          <w:b w:val="0"/>
          <w:sz w:val="28"/>
          <w:szCs w:val="28"/>
        </w:rPr>
        <w:t>Với những biện pháp đồng bộ được triển khai cụ thể đã tạo nên sự phối hợp chặt chẽ, nhịp nhàng giữa khối phát hành sách và khối phục vụ khách sạn, nhà hàng, dịch vụ vui chơi, giải trí phù hợp với thực tiễn thị trường trong từng thời điểm.</w:t>
      </w:r>
    </w:p>
    <w:p w:rsidR="007B4DAD" w:rsidRPr="00425741" w:rsidRDefault="007B4DAD" w:rsidP="007B4DAD">
      <w:pPr>
        <w:pStyle w:val="BodyText"/>
        <w:ind w:left="720" w:hanging="436"/>
        <w:rPr>
          <w:rFonts w:ascii="Times New Roman" w:hAnsi="Times New Roman"/>
          <w:color w:val="000000"/>
          <w:szCs w:val="26"/>
        </w:rPr>
      </w:pPr>
      <w:r w:rsidRPr="009B6B68">
        <w:rPr>
          <w:rFonts w:ascii="Times New Roman" w:hAnsi="Times New Roman"/>
          <w:b/>
          <w:color w:val="000000"/>
          <w:szCs w:val="26"/>
        </w:rPr>
        <w:t>3.  Hoạt động của các tiểu ban thuộc Hội đồng quản trị</w:t>
      </w:r>
      <w:r w:rsidRPr="00425741">
        <w:rPr>
          <w:rFonts w:ascii="Times New Roman" w:hAnsi="Times New Roman"/>
          <w:color w:val="000000"/>
          <w:szCs w:val="26"/>
        </w:rPr>
        <w:t>: Công ty không thành lập các tiểu ban thuộc Hội đồng quản trị.</w:t>
      </w:r>
    </w:p>
    <w:p w:rsidR="007B4DAD" w:rsidRPr="00814F65" w:rsidRDefault="007B4DAD" w:rsidP="007B4DAD">
      <w:pPr>
        <w:pStyle w:val="BodyText"/>
        <w:ind w:left="720"/>
        <w:rPr>
          <w:rFonts w:ascii="Times New Roman" w:hAnsi="Times New Roman"/>
          <w:b/>
          <w:color w:val="000000"/>
          <w:sz w:val="24"/>
          <w:szCs w:val="26"/>
          <w:vertAlign w:val="subscript"/>
        </w:rPr>
      </w:pPr>
    </w:p>
    <w:p w:rsidR="007B4DAD" w:rsidRDefault="007B4DAD" w:rsidP="007B4DAD">
      <w:pPr>
        <w:pStyle w:val="BodyText"/>
        <w:rPr>
          <w:rFonts w:ascii="Times New Roman" w:hAnsi="Times New Roman"/>
          <w:b/>
          <w:color w:val="000000"/>
          <w:sz w:val="26"/>
          <w:szCs w:val="26"/>
        </w:rPr>
      </w:pPr>
      <w:r w:rsidRPr="00730A83">
        <w:rPr>
          <w:rFonts w:ascii="Times New Roman" w:hAnsi="Times New Roman"/>
          <w:b/>
          <w:color w:val="000000"/>
          <w:sz w:val="26"/>
          <w:szCs w:val="26"/>
        </w:rPr>
        <w:t xml:space="preserve">II. Các Nghị quyết/Quyết định của Hội đồng quản trị </w:t>
      </w:r>
      <w:r w:rsidRPr="00730A83">
        <w:rPr>
          <w:rFonts w:ascii="Times New Roman" w:hAnsi="Times New Roman"/>
          <w:color w:val="000000"/>
          <w:sz w:val="26"/>
          <w:szCs w:val="26"/>
        </w:rPr>
        <w:t>(Báo cáo năm</w:t>
      </w:r>
      <w:r w:rsidR="00713594">
        <w:rPr>
          <w:rFonts w:ascii="Times New Roman" w:hAnsi="Times New Roman"/>
          <w:color w:val="000000"/>
          <w:sz w:val="26"/>
          <w:szCs w:val="26"/>
        </w:rPr>
        <w:t xml:space="preserve"> 2013</w:t>
      </w:r>
      <w:r w:rsidRPr="00730A83">
        <w:rPr>
          <w:rFonts w:ascii="Times New Roman" w:hAnsi="Times New Roman"/>
          <w:color w:val="000000"/>
          <w:sz w:val="26"/>
          <w:szCs w:val="26"/>
        </w:rPr>
        <w:t>)</w:t>
      </w:r>
      <w:r w:rsidRPr="00730A83">
        <w:rPr>
          <w:rFonts w:ascii="Times New Roman" w:hAnsi="Times New Roman"/>
          <w:b/>
          <w:color w:val="000000"/>
          <w:sz w:val="26"/>
          <w:szCs w:val="26"/>
        </w:rPr>
        <w:t>:</w:t>
      </w:r>
    </w:p>
    <w:p w:rsidR="00AC7FFE" w:rsidRDefault="00AC7FFE" w:rsidP="007B4DAD">
      <w:pPr>
        <w:pStyle w:val="BodyText"/>
        <w:rPr>
          <w:rFonts w:ascii="Times New Roman" w:hAnsi="Times New Roman"/>
          <w:b/>
          <w:color w:val="000000"/>
          <w:sz w:val="26"/>
          <w:szCs w:val="26"/>
        </w:rPr>
      </w:pPr>
    </w:p>
    <w:p w:rsidR="007B4DAD" w:rsidRPr="00274BD7" w:rsidRDefault="007B4DAD" w:rsidP="007B4DAD">
      <w:pPr>
        <w:pStyle w:val="BodyText"/>
        <w:rPr>
          <w:rFonts w:ascii="Times New Roman" w:hAnsi="Times New Roman"/>
          <w:b/>
          <w:color w:val="000000"/>
          <w:sz w:val="8"/>
          <w:szCs w:val="26"/>
        </w:rPr>
      </w:pPr>
    </w:p>
    <w:p w:rsidR="007B4DAD" w:rsidRPr="00730A83" w:rsidRDefault="007B4DAD" w:rsidP="007B4DAD">
      <w:pPr>
        <w:pStyle w:val="BodyText"/>
        <w:rPr>
          <w:rFonts w:ascii="Times New Roman" w:hAnsi="Times New Roman"/>
          <w:b/>
          <w:color w:val="000000"/>
          <w:sz w:val="24"/>
          <w:szCs w:val="26"/>
        </w:rPr>
      </w:pPr>
      <w:r w:rsidRPr="00730A83">
        <w:rPr>
          <w:rFonts w:ascii="Times New Roman" w:hAnsi="Times New Roman"/>
          <w:b/>
          <w:color w:val="000000"/>
          <w:sz w:val="26"/>
          <w:szCs w:val="26"/>
        </w:rPr>
        <w:softHyphen/>
      </w:r>
      <w:r w:rsidRPr="00730A83">
        <w:rPr>
          <w:rFonts w:ascii="Times New Roman" w:hAnsi="Times New Roman"/>
          <w:b/>
          <w:color w:val="000000"/>
          <w:sz w:val="26"/>
          <w:szCs w:val="26"/>
        </w:rPr>
        <w:softHyphen/>
      </w:r>
      <w:r w:rsidRPr="00730A83">
        <w:rPr>
          <w:rFonts w:ascii="Times New Roman" w:hAnsi="Times New Roman"/>
          <w:b/>
          <w:color w:val="000000"/>
          <w:sz w:val="26"/>
          <w:szCs w:val="26"/>
        </w:rPr>
        <w:softHyphen/>
      </w:r>
      <w:r w:rsidRPr="00730A83">
        <w:rPr>
          <w:rFonts w:ascii="Times New Roman" w:hAnsi="Times New Roman"/>
          <w:b/>
          <w:color w:val="000000"/>
          <w:sz w:val="26"/>
          <w:szCs w:val="26"/>
        </w:rPr>
        <w:softHyphen/>
      </w:r>
      <w:r w:rsidRPr="00730A83">
        <w:rPr>
          <w:rFonts w:ascii="Times New Roman" w:hAnsi="Times New Roman"/>
          <w:b/>
          <w:color w:val="000000"/>
          <w:sz w:val="26"/>
          <w:szCs w:val="26"/>
        </w:rPr>
        <w:softHyphen/>
      </w:r>
      <w:r w:rsidRPr="00730A83">
        <w:rPr>
          <w:rFonts w:ascii="Times New Roman" w:hAnsi="Times New Roman"/>
          <w:b/>
          <w:color w:val="000000"/>
          <w:sz w:val="26"/>
          <w:szCs w:val="26"/>
        </w:rPr>
        <w:softHyphen/>
      </w:r>
    </w:p>
    <w:tbl>
      <w:tblPr>
        <w:tblW w:w="92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3866"/>
        <w:gridCol w:w="1944"/>
        <w:gridCol w:w="2880"/>
      </w:tblGrid>
      <w:tr w:rsidR="007B4DAD" w:rsidRPr="00EC67E1">
        <w:tc>
          <w:tcPr>
            <w:tcW w:w="528" w:type="dxa"/>
          </w:tcPr>
          <w:p w:rsidR="007B4DAD" w:rsidRPr="00730A83" w:rsidRDefault="007B4DAD" w:rsidP="007B4DAD">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lastRenderedPageBreak/>
              <w:t>Stt</w:t>
            </w:r>
          </w:p>
        </w:tc>
        <w:tc>
          <w:tcPr>
            <w:tcW w:w="3866" w:type="dxa"/>
          </w:tcPr>
          <w:p w:rsidR="007B4DAD" w:rsidRPr="00730A83" w:rsidRDefault="007B4DAD" w:rsidP="007B4DAD">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Số Nghị quyết/ Quyết định</w:t>
            </w:r>
          </w:p>
        </w:tc>
        <w:tc>
          <w:tcPr>
            <w:tcW w:w="1944" w:type="dxa"/>
          </w:tcPr>
          <w:p w:rsidR="007B4DAD" w:rsidRPr="00730A83" w:rsidRDefault="007B4DAD" w:rsidP="007B4DAD">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Ngày</w:t>
            </w:r>
          </w:p>
        </w:tc>
        <w:tc>
          <w:tcPr>
            <w:tcW w:w="2880" w:type="dxa"/>
          </w:tcPr>
          <w:p w:rsidR="007B4DAD" w:rsidRPr="00730A83" w:rsidRDefault="007B4DAD" w:rsidP="007B4DAD">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Nội dung</w:t>
            </w:r>
          </w:p>
        </w:tc>
      </w:tr>
      <w:tr w:rsidR="007B4DAD" w:rsidRPr="00EC67E1">
        <w:tc>
          <w:tcPr>
            <w:tcW w:w="528" w:type="dxa"/>
          </w:tcPr>
          <w:p w:rsidR="007B4DAD" w:rsidRPr="00730A83" w:rsidRDefault="007B4DAD" w:rsidP="007B4DAD">
            <w:pPr>
              <w:pStyle w:val="BodyText"/>
              <w:rPr>
                <w:rFonts w:ascii="Times New Roman" w:hAnsi="Times New Roman"/>
                <w:color w:val="000000"/>
                <w:sz w:val="26"/>
                <w:szCs w:val="26"/>
              </w:rPr>
            </w:pPr>
          </w:p>
        </w:tc>
        <w:tc>
          <w:tcPr>
            <w:tcW w:w="3866" w:type="dxa"/>
          </w:tcPr>
          <w:p w:rsidR="007B4DAD" w:rsidRPr="00B44933" w:rsidRDefault="007B4DAD" w:rsidP="007B4DAD">
            <w:pPr>
              <w:pStyle w:val="BodyText"/>
              <w:rPr>
                <w:rFonts w:ascii="Times New Roman" w:hAnsi="Times New Roman"/>
                <w:color w:val="000000"/>
                <w:sz w:val="26"/>
                <w:szCs w:val="26"/>
              </w:rPr>
            </w:pPr>
            <w:r w:rsidRPr="00B44933">
              <w:rPr>
                <w:rFonts w:ascii="Times New Roman" w:hAnsi="Times New Roman"/>
                <w:sz w:val="26"/>
              </w:rPr>
              <w:t>Số 01/NQ-HĐQT/</w:t>
            </w:r>
            <w:r>
              <w:rPr>
                <w:rFonts w:ascii="Times New Roman" w:hAnsi="Times New Roman"/>
                <w:sz w:val="26"/>
              </w:rPr>
              <w:t>CTC</w:t>
            </w:r>
          </w:p>
        </w:tc>
        <w:tc>
          <w:tcPr>
            <w:tcW w:w="1944" w:type="dxa"/>
          </w:tcPr>
          <w:p w:rsidR="007B4DAD" w:rsidRPr="00730A83" w:rsidRDefault="007B4DAD" w:rsidP="007B4DAD">
            <w:pPr>
              <w:pStyle w:val="BodyText"/>
              <w:rPr>
                <w:rFonts w:ascii="Times New Roman" w:hAnsi="Times New Roman"/>
                <w:color w:val="000000"/>
                <w:sz w:val="26"/>
                <w:szCs w:val="26"/>
              </w:rPr>
            </w:pPr>
            <w:r>
              <w:rPr>
                <w:sz w:val="26"/>
              </w:rPr>
              <w:t>16/01/2013</w:t>
            </w:r>
          </w:p>
        </w:tc>
        <w:tc>
          <w:tcPr>
            <w:tcW w:w="2880" w:type="dxa"/>
          </w:tcPr>
          <w:p w:rsidR="007B4DAD" w:rsidRPr="00B44933" w:rsidRDefault="007B4DAD" w:rsidP="007B4DAD">
            <w:pPr>
              <w:pStyle w:val="BodyText"/>
              <w:rPr>
                <w:rFonts w:ascii="Times New Roman" w:hAnsi="Times New Roman"/>
                <w:color w:val="000000"/>
                <w:sz w:val="26"/>
                <w:szCs w:val="26"/>
              </w:rPr>
            </w:pPr>
            <w:r>
              <w:rPr>
                <w:rFonts w:ascii="Times New Roman" w:hAnsi="Times New Roman"/>
                <w:sz w:val="26"/>
              </w:rPr>
              <w:t>Tạm ngưng hoạt động chi nhánh Công ty tại tỉnh Bình Thuận</w:t>
            </w:r>
          </w:p>
        </w:tc>
      </w:tr>
      <w:tr w:rsidR="007B4DAD" w:rsidRPr="00EC67E1">
        <w:tc>
          <w:tcPr>
            <w:tcW w:w="528" w:type="dxa"/>
          </w:tcPr>
          <w:p w:rsidR="007B4DAD" w:rsidRPr="00730A83" w:rsidRDefault="007B4DAD" w:rsidP="007B4DAD">
            <w:pPr>
              <w:pStyle w:val="BodyText"/>
              <w:rPr>
                <w:rFonts w:ascii="Times New Roman" w:hAnsi="Times New Roman"/>
                <w:color w:val="000000"/>
                <w:sz w:val="26"/>
                <w:szCs w:val="26"/>
              </w:rPr>
            </w:pPr>
          </w:p>
        </w:tc>
        <w:tc>
          <w:tcPr>
            <w:tcW w:w="3866" w:type="dxa"/>
          </w:tcPr>
          <w:p w:rsidR="007B4DAD" w:rsidRPr="00B44933" w:rsidRDefault="007B4DAD" w:rsidP="007B4DAD">
            <w:pPr>
              <w:pStyle w:val="BodyText"/>
              <w:rPr>
                <w:rFonts w:ascii="Times New Roman" w:hAnsi="Times New Roman"/>
                <w:sz w:val="26"/>
              </w:rPr>
            </w:pPr>
            <w:r>
              <w:rPr>
                <w:rFonts w:ascii="Times New Roman" w:hAnsi="Times New Roman"/>
                <w:sz w:val="26"/>
              </w:rPr>
              <w:t>Số 02/NQ-HĐQT/CTC</w:t>
            </w:r>
          </w:p>
        </w:tc>
        <w:tc>
          <w:tcPr>
            <w:tcW w:w="1944" w:type="dxa"/>
          </w:tcPr>
          <w:p w:rsidR="007B4DAD" w:rsidRDefault="007B4DAD" w:rsidP="007B4DAD">
            <w:pPr>
              <w:pStyle w:val="BodyText"/>
              <w:rPr>
                <w:sz w:val="26"/>
              </w:rPr>
            </w:pPr>
            <w:r>
              <w:rPr>
                <w:sz w:val="26"/>
              </w:rPr>
              <w:t>11/4/2013</w:t>
            </w:r>
          </w:p>
        </w:tc>
        <w:tc>
          <w:tcPr>
            <w:tcW w:w="2880" w:type="dxa"/>
          </w:tcPr>
          <w:p w:rsidR="007B4DAD" w:rsidRPr="00B44933" w:rsidRDefault="007B4DAD" w:rsidP="007B4DAD">
            <w:pPr>
              <w:pStyle w:val="BodyText"/>
              <w:rPr>
                <w:rFonts w:ascii="Times New Roman" w:hAnsi="Times New Roman"/>
                <w:sz w:val="26"/>
              </w:rPr>
            </w:pPr>
            <w:r>
              <w:rPr>
                <w:rFonts w:ascii="Times New Roman" w:hAnsi="Times New Roman"/>
                <w:sz w:val="26"/>
              </w:rPr>
              <w:t>Chấm dứt hoạt động chi nhánh Công ty tại tỉnh Thanh Hóa</w:t>
            </w:r>
          </w:p>
        </w:tc>
      </w:tr>
      <w:tr w:rsidR="007B4DAD" w:rsidRPr="00EC67E1">
        <w:tc>
          <w:tcPr>
            <w:tcW w:w="528" w:type="dxa"/>
          </w:tcPr>
          <w:p w:rsidR="007B4DAD" w:rsidRPr="00730A83" w:rsidRDefault="007B4DAD" w:rsidP="007B4DAD">
            <w:pPr>
              <w:pStyle w:val="BodyText"/>
              <w:rPr>
                <w:rFonts w:ascii="Times New Roman" w:hAnsi="Times New Roman"/>
                <w:color w:val="000000"/>
                <w:sz w:val="26"/>
                <w:szCs w:val="26"/>
              </w:rPr>
            </w:pPr>
          </w:p>
        </w:tc>
        <w:tc>
          <w:tcPr>
            <w:tcW w:w="3866" w:type="dxa"/>
          </w:tcPr>
          <w:p w:rsidR="007B4DAD" w:rsidRDefault="007B4DAD" w:rsidP="007B4DAD">
            <w:pPr>
              <w:pStyle w:val="BodyText"/>
              <w:rPr>
                <w:rFonts w:ascii="Times New Roman" w:hAnsi="Times New Roman"/>
                <w:sz w:val="26"/>
              </w:rPr>
            </w:pPr>
            <w:r>
              <w:rPr>
                <w:rFonts w:ascii="Times New Roman" w:hAnsi="Times New Roman"/>
                <w:sz w:val="26"/>
              </w:rPr>
              <w:t>Số 03/NQ-HĐQT/CTC</w:t>
            </w:r>
          </w:p>
        </w:tc>
        <w:tc>
          <w:tcPr>
            <w:tcW w:w="1944" w:type="dxa"/>
          </w:tcPr>
          <w:p w:rsidR="007B4DAD" w:rsidRDefault="007B4DAD" w:rsidP="007B4DAD">
            <w:pPr>
              <w:pStyle w:val="BodyText"/>
              <w:rPr>
                <w:sz w:val="26"/>
              </w:rPr>
            </w:pPr>
            <w:r>
              <w:rPr>
                <w:sz w:val="26"/>
              </w:rPr>
              <w:t>24/4/2013</w:t>
            </w:r>
          </w:p>
        </w:tc>
        <w:tc>
          <w:tcPr>
            <w:tcW w:w="2880" w:type="dxa"/>
          </w:tcPr>
          <w:p w:rsidR="007B4DAD" w:rsidRDefault="007B4DAD" w:rsidP="007B4DAD">
            <w:pPr>
              <w:pStyle w:val="BodyText"/>
              <w:rPr>
                <w:rFonts w:ascii="Times New Roman" w:hAnsi="Times New Roman"/>
                <w:sz w:val="26"/>
              </w:rPr>
            </w:pPr>
            <w:r>
              <w:rPr>
                <w:rFonts w:ascii="Times New Roman" w:hAnsi="Times New Roman"/>
                <w:sz w:val="26"/>
              </w:rPr>
              <w:t>Thông qua kế hoạch kinh doanh năm 2013 trình Đại hội đồng cổ đông thường niên năm 2013</w:t>
            </w:r>
          </w:p>
        </w:tc>
      </w:tr>
      <w:tr w:rsidR="007B4DAD" w:rsidRPr="00EC67E1">
        <w:tc>
          <w:tcPr>
            <w:tcW w:w="528" w:type="dxa"/>
          </w:tcPr>
          <w:p w:rsidR="007B4DAD" w:rsidRPr="00730A83" w:rsidRDefault="007B4DAD" w:rsidP="007B4DAD">
            <w:pPr>
              <w:pStyle w:val="BodyText"/>
              <w:rPr>
                <w:rFonts w:ascii="Times New Roman" w:hAnsi="Times New Roman"/>
                <w:color w:val="000000"/>
                <w:sz w:val="26"/>
                <w:szCs w:val="26"/>
              </w:rPr>
            </w:pPr>
          </w:p>
        </w:tc>
        <w:tc>
          <w:tcPr>
            <w:tcW w:w="3866" w:type="dxa"/>
          </w:tcPr>
          <w:p w:rsidR="007B4DAD" w:rsidRDefault="007B4DAD" w:rsidP="007B4DAD">
            <w:pPr>
              <w:pStyle w:val="BodyText"/>
              <w:rPr>
                <w:rFonts w:ascii="Times New Roman" w:hAnsi="Times New Roman"/>
                <w:sz w:val="26"/>
              </w:rPr>
            </w:pPr>
            <w:r>
              <w:rPr>
                <w:rFonts w:ascii="Times New Roman" w:hAnsi="Times New Roman"/>
                <w:sz w:val="26"/>
              </w:rPr>
              <w:t>Số 03/BB-HĐQT/CTC</w:t>
            </w:r>
          </w:p>
        </w:tc>
        <w:tc>
          <w:tcPr>
            <w:tcW w:w="1944" w:type="dxa"/>
          </w:tcPr>
          <w:p w:rsidR="007B4DAD" w:rsidRDefault="007B4DAD" w:rsidP="007B4DAD">
            <w:pPr>
              <w:pStyle w:val="BodyText"/>
              <w:rPr>
                <w:sz w:val="26"/>
              </w:rPr>
            </w:pPr>
            <w:r>
              <w:rPr>
                <w:sz w:val="26"/>
              </w:rPr>
              <w:t>24/4/2013</w:t>
            </w:r>
          </w:p>
        </w:tc>
        <w:tc>
          <w:tcPr>
            <w:tcW w:w="2880" w:type="dxa"/>
          </w:tcPr>
          <w:p w:rsidR="007B4DAD" w:rsidRDefault="007B4DAD" w:rsidP="007B4DAD">
            <w:pPr>
              <w:pStyle w:val="BodyText"/>
              <w:rPr>
                <w:rFonts w:ascii="Times New Roman" w:hAnsi="Times New Roman"/>
                <w:sz w:val="26"/>
              </w:rPr>
            </w:pPr>
            <w:r>
              <w:rPr>
                <w:rFonts w:ascii="Times New Roman" w:hAnsi="Times New Roman"/>
                <w:sz w:val="26"/>
              </w:rPr>
              <w:t>Thông qua nội dung các tờ trình, mức chia cổ tức 2012 trình Đại hội đồng cổ đông thường niên năm 2013</w:t>
            </w:r>
          </w:p>
        </w:tc>
      </w:tr>
      <w:tr w:rsidR="007B4DAD" w:rsidRPr="00EC67E1">
        <w:tc>
          <w:tcPr>
            <w:tcW w:w="528" w:type="dxa"/>
          </w:tcPr>
          <w:p w:rsidR="007B4DAD" w:rsidRPr="00730A83" w:rsidRDefault="007B4DAD" w:rsidP="007B4DAD">
            <w:pPr>
              <w:pStyle w:val="BodyText"/>
              <w:rPr>
                <w:rFonts w:ascii="Times New Roman" w:hAnsi="Times New Roman"/>
                <w:color w:val="000000"/>
                <w:sz w:val="26"/>
                <w:szCs w:val="26"/>
              </w:rPr>
            </w:pPr>
          </w:p>
        </w:tc>
        <w:tc>
          <w:tcPr>
            <w:tcW w:w="3866" w:type="dxa"/>
          </w:tcPr>
          <w:p w:rsidR="007B4DAD" w:rsidRDefault="007B4DAD" w:rsidP="007B4DAD">
            <w:pPr>
              <w:pStyle w:val="BodyText"/>
              <w:rPr>
                <w:rFonts w:ascii="Times New Roman" w:hAnsi="Times New Roman"/>
                <w:sz w:val="26"/>
              </w:rPr>
            </w:pPr>
            <w:r>
              <w:rPr>
                <w:rFonts w:ascii="Times New Roman" w:hAnsi="Times New Roman"/>
                <w:sz w:val="26"/>
              </w:rPr>
              <w:t>Số 04/BB-HĐQT/CTC</w:t>
            </w:r>
          </w:p>
        </w:tc>
        <w:tc>
          <w:tcPr>
            <w:tcW w:w="1944" w:type="dxa"/>
          </w:tcPr>
          <w:p w:rsidR="007B4DAD" w:rsidRDefault="007B4DAD" w:rsidP="007B4DAD">
            <w:pPr>
              <w:pStyle w:val="BodyText"/>
              <w:rPr>
                <w:sz w:val="26"/>
              </w:rPr>
            </w:pPr>
            <w:r>
              <w:rPr>
                <w:sz w:val="26"/>
              </w:rPr>
              <w:t>25/5/2013</w:t>
            </w:r>
          </w:p>
        </w:tc>
        <w:tc>
          <w:tcPr>
            <w:tcW w:w="2880" w:type="dxa"/>
          </w:tcPr>
          <w:p w:rsidR="007B4DAD" w:rsidRDefault="007B4DAD" w:rsidP="007B4DAD">
            <w:pPr>
              <w:pStyle w:val="BodyText"/>
              <w:rPr>
                <w:rFonts w:ascii="Times New Roman" w:hAnsi="Times New Roman"/>
                <w:sz w:val="26"/>
              </w:rPr>
            </w:pPr>
            <w:r>
              <w:rPr>
                <w:rFonts w:ascii="Times New Roman" w:hAnsi="Times New Roman"/>
                <w:sz w:val="26"/>
              </w:rPr>
              <w:t>Biên bản họp HĐQT về việc mở cửa hoạt động trở lại chi nhánh Bình Thuận</w:t>
            </w:r>
          </w:p>
        </w:tc>
      </w:tr>
      <w:tr w:rsidR="007B4DAD" w:rsidRPr="00EC67E1">
        <w:tc>
          <w:tcPr>
            <w:tcW w:w="528" w:type="dxa"/>
          </w:tcPr>
          <w:p w:rsidR="007B4DAD" w:rsidRPr="00730A83" w:rsidRDefault="007B4DAD" w:rsidP="007B4DAD">
            <w:pPr>
              <w:pStyle w:val="BodyText"/>
              <w:rPr>
                <w:rFonts w:ascii="Times New Roman" w:hAnsi="Times New Roman"/>
                <w:color w:val="000000"/>
                <w:sz w:val="26"/>
                <w:szCs w:val="26"/>
              </w:rPr>
            </w:pPr>
          </w:p>
        </w:tc>
        <w:tc>
          <w:tcPr>
            <w:tcW w:w="3866" w:type="dxa"/>
          </w:tcPr>
          <w:p w:rsidR="007B4DAD" w:rsidRDefault="007B4DAD" w:rsidP="007B4DAD">
            <w:pPr>
              <w:pStyle w:val="BodyText"/>
              <w:rPr>
                <w:rFonts w:ascii="Times New Roman" w:hAnsi="Times New Roman"/>
                <w:sz w:val="26"/>
              </w:rPr>
            </w:pPr>
            <w:r>
              <w:rPr>
                <w:rFonts w:ascii="Times New Roman" w:hAnsi="Times New Roman"/>
                <w:sz w:val="26"/>
              </w:rPr>
              <w:t>Số 05/NQ-HĐQT/CTC</w:t>
            </w:r>
          </w:p>
        </w:tc>
        <w:tc>
          <w:tcPr>
            <w:tcW w:w="1944" w:type="dxa"/>
          </w:tcPr>
          <w:p w:rsidR="007B4DAD" w:rsidRDefault="007B4DAD" w:rsidP="007B4DAD">
            <w:pPr>
              <w:pStyle w:val="BodyText"/>
              <w:rPr>
                <w:sz w:val="26"/>
              </w:rPr>
            </w:pPr>
            <w:r>
              <w:rPr>
                <w:sz w:val="26"/>
              </w:rPr>
              <w:t>13/6/2013</w:t>
            </w:r>
          </w:p>
        </w:tc>
        <w:tc>
          <w:tcPr>
            <w:tcW w:w="2880" w:type="dxa"/>
          </w:tcPr>
          <w:p w:rsidR="007B4DAD" w:rsidRDefault="007B4DAD" w:rsidP="007B4DAD">
            <w:pPr>
              <w:pStyle w:val="BodyText"/>
              <w:rPr>
                <w:rFonts w:ascii="Times New Roman" w:hAnsi="Times New Roman"/>
                <w:sz w:val="26"/>
              </w:rPr>
            </w:pPr>
            <w:r>
              <w:rPr>
                <w:rFonts w:ascii="Times New Roman" w:hAnsi="Times New Roman"/>
                <w:sz w:val="26"/>
              </w:rPr>
              <w:t>Ban hành Qui chế quản trị Công ty cổ phần Gia Lai CTC.</w:t>
            </w:r>
          </w:p>
        </w:tc>
      </w:tr>
      <w:tr w:rsidR="00713594" w:rsidRPr="00EC67E1">
        <w:tc>
          <w:tcPr>
            <w:tcW w:w="528" w:type="dxa"/>
          </w:tcPr>
          <w:p w:rsidR="00713594" w:rsidRPr="00730A83" w:rsidRDefault="00713594" w:rsidP="007B4DAD">
            <w:pPr>
              <w:pStyle w:val="BodyText"/>
              <w:rPr>
                <w:rFonts w:ascii="Times New Roman" w:hAnsi="Times New Roman"/>
                <w:color w:val="000000"/>
                <w:sz w:val="26"/>
                <w:szCs w:val="26"/>
              </w:rPr>
            </w:pPr>
          </w:p>
        </w:tc>
        <w:tc>
          <w:tcPr>
            <w:tcW w:w="3866" w:type="dxa"/>
          </w:tcPr>
          <w:p w:rsidR="00713594" w:rsidRDefault="00495016" w:rsidP="007B4DAD">
            <w:pPr>
              <w:pStyle w:val="BodyText"/>
              <w:rPr>
                <w:rFonts w:ascii="Times New Roman" w:hAnsi="Times New Roman"/>
                <w:sz w:val="26"/>
              </w:rPr>
            </w:pPr>
            <w:r>
              <w:rPr>
                <w:rFonts w:ascii="Times New Roman" w:hAnsi="Times New Roman"/>
                <w:sz w:val="26"/>
              </w:rPr>
              <w:t>Số 06/NQ-HĐQT/CTC</w:t>
            </w:r>
          </w:p>
        </w:tc>
        <w:tc>
          <w:tcPr>
            <w:tcW w:w="1944" w:type="dxa"/>
          </w:tcPr>
          <w:p w:rsidR="00713594" w:rsidRDefault="00495016" w:rsidP="007B4DAD">
            <w:pPr>
              <w:pStyle w:val="BodyText"/>
              <w:rPr>
                <w:sz w:val="26"/>
              </w:rPr>
            </w:pPr>
            <w:r>
              <w:rPr>
                <w:sz w:val="26"/>
              </w:rPr>
              <w:t>21/8/2013</w:t>
            </w:r>
          </w:p>
        </w:tc>
        <w:tc>
          <w:tcPr>
            <w:tcW w:w="2880" w:type="dxa"/>
          </w:tcPr>
          <w:p w:rsidR="00713594" w:rsidRDefault="00495016" w:rsidP="007B4DAD">
            <w:pPr>
              <w:pStyle w:val="BodyText"/>
              <w:rPr>
                <w:rFonts w:ascii="Times New Roman" w:hAnsi="Times New Roman"/>
                <w:sz w:val="26"/>
              </w:rPr>
            </w:pPr>
            <w:r>
              <w:rPr>
                <w:rFonts w:ascii="Times New Roman" w:hAnsi="Times New Roman"/>
                <w:sz w:val="26"/>
              </w:rPr>
              <w:t>Thoái toàn bộ phần vốn góp tại Công ty cổ phần trường phổ thông Nguyễn Văn Linh Gia Lai.</w:t>
            </w:r>
          </w:p>
        </w:tc>
      </w:tr>
      <w:tr w:rsidR="00495016" w:rsidRPr="00EC67E1">
        <w:tc>
          <w:tcPr>
            <w:tcW w:w="528" w:type="dxa"/>
          </w:tcPr>
          <w:p w:rsidR="00495016" w:rsidRPr="00730A83" w:rsidRDefault="00495016" w:rsidP="007B4DAD">
            <w:pPr>
              <w:pStyle w:val="BodyText"/>
              <w:rPr>
                <w:rFonts w:ascii="Times New Roman" w:hAnsi="Times New Roman"/>
                <w:color w:val="000000"/>
                <w:sz w:val="26"/>
                <w:szCs w:val="26"/>
              </w:rPr>
            </w:pPr>
          </w:p>
        </w:tc>
        <w:tc>
          <w:tcPr>
            <w:tcW w:w="3866" w:type="dxa"/>
          </w:tcPr>
          <w:p w:rsidR="00495016" w:rsidRDefault="00495016" w:rsidP="007B4DAD">
            <w:pPr>
              <w:pStyle w:val="BodyText"/>
              <w:rPr>
                <w:rFonts w:ascii="Times New Roman" w:hAnsi="Times New Roman"/>
                <w:sz w:val="26"/>
              </w:rPr>
            </w:pPr>
            <w:r>
              <w:rPr>
                <w:rFonts w:ascii="Times New Roman" w:hAnsi="Times New Roman"/>
                <w:sz w:val="26"/>
              </w:rPr>
              <w:t>Số 07/NQ-HĐQT/CTC</w:t>
            </w:r>
          </w:p>
        </w:tc>
        <w:tc>
          <w:tcPr>
            <w:tcW w:w="1944" w:type="dxa"/>
          </w:tcPr>
          <w:p w:rsidR="00495016" w:rsidRDefault="00495016" w:rsidP="007B4DAD">
            <w:pPr>
              <w:pStyle w:val="BodyText"/>
              <w:rPr>
                <w:sz w:val="26"/>
              </w:rPr>
            </w:pPr>
            <w:r>
              <w:rPr>
                <w:sz w:val="26"/>
              </w:rPr>
              <w:t>02/12/2013</w:t>
            </w:r>
          </w:p>
        </w:tc>
        <w:tc>
          <w:tcPr>
            <w:tcW w:w="2880" w:type="dxa"/>
          </w:tcPr>
          <w:p w:rsidR="00495016" w:rsidRDefault="00495016" w:rsidP="007B4DAD">
            <w:pPr>
              <w:pStyle w:val="BodyText"/>
              <w:rPr>
                <w:rFonts w:ascii="Times New Roman" w:hAnsi="Times New Roman"/>
                <w:sz w:val="26"/>
              </w:rPr>
            </w:pPr>
            <w:r>
              <w:rPr>
                <w:rFonts w:ascii="Times New Roman" w:hAnsi="Times New Roman"/>
                <w:sz w:val="26"/>
              </w:rPr>
              <w:t>Chấm dứt hoạt động Chi nhánh Công ty cổ phần Gia Lai CTC tại tỉnh Nghệ An</w:t>
            </w:r>
          </w:p>
        </w:tc>
      </w:tr>
      <w:tr w:rsidR="00883D25" w:rsidRPr="00EC67E1">
        <w:tc>
          <w:tcPr>
            <w:tcW w:w="528" w:type="dxa"/>
          </w:tcPr>
          <w:p w:rsidR="00883D25" w:rsidRPr="00730A83" w:rsidRDefault="00883D25" w:rsidP="007B4DAD">
            <w:pPr>
              <w:pStyle w:val="BodyText"/>
              <w:rPr>
                <w:rFonts w:ascii="Times New Roman" w:hAnsi="Times New Roman"/>
                <w:color w:val="000000"/>
                <w:sz w:val="26"/>
                <w:szCs w:val="26"/>
              </w:rPr>
            </w:pPr>
          </w:p>
        </w:tc>
        <w:tc>
          <w:tcPr>
            <w:tcW w:w="3866" w:type="dxa"/>
          </w:tcPr>
          <w:p w:rsidR="00883D25" w:rsidRDefault="00883D25" w:rsidP="007B4DAD">
            <w:pPr>
              <w:pStyle w:val="BodyText"/>
              <w:rPr>
                <w:rFonts w:ascii="Times New Roman" w:hAnsi="Times New Roman"/>
                <w:sz w:val="26"/>
              </w:rPr>
            </w:pPr>
            <w:r>
              <w:rPr>
                <w:rFonts w:ascii="Times New Roman" w:hAnsi="Times New Roman"/>
                <w:sz w:val="26"/>
              </w:rPr>
              <w:t>Số 08/NQ-HĐQT/CTC</w:t>
            </w:r>
          </w:p>
        </w:tc>
        <w:tc>
          <w:tcPr>
            <w:tcW w:w="1944" w:type="dxa"/>
          </w:tcPr>
          <w:p w:rsidR="00883D25" w:rsidRDefault="00AC7FFE" w:rsidP="007B4DAD">
            <w:pPr>
              <w:pStyle w:val="BodyText"/>
              <w:rPr>
                <w:sz w:val="26"/>
              </w:rPr>
            </w:pPr>
            <w:r>
              <w:rPr>
                <w:sz w:val="26"/>
              </w:rPr>
              <w:t>02/12/2013</w:t>
            </w:r>
          </w:p>
        </w:tc>
        <w:tc>
          <w:tcPr>
            <w:tcW w:w="2880" w:type="dxa"/>
          </w:tcPr>
          <w:p w:rsidR="00883D25" w:rsidRDefault="00883D25" w:rsidP="007B4DAD">
            <w:pPr>
              <w:pStyle w:val="BodyText"/>
              <w:rPr>
                <w:rFonts w:ascii="Times New Roman" w:hAnsi="Times New Roman"/>
                <w:sz w:val="26"/>
              </w:rPr>
            </w:pPr>
            <w:r>
              <w:rPr>
                <w:rFonts w:ascii="Times New Roman" w:hAnsi="Times New Roman"/>
                <w:sz w:val="26"/>
              </w:rPr>
              <w:t>Góp vốn thành lập Công ty cổ phần Gia Lai CTC Nghệ An</w:t>
            </w:r>
          </w:p>
        </w:tc>
      </w:tr>
    </w:tbl>
    <w:p w:rsidR="007B4DAD" w:rsidRPr="00730A83" w:rsidRDefault="007B4DAD" w:rsidP="007B4DAD">
      <w:pPr>
        <w:pStyle w:val="BodyText"/>
        <w:ind w:left="720"/>
        <w:rPr>
          <w:rFonts w:ascii="Times New Roman" w:hAnsi="Times New Roman"/>
          <w:b/>
          <w:color w:val="000000"/>
          <w:sz w:val="16"/>
          <w:szCs w:val="26"/>
        </w:rPr>
      </w:pPr>
    </w:p>
    <w:p w:rsidR="007B4DAD" w:rsidRPr="00814F65" w:rsidRDefault="007B4DAD" w:rsidP="007B4DAD">
      <w:pPr>
        <w:pStyle w:val="BodyText"/>
        <w:rPr>
          <w:rFonts w:ascii="Times New Roman" w:hAnsi="Times New Roman"/>
          <w:b/>
          <w:color w:val="000000"/>
          <w:sz w:val="2"/>
          <w:szCs w:val="26"/>
        </w:rPr>
      </w:pPr>
    </w:p>
    <w:p w:rsidR="007B4DAD" w:rsidRDefault="007B4DAD" w:rsidP="007B4DAD">
      <w:pPr>
        <w:pStyle w:val="BodyText"/>
        <w:rPr>
          <w:rFonts w:ascii="Times New Roman" w:hAnsi="Times New Roman"/>
          <w:b/>
          <w:color w:val="000000"/>
          <w:sz w:val="26"/>
          <w:szCs w:val="26"/>
        </w:rPr>
      </w:pPr>
      <w:r w:rsidRPr="00730A83">
        <w:rPr>
          <w:rFonts w:ascii="Times New Roman" w:hAnsi="Times New Roman"/>
          <w:b/>
          <w:color w:val="000000"/>
          <w:sz w:val="26"/>
          <w:szCs w:val="26"/>
        </w:rPr>
        <w:t xml:space="preserve">III. Thay </w:t>
      </w:r>
      <w:r>
        <w:rPr>
          <w:rFonts w:ascii="Times New Roman" w:hAnsi="Times New Roman"/>
          <w:b/>
          <w:color w:val="000000"/>
          <w:sz w:val="26"/>
          <w:szCs w:val="26"/>
        </w:rPr>
        <w:t xml:space="preserve">đổi danh sách về người có liên quan của công ty đại chúng </w:t>
      </w:r>
      <w:proofErr w:type="gramStart"/>
      <w:r>
        <w:rPr>
          <w:rFonts w:ascii="Times New Roman" w:hAnsi="Times New Roman"/>
          <w:b/>
          <w:color w:val="000000"/>
          <w:sz w:val="26"/>
          <w:szCs w:val="26"/>
        </w:rPr>
        <w:t>theo</w:t>
      </w:r>
      <w:proofErr w:type="gramEnd"/>
      <w:r>
        <w:rPr>
          <w:rFonts w:ascii="Times New Roman" w:hAnsi="Times New Roman"/>
          <w:b/>
          <w:color w:val="000000"/>
          <w:sz w:val="26"/>
          <w:szCs w:val="26"/>
        </w:rPr>
        <w:t xml:space="preserve"> quy định </w:t>
      </w:r>
    </w:p>
    <w:p w:rsidR="007B4DAD" w:rsidRPr="00730A83" w:rsidRDefault="007B4DAD" w:rsidP="007B4DAD">
      <w:pPr>
        <w:pStyle w:val="BodyText"/>
        <w:rPr>
          <w:rFonts w:ascii="Times New Roman" w:hAnsi="Times New Roman"/>
          <w:color w:val="000000"/>
          <w:sz w:val="26"/>
          <w:szCs w:val="26"/>
        </w:rPr>
      </w:pPr>
      <w:proofErr w:type="gramStart"/>
      <w:r>
        <w:rPr>
          <w:rFonts w:ascii="Times New Roman" w:hAnsi="Times New Roman"/>
          <w:b/>
          <w:color w:val="000000"/>
          <w:sz w:val="26"/>
          <w:szCs w:val="26"/>
        </w:rPr>
        <w:t>tại</w:t>
      </w:r>
      <w:proofErr w:type="gramEnd"/>
      <w:r>
        <w:rPr>
          <w:rFonts w:ascii="Times New Roman" w:hAnsi="Times New Roman"/>
          <w:b/>
          <w:color w:val="000000"/>
          <w:sz w:val="26"/>
          <w:szCs w:val="26"/>
        </w:rPr>
        <w:t xml:space="preserve"> khoản 34 Điều 6 Luật Chứng khoán</w:t>
      </w:r>
      <w:r w:rsidRPr="00730A83">
        <w:rPr>
          <w:rFonts w:ascii="Times New Roman" w:hAnsi="Times New Roman"/>
          <w:b/>
          <w:color w:val="000000"/>
          <w:sz w:val="26"/>
          <w:szCs w:val="26"/>
        </w:rPr>
        <w:t xml:space="preserve"> </w:t>
      </w:r>
      <w:r w:rsidRPr="00730A83">
        <w:rPr>
          <w:rFonts w:ascii="Times New Roman" w:hAnsi="Times New Roman"/>
          <w:color w:val="000000"/>
          <w:sz w:val="26"/>
          <w:szCs w:val="26"/>
        </w:rPr>
        <w:t>(Báo cáo năm</w:t>
      </w:r>
      <w:r w:rsidR="00DC65A9">
        <w:rPr>
          <w:rFonts w:ascii="Times New Roman" w:hAnsi="Times New Roman"/>
          <w:color w:val="000000"/>
          <w:sz w:val="26"/>
          <w:szCs w:val="26"/>
        </w:rPr>
        <w:t xml:space="preserve"> 2013</w:t>
      </w:r>
      <w:r w:rsidRPr="00730A83">
        <w:rPr>
          <w:rFonts w:ascii="Times New Roman" w:hAnsi="Times New Roman"/>
          <w:color w:val="000000"/>
          <w:sz w:val="26"/>
          <w:szCs w:val="26"/>
        </w:rPr>
        <w:t xml:space="preserve">): </w:t>
      </w:r>
    </w:p>
    <w:p w:rsidR="007B4DAD" w:rsidRPr="00AC7FFE" w:rsidRDefault="007B4DAD" w:rsidP="007B4DAD">
      <w:pPr>
        <w:pStyle w:val="BodyText"/>
        <w:rPr>
          <w:rFonts w:ascii="Times New Roman" w:hAnsi="Times New Roman"/>
          <w:color w:val="000000"/>
          <w:sz w:val="46"/>
          <w:szCs w:val="26"/>
        </w:rPr>
      </w:pPr>
      <w:r w:rsidRPr="00730A83">
        <w:rPr>
          <w:rFonts w:ascii="Times New Roman" w:hAnsi="Times New Roman"/>
          <w:color w:val="000000"/>
          <w:sz w:val="26"/>
          <w:szCs w:val="26"/>
        </w:rPr>
        <w:tab/>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0"/>
        <w:gridCol w:w="1080"/>
        <w:gridCol w:w="900"/>
        <w:gridCol w:w="1260"/>
        <w:gridCol w:w="900"/>
        <w:gridCol w:w="900"/>
        <w:gridCol w:w="900"/>
        <w:gridCol w:w="900"/>
        <w:gridCol w:w="900"/>
        <w:gridCol w:w="1260"/>
      </w:tblGrid>
      <w:tr w:rsidR="007B4DAD" w:rsidRPr="00EC67E1">
        <w:tc>
          <w:tcPr>
            <w:tcW w:w="360" w:type="dxa"/>
          </w:tcPr>
          <w:p w:rsidR="007B4DAD" w:rsidRPr="00730A83" w:rsidRDefault="007B4DAD" w:rsidP="007B4DAD">
            <w:pPr>
              <w:pStyle w:val="BodyText"/>
              <w:rPr>
                <w:rFonts w:ascii="Times New Roman" w:hAnsi="Times New Roman"/>
                <w:color w:val="000000"/>
                <w:sz w:val="22"/>
                <w:szCs w:val="22"/>
              </w:rPr>
            </w:pPr>
            <w:r w:rsidRPr="00730A83">
              <w:rPr>
                <w:rFonts w:ascii="Times New Roman" w:hAnsi="Times New Roman"/>
                <w:color w:val="000000"/>
                <w:sz w:val="22"/>
                <w:szCs w:val="22"/>
              </w:rPr>
              <w:t>STT</w:t>
            </w:r>
          </w:p>
        </w:tc>
        <w:tc>
          <w:tcPr>
            <w:tcW w:w="1080" w:type="dxa"/>
          </w:tcPr>
          <w:p w:rsidR="007B4DAD" w:rsidRPr="00730A83" w:rsidRDefault="007B4DAD" w:rsidP="007B4DAD">
            <w:pPr>
              <w:pStyle w:val="BodyText"/>
              <w:jc w:val="left"/>
              <w:rPr>
                <w:rFonts w:ascii="Times New Roman" w:hAnsi="Times New Roman"/>
                <w:color w:val="000000"/>
                <w:sz w:val="22"/>
                <w:szCs w:val="22"/>
              </w:rPr>
            </w:pPr>
            <w:r>
              <w:rPr>
                <w:rFonts w:ascii="Times New Roman" w:hAnsi="Times New Roman"/>
                <w:color w:val="000000"/>
                <w:sz w:val="22"/>
                <w:szCs w:val="22"/>
              </w:rPr>
              <w:t>Tên tổ chức/cá nhân</w:t>
            </w:r>
          </w:p>
        </w:tc>
        <w:tc>
          <w:tcPr>
            <w:tcW w:w="900" w:type="dxa"/>
          </w:tcPr>
          <w:p w:rsidR="007B4DAD" w:rsidRPr="00730A83" w:rsidRDefault="007B4DAD" w:rsidP="007B4DAD">
            <w:pPr>
              <w:pStyle w:val="BodyText"/>
              <w:jc w:val="left"/>
              <w:rPr>
                <w:rFonts w:ascii="Times New Roman" w:hAnsi="Times New Roman"/>
                <w:color w:val="000000"/>
                <w:sz w:val="22"/>
                <w:szCs w:val="22"/>
              </w:rPr>
            </w:pPr>
            <w:r w:rsidRPr="00730A83">
              <w:rPr>
                <w:rFonts w:ascii="Times New Roman" w:hAnsi="Times New Roman"/>
                <w:color w:val="000000"/>
                <w:sz w:val="22"/>
                <w:szCs w:val="22"/>
              </w:rPr>
              <w:t xml:space="preserve">Chức vụ tại công ty </w:t>
            </w:r>
          </w:p>
        </w:tc>
        <w:tc>
          <w:tcPr>
            <w:tcW w:w="1260" w:type="dxa"/>
          </w:tcPr>
          <w:p w:rsidR="007B4DAD" w:rsidRPr="00730A83" w:rsidRDefault="007B4DAD" w:rsidP="007B4DAD">
            <w:pPr>
              <w:pStyle w:val="BodyText"/>
              <w:rPr>
                <w:rFonts w:ascii="Times New Roman" w:hAnsi="Times New Roman"/>
                <w:color w:val="000000"/>
                <w:sz w:val="2"/>
                <w:szCs w:val="22"/>
              </w:rPr>
            </w:pPr>
          </w:p>
          <w:p w:rsidR="007B4DAD" w:rsidRPr="00730A83" w:rsidRDefault="007B4DAD" w:rsidP="007B4DAD">
            <w:pPr>
              <w:pStyle w:val="BodyText"/>
              <w:jc w:val="center"/>
              <w:rPr>
                <w:rFonts w:ascii="Times New Roman" w:hAnsi="Times New Roman"/>
                <w:color w:val="000000"/>
                <w:sz w:val="22"/>
                <w:szCs w:val="22"/>
              </w:rPr>
            </w:pPr>
            <w:r w:rsidRPr="00730A83">
              <w:rPr>
                <w:rFonts w:ascii="Times New Roman" w:hAnsi="Times New Roman"/>
                <w:color w:val="000000"/>
                <w:sz w:val="22"/>
                <w:szCs w:val="22"/>
              </w:rPr>
              <w:t>Số CMND/ ĐKKD</w:t>
            </w:r>
          </w:p>
        </w:tc>
        <w:tc>
          <w:tcPr>
            <w:tcW w:w="900" w:type="dxa"/>
          </w:tcPr>
          <w:p w:rsidR="007B4DAD" w:rsidRPr="00730A83" w:rsidRDefault="007B4DAD" w:rsidP="007B4DAD">
            <w:pPr>
              <w:pStyle w:val="BodyText"/>
              <w:jc w:val="center"/>
              <w:rPr>
                <w:rFonts w:ascii="Times New Roman" w:hAnsi="Times New Roman"/>
                <w:color w:val="000000"/>
                <w:sz w:val="22"/>
                <w:szCs w:val="22"/>
              </w:rPr>
            </w:pPr>
            <w:r w:rsidRPr="007D7E38">
              <w:rPr>
                <w:rFonts w:ascii="Times New Roman" w:hAnsi="Times New Roman"/>
                <w:color w:val="000000"/>
                <w:sz w:val="20"/>
                <w:szCs w:val="22"/>
              </w:rPr>
              <w:t>Ngày cấp CMND/ ĐKKD</w:t>
            </w:r>
          </w:p>
        </w:tc>
        <w:tc>
          <w:tcPr>
            <w:tcW w:w="900" w:type="dxa"/>
          </w:tcPr>
          <w:p w:rsidR="007B4DAD" w:rsidRPr="00730A83" w:rsidRDefault="007B4DAD" w:rsidP="007B4DAD">
            <w:pPr>
              <w:pStyle w:val="BodyText"/>
              <w:jc w:val="center"/>
              <w:rPr>
                <w:rFonts w:ascii="Times New Roman" w:hAnsi="Times New Roman"/>
                <w:color w:val="000000"/>
                <w:sz w:val="22"/>
                <w:szCs w:val="22"/>
              </w:rPr>
            </w:pPr>
            <w:r w:rsidRPr="00730A83">
              <w:rPr>
                <w:rFonts w:ascii="Times New Roman" w:hAnsi="Times New Roman"/>
                <w:color w:val="000000"/>
                <w:sz w:val="22"/>
                <w:szCs w:val="22"/>
              </w:rPr>
              <w:t>Nơi cấp</w:t>
            </w:r>
          </w:p>
          <w:p w:rsidR="007B4DAD" w:rsidRPr="00730A83" w:rsidRDefault="007B4DAD" w:rsidP="007B4DAD">
            <w:pPr>
              <w:pStyle w:val="BodyText"/>
              <w:jc w:val="center"/>
              <w:rPr>
                <w:rFonts w:ascii="Times New Roman" w:hAnsi="Times New Roman"/>
                <w:color w:val="000000"/>
                <w:sz w:val="22"/>
                <w:szCs w:val="22"/>
              </w:rPr>
            </w:pPr>
            <w:r w:rsidRPr="00730A83">
              <w:rPr>
                <w:rFonts w:ascii="Times New Roman" w:hAnsi="Times New Roman"/>
                <w:color w:val="000000"/>
                <w:sz w:val="22"/>
                <w:szCs w:val="22"/>
              </w:rPr>
              <w:t>CMND/ ĐKKD</w:t>
            </w:r>
          </w:p>
        </w:tc>
        <w:tc>
          <w:tcPr>
            <w:tcW w:w="900" w:type="dxa"/>
          </w:tcPr>
          <w:p w:rsidR="007B4DAD" w:rsidRPr="00730A83" w:rsidRDefault="007B4DAD" w:rsidP="007B4DAD">
            <w:pPr>
              <w:pStyle w:val="BodyText"/>
              <w:rPr>
                <w:rFonts w:ascii="Times New Roman" w:hAnsi="Times New Roman"/>
                <w:color w:val="000000"/>
                <w:sz w:val="22"/>
                <w:szCs w:val="22"/>
              </w:rPr>
            </w:pPr>
            <w:r w:rsidRPr="00730A83">
              <w:rPr>
                <w:rFonts w:ascii="Times New Roman" w:hAnsi="Times New Roman"/>
                <w:color w:val="000000"/>
                <w:sz w:val="22"/>
                <w:szCs w:val="22"/>
              </w:rPr>
              <w:t>Địa chỉ</w:t>
            </w:r>
          </w:p>
        </w:tc>
        <w:tc>
          <w:tcPr>
            <w:tcW w:w="900" w:type="dxa"/>
          </w:tcPr>
          <w:p w:rsidR="007B4DAD" w:rsidRPr="00730A83" w:rsidRDefault="007B4DAD" w:rsidP="007B4DAD">
            <w:pPr>
              <w:pStyle w:val="BodyText"/>
              <w:jc w:val="center"/>
              <w:rPr>
                <w:rFonts w:ascii="Times New Roman" w:hAnsi="Times New Roman"/>
                <w:color w:val="000000"/>
                <w:sz w:val="22"/>
                <w:szCs w:val="22"/>
              </w:rPr>
            </w:pPr>
            <w:r w:rsidRPr="00730A83">
              <w:rPr>
                <w:rFonts w:ascii="Times New Roman" w:hAnsi="Times New Roman"/>
                <w:color w:val="000000"/>
                <w:sz w:val="22"/>
                <w:szCs w:val="22"/>
              </w:rPr>
              <w:t xml:space="preserve">Thời điểm bắt đầu là </w:t>
            </w:r>
            <w:r>
              <w:rPr>
                <w:rFonts w:ascii="Times New Roman" w:hAnsi="Times New Roman"/>
                <w:color w:val="000000"/>
                <w:sz w:val="22"/>
                <w:szCs w:val="22"/>
              </w:rPr>
              <w:t>người có liên quan</w:t>
            </w:r>
          </w:p>
        </w:tc>
        <w:tc>
          <w:tcPr>
            <w:tcW w:w="900" w:type="dxa"/>
          </w:tcPr>
          <w:p w:rsidR="007B4DAD" w:rsidRPr="00730A83" w:rsidRDefault="007B4DAD" w:rsidP="007B4DAD">
            <w:pPr>
              <w:pStyle w:val="BodyText"/>
              <w:jc w:val="center"/>
              <w:rPr>
                <w:rFonts w:ascii="Times New Roman" w:hAnsi="Times New Roman"/>
                <w:color w:val="000000"/>
                <w:sz w:val="22"/>
                <w:szCs w:val="22"/>
              </w:rPr>
            </w:pPr>
            <w:r w:rsidRPr="00730A83">
              <w:rPr>
                <w:rFonts w:ascii="Times New Roman" w:hAnsi="Times New Roman"/>
                <w:color w:val="000000"/>
                <w:sz w:val="22"/>
                <w:szCs w:val="22"/>
              </w:rPr>
              <w:t xml:space="preserve">Thời điểm không còn là </w:t>
            </w:r>
            <w:r>
              <w:rPr>
                <w:rFonts w:ascii="Times New Roman" w:hAnsi="Times New Roman"/>
                <w:color w:val="000000"/>
                <w:sz w:val="22"/>
                <w:szCs w:val="22"/>
              </w:rPr>
              <w:t>người có liên quan</w:t>
            </w:r>
          </w:p>
        </w:tc>
        <w:tc>
          <w:tcPr>
            <w:tcW w:w="1260" w:type="dxa"/>
          </w:tcPr>
          <w:p w:rsidR="007B4DAD" w:rsidRPr="00730A83" w:rsidRDefault="007B4DAD" w:rsidP="007B4DAD">
            <w:pPr>
              <w:pStyle w:val="BodyText"/>
              <w:rPr>
                <w:rFonts w:ascii="Times New Roman" w:hAnsi="Times New Roman"/>
                <w:color w:val="000000"/>
                <w:sz w:val="22"/>
                <w:szCs w:val="22"/>
              </w:rPr>
            </w:pPr>
            <w:r w:rsidRPr="00730A83">
              <w:rPr>
                <w:rFonts w:ascii="Times New Roman" w:hAnsi="Times New Roman"/>
                <w:color w:val="000000"/>
                <w:sz w:val="22"/>
                <w:szCs w:val="22"/>
              </w:rPr>
              <w:t>Lý do</w:t>
            </w:r>
          </w:p>
        </w:tc>
      </w:tr>
      <w:tr w:rsidR="007B4DAD" w:rsidRPr="00EC67E1">
        <w:tc>
          <w:tcPr>
            <w:tcW w:w="360" w:type="dxa"/>
          </w:tcPr>
          <w:p w:rsidR="007B4DAD" w:rsidRPr="00730A83" w:rsidRDefault="007B4DAD" w:rsidP="007B4DAD">
            <w:pPr>
              <w:pStyle w:val="BodyText"/>
              <w:rPr>
                <w:rFonts w:ascii="Times New Roman" w:hAnsi="Times New Roman"/>
                <w:color w:val="000000"/>
                <w:sz w:val="26"/>
                <w:szCs w:val="26"/>
              </w:rPr>
            </w:pPr>
          </w:p>
        </w:tc>
        <w:tc>
          <w:tcPr>
            <w:tcW w:w="1080" w:type="dxa"/>
          </w:tcPr>
          <w:p w:rsidR="007B4DAD" w:rsidRPr="00730A83" w:rsidRDefault="007B4DAD" w:rsidP="007B4DAD">
            <w:pPr>
              <w:pStyle w:val="BodyText"/>
              <w:jc w:val="left"/>
              <w:rPr>
                <w:rFonts w:ascii="Times New Roman" w:hAnsi="Times New Roman"/>
                <w:color w:val="000000"/>
                <w:sz w:val="26"/>
                <w:szCs w:val="26"/>
              </w:rPr>
            </w:pPr>
            <w:r>
              <w:rPr>
                <w:rFonts w:ascii="Times New Roman" w:hAnsi="Times New Roman"/>
                <w:color w:val="000000"/>
                <w:sz w:val="26"/>
                <w:szCs w:val="26"/>
              </w:rPr>
              <w:t>Ông Nguyễn Văn Thư</w:t>
            </w:r>
          </w:p>
        </w:tc>
        <w:tc>
          <w:tcPr>
            <w:tcW w:w="900" w:type="dxa"/>
          </w:tcPr>
          <w:p w:rsidR="007B4DAD" w:rsidRPr="00730A83" w:rsidRDefault="007B4DAD" w:rsidP="007B4DAD">
            <w:pPr>
              <w:pStyle w:val="BodyText"/>
              <w:rPr>
                <w:rFonts w:ascii="Times New Roman" w:hAnsi="Times New Roman"/>
                <w:color w:val="000000"/>
                <w:sz w:val="26"/>
                <w:szCs w:val="26"/>
              </w:rPr>
            </w:pPr>
            <w:r w:rsidRPr="007D7E38">
              <w:rPr>
                <w:rFonts w:ascii="Times New Roman" w:hAnsi="Times New Roman"/>
                <w:color w:val="000000"/>
                <w:sz w:val="24"/>
                <w:szCs w:val="26"/>
              </w:rPr>
              <w:t>Ủy viên Hội đồng QT</w:t>
            </w:r>
          </w:p>
        </w:tc>
        <w:tc>
          <w:tcPr>
            <w:tcW w:w="1260" w:type="dxa"/>
          </w:tcPr>
          <w:p w:rsidR="007B4DAD" w:rsidRPr="00C42FE3" w:rsidRDefault="007B4DAD" w:rsidP="007B4DAD">
            <w:pPr>
              <w:pStyle w:val="BodyText"/>
              <w:rPr>
                <w:rFonts w:ascii="Times New Roman" w:hAnsi="Times New Roman"/>
                <w:color w:val="000000"/>
                <w:sz w:val="22"/>
                <w:szCs w:val="26"/>
              </w:rPr>
            </w:pPr>
            <w:r w:rsidRPr="00C42FE3">
              <w:rPr>
                <w:bCs/>
                <w:sz w:val="22"/>
                <w:szCs w:val="26"/>
              </w:rPr>
              <w:t>022183592</w:t>
            </w:r>
          </w:p>
        </w:tc>
        <w:tc>
          <w:tcPr>
            <w:tcW w:w="900" w:type="dxa"/>
          </w:tcPr>
          <w:p w:rsidR="007B4DAD" w:rsidRPr="00730A83" w:rsidRDefault="007B4DAD" w:rsidP="007B4DAD">
            <w:pPr>
              <w:pStyle w:val="BodyText"/>
              <w:rPr>
                <w:rFonts w:ascii="Times New Roman" w:hAnsi="Times New Roman"/>
                <w:color w:val="000000"/>
                <w:sz w:val="26"/>
                <w:szCs w:val="26"/>
              </w:rPr>
            </w:pPr>
          </w:p>
        </w:tc>
        <w:tc>
          <w:tcPr>
            <w:tcW w:w="900" w:type="dxa"/>
          </w:tcPr>
          <w:p w:rsidR="007B4DAD" w:rsidRPr="00730A83" w:rsidRDefault="007B4DAD" w:rsidP="007B4DAD">
            <w:pPr>
              <w:pStyle w:val="BodyText"/>
              <w:rPr>
                <w:rFonts w:ascii="Times New Roman" w:hAnsi="Times New Roman"/>
                <w:color w:val="000000"/>
                <w:sz w:val="26"/>
                <w:szCs w:val="26"/>
              </w:rPr>
            </w:pPr>
            <w:r>
              <w:rPr>
                <w:rFonts w:ascii="Times New Roman" w:hAnsi="Times New Roman"/>
                <w:color w:val="000000"/>
                <w:sz w:val="26"/>
                <w:szCs w:val="26"/>
              </w:rPr>
              <w:t xml:space="preserve"> tỉnh Bình Định</w:t>
            </w:r>
          </w:p>
        </w:tc>
        <w:tc>
          <w:tcPr>
            <w:tcW w:w="900" w:type="dxa"/>
          </w:tcPr>
          <w:p w:rsidR="007B4DAD" w:rsidRPr="00730A83" w:rsidRDefault="007B4DAD" w:rsidP="007B4DAD">
            <w:pPr>
              <w:pStyle w:val="BodyText"/>
              <w:jc w:val="center"/>
              <w:rPr>
                <w:rFonts w:ascii="Times New Roman" w:hAnsi="Times New Roman"/>
                <w:color w:val="000000"/>
                <w:sz w:val="26"/>
                <w:szCs w:val="26"/>
              </w:rPr>
            </w:pPr>
            <w:r>
              <w:rPr>
                <w:rFonts w:ascii="Times New Roman" w:hAnsi="Times New Roman"/>
                <w:color w:val="000000"/>
                <w:sz w:val="26"/>
                <w:szCs w:val="26"/>
              </w:rPr>
              <w:t>Thành phố Quy Nhơn, Bình Định</w:t>
            </w:r>
          </w:p>
        </w:tc>
        <w:tc>
          <w:tcPr>
            <w:tcW w:w="900" w:type="dxa"/>
          </w:tcPr>
          <w:p w:rsidR="007B4DAD" w:rsidRPr="00730A83" w:rsidRDefault="007B4DAD" w:rsidP="007B4DAD">
            <w:pPr>
              <w:pStyle w:val="BodyText"/>
              <w:rPr>
                <w:rFonts w:ascii="Times New Roman" w:hAnsi="Times New Roman"/>
                <w:color w:val="000000"/>
                <w:sz w:val="26"/>
                <w:szCs w:val="26"/>
              </w:rPr>
            </w:pPr>
          </w:p>
        </w:tc>
        <w:tc>
          <w:tcPr>
            <w:tcW w:w="900" w:type="dxa"/>
          </w:tcPr>
          <w:p w:rsidR="007B4DAD" w:rsidRDefault="007B4DAD" w:rsidP="007B4DAD">
            <w:pPr>
              <w:pStyle w:val="BodyText"/>
              <w:rPr>
                <w:rFonts w:ascii="Times New Roman" w:hAnsi="Times New Roman"/>
                <w:color w:val="000000"/>
                <w:sz w:val="26"/>
                <w:szCs w:val="26"/>
              </w:rPr>
            </w:pPr>
            <w:r>
              <w:rPr>
                <w:rFonts w:ascii="Times New Roman" w:hAnsi="Times New Roman"/>
                <w:color w:val="000000"/>
                <w:sz w:val="26"/>
                <w:szCs w:val="26"/>
              </w:rPr>
              <w:t>17/5</w:t>
            </w:r>
          </w:p>
          <w:p w:rsidR="007B4DAD" w:rsidRPr="00730A83" w:rsidRDefault="007B4DAD" w:rsidP="007B4DAD">
            <w:pPr>
              <w:pStyle w:val="BodyText"/>
              <w:rPr>
                <w:rFonts w:ascii="Times New Roman" w:hAnsi="Times New Roman"/>
                <w:color w:val="000000"/>
                <w:sz w:val="26"/>
                <w:szCs w:val="26"/>
              </w:rPr>
            </w:pPr>
            <w:r>
              <w:rPr>
                <w:rFonts w:ascii="Times New Roman" w:hAnsi="Times New Roman"/>
                <w:color w:val="000000"/>
                <w:sz w:val="26"/>
                <w:szCs w:val="26"/>
              </w:rPr>
              <w:t>2013</w:t>
            </w:r>
          </w:p>
        </w:tc>
        <w:tc>
          <w:tcPr>
            <w:tcW w:w="1260" w:type="dxa"/>
          </w:tcPr>
          <w:p w:rsidR="007B4DAD" w:rsidRPr="00730A83" w:rsidRDefault="007B4DAD" w:rsidP="007B4DAD">
            <w:pPr>
              <w:pStyle w:val="BodyText"/>
              <w:jc w:val="center"/>
              <w:rPr>
                <w:rFonts w:ascii="Times New Roman" w:hAnsi="Times New Roman"/>
                <w:color w:val="000000"/>
                <w:sz w:val="26"/>
                <w:szCs w:val="26"/>
              </w:rPr>
            </w:pPr>
            <w:r>
              <w:rPr>
                <w:rFonts w:ascii="Times New Roman" w:hAnsi="Times New Roman"/>
                <w:color w:val="000000"/>
                <w:sz w:val="26"/>
                <w:szCs w:val="26"/>
              </w:rPr>
              <w:t>Từ nhiệm ủy viên HĐQT</w:t>
            </w:r>
          </w:p>
        </w:tc>
      </w:tr>
      <w:tr w:rsidR="007B4DAD" w:rsidRPr="00EC67E1">
        <w:tc>
          <w:tcPr>
            <w:tcW w:w="360" w:type="dxa"/>
          </w:tcPr>
          <w:p w:rsidR="007B4DAD" w:rsidRPr="00730A83" w:rsidRDefault="007B3096" w:rsidP="007B4DAD">
            <w:pPr>
              <w:pStyle w:val="BodyText"/>
              <w:rPr>
                <w:rFonts w:ascii="Times New Roman" w:hAnsi="Times New Roman"/>
                <w:color w:val="000000"/>
                <w:sz w:val="26"/>
                <w:szCs w:val="26"/>
              </w:rPr>
            </w:pPr>
            <w:r>
              <w:rPr>
                <w:b/>
                <w:noProof/>
                <w:sz w:val="20"/>
                <w:lang w:val="vi-VN" w:eastAsia="vi-VN"/>
              </w:rPr>
              <w:lastRenderedPageBreak/>
              <w:pict>
                <v:line id="_x0000_s1035" style="position:absolute;left:0;text-align:left;z-index:251658752;mso-position-horizontal-relative:text;mso-position-vertical-relative:text" from="-50.4pt,79pt" to="228.6pt,79pt"/>
              </w:pict>
            </w:r>
          </w:p>
        </w:tc>
        <w:tc>
          <w:tcPr>
            <w:tcW w:w="1080" w:type="dxa"/>
          </w:tcPr>
          <w:p w:rsidR="007B4DAD" w:rsidRPr="00730A83" w:rsidRDefault="007B4DAD" w:rsidP="007B4DAD">
            <w:pPr>
              <w:pStyle w:val="BodyText"/>
              <w:jc w:val="left"/>
              <w:rPr>
                <w:rFonts w:ascii="Times New Roman" w:hAnsi="Times New Roman"/>
                <w:color w:val="000000"/>
                <w:sz w:val="26"/>
                <w:szCs w:val="26"/>
              </w:rPr>
            </w:pPr>
            <w:r>
              <w:rPr>
                <w:rFonts w:ascii="Times New Roman" w:hAnsi="Times New Roman"/>
                <w:color w:val="000000"/>
                <w:sz w:val="26"/>
                <w:szCs w:val="26"/>
              </w:rPr>
              <w:t>Phạm Tấn Thức</w:t>
            </w:r>
          </w:p>
        </w:tc>
        <w:tc>
          <w:tcPr>
            <w:tcW w:w="900" w:type="dxa"/>
          </w:tcPr>
          <w:p w:rsidR="007B4DAD" w:rsidRPr="00730A83" w:rsidRDefault="007B4DAD" w:rsidP="007B4DAD">
            <w:pPr>
              <w:pStyle w:val="BodyText"/>
              <w:rPr>
                <w:rFonts w:ascii="Times New Roman" w:hAnsi="Times New Roman"/>
                <w:color w:val="000000"/>
                <w:sz w:val="26"/>
                <w:szCs w:val="26"/>
              </w:rPr>
            </w:pPr>
            <w:r>
              <w:rPr>
                <w:rFonts w:ascii="Times New Roman" w:hAnsi="Times New Roman"/>
                <w:color w:val="000000"/>
                <w:sz w:val="26"/>
                <w:szCs w:val="26"/>
              </w:rPr>
              <w:t>Ủy viên Hội đồng quản trị</w:t>
            </w:r>
          </w:p>
        </w:tc>
        <w:tc>
          <w:tcPr>
            <w:tcW w:w="1260" w:type="dxa"/>
          </w:tcPr>
          <w:p w:rsidR="007B4DAD" w:rsidRPr="00741E33" w:rsidRDefault="007B4DAD" w:rsidP="007B4DAD">
            <w:pPr>
              <w:pStyle w:val="BodyText"/>
              <w:rPr>
                <w:rFonts w:ascii="Times New Roman" w:hAnsi="Times New Roman"/>
                <w:color w:val="000000"/>
                <w:sz w:val="26"/>
                <w:szCs w:val="26"/>
              </w:rPr>
            </w:pPr>
            <w:r w:rsidRPr="00BF3037">
              <w:rPr>
                <w:sz w:val="22"/>
                <w:szCs w:val="22"/>
              </w:rPr>
              <w:t>230035969</w:t>
            </w:r>
          </w:p>
        </w:tc>
        <w:tc>
          <w:tcPr>
            <w:tcW w:w="900" w:type="dxa"/>
          </w:tcPr>
          <w:p w:rsidR="007B4DAD" w:rsidRDefault="007B4DAD" w:rsidP="007B4DAD">
            <w:pPr>
              <w:pStyle w:val="BodyText"/>
              <w:rPr>
                <w:rFonts w:ascii="Times New Roman" w:hAnsi="Times New Roman"/>
                <w:color w:val="000000"/>
                <w:sz w:val="26"/>
                <w:szCs w:val="26"/>
              </w:rPr>
            </w:pPr>
            <w:r>
              <w:rPr>
                <w:rFonts w:ascii="Times New Roman" w:hAnsi="Times New Roman"/>
                <w:color w:val="000000"/>
                <w:sz w:val="26"/>
                <w:szCs w:val="26"/>
              </w:rPr>
              <w:t>10/7</w:t>
            </w:r>
          </w:p>
          <w:p w:rsidR="007B4DAD" w:rsidRPr="00730A83" w:rsidRDefault="007B4DAD" w:rsidP="007B4DAD">
            <w:pPr>
              <w:pStyle w:val="BodyText"/>
              <w:rPr>
                <w:rFonts w:ascii="Times New Roman" w:hAnsi="Times New Roman"/>
                <w:color w:val="000000"/>
                <w:sz w:val="26"/>
                <w:szCs w:val="26"/>
              </w:rPr>
            </w:pPr>
            <w:r>
              <w:rPr>
                <w:rFonts w:ascii="Times New Roman" w:hAnsi="Times New Roman"/>
                <w:color w:val="000000"/>
                <w:sz w:val="26"/>
                <w:szCs w:val="26"/>
              </w:rPr>
              <w:t>1998</w:t>
            </w:r>
          </w:p>
        </w:tc>
        <w:tc>
          <w:tcPr>
            <w:tcW w:w="900" w:type="dxa"/>
          </w:tcPr>
          <w:p w:rsidR="007B4DAD" w:rsidRPr="00730A83" w:rsidRDefault="007B4DAD" w:rsidP="007B4DAD">
            <w:pPr>
              <w:pStyle w:val="BodyText"/>
              <w:rPr>
                <w:rFonts w:ascii="Times New Roman" w:hAnsi="Times New Roman"/>
                <w:color w:val="000000"/>
                <w:sz w:val="26"/>
                <w:szCs w:val="26"/>
              </w:rPr>
            </w:pPr>
            <w:r>
              <w:rPr>
                <w:rFonts w:ascii="Times New Roman" w:hAnsi="Times New Roman"/>
                <w:color w:val="000000"/>
                <w:sz w:val="26"/>
                <w:szCs w:val="26"/>
              </w:rPr>
              <w:t>Gia Lai</w:t>
            </w:r>
          </w:p>
        </w:tc>
        <w:tc>
          <w:tcPr>
            <w:tcW w:w="900" w:type="dxa"/>
          </w:tcPr>
          <w:p w:rsidR="007B4DAD" w:rsidRPr="00741E33" w:rsidRDefault="007B4DAD" w:rsidP="007B4DAD">
            <w:pPr>
              <w:pStyle w:val="BodyText"/>
              <w:jc w:val="center"/>
              <w:rPr>
                <w:rFonts w:ascii="Times New Roman" w:hAnsi="Times New Roman"/>
                <w:color w:val="000000"/>
                <w:sz w:val="22"/>
                <w:szCs w:val="26"/>
              </w:rPr>
            </w:pPr>
            <w:r>
              <w:rPr>
                <w:rFonts w:ascii="Times New Roman" w:hAnsi="Times New Roman"/>
                <w:color w:val="000000"/>
                <w:sz w:val="22"/>
                <w:szCs w:val="26"/>
              </w:rPr>
              <w:t>290C Hùng Vương,Thành phố Pleiku, tỉnh Gia Lai</w:t>
            </w:r>
          </w:p>
        </w:tc>
        <w:tc>
          <w:tcPr>
            <w:tcW w:w="900" w:type="dxa"/>
          </w:tcPr>
          <w:p w:rsidR="007B4DAD" w:rsidRDefault="007B4DAD" w:rsidP="007B4DAD">
            <w:pPr>
              <w:pStyle w:val="BodyText"/>
              <w:rPr>
                <w:rFonts w:ascii="Times New Roman" w:hAnsi="Times New Roman"/>
                <w:color w:val="000000"/>
                <w:sz w:val="26"/>
                <w:szCs w:val="26"/>
              </w:rPr>
            </w:pPr>
            <w:r>
              <w:rPr>
                <w:rFonts w:ascii="Times New Roman" w:hAnsi="Times New Roman"/>
                <w:color w:val="000000"/>
                <w:sz w:val="26"/>
                <w:szCs w:val="26"/>
              </w:rPr>
              <w:t>17/5</w:t>
            </w:r>
          </w:p>
          <w:p w:rsidR="007B4DAD" w:rsidRPr="00730A83" w:rsidRDefault="007B4DAD" w:rsidP="007B4DAD">
            <w:pPr>
              <w:pStyle w:val="BodyText"/>
              <w:rPr>
                <w:rFonts w:ascii="Times New Roman" w:hAnsi="Times New Roman"/>
                <w:color w:val="000000"/>
                <w:sz w:val="26"/>
                <w:szCs w:val="26"/>
              </w:rPr>
            </w:pPr>
            <w:r>
              <w:rPr>
                <w:rFonts w:ascii="Times New Roman" w:hAnsi="Times New Roman"/>
                <w:color w:val="000000"/>
                <w:sz w:val="26"/>
                <w:szCs w:val="26"/>
              </w:rPr>
              <w:t>2013</w:t>
            </w:r>
          </w:p>
        </w:tc>
        <w:tc>
          <w:tcPr>
            <w:tcW w:w="900" w:type="dxa"/>
          </w:tcPr>
          <w:p w:rsidR="007B4DAD" w:rsidRPr="00730A83" w:rsidRDefault="007B4DAD" w:rsidP="007B4DAD">
            <w:pPr>
              <w:pStyle w:val="BodyText"/>
              <w:rPr>
                <w:rFonts w:ascii="Times New Roman" w:hAnsi="Times New Roman"/>
                <w:color w:val="000000"/>
                <w:sz w:val="26"/>
                <w:szCs w:val="26"/>
              </w:rPr>
            </w:pPr>
          </w:p>
        </w:tc>
        <w:tc>
          <w:tcPr>
            <w:tcW w:w="1260" w:type="dxa"/>
          </w:tcPr>
          <w:p w:rsidR="007B4DAD" w:rsidRDefault="007B4DAD" w:rsidP="007B4DAD">
            <w:pPr>
              <w:pStyle w:val="BodyText"/>
              <w:jc w:val="center"/>
              <w:rPr>
                <w:rFonts w:ascii="Times New Roman" w:hAnsi="Times New Roman"/>
                <w:color w:val="000000"/>
                <w:sz w:val="26"/>
                <w:szCs w:val="26"/>
              </w:rPr>
            </w:pPr>
            <w:r>
              <w:rPr>
                <w:rFonts w:ascii="Times New Roman" w:hAnsi="Times New Roman"/>
                <w:color w:val="000000"/>
                <w:sz w:val="26"/>
                <w:szCs w:val="26"/>
              </w:rPr>
              <w:t>Được bầu bổ sung Ủy viên HĐQT nhiệm kỳ 2012-2016</w:t>
            </w:r>
          </w:p>
          <w:p w:rsidR="007B4DAD" w:rsidRPr="00730A83" w:rsidRDefault="007B4DAD" w:rsidP="007B4DAD">
            <w:pPr>
              <w:pStyle w:val="BodyText"/>
              <w:jc w:val="left"/>
              <w:rPr>
                <w:rFonts w:ascii="Times New Roman" w:hAnsi="Times New Roman"/>
                <w:color w:val="000000"/>
                <w:sz w:val="26"/>
                <w:szCs w:val="26"/>
              </w:rPr>
            </w:pPr>
          </w:p>
        </w:tc>
      </w:tr>
      <w:tr w:rsidR="007B4DAD" w:rsidRPr="00EC67E1">
        <w:tc>
          <w:tcPr>
            <w:tcW w:w="360" w:type="dxa"/>
          </w:tcPr>
          <w:p w:rsidR="007B4DAD" w:rsidRPr="00730A83" w:rsidRDefault="007B4DAD" w:rsidP="007B4DAD">
            <w:pPr>
              <w:pStyle w:val="BodyText"/>
              <w:rPr>
                <w:rFonts w:ascii="Times New Roman" w:hAnsi="Times New Roman"/>
                <w:color w:val="000000"/>
                <w:sz w:val="26"/>
                <w:szCs w:val="26"/>
              </w:rPr>
            </w:pPr>
          </w:p>
        </w:tc>
        <w:tc>
          <w:tcPr>
            <w:tcW w:w="1080" w:type="dxa"/>
          </w:tcPr>
          <w:p w:rsidR="007B4DAD" w:rsidRDefault="007B4DAD" w:rsidP="007B4DAD">
            <w:pPr>
              <w:pStyle w:val="BodyText"/>
              <w:jc w:val="left"/>
              <w:rPr>
                <w:rFonts w:ascii="Times New Roman" w:hAnsi="Times New Roman"/>
                <w:color w:val="000000"/>
                <w:sz w:val="26"/>
                <w:szCs w:val="26"/>
              </w:rPr>
            </w:pPr>
          </w:p>
          <w:p w:rsidR="007B4DAD" w:rsidRDefault="007B4DAD" w:rsidP="007B4DAD">
            <w:pPr>
              <w:pStyle w:val="BodyText"/>
              <w:jc w:val="left"/>
              <w:rPr>
                <w:rFonts w:ascii="Times New Roman" w:hAnsi="Times New Roman"/>
                <w:color w:val="000000"/>
                <w:sz w:val="26"/>
                <w:szCs w:val="26"/>
              </w:rPr>
            </w:pPr>
            <w:r>
              <w:rPr>
                <w:rFonts w:ascii="Times New Roman" w:hAnsi="Times New Roman"/>
                <w:color w:val="000000"/>
                <w:sz w:val="26"/>
                <w:szCs w:val="26"/>
              </w:rPr>
              <w:t>Ông Phạm Tấn Thức</w:t>
            </w:r>
          </w:p>
        </w:tc>
        <w:tc>
          <w:tcPr>
            <w:tcW w:w="900" w:type="dxa"/>
          </w:tcPr>
          <w:p w:rsidR="007B4DAD" w:rsidRDefault="007B4DAD" w:rsidP="007B4DAD">
            <w:pPr>
              <w:pStyle w:val="BodyText"/>
              <w:rPr>
                <w:rFonts w:ascii="Times New Roman" w:hAnsi="Times New Roman"/>
                <w:color w:val="000000"/>
                <w:sz w:val="26"/>
                <w:szCs w:val="26"/>
              </w:rPr>
            </w:pPr>
          </w:p>
          <w:p w:rsidR="007B4DAD" w:rsidRPr="00730A83" w:rsidRDefault="007B4DAD" w:rsidP="007B4DAD">
            <w:pPr>
              <w:pStyle w:val="BodyText"/>
              <w:rPr>
                <w:rFonts w:ascii="Times New Roman" w:hAnsi="Times New Roman"/>
                <w:color w:val="000000"/>
                <w:sz w:val="26"/>
                <w:szCs w:val="26"/>
              </w:rPr>
            </w:pPr>
            <w:r>
              <w:rPr>
                <w:rFonts w:ascii="Times New Roman" w:hAnsi="Times New Roman"/>
                <w:color w:val="000000"/>
                <w:sz w:val="26"/>
                <w:szCs w:val="26"/>
              </w:rPr>
              <w:t>Thành viên BKS</w:t>
            </w:r>
          </w:p>
        </w:tc>
        <w:tc>
          <w:tcPr>
            <w:tcW w:w="1260" w:type="dxa"/>
          </w:tcPr>
          <w:p w:rsidR="007B4DAD" w:rsidRPr="00730A83" w:rsidRDefault="007B4DAD" w:rsidP="007B4DAD">
            <w:pPr>
              <w:pStyle w:val="BodyText"/>
              <w:rPr>
                <w:rFonts w:ascii="Times New Roman" w:hAnsi="Times New Roman"/>
                <w:color w:val="000000"/>
                <w:sz w:val="26"/>
                <w:szCs w:val="26"/>
              </w:rPr>
            </w:pPr>
            <w:r w:rsidRPr="00BF3037">
              <w:rPr>
                <w:sz w:val="22"/>
                <w:szCs w:val="22"/>
              </w:rPr>
              <w:t>230035969</w:t>
            </w:r>
          </w:p>
        </w:tc>
        <w:tc>
          <w:tcPr>
            <w:tcW w:w="900" w:type="dxa"/>
          </w:tcPr>
          <w:p w:rsidR="007B4DAD" w:rsidRPr="00BF3037" w:rsidRDefault="007B4DAD" w:rsidP="007B4DAD">
            <w:pPr>
              <w:rPr>
                <w:b w:val="0"/>
                <w:sz w:val="24"/>
                <w:szCs w:val="22"/>
              </w:rPr>
            </w:pPr>
            <w:r>
              <w:rPr>
                <w:b w:val="0"/>
                <w:sz w:val="24"/>
                <w:szCs w:val="22"/>
              </w:rPr>
              <w:t>10/7</w:t>
            </w:r>
          </w:p>
          <w:p w:rsidR="007B4DAD" w:rsidRPr="00730A83" w:rsidRDefault="007B4DAD" w:rsidP="007B4DAD">
            <w:pPr>
              <w:pStyle w:val="BodyText"/>
              <w:rPr>
                <w:rFonts w:ascii="Times New Roman" w:hAnsi="Times New Roman"/>
                <w:color w:val="000000"/>
                <w:sz w:val="26"/>
                <w:szCs w:val="26"/>
              </w:rPr>
            </w:pPr>
            <w:r w:rsidRPr="00BF3037">
              <w:rPr>
                <w:sz w:val="24"/>
                <w:szCs w:val="22"/>
              </w:rPr>
              <w:t>1998</w:t>
            </w:r>
          </w:p>
        </w:tc>
        <w:tc>
          <w:tcPr>
            <w:tcW w:w="900" w:type="dxa"/>
          </w:tcPr>
          <w:p w:rsidR="007B4DAD" w:rsidRPr="00730A83" w:rsidRDefault="007B4DAD" w:rsidP="007B4DAD">
            <w:pPr>
              <w:pStyle w:val="BodyText"/>
              <w:rPr>
                <w:rFonts w:ascii="Times New Roman" w:hAnsi="Times New Roman"/>
                <w:color w:val="000000"/>
                <w:sz w:val="26"/>
                <w:szCs w:val="26"/>
              </w:rPr>
            </w:pPr>
            <w:r>
              <w:rPr>
                <w:rFonts w:ascii="Times New Roman" w:hAnsi="Times New Roman"/>
                <w:color w:val="000000"/>
                <w:sz w:val="26"/>
                <w:szCs w:val="26"/>
              </w:rPr>
              <w:t>Gia Lai</w:t>
            </w:r>
          </w:p>
        </w:tc>
        <w:tc>
          <w:tcPr>
            <w:tcW w:w="900" w:type="dxa"/>
          </w:tcPr>
          <w:p w:rsidR="007B4DAD" w:rsidRPr="00730A83" w:rsidRDefault="007B4DAD" w:rsidP="007B4DAD">
            <w:pPr>
              <w:pStyle w:val="BodyText"/>
              <w:rPr>
                <w:rFonts w:ascii="Times New Roman" w:hAnsi="Times New Roman"/>
                <w:color w:val="000000"/>
                <w:sz w:val="26"/>
                <w:szCs w:val="26"/>
              </w:rPr>
            </w:pPr>
            <w:r>
              <w:rPr>
                <w:rFonts w:ascii="Times New Roman" w:hAnsi="Times New Roman"/>
                <w:color w:val="000000"/>
                <w:sz w:val="22"/>
                <w:szCs w:val="26"/>
              </w:rPr>
              <w:t>290C Hùng Vương</w:t>
            </w:r>
            <w:r w:rsidRPr="00BF3037">
              <w:rPr>
                <w:rFonts w:ascii="Times New Roman" w:hAnsi="Times New Roman"/>
                <w:color w:val="000000"/>
                <w:sz w:val="22"/>
                <w:szCs w:val="26"/>
              </w:rPr>
              <w:t>Pleiku-Gia Lai</w:t>
            </w:r>
          </w:p>
        </w:tc>
        <w:tc>
          <w:tcPr>
            <w:tcW w:w="900" w:type="dxa"/>
          </w:tcPr>
          <w:p w:rsidR="007B4DAD" w:rsidRDefault="007B4DAD" w:rsidP="007B4DAD">
            <w:pPr>
              <w:pStyle w:val="BodyText"/>
              <w:rPr>
                <w:rFonts w:ascii="Times New Roman" w:hAnsi="Times New Roman"/>
                <w:color w:val="000000"/>
                <w:sz w:val="26"/>
                <w:szCs w:val="26"/>
              </w:rPr>
            </w:pPr>
          </w:p>
        </w:tc>
        <w:tc>
          <w:tcPr>
            <w:tcW w:w="900" w:type="dxa"/>
          </w:tcPr>
          <w:p w:rsidR="007B4DAD" w:rsidRDefault="007B4DAD" w:rsidP="007B4DAD">
            <w:pPr>
              <w:pStyle w:val="BodyText"/>
              <w:rPr>
                <w:rFonts w:ascii="Times New Roman" w:hAnsi="Times New Roman"/>
                <w:color w:val="000000"/>
                <w:sz w:val="26"/>
                <w:szCs w:val="26"/>
              </w:rPr>
            </w:pPr>
          </w:p>
          <w:p w:rsidR="007B4DAD" w:rsidRDefault="007B4DAD" w:rsidP="007B4DAD">
            <w:pPr>
              <w:pStyle w:val="BodyText"/>
              <w:rPr>
                <w:rFonts w:ascii="Times New Roman" w:hAnsi="Times New Roman"/>
                <w:color w:val="000000"/>
                <w:sz w:val="26"/>
                <w:szCs w:val="26"/>
              </w:rPr>
            </w:pPr>
            <w:r>
              <w:rPr>
                <w:rFonts w:ascii="Times New Roman" w:hAnsi="Times New Roman"/>
                <w:color w:val="000000"/>
                <w:sz w:val="26"/>
                <w:szCs w:val="26"/>
              </w:rPr>
              <w:t>17/5</w:t>
            </w:r>
          </w:p>
          <w:p w:rsidR="007B4DAD" w:rsidRPr="00730A83" w:rsidRDefault="007B4DAD" w:rsidP="007B4DAD">
            <w:pPr>
              <w:pStyle w:val="BodyText"/>
              <w:rPr>
                <w:rFonts w:ascii="Times New Roman" w:hAnsi="Times New Roman"/>
                <w:color w:val="000000"/>
                <w:sz w:val="26"/>
                <w:szCs w:val="26"/>
              </w:rPr>
            </w:pPr>
            <w:r>
              <w:rPr>
                <w:rFonts w:ascii="Times New Roman" w:hAnsi="Times New Roman"/>
                <w:color w:val="000000"/>
                <w:sz w:val="26"/>
                <w:szCs w:val="26"/>
              </w:rPr>
              <w:t>2013</w:t>
            </w:r>
          </w:p>
        </w:tc>
        <w:tc>
          <w:tcPr>
            <w:tcW w:w="1260" w:type="dxa"/>
          </w:tcPr>
          <w:p w:rsidR="007B4DAD" w:rsidRDefault="007B4DAD" w:rsidP="007B4DAD">
            <w:pPr>
              <w:pStyle w:val="BodyText"/>
              <w:jc w:val="left"/>
              <w:rPr>
                <w:rFonts w:ascii="Times New Roman" w:hAnsi="Times New Roman"/>
                <w:color w:val="000000"/>
                <w:sz w:val="26"/>
                <w:szCs w:val="26"/>
              </w:rPr>
            </w:pPr>
          </w:p>
          <w:p w:rsidR="007B4DAD" w:rsidRDefault="007B4DAD" w:rsidP="007B4DAD">
            <w:pPr>
              <w:pStyle w:val="BodyText"/>
              <w:jc w:val="left"/>
              <w:rPr>
                <w:rFonts w:ascii="Times New Roman" w:hAnsi="Times New Roman"/>
                <w:color w:val="000000"/>
                <w:sz w:val="26"/>
                <w:szCs w:val="26"/>
              </w:rPr>
            </w:pPr>
            <w:r>
              <w:rPr>
                <w:rFonts w:ascii="Times New Roman" w:hAnsi="Times New Roman"/>
                <w:color w:val="000000"/>
                <w:sz w:val="26"/>
                <w:szCs w:val="26"/>
              </w:rPr>
              <w:t xml:space="preserve">Từ nhiệm thành viên BKS </w:t>
            </w:r>
          </w:p>
        </w:tc>
      </w:tr>
      <w:tr w:rsidR="007B4DAD" w:rsidRPr="00EC67E1">
        <w:tc>
          <w:tcPr>
            <w:tcW w:w="360" w:type="dxa"/>
          </w:tcPr>
          <w:p w:rsidR="007B4DAD" w:rsidRPr="00730A83" w:rsidRDefault="007B4DAD" w:rsidP="007B4DAD">
            <w:pPr>
              <w:pStyle w:val="BodyText"/>
              <w:rPr>
                <w:rFonts w:ascii="Times New Roman" w:hAnsi="Times New Roman"/>
                <w:color w:val="000000"/>
                <w:sz w:val="26"/>
                <w:szCs w:val="26"/>
              </w:rPr>
            </w:pPr>
          </w:p>
        </w:tc>
        <w:tc>
          <w:tcPr>
            <w:tcW w:w="1080" w:type="dxa"/>
          </w:tcPr>
          <w:p w:rsidR="007B4DAD" w:rsidRDefault="007B4DAD" w:rsidP="007B4DAD">
            <w:pPr>
              <w:pStyle w:val="BodyText"/>
              <w:rPr>
                <w:rFonts w:ascii="Times New Roman" w:hAnsi="Times New Roman"/>
                <w:color w:val="000000"/>
                <w:sz w:val="26"/>
                <w:szCs w:val="26"/>
              </w:rPr>
            </w:pPr>
            <w:r>
              <w:rPr>
                <w:rFonts w:ascii="Times New Roman" w:hAnsi="Times New Roman"/>
                <w:color w:val="000000"/>
                <w:sz w:val="26"/>
                <w:szCs w:val="26"/>
              </w:rPr>
              <w:t>Ông Nguyễn Xuân Hào</w:t>
            </w:r>
          </w:p>
        </w:tc>
        <w:tc>
          <w:tcPr>
            <w:tcW w:w="900" w:type="dxa"/>
          </w:tcPr>
          <w:p w:rsidR="007B4DAD" w:rsidRPr="00730A83" w:rsidRDefault="007B4DAD" w:rsidP="007B4DAD">
            <w:pPr>
              <w:pStyle w:val="BodyText"/>
              <w:rPr>
                <w:rFonts w:ascii="Times New Roman" w:hAnsi="Times New Roman"/>
                <w:color w:val="000000"/>
                <w:sz w:val="26"/>
                <w:szCs w:val="26"/>
              </w:rPr>
            </w:pPr>
            <w:r>
              <w:rPr>
                <w:rFonts w:ascii="Times New Roman" w:hAnsi="Times New Roman"/>
                <w:color w:val="000000"/>
                <w:sz w:val="26"/>
                <w:szCs w:val="26"/>
              </w:rPr>
              <w:t>Thành viên BKS</w:t>
            </w:r>
          </w:p>
        </w:tc>
        <w:tc>
          <w:tcPr>
            <w:tcW w:w="1260" w:type="dxa"/>
          </w:tcPr>
          <w:p w:rsidR="007B4DAD" w:rsidRPr="00BF3037" w:rsidRDefault="007B4DAD" w:rsidP="007B4DAD">
            <w:pPr>
              <w:pStyle w:val="BodyText"/>
              <w:rPr>
                <w:rFonts w:ascii="Times New Roman" w:hAnsi="Times New Roman"/>
                <w:color w:val="000000"/>
                <w:sz w:val="26"/>
                <w:szCs w:val="26"/>
              </w:rPr>
            </w:pPr>
          </w:p>
        </w:tc>
        <w:tc>
          <w:tcPr>
            <w:tcW w:w="900" w:type="dxa"/>
          </w:tcPr>
          <w:p w:rsidR="007B4DAD" w:rsidRPr="00730A83" w:rsidRDefault="007B4DAD" w:rsidP="007B4DAD">
            <w:pPr>
              <w:pStyle w:val="BodyText"/>
              <w:rPr>
                <w:rFonts w:ascii="Times New Roman" w:hAnsi="Times New Roman"/>
                <w:color w:val="000000"/>
                <w:sz w:val="26"/>
                <w:szCs w:val="26"/>
              </w:rPr>
            </w:pPr>
          </w:p>
        </w:tc>
        <w:tc>
          <w:tcPr>
            <w:tcW w:w="900" w:type="dxa"/>
          </w:tcPr>
          <w:p w:rsidR="007B4DAD" w:rsidRPr="00BF3037" w:rsidRDefault="007B4DAD" w:rsidP="007B4DAD">
            <w:pPr>
              <w:pStyle w:val="BodyText"/>
              <w:rPr>
                <w:rFonts w:ascii="Times New Roman" w:hAnsi="Times New Roman"/>
                <w:color w:val="000000"/>
                <w:sz w:val="22"/>
                <w:szCs w:val="26"/>
              </w:rPr>
            </w:pPr>
            <w:r w:rsidRPr="00BF3037">
              <w:rPr>
                <w:rFonts w:ascii="Times New Roman" w:hAnsi="Times New Roman"/>
                <w:color w:val="000000"/>
                <w:sz w:val="22"/>
                <w:szCs w:val="26"/>
              </w:rPr>
              <w:t>Gia Lai</w:t>
            </w:r>
          </w:p>
        </w:tc>
        <w:tc>
          <w:tcPr>
            <w:tcW w:w="900" w:type="dxa"/>
          </w:tcPr>
          <w:p w:rsidR="007B4DAD" w:rsidRPr="00730A83" w:rsidRDefault="007B4DAD" w:rsidP="007B4DAD">
            <w:pPr>
              <w:pStyle w:val="BodyText"/>
              <w:jc w:val="center"/>
              <w:rPr>
                <w:rFonts w:ascii="Times New Roman" w:hAnsi="Times New Roman"/>
                <w:color w:val="000000"/>
                <w:sz w:val="26"/>
                <w:szCs w:val="26"/>
              </w:rPr>
            </w:pPr>
            <w:r>
              <w:rPr>
                <w:rFonts w:ascii="Times New Roman" w:hAnsi="Times New Roman"/>
                <w:color w:val="000000"/>
                <w:sz w:val="22"/>
                <w:szCs w:val="26"/>
              </w:rPr>
              <w:t>110 Bùi Thị Xuân, An Khê, Gia Lai</w:t>
            </w:r>
          </w:p>
        </w:tc>
        <w:tc>
          <w:tcPr>
            <w:tcW w:w="900" w:type="dxa"/>
          </w:tcPr>
          <w:p w:rsidR="007B4DAD" w:rsidRDefault="007B4DAD" w:rsidP="007B4DAD">
            <w:pPr>
              <w:pStyle w:val="BodyText"/>
              <w:rPr>
                <w:rFonts w:ascii="Times New Roman" w:hAnsi="Times New Roman"/>
                <w:color w:val="000000"/>
                <w:sz w:val="26"/>
                <w:szCs w:val="26"/>
              </w:rPr>
            </w:pPr>
          </w:p>
        </w:tc>
        <w:tc>
          <w:tcPr>
            <w:tcW w:w="900" w:type="dxa"/>
          </w:tcPr>
          <w:p w:rsidR="007B4DAD" w:rsidRDefault="007B4DAD" w:rsidP="007B4DAD">
            <w:pPr>
              <w:pStyle w:val="BodyText"/>
              <w:rPr>
                <w:rFonts w:ascii="Times New Roman" w:hAnsi="Times New Roman"/>
                <w:color w:val="000000"/>
                <w:sz w:val="26"/>
                <w:szCs w:val="26"/>
              </w:rPr>
            </w:pPr>
          </w:p>
        </w:tc>
        <w:tc>
          <w:tcPr>
            <w:tcW w:w="1260" w:type="dxa"/>
          </w:tcPr>
          <w:p w:rsidR="007B4DAD" w:rsidRDefault="007B4DAD" w:rsidP="007B4DAD">
            <w:pPr>
              <w:pStyle w:val="BodyText"/>
              <w:jc w:val="left"/>
              <w:rPr>
                <w:rFonts w:ascii="Times New Roman" w:hAnsi="Times New Roman"/>
                <w:color w:val="000000"/>
                <w:sz w:val="26"/>
                <w:szCs w:val="26"/>
              </w:rPr>
            </w:pPr>
            <w:r>
              <w:rPr>
                <w:rFonts w:ascii="Times New Roman" w:hAnsi="Times New Roman"/>
                <w:color w:val="000000"/>
                <w:sz w:val="26"/>
                <w:szCs w:val="26"/>
              </w:rPr>
              <w:t>Được bầu bổ sung BKS nhiệm kỳ 2012-2016</w:t>
            </w:r>
          </w:p>
        </w:tc>
      </w:tr>
    </w:tbl>
    <w:p w:rsidR="007B4DAD" w:rsidRPr="00425741" w:rsidRDefault="007B4DAD" w:rsidP="007B4DAD">
      <w:pPr>
        <w:pStyle w:val="BodyText"/>
        <w:rPr>
          <w:rFonts w:ascii="Times New Roman" w:hAnsi="Times New Roman"/>
          <w:b/>
          <w:color w:val="000000"/>
          <w:sz w:val="2"/>
          <w:szCs w:val="26"/>
        </w:rPr>
      </w:pPr>
    </w:p>
    <w:p w:rsidR="007B4DAD" w:rsidRDefault="007B4DAD" w:rsidP="007B4DAD">
      <w:pPr>
        <w:jc w:val="both"/>
        <w:rPr>
          <w:sz w:val="28"/>
          <w:szCs w:val="20"/>
        </w:rPr>
      </w:pPr>
    </w:p>
    <w:p w:rsidR="007B4DAD" w:rsidRPr="00FC65E4" w:rsidRDefault="007B4DAD" w:rsidP="007B4DAD">
      <w:pPr>
        <w:jc w:val="both"/>
        <w:rPr>
          <w:sz w:val="28"/>
          <w:szCs w:val="20"/>
        </w:rPr>
      </w:pPr>
      <w:r w:rsidRPr="00FC65E4">
        <w:rPr>
          <w:sz w:val="28"/>
          <w:szCs w:val="20"/>
        </w:rPr>
        <w:t>IV. Giao dịch của cổ đông nội bộ/ cổ đông lớn và người liên quan:</w:t>
      </w:r>
    </w:p>
    <w:p w:rsidR="007B4DAD" w:rsidRDefault="007B4DAD" w:rsidP="007B4DAD">
      <w:pPr>
        <w:numPr>
          <w:ilvl w:val="0"/>
          <w:numId w:val="4"/>
        </w:numPr>
        <w:jc w:val="both"/>
        <w:rPr>
          <w:b w:val="0"/>
          <w:sz w:val="28"/>
          <w:szCs w:val="20"/>
        </w:rPr>
      </w:pPr>
      <w:r>
        <w:rPr>
          <w:b w:val="0"/>
          <w:sz w:val="28"/>
          <w:szCs w:val="20"/>
        </w:rPr>
        <w:t>Danh sách cổ đông có liên quan</w:t>
      </w:r>
    </w:p>
    <w:p w:rsidR="007B4DAD" w:rsidRDefault="007B4DAD" w:rsidP="007B4DAD">
      <w:pPr>
        <w:ind w:left="360"/>
        <w:jc w:val="both"/>
        <w:rPr>
          <w:b w:val="0"/>
          <w:i/>
          <w:sz w:val="28"/>
          <w:szCs w:val="20"/>
        </w:rPr>
      </w:pPr>
      <w:r w:rsidRPr="00CA6B9A">
        <w:rPr>
          <w:b w:val="0"/>
          <w:i/>
          <w:sz w:val="28"/>
          <w:szCs w:val="20"/>
        </w:rPr>
        <w:t xml:space="preserve">              </w:t>
      </w:r>
    </w:p>
    <w:p w:rsidR="007B4DAD" w:rsidRPr="00D32FEE" w:rsidRDefault="007B4DAD" w:rsidP="007B4DAD">
      <w:pPr>
        <w:ind w:left="360"/>
        <w:jc w:val="both"/>
        <w:rPr>
          <w:b w:val="0"/>
          <w:sz w:val="10"/>
          <w:szCs w:val="20"/>
        </w:rPr>
      </w:pPr>
    </w:p>
    <w:tbl>
      <w:tblPr>
        <w:tblW w:w="10617" w:type="dxa"/>
        <w:tblInd w:w="-792" w:type="dxa"/>
        <w:tblLook w:val="0000"/>
      </w:tblPr>
      <w:tblGrid>
        <w:gridCol w:w="557"/>
        <w:gridCol w:w="2143"/>
        <w:gridCol w:w="761"/>
        <w:gridCol w:w="1039"/>
        <w:gridCol w:w="1116"/>
        <w:gridCol w:w="1128"/>
        <w:gridCol w:w="956"/>
        <w:gridCol w:w="1170"/>
        <w:gridCol w:w="936"/>
        <w:gridCol w:w="936"/>
      </w:tblGrid>
      <w:tr w:rsidR="007B4DAD" w:rsidRPr="00483431">
        <w:trPr>
          <w:trHeight w:val="255"/>
        </w:trPr>
        <w:tc>
          <w:tcPr>
            <w:tcW w:w="557" w:type="dxa"/>
            <w:tcBorders>
              <w:top w:val="single" w:sz="4" w:space="0" w:color="auto"/>
              <w:left w:val="single" w:sz="4" w:space="0" w:color="auto"/>
              <w:bottom w:val="nil"/>
              <w:right w:val="single" w:sz="4" w:space="0" w:color="auto"/>
            </w:tcBorders>
            <w:shd w:val="clear" w:color="auto" w:fill="auto"/>
            <w:noWrap/>
            <w:vAlign w:val="bottom"/>
          </w:tcPr>
          <w:p w:rsidR="007B4DAD" w:rsidRPr="00483431" w:rsidRDefault="007B4DAD" w:rsidP="007B4DAD">
            <w:pPr>
              <w:spacing w:line="240" w:lineRule="auto"/>
              <w:rPr>
                <w:rFonts w:eastAsia="Times New Roman"/>
                <w:bCs/>
                <w:sz w:val="18"/>
                <w:szCs w:val="18"/>
                <w:lang w:val="vi-VN" w:eastAsia="vi-VN"/>
              </w:rPr>
            </w:pPr>
            <w:r>
              <w:rPr>
                <w:rFonts w:eastAsia="Times New Roman"/>
                <w:bCs/>
                <w:noProof/>
                <w:sz w:val="18"/>
                <w:szCs w:val="18"/>
                <w:lang w:val="vi-VN" w:eastAsia="vi-VN"/>
              </w:rPr>
              <w:pict>
                <v:line id="_x0000_s1028" style="position:absolute;left:0;text-align:left;z-index:251656704" from="481pt,45pt" to="481pt,63pt"/>
              </w:pict>
            </w:r>
            <w:r w:rsidRPr="00483431">
              <w:rPr>
                <w:rFonts w:eastAsia="Times New Roman"/>
                <w:bCs/>
                <w:sz w:val="18"/>
                <w:szCs w:val="18"/>
                <w:lang w:val="vi-VN" w:eastAsia="vi-VN"/>
              </w:rPr>
              <w:t>STT</w:t>
            </w:r>
          </w:p>
        </w:tc>
        <w:tc>
          <w:tcPr>
            <w:tcW w:w="2143" w:type="dxa"/>
            <w:tcBorders>
              <w:top w:val="single" w:sz="4" w:space="0" w:color="auto"/>
              <w:left w:val="nil"/>
              <w:bottom w:val="nil"/>
              <w:right w:val="single" w:sz="4" w:space="0" w:color="auto"/>
            </w:tcBorders>
            <w:shd w:val="clear" w:color="auto" w:fill="auto"/>
            <w:noWrap/>
            <w:vAlign w:val="bottom"/>
          </w:tcPr>
          <w:p w:rsidR="007B4DAD" w:rsidRPr="00483431" w:rsidRDefault="007B4DAD" w:rsidP="007B4DAD">
            <w:pPr>
              <w:spacing w:line="240" w:lineRule="auto"/>
              <w:rPr>
                <w:rFonts w:eastAsia="Times New Roman"/>
                <w:bCs/>
                <w:sz w:val="18"/>
                <w:szCs w:val="18"/>
                <w:lang w:val="vi-VN" w:eastAsia="vi-VN"/>
              </w:rPr>
            </w:pPr>
            <w:r w:rsidRPr="00483431">
              <w:rPr>
                <w:rFonts w:eastAsia="Times New Roman"/>
                <w:bCs/>
                <w:sz w:val="18"/>
                <w:szCs w:val="18"/>
                <w:lang w:val="vi-VN" w:eastAsia="vi-VN"/>
              </w:rPr>
              <w:t>Tên cổ đông</w:t>
            </w:r>
          </w:p>
        </w:tc>
        <w:tc>
          <w:tcPr>
            <w:tcW w:w="761" w:type="dxa"/>
            <w:tcBorders>
              <w:top w:val="single" w:sz="4" w:space="0" w:color="auto"/>
              <w:left w:val="nil"/>
              <w:bottom w:val="nil"/>
              <w:right w:val="single" w:sz="4" w:space="0" w:color="auto"/>
            </w:tcBorders>
            <w:shd w:val="clear" w:color="auto" w:fill="auto"/>
            <w:noWrap/>
            <w:vAlign w:val="bottom"/>
          </w:tcPr>
          <w:p w:rsidR="007B4DAD" w:rsidRPr="00483431" w:rsidRDefault="007B4DAD" w:rsidP="007B4DAD">
            <w:pPr>
              <w:spacing w:line="240" w:lineRule="auto"/>
              <w:rPr>
                <w:rFonts w:eastAsia="Times New Roman"/>
                <w:bCs/>
                <w:sz w:val="18"/>
                <w:szCs w:val="18"/>
                <w:lang w:val="vi-VN" w:eastAsia="vi-VN"/>
              </w:rPr>
            </w:pPr>
            <w:r w:rsidRPr="00483431">
              <w:rPr>
                <w:rFonts w:eastAsia="Times New Roman"/>
                <w:bCs/>
                <w:sz w:val="18"/>
                <w:szCs w:val="18"/>
                <w:lang w:val="vi-VN" w:eastAsia="vi-VN"/>
              </w:rPr>
              <w:t>Loại</w:t>
            </w:r>
          </w:p>
        </w:tc>
        <w:tc>
          <w:tcPr>
            <w:tcW w:w="1039" w:type="dxa"/>
            <w:tcBorders>
              <w:top w:val="single" w:sz="4" w:space="0" w:color="auto"/>
              <w:left w:val="nil"/>
              <w:bottom w:val="nil"/>
              <w:right w:val="single" w:sz="4" w:space="0" w:color="auto"/>
            </w:tcBorders>
            <w:shd w:val="clear" w:color="auto" w:fill="auto"/>
            <w:noWrap/>
            <w:vAlign w:val="bottom"/>
          </w:tcPr>
          <w:p w:rsidR="007B4DAD" w:rsidRPr="00483431" w:rsidRDefault="007B4DAD" w:rsidP="007B4DAD">
            <w:pPr>
              <w:spacing w:line="240" w:lineRule="auto"/>
              <w:rPr>
                <w:rFonts w:eastAsia="Times New Roman"/>
                <w:bCs/>
                <w:sz w:val="18"/>
                <w:szCs w:val="18"/>
                <w:lang w:val="vi-VN" w:eastAsia="vi-VN"/>
              </w:rPr>
            </w:pPr>
            <w:r w:rsidRPr="00483431">
              <w:rPr>
                <w:rFonts w:eastAsia="Times New Roman"/>
                <w:bCs/>
                <w:sz w:val="18"/>
                <w:szCs w:val="18"/>
                <w:lang w:val="vi-VN" w:eastAsia="vi-VN"/>
              </w:rPr>
              <w:t xml:space="preserve">Quan hệ </w:t>
            </w:r>
          </w:p>
        </w:tc>
        <w:tc>
          <w:tcPr>
            <w:tcW w:w="3150" w:type="dxa"/>
            <w:gridSpan w:val="3"/>
            <w:tcBorders>
              <w:top w:val="single" w:sz="4" w:space="0" w:color="auto"/>
              <w:left w:val="nil"/>
              <w:bottom w:val="single" w:sz="4" w:space="0" w:color="auto"/>
              <w:right w:val="single" w:sz="4" w:space="0" w:color="000000"/>
            </w:tcBorders>
            <w:shd w:val="clear" w:color="auto" w:fill="auto"/>
            <w:noWrap/>
            <w:vAlign w:val="bottom"/>
          </w:tcPr>
          <w:p w:rsidR="007B4DAD" w:rsidRPr="00483431" w:rsidRDefault="007B4DAD" w:rsidP="007B4DAD">
            <w:pPr>
              <w:spacing w:line="240" w:lineRule="auto"/>
              <w:rPr>
                <w:rFonts w:eastAsia="Times New Roman"/>
                <w:bCs/>
                <w:sz w:val="18"/>
                <w:szCs w:val="18"/>
                <w:lang w:val="vi-VN" w:eastAsia="vi-VN"/>
              </w:rPr>
            </w:pPr>
            <w:r w:rsidRPr="00483431">
              <w:rPr>
                <w:rFonts w:eastAsia="Times New Roman"/>
                <w:bCs/>
                <w:sz w:val="18"/>
                <w:szCs w:val="18"/>
                <w:lang w:val="vi-VN" w:eastAsia="vi-VN"/>
              </w:rPr>
              <w:t> </w:t>
            </w:r>
          </w:p>
        </w:tc>
        <w:tc>
          <w:tcPr>
            <w:tcW w:w="1170" w:type="dxa"/>
            <w:tcBorders>
              <w:top w:val="single" w:sz="4" w:space="0" w:color="auto"/>
              <w:left w:val="nil"/>
              <w:bottom w:val="nil"/>
              <w:right w:val="single" w:sz="4" w:space="0" w:color="auto"/>
            </w:tcBorders>
            <w:shd w:val="clear" w:color="auto" w:fill="auto"/>
            <w:noWrap/>
            <w:vAlign w:val="bottom"/>
          </w:tcPr>
          <w:p w:rsidR="007B4DAD" w:rsidRPr="00483431" w:rsidRDefault="007B4DAD" w:rsidP="007B4DAD">
            <w:pPr>
              <w:spacing w:line="240" w:lineRule="auto"/>
              <w:rPr>
                <w:rFonts w:eastAsia="Times New Roman"/>
                <w:bCs/>
                <w:sz w:val="18"/>
                <w:szCs w:val="18"/>
                <w:lang w:val="vi-VN" w:eastAsia="vi-VN"/>
              </w:rPr>
            </w:pPr>
            <w:r w:rsidRPr="00483431">
              <w:rPr>
                <w:rFonts w:eastAsia="Times New Roman"/>
                <w:bCs/>
                <w:sz w:val="18"/>
                <w:szCs w:val="18"/>
                <w:lang w:val="vi-VN" w:eastAsia="vi-VN"/>
              </w:rPr>
              <w:t>Chức vụ</w:t>
            </w:r>
          </w:p>
        </w:tc>
        <w:tc>
          <w:tcPr>
            <w:tcW w:w="931" w:type="dxa"/>
            <w:tcBorders>
              <w:top w:val="single" w:sz="4" w:space="0" w:color="auto"/>
              <w:left w:val="nil"/>
              <w:bottom w:val="nil"/>
              <w:right w:val="single" w:sz="4" w:space="0" w:color="auto"/>
            </w:tcBorders>
            <w:shd w:val="clear" w:color="auto" w:fill="auto"/>
            <w:noWrap/>
            <w:vAlign w:val="bottom"/>
          </w:tcPr>
          <w:p w:rsidR="007B4DAD" w:rsidRPr="00483431" w:rsidRDefault="007B4DAD" w:rsidP="007B4DAD">
            <w:pPr>
              <w:spacing w:line="240" w:lineRule="auto"/>
              <w:rPr>
                <w:rFonts w:eastAsia="Times New Roman"/>
                <w:bCs/>
                <w:sz w:val="18"/>
                <w:szCs w:val="18"/>
                <w:lang w:val="vi-VN" w:eastAsia="vi-VN"/>
              </w:rPr>
            </w:pPr>
            <w:r w:rsidRPr="00483431">
              <w:rPr>
                <w:rFonts w:eastAsia="Times New Roman"/>
                <w:bCs/>
                <w:sz w:val="18"/>
                <w:szCs w:val="18"/>
                <w:lang w:val="vi-VN" w:eastAsia="vi-VN"/>
              </w:rPr>
              <w:t>SL cổ phiếu</w:t>
            </w:r>
          </w:p>
        </w:tc>
        <w:tc>
          <w:tcPr>
            <w:tcW w:w="866" w:type="dxa"/>
            <w:tcBorders>
              <w:top w:val="single" w:sz="4" w:space="0" w:color="auto"/>
              <w:left w:val="nil"/>
              <w:bottom w:val="nil"/>
              <w:right w:val="single" w:sz="4" w:space="0" w:color="auto"/>
            </w:tcBorders>
            <w:shd w:val="clear" w:color="auto" w:fill="auto"/>
            <w:noWrap/>
            <w:vAlign w:val="bottom"/>
          </w:tcPr>
          <w:p w:rsidR="007B4DAD" w:rsidRPr="00483431" w:rsidRDefault="007B4DAD" w:rsidP="007B4DAD">
            <w:pPr>
              <w:spacing w:line="240" w:lineRule="auto"/>
              <w:jc w:val="left"/>
              <w:rPr>
                <w:rFonts w:eastAsia="Times New Roman"/>
                <w:bCs/>
                <w:sz w:val="20"/>
                <w:szCs w:val="20"/>
                <w:lang w:val="vi-VN" w:eastAsia="vi-VN"/>
              </w:rPr>
            </w:pPr>
            <w:r w:rsidRPr="00483431">
              <w:rPr>
                <w:rFonts w:eastAsia="Times New Roman"/>
                <w:bCs/>
                <w:sz w:val="20"/>
                <w:szCs w:val="20"/>
                <w:lang w:val="vi-VN" w:eastAsia="vi-VN"/>
              </w:rPr>
              <w:t xml:space="preserve">SL CP cuối </w:t>
            </w:r>
          </w:p>
        </w:tc>
      </w:tr>
      <w:tr w:rsidR="007B4DAD" w:rsidRPr="00483431">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tcPr>
          <w:p w:rsidR="007B4DAD" w:rsidRPr="00483431" w:rsidRDefault="007B4DAD" w:rsidP="007B4DAD">
            <w:pPr>
              <w:spacing w:line="240" w:lineRule="auto"/>
              <w:rPr>
                <w:rFonts w:eastAsia="Times New Roman"/>
                <w:bCs/>
                <w:sz w:val="18"/>
                <w:szCs w:val="18"/>
                <w:lang w:val="vi-VN" w:eastAsia="vi-VN"/>
              </w:rPr>
            </w:pPr>
            <w:r w:rsidRPr="00483431">
              <w:rPr>
                <w:rFonts w:eastAsia="Times New Roman"/>
                <w:bCs/>
                <w:sz w:val="18"/>
                <w:szCs w:val="18"/>
                <w:lang w:val="vi-VN" w:eastAsia="vi-VN"/>
              </w:rPr>
              <w:t> </w:t>
            </w:r>
          </w:p>
        </w:tc>
        <w:tc>
          <w:tcPr>
            <w:tcW w:w="2143"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rPr>
                <w:rFonts w:eastAsia="Times New Roman"/>
                <w:bCs/>
                <w:sz w:val="18"/>
                <w:szCs w:val="18"/>
                <w:lang w:val="vi-VN" w:eastAsia="vi-VN"/>
              </w:rPr>
            </w:pPr>
            <w:r w:rsidRPr="00483431">
              <w:rPr>
                <w:rFonts w:eastAsia="Times New Roman"/>
                <w:bCs/>
                <w:sz w:val="18"/>
                <w:szCs w:val="18"/>
                <w:lang w:val="vi-VN" w:eastAsia="vi-VN"/>
              </w:rPr>
              <w:t> </w:t>
            </w:r>
          </w:p>
        </w:tc>
        <w:tc>
          <w:tcPr>
            <w:tcW w:w="761"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rPr>
                <w:rFonts w:eastAsia="Times New Roman"/>
                <w:bCs/>
                <w:sz w:val="18"/>
                <w:szCs w:val="18"/>
                <w:lang w:val="vi-VN" w:eastAsia="vi-VN"/>
              </w:rPr>
            </w:pPr>
            <w:r w:rsidRPr="00483431">
              <w:rPr>
                <w:rFonts w:eastAsia="Times New Roman"/>
                <w:bCs/>
                <w:sz w:val="18"/>
                <w:szCs w:val="18"/>
                <w:lang w:val="vi-VN" w:eastAsia="vi-VN"/>
              </w:rPr>
              <w:t>CĐ</w:t>
            </w:r>
          </w:p>
        </w:tc>
        <w:tc>
          <w:tcPr>
            <w:tcW w:w="1039"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rPr>
                <w:rFonts w:eastAsia="Times New Roman"/>
                <w:bCs/>
                <w:sz w:val="18"/>
                <w:szCs w:val="18"/>
                <w:lang w:val="vi-VN" w:eastAsia="vi-VN"/>
              </w:rPr>
            </w:pPr>
            <w:r w:rsidRPr="00483431">
              <w:rPr>
                <w:rFonts w:eastAsia="Times New Roman"/>
                <w:bCs/>
                <w:sz w:val="18"/>
                <w:szCs w:val="18"/>
                <w:lang w:val="vi-VN" w:eastAsia="vi-VN"/>
              </w:rPr>
              <w:t>với CĐNB</w:t>
            </w:r>
          </w:p>
        </w:tc>
        <w:tc>
          <w:tcPr>
            <w:tcW w:w="1116"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rPr>
                <w:rFonts w:eastAsia="Times New Roman"/>
                <w:bCs/>
                <w:sz w:val="18"/>
                <w:szCs w:val="18"/>
                <w:lang w:val="vi-VN" w:eastAsia="vi-VN"/>
              </w:rPr>
            </w:pPr>
            <w:r w:rsidRPr="00483431">
              <w:rPr>
                <w:rFonts w:eastAsia="Times New Roman"/>
                <w:bCs/>
                <w:sz w:val="18"/>
                <w:szCs w:val="18"/>
                <w:lang w:val="vi-VN" w:eastAsia="vi-VN"/>
              </w:rPr>
              <w:t>CMT Số</w:t>
            </w:r>
          </w:p>
        </w:tc>
        <w:tc>
          <w:tcPr>
            <w:tcW w:w="1128"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rPr>
                <w:rFonts w:eastAsia="Times New Roman"/>
                <w:bCs/>
                <w:sz w:val="18"/>
                <w:szCs w:val="18"/>
                <w:lang w:val="vi-VN" w:eastAsia="vi-VN"/>
              </w:rPr>
            </w:pPr>
            <w:r w:rsidRPr="00483431">
              <w:rPr>
                <w:rFonts w:eastAsia="Times New Roman"/>
                <w:bCs/>
                <w:sz w:val="18"/>
                <w:szCs w:val="18"/>
                <w:lang w:val="vi-VN" w:eastAsia="vi-VN"/>
              </w:rPr>
              <w:t>Ngày cấp</w:t>
            </w:r>
          </w:p>
        </w:tc>
        <w:tc>
          <w:tcPr>
            <w:tcW w:w="906"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rPr>
                <w:rFonts w:eastAsia="Times New Roman"/>
                <w:bCs/>
                <w:sz w:val="18"/>
                <w:szCs w:val="18"/>
                <w:lang w:val="vi-VN" w:eastAsia="vi-VN"/>
              </w:rPr>
            </w:pPr>
            <w:r w:rsidRPr="00483431">
              <w:rPr>
                <w:rFonts w:eastAsia="Times New Roman"/>
                <w:bCs/>
                <w:sz w:val="18"/>
                <w:szCs w:val="18"/>
                <w:lang w:val="vi-VN" w:eastAsia="vi-VN"/>
              </w:rPr>
              <w:t>Nơi cấp</w:t>
            </w:r>
          </w:p>
        </w:tc>
        <w:tc>
          <w:tcPr>
            <w:tcW w:w="1170"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rPr>
                <w:rFonts w:eastAsia="Times New Roman"/>
                <w:bCs/>
                <w:sz w:val="18"/>
                <w:szCs w:val="18"/>
                <w:lang w:val="vi-VN" w:eastAsia="vi-VN"/>
              </w:rPr>
            </w:pPr>
            <w:r w:rsidRPr="00483431">
              <w:rPr>
                <w:rFonts w:eastAsia="Times New Roman"/>
                <w:bCs/>
                <w:sz w:val="18"/>
                <w:szCs w:val="18"/>
                <w:lang w:val="vi-VN" w:eastAsia="vi-VN"/>
              </w:rPr>
              <w:t> </w:t>
            </w:r>
          </w:p>
        </w:tc>
        <w:tc>
          <w:tcPr>
            <w:tcW w:w="931"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rPr>
                <w:rFonts w:eastAsia="Times New Roman"/>
                <w:bCs/>
                <w:sz w:val="18"/>
                <w:szCs w:val="18"/>
                <w:lang w:val="vi-VN" w:eastAsia="vi-VN"/>
              </w:rPr>
            </w:pPr>
            <w:r w:rsidRPr="00483431">
              <w:rPr>
                <w:rFonts w:eastAsia="Times New Roman"/>
                <w:bCs/>
                <w:sz w:val="18"/>
                <w:szCs w:val="18"/>
                <w:lang w:val="vi-VN" w:eastAsia="vi-VN"/>
              </w:rPr>
              <w:t>nắm giữ đầu kỳ</w:t>
            </w:r>
          </w:p>
        </w:tc>
        <w:tc>
          <w:tcPr>
            <w:tcW w:w="866"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left"/>
              <w:rPr>
                <w:rFonts w:eastAsia="Times New Roman"/>
                <w:bCs/>
                <w:sz w:val="20"/>
                <w:szCs w:val="20"/>
                <w:lang w:val="vi-VN" w:eastAsia="vi-VN"/>
              </w:rPr>
            </w:pPr>
            <w:r w:rsidRPr="00483431">
              <w:rPr>
                <w:rFonts w:eastAsia="Times New Roman"/>
                <w:bCs/>
                <w:sz w:val="20"/>
                <w:szCs w:val="20"/>
                <w:lang w:val="vi-VN" w:eastAsia="vi-VN"/>
              </w:rPr>
              <w:t>kỳ</w:t>
            </w:r>
          </w:p>
        </w:tc>
      </w:tr>
      <w:tr w:rsidR="007B4DAD" w:rsidRPr="00483431">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01</w:t>
            </w:r>
          </w:p>
        </w:tc>
        <w:tc>
          <w:tcPr>
            <w:tcW w:w="2143"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left"/>
              <w:rPr>
                <w:rFonts w:eastAsia="Times New Roman"/>
                <w:bCs/>
                <w:color w:val="000000"/>
                <w:sz w:val="18"/>
                <w:szCs w:val="18"/>
                <w:lang w:val="vi-VN" w:eastAsia="vi-VN"/>
              </w:rPr>
            </w:pPr>
            <w:r w:rsidRPr="00483431">
              <w:rPr>
                <w:rFonts w:eastAsia="Times New Roman"/>
                <w:bCs/>
                <w:color w:val="000000"/>
                <w:sz w:val="18"/>
                <w:szCs w:val="18"/>
                <w:lang w:val="vi-VN" w:eastAsia="vi-VN"/>
              </w:rPr>
              <w:t>Đinh Vạn Dũng</w:t>
            </w:r>
          </w:p>
        </w:tc>
        <w:tc>
          <w:tcPr>
            <w:tcW w:w="761"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Nội bộ</w:t>
            </w:r>
          </w:p>
        </w:tc>
        <w:tc>
          <w:tcPr>
            <w:tcW w:w="1039"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rPr>
                <w:rFonts w:eastAsia="Times New Roman"/>
                <w:b w:val="0"/>
                <w:color w:val="000000"/>
                <w:sz w:val="18"/>
                <w:szCs w:val="18"/>
                <w:lang w:val="vi-VN" w:eastAsia="vi-VN"/>
              </w:rPr>
            </w:pPr>
            <w:r w:rsidRPr="00483431">
              <w:rPr>
                <w:rFonts w:eastAsia="Times New Roman"/>
                <w:b w:val="0"/>
                <w:color w:val="000000"/>
                <w:sz w:val="18"/>
                <w:szCs w:val="18"/>
                <w:lang w:val="vi-VN" w:eastAsia="vi-VN"/>
              </w:rPr>
              <w:t>CTHĐQT</w:t>
            </w:r>
          </w:p>
        </w:tc>
        <w:tc>
          <w:tcPr>
            <w:tcW w:w="1116"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right"/>
              <w:rPr>
                <w:rFonts w:eastAsia="Times New Roman"/>
                <w:b w:val="0"/>
                <w:color w:val="000000"/>
                <w:sz w:val="18"/>
                <w:szCs w:val="18"/>
                <w:lang w:val="vi-VN" w:eastAsia="vi-VN"/>
              </w:rPr>
            </w:pPr>
            <w:r w:rsidRPr="00483431">
              <w:rPr>
                <w:rFonts w:eastAsia="Times New Roman"/>
                <w:b w:val="0"/>
                <w:color w:val="000000"/>
                <w:sz w:val="18"/>
                <w:szCs w:val="18"/>
                <w:lang w:val="vi-VN" w:eastAsia="vi-VN"/>
              </w:rPr>
              <w:t>230039569</w:t>
            </w:r>
          </w:p>
        </w:tc>
        <w:tc>
          <w:tcPr>
            <w:tcW w:w="1128" w:type="dxa"/>
            <w:tcBorders>
              <w:top w:val="nil"/>
              <w:left w:val="nil"/>
              <w:bottom w:val="single" w:sz="4" w:space="0" w:color="auto"/>
              <w:right w:val="single" w:sz="4" w:space="0" w:color="auto"/>
            </w:tcBorders>
            <w:shd w:val="clear" w:color="auto" w:fill="auto"/>
            <w:vAlign w:val="center"/>
          </w:tcPr>
          <w:p w:rsidR="007B4DAD" w:rsidRPr="00483431" w:rsidRDefault="007B4DAD" w:rsidP="007B4DAD">
            <w:pPr>
              <w:spacing w:line="240" w:lineRule="auto"/>
              <w:jc w:val="right"/>
              <w:rPr>
                <w:rFonts w:eastAsia="Times New Roman"/>
                <w:b w:val="0"/>
                <w:sz w:val="18"/>
                <w:szCs w:val="18"/>
                <w:lang w:val="vi-VN" w:eastAsia="vi-VN"/>
              </w:rPr>
            </w:pPr>
            <w:r w:rsidRPr="00483431">
              <w:rPr>
                <w:rFonts w:eastAsia="Times New Roman"/>
                <w:b w:val="0"/>
                <w:sz w:val="18"/>
                <w:szCs w:val="18"/>
                <w:lang w:val="vi-VN" w:eastAsia="vi-VN"/>
              </w:rPr>
              <w:t>05/11/2003</w:t>
            </w:r>
          </w:p>
        </w:tc>
        <w:tc>
          <w:tcPr>
            <w:tcW w:w="906"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Gia Lai</w:t>
            </w:r>
          </w:p>
        </w:tc>
        <w:tc>
          <w:tcPr>
            <w:tcW w:w="1170"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rPr>
                <w:rFonts w:eastAsia="Times New Roman"/>
                <w:b w:val="0"/>
                <w:color w:val="000000"/>
                <w:sz w:val="18"/>
                <w:szCs w:val="18"/>
                <w:lang w:val="vi-VN" w:eastAsia="vi-VN"/>
              </w:rPr>
            </w:pPr>
            <w:r w:rsidRPr="00483431">
              <w:rPr>
                <w:rFonts w:eastAsia="Times New Roman"/>
                <w:b w:val="0"/>
                <w:color w:val="000000"/>
                <w:sz w:val="18"/>
                <w:szCs w:val="18"/>
                <w:lang w:val="vi-VN" w:eastAsia="vi-VN"/>
              </w:rPr>
              <w:t>CTHĐQT</w:t>
            </w:r>
          </w:p>
        </w:tc>
        <w:tc>
          <w:tcPr>
            <w:tcW w:w="931" w:type="dxa"/>
            <w:tcBorders>
              <w:top w:val="nil"/>
              <w:left w:val="nil"/>
              <w:bottom w:val="nil"/>
              <w:right w:val="nil"/>
            </w:tcBorders>
            <w:shd w:val="clear" w:color="auto" w:fill="auto"/>
            <w:noWrap/>
            <w:vAlign w:val="bottom"/>
          </w:tcPr>
          <w:p w:rsidR="007B4DAD" w:rsidRPr="00483431" w:rsidRDefault="007B4DAD" w:rsidP="007B4DAD">
            <w:pPr>
              <w:spacing w:line="240" w:lineRule="auto"/>
              <w:jc w:val="right"/>
              <w:rPr>
                <w:rFonts w:eastAsia="Times New Roman"/>
                <w:b w:val="0"/>
                <w:sz w:val="22"/>
                <w:szCs w:val="22"/>
                <w:lang w:val="vi-VN" w:eastAsia="vi-VN"/>
              </w:rPr>
            </w:pPr>
            <w:r w:rsidRPr="00483431">
              <w:rPr>
                <w:rFonts w:eastAsia="Times New Roman"/>
                <w:b w:val="0"/>
                <w:sz w:val="22"/>
                <w:szCs w:val="22"/>
                <w:lang w:eastAsia="vi-VN"/>
              </w:rPr>
              <w:t>838.274</w:t>
            </w:r>
          </w:p>
        </w:tc>
        <w:tc>
          <w:tcPr>
            <w:tcW w:w="866"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right"/>
              <w:rPr>
                <w:rFonts w:eastAsia="Times New Roman"/>
                <w:b w:val="0"/>
                <w:sz w:val="20"/>
                <w:szCs w:val="20"/>
                <w:lang w:val="vi-VN" w:eastAsia="vi-VN"/>
              </w:rPr>
            </w:pPr>
            <w:r w:rsidRPr="00483431">
              <w:rPr>
                <w:rFonts w:eastAsia="Times New Roman"/>
                <w:b w:val="0"/>
                <w:sz w:val="20"/>
                <w:szCs w:val="20"/>
                <w:lang w:val="vi-VN" w:eastAsia="vi-VN"/>
              </w:rPr>
              <w:t>964,674</w:t>
            </w:r>
          </w:p>
        </w:tc>
      </w:tr>
      <w:tr w:rsidR="007B4DAD" w:rsidRPr="00483431">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02</w:t>
            </w:r>
          </w:p>
        </w:tc>
        <w:tc>
          <w:tcPr>
            <w:tcW w:w="2143"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left"/>
              <w:rPr>
                <w:rFonts w:eastAsia="Times New Roman"/>
                <w:b w:val="0"/>
                <w:color w:val="000000"/>
                <w:sz w:val="18"/>
                <w:szCs w:val="18"/>
                <w:lang w:val="vi-VN" w:eastAsia="vi-VN"/>
              </w:rPr>
            </w:pPr>
            <w:r w:rsidRPr="00483431">
              <w:rPr>
                <w:rFonts w:eastAsia="Times New Roman"/>
                <w:b w:val="0"/>
                <w:color w:val="000000"/>
                <w:sz w:val="18"/>
                <w:szCs w:val="18"/>
                <w:lang w:val="vi-VN" w:eastAsia="vi-VN"/>
              </w:rPr>
              <w:t>Đỗ Thị Minh Ngọc</w:t>
            </w:r>
          </w:p>
        </w:tc>
        <w:tc>
          <w:tcPr>
            <w:tcW w:w="761"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NCLQ</w:t>
            </w:r>
          </w:p>
        </w:tc>
        <w:tc>
          <w:tcPr>
            <w:tcW w:w="1039"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rPr>
                <w:rFonts w:eastAsia="Times New Roman"/>
                <w:b w:val="0"/>
                <w:color w:val="000000"/>
                <w:sz w:val="18"/>
                <w:szCs w:val="18"/>
                <w:lang w:val="vi-VN" w:eastAsia="vi-VN"/>
              </w:rPr>
            </w:pPr>
            <w:r w:rsidRPr="00483431">
              <w:rPr>
                <w:rFonts w:eastAsia="Times New Roman"/>
                <w:b w:val="0"/>
                <w:color w:val="000000"/>
                <w:sz w:val="18"/>
                <w:szCs w:val="18"/>
                <w:lang w:val="vi-VN" w:eastAsia="vi-VN"/>
              </w:rPr>
              <w:t>Vợ</w:t>
            </w:r>
          </w:p>
        </w:tc>
        <w:tc>
          <w:tcPr>
            <w:tcW w:w="1116"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right"/>
              <w:rPr>
                <w:rFonts w:eastAsia="Times New Roman"/>
                <w:b w:val="0"/>
                <w:color w:val="000000"/>
                <w:sz w:val="18"/>
                <w:szCs w:val="18"/>
                <w:lang w:val="vi-VN" w:eastAsia="vi-VN"/>
              </w:rPr>
            </w:pPr>
            <w:r w:rsidRPr="00483431">
              <w:rPr>
                <w:rFonts w:eastAsia="Times New Roman"/>
                <w:b w:val="0"/>
                <w:color w:val="000000"/>
                <w:sz w:val="18"/>
                <w:szCs w:val="18"/>
                <w:lang w:val="vi-VN" w:eastAsia="vi-VN"/>
              </w:rPr>
              <w:t>230330528</w:t>
            </w:r>
          </w:p>
        </w:tc>
        <w:tc>
          <w:tcPr>
            <w:tcW w:w="1128" w:type="dxa"/>
            <w:tcBorders>
              <w:top w:val="nil"/>
              <w:left w:val="nil"/>
              <w:bottom w:val="single" w:sz="4" w:space="0" w:color="auto"/>
              <w:right w:val="single" w:sz="4" w:space="0" w:color="auto"/>
            </w:tcBorders>
            <w:shd w:val="clear" w:color="auto" w:fill="auto"/>
            <w:vAlign w:val="center"/>
          </w:tcPr>
          <w:p w:rsidR="007B4DAD" w:rsidRPr="00483431" w:rsidRDefault="007B4DAD" w:rsidP="007B4DAD">
            <w:pPr>
              <w:spacing w:line="240" w:lineRule="auto"/>
              <w:jc w:val="right"/>
              <w:rPr>
                <w:rFonts w:eastAsia="Times New Roman"/>
                <w:b w:val="0"/>
                <w:sz w:val="18"/>
                <w:szCs w:val="18"/>
                <w:lang w:val="vi-VN" w:eastAsia="vi-VN"/>
              </w:rPr>
            </w:pPr>
            <w:r w:rsidRPr="00483431">
              <w:rPr>
                <w:rFonts w:eastAsia="Times New Roman"/>
                <w:b w:val="0"/>
                <w:sz w:val="18"/>
                <w:szCs w:val="18"/>
                <w:lang w:val="vi-VN" w:eastAsia="vi-VN"/>
              </w:rPr>
              <w:t>22/06/2005</w:t>
            </w:r>
          </w:p>
        </w:tc>
        <w:tc>
          <w:tcPr>
            <w:tcW w:w="906"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Gia Lai</w:t>
            </w:r>
          </w:p>
        </w:tc>
        <w:tc>
          <w:tcPr>
            <w:tcW w:w="1170"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rPr>
                <w:rFonts w:eastAsia="Times New Roman"/>
                <w:b w:val="0"/>
                <w:sz w:val="20"/>
                <w:szCs w:val="20"/>
                <w:lang w:val="vi-VN" w:eastAsia="vi-VN"/>
              </w:rPr>
            </w:pPr>
            <w:r w:rsidRPr="00483431">
              <w:rPr>
                <w:rFonts w:eastAsia="Times New Roman"/>
                <w:b w:val="0"/>
                <w:sz w:val="20"/>
                <w:szCs w:val="20"/>
                <w:lang w:val="vi-VN" w:eastAsia="vi-VN"/>
              </w:rPr>
              <w:t> </w:t>
            </w:r>
          </w:p>
        </w:tc>
        <w:tc>
          <w:tcPr>
            <w:tcW w:w="931" w:type="dxa"/>
            <w:tcBorders>
              <w:top w:val="single" w:sz="4" w:space="0" w:color="auto"/>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left"/>
              <w:rPr>
                <w:rFonts w:eastAsia="Times New Roman"/>
                <w:b w:val="0"/>
                <w:color w:val="000000"/>
                <w:sz w:val="18"/>
                <w:szCs w:val="18"/>
                <w:lang w:val="vi-VN" w:eastAsia="vi-VN"/>
              </w:rPr>
            </w:pPr>
            <w:r w:rsidRPr="00483431">
              <w:rPr>
                <w:rFonts w:eastAsia="Times New Roman"/>
                <w:b w:val="0"/>
                <w:color w:val="000000"/>
                <w:sz w:val="18"/>
                <w:szCs w:val="18"/>
                <w:lang w:val="vi-VN" w:eastAsia="vi-VN"/>
              </w:rPr>
              <w:t xml:space="preserve">          123.310 </w:t>
            </w:r>
          </w:p>
        </w:tc>
        <w:tc>
          <w:tcPr>
            <w:tcW w:w="866"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left"/>
              <w:rPr>
                <w:rFonts w:eastAsia="Times New Roman"/>
                <w:b w:val="0"/>
                <w:color w:val="000000"/>
                <w:sz w:val="18"/>
                <w:szCs w:val="18"/>
                <w:lang w:val="vi-VN" w:eastAsia="vi-VN"/>
              </w:rPr>
            </w:pPr>
            <w:r w:rsidRPr="00483431">
              <w:rPr>
                <w:rFonts w:eastAsia="Times New Roman"/>
                <w:b w:val="0"/>
                <w:color w:val="000000"/>
                <w:sz w:val="18"/>
                <w:szCs w:val="18"/>
                <w:lang w:val="vi-VN" w:eastAsia="vi-VN"/>
              </w:rPr>
              <w:t xml:space="preserve">     123.310 </w:t>
            </w:r>
          </w:p>
        </w:tc>
      </w:tr>
      <w:tr w:rsidR="007B4DAD" w:rsidRPr="00483431">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03</w:t>
            </w:r>
          </w:p>
        </w:tc>
        <w:tc>
          <w:tcPr>
            <w:tcW w:w="2143"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left"/>
              <w:rPr>
                <w:rFonts w:eastAsia="Times New Roman"/>
                <w:b w:val="0"/>
                <w:color w:val="000000"/>
                <w:sz w:val="18"/>
                <w:szCs w:val="18"/>
                <w:lang w:val="vi-VN" w:eastAsia="vi-VN"/>
              </w:rPr>
            </w:pPr>
            <w:r w:rsidRPr="00483431">
              <w:rPr>
                <w:rFonts w:eastAsia="Times New Roman"/>
                <w:b w:val="0"/>
                <w:color w:val="000000"/>
                <w:sz w:val="18"/>
                <w:szCs w:val="18"/>
                <w:lang w:val="vi-VN" w:eastAsia="vi-VN"/>
              </w:rPr>
              <w:t>Đinh Vạn Hạnh</w:t>
            </w:r>
          </w:p>
        </w:tc>
        <w:tc>
          <w:tcPr>
            <w:tcW w:w="761"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NCLQ</w:t>
            </w:r>
          </w:p>
        </w:tc>
        <w:tc>
          <w:tcPr>
            <w:tcW w:w="1039"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rPr>
                <w:rFonts w:eastAsia="Times New Roman"/>
                <w:b w:val="0"/>
                <w:color w:val="000000"/>
                <w:sz w:val="18"/>
                <w:szCs w:val="18"/>
                <w:lang w:val="vi-VN" w:eastAsia="vi-VN"/>
              </w:rPr>
            </w:pPr>
            <w:r w:rsidRPr="00483431">
              <w:rPr>
                <w:rFonts w:eastAsia="Times New Roman"/>
                <w:b w:val="0"/>
                <w:color w:val="000000"/>
                <w:sz w:val="18"/>
                <w:szCs w:val="18"/>
                <w:lang w:val="vi-VN" w:eastAsia="vi-VN"/>
              </w:rPr>
              <w:t>Con ruột</w:t>
            </w:r>
          </w:p>
        </w:tc>
        <w:tc>
          <w:tcPr>
            <w:tcW w:w="1116"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right"/>
              <w:rPr>
                <w:rFonts w:eastAsia="Times New Roman"/>
                <w:b w:val="0"/>
                <w:color w:val="000000"/>
                <w:sz w:val="18"/>
                <w:szCs w:val="18"/>
                <w:lang w:val="vi-VN" w:eastAsia="vi-VN"/>
              </w:rPr>
            </w:pPr>
            <w:r w:rsidRPr="00483431">
              <w:rPr>
                <w:rFonts w:eastAsia="Times New Roman"/>
                <w:b w:val="0"/>
                <w:color w:val="000000"/>
                <w:sz w:val="18"/>
                <w:szCs w:val="18"/>
                <w:lang w:val="vi-VN" w:eastAsia="vi-VN"/>
              </w:rPr>
              <w:t>230761531</w:t>
            </w:r>
          </w:p>
        </w:tc>
        <w:tc>
          <w:tcPr>
            <w:tcW w:w="1128" w:type="dxa"/>
            <w:tcBorders>
              <w:top w:val="nil"/>
              <w:left w:val="nil"/>
              <w:bottom w:val="single" w:sz="4" w:space="0" w:color="auto"/>
              <w:right w:val="single" w:sz="4" w:space="0" w:color="auto"/>
            </w:tcBorders>
            <w:shd w:val="clear" w:color="auto" w:fill="auto"/>
            <w:vAlign w:val="center"/>
          </w:tcPr>
          <w:p w:rsidR="007B4DAD" w:rsidRPr="00483431" w:rsidRDefault="007B4DAD" w:rsidP="007B4DAD">
            <w:pPr>
              <w:spacing w:line="240" w:lineRule="auto"/>
              <w:jc w:val="right"/>
              <w:rPr>
                <w:rFonts w:eastAsia="Times New Roman"/>
                <w:b w:val="0"/>
                <w:sz w:val="18"/>
                <w:szCs w:val="18"/>
                <w:lang w:val="vi-VN" w:eastAsia="vi-VN"/>
              </w:rPr>
            </w:pPr>
            <w:r w:rsidRPr="00483431">
              <w:rPr>
                <w:rFonts w:eastAsia="Times New Roman"/>
                <w:b w:val="0"/>
                <w:sz w:val="18"/>
                <w:szCs w:val="18"/>
                <w:lang w:val="vi-VN" w:eastAsia="vi-VN"/>
              </w:rPr>
              <w:t>22/06/2005</w:t>
            </w:r>
          </w:p>
        </w:tc>
        <w:tc>
          <w:tcPr>
            <w:tcW w:w="906"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Gia Lai</w:t>
            </w:r>
          </w:p>
        </w:tc>
        <w:tc>
          <w:tcPr>
            <w:tcW w:w="1170"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rPr>
                <w:rFonts w:eastAsia="Times New Roman"/>
                <w:b w:val="0"/>
                <w:sz w:val="20"/>
                <w:szCs w:val="20"/>
                <w:lang w:val="vi-VN" w:eastAsia="vi-VN"/>
              </w:rPr>
            </w:pPr>
            <w:r w:rsidRPr="00483431">
              <w:rPr>
                <w:rFonts w:eastAsia="Times New Roman"/>
                <w:b w:val="0"/>
                <w:sz w:val="20"/>
                <w:szCs w:val="20"/>
                <w:lang w:val="vi-VN" w:eastAsia="vi-VN"/>
              </w:rPr>
              <w:t> </w:t>
            </w:r>
          </w:p>
        </w:tc>
        <w:tc>
          <w:tcPr>
            <w:tcW w:w="931"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left"/>
              <w:rPr>
                <w:rFonts w:eastAsia="Times New Roman"/>
                <w:b w:val="0"/>
                <w:color w:val="000000"/>
                <w:sz w:val="18"/>
                <w:szCs w:val="18"/>
                <w:lang w:val="vi-VN" w:eastAsia="vi-VN"/>
              </w:rPr>
            </w:pPr>
            <w:r w:rsidRPr="00483431">
              <w:rPr>
                <w:rFonts w:eastAsia="Times New Roman"/>
                <w:b w:val="0"/>
                <w:color w:val="000000"/>
                <w:sz w:val="18"/>
                <w:szCs w:val="18"/>
                <w:lang w:val="vi-VN" w:eastAsia="vi-VN"/>
              </w:rPr>
              <w:t xml:space="preserve">          106.700 </w:t>
            </w:r>
          </w:p>
        </w:tc>
        <w:tc>
          <w:tcPr>
            <w:tcW w:w="866"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left"/>
              <w:rPr>
                <w:rFonts w:eastAsia="Times New Roman"/>
                <w:b w:val="0"/>
                <w:color w:val="000000"/>
                <w:sz w:val="18"/>
                <w:szCs w:val="18"/>
                <w:lang w:val="vi-VN" w:eastAsia="vi-VN"/>
              </w:rPr>
            </w:pPr>
            <w:r w:rsidRPr="00483431">
              <w:rPr>
                <w:rFonts w:eastAsia="Times New Roman"/>
                <w:b w:val="0"/>
                <w:color w:val="000000"/>
                <w:sz w:val="18"/>
                <w:szCs w:val="18"/>
                <w:lang w:val="vi-VN" w:eastAsia="vi-VN"/>
              </w:rPr>
              <w:t xml:space="preserve">     106.700 </w:t>
            </w:r>
          </w:p>
        </w:tc>
      </w:tr>
      <w:tr w:rsidR="007B4DAD" w:rsidRPr="00483431">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04</w:t>
            </w:r>
          </w:p>
        </w:tc>
        <w:tc>
          <w:tcPr>
            <w:tcW w:w="2143"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left"/>
              <w:rPr>
                <w:rFonts w:eastAsia="Times New Roman"/>
                <w:b w:val="0"/>
                <w:color w:val="000000"/>
                <w:sz w:val="18"/>
                <w:szCs w:val="18"/>
                <w:lang w:val="vi-VN" w:eastAsia="vi-VN"/>
              </w:rPr>
            </w:pPr>
            <w:r w:rsidRPr="00483431">
              <w:rPr>
                <w:rFonts w:eastAsia="Times New Roman"/>
                <w:b w:val="0"/>
                <w:color w:val="000000"/>
                <w:sz w:val="18"/>
                <w:szCs w:val="18"/>
                <w:lang w:val="vi-VN" w:eastAsia="vi-VN"/>
              </w:rPr>
              <w:t>Đinh Vạn Ngọc Hà</w:t>
            </w:r>
          </w:p>
        </w:tc>
        <w:tc>
          <w:tcPr>
            <w:tcW w:w="761"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NCLQ</w:t>
            </w:r>
          </w:p>
        </w:tc>
        <w:tc>
          <w:tcPr>
            <w:tcW w:w="1039"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rPr>
                <w:rFonts w:eastAsia="Times New Roman"/>
                <w:b w:val="0"/>
                <w:color w:val="000000"/>
                <w:sz w:val="18"/>
                <w:szCs w:val="18"/>
                <w:lang w:val="vi-VN" w:eastAsia="vi-VN"/>
              </w:rPr>
            </w:pPr>
            <w:r w:rsidRPr="00483431">
              <w:rPr>
                <w:rFonts w:eastAsia="Times New Roman"/>
                <w:b w:val="0"/>
                <w:color w:val="000000"/>
                <w:sz w:val="18"/>
                <w:szCs w:val="18"/>
                <w:lang w:val="vi-VN" w:eastAsia="vi-VN"/>
              </w:rPr>
              <w:t>Con ruột</w:t>
            </w:r>
          </w:p>
        </w:tc>
        <w:tc>
          <w:tcPr>
            <w:tcW w:w="1116"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 </w:t>
            </w:r>
          </w:p>
        </w:tc>
        <w:tc>
          <w:tcPr>
            <w:tcW w:w="1128"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 </w:t>
            </w:r>
          </w:p>
        </w:tc>
        <w:tc>
          <w:tcPr>
            <w:tcW w:w="906"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 </w:t>
            </w:r>
          </w:p>
        </w:tc>
        <w:tc>
          <w:tcPr>
            <w:tcW w:w="1170"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rPr>
                <w:rFonts w:eastAsia="Times New Roman"/>
                <w:b w:val="0"/>
                <w:sz w:val="20"/>
                <w:szCs w:val="20"/>
                <w:lang w:val="vi-VN" w:eastAsia="vi-VN"/>
              </w:rPr>
            </w:pPr>
            <w:r w:rsidRPr="00483431">
              <w:rPr>
                <w:rFonts w:eastAsia="Times New Roman"/>
                <w:b w:val="0"/>
                <w:sz w:val="20"/>
                <w:szCs w:val="20"/>
                <w:lang w:val="vi-VN" w:eastAsia="vi-VN"/>
              </w:rPr>
              <w:t> </w:t>
            </w:r>
          </w:p>
        </w:tc>
        <w:tc>
          <w:tcPr>
            <w:tcW w:w="931"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left"/>
              <w:rPr>
                <w:rFonts w:eastAsia="Times New Roman"/>
                <w:b w:val="0"/>
                <w:color w:val="000000"/>
                <w:sz w:val="18"/>
                <w:szCs w:val="18"/>
                <w:lang w:val="vi-VN" w:eastAsia="vi-VN"/>
              </w:rPr>
            </w:pPr>
            <w:r w:rsidRPr="00483431">
              <w:rPr>
                <w:rFonts w:eastAsia="Times New Roman"/>
                <w:b w:val="0"/>
                <w:color w:val="000000"/>
                <w:sz w:val="18"/>
                <w:szCs w:val="18"/>
                <w:lang w:val="vi-VN" w:eastAsia="vi-VN"/>
              </w:rPr>
              <w:t xml:space="preserve">          110.000 </w:t>
            </w:r>
          </w:p>
        </w:tc>
        <w:tc>
          <w:tcPr>
            <w:tcW w:w="866"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left"/>
              <w:rPr>
                <w:rFonts w:eastAsia="Times New Roman"/>
                <w:b w:val="0"/>
                <w:color w:val="000000"/>
                <w:sz w:val="18"/>
                <w:szCs w:val="18"/>
                <w:lang w:val="vi-VN" w:eastAsia="vi-VN"/>
              </w:rPr>
            </w:pPr>
            <w:r w:rsidRPr="00483431">
              <w:rPr>
                <w:rFonts w:eastAsia="Times New Roman"/>
                <w:b w:val="0"/>
                <w:color w:val="000000"/>
                <w:sz w:val="18"/>
                <w:szCs w:val="18"/>
                <w:lang w:val="vi-VN" w:eastAsia="vi-VN"/>
              </w:rPr>
              <w:t xml:space="preserve">     110.000 </w:t>
            </w:r>
          </w:p>
        </w:tc>
      </w:tr>
      <w:tr w:rsidR="007B4DAD" w:rsidRPr="00483431">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tcPr>
          <w:p w:rsidR="007B4DAD" w:rsidRPr="00D32FEE" w:rsidRDefault="007B4DAD" w:rsidP="007B4DAD">
            <w:pPr>
              <w:spacing w:line="240" w:lineRule="auto"/>
              <w:jc w:val="left"/>
              <w:rPr>
                <w:rFonts w:eastAsia="Times New Roman"/>
                <w:b w:val="0"/>
                <w:sz w:val="20"/>
                <w:szCs w:val="20"/>
                <w:lang w:eastAsia="vi-VN"/>
              </w:rPr>
            </w:pPr>
            <w:r>
              <w:rPr>
                <w:rFonts w:eastAsia="Times New Roman"/>
                <w:b w:val="0"/>
                <w:sz w:val="20"/>
                <w:szCs w:val="20"/>
                <w:lang w:eastAsia="vi-VN"/>
              </w:rPr>
              <w:t>5</w:t>
            </w:r>
          </w:p>
        </w:tc>
        <w:tc>
          <w:tcPr>
            <w:tcW w:w="2143"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left"/>
              <w:rPr>
                <w:rFonts w:eastAsia="Times New Roman"/>
                <w:bCs/>
                <w:color w:val="000000"/>
                <w:sz w:val="18"/>
                <w:szCs w:val="18"/>
                <w:lang w:val="vi-VN" w:eastAsia="vi-VN"/>
              </w:rPr>
            </w:pPr>
            <w:r w:rsidRPr="00483431">
              <w:rPr>
                <w:rFonts w:eastAsia="Times New Roman"/>
                <w:bCs/>
                <w:color w:val="000000"/>
                <w:sz w:val="18"/>
                <w:szCs w:val="18"/>
                <w:lang w:val="vi-VN" w:eastAsia="vi-VN"/>
              </w:rPr>
              <w:t>Nguyễn Trần Hanh</w:t>
            </w:r>
          </w:p>
        </w:tc>
        <w:tc>
          <w:tcPr>
            <w:tcW w:w="761"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Nội bộ</w:t>
            </w:r>
          </w:p>
        </w:tc>
        <w:tc>
          <w:tcPr>
            <w:tcW w:w="1039"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rPr>
                <w:rFonts w:eastAsia="Times New Roman"/>
                <w:b w:val="0"/>
                <w:color w:val="000000"/>
                <w:sz w:val="18"/>
                <w:szCs w:val="18"/>
                <w:lang w:val="vi-VN" w:eastAsia="vi-VN"/>
              </w:rPr>
            </w:pPr>
            <w:r w:rsidRPr="00483431">
              <w:rPr>
                <w:rFonts w:eastAsia="Times New Roman"/>
                <w:b w:val="0"/>
                <w:color w:val="000000"/>
                <w:sz w:val="18"/>
                <w:szCs w:val="18"/>
                <w:lang w:val="vi-VN" w:eastAsia="vi-VN"/>
              </w:rPr>
              <w:t>UVHĐQT</w:t>
            </w:r>
          </w:p>
        </w:tc>
        <w:tc>
          <w:tcPr>
            <w:tcW w:w="1116"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right"/>
              <w:rPr>
                <w:rFonts w:eastAsia="Times New Roman"/>
                <w:b w:val="0"/>
                <w:color w:val="000000"/>
                <w:sz w:val="18"/>
                <w:szCs w:val="18"/>
                <w:lang w:val="vi-VN" w:eastAsia="vi-VN"/>
              </w:rPr>
            </w:pPr>
            <w:r w:rsidRPr="00483431">
              <w:rPr>
                <w:rFonts w:eastAsia="Times New Roman"/>
                <w:b w:val="0"/>
                <w:color w:val="000000"/>
                <w:sz w:val="18"/>
                <w:szCs w:val="18"/>
                <w:lang w:val="vi-VN" w:eastAsia="vi-VN"/>
              </w:rPr>
              <w:t>230884671</w:t>
            </w:r>
          </w:p>
        </w:tc>
        <w:tc>
          <w:tcPr>
            <w:tcW w:w="1128" w:type="dxa"/>
            <w:tcBorders>
              <w:top w:val="nil"/>
              <w:left w:val="nil"/>
              <w:bottom w:val="single" w:sz="4" w:space="0" w:color="auto"/>
              <w:right w:val="single" w:sz="4" w:space="0" w:color="auto"/>
            </w:tcBorders>
            <w:shd w:val="clear" w:color="auto" w:fill="auto"/>
            <w:vAlign w:val="center"/>
          </w:tcPr>
          <w:p w:rsidR="007B4DAD" w:rsidRPr="00483431" w:rsidRDefault="007B4DAD" w:rsidP="007B4DAD">
            <w:pPr>
              <w:spacing w:line="240" w:lineRule="auto"/>
              <w:jc w:val="right"/>
              <w:rPr>
                <w:rFonts w:eastAsia="Times New Roman"/>
                <w:b w:val="0"/>
                <w:sz w:val="18"/>
                <w:szCs w:val="18"/>
                <w:lang w:val="vi-VN" w:eastAsia="vi-VN"/>
              </w:rPr>
            </w:pPr>
            <w:r w:rsidRPr="00483431">
              <w:rPr>
                <w:rFonts w:eastAsia="Times New Roman"/>
                <w:b w:val="0"/>
                <w:sz w:val="18"/>
                <w:szCs w:val="18"/>
                <w:lang w:val="vi-VN" w:eastAsia="vi-VN"/>
              </w:rPr>
              <w:t>12/01/2008</w:t>
            </w:r>
          </w:p>
        </w:tc>
        <w:tc>
          <w:tcPr>
            <w:tcW w:w="906"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Gia Lai</w:t>
            </w:r>
          </w:p>
        </w:tc>
        <w:tc>
          <w:tcPr>
            <w:tcW w:w="1170"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rPr>
                <w:rFonts w:eastAsia="Times New Roman"/>
                <w:b w:val="0"/>
                <w:color w:val="000000"/>
                <w:sz w:val="18"/>
                <w:szCs w:val="18"/>
                <w:lang w:val="vi-VN" w:eastAsia="vi-VN"/>
              </w:rPr>
            </w:pPr>
            <w:r w:rsidRPr="00483431">
              <w:rPr>
                <w:rFonts w:eastAsia="Times New Roman"/>
                <w:b w:val="0"/>
                <w:color w:val="000000"/>
                <w:sz w:val="18"/>
                <w:szCs w:val="18"/>
                <w:lang w:val="vi-VN" w:eastAsia="vi-VN"/>
              </w:rPr>
              <w:t>TGĐốc</w:t>
            </w:r>
          </w:p>
        </w:tc>
        <w:tc>
          <w:tcPr>
            <w:tcW w:w="931"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left"/>
              <w:rPr>
                <w:rFonts w:eastAsia="Times New Roman"/>
                <w:b w:val="0"/>
                <w:color w:val="000000"/>
                <w:sz w:val="18"/>
                <w:szCs w:val="18"/>
                <w:lang w:val="vi-VN" w:eastAsia="vi-VN"/>
              </w:rPr>
            </w:pPr>
            <w:r w:rsidRPr="00483431">
              <w:rPr>
                <w:rFonts w:eastAsia="Times New Roman"/>
                <w:b w:val="0"/>
                <w:color w:val="000000"/>
                <w:sz w:val="18"/>
                <w:szCs w:val="18"/>
                <w:lang w:val="vi-VN" w:eastAsia="vi-VN"/>
              </w:rPr>
              <w:t xml:space="preserve">          101.078 </w:t>
            </w:r>
          </w:p>
        </w:tc>
        <w:tc>
          <w:tcPr>
            <w:tcW w:w="866"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left"/>
              <w:rPr>
                <w:rFonts w:eastAsia="Times New Roman"/>
                <w:b w:val="0"/>
                <w:color w:val="000000"/>
                <w:sz w:val="18"/>
                <w:szCs w:val="18"/>
                <w:lang w:val="vi-VN" w:eastAsia="vi-VN"/>
              </w:rPr>
            </w:pPr>
            <w:r w:rsidRPr="00483431">
              <w:rPr>
                <w:rFonts w:eastAsia="Times New Roman"/>
                <w:b w:val="0"/>
                <w:color w:val="000000"/>
                <w:sz w:val="18"/>
                <w:szCs w:val="18"/>
                <w:lang w:val="vi-VN" w:eastAsia="vi-VN"/>
              </w:rPr>
              <w:t xml:space="preserve">     101.078 </w:t>
            </w:r>
          </w:p>
        </w:tc>
      </w:tr>
      <w:tr w:rsidR="007B4DAD" w:rsidRPr="00483431">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tcPr>
          <w:p w:rsidR="007B4DAD" w:rsidRPr="00D32FEE" w:rsidRDefault="007B4DAD" w:rsidP="007B4DAD">
            <w:pPr>
              <w:spacing w:line="240" w:lineRule="auto"/>
              <w:jc w:val="left"/>
              <w:rPr>
                <w:rFonts w:eastAsia="Times New Roman"/>
                <w:b w:val="0"/>
                <w:sz w:val="20"/>
                <w:szCs w:val="20"/>
                <w:lang w:eastAsia="vi-VN"/>
              </w:rPr>
            </w:pPr>
            <w:r>
              <w:rPr>
                <w:rFonts w:eastAsia="Times New Roman"/>
                <w:b w:val="0"/>
                <w:sz w:val="20"/>
                <w:szCs w:val="20"/>
                <w:lang w:eastAsia="vi-VN"/>
              </w:rPr>
              <w:t>6</w:t>
            </w:r>
          </w:p>
        </w:tc>
        <w:tc>
          <w:tcPr>
            <w:tcW w:w="2143" w:type="dxa"/>
            <w:tcBorders>
              <w:top w:val="nil"/>
              <w:left w:val="nil"/>
              <w:bottom w:val="single" w:sz="4" w:space="0" w:color="auto"/>
              <w:right w:val="single" w:sz="4" w:space="0" w:color="auto"/>
            </w:tcBorders>
            <w:shd w:val="clear" w:color="auto" w:fill="FFFFFF"/>
            <w:noWrap/>
            <w:vAlign w:val="bottom"/>
          </w:tcPr>
          <w:p w:rsidR="007B4DAD" w:rsidRPr="00483431" w:rsidRDefault="007B4DAD" w:rsidP="007B4DAD">
            <w:pPr>
              <w:spacing w:line="240" w:lineRule="auto"/>
              <w:jc w:val="left"/>
              <w:rPr>
                <w:rFonts w:eastAsia="Times New Roman"/>
                <w:b w:val="0"/>
                <w:color w:val="000000"/>
                <w:sz w:val="18"/>
                <w:szCs w:val="18"/>
                <w:lang w:val="vi-VN" w:eastAsia="vi-VN"/>
              </w:rPr>
            </w:pPr>
            <w:r w:rsidRPr="00483431">
              <w:rPr>
                <w:rFonts w:eastAsia="Times New Roman"/>
                <w:b w:val="0"/>
                <w:color w:val="000000"/>
                <w:sz w:val="18"/>
                <w:szCs w:val="18"/>
                <w:lang w:val="vi-VN" w:eastAsia="vi-VN"/>
              </w:rPr>
              <w:t>Đoàn Thị Mỹ Nhung</w:t>
            </w:r>
          </w:p>
        </w:tc>
        <w:tc>
          <w:tcPr>
            <w:tcW w:w="761"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NCLQ</w:t>
            </w:r>
          </w:p>
        </w:tc>
        <w:tc>
          <w:tcPr>
            <w:tcW w:w="1039"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rPr>
                <w:rFonts w:eastAsia="Times New Roman"/>
                <w:b w:val="0"/>
                <w:color w:val="000000"/>
                <w:sz w:val="18"/>
                <w:szCs w:val="18"/>
                <w:lang w:val="vi-VN" w:eastAsia="vi-VN"/>
              </w:rPr>
            </w:pPr>
            <w:r w:rsidRPr="00483431">
              <w:rPr>
                <w:rFonts w:eastAsia="Times New Roman"/>
                <w:b w:val="0"/>
                <w:color w:val="000000"/>
                <w:sz w:val="18"/>
                <w:szCs w:val="18"/>
                <w:lang w:val="vi-VN" w:eastAsia="vi-VN"/>
              </w:rPr>
              <w:t>Vợ</w:t>
            </w:r>
          </w:p>
        </w:tc>
        <w:tc>
          <w:tcPr>
            <w:tcW w:w="1116"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right"/>
              <w:rPr>
                <w:rFonts w:eastAsia="Times New Roman"/>
                <w:b w:val="0"/>
                <w:color w:val="000000"/>
                <w:sz w:val="18"/>
                <w:szCs w:val="18"/>
                <w:lang w:val="vi-VN" w:eastAsia="vi-VN"/>
              </w:rPr>
            </w:pPr>
            <w:r w:rsidRPr="00483431">
              <w:rPr>
                <w:rFonts w:eastAsia="Times New Roman"/>
                <w:b w:val="0"/>
                <w:color w:val="000000"/>
                <w:sz w:val="18"/>
                <w:szCs w:val="18"/>
                <w:lang w:val="vi-VN" w:eastAsia="vi-VN"/>
              </w:rPr>
              <w:t>230397126</w:t>
            </w:r>
          </w:p>
        </w:tc>
        <w:tc>
          <w:tcPr>
            <w:tcW w:w="1128" w:type="dxa"/>
            <w:tcBorders>
              <w:top w:val="nil"/>
              <w:left w:val="nil"/>
              <w:bottom w:val="single" w:sz="4" w:space="0" w:color="auto"/>
              <w:right w:val="single" w:sz="4" w:space="0" w:color="auto"/>
            </w:tcBorders>
            <w:shd w:val="clear" w:color="auto" w:fill="auto"/>
            <w:vAlign w:val="center"/>
          </w:tcPr>
          <w:p w:rsidR="007B4DAD" w:rsidRPr="00483431" w:rsidRDefault="007B4DAD" w:rsidP="007B4DAD">
            <w:pPr>
              <w:spacing w:line="240" w:lineRule="auto"/>
              <w:jc w:val="right"/>
              <w:rPr>
                <w:rFonts w:eastAsia="Times New Roman"/>
                <w:b w:val="0"/>
                <w:sz w:val="18"/>
                <w:szCs w:val="18"/>
                <w:lang w:val="vi-VN" w:eastAsia="vi-VN"/>
              </w:rPr>
            </w:pPr>
            <w:r w:rsidRPr="00483431">
              <w:rPr>
                <w:rFonts w:eastAsia="Times New Roman"/>
                <w:b w:val="0"/>
                <w:sz w:val="18"/>
                <w:szCs w:val="18"/>
                <w:lang w:val="vi-VN" w:eastAsia="vi-VN"/>
              </w:rPr>
              <w:t>04/03/1987</w:t>
            </w:r>
          </w:p>
        </w:tc>
        <w:tc>
          <w:tcPr>
            <w:tcW w:w="906"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Gia Lai</w:t>
            </w:r>
          </w:p>
        </w:tc>
        <w:tc>
          <w:tcPr>
            <w:tcW w:w="1170"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rPr>
                <w:rFonts w:eastAsia="Times New Roman"/>
                <w:b w:val="0"/>
                <w:sz w:val="20"/>
                <w:szCs w:val="20"/>
                <w:lang w:val="vi-VN" w:eastAsia="vi-VN"/>
              </w:rPr>
            </w:pPr>
            <w:r w:rsidRPr="00483431">
              <w:rPr>
                <w:rFonts w:eastAsia="Times New Roman"/>
                <w:b w:val="0"/>
                <w:sz w:val="20"/>
                <w:szCs w:val="20"/>
                <w:lang w:val="vi-VN" w:eastAsia="vi-VN"/>
              </w:rPr>
              <w:t> </w:t>
            </w:r>
          </w:p>
        </w:tc>
        <w:tc>
          <w:tcPr>
            <w:tcW w:w="931" w:type="dxa"/>
            <w:tcBorders>
              <w:top w:val="nil"/>
              <w:left w:val="nil"/>
              <w:bottom w:val="single" w:sz="4" w:space="0" w:color="auto"/>
              <w:right w:val="single" w:sz="4" w:space="0" w:color="auto"/>
            </w:tcBorders>
            <w:shd w:val="clear" w:color="auto" w:fill="FFFFFF"/>
            <w:noWrap/>
            <w:vAlign w:val="bottom"/>
          </w:tcPr>
          <w:p w:rsidR="007B4DAD" w:rsidRPr="00483431" w:rsidRDefault="007B4DAD" w:rsidP="007B4DAD">
            <w:pPr>
              <w:spacing w:line="240" w:lineRule="auto"/>
              <w:jc w:val="left"/>
              <w:rPr>
                <w:rFonts w:eastAsia="Times New Roman"/>
                <w:b w:val="0"/>
                <w:color w:val="000000"/>
                <w:sz w:val="18"/>
                <w:szCs w:val="18"/>
                <w:lang w:val="vi-VN" w:eastAsia="vi-VN"/>
              </w:rPr>
            </w:pPr>
            <w:r w:rsidRPr="00483431">
              <w:rPr>
                <w:rFonts w:eastAsia="Times New Roman"/>
                <w:b w:val="0"/>
                <w:color w:val="000000"/>
                <w:sz w:val="18"/>
                <w:szCs w:val="18"/>
                <w:lang w:val="vi-VN" w:eastAsia="vi-VN"/>
              </w:rPr>
              <w:t xml:space="preserve">              3.300 </w:t>
            </w:r>
          </w:p>
        </w:tc>
        <w:tc>
          <w:tcPr>
            <w:tcW w:w="866" w:type="dxa"/>
            <w:tcBorders>
              <w:top w:val="nil"/>
              <w:left w:val="nil"/>
              <w:bottom w:val="single" w:sz="4" w:space="0" w:color="auto"/>
              <w:right w:val="single" w:sz="4" w:space="0" w:color="auto"/>
            </w:tcBorders>
            <w:shd w:val="clear" w:color="auto" w:fill="FFFFFF"/>
            <w:noWrap/>
            <w:vAlign w:val="bottom"/>
          </w:tcPr>
          <w:p w:rsidR="007B4DAD" w:rsidRPr="00483431" w:rsidRDefault="007B4DAD" w:rsidP="007B4DAD">
            <w:pPr>
              <w:spacing w:line="240" w:lineRule="auto"/>
              <w:jc w:val="left"/>
              <w:rPr>
                <w:rFonts w:eastAsia="Times New Roman"/>
                <w:b w:val="0"/>
                <w:color w:val="000000"/>
                <w:sz w:val="18"/>
                <w:szCs w:val="18"/>
                <w:lang w:val="vi-VN" w:eastAsia="vi-VN"/>
              </w:rPr>
            </w:pPr>
            <w:r w:rsidRPr="00483431">
              <w:rPr>
                <w:rFonts w:eastAsia="Times New Roman"/>
                <w:b w:val="0"/>
                <w:color w:val="000000"/>
                <w:sz w:val="18"/>
                <w:szCs w:val="18"/>
                <w:lang w:val="vi-VN" w:eastAsia="vi-VN"/>
              </w:rPr>
              <w:t xml:space="preserve">         3.300 </w:t>
            </w:r>
          </w:p>
        </w:tc>
      </w:tr>
      <w:tr w:rsidR="007B4DAD" w:rsidRPr="00483431">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tcPr>
          <w:p w:rsidR="007B4DAD" w:rsidRPr="00D32FEE" w:rsidRDefault="007B4DAD" w:rsidP="007B4DAD">
            <w:pPr>
              <w:spacing w:line="240" w:lineRule="auto"/>
              <w:jc w:val="left"/>
              <w:rPr>
                <w:rFonts w:eastAsia="Times New Roman"/>
                <w:b w:val="0"/>
                <w:sz w:val="20"/>
                <w:szCs w:val="20"/>
                <w:lang w:eastAsia="vi-VN"/>
              </w:rPr>
            </w:pPr>
            <w:r>
              <w:rPr>
                <w:rFonts w:eastAsia="Times New Roman"/>
                <w:b w:val="0"/>
                <w:sz w:val="20"/>
                <w:szCs w:val="20"/>
                <w:lang w:eastAsia="vi-VN"/>
              </w:rPr>
              <w:t>7</w:t>
            </w:r>
          </w:p>
        </w:tc>
        <w:tc>
          <w:tcPr>
            <w:tcW w:w="2143"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left"/>
              <w:rPr>
                <w:rFonts w:eastAsia="Times New Roman"/>
                <w:bCs/>
                <w:color w:val="000000"/>
                <w:sz w:val="18"/>
                <w:szCs w:val="18"/>
                <w:lang w:val="vi-VN" w:eastAsia="vi-VN"/>
              </w:rPr>
            </w:pPr>
            <w:r w:rsidRPr="00483431">
              <w:rPr>
                <w:rFonts w:eastAsia="Times New Roman"/>
                <w:bCs/>
                <w:color w:val="000000"/>
                <w:sz w:val="18"/>
                <w:szCs w:val="18"/>
                <w:lang w:val="vi-VN" w:eastAsia="vi-VN"/>
              </w:rPr>
              <w:t>Nguyễn Hoài Trung</w:t>
            </w:r>
          </w:p>
        </w:tc>
        <w:tc>
          <w:tcPr>
            <w:tcW w:w="761"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Nội bộ</w:t>
            </w:r>
          </w:p>
        </w:tc>
        <w:tc>
          <w:tcPr>
            <w:tcW w:w="1039"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rPr>
                <w:rFonts w:eastAsia="Times New Roman"/>
                <w:b w:val="0"/>
                <w:color w:val="000000"/>
                <w:sz w:val="18"/>
                <w:szCs w:val="18"/>
                <w:lang w:val="vi-VN" w:eastAsia="vi-VN"/>
              </w:rPr>
            </w:pPr>
            <w:r w:rsidRPr="00483431">
              <w:rPr>
                <w:rFonts w:eastAsia="Times New Roman"/>
                <w:b w:val="0"/>
                <w:color w:val="000000"/>
                <w:sz w:val="18"/>
                <w:szCs w:val="18"/>
                <w:lang w:val="vi-VN" w:eastAsia="vi-VN"/>
              </w:rPr>
              <w:t>UVHĐQT</w:t>
            </w:r>
          </w:p>
        </w:tc>
        <w:tc>
          <w:tcPr>
            <w:tcW w:w="1116"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right"/>
              <w:rPr>
                <w:rFonts w:eastAsia="Times New Roman"/>
                <w:b w:val="0"/>
                <w:color w:val="000000"/>
                <w:sz w:val="18"/>
                <w:szCs w:val="18"/>
                <w:lang w:val="vi-VN" w:eastAsia="vi-VN"/>
              </w:rPr>
            </w:pPr>
            <w:r w:rsidRPr="00483431">
              <w:rPr>
                <w:rFonts w:eastAsia="Times New Roman"/>
                <w:b w:val="0"/>
                <w:color w:val="000000"/>
                <w:sz w:val="18"/>
                <w:szCs w:val="18"/>
                <w:lang w:val="vi-VN" w:eastAsia="vi-VN"/>
              </w:rPr>
              <w:t>230320272</w:t>
            </w:r>
          </w:p>
        </w:tc>
        <w:tc>
          <w:tcPr>
            <w:tcW w:w="1128" w:type="dxa"/>
            <w:tcBorders>
              <w:top w:val="nil"/>
              <w:left w:val="nil"/>
              <w:bottom w:val="single" w:sz="4" w:space="0" w:color="auto"/>
              <w:right w:val="single" w:sz="4" w:space="0" w:color="auto"/>
            </w:tcBorders>
            <w:shd w:val="clear" w:color="auto" w:fill="auto"/>
            <w:vAlign w:val="center"/>
          </w:tcPr>
          <w:p w:rsidR="007B4DAD" w:rsidRPr="00483431" w:rsidRDefault="007B4DAD" w:rsidP="007B4DAD">
            <w:pPr>
              <w:spacing w:line="240" w:lineRule="auto"/>
              <w:jc w:val="right"/>
              <w:rPr>
                <w:rFonts w:eastAsia="Times New Roman"/>
                <w:b w:val="0"/>
                <w:sz w:val="18"/>
                <w:szCs w:val="18"/>
                <w:lang w:val="vi-VN" w:eastAsia="vi-VN"/>
              </w:rPr>
            </w:pPr>
            <w:r w:rsidRPr="00483431">
              <w:rPr>
                <w:rFonts w:eastAsia="Times New Roman"/>
                <w:b w:val="0"/>
                <w:sz w:val="18"/>
                <w:szCs w:val="18"/>
                <w:lang w:val="vi-VN" w:eastAsia="vi-VN"/>
              </w:rPr>
              <w:t>27/07/1983</w:t>
            </w:r>
          </w:p>
        </w:tc>
        <w:tc>
          <w:tcPr>
            <w:tcW w:w="906"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Gia Lai</w:t>
            </w:r>
          </w:p>
        </w:tc>
        <w:tc>
          <w:tcPr>
            <w:tcW w:w="1170"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rPr>
                <w:rFonts w:eastAsia="Times New Roman"/>
                <w:b w:val="0"/>
                <w:sz w:val="20"/>
                <w:szCs w:val="20"/>
                <w:lang w:val="vi-VN" w:eastAsia="vi-VN"/>
              </w:rPr>
            </w:pPr>
            <w:r w:rsidRPr="00483431">
              <w:rPr>
                <w:rFonts w:eastAsia="Times New Roman"/>
                <w:b w:val="0"/>
                <w:sz w:val="20"/>
                <w:szCs w:val="20"/>
                <w:lang w:val="vi-VN" w:eastAsia="vi-VN"/>
              </w:rPr>
              <w:t>P T G.đốc</w:t>
            </w:r>
          </w:p>
        </w:tc>
        <w:tc>
          <w:tcPr>
            <w:tcW w:w="931"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left"/>
              <w:rPr>
                <w:rFonts w:eastAsia="Times New Roman"/>
                <w:b w:val="0"/>
                <w:color w:val="000000"/>
                <w:sz w:val="18"/>
                <w:szCs w:val="18"/>
                <w:lang w:val="vi-VN" w:eastAsia="vi-VN"/>
              </w:rPr>
            </w:pPr>
            <w:r w:rsidRPr="00483431">
              <w:rPr>
                <w:rFonts w:eastAsia="Times New Roman"/>
                <w:b w:val="0"/>
                <w:color w:val="000000"/>
                <w:sz w:val="18"/>
                <w:szCs w:val="18"/>
                <w:lang w:val="vi-VN" w:eastAsia="vi-VN"/>
              </w:rPr>
              <w:t xml:space="preserve">            66.000 </w:t>
            </w:r>
          </w:p>
        </w:tc>
        <w:tc>
          <w:tcPr>
            <w:tcW w:w="866"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left"/>
              <w:rPr>
                <w:rFonts w:eastAsia="Times New Roman"/>
                <w:b w:val="0"/>
                <w:color w:val="000000"/>
                <w:sz w:val="18"/>
                <w:szCs w:val="18"/>
                <w:lang w:val="vi-VN" w:eastAsia="vi-VN"/>
              </w:rPr>
            </w:pPr>
            <w:r w:rsidRPr="00483431">
              <w:rPr>
                <w:rFonts w:eastAsia="Times New Roman"/>
                <w:b w:val="0"/>
                <w:color w:val="000000"/>
                <w:sz w:val="18"/>
                <w:szCs w:val="18"/>
                <w:lang w:val="vi-VN" w:eastAsia="vi-VN"/>
              </w:rPr>
              <w:t xml:space="preserve">       66.000 </w:t>
            </w:r>
          </w:p>
        </w:tc>
      </w:tr>
      <w:tr w:rsidR="007B4DAD" w:rsidRPr="00483431">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tcPr>
          <w:p w:rsidR="007B4DAD" w:rsidRPr="00D32FEE" w:rsidRDefault="007B4DAD" w:rsidP="007B4DAD">
            <w:pPr>
              <w:spacing w:line="240" w:lineRule="auto"/>
              <w:jc w:val="left"/>
              <w:rPr>
                <w:rFonts w:eastAsia="Times New Roman"/>
                <w:b w:val="0"/>
                <w:sz w:val="20"/>
                <w:szCs w:val="20"/>
                <w:lang w:eastAsia="vi-VN"/>
              </w:rPr>
            </w:pPr>
            <w:r>
              <w:rPr>
                <w:rFonts w:eastAsia="Times New Roman"/>
                <w:b w:val="0"/>
                <w:sz w:val="20"/>
                <w:szCs w:val="20"/>
                <w:lang w:eastAsia="vi-VN"/>
              </w:rPr>
              <w:t>8</w:t>
            </w:r>
          </w:p>
        </w:tc>
        <w:tc>
          <w:tcPr>
            <w:tcW w:w="2143"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left"/>
              <w:rPr>
                <w:rFonts w:eastAsia="Times New Roman"/>
                <w:b w:val="0"/>
                <w:color w:val="000000"/>
                <w:sz w:val="18"/>
                <w:szCs w:val="18"/>
                <w:lang w:val="vi-VN" w:eastAsia="vi-VN"/>
              </w:rPr>
            </w:pPr>
            <w:r w:rsidRPr="00483431">
              <w:rPr>
                <w:rFonts w:eastAsia="Times New Roman"/>
                <w:b w:val="0"/>
                <w:color w:val="000000"/>
                <w:sz w:val="18"/>
                <w:szCs w:val="18"/>
                <w:lang w:val="vi-VN" w:eastAsia="vi-VN"/>
              </w:rPr>
              <w:t>Trần Thị Hoa</w:t>
            </w:r>
          </w:p>
        </w:tc>
        <w:tc>
          <w:tcPr>
            <w:tcW w:w="761"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NCLQ</w:t>
            </w:r>
          </w:p>
        </w:tc>
        <w:tc>
          <w:tcPr>
            <w:tcW w:w="1039"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rPr>
                <w:rFonts w:eastAsia="Times New Roman"/>
                <w:b w:val="0"/>
                <w:color w:val="000000"/>
                <w:sz w:val="18"/>
                <w:szCs w:val="18"/>
                <w:lang w:val="vi-VN" w:eastAsia="vi-VN"/>
              </w:rPr>
            </w:pPr>
            <w:r w:rsidRPr="00483431">
              <w:rPr>
                <w:rFonts w:eastAsia="Times New Roman"/>
                <w:b w:val="0"/>
                <w:color w:val="000000"/>
                <w:sz w:val="18"/>
                <w:szCs w:val="18"/>
                <w:lang w:val="vi-VN" w:eastAsia="vi-VN"/>
              </w:rPr>
              <w:t>Vợ</w:t>
            </w:r>
          </w:p>
        </w:tc>
        <w:tc>
          <w:tcPr>
            <w:tcW w:w="1116"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right"/>
              <w:rPr>
                <w:rFonts w:eastAsia="Times New Roman"/>
                <w:b w:val="0"/>
                <w:color w:val="000000"/>
                <w:sz w:val="18"/>
                <w:szCs w:val="18"/>
                <w:lang w:val="vi-VN" w:eastAsia="vi-VN"/>
              </w:rPr>
            </w:pPr>
            <w:r w:rsidRPr="00483431">
              <w:rPr>
                <w:rFonts w:eastAsia="Times New Roman"/>
                <w:b w:val="0"/>
                <w:color w:val="000000"/>
                <w:sz w:val="18"/>
                <w:szCs w:val="18"/>
                <w:lang w:val="vi-VN" w:eastAsia="vi-VN"/>
              </w:rPr>
              <w:t>230413561</w:t>
            </w:r>
          </w:p>
        </w:tc>
        <w:tc>
          <w:tcPr>
            <w:tcW w:w="1128" w:type="dxa"/>
            <w:tcBorders>
              <w:top w:val="nil"/>
              <w:left w:val="nil"/>
              <w:bottom w:val="single" w:sz="4" w:space="0" w:color="auto"/>
              <w:right w:val="single" w:sz="4" w:space="0" w:color="auto"/>
            </w:tcBorders>
            <w:shd w:val="clear" w:color="auto" w:fill="auto"/>
            <w:vAlign w:val="center"/>
          </w:tcPr>
          <w:p w:rsidR="007B4DAD" w:rsidRPr="00483431" w:rsidRDefault="007B4DAD" w:rsidP="007B4DAD">
            <w:pPr>
              <w:spacing w:line="240" w:lineRule="auto"/>
              <w:jc w:val="right"/>
              <w:rPr>
                <w:rFonts w:eastAsia="Times New Roman"/>
                <w:b w:val="0"/>
                <w:sz w:val="18"/>
                <w:szCs w:val="18"/>
                <w:lang w:val="vi-VN" w:eastAsia="vi-VN"/>
              </w:rPr>
            </w:pPr>
            <w:r w:rsidRPr="00483431">
              <w:rPr>
                <w:rFonts w:eastAsia="Times New Roman"/>
                <w:b w:val="0"/>
                <w:sz w:val="18"/>
                <w:szCs w:val="18"/>
                <w:lang w:val="vi-VN" w:eastAsia="vi-VN"/>
              </w:rPr>
              <w:t>06/04/1987</w:t>
            </w:r>
          </w:p>
        </w:tc>
        <w:tc>
          <w:tcPr>
            <w:tcW w:w="906"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Gia Lai</w:t>
            </w:r>
          </w:p>
        </w:tc>
        <w:tc>
          <w:tcPr>
            <w:tcW w:w="1170"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rPr>
                <w:rFonts w:eastAsia="Times New Roman"/>
                <w:b w:val="0"/>
                <w:sz w:val="20"/>
                <w:szCs w:val="20"/>
                <w:lang w:val="vi-VN" w:eastAsia="vi-VN"/>
              </w:rPr>
            </w:pPr>
            <w:r w:rsidRPr="00483431">
              <w:rPr>
                <w:rFonts w:eastAsia="Times New Roman"/>
                <w:b w:val="0"/>
                <w:sz w:val="20"/>
                <w:szCs w:val="20"/>
                <w:lang w:val="vi-VN" w:eastAsia="vi-VN"/>
              </w:rPr>
              <w:t> </w:t>
            </w:r>
          </w:p>
        </w:tc>
        <w:tc>
          <w:tcPr>
            <w:tcW w:w="931"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left"/>
              <w:rPr>
                <w:rFonts w:eastAsia="Times New Roman"/>
                <w:b w:val="0"/>
                <w:color w:val="000000"/>
                <w:sz w:val="18"/>
                <w:szCs w:val="18"/>
                <w:lang w:val="vi-VN" w:eastAsia="vi-VN"/>
              </w:rPr>
            </w:pPr>
            <w:r w:rsidRPr="00483431">
              <w:rPr>
                <w:rFonts w:eastAsia="Times New Roman"/>
                <w:b w:val="0"/>
                <w:color w:val="000000"/>
                <w:sz w:val="18"/>
                <w:szCs w:val="18"/>
                <w:lang w:val="vi-VN" w:eastAsia="vi-VN"/>
              </w:rPr>
              <w:t xml:space="preserve">            19.272 </w:t>
            </w:r>
          </w:p>
        </w:tc>
        <w:tc>
          <w:tcPr>
            <w:tcW w:w="866"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left"/>
              <w:rPr>
                <w:rFonts w:eastAsia="Times New Roman"/>
                <w:b w:val="0"/>
                <w:color w:val="000000"/>
                <w:sz w:val="18"/>
                <w:szCs w:val="18"/>
                <w:lang w:val="vi-VN" w:eastAsia="vi-VN"/>
              </w:rPr>
            </w:pPr>
            <w:r w:rsidRPr="00483431">
              <w:rPr>
                <w:rFonts w:eastAsia="Times New Roman"/>
                <w:b w:val="0"/>
                <w:color w:val="000000"/>
                <w:sz w:val="18"/>
                <w:szCs w:val="18"/>
                <w:lang w:val="vi-VN" w:eastAsia="vi-VN"/>
              </w:rPr>
              <w:t xml:space="preserve">       19.272 </w:t>
            </w:r>
          </w:p>
        </w:tc>
      </w:tr>
      <w:tr w:rsidR="007B4DAD" w:rsidRPr="00483431">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tcPr>
          <w:p w:rsidR="007B4DAD" w:rsidRPr="00D32FEE" w:rsidRDefault="007B4DAD" w:rsidP="007B4DAD">
            <w:pPr>
              <w:spacing w:line="240" w:lineRule="auto"/>
              <w:jc w:val="left"/>
              <w:rPr>
                <w:rFonts w:eastAsia="Times New Roman"/>
                <w:b w:val="0"/>
                <w:sz w:val="20"/>
                <w:szCs w:val="20"/>
                <w:lang w:eastAsia="vi-VN"/>
              </w:rPr>
            </w:pPr>
            <w:r>
              <w:rPr>
                <w:rFonts w:eastAsia="Times New Roman"/>
                <w:b w:val="0"/>
                <w:sz w:val="20"/>
                <w:szCs w:val="20"/>
                <w:lang w:eastAsia="vi-VN"/>
              </w:rPr>
              <w:t>9</w:t>
            </w:r>
          </w:p>
        </w:tc>
        <w:tc>
          <w:tcPr>
            <w:tcW w:w="2143"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left"/>
              <w:rPr>
                <w:rFonts w:eastAsia="Times New Roman"/>
                <w:bCs/>
                <w:color w:val="000000"/>
                <w:sz w:val="18"/>
                <w:szCs w:val="18"/>
                <w:lang w:val="vi-VN" w:eastAsia="vi-VN"/>
              </w:rPr>
            </w:pPr>
            <w:r w:rsidRPr="00483431">
              <w:rPr>
                <w:rFonts w:eastAsia="Times New Roman"/>
                <w:bCs/>
                <w:color w:val="000000"/>
                <w:sz w:val="18"/>
                <w:szCs w:val="18"/>
                <w:lang w:val="vi-VN" w:eastAsia="vi-VN"/>
              </w:rPr>
              <w:t>Hoàng Trung Hiếu</w:t>
            </w:r>
          </w:p>
        </w:tc>
        <w:tc>
          <w:tcPr>
            <w:tcW w:w="761"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Nội bộ</w:t>
            </w:r>
          </w:p>
        </w:tc>
        <w:tc>
          <w:tcPr>
            <w:tcW w:w="1039"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rPr>
                <w:rFonts w:eastAsia="Times New Roman"/>
                <w:b w:val="0"/>
                <w:color w:val="000000"/>
                <w:sz w:val="18"/>
                <w:szCs w:val="18"/>
                <w:lang w:val="vi-VN" w:eastAsia="vi-VN"/>
              </w:rPr>
            </w:pPr>
            <w:r w:rsidRPr="00483431">
              <w:rPr>
                <w:rFonts w:eastAsia="Times New Roman"/>
                <w:b w:val="0"/>
                <w:color w:val="000000"/>
                <w:sz w:val="18"/>
                <w:szCs w:val="18"/>
                <w:lang w:val="vi-VN" w:eastAsia="vi-VN"/>
              </w:rPr>
              <w:t>UVHĐQT</w:t>
            </w:r>
          </w:p>
        </w:tc>
        <w:tc>
          <w:tcPr>
            <w:tcW w:w="1116"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right"/>
              <w:rPr>
                <w:rFonts w:eastAsia="Times New Roman"/>
                <w:b w:val="0"/>
                <w:color w:val="000000"/>
                <w:sz w:val="18"/>
                <w:szCs w:val="18"/>
                <w:lang w:val="vi-VN" w:eastAsia="vi-VN"/>
              </w:rPr>
            </w:pPr>
            <w:r w:rsidRPr="00483431">
              <w:rPr>
                <w:rFonts w:eastAsia="Times New Roman"/>
                <w:b w:val="0"/>
                <w:color w:val="000000"/>
                <w:sz w:val="18"/>
                <w:szCs w:val="18"/>
                <w:lang w:val="vi-VN" w:eastAsia="vi-VN"/>
              </w:rPr>
              <w:t>230674970</w:t>
            </w:r>
          </w:p>
        </w:tc>
        <w:tc>
          <w:tcPr>
            <w:tcW w:w="1128" w:type="dxa"/>
            <w:tcBorders>
              <w:top w:val="nil"/>
              <w:left w:val="nil"/>
              <w:bottom w:val="single" w:sz="4" w:space="0" w:color="auto"/>
              <w:right w:val="single" w:sz="4" w:space="0" w:color="auto"/>
            </w:tcBorders>
            <w:shd w:val="clear" w:color="auto" w:fill="auto"/>
            <w:vAlign w:val="center"/>
          </w:tcPr>
          <w:p w:rsidR="007B4DAD" w:rsidRPr="00483431" w:rsidRDefault="007B4DAD" w:rsidP="007B4DAD">
            <w:pPr>
              <w:spacing w:line="240" w:lineRule="auto"/>
              <w:jc w:val="right"/>
              <w:rPr>
                <w:rFonts w:eastAsia="Times New Roman"/>
                <w:b w:val="0"/>
                <w:sz w:val="18"/>
                <w:szCs w:val="18"/>
                <w:lang w:val="vi-VN" w:eastAsia="vi-VN"/>
              </w:rPr>
            </w:pPr>
            <w:r w:rsidRPr="00483431">
              <w:rPr>
                <w:rFonts w:eastAsia="Times New Roman"/>
                <w:b w:val="0"/>
                <w:sz w:val="18"/>
                <w:szCs w:val="18"/>
                <w:lang w:val="vi-VN" w:eastAsia="vi-VN"/>
              </w:rPr>
              <w:t>23/04/2003</w:t>
            </w:r>
          </w:p>
        </w:tc>
        <w:tc>
          <w:tcPr>
            <w:tcW w:w="906"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Gia Lai</w:t>
            </w:r>
          </w:p>
        </w:tc>
        <w:tc>
          <w:tcPr>
            <w:tcW w:w="1170"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rPr>
                <w:rFonts w:eastAsia="Times New Roman"/>
                <w:b w:val="0"/>
                <w:sz w:val="20"/>
                <w:szCs w:val="20"/>
                <w:lang w:val="vi-VN" w:eastAsia="vi-VN"/>
              </w:rPr>
            </w:pPr>
            <w:r w:rsidRPr="00483431">
              <w:rPr>
                <w:rFonts w:eastAsia="Times New Roman"/>
                <w:b w:val="0"/>
                <w:sz w:val="20"/>
                <w:szCs w:val="20"/>
                <w:lang w:val="vi-VN" w:eastAsia="vi-VN"/>
              </w:rPr>
              <w:t>P T G.đốc</w:t>
            </w:r>
          </w:p>
        </w:tc>
        <w:tc>
          <w:tcPr>
            <w:tcW w:w="931"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left"/>
              <w:rPr>
                <w:rFonts w:eastAsia="Times New Roman"/>
                <w:b w:val="0"/>
                <w:color w:val="000000"/>
                <w:sz w:val="18"/>
                <w:szCs w:val="18"/>
                <w:lang w:val="vi-VN" w:eastAsia="vi-VN"/>
              </w:rPr>
            </w:pPr>
            <w:r w:rsidRPr="00483431">
              <w:rPr>
                <w:rFonts w:eastAsia="Times New Roman"/>
                <w:b w:val="0"/>
                <w:color w:val="000000"/>
                <w:sz w:val="18"/>
                <w:szCs w:val="18"/>
                <w:lang w:val="vi-VN" w:eastAsia="vi-VN"/>
              </w:rPr>
              <w:t xml:space="preserve">          202.730 </w:t>
            </w:r>
          </w:p>
        </w:tc>
        <w:tc>
          <w:tcPr>
            <w:tcW w:w="866"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left"/>
              <w:rPr>
                <w:rFonts w:eastAsia="Times New Roman"/>
                <w:b w:val="0"/>
                <w:color w:val="000000"/>
                <w:sz w:val="18"/>
                <w:szCs w:val="18"/>
                <w:lang w:val="vi-VN" w:eastAsia="vi-VN"/>
              </w:rPr>
            </w:pPr>
            <w:r w:rsidRPr="00483431">
              <w:rPr>
                <w:rFonts w:eastAsia="Times New Roman"/>
                <w:b w:val="0"/>
                <w:color w:val="000000"/>
                <w:sz w:val="18"/>
                <w:szCs w:val="18"/>
                <w:lang w:val="vi-VN" w:eastAsia="vi-VN"/>
              </w:rPr>
              <w:t xml:space="preserve">     202.730 </w:t>
            </w:r>
          </w:p>
        </w:tc>
      </w:tr>
      <w:tr w:rsidR="007B4DAD" w:rsidRPr="00483431">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tcPr>
          <w:p w:rsidR="007B4DAD" w:rsidRPr="00D32FEE" w:rsidRDefault="007B4DAD" w:rsidP="007B4DAD">
            <w:pPr>
              <w:spacing w:line="240" w:lineRule="auto"/>
              <w:jc w:val="left"/>
              <w:rPr>
                <w:rFonts w:eastAsia="Times New Roman"/>
                <w:b w:val="0"/>
                <w:sz w:val="20"/>
                <w:szCs w:val="20"/>
                <w:lang w:eastAsia="vi-VN"/>
              </w:rPr>
            </w:pPr>
            <w:r>
              <w:rPr>
                <w:rFonts w:eastAsia="Times New Roman"/>
                <w:b w:val="0"/>
                <w:sz w:val="20"/>
                <w:szCs w:val="20"/>
                <w:lang w:eastAsia="vi-VN"/>
              </w:rPr>
              <w:t>10</w:t>
            </w:r>
          </w:p>
        </w:tc>
        <w:tc>
          <w:tcPr>
            <w:tcW w:w="2143" w:type="dxa"/>
            <w:tcBorders>
              <w:top w:val="nil"/>
              <w:left w:val="nil"/>
              <w:bottom w:val="single" w:sz="4" w:space="0" w:color="auto"/>
              <w:right w:val="single" w:sz="4" w:space="0" w:color="auto"/>
            </w:tcBorders>
            <w:shd w:val="clear" w:color="auto" w:fill="FFFFFF"/>
            <w:noWrap/>
            <w:vAlign w:val="bottom"/>
          </w:tcPr>
          <w:p w:rsidR="007B4DAD" w:rsidRPr="00483431" w:rsidRDefault="007B4DAD" w:rsidP="007B4DAD">
            <w:pPr>
              <w:spacing w:line="240" w:lineRule="auto"/>
              <w:jc w:val="left"/>
              <w:rPr>
                <w:rFonts w:eastAsia="Times New Roman"/>
                <w:b w:val="0"/>
                <w:color w:val="000000"/>
                <w:sz w:val="18"/>
                <w:szCs w:val="18"/>
                <w:lang w:val="vi-VN" w:eastAsia="vi-VN"/>
              </w:rPr>
            </w:pPr>
            <w:r w:rsidRPr="00483431">
              <w:rPr>
                <w:rFonts w:eastAsia="Times New Roman"/>
                <w:b w:val="0"/>
                <w:color w:val="000000"/>
                <w:sz w:val="18"/>
                <w:szCs w:val="18"/>
                <w:lang w:val="vi-VN" w:eastAsia="vi-VN"/>
              </w:rPr>
              <w:t>Nguyễn Thị Hồng Ngọc</w:t>
            </w:r>
          </w:p>
        </w:tc>
        <w:tc>
          <w:tcPr>
            <w:tcW w:w="761"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NCLQ</w:t>
            </w:r>
          </w:p>
        </w:tc>
        <w:tc>
          <w:tcPr>
            <w:tcW w:w="1039" w:type="dxa"/>
            <w:tcBorders>
              <w:top w:val="nil"/>
              <w:left w:val="nil"/>
              <w:bottom w:val="single" w:sz="4" w:space="0" w:color="auto"/>
              <w:right w:val="single" w:sz="4" w:space="0" w:color="auto"/>
            </w:tcBorders>
            <w:shd w:val="clear" w:color="auto" w:fill="FFFFFF"/>
            <w:noWrap/>
            <w:vAlign w:val="bottom"/>
          </w:tcPr>
          <w:p w:rsidR="007B4DAD" w:rsidRPr="00483431" w:rsidRDefault="007B4DAD" w:rsidP="007B4DAD">
            <w:pPr>
              <w:spacing w:line="240" w:lineRule="auto"/>
              <w:rPr>
                <w:rFonts w:eastAsia="Times New Roman"/>
                <w:b w:val="0"/>
                <w:color w:val="000000"/>
                <w:sz w:val="18"/>
                <w:szCs w:val="18"/>
                <w:lang w:val="vi-VN" w:eastAsia="vi-VN"/>
              </w:rPr>
            </w:pPr>
            <w:r w:rsidRPr="00483431">
              <w:rPr>
                <w:rFonts w:eastAsia="Times New Roman"/>
                <w:b w:val="0"/>
                <w:color w:val="000000"/>
                <w:sz w:val="18"/>
                <w:szCs w:val="18"/>
                <w:lang w:val="vi-VN" w:eastAsia="vi-VN"/>
              </w:rPr>
              <w:t>Vợ</w:t>
            </w:r>
          </w:p>
        </w:tc>
        <w:tc>
          <w:tcPr>
            <w:tcW w:w="1116"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right"/>
              <w:rPr>
                <w:rFonts w:eastAsia="Times New Roman"/>
                <w:b w:val="0"/>
                <w:color w:val="000000"/>
                <w:sz w:val="18"/>
                <w:szCs w:val="18"/>
                <w:lang w:val="vi-VN" w:eastAsia="vi-VN"/>
              </w:rPr>
            </w:pPr>
            <w:r w:rsidRPr="00483431">
              <w:rPr>
                <w:rFonts w:eastAsia="Times New Roman"/>
                <w:b w:val="0"/>
                <w:color w:val="000000"/>
                <w:sz w:val="18"/>
                <w:szCs w:val="18"/>
                <w:lang w:val="vi-VN" w:eastAsia="vi-VN"/>
              </w:rPr>
              <w:t>211633885</w:t>
            </w:r>
          </w:p>
        </w:tc>
        <w:tc>
          <w:tcPr>
            <w:tcW w:w="1128" w:type="dxa"/>
            <w:tcBorders>
              <w:top w:val="nil"/>
              <w:left w:val="nil"/>
              <w:bottom w:val="single" w:sz="4" w:space="0" w:color="auto"/>
              <w:right w:val="single" w:sz="4" w:space="0" w:color="auto"/>
            </w:tcBorders>
            <w:shd w:val="clear" w:color="auto" w:fill="auto"/>
            <w:vAlign w:val="center"/>
          </w:tcPr>
          <w:p w:rsidR="007B4DAD" w:rsidRPr="00483431" w:rsidRDefault="007B4DAD" w:rsidP="007B4DAD">
            <w:pPr>
              <w:spacing w:line="240" w:lineRule="auto"/>
              <w:jc w:val="right"/>
              <w:rPr>
                <w:rFonts w:eastAsia="Times New Roman"/>
                <w:b w:val="0"/>
                <w:sz w:val="18"/>
                <w:szCs w:val="18"/>
                <w:lang w:val="vi-VN" w:eastAsia="vi-VN"/>
              </w:rPr>
            </w:pPr>
            <w:r w:rsidRPr="00483431">
              <w:rPr>
                <w:rFonts w:eastAsia="Times New Roman"/>
                <w:b w:val="0"/>
                <w:sz w:val="18"/>
                <w:szCs w:val="18"/>
                <w:lang w:val="vi-VN" w:eastAsia="vi-VN"/>
              </w:rPr>
              <w:t>16/06/1995</w:t>
            </w:r>
          </w:p>
        </w:tc>
        <w:tc>
          <w:tcPr>
            <w:tcW w:w="906"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Gia Lai</w:t>
            </w:r>
          </w:p>
        </w:tc>
        <w:tc>
          <w:tcPr>
            <w:tcW w:w="1170"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rPr>
                <w:rFonts w:eastAsia="Times New Roman"/>
                <w:b w:val="0"/>
                <w:sz w:val="20"/>
                <w:szCs w:val="20"/>
                <w:lang w:val="vi-VN" w:eastAsia="vi-VN"/>
              </w:rPr>
            </w:pPr>
            <w:r w:rsidRPr="00483431">
              <w:rPr>
                <w:rFonts w:eastAsia="Times New Roman"/>
                <w:b w:val="0"/>
                <w:sz w:val="20"/>
                <w:szCs w:val="20"/>
                <w:lang w:val="vi-VN" w:eastAsia="vi-VN"/>
              </w:rPr>
              <w:t> </w:t>
            </w:r>
          </w:p>
        </w:tc>
        <w:tc>
          <w:tcPr>
            <w:tcW w:w="931" w:type="dxa"/>
            <w:tcBorders>
              <w:top w:val="nil"/>
              <w:left w:val="nil"/>
              <w:bottom w:val="single" w:sz="4" w:space="0" w:color="auto"/>
              <w:right w:val="single" w:sz="4" w:space="0" w:color="auto"/>
            </w:tcBorders>
            <w:shd w:val="clear" w:color="auto" w:fill="FFFFFF"/>
            <w:noWrap/>
            <w:vAlign w:val="bottom"/>
          </w:tcPr>
          <w:p w:rsidR="007B4DAD" w:rsidRPr="00483431" w:rsidRDefault="007B4DAD" w:rsidP="007B4DAD">
            <w:pPr>
              <w:spacing w:line="240" w:lineRule="auto"/>
              <w:jc w:val="left"/>
              <w:rPr>
                <w:rFonts w:eastAsia="Times New Roman"/>
                <w:b w:val="0"/>
                <w:color w:val="000000"/>
                <w:sz w:val="18"/>
                <w:szCs w:val="18"/>
                <w:lang w:val="vi-VN" w:eastAsia="vi-VN"/>
              </w:rPr>
            </w:pPr>
            <w:r w:rsidRPr="00483431">
              <w:rPr>
                <w:rFonts w:eastAsia="Times New Roman"/>
                <w:b w:val="0"/>
                <w:color w:val="000000"/>
                <w:sz w:val="18"/>
                <w:szCs w:val="18"/>
                <w:lang w:val="vi-VN" w:eastAsia="vi-VN"/>
              </w:rPr>
              <w:t xml:space="preserve">              3.300 </w:t>
            </w:r>
          </w:p>
        </w:tc>
        <w:tc>
          <w:tcPr>
            <w:tcW w:w="866" w:type="dxa"/>
            <w:tcBorders>
              <w:top w:val="nil"/>
              <w:left w:val="nil"/>
              <w:bottom w:val="single" w:sz="4" w:space="0" w:color="auto"/>
              <w:right w:val="single" w:sz="4" w:space="0" w:color="auto"/>
            </w:tcBorders>
            <w:shd w:val="clear" w:color="auto" w:fill="FFFFFF"/>
            <w:noWrap/>
            <w:vAlign w:val="bottom"/>
          </w:tcPr>
          <w:p w:rsidR="007B4DAD" w:rsidRPr="00483431" w:rsidRDefault="007B4DAD" w:rsidP="007B4DAD">
            <w:pPr>
              <w:spacing w:line="240" w:lineRule="auto"/>
              <w:jc w:val="left"/>
              <w:rPr>
                <w:rFonts w:eastAsia="Times New Roman"/>
                <w:b w:val="0"/>
                <w:color w:val="000000"/>
                <w:sz w:val="18"/>
                <w:szCs w:val="18"/>
                <w:lang w:val="vi-VN" w:eastAsia="vi-VN"/>
              </w:rPr>
            </w:pPr>
            <w:r w:rsidRPr="00483431">
              <w:rPr>
                <w:rFonts w:eastAsia="Times New Roman"/>
                <w:b w:val="0"/>
                <w:color w:val="000000"/>
                <w:sz w:val="18"/>
                <w:szCs w:val="18"/>
                <w:lang w:val="vi-VN" w:eastAsia="vi-VN"/>
              </w:rPr>
              <w:t xml:space="preserve">         3.300 </w:t>
            </w:r>
          </w:p>
        </w:tc>
      </w:tr>
      <w:tr w:rsidR="007B4DAD" w:rsidRPr="00483431">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tcPr>
          <w:p w:rsidR="007B4DAD" w:rsidRPr="00D32FEE" w:rsidRDefault="007B4DAD" w:rsidP="007B4DAD">
            <w:pPr>
              <w:spacing w:line="240" w:lineRule="auto"/>
              <w:jc w:val="left"/>
              <w:rPr>
                <w:rFonts w:eastAsia="Times New Roman"/>
                <w:b w:val="0"/>
                <w:sz w:val="20"/>
                <w:szCs w:val="20"/>
                <w:lang w:eastAsia="vi-VN"/>
              </w:rPr>
            </w:pPr>
            <w:r>
              <w:rPr>
                <w:rFonts w:eastAsia="Times New Roman"/>
                <w:b w:val="0"/>
                <w:sz w:val="20"/>
                <w:szCs w:val="20"/>
                <w:lang w:eastAsia="vi-VN"/>
              </w:rPr>
              <w:t>11</w:t>
            </w:r>
          </w:p>
        </w:tc>
        <w:tc>
          <w:tcPr>
            <w:tcW w:w="2143"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left"/>
              <w:rPr>
                <w:rFonts w:eastAsia="Times New Roman"/>
                <w:b w:val="0"/>
                <w:color w:val="000000"/>
                <w:sz w:val="18"/>
                <w:szCs w:val="18"/>
                <w:lang w:val="vi-VN" w:eastAsia="vi-VN"/>
              </w:rPr>
            </w:pPr>
            <w:r w:rsidRPr="00483431">
              <w:rPr>
                <w:rFonts w:eastAsia="Times New Roman"/>
                <w:b w:val="0"/>
                <w:color w:val="000000"/>
                <w:sz w:val="18"/>
                <w:szCs w:val="18"/>
                <w:lang w:val="vi-VN" w:eastAsia="vi-VN"/>
              </w:rPr>
              <w:t>Hoàng Minh Chính</w:t>
            </w:r>
          </w:p>
        </w:tc>
        <w:tc>
          <w:tcPr>
            <w:tcW w:w="761"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NCLQ</w:t>
            </w:r>
          </w:p>
        </w:tc>
        <w:tc>
          <w:tcPr>
            <w:tcW w:w="1039"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rPr>
                <w:rFonts w:eastAsia="Times New Roman"/>
                <w:b w:val="0"/>
                <w:color w:val="000000"/>
                <w:sz w:val="18"/>
                <w:szCs w:val="18"/>
                <w:lang w:val="vi-VN" w:eastAsia="vi-VN"/>
              </w:rPr>
            </w:pPr>
            <w:r w:rsidRPr="00483431">
              <w:rPr>
                <w:rFonts w:eastAsia="Times New Roman"/>
                <w:b w:val="0"/>
                <w:color w:val="000000"/>
                <w:sz w:val="18"/>
                <w:szCs w:val="18"/>
                <w:lang w:val="vi-VN" w:eastAsia="vi-VN"/>
              </w:rPr>
              <w:t>Em ruột</w:t>
            </w:r>
          </w:p>
        </w:tc>
        <w:tc>
          <w:tcPr>
            <w:tcW w:w="1116"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right"/>
              <w:rPr>
                <w:rFonts w:eastAsia="Times New Roman"/>
                <w:b w:val="0"/>
                <w:color w:val="000000"/>
                <w:sz w:val="18"/>
                <w:szCs w:val="18"/>
                <w:lang w:val="vi-VN" w:eastAsia="vi-VN"/>
              </w:rPr>
            </w:pPr>
            <w:r w:rsidRPr="00483431">
              <w:rPr>
                <w:rFonts w:eastAsia="Times New Roman"/>
                <w:b w:val="0"/>
                <w:color w:val="000000"/>
                <w:sz w:val="18"/>
                <w:szCs w:val="18"/>
                <w:lang w:val="vi-VN" w:eastAsia="vi-VN"/>
              </w:rPr>
              <w:t>182051981</w:t>
            </w:r>
          </w:p>
        </w:tc>
        <w:tc>
          <w:tcPr>
            <w:tcW w:w="1128" w:type="dxa"/>
            <w:tcBorders>
              <w:top w:val="nil"/>
              <w:left w:val="nil"/>
              <w:bottom w:val="single" w:sz="4" w:space="0" w:color="auto"/>
              <w:right w:val="single" w:sz="4" w:space="0" w:color="auto"/>
            </w:tcBorders>
            <w:shd w:val="clear" w:color="auto" w:fill="auto"/>
            <w:vAlign w:val="center"/>
          </w:tcPr>
          <w:p w:rsidR="007B4DAD" w:rsidRPr="00483431" w:rsidRDefault="007B4DAD" w:rsidP="007B4DAD">
            <w:pPr>
              <w:spacing w:line="240" w:lineRule="auto"/>
              <w:jc w:val="right"/>
              <w:rPr>
                <w:rFonts w:eastAsia="Times New Roman"/>
                <w:b w:val="0"/>
                <w:sz w:val="18"/>
                <w:szCs w:val="18"/>
                <w:lang w:val="vi-VN" w:eastAsia="vi-VN"/>
              </w:rPr>
            </w:pPr>
            <w:r w:rsidRPr="00483431">
              <w:rPr>
                <w:rFonts w:eastAsia="Times New Roman"/>
                <w:b w:val="0"/>
                <w:sz w:val="18"/>
                <w:szCs w:val="18"/>
                <w:lang w:val="vi-VN" w:eastAsia="vi-VN"/>
              </w:rPr>
              <w:t>25/01/2005</w:t>
            </w:r>
          </w:p>
        </w:tc>
        <w:tc>
          <w:tcPr>
            <w:tcW w:w="906"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Nghệ An</w:t>
            </w:r>
          </w:p>
        </w:tc>
        <w:tc>
          <w:tcPr>
            <w:tcW w:w="1170"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rPr>
                <w:rFonts w:eastAsia="Times New Roman"/>
                <w:b w:val="0"/>
                <w:sz w:val="20"/>
                <w:szCs w:val="20"/>
                <w:lang w:val="vi-VN" w:eastAsia="vi-VN"/>
              </w:rPr>
            </w:pPr>
            <w:r w:rsidRPr="00483431">
              <w:rPr>
                <w:rFonts w:eastAsia="Times New Roman"/>
                <w:b w:val="0"/>
                <w:sz w:val="20"/>
                <w:szCs w:val="20"/>
                <w:lang w:val="vi-VN" w:eastAsia="vi-VN"/>
              </w:rPr>
              <w:t> </w:t>
            </w:r>
          </w:p>
        </w:tc>
        <w:tc>
          <w:tcPr>
            <w:tcW w:w="931"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left"/>
              <w:rPr>
                <w:rFonts w:eastAsia="Times New Roman"/>
                <w:b w:val="0"/>
                <w:color w:val="000000"/>
                <w:sz w:val="18"/>
                <w:szCs w:val="18"/>
                <w:lang w:val="vi-VN" w:eastAsia="vi-VN"/>
              </w:rPr>
            </w:pPr>
            <w:r w:rsidRPr="00483431">
              <w:rPr>
                <w:rFonts w:eastAsia="Times New Roman"/>
                <w:b w:val="0"/>
                <w:color w:val="000000"/>
                <w:sz w:val="18"/>
                <w:szCs w:val="18"/>
                <w:lang w:val="vi-VN" w:eastAsia="vi-VN"/>
              </w:rPr>
              <w:t xml:space="preserve">            15.848 </w:t>
            </w:r>
          </w:p>
        </w:tc>
        <w:tc>
          <w:tcPr>
            <w:tcW w:w="866"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left"/>
              <w:rPr>
                <w:rFonts w:eastAsia="Times New Roman"/>
                <w:b w:val="0"/>
                <w:color w:val="000000"/>
                <w:sz w:val="18"/>
                <w:szCs w:val="18"/>
                <w:lang w:val="vi-VN" w:eastAsia="vi-VN"/>
              </w:rPr>
            </w:pPr>
            <w:r w:rsidRPr="00483431">
              <w:rPr>
                <w:rFonts w:eastAsia="Times New Roman"/>
                <w:b w:val="0"/>
                <w:color w:val="000000"/>
                <w:sz w:val="18"/>
                <w:szCs w:val="18"/>
                <w:lang w:val="vi-VN" w:eastAsia="vi-VN"/>
              </w:rPr>
              <w:t xml:space="preserve">       15.848 </w:t>
            </w:r>
          </w:p>
        </w:tc>
      </w:tr>
      <w:tr w:rsidR="007B4DAD" w:rsidRPr="00483431">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tcPr>
          <w:p w:rsidR="007B4DAD" w:rsidRPr="00D32FEE" w:rsidRDefault="007B4DAD" w:rsidP="007B4DAD">
            <w:pPr>
              <w:spacing w:line="240" w:lineRule="auto"/>
              <w:jc w:val="left"/>
              <w:rPr>
                <w:rFonts w:eastAsia="Times New Roman"/>
                <w:b w:val="0"/>
                <w:sz w:val="20"/>
                <w:szCs w:val="20"/>
                <w:lang w:eastAsia="vi-VN"/>
              </w:rPr>
            </w:pPr>
            <w:r>
              <w:rPr>
                <w:rFonts w:eastAsia="Times New Roman"/>
                <w:b w:val="0"/>
                <w:sz w:val="20"/>
                <w:szCs w:val="20"/>
                <w:lang w:eastAsia="vi-VN"/>
              </w:rPr>
              <w:t>12</w:t>
            </w:r>
          </w:p>
        </w:tc>
        <w:tc>
          <w:tcPr>
            <w:tcW w:w="2143"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left"/>
              <w:rPr>
                <w:rFonts w:eastAsia="Times New Roman"/>
                <w:bCs/>
                <w:color w:val="000000"/>
                <w:sz w:val="18"/>
                <w:szCs w:val="18"/>
                <w:lang w:val="vi-VN" w:eastAsia="vi-VN"/>
              </w:rPr>
            </w:pPr>
            <w:r w:rsidRPr="00483431">
              <w:rPr>
                <w:rFonts w:eastAsia="Times New Roman"/>
                <w:bCs/>
                <w:color w:val="000000"/>
                <w:sz w:val="18"/>
                <w:szCs w:val="18"/>
                <w:lang w:val="vi-VN" w:eastAsia="vi-VN"/>
              </w:rPr>
              <w:t>Nguyễn Đình Sơn</w:t>
            </w:r>
          </w:p>
        </w:tc>
        <w:tc>
          <w:tcPr>
            <w:tcW w:w="761"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Nội bộ</w:t>
            </w:r>
          </w:p>
        </w:tc>
        <w:tc>
          <w:tcPr>
            <w:tcW w:w="1039"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rPr>
                <w:rFonts w:eastAsia="Times New Roman"/>
                <w:b w:val="0"/>
                <w:color w:val="000000"/>
                <w:sz w:val="18"/>
                <w:szCs w:val="18"/>
                <w:lang w:val="vi-VN" w:eastAsia="vi-VN"/>
              </w:rPr>
            </w:pPr>
            <w:r w:rsidRPr="00483431">
              <w:rPr>
                <w:rFonts w:eastAsia="Times New Roman"/>
                <w:b w:val="0"/>
                <w:color w:val="000000"/>
                <w:sz w:val="18"/>
                <w:szCs w:val="18"/>
                <w:lang w:val="vi-VN" w:eastAsia="vi-VN"/>
              </w:rPr>
              <w:t>Ủy viên HĐQT</w:t>
            </w:r>
          </w:p>
        </w:tc>
        <w:tc>
          <w:tcPr>
            <w:tcW w:w="1116"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right"/>
              <w:rPr>
                <w:rFonts w:eastAsia="Times New Roman"/>
                <w:b w:val="0"/>
                <w:color w:val="000000"/>
                <w:sz w:val="18"/>
                <w:szCs w:val="18"/>
                <w:lang w:val="vi-VN" w:eastAsia="vi-VN"/>
              </w:rPr>
            </w:pPr>
            <w:r w:rsidRPr="00483431">
              <w:rPr>
                <w:rFonts w:eastAsia="Times New Roman"/>
                <w:b w:val="0"/>
                <w:color w:val="000000"/>
                <w:sz w:val="18"/>
                <w:szCs w:val="18"/>
                <w:lang w:val="vi-VN" w:eastAsia="vi-VN"/>
              </w:rPr>
              <w:t>023854634</w:t>
            </w:r>
          </w:p>
        </w:tc>
        <w:tc>
          <w:tcPr>
            <w:tcW w:w="1128"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right"/>
              <w:rPr>
                <w:rFonts w:eastAsia="Times New Roman"/>
                <w:b w:val="0"/>
                <w:color w:val="000000"/>
                <w:sz w:val="18"/>
                <w:szCs w:val="18"/>
                <w:lang w:val="vi-VN" w:eastAsia="vi-VN"/>
              </w:rPr>
            </w:pPr>
            <w:r w:rsidRPr="00483431">
              <w:rPr>
                <w:rFonts w:eastAsia="Times New Roman"/>
                <w:b w:val="0"/>
                <w:color w:val="000000"/>
                <w:sz w:val="18"/>
                <w:szCs w:val="18"/>
                <w:lang w:val="vi-VN" w:eastAsia="vi-VN"/>
              </w:rPr>
              <w:t>19/12/2000</w:t>
            </w:r>
          </w:p>
        </w:tc>
        <w:tc>
          <w:tcPr>
            <w:tcW w:w="906"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TPHCM</w:t>
            </w:r>
          </w:p>
        </w:tc>
        <w:tc>
          <w:tcPr>
            <w:tcW w:w="1170"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rPr>
                <w:rFonts w:eastAsia="Times New Roman"/>
                <w:b w:val="0"/>
                <w:sz w:val="20"/>
                <w:szCs w:val="20"/>
                <w:lang w:val="vi-VN" w:eastAsia="vi-VN"/>
              </w:rPr>
            </w:pPr>
            <w:r w:rsidRPr="00483431">
              <w:rPr>
                <w:rFonts w:eastAsia="Times New Roman"/>
                <w:b w:val="0"/>
                <w:sz w:val="20"/>
                <w:szCs w:val="20"/>
                <w:lang w:val="vi-VN" w:eastAsia="vi-VN"/>
              </w:rPr>
              <w:t>UVHĐQT</w:t>
            </w:r>
          </w:p>
        </w:tc>
        <w:tc>
          <w:tcPr>
            <w:tcW w:w="931"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left"/>
              <w:rPr>
                <w:rFonts w:eastAsia="Times New Roman"/>
                <w:b w:val="0"/>
                <w:color w:val="000000"/>
                <w:sz w:val="18"/>
                <w:szCs w:val="18"/>
                <w:lang w:val="vi-VN" w:eastAsia="vi-VN"/>
              </w:rPr>
            </w:pPr>
            <w:r w:rsidRPr="00483431">
              <w:rPr>
                <w:rFonts w:eastAsia="Times New Roman"/>
                <w:b w:val="0"/>
                <w:color w:val="000000"/>
                <w:sz w:val="18"/>
                <w:szCs w:val="18"/>
                <w:lang w:val="vi-VN" w:eastAsia="vi-VN"/>
              </w:rPr>
              <w:t xml:space="preserve">          169.546 </w:t>
            </w:r>
          </w:p>
        </w:tc>
        <w:tc>
          <w:tcPr>
            <w:tcW w:w="866"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left"/>
              <w:rPr>
                <w:rFonts w:eastAsia="Times New Roman"/>
                <w:b w:val="0"/>
                <w:color w:val="000000"/>
                <w:sz w:val="18"/>
                <w:szCs w:val="18"/>
                <w:lang w:val="vi-VN" w:eastAsia="vi-VN"/>
              </w:rPr>
            </w:pPr>
            <w:r w:rsidRPr="00483431">
              <w:rPr>
                <w:rFonts w:eastAsia="Times New Roman"/>
                <w:b w:val="0"/>
                <w:color w:val="000000"/>
                <w:sz w:val="18"/>
                <w:szCs w:val="18"/>
                <w:lang w:val="vi-VN" w:eastAsia="vi-VN"/>
              </w:rPr>
              <w:t xml:space="preserve">     169.546 </w:t>
            </w:r>
          </w:p>
        </w:tc>
      </w:tr>
      <w:tr w:rsidR="007B4DAD" w:rsidRPr="00483431">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tcPr>
          <w:p w:rsidR="007B4DAD" w:rsidRPr="00D32FEE" w:rsidRDefault="007B4DAD" w:rsidP="007B4DAD">
            <w:pPr>
              <w:spacing w:line="240" w:lineRule="auto"/>
              <w:jc w:val="left"/>
              <w:rPr>
                <w:rFonts w:eastAsia="Times New Roman"/>
                <w:b w:val="0"/>
                <w:sz w:val="20"/>
                <w:szCs w:val="20"/>
                <w:lang w:eastAsia="vi-VN"/>
              </w:rPr>
            </w:pPr>
            <w:r>
              <w:rPr>
                <w:rFonts w:eastAsia="Times New Roman"/>
                <w:b w:val="0"/>
                <w:sz w:val="20"/>
                <w:szCs w:val="20"/>
                <w:lang w:eastAsia="vi-VN"/>
              </w:rPr>
              <w:t>13</w:t>
            </w:r>
          </w:p>
        </w:tc>
        <w:tc>
          <w:tcPr>
            <w:tcW w:w="2143"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left"/>
              <w:rPr>
                <w:rFonts w:eastAsia="Times New Roman"/>
                <w:bCs/>
                <w:color w:val="000000"/>
                <w:sz w:val="18"/>
                <w:szCs w:val="18"/>
                <w:lang w:val="vi-VN" w:eastAsia="vi-VN"/>
              </w:rPr>
            </w:pPr>
            <w:r w:rsidRPr="00483431">
              <w:rPr>
                <w:rFonts w:eastAsia="Times New Roman"/>
                <w:bCs/>
                <w:color w:val="000000"/>
                <w:sz w:val="18"/>
                <w:szCs w:val="18"/>
                <w:lang w:val="vi-VN" w:eastAsia="vi-VN"/>
              </w:rPr>
              <w:t>Lê Ngọc Cơ</w:t>
            </w:r>
          </w:p>
        </w:tc>
        <w:tc>
          <w:tcPr>
            <w:tcW w:w="761"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Nội bộ</w:t>
            </w:r>
          </w:p>
        </w:tc>
        <w:tc>
          <w:tcPr>
            <w:tcW w:w="1039"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rPr>
                <w:rFonts w:eastAsia="Times New Roman"/>
                <w:b w:val="0"/>
                <w:color w:val="000000"/>
                <w:sz w:val="18"/>
                <w:szCs w:val="18"/>
                <w:lang w:val="vi-VN" w:eastAsia="vi-VN"/>
              </w:rPr>
            </w:pPr>
            <w:r w:rsidRPr="00483431">
              <w:rPr>
                <w:rFonts w:eastAsia="Times New Roman"/>
                <w:b w:val="0"/>
                <w:color w:val="000000"/>
                <w:sz w:val="18"/>
                <w:szCs w:val="18"/>
                <w:lang w:val="vi-VN" w:eastAsia="vi-VN"/>
              </w:rPr>
              <w:t>Ủy viên HĐQT</w:t>
            </w:r>
          </w:p>
        </w:tc>
        <w:tc>
          <w:tcPr>
            <w:tcW w:w="1116"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rPr>
                <w:rFonts w:eastAsia="Times New Roman"/>
                <w:b w:val="0"/>
                <w:color w:val="000000"/>
                <w:sz w:val="18"/>
                <w:szCs w:val="18"/>
                <w:lang w:val="vi-VN" w:eastAsia="vi-VN"/>
              </w:rPr>
            </w:pPr>
            <w:r w:rsidRPr="00483431">
              <w:rPr>
                <w:rFonts w:eastAsia="Times New Roman"/>
                <w:b w:val="0"/>
                <w:color w:val="000000"/>
                <w:sz w:val="18"/>
                <w:szCs w:val="18"/>
                <w:lang w:val="vi-VN" w:eastAsia="vi-VN"/>
              </w:rPr>
              <w:t>022449075</w:t>
            </w:r>
          </w:p>
        </w:tc>
        <w:tc>
          <w:tcPr>
            <w:tcW w:w="1128"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right"/>
              <w:rPr>
                <w:rFonts w:eastAsia="Times New Roman"/>
                <w:b w:val="0"/>
                <w:color w:val="000000"/>
                <w:sz w:val="18"/>
                <w:szCs w:val="18"/>
                <w:lang w:val="vi-VN" w:eastAsia="vi-VN"/>
              </w:rPr>
            </w:pPr>
            <w:r w:rsidRPr="00483431">
              <w:rPr>
                <w:rFonts w:eastAsia="Times New Roman"/>
                <w:b w:val="0"/>
                <w:color w:val="000000"/>
                <w:sz w:val="18"/>
                <w:szCs w:val="18"/>
                <w:lang w:val="vi-VN" w:eastAsia="vi-VN"/>
              </w:rPr>
              <w:t>14/11/2011</w:t>
            </w:r>
          </w:p>
        </w:tc>
        <w:tc>
          <w:tcPr>
            <w:tcW w:w="906"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TPHCM</w:t>
            </w:r>
          </w:p>
        </w:tc>
        <w:tc>
          <w:tcPr>
            <w:tcW w:w="1170"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rPr>
                <w:rFonts w:eastAsia="Times New Roman"/>
                <w:b w:val="0"/>
                <w:sz w:val="20"/>
                <w:szCs w:val="20"/>
                <w:lang w:val="vi-VN" w:eastAsia="vi-VN"/>
              </w:rPr>
            </w:pPr>
            <w:r w:rsidRPr="00483431">
              <w:rPr>
                <w:rFonts w:eastAsia="Times New Roman"/>
                <w:b w:val="0"/>
                <w:sz w:val="20"/>
                <w:szCs w:val="20"/>
                <w:lang w:val="vi-VN" w:eastAsia="vi-VN"/>
              </w:rPr>
              <w:t>UVHĐQT</w:t>
            </w:r>
          </w:p>
        </w:tc>
        <w:tc>
          <w:tcPr>
            <w:tcW w:w="931"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 </w:t>
            </w:r>
          </w:p>
        </w:tc>
        <w:tc>
          <w:tcPr>
            <w:tcW w:w="866"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 </w:t>
            </w:r>
          </w:p>
        </w:tc>
      </w:tr>
      <w:tr w:rsidR="007B4DAD" w:rsidRPr="00483431">
        <w:trPr>
          <w:trHeight w:val="345"/>
        </w:trPr>
        <w:tc>
          <w:tcPr>
            <w:tcW w:w="557" w:type="dxa"/>
            <w:tcBorders>
              <w:top w:val="nil"/>
              <w:left w:val="single" w:sz="4" w:space="0" w:color="auto"/>
              <w:bottom w:val="single" w:sz="4" w:space="0" w:color="auto"/>
              <w:right w:val="single" w:sz="4" w:space="0" w:color="auto"/>
            </w:tcBorders>
            <w:shd w:val="clear" w:color="auto" w:fill="auto"/>
            <w:noWrap/>
            <w:vAlign w:val="bottom"/>
          </w:tcPr>
          <w:p w:rsidR="007B4DAD" w:rsidRPr="00D32FEE" w:rsidRDefault="007B4DAD" w:rsidP="007B4DAD">
            <w:pPr>
              <w:spacing w:line="240" w:lineRule="auto"/>
              <w:jc w:val="left"/>
              <w:rPr>
                <w:rFonts w:eastAsia="Times New Roman"/>
                <w:b w:val="0"/>
                <w:sz w:val="20"/>
                <w:szCs w:val="20"/>
                <w:lang w:eastAsia="vi-VN"/>
              </w:rPr>
            </w:pPr>
            <w:r>
              <w:rPr>
                <w:rFonts w:eastAsia="Times New Roman"/>
                <w:b w:val="0"/>
                <w:sz w:val="20"/>
                <w:szCs w:val="20"/>
                <w:lang w:eastAsia="vi-VN"/>
              </w:rPr>
              <w:t>14</w:t>
            </w:r>
          </w:p>
        </w:tc>
        <w:tc>
          <w:tcPr>
            <w:tcW w:w="2143" w:type="dxa"/>
            <w:tcBorders>
              <w:top w:val="nil"/>
              <w:left w:val="nil"/>
              <w:bottom w:val="single" w:sz="4" w:space="0" w:color="auto"/>
              <w:right w:val="single" w:sz="4" w:space="0" w:color="auto"/>
            </w:tcBorders>
            <w:shd w:val="clear" w:color="auto" w:fill="FFFFFF"/>
            <w:noWrap/>
            <w:vAlign w:val="bottom"/>
          </w:tcPr>
          <w:p w:rsidR="007B4DAD" w:rsidRPr="00483431" w:rsidRDefault="007B4DAD" w:rsidP="007B4DAD">
            <w:pPr>
              <w:spacing w:line="240" w:lineRule="auto"/>
              <w:jc w:val="left"/>
              <w:rPr>
                <w:rFonts w:eastAsia="Times New Roman"/>
                <w:bCs/>
                <w:color w:val="000000"/>
                <w:sz w:val="18"/>
                <w:szCs w:val="18"/>
                <w:lang w:val="vi-VN" w:eastAsia="vi-VN"/>
              </w:rPr>
            </w:pPr>
            <w:r w:rsidRPr="00483431">
              <w:rPr>
                <w:rFonts w:eastAsia="Times New Roman"/>
                <w:bCs/>
                <w:color w:val="000000"/>
                <w:sz w:val="18"/>
                <w:szCs w:val="18"/>
                <w:lang w:val="vi-VN" w:eastAsia="vi-VN"/>
              </w:rPr>
              <w:t>Phạm Tấn Thức</w:t>
            </w:r>
          </w:p>
        </w:tc>
        <w:tc>
          <w:tcPr>
            <w:tcW w:w="761"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Nội bộ</w:t>
            </w:r>
          </w:p>
        </w:tc>
        <w:tc>
          <w:tcPr>
            <w:tcW w:w="1039"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rPr>
                <w:rFonts w:eastAsia="Times New Roman"/>
                <w:b w:val="0"/>
                <w:color w:val="000000"/>
                <w:sz w:val="18"/>
                <w:szCs w:val="18"/>
                <w:lang w:val="vi-VN" w:eastAsia="vi-VN"/>
              </w:rPr>
            </w:pPr>
            <w:r w:rsidRPr="00483431">
              <w:rPr>
                <w:rFonts w:eastAsia="Times New Roman"/>
                <w:b w:val="0"/>
                <w:color w:val="000000"/>
                <w:sz w:val="18"/>
                <w:szCs w:val="18"/>
                <w:lang w:val="vi-VN" w:eastAsia="vi-VN"/>
              </w:rPr>
              <w:t>UVHĐQT</w:t>
            </w:r>
          </w:p>
        </w:tc>
        <w:tc>
          <w:tcPr>
            <w:tcW w:w="1116" w:type="dxa"/>
            <w:tcBorders>
              <w:top w:val="nil"/>
              <w:left w:val="nil"/>
              <w:bottom w:val="single" w:sz="4" w:space="0" w:color="auto"/>
              <w:right w:val="single" w:sz="4" w:space="0" w:color="auto"/>
            </w:tcBorders>
            <w:shd w:val="clear" w:color="auto" w:fill="FFFFFF"/>
            <w:vAlign w:val="center"/>
          </w:tcPr>
          <w:p w:rsidR="007B4DAD" w:rsidRPr="00483431" w:rsidRDefault="007B4DAD" w:rsidP="007B4DAD">
            <w:pPr>
              <w:spacing w:line="240" w:lineRule="auto"/>
              <w:rPr>
                <w:rFonts w:eastAsia="Times New Roman"/>
                <w:b w:val="0"/>
                <w:color w:val="000000"/>
                <w:sz w:val="16"/>
                <w:szCs w:val="16"/>
                <w:lang w:val="vi-VN" w:eastAsia="vi-VN"/>
              </w:rPr>
            </w:pPr>
            <w:r w:rsidRPr="00483431">
              <w:rPr>
                <w:rFonts w:eastAsia="Times New Roman"/>
                <w:b w:val="0"/>
                <w:color w:val="000000"/>
                <w:sz w:val="16"/>
                <w:szCs w:val="16"/>
                <w:lang w:val="vi-VN" w:eastAsia="vi-VN"/>
              </w:rPr>
              <w:t>230035969</w:t>
            </w:r>
          </w:p>
        </w:tc>
        <w:tc>
          <w:tcPr>
            <w:tcW w:w="1128" w:type="dxa"/>
            <w:tcBorders>
              <w:top w:val="nil"/>
              <w:left w:val="nil"/>
              <w:bottom w:val="single" w:sz="4" w:space="0" w:color="auto"/>
              <w:right w:val="single" w:sz="4" w:space="0" w:color="auto"/>
            </w:tcBorders>
            <w:shd w:val="clear" w:color="auto" w:fill="FFFFFF"/>
            <w:vAlign w:val="center"/>
          </w:tcPr>
          <w:p w:rsidR="007B4DAD" w:rsidRPr="00483431" w:rsidRDefault="007B4DAD" w:rsidP="007B4DAD">
            <w:pPr>
              <w:spacing w:line="240" w:lineRule="auto"/>
              <w:jc w:val="right"/>
              <w:rPr>
                <w:rFonts w:eastAsia="Times New Roman"/>
                <w:b w:val="0"/>
                <w:color w:val="000000"/>
                <w:sz w:val="16"/>
                <w:szCs w:val="16"/>
                <w:lang w:val="vi-VN" w:eastAsia="vi-VN"/>
              </w:rPr>
            </w:pPr>
            <w:r w:rsidRPr="00483431">
              <w:rPr>
                <w:rFonts w:eastAsia="Times New Roman"/>
                <w:b w:val="0"/>
                <w:color w:val="000000"/>
                <w:sz w:val="16"/>
                <w:szCs w:val="16"/>
                <w:lang w:val="vi-VN" w:eastAsia="vi-VN"/>
              </w:rPr>
              <w:t>15/7/2011</w:t>
            </w:r>
          </w:p>
        </w:tc>
        <w:tc>
          <w:tcPr>
            <w:tcW w:w="906"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Gia Lai</w:t>
            </w:r>
          </w:p>
        </w:tc>
        <w:tc>
          <w:tcPr>
            <w:tcW w:w="1170"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rPr>
                <w:rFonts w:eastAsia="Times New Roman"/>
                <w:b w:val="0"/>
                <w:sz w:val="20"/>
                <w:szCs w:val="20"/>
                <w:lang w:val="vi-VN" w:eastAsia="vi-VN"/>
              </w:rPr>
            </w:pPr>
            <w:r w:rsidRPr="00483431">
              <w:rPr>
                <w:rFonts w:eastAsia="Times New Roman"/>
                <w:b w:val="0"/>
                <w:sz w:val="20"/>
                <w:szCs w:val="20"/>
                <w:lang w:val="vi-VN" w:eastAsia="vi-VN"/>
              </w:rPr>
              <w:t>UVHĐQT</w:t>
            </w:r>
          </w:p>
        </w:tc>
        <w:tc>
          <w:tcPr>
            <w:tcW w:w="931" w:type="dxa"/>
            <w:tcBorders>
              <w:top w:val="nil"/>
              <w:left w:val="nil"/>
              <w:bottom w:val="single" w:sz="4" w:space="0" w:color="auto"/>
              <w:right w:val="single" w:sz="4" w:space="0" w:color="auto"/>
            </w:tcBorders>
            <w:shd w:val="clear" w:color="auto" w:fill="FFFFFF"/>
            <w:vAlign w:val="center"/>
          </w:tcPr>
          <w:p w:rsidR="007B4DAD" w:rsidRPr="00483431" w:rsidRDefault="007B4DAD" w:rsidP="007B4DAD">
            <w:pPr>
              <w:spacing w:line="240" w:lineRule="auto"/>
              <w:rPr>
                <w:rFonts w:eastAsia="Times New Roman"/>
                <w:b w:val="0"/>
                <w:color w:val="000000"/>
                <w:sz w:val="16"/>
                <w:szCs w:val="16"/>
                <w:lang w:val="vi-VN" w:eastAsia="vi-VN"/>
              </w:rPr>
            </w:pPr>
            <w:r w:rsidRPr="00483431">
              <w:rPr>
                <w:rFonts w:eastAsia="Times New Roman"/>
                <w:b w:val="0"/>
                <w:color w:val="000000"/>
                <w:sz w:val="16"/>
                <w:szCs w:val="16"/>
                <w:lang w:val="vi-VN" w:eastAsia="vi-VN"/>
              </w:rPr>
              <w:t xml:space="preserve">            33.000 </w:t>
            </w:r>
          </w:p>
        </w:tc>
        <w:tc>
          <w:tcPr>
            <w:tcW w:w="866" w:type="dxa"/>
            <w:tcBorders>
              <w:top w:val="nil"/>
              <w:left w:val="nil"/>
              <w:bottom w:val="single" w:sz="4" w:space="0" w:color="auto"/>
              <w:right w:val="single" w:sz="4" w:space="0" w:color="auto"/>
            </w:tcBorders>
            <w:shd w:val="clear" w:color="auto" w:fill="FFFFFF"/>
            <w:vAlign w:val="center"/>
          </w:tcPr>
          <w:p w:rsidR="007B4DAD" w:rsidRPr="00483431" w:rsidRDefault="007B4DAD" w:rsidP="007B4DAD">
            <w:pPr>
              <w:spacing w:line="240" w:lineRule="auto"/>
              <w:rPr>
                <w:rFonts w:eastAsia="Times New Roman"/>
                <w:b w:val="0"/>
                <w:color w:val="000000"/>
                <w:sz w:val="16"/>
                <w:szCs w:val="16"/>
                <w:lang w:val="vi-VN" w:eastAsia="vi-VN"/>
              </w:rPr>
            </w:pPr>
            <w:r w:rsidRPr="00483431">
              <w:rPr>
                <w:rFonts w:eastAsia="Times New Roman"/>
                <w:b w:val="0"/>
                <w:color w:val="000000"/>
                <w:sz w:val="16"/>
                <w:szCs w:val="16"/>
                <w:lang w:val="vi-VN" w:eastAsia="vi-VN"/>
              </w:rPr>
              <w:t xml:space="preserve">       33.000 </w:t>
            </w:r>
          </w:p>
        </w:tc>
      </w:tr>
      <w:tr w:rsidR="007B4DAD" w:rsidRPr="00483431">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tcPr>
          <w:p w:rsidR="007B4DAD" w:rsidRPr="00D32FEE" w:rsidRDefault="007B4DAD" w:rsidP="007B4DAD">
            <w:pPr>
              <w:spacing w:line="240" w:lineRule="auto"/>
              <w:jc w:val="left"/>
              <w:rPr>
                <w:rFonts w:eastAsia="Times New Roman"/>
                <w:b w:val="0"/>
                <w:sz w:val="20"/>
                <w:szCs w:val="20"/>
                <w:lang w:eastAsia="vi-VN"/>
              </w:rPr>
            </w:pPr>
            <w:r>
              <w:rPr>
                <w:rFonts w:eastAsia="Times New Roman"/>
                <w:b w:val="0"/>
                <w:sz w:val="20"/>
                <w:szCs w:val="20"/>
                <w:lang w:eastAsia="vi-VN"/>
              </w:rPr>
              <w:t>15</w:t>
            </w:r>
          </w:p>
        </w:tc>
        <w:tc>
          <w:tcPr>
            <w:tcW w:w="2143" w:type="dxa"/>
            <w:tcBorders>
              <w:top w:val="nil"/>
              <w:left w:val="nil"/>
              <w:bottom w:val="single" w:sz="4" w:space="0" w:color="auto"/>
              <w:right w:val="single" w:sz="4" w:space="0" w:color="auto"/>
            </w:tcBorders>
            <w:shd w:val="clear" w:color="auto" w:fill="FFFFFF"/>
            <w:noWrap/>
            <w:vAlign w:val="bottom"/>
          </w:tcPr>
          <w:p w:rsidR="007B4DAD" w:rsidRPr="00483431" w:rsidRDefault="007B4DAD" w:rsidP="007B4DAD">
            <w:pPr>
              <w:spacing w:line="240" w:lineRule="auto"/>
              <w:jc w:val="left"/>
              <w:rPr>
                <w:rFonts w:eastAsia="Times New Roman"/>
                <w:bCs/>
                <w:color w:val="000000"/>
                <w:sz w:val="18"/>
                <w:szCs w:val="18"/>
                <w:lang w:val="vi-VN" w:eastAsia="vi-VN"/>
              </w:rPr>
            </w:pPr>
            <w:r w:rsidRPr="00483431">
              <w:rPr>
                <w:rFonts w:eastAsia="Times New Roman"/>
                <w:bCs/>
                <w:color w:val="000000"/>
                <w:sz w:val="18"/>
                <w:szCs w:val="18"/>
                <w:lang w:val="vi-VN" w:eastAsia="vi-VN"/>
              </w:rPr>
              <w:t>Nguyễn Văn Dũng</w:t>
            </w:r>
          </w:p>
        </w:tc>
        <w:tc>
          <w:tcPr>
            <w:tcW w:w="761"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Nội bộ</w:t>
            </w:r>
          </w:p>
        </w:tc>
        <w:tc>
          <w:tcPr>
            <w:tcW w:w="1039" w:type="dxa"/>
            <w:tcBorders>
              <w:top w:val="nil"/>
              <w:left w:val="nil"/>
              <w:bottom w:val="single" w:sz="4" w:space="0" w:color="auto"/>
              <w:right w:val="single" w:sz="4" w:space="0" w:color="auto"/>
            </w:tcBorders>
            <w:shd w:val="clear" w:color="auto" w:fill="FFFFFF"/>
            <w:vAlign w:val="center"/>
          </w:tcPr>
          <w:p w:rsidR="007B4DAD" w:rsidRPr="00483431" w:rsidRDefault="007B4DAD" w:rsidP="007B4DAD">
            <w:pPr>
              <w:spacing w:line="240" w:lineRule="auto"/>
              <w:rPr>
                <w:rFonts w:eastAsia="Times New Roman"/>
                <w:b w:val="0"/>
                <w:color w:val="000000"/>
                <w:sz w:val="16"/>
                <w:szCs w:val="16"/>
                <w:lang w:val="vi-VN" w:eastAsia="vi-VN"/>
              </w:rPr>
            </w:pPr>
            <w:r w:rsidRPr="00483431">
              <w:rPr>
                <w:rFonts w:eastAsia="Times New Roman"/>
                <w:b w:val="0"/>
                <w:color w:val="000000"/>
                <w:sz w:val="16"/>
                <w:szCs w:val="16"/>
                <w:lang w:val="vi-VN" w:eastAsia="vi-VN"/>
              </w:rPr>
              <w:t>TBKS</w:t>
            </w:r>
          </w:p>
        </w:tc>
        <w:tc>
          <w:tcPr>
            <w:tcW w:w="1116" w:type="dxa"/>
            <w:tcBorders>
              <w:top w:val="nil"/>
              <w:left w:val="nil"/>
              <w:bottom w:val="single" w:sz="4" w:space="0" w:color="auto"/>
              <w:right w:val="single" w:sz="4" w:space="0" w:color="auto"/>
            </w:tcBorders>
            <w:shd w:val="clear" w:color="auto" w:fill="FFFFFF"/>
            <w:noWrap/>
            <w:vAlign w:val="bottom"/>
          </w:tcPr>
          <w:p w:rsidR="007B4DAD" w:rsidRPr="00483431" w:rsidRDefault="007B4DAD" w:rsidP="007B4DAD">
            <w:pPr>
              <w:spacing w:line="240" w:lineRule="auto"/>
              <w:jc w:val="right"/>
              <w:rPr>
                <w:rFonts w:eastAsia="Times New Roman"/>
                <w:b w:val="0"/>
                <w:color w:val="000000"/>
                <w:sz w:val="18"/>
                <w:szCs w:val="18"/>
                <w:lang w:val="vi-VN" w:eastAsia="vi-VN"/>
              </w:rPr>
            </w:pPr>
            <w:r w:rsidRPr="00483431">
              <w:rPr>
                <w:rFonts w:eastAsia="Times New Roman"/>
                <w:b w:val="0"/>
                <w:color w:val="000000"/>
                <w:sz w:val="18"/>
                <w:szCs w:val="18"/>
                <w:lang w:val="vi-VN" w:eastAsia="vi-VN"/>
              </w:rPr>
              <w:t>230510300</w:t>
            </w:r>
          </w:p>
        </w:tc>
        <w:tc>
          <w:tcPr>
            <w:tcW w:w="1128" w:type="dxa"/>
            <w:tcBorders>
              <w:top w:val="nil"/>
              <w:left w:val="nil"/>
              <w:bottom w:val="single" w:sz="4" w:space="0" w:color="auto"/>
              <w:right w:val="single" w:sz="4" w:space="0" w:color="auto"/>
            </w:tcBorders>
            <w:shd w:val="clear" w:color="auto" w:fill="FFFFFF"/>
            <w:noWrap/>
            <w:vAlign w:val="bottom"/>
          </w:tcPr>
          <w:p w:rsidR="007B4DAD" w:rsidRPr="00483431" w:rsidRDefault="007B4DAD" w:rsidP="007B4DAD">
            <w:pPr>
              <w:spacing w:line="240" w:lineRule="auto"/>
              <w:jc w:val="right"/>
              <w:rPr>
                <w:rFonts w:eastAsia="Times New Roman"/>
                <w:b w:val="0"/>
                <w:color w:val="000000"/>
                <w:sz w:val="18"/>
                <w:szCs w:val="18"/>
                <w:lang w:val="vi-VN" w:eastAsia="vi-VN"/>
              </w:rPr>
            </w:pPr>
            <w:r w:rsidRPr="00483431">
              <w:rPr>
                <w:rFonts w:eastAsia="Times New Roman"/>
                <w:b w:val="0"/>
                <w:color w:val="000000"/>
                <w:sz w:val="18"/>
                <w:szCs w:val="18"/>
                <w:lang w:val="vi-VN" w:eastAsia="vi-VN"/>
              </w:rPr>
              <w:t>24/4/1994</w:t>
            </w:r>
          </w:p>
        </w:tc>
        <w:tc>
          <w:tcPr>
            <w:tcW w:w="906"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Gia Lai</w:t>
            </w:r>
          </w:p>
        </w:tc>
        <w:tc>
          <w:tcPr>
            <w:tcW w:w="1170" w:type="dxa"/>
            <w:tcBorders>
              <w:top w:val="nil"/>
              <w:left w:val="nil"/>
              <w:bottom w:val="single" w:sz="4" w:space="0" w:color="auto"/>
              <w:right w:val="single" w:sz="4" w:space="0" w:color="auto"/>
            </w:tcBorders>
            <w:shd w:val="clear" w:color="auto" w:fill="FFFFFF"/>
            <w:vAlign w:val="center"/>
          </w:tcPr>
          <w:p w:rsidR="007B4DAD" w:rsidRPr="00483431" w:rsidRDefault="007B4DAD" w:rsidP="007B4DAD">
            <w:pPr>
              <w:spacing w:line="240" w:lineRule="auto"/>
              <w:rPr>
                <w:rFonts w:eastAsia="Times New Roman"/>
                <w:b w:val="0"/>
                <w:color w:val="000000"/>
                <w:sz w:val="16"/>
                <w:szCs w:val="16"/>
                <w:lang w:val="vi-VN" w:eastAsia="vi-VN"/>
              </w:rPr>
            </w:pPr>
            <w:r w:rsidRPr="00483431">
              <w:rPr>
                <w:rFonts w:eastAsia="Times New Roman"/>
                <w:b w:val="0"/>
                <w:color w:val="000000"/>
                <w:sz w:val="16"/>
                <w:szCs w:val="16"/>
                <w:lang w:val="vi-VN" w:eastAsia="vi-VN"/>
              </w:rPr>
              <w:t>TBKS</w:t>
            </w:r>
          </w:p>
        </w:tc>
        <w:tc>
          <w:tcPr>
            <w:tcW w:w="931" w:type="dxa"/>
            <w:tcBorders>
              <w:top w:val="nil"/>
              <w:left w:val="nil"/>
              <w:bottom w:val="single" w:sz="4" w:space="0" w:color="auto"/>
              <w:right w:val="single" w:sz="4" w:space="0" w:color="auto"/>
            </w:tcBorders>
            <w:shd w:val="clear" w:color="auto" w:fill="FFFFFF"/>
            <w:noWrap/>
            <w:vAlign w:val="bottom"/>
          </w:tcPr>
          <w:p w:rsidR="007B4DAD" w:rsidRPr="00483431" w:rsidRDefault="007B4DAD" w:rsidP="007B4DAD">
            <w:pPr>
              <w:spacing w:line="240" w:lineRule="auto"/>
              <w:jc w:val="left"/>
              <w:rPr>
                <w:rFonts w:eastAsia="Times New Roman"/>
                <w:b w:val="0"/>
                <w:color w:val="000000"/>
                <w:sz w:val="18"/>
                <w:szCs w:val="18"/>
                <w:lang w:val="vi-VN" w:eastAsia="vi-VN"/>
              </w:rPr>
            </w:pPr>
            <w:r w:rsidRPr="00483431">
              <w:rPr>
                <w:rFonts w:eastAsia="Times New Roman"/>
                <w:b w:val="0"/>
                <w:color w:val="000000"/>
                <w:sz w:val="18"/>
                <w:szCs w:val="18"/>
                <w:lang w:val="vi-VN" w:eastAsia="vi-VN"/>
              </w:rPr>
              <w:t xml:space="preserve">              4.950 </w:t>
            </w:r>
          </w:p>
        </w:tc>
        <w:tc>
          <w:tcPr>
            <w:tcW w:w="866" w:type="dxa"/>
            <w:tcBorders>
              <w:top w:val="nil"/>
              <w:left w:val="nil"/>
              <w:bottom w:val="single" w:sz="4" w:space="0" w:color="auto"/>
              <w:right w:val="single" w:sz="4" w:space="0" w:color="auto"/>
            </w:tcBorders>
            <w:shd w:val="clear" w:color="auto" w:fill="FFFFFF"/>
            <w:noWrap/>
            <w:vAlign w:val="bottom"/>
          </w:tcPr>
          <w:p w:rsidR="007B4DAD" w:rsidRPr="00483431" w:rsidRDefault="007B4DAD" w:rsidP="007B4DAD">
            <w:pPr>
              <w:spacing w:line="240" w:lineRule="auto"/>
              <w:jc w:val="left"/>
              <w:rPr>
                <w:rFonts w:eastAsia="Times New Roman"/>
                <w:b w:val="0"/>
                <w:color w:val="000000"/>
                <w:sz w:val="18"/>
                <w:szCs w:val="18"/>
                <w:lang w:val="vi-VN" w:eastAsia="vi-VN"/>
              </w:rPr>
            </w:pPr>
            <w:r w:rsidRPr="00483431">
              <w:rPr>
                <w:rFonts w:eastAsia="Times New Roman"/>
                <w:b w:val="0"/>
                <w:color w:val="000000"/>
                <w:sz w:val="18"/>
                <w:szCs w:val="18"/>
                <w:lang w:val="vi-VN" w:eastAsia="vi-VN"/>
              </w:rPr>
              <w:t xml:space="preserve">         4.950 </w:t>
            </w:r>
          </w:p>
        </w:tc>
      </w:tr>
      <w:tr w:rsidR="007B4DAD" w:rsidRPr="00483431">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tcPr>
          <w:p w:rsidR="007B4DAD" w:rsidRPr="00D32FEE" w:rsidRDefault="007B4DAD" w:rsidP="007B4DAD">
            <w:pPr>
              <w:spacing w:line="240" w:lineRule="auto"/>
              <w:jc w:val="left"/>
              <w:rPr>
                <w:rFonts w:eastAsia="Times New Roman"/>
                <w:b w:val="0"/>
                <w:sz w:val="20"/>
                <w:szCs w:val="20"/>
                <w:lang w:eastAsia="vi-VN"/>
              </w:rPr>
            </w:pPr>
            <w:r>
              <w:rPr>
                <w:rFonts w:eastAsia="Times New Roman"/>
                <w:b w:val="0"/>
                <w:sz w:val="20"/>
                <w:szCs w:val="20"/>
                <w:lang w:eastAsia="vi-VN"/>
              </w:rPr>
              <w:t>16</w:t>
            </w:r>
          </w:p>
        </w:tc>
        <w:tc>
          <w:tcPr>
            <w:tcW w:w="2143" w:type="dxa"/>
            <w:tcBorders>
              <w:top w:val="nil"/>
              <w:left w:val="nil"/>
              <w:bottom w:val="single" w:sz="4" w:space="0" w:color="auto"/>
              <w:right w:val="single" w:sz="4" w:space="0" w:color="auto"/>
            </w:tcBorders>
            <w:shd w:val="clear" w:color="auto" w:fill="FFFFFF"/>
            <w:noWrap/>
            <w:vAlign w:val="bottom"/>
          </w:tcPr>
          <w:p w:rsidR="007B4DAD" w:rsidRPr="00483431" w:rsidRDefault="007B4DAD" w:rsidP="007B4DAD">
            <w:pPr>
              <w:spacing w:line="240" w:lineRule="auto"/>
              <w:jc w:val="left"/>
              <w:rPr>
                <w:rFonts w:eastAsia="Times New Roman"/>
                <w:bCs/>
                <w:color w:val="000000"/>
                <w:sz w:val="18"/>
                <w:szCs w:val="18"/>
                <w:lang w:val="vi-VN" w:eastAsia="vi-VN"/>
              </w:rPr>
            </w:pPr>
            <w:r w:rsidRPr="00483431">
              <w:rPr>
                <w:rFonts w:eastAsia="Times New Roman"/>
                <w:bCs/>
                <w:color w:val="000000"/>
                <w:sz w:val="18"/>
                <w:szCs w:val="18"/>
                <w:lang w:val="vi-VN" w:eastAsia="vi-VN"/>
              </w:rPr>
              <w:t>Nguyễn Xuân Hào</w:t>
            </w:r>
          </w:p>
        </w:tc>
        <w:tc>
          <w:tcPr>
            <w:tcW w:w="761"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Nội bộ</w:t>
            </w:r>
          </w:p>
        </w:tc>
        <w:tc>
          <w:tcPr>
            <w:tcW w:w="1039"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rPr>
                <w:rFonts w:eastAsia="Times New Roman"/>
                <w:b w:val="0"/>
                <w:sz w:val="20"/>
                <w:szCs w:val="20"/>
                <w:lang w:val="vi-VN" w:eastAsia="vi-VN"/>
              </w:rPr>
            </w:pPr>
            <w:r w:rsidRPr="00483431">
              <w:rPr>
                <w:rFonts w:eastAsia="Times New Roman"/>
                <w:b w:val="0"/>
                <w:sz w:val="20"/>
                <w:szCs w:val="20"/>
                <w:lang w:val="vi-VN" w:eastAsia="vi-VN"/>
              </w:rPr>
              <w:t>UVBKS</w:t>
            </w:r>
          </w:p>
        </w:tc>
        <w:tc>
          <w:tcPr>
            <w:tcW w:w="1116"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230471105</w:t>
            </w:r>
          </w:p>
        </w:tc>
        <w:tc>
          <w:tcPr>
            <w:tcW w:w="1128"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18/02/2009</w:t>
            </w:r>
          </w:p>
        </w:tc>
        <w:tc>
          <w:tcPr>
            <w:tcW w:w="906"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 </w:t>
            </w:r>
          </w:p>
        </w:tc>
        <w:tc>
          <w:tcPr>
            <w:tcW w:w="1170"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rPr>
                <w:rFonts w:eastAsia="Times New Roman"/>
                <w:b w:val="0"/>
                <w:sz w:val="20"/>
                <w:szCs w:val="20"/>
                <w:lang w:val="vi-VN" w:eastAsia="vi-VN"/>
              </w:rPr>
            </w:pPr>
            <w:r w:rsidRPr="00483431">
              <w:rPr>
                <w:rFonts w:eastAsia="Times New Roman"/>
                <w:b w:val="0"/>
                <w:sz w:val="20"/>
                <w:szCs w:val="20"/>
                <w:lang w:val="vi-VN" w:eastAsia="vi-VN"/>
              </w:rPr>
              <w:t>BKS</w:t>
            </w:r>
          </w:p>
        </w:tc>
        <w:tc>
          <w:tcPr>
            <w:tcW w:w="931"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 xml:space="preserve">              4.000 </w:t>
            </w:r>
          </w:p>
        </w:tc>
        <w:tc>
          <w:tcPr>
            <w:tcW w:w="866"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 xml:space="preserve">         4.000 </w:t>
            </w:r>
          </w:p>
        </w:tc>
      </w:tr>
      <w:tr w:rsidR="007B4DAD" w:rsidRPr="00483431">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tcPr>
          <w:p w:rsidR="007B4DAD" w:rsidRPr="00D32FEE" w:rsidRDefault="007B4DAD" w:rsidP="007B4DAD">
            <w:pPr>
              <w:spacing w:line="240" w:lineRule="auto"/>
              <w:jc w:val="left"/>
              <w:rPr>
                <w:rFonts w:eastAsia="Times New Roman"/>
                <w:b w:val="0"/>
                <w:sz w:val="20"/>
                <w:szCs w:val="20"/>
                <w:lang w:eastAsia="vi-VN"/>
              </w:rPr>
            </w:pPr>
            <w:r>
              <w:rPr>
                <w:rFonts w:eastAsia="Times New Roman"/>
                <w:b w:val="0"/>
                <w:sz w:val="20"/>
                <w:szCs w:val="20"/>
                <w:lang w:eastAsia="vi-VN"/>
              </w:rPr>
              <w:t>17</w:t>
            </w:r>
          </w:p>
        </w:tc>
        <w:tc>
          <w:tcPr>
            <w:tcW w:w="2143" w:type="dxa"/>
            <w:tcBorders>
              <w:top w:val="nil"/>
              <w:left w:val="nil"/>
              <w:bottom w:val="single" w:sz="4" w:space="0" w:color="auto"/>
              <w:right w:val="single" w:sz="4" w:space="0" w:color="auto"/>
            </w:tcBorders>
            <w:shd w:val="clear" w:color="auto" w:fill="FFFFFF"/>
            <w:noWrap/>
            <w:vAlign w:val="bottom"/>
          </w:tcPr>
          <w:p w:rsidR="007B4DAD" w:rsidRPr="00483431" w:rsidRDefault="007B4DAD" w:rsidP="007B4DAD">
            <w:pPr>
              <w:spacing w:line="240" w:lineRule="auto"/>
              <w:jc w:val="left"/>
              <w:rPr>
                <w:rFonts w:eastAsia="Times New Roman"/>
                <w:bCs/>
                <w:color w:val="000000"/>
                <w:sz w:val="18"/>
                <w:szCs w:val="18"/>
                <w:lang w:val="vi-VN" w:eastAsia="vi-VN"/>
              </w:rPr>
            </w:pPr>
            <w:r w:rsidRPr="00483431">
              <w:rPr>
                <w:rFonts w:eastAsia="Times New Roman"/>
                <w:bCs/>
                <w:color w:val="000000"/>
                <w:sz w:val="18"/>
                <w:szCs w:val="18"/>
                <w:lang w:val="vi-VN" w:eastAsia="vi-VN"/>
              </w:rPr>
              <w:t>Đặng Văn Chính</w:t>
            </w:r>
          </w:p>
        </w:tc>
        <w:tc>
          <w:tcPr>
            <w:tcW w:w="761"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 xml:space="preserve">Nội </w:t>
            </w:r>
            <w:r w:rsidRPr="00483431">
              <w:rPr>
                <w:rFonts w:eastAsia="Times New Roman"/>
                <w:b w:val="0"/>
                <w:sz w:val="20"/>
                <w:szCs w:val="20"/>
                <w:lang w:val="vi-VN" w:eastAsia="vi-VN"/>
              </w:rPr>
              <w:lastRenderedPageBreak/>
              <w:t>bộ</w:t>
            </w:r>
          </w:p>
        </w:tc>
        <w:tc>
          <w:tcPr>
            <w:tcW w:w="1039"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rPr>
                <w:rFonts w:eastAsia="Times New Roman"/>
                <w:b w:val="0"/>
                <w:color w:val="000000"/>
                <w:sz w:val="18"/>
                <w:szCs w:val="18"/>
                <w:lang w:val="vi-VN" w:eastAsia="vi-VN"/>
              </w:rPr>
            </w:pPr>
            <w:r w:rsidRPr="00483431">
              <w:rPr>
                <w:rFonts w:eastAsia="Times New Roman"/>
                <w:b w:val="0"/>
                <w:color w:val="000000"/>
                <w:sz w:val="18"/>
                <w:szCs w:val="18"/>
                <w:lang w:val="vi-VN" w:eastAsia="vi-VN"/>
              </w:rPr>
              <w:lastRenderedPageBreak/>
              <w:t>UV BKS</w:t>
            </w:r>
          </w:p>
        </w:tc>
        <w:tc>
          <w:tcPr>
            <w:tcW w:w="1116"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right"/>
              <w:rPr>
                <w:rFonts w:eastAsia="Times New Roman"/>
                <w:b w:val="0"/>
                <w:color w:val="000000"/>
                <w:sz w:val="18"/>
                <w:szCs w:val="18"/>
                <w:lang w:val="vi-VN" w:eastAsia="vi-VN"/>
              </w:rPr>
            </w:pPr>
            <w:r w:rsidRPr="00483431">
              <w:rPr>
                <w:rFonts w:eastAsia="Times New Roman"/>
                <w:b w:val="0"/>
                <w:color w:val="000000"/>
                <w:sz w:val="18"/>
                <w:szCs w:val="18"/>
                <w:lang w:val="vi-VN" w:eastAsia="vi-VN"/>
              </w:rPr>
              <w:t>211755097</w:t>
            </w:r>
          </w:p>
        </w:tc>
        <w:tc>
          <w:tcPr>
            <w:tcW w:w="1128" w:type="dxa"/>
            <w:tcBorders>
              <w:top w:val="nil"/>
              <w:left w:val="nil"/>
              <w:bottom w:val="single" w:sz="4" w:space="0" w:color="auto"/>
              <w:right w:val="single" w:sz="4" w:space="0" w:color="auto"/>
            </w:tcBorders>
            <w:shd w:val="clear" w:color="auto" w:fill="auto"/>
            <w:vAlign w:val="center"/>
          </w:tcPr>
          <w:p w:rsidR="007B4DAD" w:rsidRPr="00483431" w:rsidRDefault="007B4DAD" w:rsidP="007B4DAD">
            <w:pPr>
              <w:spacing w:line="240" w:lineRule="auto"/>
              <w:jc w:val="right"/>
              <w:rPr>
                <w:rFonts w:eastAsia="Times New Roman"/>
                <w:b w:val="0"/>
                <w:sz w:val="18"/>
                <w:szCs w:val="18"/>
                <w:lang w:val="vi-VN" w:eastAsia="vi-VN"/>
              </w:rPr>
            </w:pPr>
            <w:r w:rsidRPr="00483431">
              <w:rPr>
                <w:rFonts w:eastAsia="Times New Roman"/>
                <w:b w:val="0"/>
                <w:sz w:val="18"/>
                <w:szCs w:val="18"/>
                <w:lang w:val="vi-VN" w:eastAsia="vi-VN"/>
              </w:rPr>
              <w:t>25/03/1999</w:t>
            </w:r>
          </w:p>
        </w:tc>
        <w:tc>
          <w:tcPr>
            <w:tcW w:w="906"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 xml:space="preserve">Bình </w:t>
            </w:r>
            <w:r w:rsidRPr="00483431">
              <w:rPr>
                <w:rFonts w:eastAsia="Times New Roman"/>
                <w:b w:val="0"/>
                <w:sz w:val="20"/>
                <w:szCs w:val="20"/>
                <w:lang w:val="vi-VN" w:eastAsia="vi-VN"/>
              </w:rPr>
              <w:lastRenderedPageBreak/>
              <w:t>Định</w:t>
            </w:r>
          </w:p>
        </w:tc>
        <w:tc>
          <w:tcPr>
            <w:tcW w:w="1170"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rPr>
                <w:rFonts w:eastAsia="Times New Roman"/>
                <w:b w:val="0"/>
                <w:sz w:val="20"/>
                <w:szCs w:val="20"/>
                <w:lang w:val="vi-VN" w:eastAsia="vi-VN"/>
              </w:rPr>
            </w:pPr>
            <w:r w:rsidRPr="00483431">
              <w:rPr>
                <w:rFonts w:eastAsia="Times New Roman"/>
                <w:b w:val="0"/>
                <w:sz w:val="20"/>
                <w:szCs w:val="20"/>
                <w:lang w:val="vi-VN" w:eastAsia="vi-VN"/>
              </w:rPr>
              <w:lastRenderedPageBreak/>
              <w:t>BKS</w:t>
            </w:r>
          </w:p>
        </w:tc>
        <w:tc>
          <w:tcPr>
            <w:tcW w:w="931"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left"/>
              <w:rPr>
                <w:rFonts w:eastAsia="Times New Roman"/>
                <w:b w:val="0"/>
                <w:color w:val="000000"/>
                <w:sz w:val="18"/>
                <w:szCs w:val="18"/>
                <w:lang w:val="vi-VN" w:eastAsia="vi-VN"/>
              </w:rPr>
            </w:pPr>
            <w:r w:rsidRPr="00483431">
              <w:rPr>
                <w:rFonts w:eastAsia="Times New Roman"/>
                <w:b w:val="0"/>
                <w:color w:val="000000"/>
                <w:sz w:val="18"/>
                <w:szCs w:val="18"/>
                <w:lang w:val="vi-VN" w:eastAsia="vi-VN"/>
              </w:rPr>
              <w:t xml:space="preserve">            </w:t>
            </w:r>
            <w:r w:rsidRPr="00483431">
              <w:rPr>
                <w:rFonts w:eastAsia="Times New Roman"/>
                <w:b w:val="0"/>
                <w:color w:val="000000"/>
                <w:sz w:val="18"/>
                <w:szCs w:val="18"/>
                <w:lang w:val="vi-VN" w:eastAsia="vi-VN"/>
              </w:rPr>
              <w:lastRenderedPageBreak/>
              <w:t xml:space="preserve">12.606 </w:t>
            </w:r>
          </w:p>
        </w:tc>
        <w:tc>
          <w:tcPr>
            <w:tcW w:w="866" w:type="dxa"/>
            <w:tcBorders>
              <w:top w:val="nil"/>
              <w:left w:val="nil"/>
              <w:bottom w:val="single" w:sz="4" w:space="0" w:color="auto"/>
              <w:right w:val="single" w:sz="4" w:space="0" w:color="auto"/>
            </w:tcBorders>
            <w:shd w:val="clear" w:color="auto" w:fill="auto"/>
            <w:noWrap/>
            <w:vAlign w:val="bottom"/>
          </w:tcPr>
          <w:p w:rsidR="007B4DAD" w:rsidRPr="00483431" w:rsidRDefault="007B4DAD" w:rsidP="007B4DAD">
            <w:pPr>
              <w:spacing w:line="240" w:lineRule="auto"/>
              <w:jc w:val="left"/>
              <w:rPr>
                <w:rFonts w:eastAsia="Times New Roman"/>
                <w:b w:val="0"/>
                <w:color w:val="000000"/>
                <w:sz w:val="18"/>
                <w:szCs w:val="18"/>
                <w:lang w:val="vi-VN" w:eastAsia="vi-VN"/>
              </w:rPr>
            </w:pPr>
            <w:r w:rsidRPr="00483431">
              <w:rPr>
                <w:rFonts w:eastAsia="Times New Roman"/>
                <w:b w:val="0"/>
                <w:color w:val="000000"/>
                <w:sz w:val="18"/>
                <w:szCs w:val="18"/>
                <w:lang w:val="vi-VN" w:eastAsia="vi-VN"/>
              </w:rPr>
              <w:lastRenderedPageBreak/>
              <w:t xml:space="preserve">       </w:t>
            </w:r>
            <w:r w:rsidRPr="00483431">
              <w:rPr>
                <w:rFonts w:eastAsia="Times New Roman"/>
                <w:b w:val="0"/>
                <w:color w:val="000000"/>
                <w:sz w:val="18"/>
                <w:szCs w:val="18"/>
                <w:lang w:val="vi-VN" w:eastAsia="vi-VN"/>
              </w:rPr>
              <w:lastRenderedPageBreak/>
              <w:t xml:space="preserve">12.606 </w:t>
            </w:r>
          </w:p>
        </w:tc>
      </w:tr>
      <w:tr w:rsidR="007B4DAD" w:rsidRPr="00483431">
        <w:trPr>
          <w:trHeight w:val="300"/>
        </w:trPr>
        <w:tc>
          <w:tcPr>
            <w:tcW w:w="557" w:type="dxa"/>
            <w:tcBorders>
              <w:top w:val="nil"/>
              <w:left w:val="single" w:sz="4" w:space="0" w:color="auto"/>
              <w:bottom w:val="nil"/>
              <w:right w:val="single" w:sz="4" w:space="0" w:color="auto"/>
            </w:tcBorders>
            <w:shd w:val="clear" w:color="auto" w:fill="auto"/>
            <w:noWrap/>
            <w:vAlign w:val="bottom"/>
          </w:tcPr>
          <w:p w:rsidR="007B4DAD" w:rsidRPr="00D32FEE" w:rsidRDefault="00BE1462" w:rsidP="007B4DAD">
            <w:pPr>
              <w:spacing w:line="240" w:lineRule="auto"/>
              <w:jc w:val="left"/>
              <w:rPr>
                <w:rFonts w:eastAsia="Times New Roman"/>
                <w:b w:val="0"/>
                <w:sz w:val="20"/>
                <w:szCs w:val="20"/>
                <w:lang w:eastAsia="vi-VN"/>
              </w:rPr>
            </w:pPr>
            <w:r>
              <w:rPr>
                <w:rFonts w:eastAsia="Times New Roman"/>
                <w:b w:val="0"/>
                <w:noProof/>
                <w:sz w:val="20"/>
                <w:szCs w:val="20"/>
                <w:lang w:val="vi-VN" w:eastAsia="vi-VN"/>
              </w:rPr>
              <w:lastRenderedPageBreak/>
              <w:pict>
                <v:line id="_x0000_s1034" style="position:absolute;z-index:251657728;mso-position-horizontal-relative:text;mso-position-vertical-relative:text" from="-5.4pt,22.75pt" to="534.6pt,22.75pt"/>
              </w:pict>
            </w:r>
            <w:r w:rsidR="007B4DAD">
              <w:rPr>
                <w:rFonts w:eastAsia="Times New Roman"/>
                <w:b w:val="0"/>
                <w:sz w:val="20"/>
                <w:szCs w:val="20"/>
                <w:lang w:eastAsia="vi-VN"/>
              </w:rPr>
              <w:t>18</w:t>
            </w:r>
          </w:p>
        </w:tc>
        <w:tc>
          <w:tcPr>
            <w:tcW w:w="2143" w:type="dxa"/>
            <w:tcBorders>
              <w:top w:val="nil"/>
              <w:left w:val="nil"/>
              <w:bottom w:val="nil"/>
              <w:right w:val="single" w:sz="4" w:space="0" w:color="auto"/>
            </w:tcBorders>
            <w:shd w:val="clear" w:color="auto" w:fill="auto"/>
            <w:noWrap/>
            <w:vAlign w:val="bottom"/>
          </w:tcPr>
          <w:p w:rsidR="007B4DAD" w:rsidRPr="00483431" w:rsidRDefault="007B4DAD" w:rsidP="007B4DAD">
            <w:pPr>
              <w:spacing w:line="240" w:lineRule="auto"/>
              <w:jc w:val="left"/>
              <w:rPr>
                <w:rFonts w:eastAsia="Times New Roman"/>
                <w:bCs/>
                <w:sz w:val="18"/>
                <w:szCs w:val="18"/>
                <w:lang w:val="vi-VN" w:eastAsia="vi-VN"/>
              </w:rPr>
            </w:pPr>
            <w:r w:rsidRPr="00483431">
              <w:rPr>
                <w:rFonts w:eastAsia="Times New Roman"/>
                <w:bCs/>
                <w:sz w:val="18"/>
                <w:szCs w:val="18"/>
                <w:lang w:val="vi-VN" w:eastAsia="vi-VN"/>
              </w:rPr>
              <w:t>Nguyễn Thị Khánh Vân</w:t>
            </w:r>
          </w:p>
        </w:tc>
        <w:tc>
          <w:tcPr>
            <w:tcW w:w="761" w:type="dxa"/>
            <w:tcBorders>
              <w:top w:val="nil"/>
              <w:left w:val="nil"/>
              <w:bottom w:val="nil"/>
              <w:right w:val="single" w:sz="4" w:space="0" w:color="auto"/>
            </w:tcBorders>
            <w:shd w:val="clear" w:color="auto" w:fill="auto"/>
            <w:noWrap/>
            <w:vAlign w:val="bottom"/>
          </w:tcPr>
          <w:p w:rsidR="007B4DAD" w:rsidRPr="00483431" w:rsidRDefault="007B4DAD" w:rsidP="007B4DAD">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Nội bộ</w:t>
            </w:r>
          </w:p>
        </w:tc>
        <w:tc>
          <w:tcPr>
            <w:tcW w:w="1039" w:type="dxa"/>
            <w:tcBorders>
              <w:top w:val="nil"/>
              <w:left w:val="nil"/>
              <w:bottom w:val="nil"/>
              <w:right w:val="single" w:sz="4" w:space="0" w:color="auto"/>
            </w:tcBorders>
            <w:shd w:val="clear" w:color="auto" w:fill="FFFFFF"/>
            <w:noWrap/>
            <w:vAlign w:val="bottom"/>
          </w:tcPr>
          <w:p w:rsidR="007B4DAD" w:rsidRPr="00483431" w:rsidRDefault="007B4DAD" w:rsidP="007B4DAD">
            <w:pPr>
              <w:spacing w:line="240" w:lineRule="auto"/>
              <w:rPr>
                <w:rFonts w:ascii="VNtimes new roman" w:eastAsia="Times New Roman" w:hAnsi="VNtimes new roman" w:cs="Arial"/>
                <w:b w:val="0"/>
                <w:color w:val="000000"/>
                <w:sz w:val="18"/>
                <w:szCs w:val="18"/>
                <w:lang w:val="vi-VN" w:eastAsia="vi-VN"/>
              </w:rPr>
            </w:pPr>
            <w:r w:rsidRPr="00483431">
              <w:rPr>
                <w:rFonts w:ascii="VNtimes new roman" w:eastAsia="Times New Roman" w:hAnsi="VNtimes new roman" w:cs="Arial"/>
                <w:b w:val="0"/>
                <w:color w:val="000000"/>
                <w:sz w:val="18"/>
                <w:szCs w:val="18"/>
                <w:lang w:val="vi-VN" w:eastAsia="vi-VN"/>
              </w:rPr>
              <w:t>Kãú toaïn træåíng</w:t>
            </w:r>
          </w:p>
        </w:tc>
        <w:tc>
          <w:tcPr>
            <w:tcW w:w="1116" w:type="dxa"/>
            <w:tcBorders>
              <w:top w:val="nil"/>
              <w:left w:val="nil"/>
              <w:bottom w:val="nil"/>
              <w:right w:val="single" w:sz="4" w:space="0" w:color="auto"/>
            </w:tcBorders>
            <w:shd w:val="clear" w:color="auto" w:fill="auto"/>
            <w:noWrap/>
            <w:vAlign w:val="bottom"/>
          </w:tcPr>
          <w:p w:rsidR="007B4DAD" w:rsidRPr="00483431" w:rsidRDefault="007B4DAD" w:rsidP="007B4DAD">
            <w:pPr>
              <w:spacing w:line="240" w:lineRule="auto"/>
              <w:jc w:val="right"/>
              <w:rPr>
                <w:rFonts w:eastAsia="Times New Roman"/>
                <w:b w:val="0"/>
                <w:color w:val="000000"/>
                <w:sz w:val="18"/>
                <w:szCs w:val="18"/>
                <w:lang w:val="vi-VN" w:eastAsia="vi-VN"/>
              </w:rPr>
            </w:pPr>
            <w:r w:rsidRPr="00483431">
              <w:rPr>
                <w:rFonts w:eastAsia="Times New Roman"/>
                <w:b w:val="0"/>
                <w:color w:val="000000"/>
                <w:sz w:val="18"/>
                <w:szCs w:val="18"/>
                <w:lang w:val="vi-VN" w:eastAsia="vi-VN"/>
              </w:rPr>
              <w:t>230628264</w:t>
            </w:r>
          </w:p>
        </w:tc>
        <w:tc>
          <w:tcPr>
            <w:tcW w:w="1128" w:type="dxa"/>
            <w:tcBorders>
              <w:top w:val="nil"/>
              <w:left w:val="nil"/>
              <w:bottom w:val="nil"/>
              <w:right w:val="single" w:sz="4" w:space="0" w:color="auto"/>
            </w:tcBorders>
            <w:shd w:val="clear" w:color="auto" w:fill="auto"/>
            <w:vAlign w:val="center"/>
          </w:tcPr>
          <w:p w:rsidR="007B4DAD" w:rsidRPr="00483431" w:rsidRDefault="007B4DAD" w:rsidP="007B4DAD">
            <w:pPr>
              <w:spacing w:line="240" w:lineRule="auto"/>
              <w:jc w:val="right"/>
              <w:rPr>
                <w:rFonts w:eastAsia="Times New Roman"/>
                <w:b w:val="0"/>
                <w:sz w:val="18"/>
                <w:szCs w:val="18"/>
                <w:lang w:val="vi-VN" w:eastAsia="vi-VN"/>
              </w:rPr>
            </w:pPr>
            <w:r w:rsidRPr="00483431">
              <w:rPr>
                <w:rFonts w:eastAsia="Times New Roman"/>
                <w:b w:val="0"/>
                <w:sz w:val="18"/>
                <w:szCs w:val="18"/>
                <w:lang w:val="vi-VN" w:eastAsia="vi-VN"/>
              </w:rPr>
              <w:t>21/03/2001</w:t>
            </w:r>
          </w:p>
        </w:tc>
        <w:tc>
          <w:tcPr>
            <w:tcW w:w="906" w:type="dxa"/>
            <w:tcBorders>
              <w:top w:val="nil"/>
              <w:left w:val="nil"/>
              <w:bottom w:val="nil"/>
              <w:right w:val="single" w:sz="4" w:space="0" w:color="auto"/>
            </w:tcBorders>
            <w:shd w:val="clear" w:color="auto" w:fill="auto"/>
            <w:noWrap/>
            <w:vAlign w:val="bottom"/>
          </w:tcPr>
          <w:p w:rsidR="007B4DAD" w:rsidRPr="00483431" w:rsidRDefault="007B4DAD" w:rsidP="007B4DAD">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Gia Lai</w:t>
            </w:r>
          </w:p>
        </w:tc>
        <w:tc>
          <w:tcPr>
            <w:tcW w:w="1170" w:type="dxa"/>
            <w:tcBorders>
              <w:top w:val="nil"/>
              <w:left w:val="nil"/>
              <w:bottom w:val="nil"/>
              <w:right w:val="single" w:sz="4" w:space="0" w:color="auto"/>
            </w:tcBorders>
            <w:shd w:val="clear" w:color="auto" w:fill="auto"/>
            <w:noWrap/>
            <w:vAlign w:val="bottom"/>
          </w:tcPr>
          <w:p w:rsidR="007B4DAD" w:rsidRPr="00483431" w:rsidRDefault="007B4DAD" w:rsidP="007B4DAD">
            <w:pPr>
              <w:spacing w:line="240" w:lineRule="auto"/>
              <w:rPr>
                <w:rFonts w:eastAsia="Times New Roman"/>
                <w:b w:val="0"/>
                <w:sz w:val="20"/>
                <w:szCs w:val="20"/>
                <w:lang w:val="vi-VN" w:eastAsia="vi-VN"/>
              </w:rPr>
            </w:pPr>
            <w:r w:rsidRPr="00483431">
              <w:rPr>
                <w:rFonts w:eastAsia="Times New Roman"/>
                <w:b w:val="0"/>
                <w:sz w:val="20"/>
                <w:szCs w:val="20"/>
                <w:lang w:val="vi-VN" w:eastAsia="vi-VN"/>
              </w:rPr>
              <w:t>KT trưởng</w:t>
            </w:r>
          </w:p>
        </w:tc>
        <w:tc>
          <w:tcPr>
            <w:tcW w:w="931" w:type="dxa"/>
            <w:tcBorders>
              <w:top w:val="nil"/>
              <w:left w:val="nil"/>
              <w:bottom w:val="nil"/>
              <w:right w:val="single" w:sz="4" w:space="0" w:color="auto"/>
            </w:tcBorders>
            <w:shd w:val="clear" w:color="auto" w:fill="auto"/>
            <w:noWrap/>
            <w:vAlign w:val="bottom"/>
          </w:tcPr>
          <w:p w:rsidR="007B4DAD" w:rsidRPr="00483431" w:rsidRDefault="007B4DAD" w:rsidP="007B4DAD">
            <w:pPr>
              <w:spacing w:line="240" w:lineRule="auto"/>
              <w:jc w:val="left"/>
              <w:rPr>
                <w:rFonts w:eastAsia="Times New Roman"/>
                <w:b w:val="0"/>
                <w:sz w:val="18"/>
                <w:szCs w:val="18"/>
                <w:lang w:val="vi-VN" w:eastAsia="vi-VN"/>
              </w:rPr>
            </w:pPr>
            <w:r w:rsidRPr="00483431">
              <w:rPr>
                <w:rFonts w:eastAsia="Times New Roman"/>
                <w:b w:val="0"/>
                <w:sz w:val="18"/>
                <w:szCs w:val="18"/>
                <w:lang w:val="vi-VN" w:eastAsia="vi-VN"/>
              </w:rPr>
              <w:t xml:space="preserve">              3.300 </w:t>
            </w:r>
          </w:p>
        </w:tc>
        <w:tc>
          <w:tcPr>
            <w:tcW w:w="866" w:type="dxa"/>
            <w:tcBorders>
              <w:top w:val="nil"/>
              <w:left w:val="nil"/>
              <w:bottom w:val="nil"/>
              <w:right w:val="single" w:sz="4" w:space="0" w:color="auto"/>
            </w:tcBorders>
            <w:shd w:val="clear" w:color="auto" w:fill="auto"/>
            <w:noWrap/>
            <w:vAlign w:val="bottom"/>
          </w:tcPr>
          <w:p w:rsidR="007B4DAD" w:rsidRPr="00483431" w:rsidRDefault="007B4DAD" w:rsidP="007B4DAD">
            <w:pPr>
              <w:spacing w:line="240" w:lineRule="auto"/>
              <w:jc w:val="left"/>
              <w:rPr>
                <w:rFonts w:eastAsia="Times New Roman"/>
                <w:b w:val="0"/>
                <w:sz w:val="18"/>
                <w:szCs w:val="18"/>
                <w:lang w:val="vi-VN" w:eastAsia="vi-VN"/>
              </w:rPr>
            </w:pPr>
            <w:r w:rsidRPr="00483431">
              <w:rPr>
                <w:rFonts w:eastAsia="Times New Roman"/>
                <w:b w:val="0"/>
                <w:sz w:val="18"/>
                <w:szCs w:val="18"/>
                <w:lang w:val="vi-VN" w:eastAsia="vi-VN"/>
              </w:rPr>
              <w:t xml:space="preserve">         3.300 </w:t>
            </w:r>
          </w:p>
        </w:tc>
      </w:tr>
      <w:tr w:rsidR="00684271" w:rsidRPr="00483431">
        <w:trPr>
          <w:trHeight w:val="300"/>
        </w:trPr>
        <w:tc>
          <w:tcPr>
            <w:tcW w:w="557" w:type="dxa"/>
            <w:tcBorders>
              <w:top w:val="nil"/>
              <w:left w:val="single" w:sz="4" w:space="0" w:color="auto"/>
              <w:bottom w:val="nil"/>
              <w:right w:val="single" w:sz="4" w:space="0" w:color="auto"/>
            </w:tcBorders>
            <w:shd w:val="clear" w:color="auto" w:fill="auto"/>
            <w:noWrap/>
            <w:vAlign w:val="bottom"/>
          </w:tcPr>
          <w:p w:rsidR="00684271" w:rsidRDefault="007B3096" w:rsidP="007B4DAD">
            <w:pPr>
              <w:spacing w:line="240" w:lineRule="auto"/>
              <w:jc w:val="left"/>
              <w:rPr>
                <w:rFonts w:eastAsia="Times New Roman"/>
                <w:b w:val="0"/>
                <w:sz w:val="20"/>
                <w:szCs w:val="20"/>
                <w:lang w:eastAsia="vi-VN"/>
              </w:rPr>
            </w:pPr>
            <w:r>
              <w:rPr>
                <w:rFonts w:eastAsia="Times New Roman"/>
                <w:b w:val="0"/>
                <w:noProof/>
                <w:sz w:val="20"/>
                <w:szCs w:val="20"/>
                <w:lang w:val="vi-VN" w:eastAsia="vi-VN"/>
              </w:rPr>
              <w:pict>
                <v:line id="_x0000_s1036" style="position:absolute;z-index:251659776;mso-position-horizontal-relative:text;mso-position-vertical-relative:text" from="-5.15pt,33.4pt" to="525.85pt,33.4pt"/>
              </w:pict>
            </w:r>
            <w:r w:rsidR="00684271">
              <w:rPr>
                <w:rFonts w:eastAsia="Times New Roman"/>
                <w:b w:val="0"/>
                <w:sz w:val="20"/>
                <w:szCs w:val="20"/>
                <w:lang w:eastAsia="vi-VN"/>
              </w:rPr>
              <w:t>19</w:t>
            </w:r>
          </w:p>
        </w:tc>
        <w:tc>
          <w:tcPr>
            <w:tcW w:w="2143" w:type="dxa"/>
            <w:tcBorders>
              <w:top w:val="nil"/>
              <w:left w:val="nil"/>
              <w:bottom w:val="nil"/>
              <w:right w:val="single" w:sz="4" w:space="0" w:color="auto"/>
            </w:tcBorders>
            <w:shd w:val="clear" w:color="auto" w:fill="auto"/>
            <w:noWrap/>
            <w:vAlign w:val="bottom"/>
          </w:tcPr>
          <w:p w:rsidR="00684271" w:rsidRPr="00684271" w:rsidRDefault="00684271" w:rsidP="007B4DAD">
            <w:pPr>
              <w:spacing w:line="240" w:lineRule="auto"/>
              <w:jc w:val="left"/>
              <w:rPr>
                <w:rFonts w:eastAsia="Times New Roman"/>
                <w:bCs/>
                <w:sz w:val="18"/>
                <w:szCs w:val="18"/>
                <w:lang w:eastAsia="vi-VN"/>
              </w:rPr>
            </w:pPr>
            <w:r>
              <w:rPr>
                <w:rFonts w:eastAsia="Times New Roman"/>
                <w:bCs/>
                <w:sz w:val="18"/>
                <w:szCs w:val="18"/>
                <w:lang w:eastAsia="vi-VN"/>
              </w:rPr>
              <w:t>Tổng Công ty ĐT và KD vốn Nhà nước (SCIC)</w:t>
            </w:r>
          </w:p>
        </w:tc>
        <w:tc>
          <w:tcPr>
            <w:tcW w:w="761" w:type="dxa"/>
            <w:tcBorders>
              <w:top w:val="nil"/>
              <w:left w:val="nil"/>
              <w:bottom w:val="nil"/>
              <w:right w:val="single" w:sz="4" w:space="0" w:color="auto"/>
            </w:tcBorders>
            <w:shd w:val="clear" w:color="auto" w:fill="auto"/>
            <w:noWrap/>
            <w:vAlign w:val="bottom"/>
          </w:tcPr>
          <w:p w:rsidR="00684271" w:rsidRPr="00684271" w:rsidRDefault="00684271" w:rsidP="007B4DAD">
            <w:pPr>
              <w:spacing w:line="240" w:lineRule="auto"/>
              <w:jc w:val="left"/>
              <w:rPr>
                <w:rFonts w:eastAsia="Times New Roman"/>
                <w:b w:val="0"/>
                <w:sz w:val="20"/>
                <w:szCs w:val="20"/>
                <w:lang w:eastAsia="vi-VN"/>
              </w:rPr>
            </w:pPr>
            <w:r>
              <w:rPr>
                <w:rFonts w:eastAsia="Times New Roman"/>
                <w:b w:val="0"/>
                <w:sz w:val="20"/>
                <w:szCs w:val="20"/>
                <w:lang w:eastAsia="vi-VN"/>
              </w:rPr>
              <w:t>Cổ đông lớn</w:t>
            </w:r>
          </w:p>
        </w:tc>
        <w:tc>
          <w:tcPr>
            <w:tcW w:w="1039" w:type="dxa"/>
            <w:tcBorders>
              <w:top w:val="nil"/>
              <w:left w:val="nil"/>
              <w:bottom w:val="nil"/>
              <w:right w:val="single" w:sz="4" w:space="0" w:color="auto"/>
            </w:tcBorders>
            <w:shd w:val="clear" w:color="auto" w:fill="FFFFFF"/>
            <w:noWrap/>
            <w:vAlign w:val="bottom"/>
          </w:tcPr>
          <w:p w:rsidR="00684271" w:rsidRPr="00483431" w:rsidRDefault="00684271" w:rsidP="007B4DAD">
            <w:pPr>
              <w:spacing w:line="240" w:lineRule="auto"/>
              <w:rPr>
                <w:rFonts w:ascii="VNtimes new roman" w:eastAsia="Times New Roman" w:hAnsi="VNtimes new roman" w:cs="Arial"/>
                <w:b w:val="0"/>
                <w:color w:val="000000"/>
                <w:sz w:val="18"/>
                <w:szCs w:val="18"/>
                <w:lang w:val="vi-VN" w:eastAsia="vi-VN"/>
              </w:rPr>
            </w:pPr>
          </w:p>
        </w:tc>
        <w:tc>
          <w:tcPr>
            <w:tcW w:w="1116" w:type="dxa"/>
            <w:tcBorders>
              <w:top w:val="nil"/>
              <w:left w:val="nil"/>
              <w:bottom w:val="nil"/>
              <w:right w:val="single" w:sz="4" w:space="0" w:color="auto"/>
            </w:tcBorders>
            <w:shd w:val="clear" w:color="auto" w:fill="auto"/>
            <w:noWrap/>
            <w:vAlign w:val="bottom"/>
          </w:tcPr>
          <w:p w:rsidR="00684271" w:rsidRPr="00B84EB8" w:rsidRDefault="00B84EB8" w:rsidP="007B4DAD">
            <w:pPr>
              <w:spacing w:line="240" w:lineRule="auto"/>
              <w:jc w:val="right"/>
              <w:rPr>
                <w:rFonts w:eastAsia="Times New Roman"/>
                <w:b w:val="0"/>
                <w:color w:val="000000"/>
                <w:sz w:val="18"/>
                <w:szCs w:val="18"/>
                <w:lang w:eastAsia="vi-VN"/>
              </w:rPr>
            </w:pPr>
            <w:r>
              <w:rPr>
                <w:rFonts w:eastAsia="Times New Roman"/>
                <w:b w:val="0"/>
                <w:color w:val="000000"/>
                <w:sz w:val="18"/>
                <w:szCs w:val="18"/>
                <w:lang w:eastAsia="vi-VN"/>
              </w:rPr>
              <w:t>0101992929</w:t>
            </w:r>
          </w:p>
        </w:tc>
        <w:tc>
          <w:tcPr>
            <w:tcW w:w="1128" w:type="dxa"/>
            <w:tcBorders>
              <w:top w:val="nil"/>
              <w:left w:val="nil"/>
              <w:bottom w:val="nil"/>
              <w:right w:val="single" w:sz="4" w:space="0" w:color="auto"/>
            </w:tcBorders>
            <w:shd w:val="clear" w:color="auto" w:fill="auto"/>
            <w:vAlign w:val="center"/>
          </w:tcPr>
          <w:p w:rsidR="00684271" w:rsidRPr="00B84EB8" w:rsidRDefault="00B84EB8" w:rsidP="007B4DAD">
            <w:pPr>
              <w:spacing w:line="240" w:lineRule="auto"/>
              <w:jc w:val="right"/>
              <w:rPr>
                <w:rFonts w:eastAsia="Times New Roman"/>
                <w:b w:val="0"/>
                <w:sz w:val="18"/>
                <w:szCs w:val="18"/>
                <w:lang w:eastAsia="vi-VN"/>
              </w:rPr>
            </w:pPr>
            <w:r>
              <w:rPr>
                <w:rFonts w:eastAsia="Times New Roman"/>
                <w:b w:val="0"/>
                <w:sz w:val="18"/>
                <w:szCs w:val="18"/>
                <w:lang w:eastAsia="vi-VN"/>
              </w:rPr>
              <w:t>25/11/2010</w:t>
            </w:r>
          </w:p>
        </w:tc>
        <w:tc>
          <w:tcPr>
            <w:tcW w:w="906" w:type="dxa"/>
            <w:tcBorders>
              <w:top w:val="nil"/>
              <w:left w:val="nil"/>
              <w:bottom w:val="nil"/>
              <w:right w:val="single" w:sz="4" w:space="0" w:color="auto"/>
            </w:tcBorders>
            <w:shd w:val="clear" w:color="auto" w:fill="auto"/>
            <w:noWrap/>
            <w:vAlign w:val="bottom"/>
          </w:tcPr>
          <w:p w:rsidR="00684271" w:rsidRPr="00B84EB8" w:rsidRDefault="00B84EB8" w:rsidP="007B4DAD">
            <w:pPr>
              <w:spacing w:line="240" w:lineRule="auto"/>
              <w:jc w:val="left"/>
              <w:rPr>
                <w:rFonts w:eastAsia="Times New Roman"/>
                <w:b w:val="0"/>
                <w:sz w:val="20"/>
                <w:szCs w:val="20"/>
                <w:lang w:eastAsia="vi-VN"/>
              </w:rPr>
            </w:pPr>
            <w:r>
              <w:rPr>
                <w:rFonts w:eastAsia="Times New Roman"/>
                <w:b w:val="0"/>
                <w:sz w:val="20"/>
                <w:szCs w:val="20"/>
                <w:lang w:eastAsia="vi-VN"/>
              </w:rPr>
              <w:t>Hà Nội</w:t>
            </w:r>
          </w:p>
        </w:tc>
        <w:tc>
          <w:tcPr>
            <w:tcW w:w="1170" w:type="dxa"/>
            <w:tcBorders>
              <w:top w:val="nil"/>
              <w:left w:val="nil"/>
              <w:bottom w:val="nil"/>
              <w:right w:val="single" w:sz="4" w:space="0" w:color="auto"/>
            </w:tcBorders>
            <w:shd w:val="clear" w:color="auto" w:fill="auto"/>
            <w:noWrap/>
            <w:vAlign w:val="bottom"/>
          </w:tcPr>
          <w:p w:rsidR="00684271" w:rsidRPr="00483431" w:rsidRDefault="00684271" w:rsidP="007B4DAD">
            <w:pPr>
              <w:spacing w:line="240" w:lineRule="auto"/>
              <w:rPr>
                <w:rFonts w:eastAsia="Times New Roman"/>
                <w:b w:val="0"/>
                <w:sz w:val="20"/>
                <w:szCs w:val="20"/>
                <w:lang w:val="vi-VN" w:eastAsia="vi-VN"/>
              </w:rPr>
            </w:pPr>
          </w:p>
        </w:tc>
        <w:tc>
          <w:tcPr>
            <w:tcW w:w="931" w:type="dxa"/>
            <w:tcBorders>
              <w:top w:val="nil"/>
              <w:left w:val="nil"/>
              <w:bottom w:val="nil"/>
              <w:right w:val="single" w:sz="4" w:space="0" w:color="auto"/>
            </w:tcBorders>
            <w:shd w:val="clear" w:color="auto" w:fill="auto"/>
            <w:noWrap/>
            <w:vAlign w:val="bottom"/>
          </w:tcPr>
          <w:p w:rsidR="00684271" w:rsidRPr="00B84EB8" w:rsidRDefault="00B84EB8" w:rsidP="007B4DAD">
            <w:pPr>
              <w:spacing w:line="240" w:lineRule="auto"/>
              <w:jc w:val="left"/>
              <w:rPr>
                <w:rFonts w:eastAsia="Times New Roman"/>
                <w:b w:val="0"/>
                <w:sz w:val="18"/>
                <w:szCs w:val="18"/>
                <w:lang w:eastAsia="vi-VN"/>
              </w:rPr>
            </w:pPr>
            <w:r>
              <w:rPr>
                <w:rFonts w:eastAsia="Times New Roman"/>
                <w:b w:val="0"/>
                <w:sz w:val="18"/>
                <w:szCs w:val="18"/>
                <w:lang w:eastAsia="vi-VN"/>
              </w:rPr>
              <w:t>1.552.584</w:t>
            </w:r>
          </w:p>
        </w:tc>
        <w:tc>
          <w:tcPr>
            <w:tcW w:w="866" w:type="dxa"/>
            <w:tcBorders>
              <w:top w:val="nil"/>
              <w:left w:val="nil"/>
              <w:bottom w:val="nil"/>
              <w:right w:val="single" w:sz="4" w:space="0" w:color="auto"/>
            </w:tcBorders>
            <w:shd w:val="clear" w:color="auto" w:fill="auto"/>
            <w:noWrap/>
            <w:vAlign w:val="bottom"/>
          </w:tcPr>
          <w:p w:rsidR="00684271" w:rsidRPr="00B84EB8" w:rsidRDefault="00B84EB8" w:rsidP="007B4DAD">
            <w:pPr>
              <w:spacing w:line="240" w:lineRule="auto"/>
              <w:jc w:val="left"/>
              <w:rPr>
                <w:rFonts w:eastAsia="Times New Roman"/>
                <w:b w:val="0"/>
                <w:sz w:val="18"/>
                <w:szCs w:val="18"/>
                <w:lang w:eastAsia="vi-VN"/>
              </w:rPr>
            </w:pPr>
            <w:r>
              <w:rPr>
                <w:rFonts w:eastAsia="Times New Roman"/>
                <w:b w:val="0"/>
                <w:sz w:val="18"/>
                <w:szCs w:val="18"/>
                <w:lang w:eastAsia="vi-VN"/>
              </w:rPr>
              <w:t>1.552.584</w:t>
            </w:r>
          </w:p>
        </w:tc>
      </w:tr>
      <w:tr w:rsidR="00684271" w:rsidRPr="00483431">
        <w:trPr>
          <w:trHeight w:val="300"/>
        </w:trPr>
        <w:tc>
          <w:tcPr>
            <w:tcW w:w="557" w:type="dxa"/>
            <w:tcBorders>
              <w:top w:val="nil"/>
              <w:left w:val="single" w:sz="4" w:space="0" w:color="auto"/>
              <w:bottom w:val="nil"/>
              <w:right w:val="single" w:sz="4" w:space="0" w:color="auto"/>
            </w:tcBorders>
            <w:shd w:val="clear" w:color="auto" w:fill="auto"/>
            <w:noWrap/>
            <w:vAlign w:val="bottom"/>
          </w:tcPr>
          <w:p w:rsidR="00684271" w:rsidRDefault="00684271" w:rsidP="007B4DAD">
            <w:pPr>
              <w:spacing w:line="240" w:lineRule="auto"/>
              <w:jc w:val="left"/>
              <w:rPr>
                <w:rFonts w:eastAsia="Times New Roman"/>
                <w:b w:val="0"/>
                <w:sz w:val="20"/>
                <w:szCs w:val="20"/>
                <w:lang w:eastAsia="vi-VN"/>
              </w:rPr>
            </w:pPr>
            <w:r>
              <w:rPr>
                <w:rFonts w:eastAsia="Times New Roman"/>
                <w:b w:val="0"/>
                <w:sz w:val="20"/>
                <w:szCs w:val="20"/>
                <w:lang w:eastAsia="vi-VN"/>
              </w:rPr>
              <w:t>20</w:t>
            </w:r>
          </w:p>
        </w:tc>
        <w:tc>
          <w:tcPr>
            <w:tcW w:w="2143" w:type="dxa"/>
            <w:tcBorders>
              <w:top w:val="nil"/>
              <w:left w:val="nil"/>
              <w:bottom w:val="nil"/>
              <w:right w:val="single" w:sz="4" w:space="0" w:color="auto"/>
            </w:tcBorders>
            <w:shd w:val="clear" w:color="auto" w:fill="auto"/>
            <w:noWrap/>
            <w:vAlign w:val="bottom"/>
          </w:tcPr>
          <w:p w:rsidR="00684271" w:rsidRDefault="00684271" w:rsidP="007B4DAD">
            <w:pPr>
              <w:spacing w:line="240" w:lineRule="auto"/>
              <w:jc w:val="left"/>
              <w:rPr>
                <w:rFonts w:eastAsia="Times New Roman"/>
                <w:bCs/>
                <w:sz w:val="18"/>
                <w:szCs w:val="18"/>
                <w:lang w:eastAsia="vi-VN"/>
              </w:rPr>
            </w:pPr>
            <w:r>
              <w:rPr>
                <w:rFonts w:eastAsia="Times New Roman"/>
                <w:bCs/>
                <w:sz w:val="18"/>
                <w:szCs w:val="18"/>
                <w:lang w:eastAsia="vi-VN"/>
              </w:rPr>
              <w:t>Tổng Công ty Du lịch Sài Gòn</w:t>
            </w:r>
          </w:p>
        </w:tc>
        <w:tc>
          <w:tcPr>
            <w:tcW w:w="761" w:type="dxa"/>
            <w:tcBorders>
              <w:top w:val="nil"/>
              <w:left w:val="nil"/>
              <w:bottom w:val="nil"/>
              <w:right w:val="single" w:sz="4" w:space="0" w:color="auto"/>
            </w:tcBorders>
            <w:shd w:val="clear" w:color="auto" w:fill="auto"/>
            <w:noWrap/>
            <w:vAlign w:val="bottom"/>
          </w:tcPr>
          <w:p w:rsidR="00684271" w:rsidRPr="00684271" w:rsidRDefault="00684271" w:rsidP="007B4DAD">
            <w:pPr>
              <w:spacing w:line="240" w:lineRule="auto"/>
              <w:jc w:val="left"/>
              <w:rPr>
                <w:rFonts w:eastAsia="Times New Roman"/>
                <w:b w:val="0"/>
                <w:sz w:val="20"/>
                <w:szCs w:val="20"/>
                <w:lang w:eastAsia="vi-VN"/>
              </w:rPr>
            </w:pPr>
            <w:r>
              <w:rPr>
                <w:rFonts w:eastAsia="Times New Roman"/>
                <w:b w:val="0"/>
                <w:sz w:val="20"/>
                <w:szCs w:val="20"/>
                <w:lang w:eastAsia="vi-VN"/>
              </w:rPr>
              <w:t>Cổ đông lớn</w:t>
            </w:r>
          </w:p>
        </w:tc>
        <w:tc>
          <w:tcPr>
            <w:tcW w:w="1039" w:type="dxa"/>
            <w:tcBorders>
              <w:top w:val="nil"/>
              <w:left w:val="nil"/>
              <w:bottom w:val="nil"/>
              <w:right w:val="single" w:sz="4" w:space="0" w:color="auto"/>
            </w:tcBorders>
            <w:shd w:val="clear" w:color="auto" w:fill="FFFFFF"/>
            <w:noWrap/>
            <w:vAlign w:val="bottom"/>
          </w:tcPr>
          <w:p w:rsidR="00684271" w:rsidRPr="00483431" w:rsidRDefault="00684271" w:rsidP="007B4DAD">
            <w:pPr>
              <w:spacing w:line="240" w:lineRule="auto"/>
              <w:rPr>
                <w:rFonts w:ascii="VNtimes new roman" w:eastAsia="Times New Roman" w:hAnsi="VNtimes new roman" w:cs="Arial"/>
                <w:b w:val="0"/>
                <w:color w:val="000000"/>
                <w:sz w:val="18"/>
                <w:szCs w:val="18"/>
                <w:lang w:val="vi-VN" w:eastAsia="vi-VN"/>
              </w:rPr>
            </w:pPr>
          </w:p>
        </w:tc>
        <w:tc>
          <w:tcPr>
            <w:tcW w:w="1116" w:type="dxa"/>
            <w:tcBorders>
              <w:top w:val="nil"/>
              <w:left w:val="nil"/>
              <w:bottom w:val="nil"/>
              <w:right w:val="single" w:sz="4" w:space="0" w:color="auto"/>
            </w:tcBorders>
            <w:shd w:val="clear" w:color="auto" w:fill="auto"/>
            <w:noWrap/>
            <w:vAlign w:val="bottom"/>
          </w:tcPr>
          <w:p w:rsidR="00684271" w:rsidRPr="00B84EB8" w:rsidRDefault="00B84EB8" w:rsidP="007B4DAD">
            <w:pPr>
              <w:spacing w:line="240" w:lineRule="auto"/>
              <w:jc w:val="right"/>
              <w:rPr>
                <w:rFonts w:eastAsia="Times New Roman"/>
                <w:b w:val="0"/>
                <w:color w:val="000000"/>
                <w:sz w:val="18"/>
                <w:szCs w:val="18"/>
                <w:lang w:eastAsia="vi-VN"/>
              </w:rPr>
            </w:pPr>
            <w:r>
              <w:rPr>
                <w:rFonts w:eastAsia="Times New Roman"/>
                <w:b w:val="0"/>
                <w:color w:val="000000"/>
                <w:sz w:val="18"/>
                <w:szCs w:val="18"/>
                <w:lang w:eastAsia="vi-VN"/>
              </w:rPr>
              <w:t>4106000129</w:t>
            </w:r>
          </w:p>
        </w:tc>
        <w:tc>
          <w:tcPr>
            <w:tcW w:w="1128" w:type="dxa"/>
            <w:tcBorders>
              <w:top w:val="nil"/>
              <w:left w:val="nil"/>
              <w:bottom w:val="nil"/>
              <w:right w:val="single" w:sz="4" w:space="0" w:color="auto"/>
            </w:tcBorders>
            <w:shd w:val="clear" w:color="auto" w:fill="auto"/>
            <w:vAlign w:val="center"/>
          </w:tcPr>
          <w:p w:rsidR="00684271" w:rsidRPr="00B84EB8" w:rsidRDefault="00B84EB8" w:rsidP="007B4DAD">
            <w:pPr>
              <w:spacing w:line="240" w:lineRule="auto"/>
              <w:jc w:val="right"/>
              <w:rPr>
                <w:rFonts w:eastAsia="Times New Roman"/>
                <w:b w:val="0"/>
                <w:sz w:val="18"/>
                <w:szCs w:val="18"/>
                <w:lang w:eastAsia="vi-VN"/>
              </w:rPr>
            </w:pPr>
            <w:r>
              <w:rPr>
                <w:rFonts w:eastAsia="Times New Roman"/>
                <w:b w:val="0"/>
                <w:sz w:val="18"/>
                <w:szCs w:val="18"/>
                <w:lang w:eastAsia="vi-VN"/>
              </w:rPr>
              <w:t>25/01/2006</w:t>
            </w:r>
          </w:p>
        </w:tc>
        <w:tc>
          <w:tcPr>
            <w:tcW w:w="906" w:type="dxa"/>
            <w:tcBorders>
              <w:top w:val="nil"/>
              <w:left w:val="nil"/>
              <w:bottom w:val="nil"/>
              <w:right w:val="single" w:sz="4" w:space="0" w:color="auto"/>
            </w:tcBorders>
            <w:shd w:val="clear" w:color="auto" w:fill="auto"/>
            <w:noWrap/>
            <w:vAlign w:val="bottom"/>
          </w:tcPr>
          <w:p w:rsidR="00684271" w:rsidRPr="00B84EB8" w:rsidRDefault="00B84EB8" w:rsidP="007B4DAD">
            <w:pPr>
              <w:spacing w:line="240" w:lineRule="auto"/>
              <w:jc w:val="left"/>
              <w:rPr>
                <w:rFonts w:eastAsia="Times New Roman"/>
                <w:b w:val="0"/>
                <w:sz w:val="20"/>
                <w:szCs w:val="20"/>
                <w:lang w:eastAsia="vi-VN"/>
              </w:rPr>
            </w:pPr>
            <w:r>
              <w:rPr>
                <w:rFonts w:eastAsia="Times New Roman"/>
                <w:b w:val="0"/>
                <w:sz w:val="20"/>
                <w:szCs w:val="20"/>
                <w:lang w:eastAsia="vi-VN"/>
              </w:rPr>
              <w:t>TP.HCM</w:t>
            </w:r>
          </w:p>
        </w:tc>
        <w:tc>
          <w:tcPr>
            <w:tcW w:w="1170" w:type="dxa"/>
            <w:tcBorders>
              <w:top w:val="nil"/>
              <w:left w:val="nil"/>
              <w:bottom w:val="nil"/>
              <w:right w:val="single" w:sz="4" w:space="0" w:color="auto"/>
            </w:tcBorders>
            <w:shd w:val="clear" w:color="auto" w:fill="auto"/>
            <w:noWrap/>
            <w:vAlign w:val="bottom"/>
          </w:tcPr>
          <w:p w:rsidR="00684271" w:rsidRPr="00483431" w:rsidRDefault="00684271" w:rsidP="007B4DAD">
            <w:pPr>
              <w:spacing w:line="240" w:lineRule="auto"/>
              <w:rPr>
                <w:rFonts w:eastAsia="Times New Roman"/>
                <w:b w:val="0"/>
                <w:sz w:val="20"/>
                <w:szCs w:val="20"/>
                <w:lang w:val="vi-VN" w:eastAsia="vi-VN"/>
              </w:rPr>
            </w:pPr>
          </w:p>
        </w:tc>
        <w:tc>
          <w:tcPr>
            <w:tcW w:w="931" w:type="dxa"/>
            <w:tcBorders>
              <w:top w:val="nil"/>
              <w:left w:val="nil"/>
              <w:bottom w:val="nil"/>
              <w:right w:val="single" w:sz="4" w:space="0" w:color="auto"/>
            </w:tcBorders>
            <w:shd w:val="clear" w:color="auto" w:fill="auto"/>
            <w:noWrap/>
            <w:vAlign w:val="bottom"/>
          </w:tcPr>
          <w:p w:rsidR="00684271" w:rsidRPr="00B84EB8" w:rsidRDefault="00B84EB8" w:rsidP="007B4DAD">
            <w:pPr>
              <w:spacing w:line="240" w:lineRule="auto"/>
              <w:jc w:val="left"/>
              <w:rPr>
                <w:rFonts w:eastAsia="Times New Roman"/>
                <w:b w:val="0"/>
                <w:sz w:val="18"/>
                <w:szCs w:val="18"/>
                <w:lang w:eastAsia="vi-VN"/>
              </w:rPr>
            </w:pPr>
            <w:r>
              <w:rPr>
                <w:rFonts w:eastAsia="Times New Roman"/>
                <w:b w:val="0"/>
                <w:sz w:val="18"/>
                <w:szCs w:val="18"/>
                <w:lang w:eastAsia="vi-VN"/>
              </w:rPr>
              <w:t>776.292</w:t>
            </w:r>
          </w:p>
        </w:tc>
        <w:tc>
          <w:tcPr>
            <w:tcW w:w="866" w:type="dxa"/>
            <w:tcBorders>
              <w:top w:val="nil"/>
              <w:left w:val="nil"/>
              <w:bottom w:val="nil"/>
              <w:right w:val="single" w:sz="4" w:space="0" w:color="auto"/>
            </w:tcBorders>
            <w:shd w:val="clear" w:color="auto" w:fill="auto"/>
            <w:noWrap/>
            <w:vAlign w:val="bottom"/>
          </w:tcPr>
          <w:p w:rsidR="00684271" w:rsidRPr="00483431" w:rsidRDefault="00B84EB8" w:rsidP="007B4DAD">
            <w:pPr>
              <w:spacing w:line="240" w:lineRule="auto"/>
              <w:jc w:val="left"/>
              <w:rPr>
                <w:rFonts w:eastAsia="Times New Roman"/>
                <w:b w:val="0"/>
                <w:sz w:val="18"/>
                <w:szCs w:val="18"/>
                <w:lang w:val="vi-VN" w:eastAsia="vi-VN"/>
              </w:rPr>
            </w:pPr>
            <w:r>
              <w:rPr>
                <w:rFonts w:eastAsia="Times New Roman"/>
                <w:b w:val="0"/>
                <w:sz w:val="18"/>
                <w:szCs w:val="18"/>
                <w:lang w:eastAsia="vi-VN"/>
              </w:rPr>
              <w:t>776.292</w:t>
            </w:r>
          </w:p>
        </w:tc>
      </w:tr>
      <w:tr w:rsidR="00684271" w:rsidRPr="00483431">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tcPr>
          <w:p w:rsidR="00684271" w:rsidRDefault="007B3096" w:rsidP="007B4DAD">
            <w:pPr>
              <w:spacing w:line="240" w:lineRule="auto"/>
              <w:jc w:val="left"/>
              <w:rPr>
                <w:rFonts w:eastAsia="Times New Roman"/>
                <w:b w:val="0"/>
                <w:sz w:val="20"/>
                <w:szCs w:val="20"/>
                <w:lang w:eastAsia="vi-VN"/>
              </w:rPr>
            </w:pPr>
            <w:r>
              <w:rPr>
                <w:rFonts w:eastAsia="Times New Roman"/>
                <w:b w:val="0"/>
                <w:noProof/>
                <w:sz w:val="20"/>
                <w:szCs w:val="20"/>
                <w:lang w:val="vi-VN" w:eastAsia="vi-VN"/>
              </w:rPr>
              <w:pict>
                <v:line id="_x0000_s1039" style="position:absolute;z-index:251660800;mso-position-horizontal-relative:text;mso-position-vertical-relative:text" from="-6.9pt,1pt" to="533.1pt,1pt"/>
              </w:pict>
            </w:r>
            <w:r w:rsidR="00684271">
              <w:rPr>
                <w:rFonts w:eastAsia="Times New Roman"/>
                <w:b w:val="0"/>
                <w:sz w:val="20"/>
                <w:szCs w:val="20"/>
                <w:lang w:eastAsia="vi-VN"/>
              </w:rPr>
              <w:t>21</w:t>
            </w:r>
          </w:p>
        </w:tc>
        <w:tc>
          <w:tcPr>
            <w:tcW w:w="2143" w:type="dxa"/>
            <w:tcBorders>
              <w:top w:val="nil"/>
              <w:left w:val="nil"/>
              <w:bottom w:val="single" w:sz="4" w:space="0" w:color="auto"/>
              <w:right w:val="single" w:sz="4" w:space="0" w:color="auto"/>
            </w:tcBorders>
            <w:shd w:val="clear" w:color="auto" w:fill="auto"/>
            <w:noWrap/>
            <w:vAlign w:val="bottom"/>
          </w:tcPr>
          <w:p w:rsidR="00684271" w:rsidRDefault="00684271" w:rsidP="007B4DAD">
            <w:pPr>
              <w:spacing w:line="240" w:lineRule="auto"/>
              <w:jc w:val="left"/>
              <w:rPr>
                <w:rFonts w:eastAsia="Times New Roman"/>
                <w:bCs/>
                <w:sz w:val="18"/>
                <w:szCs w:val="18"/>
                <w:lang w:eastAsia="vi-VN"/>
              </w:rPr>
            </w:pPr>
            <w:r>
              <w:rPr>
                <w:rFonts w:eastAsia="Times New Roman"/>
                <w:bCs/>
                <w:sz w:val="18"/>
                <w:szCs w:val="18"/>
                <w:lang w:eastAsia="vi-VN"/>
              </w:rPr>
              <w:t xml:space="preserve">Công ty TNHH Văn hóa Bảo Long </w:t>
            </w:r>
          </w:p>
        </w:tc>
        <w:tc>
          <w:tcPr>
            <w:tcW w:w="761" w:type="dxa"/>
            <w:tcBorders>
              <w:top w:val="nil"/>
              <w:left w:val="nil"/>
              <w:bottom w:val="single" w:sz="4" w:space="0" w:color="auto"/>
              <w:right w:val="single" w:sz="4" w:space="0" w:color="auto"/>
            </w:tcBorders>
            <w:shd w:val="clear" w:color="auto" w:fill="auto"/>
            <w:noWrap/>
            <w:vAlign w:val="bottom"/>
          </w:tcPr>
          <w:p w:rsidR="00684271" w:rsidRDefault="00684271" w:rsidP="007B4DAD">
            <w:pPr>
              <w:spacing w:line="240" w:lineRule="auto"/>
              <w:jc w:val="left"/>
              <w:rPr>
                <w:rFonts w:eastAsia="Times New Roman"/>
                <w:b w:val="0"/>
                <w:sz w:val="20"/>
                <w:szCs w:val="20"/>
                <w:lang w:eastAsia="vi-VN"/>
              </w:rPr>
            </w:pPr>
            <w:r>
              <w:rPr>
                <w:rFonts w:eastAsia="Times New Roman"/>
                <w:b w:val="0"/>
                <w:sz w:val="20"/>
                <w:szCs w:val="20"/>
                <w:lang w:eastAsia="vi-VN"/>
              </w:rPr>
              <w:t>Cổ đông lớn</w:t>
            </w:r>
          </w:p>
        </w:tc>
        <w:tc>
          <w:tcPr>
            <w:tcW w:w="1039" w:type="dxa"/>
            <w:tcBorders>
              <w:top w:val="nil"/>
              <w:left w:val="nil"/>
              <w:bottom w:val="single" w:sz="4" w:space="0" w:color="auto"/>
              <w:right w:val="single" w:sz="4" w:space="0" w:color="auto"/>
            </w:tcBorders>
            <w:shd w:val="clear" w:color="auto" w:fill="FFFFFF"/>
            <w:noWrap/>
            <w:vAlign w:val="bottom"/>
          </w:tcPr>
          <w:p w:rsidR="00684271" w:rsidRPr="00483431" w:rsidRDefault="00684271" w:rsidP="007B4DAD">
            <w:pPr>
              <w:spacing w:line="240" w:lineRule="auto"/>
              <w:rPr>
                <w:rFonts w:ascii="VNtimes new roman" w:eastAsia="Times New Roman" w:hAnsi="VNtimes new roman" w:cs="Arial"/>
                <w:b w:val="0"/>
                <w:color w:val="000000"/>
                <w:sz w:val="18"/>
                <w:szCs w:val="18"/>
                <w:lang w:val="vi-VN" w:eastAsia="vi-VN"/>
              </w:rPr>
            </w:pPr>
          </w:p>
        </w:tc>
        <w:tc>
          <w:tcPr>
            <w:tcW w:w="1116" w:type="dxa"/>
            <w:tcBorders>
              <w:top w:val="nil"/>
              <w:left w:val="nil"/>
              <w:bottom w:val="single" w:sz="4" w:space="0" w:color="auto"/>
              <w:right w:val="single" w:sz="4" w:space="0" w:color="auto"/>
            </w:tcBorders>
            <w:shd w:val="clear" w:color="auto" w:fill="auto"/>
            <w:noWrap/>
            <w:vAlign w:val="bottom"/>
          </w:tcPr>
          <w:p w:rsidR="00684271" w:rsidRPr="00B84EB8" w:rsidRDefault="00B84EB8" w:rsidP="007B4DAD">
            <w:pPr>
              <w:spacing w:line="240" w:lineRule="auto"/>
              <w:jc w:val="right"/>
              <w:rPr>
                <w:rFonts w:eastAsia="Times New Roman"/>
                <w:b w:val="0"/>
                <w:color w:val="000000"/>
                <w:sz w:val="18"/>
                <w:szCs w:val="18"/>
                <w:lang w:eastAsia="vi-VN"/>
              </w:rPr>
            </w:pPr>
            <w:r>
              <w:rPr>
                <w:rFonts w:eastAsia="Times New Roman"/>
                <w:b w:val="0"/>
                <w:color w:val="000000"/>
                <w:sz w:val="18"/>
                <w:szCs w:val="18"/>
                <w:lang w:eastAsia="vi-VN"/>
              </w:rPr>
              <w:t>4102006174</w:t>
            </w:r>
          </w:p>
        </w:tc>
        <w:tc>
          <w:tcPr>
            <w:tcW w:w="1128" w:type="dxa"/>
            <w:tcBorders>
              <w:top w:val="nil"/>
              <w:left w:val="nil"/>
              <w:bottom w:val="single" w:sz="4" w:space="0" w:color="auto"/>
              <w:right w:val="single" w:sz="4" w:space="0" w:color="auto"/>
            </w:tcBorders>
            <w:shd w:val="clear" w:color="auto" w:fill="auto"/>
            <w:vAlign w:val="center"/>
          </w:tcPr>
          <w:p w:rsidR="00684271" w:rsidRPr="00B84EB8" w:rsidRDefault="00B84EB8" w:rsidP="007B4DAD">
            <w:pPr>
              <w:spacing w:line="240" w:lineRule="auto"/>
              <w:jc w:val="right"/>
              <w:rPr>
                <w:rFonts w:eastAsia="Times New Roman"/>
                <w:b w:val="0"/>
                <w:sz w:val="18"/>
                <w:szCs w:val="18"/>
                <w:lang w:eastAsia="vi-VN"/>
              </w:rPr>
            </w:pPr>
            <w:r>
              <w:rPr>
                <w:rFonts w:eastAsia="Times New Roman"/>
                <w:b w:val="0"/>
                <w:sz w:val="18"/>
                <w:szCs w:val="18"/>
                <w:lang w:eastAsia="vi-VN"/>
              </w:rPr>
              <w:t>20/8/2001</w:t>
            </w:r>
          </w:p>
        </w:tc>
        <w:tc>
          <w:tcPr>
            <w:tcW w:w="906" w:type="dxa"/>
            <w:tcBorders>
              <w:top w:val="nil"/>
              <w:left w:val="nil"/>
              <w:bottom w:val="single" w:sz="4" w:space="0" w:color="auto"/>
              <w:right w:val="single" w:sz="4" w:space="0" w:color="auto"/>
            </w:tcBorders>
            <w:shd w:val="clear" w:color="auto" w:fill="auto"/>
            <w:noWrap/>
            <w:vAlign w:val="bottom"/>
          </w:tcPr>
          <w:p w:rsidR="00684271" w:rsidRPr="00B84EB8" w:rsidRDefault="00B84EB8" w:rsidP="007B4DAD">
            <w:pPr>
              <w:spacing w:line="240" w:lineRule="auto"/>
              <w:jc w:val="left"/>
              <w:rPr>
                <w:rFonts w:eastAsia="Times New Roman"/>
                <w:b w:val="0"/>
                <w:sz w:val="20"/>
                <w:szCs w:val="20"/>
                <w:lang w:eastAsia="vi-VN"/>
              </w:rPr>
            </w:pPr>
            <w:r>
              <w:rPr>
                <w:rFonts w:eastAsia="Times New Roman"/>
                <w:b w:val="0"/>
                <w:sz w:val="20"/>
                <w:szCs w:val="20"/>
                <w:lang w:eastAsia="vi-VN"/>
              </w:rPr>
              <w:t>TP.HCM</w:t>
            </w:r>
          </w:p>
        </w:tc>
        <w:tc>
          <w:tcPr>
            <w:tcW w:w="1170" w:type="dxa"/>
            <w:tcBorders>
              <w:top w:val="nil"/>
              <w:left w:val="nil"/>
              <w:bottom w:val="single" w:sz="4" w:space="0" w:color="auto"/>
              <w:right w:val="single" w:sz="4" w:space="0" w:color="auto"/>
            </w:tcBorders>
            <w:shd w:val="clear" w:color="auto" w:fill="auto"/>
            <w:noWrap/>
            <w:vAlign w:val="bottom"/>
          </w:tcPr>
          <w:p w:rsidR="00684271" w:rsidRPr="00483431" w:rsidRDefault="00684271" w:rsidP="007B4DAD">
            <w:pPr>
              <w:spacing w:line="240" w:lineRule="auto"/>
              <w:rPr>
                <w:rFonts w:eastAsia="Times New Roman"/>
                <w:b w:val="0"/>
                <w:sz w:val="20"/>
                <w:szCs w:val="20"/>
                <w:lang w:val="vi-VN" w:eastAsia="vi-VN"/>
              </w:rPr>
            </w:pPr>
          </w:p>
        </w:tc>
        <w:tc>
          <w:tcPr>
            <w:tcW w:w="931" w:type="dxa"/>
            <w:tcBorders>
              <w:top w:val="nil"/>
              <w:left w:val="nil"/>
              <w:bottom w:val="single" w:sz="4" w:space="0" w:color="auto"/>
              <w:right w:val="single" w:sz="4" w:space="0" w:color="auto"/>
            </w:tcBorders>
            <w:shd w:val="clear" w:color="auto" w:fill="auto"/>
            <w:noWrap/>
            <w:vAlign w:val="bottom"/>
          </w:tcPr>
          <w:p w:rsidR="00684271" w:rsidRPr="00B84EB8" w:rsidRDefault="00B84EB8" w:rsidP="007B4DAD">
            <w:pPr>
              <w:spacing w:line="240" w:lineRule="auto"/>
              <w:jc w:val="left"/>
              <w:rPr>
                <w:rFonts w:eastAsia="Times New Roman"/>
                <w:b w:val="0"/>
                <w:sz w:val="18"/>
                <w:szCs w:val="18"/>
                <w:lang w:eastAsia="vi-VN"/>
              </w:rPr>
            </w:pPr>
            <w:r>
              <w:rPr>
                <w:rFonts w:eastAsia="Times New Roman"/>
                <w:b w:val="0"/>
                <w:sz w:val="18"/>
                <w:szCs w:val="18"/>
                <w:lang w:eastAsia="vi-VN"/>
              </w:rPr>
              <w:t>817.520</w:t>
            </w:r>
          </w:p>
        </w:tc>
        <w:tc>
          <w:tcPr>
            <w:tcW w:w="866" w:type="dxa"/>
            <w:tcBorders>
              <w:top w:val="nil"/>
              <w:left w:val="nil"/>
              <w:bottom w:val="single" w:sz="4" w:space="0" w:color="auto"/>
              <w:right w:val="single" w:sz="4" w:space="0" w:color="auto"/>
            </w:tcBorders>
            <w:shd w:val="clear" w:color="auto" w:fill="auto"/>
            <w:noWrap/>
            <w:vAlign w:val="bottom"/>
          </w:tcPr>
          <w:p w:rsidR="00684271" w:rsidRPr="00483431" w:rsidRDefault="00B84EB8" w:rsidP="007B4DAD">
            <w:pPr>
              <w:spacing w:line="240" w:lineRule="auto"/>
              <w:jc w:val="left"/>
              <w:rPr>
                <w:rFonts w:eastAsia="Times New Roman"/>
                <w:b w:val="0"/>
                <w:sz w:val="18"/>
                <w:szCs w:val="18"/>
                <w:lang w:val="vi-VN" w:eastAsia="vi-VN"/>
              </w:rPr>
            </w:pPr>
            <w:r>
              <w:rPr>
                <w:rFonts w:eastAsia="Times New Roman"/>
                <w:b w:val="0"/>
                <w:sz w:val="18"/>
                <w:szCs w:val="18"/>
                <w:lang w:eastAsia="vi-VN"/>
              </w:rPr>
              <w:t>817.520</w:t>
            </w:r>
          </w:p>
        </w:tc>
      </w:tr>
    </w:tbl>
    <w:p w:rsidR="007B4DAD" w:rsidRPr="003F0128" w:rsidRDefault="007B4DAD" w:rsidP="007B4DAD">
      <w:pPr>
        <w:ind w:left="360"/>
        <w:jc w:val="both"/>
        <w:rPr>
          <w:b w:val="0"/>
          <w:sz w:val="28"/>
          <w:szCs w:val="20"/>
        </w:rPr>
      </w:pPr>
    </w:p>
    <w:p w:rsidR="007B4DAD" w:rsidRPr="00730A83" w:rsidRDefault="007B4DAD" w:rsidP="007B4DAD">
      <w:pPr>
        <w:pStyle w:val="BodyText"/>
        <w:rPr>
          <w:rFonts w:ascii="Times New Roman" w:hAnsi="Times New Roman"/>
          <w:b/>
          <w:color w:val="000000"/>
          <w:spacing w:val="-6"/>
          <w:sz w:val="26"/>
          <w:szCs w:val="26"/>
        </w:rPr>
      </w:pPr>
      <w:r w:rsidRPr="00730A83">
        <w:rPr>
          <w:rFonts w:ascii="Times New Roman" w:hAnsi="Times New Roman"/>
          <w:b/>
          <w:color w:val="000000"/>
          <w:spacing w:val="-6"/>
          <w:sz w:val="26"/>
          <w:szCs w:val="26"/>
        </w:rPr>
        <w:t xml:space="preserve">IV. Giao dịch của cổ đông nội bộ và người liên quan </w:t>
      </w:r>
      <w:r w:rsidRPr="00730A83">
        <w:rPr>
          <w:rFonts w:ascii="Times New Roman" w:hAnsi="Times New Roman"/>
          <w:color w:val="000000"/>
          <w:spacing w:val="-6"/>
          <w:sz w:val="26"/>
          <w:szCs w:val="26"/>
        </w:rPr>
        <w:t>(Báo cáo năm)</w:t>
      </w:r>
      <w:r w:rsidRPr="00730A83">
        <w:rPr>
          <w:rFonts w:ascii="Times New Roman" w:hAnsi="Times New Roman"/>
          <w:b/>
          <w:color w:val="000000"/>
          <w:spacing w:val="-6"/>
          <w:sz w:val="26"/>
          <w:szCs w:val="26"/>
        </w:rPr>
        <w:t>:</w:t>
      </w:r>
    </w:p>
    <w:p w:rsidR="007B4DAD" w:rsidRPr="00730A83" w:rsidRDefault="007B4DAD" w:rsidP="007B4DAD">
      <w:pPr>
        <w:pStyle w:val="BodyText"/>
        <w:ind w:left="284" w:hanging="142"/>
        <w:rPr>
          <w:rFonts w:ascii="Times New Roman" w:hAnsi="Times New Roman"/>
          <w:sz w:val="18"/>
          <w:szCs w:val="26"/>
        </w:rPr>
      </w:pPr>
    </w:p>
    <w:p w:rsidR="007B4DAD" w:rsidRPr="00730A83" w:rsidRDefault="007B4DAD" w:rsidP="007B4DAD">
      <w:pPr>
        <w:pStyle w:val="BodyText"/>
        <w:numPr>
          <w:ilvl w:val="0"/>
          <w:numId w:val="3"/>
        </w:numPr>
        <w:rPr>
          <w:rFonts w:ascii="Times New Roman" w:hAnsi="Times New Roman"/>
          <w:color w:val="000000"/>
          <w:sz w:val="26"/>
          <w:szCs w:val="26"/>
        </w:rPr>
      </w:pPr>
      <w:r w:rsidRPr="00730A83">
        <w:rPr>
          <w:rFonts w:ascii="Times New Roman" w:hAnsi="Times New Roman"/>
          <w:color w:val="000000"/>
          <w:sz w:val="26"/>
          <w:szCs w:val="26"/>
        </w:rPr>
        <w:t>Giao dịch cổ phiếu:</w:t>
      </w:r>
      <w:r w:rsidR="00883D25">
        <w:rPr>
          <w:rFonts w:ascii="Times New Roman" w:hAnsi="Times New Roman"/>
          <w:color w:val="000000"/>
          <w:sz w:val="26"/>
          <w:szCs w:val="26"/>
        </w:rPr>
        <w:t xml:space="preserve"> của cổ đông nội bộ</w:t>
      </w:r>
    </w:p>
    <w:p w:rsidR="007B4DAD" w:rsidRPr="00730A83" w:rsidRDefault="007B4DAD" w:rsidP="007B4DAD">
      <w:pPr>
        <w:pStyle w:val="BodyText"/>
        <w:ind w:left="502"/>
        <w:rPr>
          <w:rFonts w:ascii="Times New Roman" w:hAnsi="Times New Roman"/>
          <w:color w:val="000000"/>
          <w:sz w:val="14"/>
          <w:szCs w:val="2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1315"/>
        <w:gridCol w:w="1823"/>
        <w:gridCol w:w="932"/>
        <w:gridCol w:w="829"/>
        <w:gridCol w:w="1126"/>
        <w:gridCol w:w="1080"/>
        <w:gridCol w:w="2116"/>
      </w:tblGrid>
      <w:tr w:rsidR="007B4DAD" w:rsidRPr="00EC67E1">
        <w:tc>
          <w:tcPr>
            <w:tcW w:w="568" w:type="dxa"/>
            <w:vMerge w:val="restart"/>
          </w:tcPr>
          <w:p w:rsidR="007B4DAD" w:rsidRPr="00730A83" w:rsidRDefault="007B4DAD" w:rsidP="007B4DAD">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Stt</w:t>
            </w:r>
          </w:p>
        </w:tc>
        <w:tc>
          <w:tcPr>
            <w:tcW w:w="1377" w:type="dxa"/>
            <w:vMerge w:val="restart"/>
          </w:tcPr>
          <w:p w:rsidR="007B4DAD" w:rsidRPr="00730A83" w:rsidRDefault="007B4DAD" w:rsidP="007B4DAD">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Người thực hiện giao dịch</w:t>
            </w:r>
          </w:p>
        </w:tc>
        <w:tc>
          <w:tcPr>
            <w:tcW w:w="1949" w:type="dxa"/>
            <w:vMerge w:val="restart"/>
          </w:tcPr>
          <w:p w:rsidR="007B4DAD" w:rsidRPr="00730A83" w:rsidRDefault="007B4DAD" w:rsidP="007B4DAD">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Quan hệ với cổ đông nội bộ</w:t>
            </w:r>
          </w:p>
        </w:tc>
        <w:tc>
          <w:tcPr>
            <w:tcW w:w="1782" w:type="dxa"/>
            <w:gridSpan w:val="2"/>
          </w:tcPr>
          <w:p w:rsidR="007B4DAD" w:rsidRPr="00730A83" w:rsidRDefault="007B4DAD" w:rsidP="007B4DAD">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Số cổ phiếu sở hữu đầu kỳ</w:t>
            </w:r>
          </w:p>
        </w:tc>
        <w:tc>
          <w:tcPr>
            <w:tcW w:w="1869" w:type="dxa"/>
            <w:gridSpan w:val="2"/>
          </w:tcPr>
          <w:p w:rsidR="007B4DAD" w:rsidRPr="00730A83" w:rsidRDefault="007B4DAD" w:rsidP="007B4DAD">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Số cổ phiếu sở hữu cuối kỳ</w:t>
            </w:r>
          </w:p>
        </w:tc>
        <w:tc>
          <w:tcPr>
            <w:tcW w:w="2236" w:type="dxa"/>
            <w:vMerge w:val="restart"/>
          </w:tcPr>
          <w:p w:rsidR="007B4DAD" w:rsidRPr="00730A83" w:rsidRDefault="007B4DAD" w:rsidP="007B4DAD">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Lý do tăng, giảm (mua, bán, chuyển đổi, thưởng...)</w:t>
            </w:r>
          </w:p>
        </w:tc>
      </w:tr>
      <w:tr w:rsidR="007B4DAD" w:rsidRPr="00EC67E1">
        <w:tc>
          <w:tcPr>
            <w:tcW w:w="568" w:type="dxa"/>
            <w:vMerge/>
          </w:tcPr>
          <w:p w:rsidR="007B4DAD" w:rsidRPr="00730A83" w:rsidRDefault="007B4DAD" w:rsidP="007B4DAD">
            <w:pPr>
              <w:pStyle w:val="BodyText"/>
              <w:jc w:val="center"/>
              <w:rPr>
                <w:rFonts w:ascii="Times New Roman" w:hAnsi="Times New Roman"/>
                <w:color w:val="000000"/>
                <w:sz w:val="26"/>
                <w:szCs w:val="26"/>
              </w:rPr>
            </w:pPr>
          </w:p>
        </w:tc>
        <w:tc>
          <w:tcPr>
            <w:tcW w:w="1377" w:type="dxa"/>
            <w:vMerge/>
          </w:tcPr>
          <w:p w:rsidR="007B4DAD" w:rsidRPr="00730A83" w:rsidRDefault="007B4DAD" w:rsidP="007B4DAD">
            <w:pPr>
              <w:pStyle w:val="BodyText"/>
              <w:jc w:val="center"/>
              <w:rPr>
                <w:rFonts w:ascii="Times New Roman" w:hAnsi="Times New Roman"/>
                <w:color w:val="000000"/>
                <w:sz w:val="26"/>
                <w:szCs w:val="26"/>
              </w:rPr>
            </w:pPr>
          </w:p>
        </w:tc>
        <w:tc>
          <w:tcPr>
            <w:tcW w:w="1949" w:type="dxa"/>
            <w:vMerge/>
          </w:tcPr>
          <w:p w:rsidR="007B4DAD" w:rsidRPr="00730A83" w:rsidRDefault="007B4DAD" w:rsidP="007B4DAD">
            <w:pPr>
              <w:pStyle w:val="BodyText"/>
              <w:jc w:val="center"/>
              <w:rPr>
                <w:rFonts w:ascii="Times New Roman" w:hAnsi="Times New Roman"/>
                <w:color w:val="000000"/>
                <w:sz w:val="26"/>
                <w:szCs w:val="26"/>
              </w:rPr>
            </w:pPr>
          </w:p>
        </w:tc>
        <w:tc>
          <w:tcPr>
            <w:tcW w:w="932" w:type="dxa"/>
          </w:tcPr>
          <w:p w:rsidR="007B4DAD" w:rsidRPr="00730A83" w:rsidRDefault="007B4DAD" w:rsidP="007B4DAD">
            <w:pPr>
              <w:pStyle w:val="BodyText"/>
              <w:jc w:val="center"/>
              <w:rPr>
                <w:rFonts w:ascii="Times New Roman" w:hAnsi="Times New Roman"/>
                <w:color w:val="000000"/>
                <w:sz w:val="22"/>
                <w:szCs w:val="22"/>
              </w:rPr>
            </w:pPr>
            <w:r w:rsidRPr="00730A83">
              <w:rPr>
                <w:rFonts w:ascii="Times New Roman" w:hAnsi="Times New Roman"/>
                <w:color w:val="000000"/>
                <w:sz w:val="22"/>
                <w:szCs w:val="22"/>
              </w:rPr>
              <w:t>Số cổ phiếu</w:t>
            </w:r>
          </w:p>
        </w:tc>
        <w:tc>
          <w:tcPr>
            <w:tcW w:w="850" w:type="dxa"/>
          </w:tcPr>
          <w:p w:rsidR="007B4DAD" w:rsidRPr="00730A83" w:rsidRDefault="007B4DAD" w:rsidP="007B4DAD">
            <w:pPr>
              <w:pStyle w:val="BodyText"/>
              <w:jc w:val="center"/>
              <w:rPr>
                <w:rFonts w:ascii="Times New Roman" w:hAnsi="Times New Roman"/>
                <w:color w:val="000000"/>
                <w:sz w:val="22"/>
                <w:szCs w:val="22"/>
              </w:rPr>
            </w:pPr>
            <w:r w:rsidRPr="00730A83">
              <w:rPr>
                <w:rFonts w:ascii="Times New Roman" w:hAnsi="Times New Roman"/>
                <w:color w:val="000000"/>
                <w:sz w:val="22"/>
                <w:szCs w:val="22"/>
              </w:rPr>
              <w:t>Tỷ lệ</w:t>
            </w:r>
          </w:p>
        </w:tc>
        <w:tc>
          <w:tcPr>
            <w:tcW w:w="991" w:type="dxa"/>
          </w:tcPr>
          <w:p w:rsidR="007B4DAD" w:rsidRPr="00730A83" w:rsidRDefault="007B4DAD" w:rsidP="007B4DAD">
            <w:pPr>
              <w:pStyle w:val="BodyText"/>
              <w:jc w:val="center"/>
              <w:rPr>
                <w:rFonts w:ascii="Times New Roman" w:hAnsi="Times New Roman"/>
                <w:color w:val="000000"/>
                <w:sz w:val="22"/>
                <w:szCs w:val="22"/>
              </w:rPr>
            </w:pPr>
            <w:r w:rsidRPr="00730A83">
              <w:rPr>
                <w:rFonts w:ascii="Times New Roman" w:hAnsi="Times New Roman"/>
                <w:color w:val="000000"/>
                <w:sz w:val="22"/>
                <w:szCs w:val="22"/>
              </w:rPr>
              <w:t>Số cổ phiếu</w:t>
            </w:r>
          </w:p>
        </w:tc>
        <w:tc>
          <w:tcPr>
            <w:tcW w:w="878" w:type="dxa"/>
          </w:tcPr>
          <w:p w:rsidR="007B4DAD" w:rsidRPr="00730A83" w:rsidRDefault="007B4DAD" w:rsidP="007B4DAD">
            <w:pPr>
              <w:pStyle w:val="BodyText"/>
              <w:jc w:val="center"/>
              <w:rPr>
                <w:rFonts w:ascii="Times New Roman" w:hAnsi="Times New Roman"/>
                <w:color w:val="000000"/>
                <w:sz w:val="22"/>
                <w:szCs w:val="22"/>
              </w:rPr>
            </w:pPr>
            <w:r w:rsidRPr="00730A83">
              <w:rPr>
                <w:rFonts w:ascii="Times New Roman" w:hAnsi="Times New Roman"/>
                <w:color w:val="000000"/>
                <w:sz w:val="22"/>
                <w:szCs w:val="22"/>
              </w:rPr>
              <w:t>Tỷ lệ</w:t>
            </w:r>
          </w:p>
        </w:tc>
        <w:tc>
          <w:tcPr>
            <w:tcW w:w="2236" w:type="dxa"/>
            <w:vMerge/>
          </w:tcPr>
          <w:p w:rsidR="007B4DAD" w:rsidRPr="00730A83" w:rsidRDefault="007B4DAD" w:rsidP="007B4DAD">
            <w:pPr>
              <w:pStyle w:val="BodyText"/>
              <w:jc w:val="center"/>
              <w:rPr>
                <w:rFonts w:ascii="Times New Roman" w:hAnsi="Times New Roman"/>
                <w:color w:val="000000"/>
                <w:sz w:val="26"/>
                <w:szCs w:val="26"/>
              </w:rPr>
            </w:pPr>
          </w:p>
        </w:tc>
      </w:tr>
      <w:tr w:rsidR="007B4DAD" w:rsidRPr="00EC67E1">
        <w:tc>
          <w:tcPr>
            <w:tcW w:w="568" w:type="dxa"/>
          </w:tcPr>
          <w:p w:rsidR="007B4DAD" w:rsidRPr="00730A83" w:rsidRDefault="007B4DAD" w:rsidP="007B4DAD">
            <w:pPr>
              <w:pStyle w:val="BodyText"/>
              <w:jc w:val="center"/>
              <w:rPr>
                <w:rFonts w:ascii="Times New Roman" w:hAnsi="Times New Roman"/>
                <w:color w:val="000000"/>
                <w:sz w:val="26"/>
                <w:szCs w:val="26"/>
              </w:rPr>
            </w:pPr>
          </w:p>
        </w:tc>
        <w:tc>
          <w:tcPr>
            <w:tcW w:w="1377" w:type="dxa"/>
          </w:tcPr>
          <w:p w:rsidR="007B4DAD" w:rsidRPr="00005BD9" w:rsidRDefault="007B4DAD" w:rsidP="007B4DAD">
            <w:pPr>
              <w:pStyle w:val="BodyText"/>
              <w:jc w:val="center"/>
              <w:rPr>
                <w:rFonts w:ascii="Times New Roman" w:hAnsi="Times New Roman"/>
                <w:color w:val="000000"/>
                <w:sz w:val="26"/>
                <w:szCs w:val="26"/>
              </w:rPr>
            </w:pPr>
            <w:r w:rsidRPr="00005BD9">
              <w:rPr>
                <w:rFonts w:ascii="Times New Roman" w:hAnsi="Times New Roman"/>
                <w:sz w:val="22"/>
                <w:szCs w:val="22"/>
              </w:rPr>
              <w:t>Đinh Vạn Dũng</w:t>
            </w:r>
          </w:p>
        </w:tc>
        <w:tc>
          <w:tcPr>
            <w:tcW w:w="1949" w:type="dxa"/>
          </w:tcPr>
          <w:p w:rsidR="007B4DAD" w:rsidRPr="00057712" w:rsidRDefault="007B4DAD" w:rsidP="007B4DAD">
            <w:pPr>
              <w:pStyle w:val="BodyText"/>
              <w:jc w:val="center"/>
              <w:rPr>
                <w:rFonts w:ascii="Times New Roman" w:hAnsi="Times New Roman"/>
                <w:color w:val="000000"/>
                <w:sz w:val="26"/>
                <w:szCs w:val="26"/>
              </w:rPr>
            </w:pPr>
            <w:r w:rsidRPr="00057712">
              <w:rPr>
                <w:rFonts w:ascii="Times New Roman" w:hAnsi="Times New Roman"/>
                <w:sz w:val="24"/>
                <w:szCs w:val="22"/>
              </w:rPr>
              <w:t>Chủ tịch HĐQT</w:t>
            </w:r>
          </w:p>
        </w:tc>
        <w:tc>
          <w:tcPr>
            <w:tcW w:w="932" w:type="dxa"/>
          </w:tcPr>
          <w:p w:rsidR="007B4DAD" w:rsidRPr="00057712" w:rsidRDefault="007B4DAD" w:rsidP="007B4DAD">
            <w:pPr>
              <w:pStyle w:val="BodyText"/>
              <w:jc w:val="center"/>
              <w:rPr>
                <w:rFonts w:ascii="Times New Roman" w:hAnsi="Times New Roman"/>
                <w:color w:val="000000"/>
                <w:sz w:val="26"/>
                <w:szCs w:val="26"/>
              </w:rPr>
            </w:pPr>
            <w:r>
              <w:rPr>
                <w:sz w:val="22"/>
                <w:szCs w:val="22"/>
              </w:rPr>
              <w:t>838.274</w:t>
            </w:r>
          </w:p>
        </w:tc>
        <w:tc>
          <w:tcPr>
            <w:tcW w:w="850" w:type="dxa"/>
          </w:tcPr>
          <w:p w:rsidR="007B4DAD" w:rsidRPr="00730A83" w:rsidRDefault="007B4DAD" w:rsidP="007B4DAD">
            <w:pPr>
              <w:pStyle w:val="BodyText"/>
              <w:jc w:val="center"/>
              <w:rPr>
                <w:rFonts w:ascii="Times New Roman" w:hAnsi="Times New Roman"/>
                <w:color w:val="000000"/>
                <w:sz w:val="26"/>
                <w:szCs w:val="26"/>
              </w:rPr>
            </w:pPr>
            <w:r>
              <w:rPr>
                <w:rFonts w:ascii="Times New Roman" w:hAnsi="Times New Roman"/>
                <w:color w:val="000000"/>
                <w:sz w:val="26"/>
                <w:szCs w:val="26"/>
              </w:rPr>
              <w:t>9.52</w:t>
            </w:r>
          </w:p>
        </w:tc>
        <w:tc>
          <w:tcPr>
            <w:tcW w:w="991" w:type="dxa"/>
          </w:tcPr>
          <w:p w:rsidR="007B4DAD" w:rsidRPr="00397923" w:rsidRDefault="007B4DAD" w:rsidP="007B4DAD">
            <w:pPr>
              <w:pStyle w:val="BodyText"/>
              <w:jc w:val="center"/>
              <w:rPr>
                <w:rFonts w:ascii="Times New Roman" w:hAnsi="Times New Roman"/>
                <w:color w:val="000000"/>
                <w:sz w:val="26"/>
                <w:szCs w:val="26"/>
              </w:rPr>
            </w:pPr>
            <w:r w:rsidRPr="00397923">
              <w:rPr>
                <w:rFonts w:ascii="Times New Roman" w:hAnsi="Times New Roman"/>
                <w:color w:val="000000"/>
                <w:szCs w:val="26"/>
              </w:rPr>
              <w:t>964.674</w:t>
            </w:r>
          </w:p>
        </w:tc>
        <w:tc>
          <w:tcPr>
            <w:tcW w:w="878" w:type="dxa"/>
          </w:tcPr>
          <w:p w:rsidR="007B4DAD" w:rsidRPr="00397923" w:rsidRDefault="007B4DAD" w:rsidP="007B4DAD">
            <w:pPr>
              <w:pStyle w:val="BodyText"/>
              <w:jc w:val="center"/>
              <w:rPr>
                <w:rFonts w:ascii="Times New Roman" w:hAnsi="Times New Roman"/>
                <w:color w:val="000000"/>
                <w:sz w:val="26"/>
                <w:szCs w:val="26"/>
              </w:rPr>
            </w:pPr>
            <w:r w:rsidRPr="00397923">
              <w:rPr>
                <w:rFonts w:ascii="Times New Roman" w:hAnsi="Times New Roman"/>
                <w:color w:val="000000"/>
                <w:szCs w:val="26"/>
              </w:rPr>
              <w:t>10,96%</w:t>
            </w:r>
          </w:p>
        </w:tc>
        <w:tc>
          <w:tcPr>
            <w:tcW w:w="2236" w:type="dxa"/>
          </w:tcPr>
          <w:p w:rsidR="007B4DAD" w:rsidRPr="00730A83" w:rsidRDefault="007B4DAD" w:rsidP="007B4DAD">
            <w:pPr>
              <w:pStyle w:val="BodyText"/>
              <w:jc w:val="center"/>
              <w:rPr>
                <w:rFonts w:ascii="Times New Roman" w:hAnsi="Times New Roman"/>
                <w:color w:val="000000"/>
                <w:sz w:val="26"/>
                <w:szCs w:val="26"/>
              </w:rPr>
            </w:pPr>
            <w:r>
              <w:rPr>
                <w:rFonts w:ascii="Times New Roman" w:hAnsi="Times New Roman"/>
                <w:color w:val="000000"/>
                <w:sz w:val="26"/>
                <w:szCs w:val="26"/>
              </w:rPr>
              <w:t>Mua để tăng tỷ lệ nắm giữ</w:t>
            </w:r>
          </w:p>
        </w:tc>
      </w:tr>
    </w:tbl>
    <w:p w:rsidR="007B4DAD" w:rsidRPr="00730A83" w:rsidRDefault="007B4DAD" w:rsidP="007B4DAD">
      <w:pPr>
        <w:pStyle w:val="BodyText"/>
        <w:ind w:left="-180" w:firstLine="322"/>
        <w:rPr>
          <w:rFonts w:ascii="Times New Roman" w:hAnsi="Times New Roman"/>
          <w:color w:val="000000"/>
          <w:sz w:val="26"/>
          <w:szCs w:val="26"/>
        </w:rPr>
      </w:pPr>
      <w:r w:rsidRPr="00730A83">
        <w:rPr>
          <w:rFonts w:ascii="Times New Roman" w:hAnsi="Times New Roman"/>
          <w:color w:val="000000"/>
          <w:sz w:val="26"/>
          <w:szCs w:val="26"/>
        </w:rPr>
        <w:t xml:space="preserve">  </w:t>
      </w:r>
    </w:p>
    <w:p w:rsidR="007B4DAD" w:rsidRDefault="007B4DAD" w:rsidP="007B3096">
      <w:pPr>
        <w:pStyle w:val="BodyText"/>
        <w:numPr>
          <w:ilvl w:val="0"/>
          <w:numId w:val="3"/>
        </w:numPr>
        <w:rPr>
          <w:rFonts w:ascii="Times New Roman" w:hAnsi="Times New Roman"/>
          <w:b/>
          <w:color w:val="000000"/>
          <w:sz w:val="26"/>
          <w:szCs w:val="26"/>
        </w:rPr>
      </w:pPr>
      <w:r w:rsidRPr="00730A83">
        <w:rPr>
          <w:rFonts w:ascii="Times New Roman" w:hAnsi="Times New Roman"/>
          <w:color w:val="000000"/>
          <w:sz w:val="26"/>
          <w:szCs w:val="26"/>
        </w:rPr>
        <w:t xml:space="preserve">Các giao dịch khác: </w:t>
      </w:r>
      <w:r w:rsidR="00452336" w:rsidRPr="00452336">
        <w:rPr>
          <w:rFonts w:ascii="Times New Roman" w:hAnsi="Times New Roman"/>
          <w:b/>
          <w:color w:val="000000"/>
          <w:sz w:val="26"/>
          <w:szCs w:val="26"/>
        </w:rPr>
        <w:t>giao dịch</w:t>
      </w:r>
      <w:r w:rsidR="00883D25">
        <w:rPr>
          <w:rFonts w:ascii="Times New Roman" w:hAnsi="Times New Roman"/>
          <w:b/>
          <w:color w:val="000000"/>
          <w:sz w:val="26"/>
          <w:szCs w:val="26"/>
        </w:rPr>
        <w:t xml:space="preserve"> cổ phiếu</w:t>
      </w:r>
      <w:r w:rsidR="00452336" w:rsidRPr="00452336">
        <w:rPr>
          <w:rFonts w:ascii="Times New Roman" w:hAnsi="Times New Roman"/>
          <w:b/>
          <w:color w:val="000000"/>
          <w:sz w:val="26"/>
          <w:szCs w:val="26"/>
        </w:rPr>
        <w:t xml:space="preserve"> của cổ đông lớn</w:t>
      </w:r>
    </w:p>
    <w:p w:rsidR="007B3096" w:rsidRDefault="007B3096" w:rsidP="007B3096">
      <w:pPr>
        <w:pStyle w:val="BodyText"/>
        <w:ind w:left="142"/>
        <w:rPr>
          <w:rFonts w:ascii="Times New Roman" w:hAnsi="Times New Roman"/>
          <w:b/>
          <w:color w:val="000000"/>
          <w:sz w:val="26"/>
          <w:szCs w:val="26"/>
        </w:rPr>
      </w:pPr>
    </w:p>
    <w:tbl>
      <w:tblPr>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1440"/>
        <w:gridCol w:w="1008"/>
        <w:gridCol w:w="1332"/>
        <w:gridCol w:w="900"/>
        <w:gridCol w:w="900"/>
        <w:gridCol w:w="720"/>
        <w:gridCol w:w="1008"/>
        <w:gridCol w:w="1260"/>
      </w:tblGrid>
      <w:tr w:rsidR="00883D25" w:rsidRPr="00EC67E1">
        <w:tc>
          <w:tcPr>
            <w:tcW w:w="720" w:type="dxa"/>
          </w:tcPr>
          <w:p w:rsidR="00883D25" w:rsidRPr="00730A83" w:rsidRDefault="00883D25" w:rsidP="00883D25">
            <w:pPr>
              <w:pStyle w:val="BodyText"/>
              <w:rPr>
                <w:rFonts w:ascii="Times New Roman" w:hAnsi="Times New Roman"/>
                <w:color w:val="000000"/>
                <w:sz w:val="22"/>
                <w:szCs w:val="22"/>
              </w:rPr>
            </w:pPr>
            <w:r w:rsidRPr="00730A83">
              <w:rPr>
                <w:rFonts w:ascii="Times New Roman" w:hAnsi="Times New Roman"/>
                <w:color w:val="000000"/>
                <w:sz w:val="22"/>
                <w:szCs w:val="22"/>
              </w:rPr>
              <w:t>STT</w:t>
            </w:r>
          </w:p>
        </w:tc>
        <w:tc>
          <w:tcPr>
            <w:tcW w:w="1440" w:type="dxa"/>
          </w:tcPr>
          <w:p w:rsidR="00883D25" w:rsidRPr="00730A83" w:rsidRDefault="00883D25" w:rsidP="00883D25">
            <w:pPr>
              <w:pStyle w:val="BodyText"/>
              <w:jc w:val="left"/>
              <w:rPr>
                <w:rFonts w:ascii="Times New Roman" w:hAnsi="Times New Roman"/>
                <w:color w:val="000000"/>
                <w:sz w:val="22"/>
                <w:szCs w:val="22"/>
              </w:rPr>
            </w:pPr>
            <w:r>
              <w:rPr>
                <w:rFonts w:ascii="Times New Roman" w:hAnsi="Times New Roman"/>
                <w:color w:val="000000"/>
                <w:sz w:val="22"/>
                <w:szCs w:val="22"/>
              </w:rPr>
              <w:t>Tên tổ chức/cá nhân</w:t>
            </w:r>
          </w:p>
        </w:tc>
        <w:tc>
          <w:tcPr>
            <w:tcW w:w="1008" w:type="dxa"/>
          </w:tcPr>
          <w:p w:rsidR="00883D25" w:rsidRPr="00730A83" w:rsidRDefault="00883D25" w:rsidP="00883D25">
            <w:pPr>
              <w:pStyle w:val="BodyText"/>
              <w:jc w:val="left"/>
              <w:rPr>
                <w:rFonts w:ascii="Times New Roman" w:hAnsi="Times New Roman"/>
                <w:color w:val="000000"/>
                <w:sz w:val="22"/>
                <w:szCs w:val="22"/>
              </w:rPr>
            </w:pPr>
            <w:r w:rsidRPr="00730A83">
              <w:rPr>
                <w:rFonts w:ascii="Times New Roman" w:hAnsi="Times New Roman"/>
                <w:color w:val="000000"/>
                <w:sz w:val="22"/>
                <w:szCs w:val="22"/>
              </w:rPr>
              <w:t xml:space="preserve">Chức vụ tại công ty </w:t>
            </w:r>
          </w:p>
        </w:tc>
        <w:tc>
          <w:tcPr>
            <w:tcW w:w="1332" w:type="dxa"/>
          </w:tcPr>
          <w:p w:rsidR="00883D25" w:rsidRPr="00730A83" w:rsidRDefault="00883D25" w:rsidP="00883D25">
            <w:pPr>
              <w:pStyle w:val="BodyText"/>
              <w:rPr>
                <w:rFonts w:ascii="Times New Roman" w:hAnsi="Times New Roman"/>
                <w:color w:val="000000"/>
                <w:sz w:val="2"/>
                <w:szCs w:val="22"/>
              </w:rPr>
            </w:pPr>
          </w:p>
          <w:p w:rsidR="00883D25" w:rsidRPr="00730A83" w:rsidRDefault="00883D25" w:rsidP="00883D25">
            <w:pPr>
              <w:pStyle w:val="BodyText"/>
              <w:jc w:val="center"/>
              <w:rPr>
                <w:rFonts w:ascii="Times New Roman" w:hAnsi="Times New Roman"/>
                <w:color w:val="000000"/>
                <w:sz w:val="22"/>
                <w:szCs w:val="22"/>
              </w:rPr>
            </w:pPr>
            <w:r w:rsidRPr="00730A83">
              <w:rPr>
                <w:rFonts w:ascii="Times New Roman" w:hAnsi="Times New Roman"/>
                <w:color w:val="000000"/>
                <w:sz w:val="22"/>
                <w:szCs w:val="22"/>
              </w:rPr>
              <w:t>Số CMND/ ĐKKD</w:t>
            </w:r>
          </w:p>
        </w:tc>
        <w:tc>
          <w:tcPr>
            <w:tcW w:w="900" w:type="dxa"/>
          </w:tcPr>
          <w:p w:rsidR="00883D25" w:rsidRPr="00730A83" w:rsidRDefault="00883D25" w:rsidP="00883D25">
            <w:pPr>
              <w:pStyle w:val="BodyText"/>
              <w:jc w:val="center"/>
              <w:rPr>
                <w:rFonts w:ascii="Times New Roman" w:hAnsi="Times New Roman"/>
                <w:color w:val="000000"/>
                <w:sz w:val="22"/>
                <w:szCs w:val="22"/>
              </w:rPr>
            </w:pPr>
            <w:r w:rsidRPr="007D7E38">
              <w:rPr>
                <w:rFonts w:ascii="Times New Roman" w:hAnsi="Times New Roman"/>
                <w:color w:val="000000"/>
                <w:sz w:val="20"/>
                <w:szCs w:val="22"/>
              </w:rPr>
              <w:t>Ngày cấp CMND/ ĐKKD</w:t>
            </w:r>
          </w:p>
        </w:tc>
        <w:tc>
          <w:tcPr>
            <w:tcW w:w="900" w:type="dxa"/>
          </w:tcPr>
          <w:p w:rsidR="00883D25" w:rsidRPr="00730A83" w:rsidRDefault="00883D25" w:rsidP="00883D25">
            <w:pPr>
              <w:pStyle w:val="BodyText"/>
              <w:jc w:val="center"/>
              <w:rPr>
                <w:rFonts w:ascii="Times New Roman" w:hAnsi="Times New Roman"/>
                <w:color w:val="000000"/>
                <w:sz w:val="22"/>
                <w:szCs w:val="22"/>
              </w:rPr>
            </w:pPr>
            <w:r w:rsidRPr="00730A83">
              <w:rPr>
                <w:rFonts w:ascii="Times New Roman" w:hAnsi="Times New Roman"/>
                <w:color w:val="000000"/>
                <w:sz w:val="22"/>
                <w:szCs w:val="22"/>
              </w:rPr>
              <w:t>Nơi cấp</w:t>
            </w:r>
          </w:p>
          <w:p w:rsidR="00883D25" w:rsidRPr="00730A83" w:rsidRDefault="00883D25" w:rsidP="00883D25">
            <w:pPr>
              <w:pStyle w:val="BodyText"/>
              <w:jc w:val="center"/>
              <w:rPr>
                <w:rFonts w:ascii="Times New Roman" w:hAnsi="Times New Roman"/>
                <w:color w:val="000000"/>
                <w:sz w:val="22"/>
                <w:szCs w:val="22"/>
              </w:rPr>
            </w:pPr>
            <w:r w:rsidRPr="00730A83">
              <w:rPr>
                <w:rFonts w:ascii="Times New Roman" w:hAnsi="Times New Roman"/>
                <w:color w:val="000000"/>
                <w:sz w:val="22"/>
                <w:szCs w:val="22"/>
              </w:rPr>
              <w:t>CMND/ ĐKKD</w:t>
            </w:r>
          </w:p>
        </w:tc>
        <w:tc>
          <w:tcPr>
            <w:tcW w:w="720" w:type="dxa"/>
          </w:tcPr>
          <w:p w:rsidR="00883D25" w:rsidRPr="00730A83" w:rsidRDefault="00883D25" w:rsidP="00883D25">
            <w:pPr>
              <w:pStyle w:val="BodyText"/>
              <w:rPr>
                <w:rFonts w:ascii="Times New Roman" w:hAnsi="Times New Roman"/>
                <w:color w:val="000000"/>
                <w:sz w:val="22"/>
                <w:szCs w:val="22"/>
              </w:rPr>
            </w:pPr>
            <w:r w:rsidRPr="00730A83">
              <w:rPr>
                <w:rFonts w:ascii="Times New Roman" w:hAnsi="Times New Roman"/>
                <w:color w:val="000000"/>
                <w:sz w:val="22"/>
                <w:szCs w:val="22"/>
              </w:rPr>
              <w:t>Địa chỉ</w:t>
            </w:r>
          </w:p>
        </w:tc>
        <w:tc>
          <w:tcPr>
            <w:tcW w:w="1008" w:type="dxa"/>
          </w:tcPr>
          <w:p w:rsidR="00883D25" w:rsidRPr="00730A83" w:rsidRDefault="00883D25" w:rsidP="00883D25">
            <w:pPr>
              <w:pStyle w:val="BodyText"/>
              <w:jc w:val="center"/>
              <w:rPr>
                <w:rFonts w:ascii="Times New Roman" w:hAnsi="Times New Roman"/>
                <w:color w:val="000000"/>
                <w:sz w:val="22"/>
                <w:szCs w:val="22"/>
              </w:rPr>
            </w:pPr>
            <w:r w:rsidRPr="00730A83">
              <w:rPr>
                <w:rFonts w:ascii="Times New Roman" w:hAnsi="Times New Roman"/>
                <w:color w:val="000000"/>
                <w:sz w:val="22"/>
                <w:szCs w:val="22"/>
              </w:rPr>
              <w:t xml:space="preserve">Thời điểm bắt đầu là </w:t>
            </w:r>
            <w:r>
              <w:rPr>
                <w:rFonts w:ascii="Times New Roman" w:hAnsi="Times New Roman"/>
                <w:color w:val="000000"/>
                <w:sz w:val="22"/>
                <w:szCs w:val="22"/>
              </w:rPr>
              <w:t>người có liên quan</w:t>
            </w:r>
          </w:p>
        </w:tc>
        <w:tc>
          <w:tcPr>
            <w:tcW w:w="1260" w:type="dxa"/>
          </w:tcPr>
          <w:p w:rsidR="00883D25" w:rsidRPr="00730A83" w:rsidRDefault="00FE13DA" w:rsidP="007B3096">
            <w:pPr>
              <w:pStyle w:val="BodyText"/>
              <w:jc w:val="center"/>
              <w:rPr>
                <w:rFonts w:ascii="Times New Roman" w:hAnsi="Times New Roman"/>
                <w:color w:val="000000"/>
                <w:sz w:val="22"/>
                <w:szCs w:val="22"/>
              </w:rPr>
            </w:pPr>
            <w:r>
              <w:rPr>
                <w:rFonts w:ascii="Times New Roman" w:hAnsi="Times New Roman"/>
                <w:color w:val="000000"/>
                <w:sz w:val="22"/>
                <w:szCs w:val="22"/>
              </w:rPr>
              <w:t>Số cổ phần nắm giữ cuối kỳ</w:t>
            </w:r>
          </w:p>
        </w:tc>
      </w:tr>
      <w:tr w:rsidR="00883D25" w:rsidRPr="00EC67E1">
        <w:tc>
          <w:tcPr>
            <w:tcW w:w="720" w:type="dxa"/>
          </w:tcPr>
          <w:p w:rsidR="00883D25" w:rsidRPr="00730A83" w:rsidRDefault="00883D25" w:rsidP="00883D25">
            <w:pPr>
              <w:pStyle w:val="BodyText"/>
              <w:rPr>
                <w:rFonts w:ascii="Times New Roman" w:hAnsi="Times New Roman"/>
                <w:color w:val="000000"/>
                <w:sz w:val="26"/>
                <w:szCs w:val="26"/>
              </w:rPr>
            </w:pPr>
          </w:p>
        </w:tc>
        <w:tc>
          <w:tcPr>
            <w:tcW w:w="1440" w:type="dxa"/>
          </w:tcPr>
          <w:p w:rsidR="00883D25" w:rsidRPr="00730A83" w:rsidRDefault="00883D25" w:rsidP="00883D25">
            <w:pPr>
              <w:pStyle w:val="BodyText"/>
              <w:jc w:val="left"/>
              <w:rPr>
                <w:rFonts w:ascii="Times New Roman" w:hAnsi="Times New Roman"/>
                <w:color w:val="000000"/>
                <w:sz w:val="26"/>
                <w:szCs w:val="26"/>
              </w:rPr>
            </w:pPr>
            <w:r>
              <w:rPr>
                <w:rFonts w:ascii="Times New Roman" w:hAnsi="Times New Roman"/>
                <w:color w:val="000000"/>
                <w:sz w:val="26"/>
                <w:szCs w:val="26"/>
              </w:rPr>
              <w:t>Ông Phạm Hồng Sơn</w:t>
            </w:r>
          </w:p>
        </w:tc>
        <w:tc>
          <w:tcPr>
            <w:tcW w:w="1008" w:type="dxa"/>
          </w:tcPr>
          <w:p w:rsidR="00883D25" w:rsidRPr="00730A83" w:rsidRDefault="00883D25" w:rsidP="00883D25">
            <w:pPr>
              <w:pStyle w:val="BodyText"/>
              <w:rPr>
                <w:rFonts w:ascii="Times New Roman" w:hAnsi="Times New Roman"/>
                <w:color w:val="000000"/>
                <w:sz w:val="26"/>
                <w:szCs w:val="26"/>
              </w:rPr>
            </w:pPr>
            <w:r>
              <w:rPr>
                <w:rFonts w:ascii="Times New Roman" w:hAnsi="Times New Roman"/>
                <w:color w:val="000000"/>
                <w:sz w:val="24"/>
                <w:szCs w:val="26"/>
              </w:rPr>
              <w:t>Cổ đông lớn</w:t>
            </w:r>
          </w:p>
        </w:tc>
        <w:tc>
          <w:tcPr>
            <w:tcW w:w="1332" w:type="dxa"/>
          </w:tcPr>
          <w:p w:rsidR="00883D25" w:rsidRPr="00C42FE3" w:rsidRDefault="00883D25" w:rsidP="00883D25">
            <w:pPr>
              <w:pStyle w:val="BodyText"/>
              <w:rPr>
                <w:rFonts w:ascii="Times New Roman" w:hAnsi="Times New Roman"/>
                <w:color w:val="000000"/>
                <w:sz w:val="22"/>
                <w:szCs w:val="26"/>
              </w:rPr>
            </w:pPr>
            <w:r>
              <w:rPr>
                <w:bCs/>
                <w:sz w:val="22"/>
                <w:szCs w:val="26"/>
              </w:rPr>
              <w:t>025551783</w:t>
            </w:r>
          </w:p>
        </w:tc>
        <w:tc>
          <w:tcPr>
            <w:tcW w:w="900" w:type="dxa"/>
          </w:tcPr>
          <w:p w:rsidR="00883D25" w:rsidRPr="00730A83" w:rsidRDefault="00883D25" w:rsidP="00883D25">
            <w:pPr>
              <w:pStyle w:val="BodyText"/>
              <w:rPr>
                <w:rFonts w:ascii="Times New Roman" w:hAnsi="Times New Roman"/>
                <w:color w:val="000000"/>
                <w:sz w:val="26"/>
                <w:szCs w:val="26"/>
              </w:rPr>
            </w:pPr>
            <w:r>
              <w:rPr>
                <w:rFonts w:ascii="Times New Roman" w:hAnsi="Times New Roman"/>
                <w:color w:val="000000"/>
                <w:sz w:val="26"/>
                <w:szCs w:val="26"/>
              </w:rPr>
              <w:t>27/12/2011</w:t>
            </w:r>
          </w:p>
        </w:tc>
        <w:tc>
          <w:tcPr>
            <w:tcW w:w="900" w:type="dxa"/>
          </w:tcPr>
          <w:p w:rsidR="00883D25" w:rsidRDefault="00883D25" w:rsidP="00883D25">
            <w:pPr>
              <w:pStyle w:val="BodyText"/>
              <w:rPr>
                <w:rFonts w:ascii="Times New Roman" w:hAnsi="Times New Roman"/>
                <w:color w:val="000000"/>
                <w:sz w:val="26"/>
                <w:szCs w:val="26"/>
              </w:rPr>
            </w:pPr>
            <w:r>
              <w:rPr>
                <w:rFonts w:ascii="Times New Roman" w:hAnsi="Times New Roman"/>
                <w:color w:val="000000"/>
                <w:sz w:val="26"/>
                <w:szCs w:val="26"/>
              </w:rPr>
              <w:t xml:space="preserve"> TP.</w:t>
            </w:r>
          </w:p>
          <w:p w:rsidR="00883D25" w:rsidRPr="00730A83" w:rsidRDefault="00883D25" w:rsidP="00883D25">
            <w:pPr>
              <w:pStyle w:val="BodyText"/>
              <w:rPr>
                <w:rFonts w:ascii="Times New Roman" w:hAnsi="Times New Roman"/>
                <w:color w:val="000000"/>
                <w:sz w:val="26"/>
                <w:szCs w:val="26"/>
              </w:rPr>
            </w:pPr>
            <w:r>
              <w:rPr>
                <w:rFonts w:ascii="Times New Roman" w:hAnsi="Times New Roman"/>
                <w:color w:val="000000"/>
                <w:sz w:val="26"/>
                <w:szCs w:val="26"/>
              </w:rPr>
              <w:t>HCM</w:t>
            </w:r>
          </w:p>
        </w:tc>
        <w:tc>
          <w:tcPr>
            <w:tcW w:w="720" w:type="dxa"/>
          </w:tcPr>
          <w:p w:rsidR="00883D25" w:rsidRDefault="00883D25" w:rsidP="00883D25">
            <w:pPr>
              <w:pStyle w:val="BodyText"/>
              <w:jc w:val="center"/>
              <w:rPr>
                <w:rFonts w:ascii="Times New Roman" w:hAnsi="Times New Roman"/>
                <w:color w:val="000000"/>
                <w:sz w:val="26"/>
                <w:szCs w:val="26"/>
              </w:rPr>
            </w:pPr>
            <w:r>
              <w:rPr>
                <w:rFonts w:ascii="Times New Roman" w:hAnsi="Times New Roman"/>
                <w:color w:val="000000"/>
                <w:sz w:val="26"/>
                <w:szCs w:val="26"/>
              </w:rPr>
              <w:t>Tp.</w:t>
            </w:r>
          </w:p>
          <w:p w:rsidR="00883D25" w:rsidRPr="00730A83" w:rsidRDefault="00883D25" w:rsidP="00883D25">
            <w:pPr>
              <w:pStyle w:val="BodyText"/>
              <w:jc w:val="center"/>
              <w:rPr>
                <w:rFonts w:ascii="Times New Roman" w:hAnsi="Times New Roman"/>
                <w:color w:val="000000"/>
                <w:sz w:val="26"/>
                <w:szCs w:val="26"/>
              </w:rPr>
            </w:pPr>
            <w:r>
              <w:rPr>
                <w:rFonts w:ascii="Times New Roman" w:hAnsi="Times New Roman"/>
                <w:color w:val="000000"/>
                <w:sz w:val="26"/>
                <w:szCs w:val="26"/>
              </w:rPr>
              <w:t>HCM</w:t>
            </w:r>
          </w:p>
        </w:tc>
        <w:tc>
          <w:tcPr>
            <w:tcW w:w="1008" w:type="dxa"/>
          </w:tcPr>
          <w:p w:rsidR="00684271" w:rsidRDefault="00883D25" w:rsidP="00883D25">
            <w:pPr>
              <w:pStyle w:val="BodyText"/>
              <w:rPr>
                <w:rFonts w:ascii="Times New Roman" w:hAnsi="Times New Roman"/>
                <w:color w:val="000000"/>
                <w:sz w:val="26"/>
                <w:szCs w:val="26"/>
              </w:rPr>
            </w:pPr>
            <w:r>
              <w:rPr>
                <w:rFonts w:ascii="Times New Roman" w:hAnsi="Times New Roman"/>
                <w:color w:val="000000"/>
                <w:sz w:val="26"/>
                <w:szCs w:val="26"/>
              </w:rPr>
              <w:t>13/12/</w:t>
            </w:r>
          </w:p>
          <w:p w:rsidR="00883D25" w:rsidRPr="00730A83" w:rsidRDefault="00883D25" w:rsidP="00883D25">
            <w:pPr>
              <w:pStyle w:val="BodyText"/>
              <w:rPr>
                <w:rFonts w:ascii="Times New Roman" w:hAnsi="Times New Roman"/>
                <w:color w:val="000000"/>
                <w:sz w:val="26"/>
                <w:szCs w:val="26"/>
              </w:rPr>
            </w:pPr>
            <w:r>
              <w:rPr>
                <w:rFonts w:ascii="Times New Roman" w:hAnsi="Times New Roman"/>
                <w:color w:val="000000"/>
                <w:sz w:val="26"/>
                <w:szCs w:val="26"/>
              </w:rPr>
              <w:t>2013</w:t>
            </w:r>
          </w:p>
        </w:tc>
        <w:tc>
          <w:tcPr>
            <w:tcW w:w="1260" w:type="dxa"/>
          </w:tcPr>
          <w:p w:rsidR="00883D25" w:rsidRPr="00BE1462" w:rsidRDefault="00BE1462" w:rsidP="00883D25">
            <w:pPr>
              <w:pStyle w:val="BodyText"/>
              <w:jc w:val="center"/>
              <w:rPr>
                <w:rFonts w:ascii="Times New Roman" w:hAnsi="Times New Roman"/>
                <w:color w:val="000000"/>
                <w:sz w:val="26"/>
                <w:szCs w:val="26"/>
              </w:rPr>
            </w:pPr>
            <w:r w:rsidRPr="00BE1462">
              <w:rPr>
                <w:sz w:val="26"/>
              </w:rPr>
              <w:t>440.000</w:t>
            </w:r>
          </w:p>
        </w:tc>
      </w:tr>
      <w:tr w:rsidR="00883D25" w:rsidRPr="00EC67E1">
        <w:tc>
          <w:tcPr>
            <w:tcW w:w="720" w:type="dxa"/>
          </w:tcPr>
          <w:p w:rsidR="00883D25" w:rsidRPr="00730A83" w:rsidRDefault="00883D25" w:rsidP="00883D25">
            <w:pPr>
              <w:pStyle w:val="BodyText"/>
              <w:rPr>
                <w:rFonts w:ascii="Times New Roman" w:hAnsi="Times New Roman"/>
                <w:color w:val="000000"/>
                <w:sz w:val="26"/>
                <w:szCs w:val="26"/>
              </w:rPr>
            </w:pPr>
          </w:p>
        </w:tc>
        <w:tc>
          <w:tcPr>
            <w:tcW w:w="1440" w:type="dxa"/>
          </w:tcPr>
          <w:p w:rsidR="00883D25" w:rsidRPr="00730A83" w:rsidRDefault="00883D25" w:rsidP="00883D25">
            <w:pPr>
              <w:pStyle w:val="BodyText"/>
              <w:jc w:val="left"/>
              <w:rPr>
                <w:rFonts w:ascii="Times New Roman" w:hAnsi="Times New Roman"/>
                <w:color w:val="000000"/>
                <w:sz w:val="26"/>
                <w:szCs w:val="26"/>
              </w:rPr>
            </w:pPr>
            <w:r>
              <w:rPr>
                <w:rFonts w:ascii="Times New Roman" w:hAnsi="Times New Roman"/>
                <w:color w:val="000000"/>
                <w:sz w:val="26"/>
                <w:szCs w:val="26"/>
              </w:rPr>
              <w:t xml:space="preserve">Bà Bùi Thị </w:t>
            </w:r>
            <w:r w:rsidR="00BE1462">
              <w:rPr>
                <w:rFonts w:ascii="Times New Roman" w:hAnsi="Times New Roman"/>
                <w:color w:val="000000"/>
                <w:sz w:val="26"/>
                <w:szCs w:val="26"/>
              </w:rPr>
              <w:t>H</w:t>
            </w:r>
            <w:r>
              <w:rPr>
                <w:rFonts w:ascii="Times New Roman" w:hAnsi="Times New Roman"/>
                <w:color w:val="000000"/>
                <w:sz w:val="26"/>
                <w:szCs w:val="26"/>
              </w:rPr>
              <w:t>oàn</w:t>
            </w:r>
          </w:p>
        </w:tc>
        <w:tc>
          <w:tcPr>
            <w:tcW w:w="1008" w:type="dxa"/>
          </w:tcPr>
          <w:p w:rsidR="00883D25" w:rsidRPr="00730A83" w:rsidRDefault="00883D25" w:rsidP="00883D25">
            <w:pPr>
              <w:pStyle w:val="BodyText"/>
              <w:rPr>
                <w:rFonts w:ascii="Times New Roman" w:hAnsi="Times New Roman"/>
                <w:color w:val="000000"/>
                <w:sz w:val="26"/>
                <w:szCs w:val="26"/>
              </w:rPr>
            </w:pPr>
            <w:r>
              <w:rPr>
                <w:rFonts w:ascii="Times New Roman" w:hAnsi="Times New Roman"/>
                <w:color w:val="000000"/>
                <w:sz w:val="26"/>
                <w:szCs w:val="26"/>
              </w:rPr>
              <w:t>Cổ đông lớn</w:t>
            </w:r>
          </w:p>
        </w:tc>
        <w:tc>
          <w:tcPr>
            <w:tcW w:w="1332" w:type="dxa"/>
          </w:tcPr>
          <w:p w:rsidR="00883D25" w:rsidRPr="00741E33" w:rsidRDefault="00883D25" w:rsidP="00883D25">
            <w:pPr>
              <w:pStyle w:val="BodyText"/>
              <w:rPr>
                <w:rFonts w:ascii="Times New Roman" w:hAnsi="Times New Roman"/>
                <w:color w:val="000000"/>
                <w:sz w:val="26"/>
                <w:szCs w:val="26"/>
              </w:rPr>
            </w:pPr>
            <w:r>
              <w:rPr>
                <w:sz w:val="22"/>
                <w:szCs w:val="22"/>
              </w:rPr>
              <w:t>030153077</w:t>
            </w:r>
          </w:p>
        </w:tc>
        <w:tc>
          <w:tcPr>
            <w:tcW w:w="900" w:type="dxa"/>
          </w:tcPr>
          <w:p w:rsidR="00883D25" w:rsidRPr="00730A83" w:rsidRDefault="00883D25" w:rsidP="00883D25">
            <w:pPr>
              <w:pStyle w:val="BodyText"/>
              <w:rPr>
                <w:rFonts w:ascii="Times New Roman" w:hAnsi="Times New Roman"/>
                <w:color w:val="000000"/>
                <w:sz w:val="26"/>
                <w:szCs w:val="26"/>
              </w:rPr>
            </w:pPr>
            <w:r>
              <w:rPr>
                <w:rFonts w:ascii="Times New Roman" w:hAnsi="Times New Roman"/>
                <w:color w:val="000000"/>
                <w:sz w:val="26"/>
                <w:szCs w:val="26"/>
              </w:rPr>
              <w:t>16/12/2002</w:t>
            </w:r>
          </w:p>
        </w:tc>
        <w:tc>
          <w:tcPr>
            <w:tcW w:w="900" w:type="dxa"/>
          </w:tcPr>
          <w:p w:rsidR="00883D25" w:rsidRPr="00730A83" w:rsidRDefault="00883D25" w:rsidP="00883D25">
            <w:pPr>
              <w:pStyle w:val="BodyText"/>
              <w:rPr>
                <w:rFonts w:ascii="Times New Roman" w:hAnsi="Times New Roman"/>
                <w:color w:val="000000"/>
                <w:sz w:val="26"/>
                <w:szCs w:val="26"/>
              </w:rPr>
            </w:pPr>
            <w:r>
              <w:rPr>
                <w:rFonts w:ascii="Times New Roman" w:hAnsi="Times New Roman"/>
                <w:color w:val="000000"/>
                <w:sz w:val="26"/>
                <w:szCs w:val="26"/>
              </w:rPr>
              <w:t>Hải Phòng</w:t>
            </w:r>
          </w:p>
        </w:tc>
        <w:tc>
          <w:tcPr>
            <w:tcW w:w="720" w:type="dxa"/>
          </w:tcPr>
          <w:p w:rsidR="00883D25" w:rsidRDefault="00883D25" w:rsidP="00883D25">
            <w:pPr>
              <w:pStyle w:val="BodyText"/>
              <w:jc w:val="center"/>
              <w:rPr>
                <w:rFonts w:ascii="Times New Roman" w:hAnsi="Times New Roman"/>
                <w:color w:val="000000"/>
                <w:sz w:val="22"/>
                <w:szCs w:val="26"/>
              </w:rPr>
            </w:pPr>
            <w:r>
              <w:rPr>
                <w:rFonts w:ascii="Times New Roman" w:hAnsi="Times New Roman"/>
                <w:color w:val="000000"/>
                <w:sz w:val="22"/>
                <w:szCs w:val="26"/>
              </w:rPr>
              <w:t>TP.</w:t>
            </w:r>
          </w:p>
          <w:p w:rsidR="00883D25" w:rsidRPr="00741E33" w:rsidRDefault="00883D25" w:rsidP="00883D25">
            <w:pPr>
              <w:pStyle w:val="BodyText"/>
              <w:jc w:val="center"/>
              <w:rPr>
                <w:rFonts w:ascii="Times New Roman" w:hAnsi="Times New Roman"/>
                <w:color w:val="000000"/>
                <w:sz w:val="22"/>
                <w:szCs w:val="26"/>
              </w:rPr>
            </w:pPr>
            <w:r>
              <w:rPr>
                <w:rFonts w:ascii="Times New Roman" w:hAnsi="Times New Roman"/>
                <w:color w:val="000000"/>
                <w:sz w:val="22"/>
                <w:szCs w:val="26"/>
              </w:rPr>
              <w:t>HCM</w:t>
            </w:r>
          </w:p>
        </w:tc>
        <w:tc>
          <w:tcPr>
            <w:tcW w:w="1008" w:type="dxa"/>
          </w:tcPr>
          <w:p w:rsidR="00684271" w:rsidRDefault="00883D25" w:rsidP="00883D25">
            <w:pPr>
              <w:pStyle w:val="BodyText"/>
              <w:rPr>
                <w:rFonts w:ascii="Times New Roman" w:hAnsi="Times New Roman"/>
                <w:color w:val="000000"/>
                <w:sz w:val="26"/>
                <w:szCs w:val="26"/>
              </w:rPr>
            </w:pPr>
            <w:r>
              <w:rPr>
                <w:rFonts w:ascii="Times New Roman" w:hAnsi="Times New Roman"/>
                <w:color w:val="000000"/>
                <w:sz w:val="26"/>
                <w:szCs w:val="26"/>
              </w:rPr>
              <w:t>24/12/</w:t>
            </w:r>
          </w:p>
          <w:p w:rsidR="00883D25" w:rsidRPr="00730A83" w:rsidRDefault="00883D25" w:rsidP="00883D25">
            <w:pPr>
              <w:pStyle w:val="BodyText"/>
              <w:rPr>
                <w:rFonts w:ascii="Times New Roman" w:hAnsi="Times New Roman"/>
                <w:color w:val="000000"/>
                <w:sz w:val="26"/>
                <w:szCs w:val="26"/>
              </w:rPr>
            </w:pPr>
            <w:r>
              <w:rPr>
                <w:rFonts w:ascii="Times New Roman" w:hAnsi="Times New Roman"/>
                <w:color w:val="000000"/>
                <w:sz w:val="26"/>
                <w:szCs w:val="26"/>
              </w:rPr>
              <w:t>2013</w:t>
            </w:r>
          </w:p>
        </w:tc>
        <w:tc>
          <w:tcPr>
            <w:tcW w:w="1260" w:type="dxa"/>
          </w:tcPr>
          <w:p w:rsidR="00883D25" w:rsidRPr="00BE1462" w:rsidRDefault="00BE1462" w:rsidP="00FE13DA">
            <w:pPr>
              <w:pStyle w:val="BodyText"/>
              <w:jc w:val="center"/>
              <w:rPr>
                <w:rFonts w:ascii="Times New Roman" w:hAnsi="Times New Roman"/>
                <w:color w:val="000000"/>
                <w:sz w:val="26"/>
                <w:szCs w:val="26"/>
              </w:rPr>
            </w:pPr>
            <w:r w:rsidRPr="00BE1462">
              <w:rPr>
                <w:sz w:val="26"/>
              </w:rPr>
              <w:t xml:space="preserve">441.100 </w:t>
            </w:r>
          </w:p>
        </w:tc>
      </w:tr>
    </w:tbl>
    <w:p w:rsidR="00452336" w:rsidRPr="00452336" w:rsidRDefault="00452336" w:rsidP="007B4DAD">
      <w:pPr>
        <w:pStyle w:val="BodyText"/>
        <w:ind w:left="-180" w:firstLine="322"/>
        <w:rPr>
          <w:rFonts w:ascii="Times New Roman" w:hAnsi="Times New Roman"/>
          <w:b/>
          <w:color w:val="000000"/>
          <w:sz w:val="26"/>
          <w:szCs w:val="26"/>
        </w:rPr>
      </w:pPr>
    </w:p>
    <w:p w:rsidR="007B4DAD" w:rsidRPr="00730A83" w:rsidRDefault="007B4DAD" w:rsidP="007B4DAD">
      <w:pPr>
        <w:pStyle w:val="BodyText"/>
        <w:ind w:left="720"/>
        <w:rPr>
          <w:rFonts w:ascii="Times New Roman" w:hAnsi="Times New Roman"/>
          <w:b/>
          <w:color w:val="000000"/>
          <w:sz w:val="26"/>
          <w:szCs w:val="26"/>
        </w:rPr>
      </w:pPr>
    </w:p>
    <w:p w:rsidR="007B4DAD" w:rsidRPr="00730A83" w:rsidRDefault="007B4DAD" w:rsidP="007B4DAD">
      <w:pPr>
        <w:pStyle w:val="BodyText"/>
        <w:ind w:left="720" w:hanging="720"/>
        <w:rPr>
          <w:rFonts w:ascii="Times New Roman" w:hAnsi="Times New Roman"/>
          <w:color w:val="000000"/>
          <w:sz w:val="26"/>
          <w:szCs w:val="26"/>
        </w:rPr>
      </w:pPr>
      <w:r w:rsidRPr="00730A83">
        <w:rPr>
          <w:rFonts w:ascii="Times New Roman" w:hAnsi="Times New Roman"/>
          <w:b/>
          <w:color w:val="000000"/>
          <w:sz w:val="26"/>
          <w:szCs w:val="26"/>
        </w:rPr>
        <w:t xml:space="preserve">V. Các vấn đề cần lưu ý khác </w:t>
      </w:r>
      <w:r>
        <w:rPr>
          <w:rFonts w:ascii="Times New Roman" w:hAnsi="Times New Roman"/>
          <w:color w:val="000000"/>
          <w:sz w:val="26"/>
          <w:szCs w:val="26"/>
        </w:rPr>
        <w:t>không.</w:t>
      </w:r>
    </w:p>
    <w:p w:rsidR="007B4DAD" w:rsidRPr="00730A83" w:rsidRDefault="007B4DAD" w:rsidP="007B4DAD">
      <w:pPr>
        <w:pStyle w:val="Heading1"/>
        <w:ind w:left="5760"/>
        <w:jc w:val="both"/>
        <w:rPr>
          <w:rFonts w:ascii="Times New Roman" w:hAnsi="Times New Roman"/>
          <w:color w:val="000000"/>
          <w:sz w:val="26"/>
          <w:szCs w:val="26"/>
        </w:rPr>
      </w:pPr>
      <w:r w:rsidRPr="00730A83">
        <w:rPr>
          <w:rFonts w:ascii="Times New Roman" w:hAnsi="Times New Roman"/>
          <w:color w:val="000000"/>
          <w:sz w:val="26"/>
          <w:szCs w:val="26"/>
        </w:rPr>
        <w:t xml:space="preserve">  </w:t>
      </w:r>
    </w:p>
    <w:p w:rsidR="007B4DAD" w:rsidRPr="00730A83" w:rsidRDefault="007B4DAD" w:rsidP="007B4DAD">
      <w:pPr>
        <w:pStyle w:val="Heading1"/>
        <w:ind w:left="4320"/>
        <w:jc w:val="both"/>
        <w:rPr>
          <w:rFonts w:ascii="Times New Roman" w:hAnsi="Times New Roman"/>
          <w:color w:val="000000"/>
          <w:sz w:val="26"/>
          <w:szCs w:val="24"/>
        </w:rPr>
      </w:pPr>
      <w:r w:rsidRPr="00730A83">
        <w:rPr>
          <w:rFonts w:ascii="Times New Roman" w:hAnsi="Times New Roman"/>
          <w:color w:val="000000"/>
          <w:sz w:val="26"/>
          <w:szCs w:val="24"/>
        </w:rPr>
        <w:t xml:space="preserve">   </w:t>
      </w:r>
      <w:r>
        <w:rPr>
          <w:rFonts w:ascii="Times New Roman" w:hAnsi="Times New Roman"/>
          <w:color w:val="000000"/>
          <w:sz w:val="26"/>
          <w:szCs w:val="24"/>
        </w:rPr>
        <w:t>CHỦ TỊCH HỘI ĐỒNG QUẢN TRỊ</w:t>
      </w:r>
    </w:p>
    <w:p w:rsidR="007B4DAD" w:rsidRPr="00730A83" w:rsidRDefault="007B4DAD" w:rsidP="007B4DAD">
      <w:pPr>
        <w:pStyle w:val="Heading1"/>
        <w:ind w:left="5760"/>
        <w:jc w:val="both"/>
      </w:pPr>
    </w:p>
    <w:p w:rsidR="007B4DAD" w:rsidRPr="00730A83" w:rsidRDefault="007B4DAD" w:rsidP="007B4DAD">
      <w:pPr>
        <w:jc w:val="both"/>
        <w:rPr>
          <w:color w:val="000000"/>
        </w:rPr>
      </w:pPr>
    </w:p>
    <w:p w:rsidR="007B4DAD" w:rsidRDefault="007B4DAD" w:rsidP="007B4DAD"/>
    <w:p w:rsidR="007B4DAD" w:rsidRDefault="007B4DAD" w:rsidP="007B4DAD"/>
    <w:p w:rsidR="007B4DAD" w:rsidRDefault="007B4DAD" w:rsidP="007B4DAD"/>
    <w:p w:rsidR="007B4DAD" w:rsidRPr="00AE39E3" w:rsidRDefault="007B4DAD" w:rsidP="007B4DAD">
      <w:pPr>
        <w:rPr>
          <w:i/>
        </w:rPr>
      </w:pPr>
      <w:r>
        <w:t xml:space="preserve">                                                               </w:t>
      </w:r>
      <w:r w:rsidRPr="00AE39E3">
        <w:rPr>
          <w:i/>
        </w:rPr>
        <w:t>Đinh Vạn Dũng</w:t>
      </w:r>
    </w:p>
    <w:p w:rsidR="007B4DAD" w:rsidRDefault="007B4DAD" w:rsidP="007B4DAD"/>
    <w:p w:rsidR="007B4DAD" w:rsidRDefault="007B4DAD"/>
    <w:sectPr w:rsidR="007B4DAD" w:rsidSect="00883D25">
      <w:pgSz w:w="11906" w:h="16838"/>
      <w:pgMar w:top="719" w:right="926" w:bottom="36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61002A87" w:usb1="80000000" w:usb2="00000008" w:usb3="00000000" w:csb0="000101FF" w:csb1="00000000"/>
  </w:font>
  <w:font w:name="Corbel">
    <w:panose1 w:val="020B0503020204020204"/>
    <w:charset w:val="00"/>
    <w:family w:val="swiss"/>
    <w:pitch w:val="variable"/>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VN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A1841"/>
    <w:multiLevelType w:val="hybridMultilevel"/>
    <w:tmpl w:val="C1DE1B00"/>
    <w:lvl w:ilvl="0" w:tplc="878A2992">
      <w:start w:val="1"/>
      <w:numFmt w:val="bullet"/>
      <w:lvlText w:val="-"/>
      <w:lvlJc w:val="left"/>
      <w:pPr>
        <w:tabs>
          <w:tab w:val="num" w:pos="454"/>
        </w:tabs>
        <w:ind w:left="284" w:firstLine="0"/>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D42C33"/>
    <w:multiLevelType w:val="hybridMultilevel"/>
    <w:tmpl w:val="72C6AFA4"/>
    <w:lvl w:ilvl="0" w:tplc="7474EE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6467213"/>
    <w:multiLevelType w:val="hybridMultilevel"/>
    <w:tmpl w:val="84DA1510"/>
    <w:lvl w:ilvl="0" w:tplc="06F8C8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45336593"/>
    <w:multiLevelType w:val="hybridMultilevel"/>
    <w:tmpl w:val="A74ED3EA"/>
    <w:lvl w:ilvl="0" w:tplc="042A000F">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compat/>
  <w:rsids>
    <w:rsidRoot w:val="007B4DAD"/>
    <w:rsid w:val="00452336"/>
    <w:rsid w:val="00495016"/>
    <w:rsid w:val="005A1DEA"/>
    <w:rsid w:val="00684271"/>
    <w:rsid w:val="00713594"/>
    <w:rsid w:val="007B3096"/>
    <w:rsid w:val="007B4DAD"/>
    <w:rsid w:val="00873303"/>
    <w:rsid w:val="00883D25"/>
    <w:rsid w:val="00AC7FFE"/>
    <w:rsid w:val="00B84EB8"/>
    <w:rsid w:val="00BE1462"/>
    <w:rsid w:val="00CC4EA0"/>
    <w:rsid w:val="00CE0009"/>
    <w:rsid w:val="00CF49EB"/>
    <w:rsid w:val="00DA416B"/>
    <w:rsid w:val="00DC65A9"/>
    <w:rsid w:val="00FE13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4DAD"/>
    <w:pPr>
      <w:spacing w:line="276" w:lineRule="auto"/>
      <w:jc w:val="center"/>
    </w:pPr>
    <w:rPr>
      <w:rFonts w:eastAsia="Calibri"/>
      <w:b/>
      <w:sz w:val="26"/>
      <w:szCs w:val="26"/>
    </w:rPr>
  </w:style>
  <w:style w:type="paragraph" w:styleId="Heading1">
    <w:name w:val="heading 1"/>
    <w:basedOn w:val="Normal"/>
    <w:next w:val="Normal"/>
    <w:link w:val="Heading1Char"/>
    <w:qFormat/>
    <w:rsid w:val="007B4DAD"/>
    <w:pPr>
      <w:keepNext/>
      <w:spacing w:line="240" w:lineRule="auto"/>
      <w:outlineLvl w:val="0"/>
    </w:pPr>
    <w:rPr>
      <w:rFonts w:ascii=".VnTimeH" w:eastAsia="Times New Roman" w:hAnsi=".VnTimeH"/>
      <w:snapToGrid w:val="0"/>
      <w:sz w:val="24"/>
      <w:szCs w:val="20"/>
    </w:rPr>
  </w:style>
  <w:style w:type="paragraph" w:styleId="Heading4">
    <w:name w:val="heading 4"/>
    <w:basedOn w:val="Normal"/>
    <w:next w:val="Normal"/>
    <w:qFormat/>
    <w:rsid w:val="007B4DAD"/>
    <w:pPr>
      <w:keepNext/>
      <w:spacing w:before="240" w:after="60"/>
      <w:outlineLvl w:val="3"/>
    </w:pPr>
    <w:rPr>
      <w:bCs/>
      <w:sz w:val="28"/>
      <w:szCs w:val="28"/>
    </w:rPr>
  </w:style>
  <w:style w:type="paragraph" w:styleId="Heading7">
    <w:name w:val="heading 7"/>
    <w:basedOn w:val="Normal"/>
    <w:next w:val="Normal"/>
    <w:link w:val="Heading7Char"/>
    <w:qFormat/>
    <w:rsid w:val="007B4DAD"/>
    <w:pPr>
      <w:keepNext/>
      <w:spacing w:line="240" w:lineRule="auto"/>
      <w:ind w:left="4320" w:firstLine="720"/>
      <w:outlineLvl w:val="6"/>
    </w:pPr>
    <w:rPr>
      <w:rFonts w:ascii=".VnTime" w:eastAsia="Times New Roman" w:hAnsi=".VnTime"/>
      <w:b w:val="0"/>
      <w:i/>
      <w:snapToGrid w:val="0"/>
      <w:szCs w:val="20"/>
    </w:rPr>
  </w:style>
  <w:style w:type="paragraph" w:styleId="Heading8">
    <w:name w:val="heading 8"/>
    <w:basedOn w:val="Normal"/>
    <w:next w:val="Normal"/>
    <w:link w:val="Heading8Char"/>
    <w:qFormat/>
    <w:rsid w:val="007B4DAD"/>
    <w:pPr>
      <w:keepNext/>
      <w:spacing w:line="240" w:lineRule="auto"/>
      <w:jc w:val="left"/>
      <w:outlineLvl w:val="7"/>
    </w:pPr>
    <w:rPr>
      <w:rFonts w:ascii=".VnTime" w:eastAsia="Times New Roman" w:hAnsi=".VnTime"/>
      <w:bCs/>
      <w:sz w:val="28"/>
      <w:szCs w:val="24"/>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7B4DAD"/>
    <w:rPr>
      <w:rFonts w:ascii=".VnTimeH" w:hAnsi=".VnTimeH"/>
      <w:b/>
      <w:snapToGrid w:val="0"/>
      <w:sz w:val="24"/>
      <w:lang w:val="en-US" w:eastAsia="en-US" w:bidi="ar-SA"/>
    </w:rPr>
  </w:style>
  <w:style w:type="paragraph" w:customStyle="1" w:styleId="Char">
    <w:name w:val=" Char"/>
    <w:basedOn w:val="Heading4"/>
    <w:link w:val="DefaultParagraphFont"/>
    <w:autoRedefine/>
    <w:rsid w:val="007B4DAD"/>
    <w:pPr>
      <w:tabs>
        <w:tab w:val="left" w:pos="567"/>
      </w:tabs>
      <w:spacing w:line="240" w:lineRule="auto"/>
      <w:jc w:val="both"/>
    </w:pPr>
    <w:rPr>
      <w:rFonts w:eastAsia="Times New Roman"/>
      <w:b w:val="0"/>
      <w:sz w:val="26"/>
    </w:rPr>
  </w:style>
  <w:style w:type="character" w:customStyle="1" w:styleId="Heading7Char">
    <w:name w:val="Heading 7 Char"/>
    <w:basedOn w:val="DefaultParagraphFont"/>
    <w:link w:val="Heading7"/>
    <w:rsid w:val="007B4DAD"/>
    <w:rPr>
      <w:rFonts w:ascii=".VnTime" w:hAnsi=".VnTime"/>
      <w:i/>
      <w:snapToGrid w:val="0"/>
      <w:sz w:val="26"/>
      <w:lang w:val="en-US" w:eastAsia="en-US" w:bidi="ar-SA"/>
    </w:rPr>
  </w:style>
  <w:style w:type="character" w:customStyle="1" w:styleId="Heading8Char">
    <w:name w:val="Heading 8 Char"/>
    <w:basedOn w:val="DefaultParagraphFont"/>
    <w:link w:val="Heading8"/>
    <w:rsid w:val="007B4DAD"/>
    <w:rPr>
      <w:rFonts w:ascii=".VnTime" w:hAnsi=".VnTime"/>
      <w:b/>
      <w:bCs/>
      <w:sz w:val="28"/>
      <w:szCs w:val="24"/>
      <w:lang w:val="en-US" w:eastAsia="en-US" w:bidi="ar-SA"/>
    </w:rPr>
  </w:style>
  <w:style w:type="paragraph" w:styleId="BodyText">
    <w:name w:val="Body Text"/>
    <w:basedOn w:val="Normal"/>
    <w:link w:val="BodyTextChar"/>
    <w:rsid w:val="007B4DAD"/>
    <w:pPr>
      <w:spacing w:line="240" w:lineRule="auto"/>
      <w:jc w:val="both"/>
    </w:pPr>
    <w:rPr>
      <w:rFonts w:ascii=".VnTimeH" w:eastAsia="Times New Roman" w:hAnsi=".VnTimeH"/>
      <w:b w:val="0"/>
      <w:snapToGrid w:val="0"/>
      <w:sz w:val="28"/>
      <w:szCs w:val="20"/>
    </w:rPr>
  </w:style>
  <w:style w:type="character" w:customStyle="1" w:styleId="BodyTextChar">
    <w:name w:val="Body Text Char"/>
    <w:basedOn w:val="DefaultParagraphFont"/>
    <w:link w:val="BodyText"/>
    <w:rsid w:val="007B4DAD"/>
    <w:rPr>
      <w:rFonts w:ascii=".VnTimeH" w:hAnsi=".VnTimeH"/>
      <w:snapToGrid w:val="0"/>
      <w:sz w:val="28"/>
      <w:lang w:val="en-US" w:eastAsia="en-US" w:bidi="ar-SA"/>
    </w:rPr>
  </w:style>
  <w:style w:type="paragraph" w:styleId="Title">
    <w:name w:val="Title"/>
    <w:basedOn w:val="Normal"/>
    <w:link w:val="TitleChar"/>
    <w:qFormat/>
    <w:rsid w:val="007B4DAD"/>
    <w:pPr>
      <w:spacing w:line="240" w:lineRule="auto"/>
    </w:pPr>
    <w:rPr>
      <w:rFonts w:ascii=".VnTimeH" w:eastAsia="Times New Roman" w:hAnsi=".VnTimeH"/>
      <w:snapToGrid w:val="0"/>
      <w:sz w:val="24"/>
      <w:szCs w:val="20"/>
    </w:rPr>
  </w:style>
  <w:style w:type="character" w:customStyle="1" w:styleId="TitleChar">
    <w:name w:val="Title Char"/>
    <w:basedOn w:val="DefaultParagraphFont"/>
    <w:link w:val="Title"/>
    <w:rsid w:val="007B4DAD"/>
    <w:rPr>
      <w:rFonts w:ascii=".VnTimeH" w:hAnsi=".VnTimeH"/>
      <w:b/>
      <w:snapToGrid w:val="0"/>
      <w:sz w:val="24"/>
      <w:lang w:val="en-US" w:eastAsia="en-US" w:bidi="ar-SA"/>
    </w:rPr>
  </w:style>
  <w:style w:type="table" w:styleId="TableGrid">
    <w:name w:val="Table Grid"/>
    <w:basedOn w:val="TableNormal"/>
    <w:rsid w:val="00452336"/>
    <w:pPr>
      <w:spacing w:line="276"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E000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E0009"/>
    <w:rPr>
      <w:rFonts w:ascii="Tahoma" w:eastAsia="Calibri" w:hAnsi="Tahoma" w:cs="Tahoma"/>
      <w:b/>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lpstr>
    </vt:vector>
  </TitlesOfParts>
  <Company>MSHOME</Company>
  <LinksUpToDate>false</LinksUpToDate>
  <CharactersWithSpaces>9599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Manh Cuong</cp:lastModifiedBy>
  <cp:revision>3</cp:revision>
  <cp:lastPrinted>2014-01-24T02:47:00Z</cp:lastPrinted>
  <dcterms:created xsi:type="dcterms:W3CDTF">2014-02-10T06:29:00Z</dcterms:created>
  <dcterms:modified xsi:type="dcterms:W3CDTF">2014-02-10T06:30:00Z</dcterms:modified>
</cp:coreProperties>
</file>