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c3520888e4c4f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C0" w:rsidRPr="00F5209C" w:rsidRDefault="00ED67C0" w:rsidP="00BC6990">
      <w:pPr>
        <w:pStyle w:val="Heading8"/>
        <w:spacing w:before="120" w:after="120"/>
        <w:ind w:left="774" w:hanging="774"/>
        <w:jc w:val="center"/>
        <w:rPr>
          <w:rFonts w:ascii="Times New Roman" w:hAnsi="Times New Roman"/>
          <w:b w:val="0"/>
          <w:color w:val="333399"/>
          <w:szCs w:val="28"/>
        </w:rPr>
      </w:pPr>
      <w:r w:rsidRPr="00F5209C">
        <w:rPr>
          <w:rFonts w:ascii="Times New Roman" w:hAnsi="Times New Roman"/>
          <w:color w:val="333399"/>
          <w:szCs w:val="28"/>
        </w:rPr>
        <w:t>Phụ lục số II</w:t>
      </w:r>
    </w:p>
    <w:p w:rsidR="00ED67C0" w:rsidRPr="00F5209C" w:rsidRDefault="00EB0107" w:rsidP="00BC6990">
      <w:pPr>
        <w:pStyle w:val="Title"/>
        <w:spacing w:before="120" w:after="120"/>
        <w:rPr>
          <w:rFonts w:ascii="Times New Roman" w:hAnsi="Times New Roman"/>
          <w:b w:val="0"/>
          <w:color w:val="333399"/>
          <w:sz w:val="16"/>
          <w:szCs w:val="16"/>
          <w:lang w:val="nl-NL"/>
        </w:rPr>
      </w:pPr>
      <w:r w:rsidRPr="00F5209C">
        <w:rPr>
          <w:rFonts w:ascii="Times New Roman" w:hAnsi="Times New Roman"/>
          <w:b w:val="0"/>
          <w:color w:val="333399"/>
          <w:sz w:val="16"/>
          <w:szCs w:val="16"/>
          <w:lang w:val="nl-NL"/>
        </w:rPr>
        <w:t>(Ban hành kèm theo Thông tư số 52</w:t>
      </w:r>
      <w:r w:rsidR="00ED67C0" w:rsidRPr="00F5209C">
        <w:rPr>
          <w:rFonts w:ascii="Times New Roman" w:hAnsi="Times New Roman"/>
          <w:b w:val="0"/>
          <w:color w:val="333399"/>
          <w:sz w:val="16"/>
          <w:szCs w:val="16"/>
          <w:lang w:val="nl-NL"/>
        </w:rPr>
        <w:t xml:space="preserve"> /2012/TT-BTC ngày </w:t>
      </w:r>
      <w:r w:rsidRPr="00F5209C">
        <w:rPr>
          <w:rFonts w:ascii="Times New Roman" w:hAnsi="Times New Roman"/>
          <w:b w:val="0"/>
          <w:color w:val="333399"/>
          <w:sz w:val="16"/>
          <w:szCs w:val="16"/>
          <w:lang w:val="nl-NL"/>
        </w:rPr>
        <w:t>05</w:t>
      </w:r>
      <w:r w:rsidR="00ED67C0" w:rsidRPr="00F5209C">
        <w:rPr>
          <w:rFonts w:ascii="Times New Roman" w:hAnsi="Times New Roman"/>
          <w:b w:val="0"/>
          <w:color w:val="333399"/>
          <w:sz w:val="16"/>
          <w:szCs w:val="16"/>
          <w:lang w:val="nl-NL"/>
        </w:rPr>
        <w:t xml:space="preserve"> tháng </w:t>
      </w:r>
      <w:r w:rsidRPr="00F5209C">
        <w:rPr>
          <w:rFonts w:ascii="Times New Roman" w:hAnsi="Times New Roman"/>
          <w:b w:val="0"/>
          <w:color w:val="333399"/>
          <w:sz w:val="16"/>
          <w:szCs w:val="16"/>
          <w:lang w:val="nl-NL"/>
        </w:rPr>
        <w:t xml:space="preserve">4 </w:t>
      </w:r>
      <w:r w:rsidR="00ED67C0" w:rsidRPr="00F5209C">
        <w:rPr>
          <w:rFonts w:ascii="Times New Roman" w:hAnsi="Times New Roman"/>
          <w:b w:val="0"/>
          <w:color w:val="333399"/>
          <w:sz w:val="16"/>
          <w:szCs w:val="16"/>
          <w:lang w:val="nl-NL"/>
        </w:rPr>
        <w:t xml:space="preserve"> năm 2012 của</w:t>
      </w:r>
    </w:p>
    <w:p w:rsidR="00ED67C0" w:rsidRPr="00F5209C" w:rsidRDefault="00ED67C0" w:rsidP="00BC6990">
      <w:pPr>
        <w:pStyle w:val="Title"/>
        <w:spacing w:before="120" w:after="120"/>
        <w:rPr>
          <w:rFonts w:ascii="Times New Roman" w:hAnsi="Times New Roman"/>
          <w:b w:val="0"/>
          <w:color w:val="333399"/>
          <w:sz w:val="16"/>
          <w:szCs w:val="16"/>
          <w:lang w:val="nl-NL"/>
        </w:rPr>
      </w:pPr>
      <w:r w:rsidRPr="00F5209C">
        <w:rPr>
          <w:rFonts w:ascii="Times New Roman" w:hAnsi="Times New Roman"/>
          <w:b w:val="0"/>
          <w:color w:val="333399"/>
          <w:sz w:val="16"/>
          <w:szCs w:val="16"/>
          <w:lang w:val="nl-NL"/>
        </w:rPr>
        <w:t>Bộ Tài chính hướng dẫn về việc Công bố thông tin trên thị trường chứng khoán)</w:t>
      </w:r>
    </w:p>
    <w:p w:rsidR="00ED67C0" w:rsidRPr="00F5209C" w:rsidRDefault="00ED67C0" w:rsidP="00D15247">
      <w:pPr>
        <w:pStyle w:val="Heading4"/>
        <w:spacing w:before="120" w:after="120"/>
        <w:rPr>
          <w:rFonts w:ascii="Times New Roman" w:hAnsi="Times New Roman"/>
          <w:b/>
          <w:color w:val="333399"/>
          <w:szCs w:val="28"/>
        </w:rPr>
      </w:pPr>
      <w:r w:rsidRPr="00F5209C">
        <w:rPr>
          <w:rFonts w:ascii="Times New Roman" w:hAnsi="Times New Roman"/>
          <w:b/>
          <w:color w:val="333399"/>
          <w:szCs w:val="28"/>
        </w:rPr>
        <w:t>BÁO CÁO THƯỜNG NIÊN</w:t>
      </w:r>
    </w:p>
    <w:p w:rsidR="00337621" w:rsidRPr="00147835" w:rsidRDefault="00147835" w:rsidP="00147835">
      <w:pPr>
        <w:tabs>
          <w:tab w:val="left" w:pos="6235"/>
        </w:tabs>
        <w:jc w:val="right"/>
        <w:rPr>
          <w:i/>
          <w:color w:val="333399"/>
        </w:rPr>
      </w:pPr>
      <w:r w:rsidRPr="00147835">
        <w:rPr>
          <w:i/>
          <w:color w:val="333399"/>
        </w:rPr>
        <w:t>Quảng Nam, ngày 1</w:t>
      </w:r>
      <w:r>
        <w:rPr>
          <w:i/>
          <w:color w:val="333399"/>
        </w:rPr>
        <w:t>6</w:t>
      </w:r>
      <w:r w:rsidRPr="00147835">
        <w:rPr>
          <w:i/>
          <w:color w:val="333399"/>
        </w:rPr>
        <w:t xml:space="preserve"> tháng 4 năm 2014</w:t>
      </w:r>
    </w:p>
    <w:p w:rsidR="00EB0107" w:rsidRPr="00F5209C" w:rsidRDefault="00247437" w:rsidP="00BC6990">
      <w:pPr>
        <w:spacing w:before="120" w:after="120"/>
        <w:rPr>
          <w:b/>
          <w:color w:val="333399"/>
        </w:rPr>
      </w:pPr>
      <w:r w:rsidRPr="00F5209C">
        <w:rPr>
          <w:b/>
          <w:color w:val="333399"/>
          <w:sz w:val="28"/>
          <w:szCs w:val="28"/>
        </w:rPr>
        <w:t>Tên Công ty</w:t>
      </w:r>
      <w:r w:rsidR="00ED67C0" w:rsidRPr="00F5209C">
        <w:rPr>
          <w:b/>
          <w:color w:val="333399"/>
          <w:sz w:val="28"/>
          <w:szCs w:val="28"/>
        </w:rPr>
        <w:t>:</w:t>
      </w:r>
      <w:r w:rsidR="00EB0107" w:rsidRPr="00F5209C">
        <w:rPr>
          <w:b/>
          <w:color w:val="333399"/>
          <w:sz w:val="28"/>
          <w:szCs w:val="28"/>
        </w:rPr>
        <w:t xml:space="preserve"> </w:t>
      </w:r>
      <w:r w:rsidR="00EB0107" w:rsidRPr="00F5209C">
        <w:rPr>
          <w:b/>
          <w:color w:val="333399"/>
        </w:rPr>
        <w:t>CÔNG TY C</w:t>
      </w:r>
      <w:r w:rsidR="00BC6990" w:rsidRPr="00F5209C">
        <w:rPr>
          <w:b/>
          <w:color w:val="333399"/>
        </w:rPr>
        <w:t>P</w:t>
      </w:r>
      <w:r w:rsidR="00EB0107" w:rsidRPr="00F5209C">
        <w:rPr>
          <w:b/>
          <w:color w:val="333399"/>
        </w:rPr>
        <w:t xml:space="preserve"> CÔNG TRÌNH GIAO THÔNG VẬN TẢI QUẢNG </w:t>
      </w:r>
      <w:smartTag w:uri="urn:schemas-microsoft-com:office:smarttags" w:element="country-region">
        <w:smartTag w:uri="urn:schemas-microsoft-com:office:smarttags" w:element="place">
          <w:r w:rsidR="00EB0107" w:rsidRPr="00F5209C">
            <w:rPr>
              <w:b/>
              <w:color w:val="333399"/>
            </w:rPr>
            <w:t>NAM</w:t>
          </w:r>
        </w:smartTag>
      </w:smartTag>
    </w:p>
    <w:p w:rsidR="00ED67C0" w:rsidRPr="00F5209C" w:rsidRDefault="00ED67C0" w:rsidP="00D15247">
      <w:pPr>
        <w:spacing w:before="120" w:after="120"/>
        <w:jc w:val="center"/>
        <w:rPr>
          <w:b/>
          <w:color w:val="333399"/>
          <w:sz w:val="28"/>
          <w:szCs w:val="28"/>
        </w:rPr>
      </w:pPr>
      <w:r w:rsidRPr="00F5209C">
        <w:rPr>
          <w:b/>
          <w:color w:val="333399"/>
          <w:sz w:val="28"/>
          <w:szCs w:val="28"/>
        </w:rPr>
        <w:t>Năm báo cáo</w:t>
      </w:r>
      <w:r w:rsidR="00EB0107" w:rsidRPr="00F5209C">
        <w:rPr>
          <w:b/>
          <w:color w:val="333399"/>
          <w:sz w:val="28"/>
          <w:szCs w:val="28"/>
        </w:rPr>
        <w:t>: 201</w:t>
      </w:r>
      <w:r w:rsidR="00530CEE">
        <w:rPr>
          <w:b/>
          <w:color w:val="333399"/>
          <w:sz w:val="28"/>
          <w:szCs w:val="28"/>
        </w:rPr>
        <w:t>3</w:t>
      </w:r>
    </w:p>
    <w:p w:rsidR="00ED67C0" w:rsidRPr="00F5209C" w:rsidRDefault="00ED67C0" w:rsidP="00C73BB8">
      <w:pPr>
        <w:pStyle w:val="Subtitle"/>
        <w:numPr>
          <w:ilvl w:val="0"/>
          <w:numId w:val="15"/>
        </w:numPr>
        <w:spacing w:after="0"/>
        <w:ind w:left="0" w:firstLine="357"/>
        <w:rPr>
          <w:rFonts w:ascii="Times New Roman" w:hAnsi="Times New Roman"/>
          <w:color w:val="333399"/>
          <w:szCs w:val="28"/>
        </w:rPr>
      </w:pPr>
      <w:r w:rsidRPr="00F5209C">
        <w:rPr>
          <w:rFonts w:ascii="Times New Roman" w:hAnsi="Times New Roman"/>
          <w:color w:val="333399"/>
          <w:szCs w:val="28"/>
        </w:rPr>
        <w:t>Thông tin chung</w:t>
      </w:r>
    </w:p>
    <w:p w:rsidR="00ED67C0" w:rsidRPr="00F5209C" w:rsidRDefault="00ED67C0" w:rsidP="00C73BB8">
      <w:pPr>
        <w:numPr>
          <w:ilvl w:val="0"/>
          <w:numId w:val="2"/>
        </w:numPr>
        <w:spacing w:before="120"/>
        <w:ind w:left="0" w:firstLine="357"/>
        <w:jc w:val="both"/>
        <w:rPr>
          <w:b/>
          <w:i/>
          <w:color w:val="333399"/>
          <w:sz w:val="28"/>
          <w:szCs w:val="28"/>
        </w:rPr>
      </w:pPr>
      <w:r w:rsidRPr="00F5209C">
        <w:rPr>
          <w:b/>
          <w:i/>
          <w:color w:val="333399"/>
          <w:sz w:val="28"/>
          <w:szCs w:val="28"/>
        </w:rPr>
        <w:t>Thông tin khái quát</w:t>
      </w:r>
    </w:p>
    <w:p w:rsidR="00ED67C0" w:rsidRPr="00F5209C" w:rsidRDefault="00ED67C0" w:rsidP="00C73BB8">
      <w:pPr>
        <w:numPr>
          <w:ilvl w:val="0"/>
          <w:numId w:val="14"/>
        </w:numPr>
        <w:spacing w:before="120"/>
        <w:ind w:left="0" w:firstLine="357"/>
        <w:jc w:val="both"/>
        <w:rPr>
          <w:color w:val="333399"/>
          <w:sz w:val="28"/>
          <w:szCs w:val="28"/>
        </w:rPr>
      </w:pPr>
      <w:r w:rsidRPr="00F5209C">
        <w:rPr>
          <w:color w:val="333399"/>
          <w:sz w:val="28"/>
          <w:szCs w:val="28"/>
        </w:rPr>
        <w:t xml:space="preserve">Tên giao dịch: </w:t>
      </w:r>
      <w:r w:rsidR="00EB0107" w:rsidRPr="00F5209C">
        <w:rPr>
          <w:color w:val="333399"/>
          <w:sz w:val="28"/>
          <w:szCs w:val="28"/>
          <w:lang w:val="nl-NL"/>
        </w:rPr>
        <w:t xml:space="preserve">Công ty </w:t>
      </w:r>
      <w:r w:rsidR="00BC6990" w:rsidRPr="00F5209C">
        <w:rPr>
          <w:color w:val="333399"/>
          <w:spacing w:val="-2"/>
          <w:sz w:val="28"/>
          <w:szCs w:val="28"/>
          <w:lang w:val="nl-NL"/>
        </w:rPr>
        <w:t>CP</w:t>
      </w:r>
      <w:r w:rsidR="00EB0107" w:rsidRPr="00F5209C">
        <w:rPr>
          <w:color w:val="333399"/>
          <w:spacing w:val="-2"/>
          <w:sz w:val="28"/>
          <w:szCs w:val="28"/>
          <w:lang w:val="nl-NL"/>
        </w:rPr>
        <w:t xml:space="preserve"> Công trình </w:t>
      </w:r>
      <w:r w:rsidR="00E26B47" w:rsidRPr="00F5209C">
        <w:rPr>
          <w:color w:val="333399"/>
          <w:spacing w:val="-2"/>
          <w:sz w:val="28"/>
          <w:szCs w:val="28"/>
          <w:lang w:val="nl-NL"/>
        </w:rPr>
        <w:t xml:space="preserve">Giao </w:t>
      </w:r>
      <w:r w:rsidR="00EB0107" w:rsidRPr="00F5209C">
        <w:rPr>
          <w:color w:val="333399"/>
          <w:spacing w:val="-2"/>
          <w:sz w:val="28"/>
          <w:szCs w:val="28"/>
          <w:lang w:val="nl-NL"/>
        </w:rPr>
        <w:t xml:space="preserve">thông </w:t>
      </w:r>
      <w:r w:rsidR="00E26B47" w:rsidRPr="00F5209C">
        <w:rPr>
          <w:color w:val="333399"/>
          <w:spacing w:val="-2"/>
          <w:sz w:val="28"/>
          <w:szCs w:val="28"/>
          <w:lang w:val="nl-NL"/>
        </w:rPr>
        <w:t xml:space="preserve">Vận </w:t>
      </w:r>
      <w:r w:rsidR="00EB0107" w:rsidRPr="00F5209C">
        <w:rPr>
          <w:color w:val="333399"/>
          <w:spacing w:val="-2"/>
          <w:sz w:val="28"/>
          <w:szCs w:val="28"/>
          <w:lang w:val="nl-NL"/>
        </w:rPr>
        <w:t xml:space="preserve">tải Quảng </w:t>
      </w:r>
      <w:smartTag w:uri="urn:schemas-microsoft-com:office:smarttags" w:element="country-region">
        <w:smartTag w:uri="urn:schemas-microsoft-com:office:smarttags" w:element="place">
          <w:r w:rsidR="00EB0107" w:rsidRPr="00F5209C">
            <w:rPr>
              <w:color w:val="333399"/>
              <w:spacing w:val="-2"/>
              <w:sz w:val="28"/>
              <w:szCs w:val="28"/>
              <w:lang w:val="nl-NL"/>
            </w:rPr>
            <w:t>Nam</w:t>
          </w:r>
        </w:smartTag>
      </w:smartTag>
    </w:p>
    <w:p w:rsidR="00ED67C0" w:rsidRPr="00F5209C" w:rsidRDefault="00ED67C0" w:rsidP="00C73BB8">
      <w:pPr>
        <w:numPr>
          <w:ilvl w:val="0"/>
          <w:numId w:val="14"/>
        </w:numPr>
        <w:spacing w:before="120"/>
        <w:ind w:left="0" w:firstLine="357"/>
        <w:jc w:val="both"/>
        <w:rPr>
          <w:color w:val="333399"/>
          <w:sz w:val="28"/>
          <w:szCs w:val="28"/>
        </w:rPr>
      </w:pPr>
      <w:r w:rsidRPr="00F5209C">
        <w:rPr>
          <w:color w:val="333399"/>
          <w:sz w:val="28"/>
          <w:szCs w:val="28"/>
        </w:rPr>
        <w:t xml:space="preserve">Giấy chứng nhận đăng ký doanh nghiệp số: </w:t>
      </w:r>
      <w:r w:rsidR="00EB0107" w:rsidRPr="00F5209C">
        <w:rPr>
          <w:color w:val="333399"/>
          <w:sz w:val="28"/>
          <w:szCs w:val="28"/>
        </w:rPr>
        <w:t>4000390766</w:t>
      </w:r>
    </w:p>
    <w:p w:rsidR="00ED67C0" w:rsidRPr="00F5209C" w:rsidRDefault="00ED67C0" w:rsidP="00C73BB8">
      <w:pPr>
        <w:numPr>
          <w:ilvl w:val="0"/>
          <w:numId w:val="14"/>
        </w:numPr>
        <w:spacing w:before="120"/>
        <w:ind w:left="0" w:firstLine="357"/>
        <w:jc w:val="both"/>
        <w:rPr>
          <w:color w:val="333399"/>
          <w:sz w:val="28"/>
          <w:szCs w:val="28"/>
        </w:rPr>
      </w:pPr>
      <w:r w:rsidRPr="00F5209C">
        <w:rPr>
          <w:color w:val="333399"/>
          <w:sz w:val="28"/>
          <w:szCs w:val="28"/>
        </w:rPr>
        <w:t xml:space="preserve">Vốn điều lệ: </w:t>
      </w:r>
      <w:r w:rsidR="00EB0107" w:rsidRPr="00F5209C">
        <w:rPr>
          <w:color w:val="333399"/>
          <w:sz w:val="28"/>
          <w:szCs w:val="28"/>
        </w:rPr>
        <w:t>12.000.000.000 đồng</w:t>
      </w:r>
    </w:p>
    <w:p w:rsidR="00ED67C0" w:rsidRPr="00F5209C" w:rsidRDefault="00ED67C0" w:rsidP="00C73BB8">
      <w:pPr>
        <w:numPr>
          <w:ilvl w:val="0"/>
          <w:numId w:val="14"/>
        </w:numPr>
        <w:spacing w:before="120"/>
        <w:ind w:left="0" w:firstLine="357"/>
        <w:jc w:val="both"/>
        <w:rPr>
          <w:color w:val="333399"/>
          <w:sz w:val="28"/>
          <w:szCs w:val="28"/>
        </w:rPr>
      </w:pPr>
      <w:r w:rsidRPr="00F5209C">
        <w:rPr>
          <w:color w:val="333399"/>
          <w:sz w:val="28"/>
          <w:szCs w:val="28"/>
        </w:rPr>
        <w:t>Vốn đầu tư của chủ sở hữu:</w:t>
      </w:r>
    </w:p>
    <w:p w:rsidR="00ED67C0" w:rsidRPr="00F5209C" w:rsidRDefault="00ED67C0" w:rsidP="00C73BB8">
      <w:pPr>
        <w:numPr>
          <w:ilvl w:val="0"/>
          <w:numId w:val="14"/>
        </w:numPr>
        <w:spacing w:before="120"/>
        <w:ind w:left="0" w:firstLine="357"/>
        <w:jc w:val="both"/>
        <w:rPr>
          <w:color w:val="333399"/>
          <w:sz w:val="28"/>
          <w:szCs w:val="28"/>
        </w:rPr>
      </w:pPr>
      <w:r w:rsidRPr="00F5209C">
        <w:rPr>
          <w:color w:val="333399"/>
          <w:sz w:val="28"/>
          <w:szCs w:val="28"/>
        </w:rPr>
        <w:t xml:space="preserve">Địa chỉ: </w:t>
      </w:r>
      <w:r w:rsidR="00EB0107" w:rsidRPr="00F5209C">
        <w:rPr>
          <w:bCs/>
          <w:color w:val="333399"/>
          <w:sz w:val="28"/>
          <w:szCs w:val="28"/>
          <w:lang w:val="nl-NL"/>
        </w:rPr>
        <w:t xml:space="preserve">Số 10 Nguyễn Du - Tam Kỳ -  Quảng </w:t>
      </w:r>
      <w:smartTag w:uri="urn:schemas-microsoft-com:office:smarttags" w:element="country-region">
        <w:smartTag w:uri="urn:schemas-microsoft-com:office:smarttags" w:element="place">
          <w:r w:rsidR="00EB0107" w:rsidRPr="00F5209C">
            <w:rPr>
              <w:bCs/>
              <w:color w:val="333399"/>
              <w:sz w:val="28"/>
              <w:szCs w:val="28"/>
              <w:lang w:val="nl-NL"/>
            </w:rPr>
            <w:t>Nam</w:t>
          </w:r>
        </w:smartTag>
      </w:smartTag>
    </w:p>
    <w:p w:rsidR="00ED67C0" w:rsidRPr="00F5209C" w:rsidRDefault="00ED67C0" w:rsidP="00C73BB8">
      <w:pPr>
        <w:numPr>
          <w:ilvl w:val="0"/>
          <w:numId w:val="14"/>
        </w:numPr>
        <w:spacing w:before="120"/>
        <w:ind w:left="0" w:firstLine="357"/>
        <w:jc w:val="both"/>
        <w:rPr>
          <w:color w:val="333399"/>
          <w:sz w:val="28"/>
          <w:szCs w:val="28"/>
        </w:rPr>
      </w:pPr>
      <w:r w:rsidRPr="00F5209C">
        <w:rPr>
          <w:color w:val="333399"/>
          <w:sz w:val="28"/>
          <w:szCs w:val="28"/>
        </w:rPr>
        <w:t xml:space="preserve">Số điện thoại: </w:t>
      </w:r>
      <w:r w:rsidR="00EB0107" w:rsidRPr="00F5209C">
        <w:rPr>
          <w:color w:val="333399"/>
          <w:sz w:val="28"/>
          <w:szCs w:val="28"/>
        </w:rPr>
        <w:t>0510 3 851734</w:t>
      </w:r>
    </w:p>
    <w:p w:rsidR="00ED67C0" w:rsidRPr="00F5209C" w:rsidRDefault="00ED67C0" w:rsidP="00C73BB8">
      <w:pPr>
        <w:numPr>
          <w:ilvl w:val="0"/>
          <w:numId w:val="14"/>
        </w:numPr>
        <w:spacing w:before="120"/>
        <w:ind w:left="0" w:firstLine="357"/>
        <w:jc w:val="both"/>
        <w:rPr>
          <w:color w:val="333399"/>
          <w:sz w:val="28"/>
          <w:szCs w:val="28"/>
        </w:rPr>
      </w:pPr>
      <w:r w:rsidRPr="00F5209C">
        <w:rPr>
          <w:color w:val="333399"/>
          <w:sz w:val="28"/>
          <w:szCs w:val="28"/>
        </w:rPr>
        <w:t xml:space="preserve">Số fax: </w:t>
      </w:r>
      <w:r w:rsidR="00EB0107" w:rsidRPr="00F5209C">
        <w:rPr>
          <w:color w:val="333399"/>
          <w:sz w:val="28"/>
          <w:szCs w:val="28"/>
        </w:rPr>
        <w:t>0510 3 852 098</w:t>
      </w:r>
    </w:p>
    <w:p w:rsidR="00ED67C0" w:rsidRPr="00F5209C" w:rsidRDefault="00ED67C0" w:rsidP="00C73BB8">
      <w:pPr>
        <w:numPr>
          <w:ilvl w:val="0"/>
          <w:numId w:val="14"/>
        </w:numPr>
        <w:spacing w:before="120"/>
        <w:ind w:left="0" w:firstLine="357"/>
        <w:jc w:val="both"/>
        <w:rPr>
          <w:color w:val="333399"/>
          <w:sz w:val="28"/>
          <w:szCs w:val="28"/>
        </w:rPr>
      </w:pPr>
      <w:r w:rsidRPr="00F5209C">
        <w:rPr>
          <w:color w:val="333399"/>
          <w:sz w:val="28"/>
          <w:szCs w:val="28"/>
        </w:rPr>
        <w:t>Website:</w:t>
      </w:r>
      <w:r w:rsidR="00EB0107" w:rsidRPr="00F5209C">
        <w:rPr>
          <w:color w:val="333399"/>
          <w:sz w:val="28"/>
          <w:szCs w:val="28"/>
        </w:rPr>
        <w:t xml:space="preserve"> cotracoqna.vn</w:t>
      </w:r>
    </w:p>
    <w:p w:rsidR="00ED67C0" w:rsidRPr="00F5209C" w:rsidRDefault="00EB0107" w:rsidP="00C73BB8">
      <w:pPr>
        <w:numPr>
          <w:ilvl w:val="0"/>
          <w:numId w:val="14"/>
        </w:numPr>
        <w:spacing w:before="120"/>
        <w:ind w:left="0" w:firstLine="357"/>
        <w:jc w:val="both"/>
        <w:rPr>
          <w:color w:val="333399"/>
          <w:sz w:val="28"/>
          <w:szCs w:val="28"/>
        </w:rPr>
      </w:pPr>
      <w:r w:rsidRPr="00F5209C">
        <w:rPr>
          <w:color w:val="333399"/>
          <w:sz w:val="28"/>
          <w:szCs w:val="28"/>
        </w:rPr>
        <w:t>Mã cổ phiếu</w:t>
      </w:r>
      <w:r w:rsidR="00ED67C0" w:rsidRPr="00F5209C">
        <w:rPr>
          <w:color w:val="333399"/>
          <w:sz w:val="28"/>
          <w:szCs w:val="28"/>
        </w:rPr>
        <w:t>:</w:t>
      </w:r>
      <w:r w:rsidRPr="00F5209C">
        <w:rPr>
          <w:color w:val="333399"/>
          <w:sz w:val="28"/>
          <w:szCs w:val="28"/>
        </w:rPr>
        <w:t xml:space="preserve"> QTC</w:t>
      </w:r>
      <w:r w:rsidR="00ED67C0" w:rsidRPr="00F5209C">
        <w:rPr>
          <w:color w:val="333399"/>
          <w:sz w:val="28"/>
          <w:szCs w:val="28"/>
        </w:rPr>
        <w:t xml:space="preserve"> </w:t>
      </w:r>
    </w:p>
    <w:p w:rsidR="00ED67C0" w:rsidRPr="00F5209C" w:rsidRDefault="00ED67C0" w:rsidP="00C73BB8">
      <w:pPr>
        <w:numPr>
          <w:ilvl w:val="0"/>
          <w:numId w:val="2"/>
        </w:numPr>
        <w:spacing w:before="120"/>
        <w:ind w:left="0" w:firstLine="357"/>
        <w:jc w:val="both"/>
        <w:rPr>
          <w:i/>
          <w:color w:val="333399"/>
          <w:sz w:val="28"/>
          <w:szCs w:val="28"/>
        </w:rPr>
      </w:pPr>
      <w:r w:rsidRPr="00F5209C">
        <w:rPr>
          <w:i/>
          <w:color w:val="333399"/>
          <w:sz w:val="28"/>
          <w:szCs w:val="28"/>
        </w:rPr>
        <w:t>Quá trình hình thành và phát triển</w:t>
      </w:r>
    </w:p>
    <w:p w:rsidR="00EB0107" w:rsidRPr="00F5209C" w:rsidRDefault="00ED67C0" w:rsidP="00C73BB8">
      <w:pPr>
        <w:spacing w:before="120"/>
        <w:ind w:firstLine="720"/>
        <w:jc w:val="both"/>
        <w:rPr>
          <w:color w:val="333399"/>
          <w:spacing w:val="-2"/>
          <w:sz w:val="28"/>
          <w:szCs w:val="28"/>
          <w:lang w:val="nl-NL"/>
        </w:rPr>
      </w:pPr>
      <w:r w:rsidRPr="00F5209C">
        <w:rPr>
          <w:b/>
          <w:color w:val="333399"/>
          <w:sz w:val="28"/>
          <w:szCs w:val="28"/>
        </w:rPr>
        <w:t xml:space="preserve"> Quá trình hình</w:t>
      </w:r>
      <w:r w:rsidR="00BC6990" w:rsidRPr="00F5209C">
        <w:rPr>
          <w:b/>
          <w:color w:val="333399"/>
          <w:sz w:val="28"/>
          <w:szCs w:val="28"/>
        </w:rPr>
        <w:t xml:space="preserve"> </w:t>
      </w:r>
      <w:r w:rsidRPr="00F5209C">
        <w:rPr>
          <w:b/>
          <w:color w:val="333399"/>
          <w:sz w:val="28"/>
          <w:szCs w:val="28"/>
        </w:rPr>
        <w:t xml:space="preserve">thành và phát triển: </w:t>
      </w:r>
      <w:r w:rsidR="00EB0107" w:rsidRPr="00F5209C">
        <w:rPr>
          <w:color w:val="333399"/>
          <w:spacing w:val="-2"/>
          <w:sz w:val="28"/>
          <w:szCs w:val="28"/>
          <w:lang w:val="nl-NL"/>
        </w:rPr>
        <w:t xml:space="preserve">Công ty cổ phần công trình GTVT Quảng </w:t>
      </w:r>
      <w:smartTag w:uri="urn:schemas-microsoft-com:office:smarttags" w:element="country-region">
        <w:smartTag w:uri="urn:schemas-microsoft-com:office:smarttags" w:element="place">
          <w:r w:rsidR="00EB0107" w:rsidRPr="00F5209C">
            <w:rPr>
              <w:color w:val="333399"/>
              <w:spacing w:val="-2"/>
              <w:sz w:val="28"/>
              <w:szCs w:val="28"/>
              <w:lang w:val="nl-NL"/>
            </w:rPr>
            <w:t>Nam</w:t>
          </w:r>
        </w:smartTag>
      </w:smartTag>
      <w:r w:rsidR="00EB0107" w:rsidRPr="00F5209C">
        <w:rPr>
          <w:color w:val="333399"/>
          <w:spacing w:val="-2"/>
          <w:sz w:val="28"/>
          <w:szCs w:val="28"/>
          <w:lang w:val="nl-NL"/>
        </w:rPr>
        <w:t xml:space="preserve"> có bề dày trong quá trình hoạt động và phát triển. Tiền thân của Công ty là Công trường 1/5 và Công trường 2/9, được hình thành từ những năm 1972 và 1973, để phục vụ chiến đấu.</w:t>
      </w:r>
    </w:p>
    <w:p w:rsidR="00EB0107" w:rsidRPr="00F5209C" w:rsidRDefault="00EB0107" w:rsidP="00C73BB8">
      <w:pPr>
        <w:spacing w:before="120"/>
        <w:ind w:firstLine="720"/>
        <w:jc w:val="both"/>
        <w:rPr>
          <w:color w:val="333399"/>
          <w:spacing w:val="-2"/>
          <w:sz w:val="28"/>
          <w:szCs w:val="28"/>
          <w:lang w:val="nl-NL"/>
        </w:rPr>
      </w:pPr>
      <w:r w:rsidRPr="00F5209C">
        <w:rPr>
          <w:color w:val="333399"/>
          <w:spacing w:val="-2"/>
          <w:sz w:val="28"/>
          <w:szCs w:val="28"/>
          <w:lang w:val="nl-NL"/>
        </w:rPr>
        <w:t xml:space="preserve">Sau ngày đất nước được giải phóng (1975), Công trường 2/9 được đổi tên thành Công ty cầu đường III và Công trường 1/5 được đổi tên thành Công ty cầu đường I, thuộc Sở giao thông vận tải Quảng Nam – </w:t>
      </w:r>
      <w:r w:rsidRPr="00F5209C">
        <w:rPr>
          <w:rFonts w:hint="eastAsia"/>
          <w:color w:val="333399"/>
          <w:spacing w:val="-2"/>
          <w:sz w:val="28"/>
          <w:szCs w:val="28"/>
          <w:lang w:val="nl-NL"/>
        </w:rPr>
        <w:t>Đ</w:t>
      </w:r>
      <w:r w:rsidRPr="00F5209C">
        <w:rPr>
          <w:color w:val="333399"/>
          <w:spacing w:val="-2"/>
          <w:sz w:val="28"/>
          <w:szCs w:val="28"/>
          <w:lang w:val="nl-NL"/>
        </w:rPr>
        <w:t xml:space="preserve">à Nẵng ( QN – </w:t>
      </w:r>
      <w:r w:rsidRPr="00F5209C">
        <w:rPr>
          <w:rFonts w:hint="eastAsia"/>
          <w:color w:val="333399"/>
          <w:spacing w:val="-2"/>
          <w:sz w:val="28"/>
          <w:szCs w:val="28"/>
          <w:lang w:val="nl-NL"/>
        </w:rPr>
        <w:t>Đ</w:t>
      </w:r>
      <w:r w:rsidRPr="00F5209C">
        <w:rPr>
          <w:color w:val="333399"/>
          <w:spacing w:val="-2"/>
          <w:sz w:val="28"/>
          <w:szCs w:val="28"/>
          <w:lang w:val="nl-NL"/>
        </w:rPr>
        <w:t>N ).</w:t>
      </w:r>
    </w:p>
    <w:p w:rsidR="00EB0107" w:rsidRPr="00F5209C" w:rsidRDefault="00EB0107" w:rsidP="00C73BB8">
      <w:pPr>
        <w:spacing w:before="120"/>
        <w:ind w:firstLine="720"/>
        <w:jc w:val="both"/>
        <w:rPr>
          <w:color w:val="333399"/>
          <w:spacing w:val="-2"/>
          <w:sz w:val="28"/>
          <w:szCs w:val="28"/>
          <w:lang w:val="nl-NL"/>
        </w:rPr>
      </w:pPr>
      <w:r w:rsidRPr="00F5209C">
        <w:rPr>
          <w:color w:val="333399"/>
          <w:spacing w:val="-2"/>
          <w:sz w:val="28"/>
          <w:szCs w:val="28"/>
          <w:lang w:val="nl-NL"/>
        </w:rPr>
        <w:t xml:space="preserve">Theo chủ trương sắp xếp lại hoạt động sản xuất kinh doanh của Ngành, ngày 02/07/1992, UBND tỉnh QN – </w:t>
      </w:r>
      <w:r w:rsidRPr="00F5209C">
        <w:rPr>
          <w:rFonts w:hint="eastAsia"/>
          <w:color w:val="333399"/>
          <w:spacing w:val="-2"/>
          <w:sz w:val="28"/>
          <w:szCs w:val="28"/>
          <w:lang w:val="nl-NL"/>
        </w:rPr>
        <w:t>Đ</w:t>
      </w:r>
      <w:r w:rsidRPr="00F5209C">
        <w:rPr>
          <w:color w:val="333399"/>
          <w:spacing w:val="-2"/>
          <w:sz w:val="28"/>
          <w:szCs w:val="28"/>
          <w:lang w:val="nl-NL"/>
        </w:rPr>
        <w:t xml:space="preserve">N hợp nhất Công ty cầu đường III- đóng tại Trà My tỉnh Quảng Nam với Công ty cầu đường I thành Công ty Xây dựng và quản lý đường bộ số 1- thuộc sở giao thông vận tải QN – </w:t>
      </w:r>
      <w:r w:rsidRPr="00F5209C">
        <w:rPr>
          <w:rFonts w:hint="eastAsia"/>
          <w:color w:val="333399"/>
          <w:spacing w:val="-2"/>
          <w:sz w:val="28"/>
          <w:szCs w:val="28"/>
          <w:lang w:val="nl-NL"/>
        </w:rPr>
        <w:t>Đ</w:t>
      </w:r>
      <w:r w:rsidRPr="00F5209C">
        <w:rPr>
          <w:color w:val="333399"/>
          <w:spacing w:val="-2"/>
          <w:sz w:val="28"/>
          <w:szCs w:val="28"/>
          <w:lang w:val="nl-NL"/>
        </w:rPr>
        <w:t>N.</w:t>
      </w:r>
    </w:p>
    <w:p w:rsidR="00EB0107" w:rsidRPr="00F5209C" w:rsidRDefault="00EB0107" w:rsidP="00C73BB8">
      <w:pPr>
        <w:spacing w:before="120"/>
        <w:ind w:firstLine="720"/>
        <w:jc w:val="both"/>
        <w:rPr>
          <w:color w:val="333399"/>
          <w:spacing w:val="-2"/>
          <w:sz w:val="28"/>
          <w:szCs w:val="28"/>
          <w:lang w:val="nl-NL"/>
        </w:rPr>
      </w:pPr>
      <w:r w:rsidRPr="00F5209C">
        <w:rPr>
          <w:color w:val="333399"/>
          <w:spacing w:val="-2"/>
          <w:sz w:val="28"/>
          <w:szCs w:val="28"/>
          <w:lang w:val="nl-NL"/>
        </w:rPr>
        <w:t>Sau khi Tỉnh Quảng Nam - Đà Nẵng được tách thành hai đơn vị hành chính trực thuộc Trung ương (1997), căn cứ vào năng lực thiết bị và đội ngũ CBCNV, ngày 22/12/1997 UBND tỉnh Quảng Nam đã Quyết định thành lập Công ty Quản lý và Xây dựng đường bộ Quảng Nam từ Công ty Xây dựng và quản lý đường bộ số 1.</w:t>
      </w:r>
    </w:p>
    <w:p w:rsidR="00EB0107" w:rsidRPr="00F5209C" w:rsidRDefault="00EB0107" w:rsidP="00C73BB8">
      <w:pPr>
        <w:spacing w:before="120"/>
        <w:ind w:firstLine="720"/>
        <w:jc w:val="both"/>
        <w:rPr>
          <w:color w:val="333399"/>
          <w:spacing w:val="-2"/>
          <w:sz w:val="28"/>
          <w:szCs w:val="28"/>
          <w:lang w:val="nl-NL"/>
        </w:rPr>
      </w:pPr>
      <w:r w:rsidRPr="00F5209C">
        <w:rPr>
          <w:color w:val="333399"/>
          <w:spacing w:val="-2"/>
          <w:sz w:val="28"/>
          <w:szCs w:val="28"/>
          <w:lang w:val="nl-NL"/>
        </w:rPr>
        <w:lastRenderedPageBreak/>
        <w:t xml:space="preserve">Thực hiện chủ trương cổ phần hoá Doanh nghiệp Nhà nước của Thủ Tướng Chính phủ, UBND tỉnh Quảng Nam </w:t>
      </w:r>
      <w:r w:rsidRPr="00F5209C">
        <w:rPr>
          <w:rFonts w:hint="eastAsia"/>
          <w:color w:val="333399"/>
          <w:spacing w:val="-2"/>
          <w:sz w:val="28"/>
          <w:szCs w:val="28"/>
          <w:lang w:val="nl-NL"/>
        </w:rPr>
        <w:t>đ</w:t>
      </w:r>
      <w:r w:rsidRPr="00F5209C">
        <w:rPr>
          <w:color w:val="333399"/>
          <w:spacing w:val="-2"/>
          <w:sz w:val="28"/>
          <w:szCs w:val="28"/>
          <w:lang w:val="nl-NL"/>
        </w:rPr>
        <w:t>ã có quyết định số 5233/QĐ-UB ngày 27/11/2003 về việc chuyển đổi Công ty Quản lý và Xây dựng đường bộ Quảng Nam hoạt động theo mô hình Công ty cổ phần, với tên gọi: Công ty cổ phần Công trình giao thông vận tải  Quảng Nam.</w:t>
      </w:r>
    </w:p>
    <w:p w:rsidR="00ED67C0" w:rsidRPr="00F5209C" w:rsidRDefault="00EB0107" w:rsidP="00C73BB8">
      <w:pPr>
        <w:numPr>
          <w:ilvl w:val="0"/>
          <w:numId w:val="14"/>
        </w:numPr>
        <w:spacing w:before="120"/>
        <w:ind w:left="0" w:firstLine="357"/>
        <w:jc w:val="both"/>
        <w:rPr>
          <w:b/>
          <w:color w:val="333399"/>
          <w:sz w:val="28"/>
          <w:szCs w:val="28"/>
        </w:rPr>
      </w:pPr>
      <w:r w:rsidRPr="00F5209C">
        <w:rPr>
          <w:color w:val="333399"/>
          <w:sz w:val="28"/>
          <w:szCs w:val="28"/>
          <w:lang w:val="nl-NL"/>
        </w:rPr>
        <w:t xml:space="preserve">Ngày 02/01/2004, Công ty CP Công trình </w:t>
      </w:r>
      <w:r w:rsidRPr="00F5209C">
        <w:rPr>
          <w:color w:val="333399"/>
          <w:spacing w:val="-2"/>
          <w:sz w:val="28"/>
          <w:szCs w:val="28"/>
          <w:lang w:val="nl-NL"/>
        </w:rPr>
        <w:t>giao thông vận tải Q</w:t>
      </w:r>
      <w:r w:rsidRPr="00F5209C">
        <w:rPr>
          <w:color w:val="333399"/>
          <w:sz w:val="28"/>
          <w:szCs w:val="28"/>
          <w:lang w:val="nl-NL"/>
        </w:rPr>
        <w:t xml:space="preserve">uảng Nam chính thức hoạt động theo Giấy chứng nhận đăng ký kinh doanh số: </w:t>
      </w:r>
      <w:r w:rsidRPr="00F5209C">
        <w:rPr>
          <w:iCs/>
          <w:color w:val="333399"/>
          <w:sz w:val="28"/>
          <w:szCs w:val="28"/>
          <w:lang w:val="nl-NL"/>
        </w:rPr>
        <w:t xml:space="preserve">3303070058 do Sở Kế hoạch và Đầu tư tỉnh Quảng Nam cấp với vốn điều lệ là 12.000.000.000 đồng, </w:t>
      </w:r>
      <w:r w:rsidRPr="00F5209C">
        <w:rPr>
          <w:color w:val="333399"/>
          <w:sz w:val="28"/>
          <w:szCs w:val="28"/>
          <w:lang w:val="nl-NL"/>
        </w:rPr>
        <w:t>trong đó, tỷ lệ vốn nắm giữ của Nhà nước là 53,8</w:t>
      </w:r>
      <w:r w:rsidR="0088784A" w:rsidRPr="00F5209C">
        <w:rPr>
          <w:color w:val="333399"/>
          <w:sz w:val="28"/>
          <w:szCs w:val="28"/>
          <w:lang w:val="nl-NL"/>
        </w:rPr>
        <w:t xml:space="preserve"> </w:t>
      </w:r>
      <w:r w:rsidRPr="00F5209C">
        <w:rPr>
          <w:color w:val="333399"/>
          <w:sz w:val="28"/>
          <w:szCs w:val="28"/>
          <w:lang w:val="nl-NL"/>
        </w:rPr>
        <w:t>% .</w:t>
      </w:r>
    </w:p>
    <w:p w:rsidR="00A00525" w:rsidRPr="00F5209C" w:rsidRDefault="00A00525" w:rsidP="00C73BB8">
      <w:pPr>
        <w:numPr>
          <w:ilvl w:val="0"/>
          <w:numId w:val="14"/>
        </w:numPr>
        <w:spacing w:before="120"/>
        <w:ind w:left="0" w:firstLine="357"/>
        <w:jc w:val="both"/>
        <w:rPr>
          <w:color w:val="333399"/>
          <w:sz w:val="28"/>
          <w:szCs w:val="28"/>
          <w:lang w:val="nl-NL"/>
        </w:rPr>
      </w:pPr>
      <w:r w:rsidRPr="00F5209C">
        <w:rPr>
          <w:color w:val="333399"/>
          <w:sz w:val="28"/>
          <w:szCs w:val="28"/>
          <w:lang w:val="nl-NL"/>
        </w:rPr>
        <w:t>Ngày 19/01/2009 Cổ phiếu Công ty cổ phần công trình giao thông vận tải Quảng Nam đã chính thức được niêm yết và giao dịch trên Trung tâm giao dịch chứng khoán Hà Nội với mã cổ phiếu : QTC.</w:t>
      </w:r>
    </w:p>
    <w:p w:rsidR="00ED67C0" w:rsidRPr="00F5209C" w:rsidRDefault="00ED67C0" w:rsidP="00C73BB8">
      <w:pPr>
        <w:numPr>
          <w:ilvl w:val="0"/>
          <w:numId w:val="2"/>
        </w:numPr>
        <w:spacing w:before="120"/>
        <w:ind w:left="0" w:firstLine="357"/>
        <w:jc w:val="both"/>
        <w:rPr>
          <w:b/>
          <w:i/>
          <w:color w:val="333399"/>
          <w:sz w:val="28"/>
          <w:szCs w:val="28"/>
        </w:rPr>
      </w:pPr>
      <w:r w:rsidRPr="00F5209C">
        <w:rPr>
          <w:b/>
          <w:i/>
          <w:color w:val="333399"/>
          <w:sz w:val="28"/>
          <w:szCs w:val="28"/>
        </w:rPr>
        <w:t>Ngành nghề và địa bàn kinh doanh</w:t>
      </w:r>
    </w:p>
    <w:p w:rsidR="00A00525" w:rsidRPr="00F5209C" w:rsidRDefault="00ED67C0" w:rsidP="00C73BB8">
      <w:pPr>
        <w:numPr>
          <w:ilvl w:val="0"/>
          <w:numId w:val="14"/>
        </w:numPr>
        <w:spacing w:before="120"/>
        <w:ind w:left="0" w:firstLine="357"/>
        <w:jc w:val="both"/>
        <w:rPr>
          <w:b/>
          <w:color w:val="333399"/>
          <w:sz w:val="28"/>
          <w:szCs w:val="28"/>
        </w:rPr>
      </w:pPr>
      <w:r w:rsidRPr="00F5209C">
        <w:rPr>
          <w:b/>
          <w:color w:val="333399"/>
          <w:sz w:val="28"/>
          <w:szCs w:val="28"/>
        </w:rPr>
        <w:t xml:space="preserve">Ngành nghề kinh doanh: </w:t>
      </w:r>
    </w:p>
    <w:p w:rsidR="00FD39E4" w:rsidRPr="00F5209C" w:rsidRDefault="00FD39E4" w:rsidP="00C73BB8">
      <w:pPr>
        <w:pStyle w:val="BodyText"/>
        <w:numPr>
          <w:ilvl w:val="0"/>
          <w:numId w:val="34"/>
        </w:numPr>
        <w:tabs>
          <w:tab w:val="left" w:pos="720"/>
        </w:tabs>
        <w:spacing w:before="120" w:line="240" w:lineRule="auto"/>
        <w:jc w:val="both"/>
        <w:rPr>
          <w:rFonts w:ascii="Times New Roman" w:hAnsi="Times New Roman"/>
          <w:b w:val="0"/>
          <w:color w:val="333399"/>
          <w:sz w:val="28"/>
          <w:szCs w:val="28"/>
        </w:rPr>
      </w:pPr>
      <w:r w:rsidRPr="00F5209C">
        <w:rPr>
          <w:rFonts w:ascii="Times New Roman" w:hAnsi="Times New Roman"/>
          <w:b w:val="0"/>
          <w:color w:val="333399"/>
          <w:sz w:val="28"/>
          <w:szCs w:val="28"/>
        </w:rPr>
        <w:t>Xây dựng công trình kỹ thuật dân dụng khác</w:t>
      </w:r>
      <w:r w:rsidR="0088784A" w:rsidRPr="00F5209C">
        <w:rPr>
          <w:rFonts w:ascii="Times New Roman" w:hAnsi="Times New Roman"/>
          <w:b w:val="0"/>
          <w:color w:val="333399"/>
          <w:sz w:val="28"/>
          <w:szCs w:val="28"/>
        </w:rPr>
        <w:t xml:space="preserve"> </w:t>
      </w:r>
      <w:r w:rsidRPr="00F5209C">
        <w:rPr>
          <w:rFonts w:ascii="Times New Roman" w:hAnsi="Times New Roman"/>
          <w:b w:val="0"/>
          <w:color w:val="333399"/>
          <w:sz w:val="28"/>
          <w:szCs w:val="28"/>
        </w:rPr>
        <w:t xml:space="preserve">(Chi tiết: Xây dựng các công trình giao thông </w:t>
      </w:r>
      <w:r w:rsidRPr="00F5209C">
        <w:rPr>
          <w:rFonts w:ascii="Times New Roman" w:hAnsi="Times New Roman" w:hint="eastAsia"/>
          <w:b w:val="0"/>
          <w:color w:val="333399"/>
          <w:sz w:val="28"/>
          <w:szCs w:val="28"/>
        </w:rPr>
        <w:t>đư</w:t>
      </w:r>
      <w:r w:rsidRPr="00F5209C">
        <w:rPr>
          <w:rFonts w:ascii="Times New Roman" w:hAnsi="Times New Roman"/>
          <w:b w:val="0"/>
          <w:color w:val="333399"/>
          <w:sz w:val="28"/>
          <w:szCs w:val="28"/>
        </w:rPr>
        <w:t>ờng bộ, công trình dân dụng, các công trình thủy lợi, thủy điện, các công trình công cộng);</w:t>
      </w:r>
    </w:p>
    <w:p w:rsidR="00FD39E4" w:rsidRPr="00F5209C" w:rsidRDefault="00FD39E4" w:rsidP="00C73BB8">
      <w:pPr>
        <w:pStyle w:val="BodyText"/>
        <w:numPr>
          <w:ilvl w:val="0"/>
          <w:numId w:val="34"/>
        </w:numPr>
        <w:tabs>
          <w:tab w:val="left" w:pos="720"/>
        </w:tabs>
        <w:spacing w:before="120" w:line="240" w:lineRule="auto"/>
        <w:jc w:val="both"/>
        <w:rPr>
          <w:rFonts w:ascii="Times New Roman" w:hAnsi="Times New Roman"/>
          <w:b w:val="0"/>
          <w:color w:val="333399"/>
          <w:sz w:val="28"/>
          <w:szCs w:val="28"/>
        </w:rPr>
      </w:pPr>
      <w:r w:rsidRPr="00F5209C">
        <w:rPr>
          <w:rFonts w:ascii="Times New Roman" w:hAnsi="Times New Roman"/>
          <w:b w:val="0"/>
          <w:color w:val="333399"/>
          <w:sz w:val="28"/>
          <w:szCs w:val="28"/>
        </w:rPr>
        <w:t xml:space="preserve">Hoạt động tư vấn quản lý (Chi tiết: Quản lý, khai thác và duy tu các công trình giao thông </w:t>
      </w:r>
      <w:r w:rsidRPr="00F5209C">
        <w:rPr>
          <w:rFonts w:ascii="Times New Roman" w:hAnsi="Times New Roman" w:hint="eastAsia"/>
          <w:b w:val="0"/>
          <w:color w:val="333399"/>
          <w:sz w:val="28"/>
          <w:szCs w:val="28"/>
        </w:rPr>
        <w:t>đư</w:t>
      </w:r>
      <w:r w:rsidRPr="00F5209C">
        <w:rPr>
          <w:rFonts w:ascii="Times New Roman" w:hAnsi="Times New Roman"/>
          <w:b w:val="0"/>
          <w:color w:val="333399"/>
          <w:sz w:val="28"/>
          <w:szCs w:val="28"/>
        </w:rPr>
        <w:t>ờng bộ;</w:t>
      </w:r>
    </w:p>
    <w:p w:rsidR="00FD39E4" w:rsidRPr="00F5209C" w:rsidRDefault="00FD39E4" w:rsidP="00C73BB8">
      <w:pPr>
        <w:pStyle w:val="BodyText"/>
        <w:numPr>
          <w:ilvl w:val="0"/>
          <w:numId w:val="34"/>
        </w:numPr>
        <w:tabs>
          <w:tab w:val="left" w:pos="720"/>
        </w:tabs>
        <w:spacing w:before="120" w:line="240" w:lineRule="auto"/>
        <w:jc w:val="both"/>
        <w:rPr>
          <w:rFonts w:ascii="Times New Roman" w:hAnsi="Times New Roman"/>
          <w:b w:val="0"/>
          <w:color w:val="333399"/>
          <w:sz w:val="28"/>
          <w:szCs w:val="28"/>
        </w:rPr>
      </w:pPr>
      <w:r w:rsidRPr="00F5209C">
        <w:rPr>
          <w:rFonts w:ascii="Times New Roman" w:hAnsi="Times New Roman"/>
          <w:b w:val="0"/>
          <w:color w:val="333399"/>
          <w:sz w:val="28"/>
          <w:szCs w:val="28"/>
        </w:rPr>
        <w:t>Kinh doanh bất động sản, quyền sử dụng đất thuộc chủ sở hữu, chủ sử dụng hoặc đi thuê;</w:t>
      </w:r>
    </w:p>
    <w:p w:rsidR="00FD39E4" w:rsidRPr="00F5209C" w:rsidRDefault="00FD39E4" w:rsidP="00C73BB8">
      <w:pPr>
        <w:pStyle w:val="BodyText"/>
        <w:numPr>
          <w:ilvl w:val="0"/>
          <w:numId w:val="34"/>
        </w:numPr>
        <w:tabs>
          <w:tab w:val="left" w:pos="720"/>
        </w:tabs>
        <w:spacing w:before="120" w:line="240" w:lineRule="auto"/>
        <w:jc w:val="both"/>
        <w:rPr>
          <w:rFonts w:ascii="Times New Roman" w:hAnsi="Times New Roman"/>
          <w:b w:val="0"/>
          <w:color w:val="333399"/>
          <w:sz w:val="28"/>
          <w:szCs w:val="28"/>
        </w:rPr>
      </w:pPr>
      <w:r w:rsidRPr="00F5209C">
        <w:rPr>
          <w:rFonts w:ascii="Times New Roman" w:hAnsi="Times New Roman"/>
          <w:b w:val="0"/>
          <w:color w:val="333399"/>
          <w:sz w:val="28"/>
          <w:szCs w:val="28"/>
        </w:rPr>
        <w:t>Dịch vụ lưu trú ngắn ngày;</w:t>
      </w:r>
    </w:p>
    <w:p w:rsidR="00FD39E4" w:rsidRPr="00F5209C" w:rsidRDefault="00FD39E4" w:rsidP="00C73BB8">
      <w:pPr>
        <w:pStyle w:val="BodyText"/>
        <w:numPr>
          <w:ilvl w:val="0"/>
          <w:numId w:val="34"/>
        </w:numPr>
        <w:tabs>
          <w:tab w:val="left" w:pos="720"/>
        </w:tabs>
        <w:spacing w:before="120" w:line="240" w:lineRule="auto"/>
        <w:jc w:val="both"/>
        <w:rPr>
          <w:rFonts w:ascii="Times New Roman" w:hAnsi="Times New Roman"/>
          <w:b w:val="0"/>
          <w:color w:val="333399"/>
          <w:sz w:val="28"/>
          <w:szCs w:val="28"/>
        </w:rPr>
      </w:pPr>
      <w:r w:rsidRPr="00F5209C">
        <w:rPr>
          <w:rFonts w:ascii="Times New Roman" w:hAnsi="Times New Roman"/>
          <w:b w:val="0"/>
          <w:color w:val="333399"/>
          <w:sz w:val="28"/>
          <w:szCs w:val="28"/>
        </w:rPr>
        <w:t>Nhà hàng và các dịch vụ ăn uống phục vụ lưu động;</w:t>
      </w:r>
    </w:p>
    <w:p w:rsidR="00FD39E4" w:rsidRPr="00F5209C" w:rsidRDefault="00337621" w:rsidP="00C73BB8">
      <w:pPr>
        <w:pStyle w:val="BodyText"/>
        <w:numPr>
          <w:ilvl w:val="0"/>
          <w:numId w:val="35"/>
        </w:numPr>
        <w:tabs>
          <w:tab w:val="clear" w:pos="990"/>
        </w:tabs>
        <w:spacing w:before="120" w:line="240" w:lineRule="auto"/>
        <w:ind w:left="360" w:firstLine="0"/>
        <w:jc w:val="both"/>
        <w:rPr>
          <w:rFonts w:ascii="Times New Roman" w:hAnsi="Times New Roman"/>
          <w:b w:val="0"/>
          <w:color w:val="333399"/>
          <w:sz w:val="28"/>
          <w:szCs w:val="28"/>
        </w:rPr>
      </w:pPr>
      <w:r w:rsidRPr="00F5209C">
        <w:rPr>
          <w:rFonts w:ascii="Times New Roman" w:hAnsi="Times New Roman"/>
          <w:b w:val="0"/>
          <w:color w:val="333399"/>
          <w:sz w:val="28"/>
          <w:szCs w:val="28"/>
        </w:rPr>
        <w:t xml:space="preserve">Hoạt động kiến trúc và tư vấn kỹ thuật có liên quan( Chi tiết: </w:t>
      </w:r>
      <w:r w:rsidR="00FD39E4" w:rsidRPr="00F5209C">
        <w:rPr>
          <w:rFonts w:ascii="Times New Roman" w:hAnsi="Times New Roman"/>
          <w:b w:val="0"/>
          <w:color w:val="333399"/>
          <w:sz w:val="28"/>
          <w:szCs w:val="28"/>
        </w:rPr>
        <w:t xml:space="preserve">Lập dự án, </w:t>
      </w:r>
      <w:r w:rsidRPr="00F5209C">
        <w:rPr>
          <w:rFonts w:ascii="Times New Roman" w:hAnsi="Times New Roman"/>
          <w:b w:val="0"/>
          <w:color w:val="333399"/>
          <w:sz w:val="28"/>
          <w:szCs w:val="28"/>
        </w:rPr>
        <w:t xml:space="preserve">lập hồ sơ </w:t>
      </w:r>
      <w:r w:rsidR="00FD39E4" w:rsidRPr="00F5209C">
        <w:rPr>
          <w:rFonts w:ascii="Times New Roman" w:hAnsi="Times New Roman"/>
          <w:b w:val="0"/>
          <w:color w:val="333399"/>
          <w:sz w:val="28"/>
          <w:szCs w:val="28"/>
        </w:rPr>
        <w:t>thiết kế kỹ thuật thi công và dự toán các công trình xây dựng, công trình giao thông; Thiết kế quy hoạch chi tiết các khu dân c</w:t>
      </w:r>
      <w:r w:rsidR="00FD39E4" w:rsidRPr="00F5209C">
        <w:rPr>
          <w:rFonts w:ascii="Times New Roman" w:hAnsi="Times New Roman" w:hint="eastAsia"/>
          <w:b w:val="0"/>
          <w:color w:val="333399"/>
          <w:sz w:val="28"/>
          <w:szCs w:val="28"/>
        </w:rPr>
        <w:t>ư</w:t>
      </w:r>
      <w:r w:rsidR="00FD39E4" w:rsidRPr="00F5209C">
        <w:rPr>
          <w:rFonts w:ascii="Times New Roman" w:hAnsi="Times New Roman"/>
          <w:b w:val="0"/>
          <w:color w:val="333399"/>
          <w:sz w:val="28"/>
          <w:szCs w:val="28"/>
        </w:rPr>
        <w:t>, khu công nghiệp, quy hạch chi tiết c</w:t>
      </w:r>
      <w:r w:rsidR="00FD39E4" w:rsidRPr="00F5209C">
        <w:rPr>
          <w:rFonts w:ascii="Times New Roman" w:hAnsi="Times New Roman" w:hint="eastAsia"/>
          <w:b w:val="0"/>
          <w:color w:val="333399"/>
          <w:sz w:val="28"/>
          <w:szCs w:val="28"/>
        </w:rPr>
        <w:t>ơ</w:t>
      </w:r>
      <w:r w:rsidR="00FD39E4" w:rsidRPr="00F5209C">
        <w:rPr>
          <w:rFonts w:ascii="Times New Roman" w:hAnsi="Times New Roman"/>
          <w:b w:val="0"/>
          <w:color w:val="333399"/>
          <w:sz w:val="28"/>
          <w:szCs w:val="28"/>
        </w:rPr>
        <w:t xml:space="preserve"> sở hạ tầng giao thông;</w:t>
      </w:r>
      <w:r w:rsidRPr="00F5209C">
        <w:rPr>
          <w:rFonts w:ascii="Times New Roman" w:hAnsi="Times New Roman"/>
          <w:b w:val="0"/>
          <w:color w:val="333399"/>
          <w:sz w:val="28"/>
          <w:szCs w:val="28"/>
        </w:rPr>
        <w:t xml:space="preserve"> giám sát công trình đường bộ);</w:t>
      </w:r>
    </w:p>
    <w:p w:rsidR="00337621" w:rsidRPr="00F5209C" w:rsidRDefault="00337621" w:rsidP="00C73BB8">
      <w:pPr>
        <w:pStyle w:val="BodyText"/>
        <w:numPr>
          <w:ilvl w:val="0"/>
          <w:numId w:val="35"/>
        </w:numPr>
        <w:tabs>
          <w:tab w:val="clear" w:pos="990"/>
        </w:tabs>
        <w:spacing w:before="120" w:line="240" w:lineRule="auto"/>
        <w:ind w:left="360" w:firstLine="0"/>
        <w:jc w:val="both"/>
        <w:rPr>
          <w:rFonts w:ascii="Times New Roman" w:hAnsi="Times New Roman"/>
          <w:b w:val="0"/>
          <w:color w:val="333399"/>
          <w:sz w:val="28"/>
          <w:szCs w:val="28"/>
        </w:rPr>
      </w:pPr>
      <w:r w:rsidRPr="00F5209C">
        <w:rPr>
          <w:rFonts w:ascii="Times New Roman" w:hAnsi="Times New Roman"/>
          <w:b w:val="0"/>
          <w:color w:val="333399"/>
          <w:sz w:val="28"/>
          <w:szCs w:val="28"/>
        </w:rPr>
        <w:t>Lắp đặt hệ thống điện;</w:t>
      </w:r>
    </w:p>
    <w:p w:rsidR="00337621" w:rsidRPr="00F5209C" w:rsidRDefault="00337621" w:rsidP="00C73BB8">
      <w:pPr>
        <w:pStyle w:val="BodyText"/>
        <w:numPr>
          <w:ilvl w:val="0"/>
          <w:numId w:val="35"/>
        </w:numPr>
        <w:tabs>
          <w:tab w:val="clear" w:pos="990"/>
        </w:tabs>
        <w:spacing w:before="120" w:line="240" w:lineRule="auto"/>
        <w:ind w:left="360" w:firstLine="0"/>
        <w:jc w:val="both"/>
        <w:rPr>
          <w:rFonts w:ascii="Times New Roman" w:hAnsi="Times New Roman"/>
          <w:b w:val="0"/>
          <w:color w:val="333399"/>
          <w:sz w:val="28"/>
          <w:szCs w:val="28"/>
        </w:rPr>
      </w:pPr>
      <w:r w:rsidRPr="00F5209C">
        <w:rPr>
          <w:rFonts w:ascii="Times New Roman" w:hAnsi="Times New Roman"/>
          <w:b w:val="0"/>
          <w:color w:val="333399"/>
          <w:sz w:val="28"/>
          <w:szCs w:val="28"/>
        </w:rPr>
        <w:t>Lắp đặt hệ thống cấp thoát nước, lò sưởi và điều hòa không khí;</w:t>
      </w:r>
    </w:p>
    <w:p w:rsidR="00337621" w:rsidRPr="00F5209C" w:rsidRDefault="00337621" w:rsidP="00C73BB8">
      <w:pPr>
        <w:pStyle w:val="BodyText"/>
        <w:numPr>
          <w:ilvl w:val="0"/>
          <w:numId w:val="35"/>
        </w:numPr>
        <w:tabs>
          <w:tab w:val="clear" w:pos="990"/>
        </w:tabs>
        <w:spacing w:before="120" w:line="240" w:lineRule="auto"/>
        <w:ind w:left="360" w:firstLine="0"/>
        <w:jc w:val="both"/>
        <w:rPr>
          <w:rFonts w:ascii="Times New Roman" w:hAnsi="Times New Roman"/>
          <w:b w:val="0"/>
          <w:color w:val="333399"/>
          <w:sz w:val="28"/>
          <w:szCs w:val="28"/>
        </w:rPr>
      </w:pPr>
      <w:r w:rsidRPr="00F5209C">
        <w:rPr>
          <w:rFonts w:ascii="Times New Roman" w:hAnsi="Times New Roman"/>
          <w:b w:val="0"/>
          <w:color w:val="333399"/>
          <w:sz w:val="28"/>
          <w:szCs w:val="28"/>
        </w:rPr>
        <w:t>Khai khoáng khác chưa được phân vào đâu ( Chi tiết: thăm dò, khai thác và sản xuất các loại vật liệu phục vụ sửa chữa và xây dựng hệ thống giao thông đường bộ).</w:t>
      </w:r>
    </w:p>
    <w:p w:rsidR="00ED67C0" w:rsidRDefault="00ED67C0" w:rsidP="00C73BB8">
      <w:pPr>
        <w:numPr>
          <w:ilvl w:val="0"/>
          <w:numId w:val="14"/>
        </w:numPr>
        <w:spacing w:before="120"/>
        <w:ind w:left="0" w:firstLine="357"/>
        <w:jc w:val="both"/>
        <w:rPr>
          <w:color w:val="333399"/>
          <w:sz w:val="28"/>
          <w:szCs w:val="28"/>
        </w:rPr>
      </w:pPr>
      <w:r w:rsidRPr="00F5209C">
        <w:rPr>
          <w:color w:val="333399"/>
          <w:sz w:val="28"/>
          <w:szCs w:val="28"/>
        </w:rPr>
        <w:t xml:space="preserve">Địa bàn kinh doanh: </w:t>
      </w:r>
      <w:r w:rsidR="0001654E" w:rsidRPr="00F5209C">
        <w:rPr>
          <w:color w:val="333399"/>
          <w:sz w:val="28"/>
          <w:szCs w:val="28"/>
        </w:rPr>
        <w:t xml:space="preserve">Quảng </w:t>
      </w:r>
      <w:smartTag w:uri="urn:schemas-microsoft-com:office:smarttags" w:element="country-region">
        <w:smartTag w:uri="urn:schemas-microsoft-com:office:smarttags" w:element="place">
          <w:r w:rsidR="0001654E" w:rsidRPr="00F5209C">
            <w:rPr>
              <w:color w:val="333399"/>
              <w:sz w:val="28"/>
              <w:szCs w:val="28"/>
            </w:rPr>
            <w:t>Nam</w:t>
          </w:r>
        </w:smartTag>
      </w:smartTag>
    </w:p>
    <w:p w:rsidR="00E57BD7" w:rsidRDefault="00E57BD7" w:rsidP="00E57BD7">
      <w:pPr>
        <w:spacing w:before="120"/>
        <w:jc w:val="both"/>
        <w:rPr>
          <w:color w:val="333399"/>
          <w:sz w:val="28"/>
          <w:szCs w:val="28"/>
        </w:rPr>
      </w:pPr>
    </w:p>
    <w:p w:rsidR="00E57BD7" w:rsidRDefault="00E57BD7" w:rsidP="00E57BD7">
      <w:pPr>
        <w:spacing w:before="120"/>
        <w:jc w:val="both"/>
        <w:rPr>
          <w:color w:val="333399"/>
          <w:sz w:val="28"/>
          <w:szCs w:val="28"/>
        </w:rPr>
      </w:pPr>
    </w:p>
    <w:p w:rsidR="00E57BD7" w:rsidRPr="00F5209C" w:rsidRDefault="00E57BD7" w:rsidP="00E57BD7">
      <w:pPr>
        <w:spacing w:before="120"/>
        <w:jc w:val="both"/>
        <w:rPr>
          <w:color w:val="333399"/>
          <w:sz w:val="28"/>
          <w:szCs w:val="28"/>
        </w:rPr>
      </w:pPr>
    </w:p>
    <w:p w:rsidR="00ED67C0" w:rsidRPr="00F5209C" w:rsidRDefault="00ED67C0" w:rsidP="00C73BB8">
      <w:pPr>
        <w:numPr>
          <w:ilvl w:val="0"/>
          <w:numId w:val="2"/>
        </w:numPr>
        <w:spacing w:before="120"/>
        <w:ind w:left="0" w:firstLine="357"/>
        <w:jc w:val="both"/>
        <w:rPr>
          <w:b/>
          <w:i/>
          <w:color w:val="333399"/>
          <w:sz w:val="28"/>
          <w:szCs w:val="28"/>
        </w:rPr>
      </w:pPr>
      <w:r w:rsidRPr="00F5209C">
        <w:rPr>
          <w:b/>
          <w:i/>
          <w:color w:val="333399"/>
          <w:sz w:val="28"/>
          <w:szCs w:val="28"/>
        </w:rPr>
        <w:lastRenderedPageBreak/>
        <w:t xml:space="preserve">Thông tin về mô hình quản trị, tổ chức kinh doanh và bộ máy quản lý </w:t>
      </w:r>
    </w:p>
    <w:p w:rsidR="00ED67C0" w:rsidRPr="00F5209C" w:rsidRDefault="00735FE1" w:rsidP="00C73BB8">
      <w:pPr>
        <w:numPr>
          <w:ilvl w:val="0"/>
          <w:numId w:val="14"/>
        </w:numPr>
        <w:spacing w:before="120"/>
        <w:ind w:left="0" w:firstLine="357"/>
        <w:jc w:val="both"/>
        <w:rPr>
          <w:color w:val="333399"/>
          <w:sz w:val="28"/>
          <w:szCs w:val="28"/>
        </w:rPr>
      </w:pPr>
      <w:r w:rsidRPr="00F5209C">
        <w:rPr>
          <w:b/>
          <w:color w:val="333399"/>
          <w:sz w:val="28"/>
          <w:szCs w:val="28"/>
        </w:rPr>
        <w:t xml:space="preserve">Mô hình quản trị: </w:t>
      </w:r>
      <w:r w:rsidR="004E4D4A" w:rsidRPr="00F5209C">
        <w:rPr>
          <w:color w:val="333399"/>
          <w:sz w:val="28"/>
          <w:szCs w:val="28"/>
        </w:rPr>
        <w:t>Trực tuyến</w:t>
      </w:r>
      <w:r w:rsidR="00DE0A84" w:rsidRPr="00F5209C">
        <w:rPr>
          <w:color w:val="333399"/>
          <w:sz w:val="28"/>
          <w:szCs w:val="28"/>
        </w:rPr>
        <w:t>-</w:t>
      </w:r>
      <w:r w:rsidR="004E4D4A" w:rsidRPr="00F5209C">
        <w:rPr>
          <w:color w:val="333399"/>
          <w:sz w:val="28"/>
          <w:szCs w:val="28"/>
        </w:rPr>
        <w:t xml:space="preserve"> chức năng</w:t>
      </w:r>
    </w:p>
    <w:p w:rsidR="00ED67C0" w:rsidRPr="00F5209C" w:rsidRDefault="00ED67C0" w:rsidP="00C73BB8">
      <w:pPr>
        <w:numPr>
          <w:ilvl w:val="0"/>
          <w:numId w:val="14"/>
        </w:numPr>
        <w:spacing w:before="120"/>
        <w:ind w:left="0" w:firstLine="357"/>
        <w:jc w:val="both"/>
        <w:rPr>
          <w:b/>
          <w:color w:val="333399"/>
          <w:sz w:val="28"/>
          <w:szCs w:val="28"/>
        </w:rPr>
      </w:pPr>
      <w:r w:rsidRPr="00F5209C">
        <w:rPr>
          <w:b/>
          <w:color w:val="333399"/>
          <w:sz w:val="28"/>
          <w:szCs w:val="28"/>
        </w:rPr>
        <w:t>Cơ cấu bộ máy quản lý.</w:t>
      </w:r>
    </w:p>
    <w:p w:rsidR="004243FC" w:rsidRPr="00F5209C" w:rsidRDefault="002B5A02" w:rsidP="00D15247">
      <w:pPr>
        <w:pStyle w:val="Footer"/>
        <w:tabs>
          <w:tab w:val="left" w:pos="360"/>
        </w:tabs>
        <w:spacing w:before="120"/>
        <w:rPr>
          <w:color w:val="333399"/>
          <w:sz w:val="28"/>
          <w:szCs w:val="28"/>
          <w:lang w:val="nl-NL"/>
        </w:rPr>
      </w:pPr>
      <w:r>
        <w:rPr>
          <w:noProof/>
          <w:color w:val="333399"/>
          <w:sz w:val="28"/>
          <w:szCs w:val="28"/>
        </w:rPr>
        <w:pict>
          <v:group id="_x0000_s1073" style="position:absolute;margin-left:-3.5pt;margin-top:6.5pt;width:456.7pt;height:397.3pt;z-index:251657728" coordorigin="1982,2630" coordsize="9134,7946">
            <v:line id="_x0000_s1026" style="position:absolute;flip:x" from="6456,3539" to="8147,3539" strokeweight="1.5pt">
              <v:stroke endarrow="block"/>
            </v:line>
            <v:line id="_x0000_s1027" style="position:absolute" from="6456,2906" to="9183,2919" strokeweight="1.5pt"/>
            <v:line id="_x0000_s1028" style="position:absolute;flip:x" from="6484,4145" to="6484,4913" strokeweight="1.5pt">
              <v:stroke endarrow="block"/>
            </v:line>
            <v:line id="_x0000_s1029" style="position:absolute;rotation:-180;flip:x y" from="6456,5106" to="6457,10524" strokeweight="1.5pt">
              <v:stroke endarrow="block"/>
            </v:line>
            <v:line id="_x0000_s1030" style="position:absolute;flip:y" from="2570,5994" to="10602,6042" strokeweight="1.5pt"/>
            <v:roundrect id="_s1029" o:spid="_x0000_s1031" style="position:absolute;left:5213;top:3905;width:2616;height:692;v-text-anchor:middle" arcsize="10923f" o:dgmlayout="0" o:dgmnodekind="1" fillcolor="#36f">
              <v:textbox style="mso-next-textbox:#_s1029">
                <w:txbxContent>
                  <w:p w:rsidR="002E5D1A" w:rsidRDefault="002E5D1A" w:rsidP="004243FC">
                    <w:pPr>
                      <w:jc w:val="center"/>
                      <w:rPr>
                        <w:sz w:val="8"/>
                        <w:szCs w:val="22"/>
                      </w:rPr>
                    </w:pPr>
                  </w:p>
                  <w:p w:rsidR="002E5D1A" w:rsidRPr="006B26E9" w:rsidRDefault="002E5D1A" w:rsidP="004243FC">
                    <w:pPr>
                      <w:jc w:val="center"/>
                      <w:rPr>
                        <w:b/>
                        <w:color w:val="FFFFFF"/>
                        <w:sz w:val="16"/>
                        <w:szCs w:val="18"/>
                      </w:rPr>
                    </w:pPr>
                    <w:r w:rsidRPr="006A14B0">
                      <w:rPr>
                        <w:b/>
                        <w:color w:val="FFFFFF"/>
                        <w:sz w:val="18"/>
                        <w:szCs w:val="18"/>
                      </w:rPr>
                      <w:t>HỘI ĐỒNG QUẢN TRỊ</w:t>
                    </w:r>
                  </w:p>
                </w:txbxContent>
              </v:textbox>
            </v:roundrect>
            <v:roundrect id="_s1029" o:spid="_x0000_s1032" style="position:absolute;left:8057;top:3409;width:2183;height:577;v-text-anchor:middle" arcsize="10923f" o:dgmlayout="0" o:dgmnodekind="1" fillcolor="#36f">
              <v:textbox>
                <w:txbxContent>
                  <w:p w:rsidR="002E5D1A" w:rsidRDefault="002E5D1A" w:rsidP="004243FC">
                    <w:pPr>
                      <w:jc w:val="center"/>
                      <w:rPr>
                        <w:sz w:val="6"/>
                        <w:szCs w:val="20"/>
                      </w:rPr>
                    </w:pPr>
                  </w:p>
                  <w:p w:rsidR="002E5D1A" w:rsidRDefault="002E5D1A" w:rsidP="004243FC">
                    <w:pPr>
                      <w:jc w:val="center"/>
                      <w:rPr>
                        <w:b/>
                        <w:color w:val="FFFFFF"/>
                        <w:sz w:val="18"/>
                        <w:szCs w:val="18"/>
                      </w:rPr>
                    </w:pPr>
                    <w:r>
                      <w:rPr>
                        <w:b/>
                        <w:color w:val="FFFFFF"/>
                        <w:sz w:val="18"/>
                        <w:szCs w:val="18"/>
                      </w:rPr>
                      <w:t>BAN KIỂM SOÁT</w:t>
                    </w:r>
                  </w:p>
                  <w:p w:rsidR="002E5D1A" w:rsidRDefault="002E5D1A" w:rsidP="004243FC"/>
                </w:txbxContent>
              </v:textbox>
            </v:roundrect>
            <v:roundrect id="_s1029" o:spid="_x0000_s1033" style="position:absolute;left:5104;top:4774;width:2725;height:924;v-text-anchor:middle" arcsize="10923f" o:dgmlayout="0" o:dgmnodekind="1" fillcolor="#36f">
              <v:textbox>
                <w:txbxContent>
                  <w:p w:rsidR="002E5D1A" w:rsidRDefault="002E5D1A" w:rsidP="004243FC">
                    <w:pPr>
                      <w:jc w:val="center"/>
                      <w:rPr>
                        <w:b/>
                        <w:color w:val="FFFFFF"/>
                        <w:sz w:val="18"/>
                        <w:szCs w:val="18"/>
                      </w:rPr>
                    </w:pPr>
                    <w:r>
                      <w:rPr>
                        <w:b/>
                        <w:color w:val="FFFFFF"/>
                        <w:sz w:val="18"/>
                        <w:szCs w:val="18"/>
                      </w:rPr>
                      <w:t xml:space="preserve">BAN TỔNG GIÁM ĐỐC </w:t>
                    </w:r>
                  </w:p>
                  <w:p w:rsidR="002E5D1A" w:rsidRPr="002474DD" w:rsidRDefault="002E5D1A" w:rsidP="004243FC">
                    <w:pPr>
                      <w:jc w:val="center"/>
                      <w:rPr>
                        <w:b/>
                        <w:color w:val="FFFFFF"/>
                        <w:sz w:val="18"/>
                        <w:szCs w:val="18"/>
                      </w:rPr>
                    </w:pPr>
                    <w:r>
                      <w:rPr>
                        <w:b/>
                        <w:color w:val="FFFFFF"/>
                        <w:sz w:val="18"/>
                        <w:szCs w:val="18"/>
                      </w:rPr>
                      <w:t>( T</w:t>
                    </w:r>
                    <w:r w:rsidRPr="002474DD">
                      <w:rPr>
                        <w:b/>
                        <w:color w:val="FFFFFF"/>
                        <w:sz w:val="18"/>
                        <w:szCs w:val="18"/>
                      </w:rPr>
                      <w:t>Ổ</w:t>
                    </w:r>
                    <w:r>
                      <w:rPr>
                        <w:b/>
                        <w:color w:val="FFFFFF"/>
                        <w:sz w:val="18"/>
                        <w:szCs w:val="18"/>
                      </w:rPr>
                      <w:t>NG G</w:t>
                    </w:r>
                    <w:r w:rsidRPr="002474DD">
                      <w:rPr>
                        <w:rFonts w:hint="eastAsia"/>
                        <w:b/>
                        <w:color w:val="FFFFFF"/>
                        <w:sz w:val="18"/>
                        <w:szCs w:val="18"/>
                      </w:rPr>
                      <w:t>Đ</w:t>
                    </w:r>
                    <w:r>
                      <w:rPr>
                        <w:b/>
                        <w:color w:val="FFFFFF"/>
                        <w:sz w:val="18"/>
                        <w:szCs w:val="18"/>
                      </w:rPr>
                      <w:t xml:space="preserve"> V</w:t>
                    </w:r>
                    <w:r w:rsidRPr="002474DD">
                      <w:rPr>
                        <w:b/>
                        <w:color w:val="FFFFFF"/>
                        <w:sz w:val="18"/>
                        <w:szCs w:val="18"/>
                      </w:rPr>
                      <w:t>À</w:t>
                    </w:r>
                    <w:r>
                      <w:rPr>
                        <w:b/>
                        <w:color w:val="FFFFFF"/>
                        <w:sz w:val="18"/>
                        <w:szCs w:val="18"/>
                      </w:rPr>
                      <w:t xml:space="preserve"> C</w:t>
                    </w:r>
                    <w:r w:rsidRPr="002474DD">
                      <w:rPr>
                        <w:b/>
                        <w:color w:val="FFFFFF"/>
                        <w:sz w:val="18"/>
                        <w:szCs w:val="18"/>
                      </w:rPr>
                      <w:t>ÁC</w:t>
                    </w:r>
                    <w:r>
                      <w:rPr>
                        <w:b/>
                        <w:color w:val="FFFFFF"/>
                        <w:sz w:val="18"/>
                        <w:szCs w:val="18"/>
                      </w:rPr>
                      <w:t xml:space="preserve"> PH</w:t>
                    </w:r>
                    <w:r w:rsidRPr="002474DD">
                      <w:rPr>
                        <w:b/>
                        <w:color w:val="FFFFFF"/>
                        <w:sz w:val="18"/>
                        <w:szCs w:val="18"/>
                      </w:rPr>
                      <w:t>Ó</w:t>
                    </w:r>
                    <w:r>
                      <w:rPr>
                        <w:b/>
                        <w:color w:val="FFFFFF"/>
                        <w:sz w:val="18"/>
                        <w:szCs w:val="18"/>
                      </w:rPr>
                      <w:t xml:space="preserve"> T</w:t>
                    </w:r>
                    <w:r w:rsidRPr="002474DD">
                      <w:rPr>
                        <w:b/>
                        <w:color w:val="FFFFFF"/>
                        <w:sz w:val="18"/>
                        <w:szCs w:val="18"/>
                      </w:rPr>
                      <w:t>Ổ</w:t>
                    </w:r>
                    <w:r>
                      <w:rPr>
                        <w:b/>
                        <w:color w:val="FFFFFF"/>
                        <w:sz w:val="18"/>
                        <w:szCs w:val="18"/>
                      </w:rPr>
                      <w:t>NG G</w:t>
                    </w:r>
                    <w:r w:rsidRPr="002474DD">
                      <w:rPr>
                        <w:rFonts w:hint="eastAsia"/>
                        <w:b/>
                        <w:color w:val="FFFFFF"/>
                        <w:sz w:val="18"/>
                        <w:szCs w:val="18"/>
                      </w:rPr>
                      <w:t>Đ</w:t>
                    </w:r>
                    <w:r>
                      <w:rPr>
                        <w:b/>
                        <w:color w:val="FFFFFF"/>
                        <w:sz w:val="18"/>
                        <w:szCs w:val="18"/>
                      </w:rPr>
                      <w:t xml:space="preserve"> )</w:t>
                    </w:r>
                  </w:p>
                </w:txbxContent>
              </v:textbox>
            </v:roundrect>
            <v:line id="_x0000_s1034" style="position:absolute" from="6462,6013" to="6462,6204" strokeweight="1.5pt">
              <v:stroke endarrow="block"/>
            </v:line>
            <v:line id="_x0000_s1035" style="position:absolute" from="6484,3120" to="6484,4162" strokeweight="1.5pt">
              <v:stroke endarrow="block"/>
            </v:line>
            <v:roundrect id="_s1029" o:spid="_x0000_s1036" style="position:absolute;left:5104;top:2630;width:2695;height:740;v-text-anchor:middle" arcsize="10923f" o:dgmlayout="0" o:dgmnodekind="1" fillcolor="#36f">
              <v:textbox>
                <w:txbxContent>
                  <w:p w:rsidR="002E5D1A" w:rsidRDefault="002E5D1A" w:rsidP="004243FC">
                    <w:pPr>
                      <w:jc w:val="center"/>
                      <w:rPr>
                        <w:sz w:val="6"/>
                        <w:szCs w:val="20"/>
                      </w:rPr>
                    </w:pPr>
                  </w:p>
                  <w:p w:rsidR="002E5D1A" w:rsidRDefault="002E5D1A" w:rsidP="004243FC">
                    <w:pPr>
                      <w:jc w:val="center"/>
                      <w:rPr>
                        <w:b/>
                        <w:color w:val="FFFFFF"/>
                        <w:sz w:val="22"/>
                        <w:szCs w:val="22"/>
                      </w:rPr>
                    </w:pPr>
                    <w:r>
                      <w:rPr>
                        <w:b/>
                        <w:color w:val="FFFFFF"/>
                        <w:sz w:val="18"/>
                        <w:szCs w:val="18"/>
                      </w:rPr>
                      <w:t>ĐẠI HỘI ĐỒNG CỔ ĐÔNG</w:t>
                    </w:r>
                  </w:p>
                </w:txbxContent>
              </v:textbox>
            </v:roundrect>
            <v:line id="_x0000_s1038" style="position:absolute" from="6824,7428" to="6824,8386" o:regroupid="1" strokeweight="1.5pt">
              <v:stroke endarrow="block"/>
            </v:line>
            <v:line id="_x0000_s1039" style="position:absolute;flip:y" from="2512,8334" to="10602,8431" o:regroupid="1" strokeweight="1.5pt"/>
            <v:line id="_x0000_s1040" style="position:absolute" from="2498,7624" to="2498,8389" o:regroupid="1" strokeweight="1.5pt">
              <v:stroke endarrow="block"/>
            </v:line>
            <v:line id="_x0000_s1041" style="position:absolute" from="3978,7640" to="3978,8388" o:regroupid="1" strokeweight="1.5pt">
              <v:stroke endarrow="block"/>
            </v:line>
            <v:line id="_x0000_s1042" style="position:absolute;flip:x" from="5359,7640" to="5359,8420" o:regroupid="1" strokeweight="1.5pt">
              <v:stroke endarrow="block"/>
            </v:line>
            <v:line id="_x0000_s1043" style="position:absolute" from="8108,7624" to="8108,8388" o:regroupid="1" strokeweight="1.5pt">
              <v:stroke endarrow="block"/>
            </v:line>
            <v:line id="_x0000_s1044" style="position:absolute" from="9461,7624" to="9461,8388" o:regroupid="1" strokeweight="1.5pt">
              <v:stroke endarrow="block"/>
            </v:line>
            <v:line id="_x0000_s1045" style="position:absolute" from="10589,7640" to="10589,8404" o:regroupid="1" strokeweight="1.5pt">
              <v:stroke endarrow="block"/>
            </v:line>
            <v:line id="_x0000_s1047" style="position:absolute" from="3932,8558" to="9794,8558" o:regroupid="2" strokeweight="1.5pt"/>
            <v:roundrect id="_s1029" o:spid="_x0000_s1048" style="position:absolute;left:3368;top:9102;width:1171;height:1474;v-text-anchor:middle" arcsize="10923f" o:dgmlayout="0" o:dgmnodekind="1" o:regroupid="2" fillcolor="#36f">
              <v:textbox>
                <w:txbxContent>
                  <w:p w:rsidR="002E5D1A" w:rsidRDefault="002E5D1A" w:rsidP="004243FC">
                    <w:pPr>
                      <w:jc w:val="center"/>
                      <w:rPr>
                        <w:sz w:val="4"/>
                      </w:rPr>
                    </w:pPr>
                  </w:p>
                  <w:p w:rsidR="002E5D1A" w:rsidRDefault="002E5D1A" w:rsidP="004243FC">
                    <w:pPr>
                      <w:jc w:val="center"/>
                      <w:rPr>
                        <w:b/>
                        <w:sz w:val="8"/>
                      </w:rPr>
                    </w:pPr>
                  </w:p>
                  <w:p w:rsidR="002E5D1A" w:rsidRDefault="002E5D1A" w:rsidP="004243FC">
                    <w:pPr>
                      <w:spacing w:line="264" w:lineRule="auto"/>
                      <w:jc w:val="center"/>
                      <w:rPr>
                        <w:b/>
                        <w:color w:val="FFFFFF"/>
                        <w:sz w:val="18"/>
                        <w:szCs w:val="18"/>
                      </w:rPr>
                    </w:pPr>
                    <w:r>
                      <w:rPr>
                        <w:b/>
                        <w:color w:val="FFFFFF"/>
                        <w:sz w:val="18"/>
                        <w:szCs w:val="18"/>
                      </w:rPr>
                      <w:t>CÁC ĐỘI CÔNG TRÌNH</w:t>
                    </w:r>
                  </w:p>
                </w:txbxContent>
              </v:textbox>
            </v:roundrect>
            <v:roundrect id="_s1029" o:spid="_x0000_s1049" style="position:absolute;left:7328;top:9102;width:1128;height:1474;v-text-anchor:middle" arcsize="10923f" o:dgmlayout="0" o:dgmnodekind="1" o:regroupid="2" fillcolor="#36f">
              <v:textbox>
                <w:txbxContent>
                  <w:p w:rsidR="002E5D1A" w:rsidRDefault="002E5D1A" w:rsidP="004243FC">
                    <w:pPr>
                      <w:jc w:val="center"/>
                      <w:rPr>
                        <w:sz w:val="4"/>
                      </w:rPr>
                    </w:pPr>
                  </w:p>
                  <w:p w:rsidR="002E5D1A" w:rsidRDefault="002E5D1A" w:rsidP="004243FC">
                    <w:pPr>
                      <w:spacing w:before="80" w:line="264" w:lineRule="auto"/>
                      <w:jc w:val="center"/>
                      <w:rPr>
                        <w:b/>
                        <w:color w:val="FFFFFF"/>
                        <w:sz w:val="18"/>
                        <w:szCs w:val="18"/>
                      </w:rPr>
                    </w:pPr>
                    <w:r>
                      <w:rPr>
                        <w:b/>
                        <w:color w:val="FFFFFF"/>
                        <w:sz w:val="18"/>
                        <w:szCs w:val="18"/>
                      </w:rPr>
                      <w:t>CÁC CƠ SỞ SẢN XUẤT  VLXD</w:t>
                    </w:r>
                  </w:p>
                </w:txbxContent>
              </v:textbox>
            </v:roundrect>
            <v:roundrect id="_s1029" o:spid="_x0000_s1050" style="position:absolute;left:5257;top:9102;width:1127;height:1474;v-text-anchor:middle" arcsize="10923f" o:dgmlayout="0" o:dgmnodekind="1" o:regroupid="2" fillcolor="#36f">
              <v:textbox>
                <w:txbxContent>
                  <w:p w:rsidR="002E5D1A" w:rsidRDefault="002E5D1A" w:rsidP="004243FC">
                    <w:pPr>
                      <w:jc w:val="center"/>
                      <w:rPr>
                        <w:sz w:val="4"/>
                      </w:rPr>
                    </w:pPr>
                  </w:p>
                  <w:p w:rsidR="002E5D1A" w:rsidRDefault="002E5D1A" w:rsidP="004243FC">
                    <w:pPr>
                      <w:spacing w:before="80" w:line="264" w:lineRule="auto"/>
                      <w:jc w:val="center"/>
                      <w:rPr>
                        <w:b/>
                        <w:color w:val="FFFFFF"/>
                        <w:sz w:val="18"/>
                        <w:szCs w:val="18"/>
                      </w:rPr>
                    </w:pPr>
                    <w:r>
                      <w:rPr>
                        <w:b/>
                        <w:color w:val="FFFFFF"/>
                        <w:sz w:val="18"/>
                        <w:szCs w:val="18"/>
                      </w:rPr>
                      <w:t>CÁC HẠT QUẢN LÝ</w:t>
                    </w:r>
                  </w:p>
                </w:txbxContent>
              </v:textbox>
            </v:roundrect>
            <v:roundrect id="_s1029" o:spid="_x0000_s1051" style="position:absolute;left:9245;top:9086;width:1127;height:1474;rotation:-180;flip:y;v-text-anchor:middle" arcsize="10923f" o:dgmlayout="0" o:dgmnodekind="1" o:regroupid="2" fillcolor="#36f">
              <v:textbox>
                <w:txbxContent>
                  <w:p w:rsidR="002E5D1A" w:rsidRDefault="002E5D1A" w:rsidP="004243FC">
                    <w:pPr>
                      <w:jc w:val="center"/>
                      <w:rPr>
                        <w:sz w:val="4"/>
                        <w:szCs w:val="22"/>
                      </w:rPr>
                    </w:pPr>
                  </w:p>
                  <w:p w:rsidR="002E5D1A" w:rsidRDefault="002E5D1A" w:rsidP="004243FC">
                    <w:pPr>
                      <w:spacing w:before="80" w:line="264" w:lineRule="auto"/>
                      <w:jc w:val="center"/>
                      <w:rPr>
                        <w:b/>
                        <w:color w:val="FFFFFF"/>
                        <w:sz w:val="18"/>
                        <w:szCs w:val="18"/>
                      </w:rPr>
                    </w:pPr>
                    <w:r>
                      <w:rPr>
                        <w:b/>
                        <w:color w:val="FFFFFF"/>
                        <w:sz w:val="18"/>
                        <w:szCs w:val="18"/>
                      </w:rPr>
                      <w:t xml:space="preserve">CÁC CƠ SỞ DỊCH VỤ </w:t>
                    </w:r>
                  </w:p>
                  <w:p w:rsidR="002E5D1A" w:rsidRDefault="002E5D1A" w:rsidP="004243FC">
                    <w:pPr>
                      <w:jc w:val="center"/>
                      <w:rPr>
                        <w:b/>
                        <w:color w:val="FFFFFF"/>
                      </w:rPr>
                    </w:pPr>
                  </w:p>
                </w:txbxContent>
              </v:textbox>
            </v:roundrect>
            <v:line id="_x0000_s1052" style="position:absolute" from="3940,8542" to="3946,9051" o:regroupid="2" strokeweight="1.5pt">
              <v:stroke endarrow="block"/>
            </v:line>
            <v:line id="_x0000_s1053" style="position:absolute" from="5801,8542" to="5806,9051" o:regroupid="2" strokeweight="1.5pt">
              <v:stroke endarrow="block"/>
            </v:line>
            <v:line id="_x0000_s1054" style="position:absolute" from="7886,8542" to="7892,9051" o:regroupid="2" strokeweight="1.5pt">
              <v:stroke endarrow="block"/>
            </v:line>
            <v:line id="_x0000_s1055" style="position:absolute" from="9766,8542" to="9772,9051" o:regroupid="2" strokeweight="1.5pt">
              <v:stroke endarrow="block"/>
            </v:line>
            <v:line id="_x0000_s1056" style="position:absolute" from="9162,2901" to="9162,3394" strokeweight="1.5pt">
              <v:stroke endarrow="block"/>
            </v:line>
            <v:roundrect id="_s1029" o:spid="_x0000_s1058" style="position:absolute;left:10090;top:6849;width:1026;height:1178;v-text-anchor:middle" arcsize="10923f" o:dgmlayout="0" o:dgmnodekind="1" o:regroupid="3" fillcolor="#36f">
              <v:textbox>
                <w:txbxContent>
                  <w:p w:rsidR="002E5D1A" w:rsidRPr="00BC6990" w:rsidRDefault="002E5D1A" w:rsidP="004243FC">
                    <w:pPr>
                      <w:rPr>
                        <w:b/>
                        <w:color w:val="FFFFFF"/>
                        <w:sz w:val="14"/>
                        <w:szCs w:val="14"/>
                      </w:rPr>
                    </w:pPr>
                    <w:r w:rsidRPr="00BC6990">
                      <w:rPr>
                        <w:b/>
                        <w:color w:val="FFFFFF"/>
                        <w:sz w:val="14"/>
                        <w:szCs w:val="14"/>
                      </w:rPr>
                      <w:t xml:space="preserve">CÁC </w:t>
                    </w:r>
                  </w:p>
                  <w:p w:rsidR="002E5D1A" w:rsidRPr="00BC6990" w:rsidRDefault="002E5D1A" w:rsidP="004243FC">
                    <w:pPr>
                      <w:rPr>
                        <w:b/>
                        <w:color w:val="FFFFFF"/>
                        <w:sz w:val="14"/>
                        <w:szCs w:val="14"/>
                      </w:rPr>
                    </w:pPr>
                    <w:r w:rsidRPr="00BC6990">
                      <w:rPr>
                        <w:b/>
                        <w:color w:val="FFFFFF"/>
                        <w:sz w:val="14"/>
                        <w:szCs w:val="14"/>
                      </w:rPr>
                      <w:t xml:space="preserve">CÔNG </w:t>
                    </w:r>
                  </w:p>
                  <w:p w:rsidR="002E5D1A" w:rsidRPr="00BC6990" w:rsidRDefault="002E5D1A" w:rsidP="004243FC">
                    <w:pPr>
                      <w:rPr>
                        <w:b/>
                        <w:color w:val="FFFFFF"/>
                        <w:sz w:val="14"/>
                        <w:szCs w:val="14"/>
                      </w:rPr>
                    </w:pPr>
                    <w:r w:rsidRPr="00BC6990">
                      <w:rPr>
                        <w:b/>
                        <w:color w:val="FFFFFF"/>
                        <w:sz w:val="14"/>
                        <w:szCs w:val="14"/>
                      </w:rPr>
                      <w:t>TRƯỜNG</w:t>
                    </w:r>
                  </w:p>
                </w:txbxContent>
              </v:textbox>
            </v:roundrect>
            <v:roundrect id="_s1029" o:spid="_x0000_s1059" style="position:absolute;left:1982;top:6876;width:1015;height:1178;v-text-anchor:middle" arcsize="10923f" o:dgmlayout="0" o:dgmnodekind="1" o:regroupid="3" fillcolor="#36f">
              <v:textbox>
                <w:txbxContent>
                  <w:p w:rsidR="002E5D1A" w:rsidRDefault="002E5D1A" w:rsidP="004243FC">
                    <w:pPr>
                      <w:jc w:val="center"/>
                      <w:rPr>
                        <w:sz w:val="4"/>
                        <w:szCs w:val="20"/>
                      </w:rPr>
                    </w:pPr>
                  </w:p>
                  <w:p w:rsidR="002E5D1A" w:rsidRDefault="002E5D1A" w:rsidP="004243FC">
                    <w:pPr>
                      <w:jc w:val="center"/>
                      <w:rPr>
                        <w:b/>
                        <w:color w:val="FFFFFF"/>
                        <w:sz w:val="16"/>
                        <w:szCs w:val="18"/>
                      </w:rPr>
                    </w:pPr>
                    <w:r w:rsidRPr="006B26E9">
                      <w:rPr>
                        <w:b/>
                        <w:color w:val="FFFFFF"/>
                        <w:sz w:val="16"/>
                        <w:szCs w:val="18"/>
                      </w:rPr>
                      <w:t xml:space="preserve">PHÒNG </w:t>
                    </w:r>
                  </w:p>
                  <w:p w:rsidR="002E5D1A" w:rsidRDefault="002E5D1A" w:rsidP="004243FC">
                    <w:pPr>
                      <w:jc w:val="center"/>
                      <w:rPr>
                        <w:b/>
                        <w:color w:val="FFFFFF"/>
                        <w:sz w:val="16"/>
                        <w:szCs w:val="18"/>
                      </w:rPr>
                    </w:pPr>
                  </w:p>
                  <w:p w:rsidR="002E5D1A" w:rsidRDefault="002E5D1A" w:rsidP="004243FC">
                    <w:pPr>
                      <w:jc w:val="center"/>
                      <w:rPr>
                        <w:b/>
                        <w:color w:val="FFFFFF"/>
                        <w:sz w:val="18"/>
                        <w:szCs w:val="18"/>
                      </w:rPr>
                    </w:pPr>
                    <w:r w:rsidRPr="006B26E9">
                      <w:rPr>
                        <w:b/>
                        <w:color w:val="FFFFFF"/>
                        <w:sz w:val="16"/>
                        <w:szCs w:val="18"/>
                      </w:rPr>
                      <w:t>KH</w:t>
                    </w:r>
                    <w:r>
                      <w:rPr>
                        <w:b/>
                        <w:color w:val="FFFFFF"/>
                        <w:sz w:val="16"/>
                        <w:szCs w:val="18"/>
                      </w:rPr>
                      <w:t>-</w:t>
                    </w:r>
                    <w:r w:rsidRPr="006B26E9">
                      <w:rPr>
                        <w:b/>
                        <w:color w:val="FFFFFF"/>
                        <w:sz w:val="16"/>
                        <w:szCs w:val="18"/>
                      </w:rPr>
                      <w:t>KT</w:t>
                    </w:r>
                  </w:p>
                </w:txbxContent>
              </v:textbox>
            </v:roundrect>
            <v:line id="_x0000_s1060" style="position:absolute;flip:x" from="5336,6058" to="5336,6838" o:regroupid="3" strokeweight="1.5pt">
              <v:stroke endarrow="block"/>
            </v:line>
            <v:line id="_x0000_s1061" style="position:absolute" from="8099,6042" to="8099,6806" o:regroupid="3" strokeweight="1.5pt">
              <v:stroke endarrow="block"/>
            </v:line>
            <v:line id="_x0000_s1062" style="position:absolute" from="2475,6042" to="2475,6807" o:regroupid="3" strokeweight="1.5pt">
              <v:stroke endarrow="block"/>
            </v:line>
            <v:line id="_x0000_s1063" style="position:absolute" from="3941,6058" to="3941,6806" o:regroupid="3" strokeweight="1.5pt">
              <v:stroke endarrow="block"/>
            </v:line>
            <v:line id="_x0000_s1064" style="position:absolute" from="10594,6042" to="10594,6806" o:regroupid="3" strokeweight="1.5pt">
              <v:stroke endarrow="block"/>
            </v:line>
            <v:line id="_x0000_s1065" style="position:absolute" from="9550,6058" to="9550,6822" o:regroupid="3" strokeweight="1.5pt">
              <v:stroke endarrow="block"/>
            </v:line>
            <v:roundrect id="_s1029" o:spid="_x0000_s1066" style="position:absolute;left:3419;top:6876;width:1015;height:1178;v-text-anchor:middle" arcsize="10923f" o:dgmlayout="0" o:dgmnodekind="1" o:regroupid="3" fillcolor="#36f">
              <v:textbox>
                <w:txbxContent>
                  <w:p w:rsidR="002E5D1A" w:rsidRDefault="002E5D1A" w:rsidP="004243FC">
                    <w:pPr>
                      <w:jc w:val="center"/>
                      <w:rPr>
                        <w:sz w:val="4"/>
                        <w:szCs w:val="20"/>
                      </w:rPr>
                    </w:pPr>
                  </w:p>
                  <w:p w:rsidR="002E5D1A" w:rsidRDefault="002E5D1A" w:rsidP="004243FC">
                    <w:pPr>
                      <w:jc w:val="center"/>
                      <w:rPr>
                        <w:b/>
                        <w:color w:val="FFFFFF"/>
                        <w:sz w:val="16"/>
                        <w:szCs w:val="18"/>
                      </w:rPr>
                    </w:pPr>
                    <w:r w:rsidRPr="006B26E9">
                      <w:rPr>
                        <w:b/>
                        <w:color w:val="FFFFFF"/>
                        <w:sz w:val="16"/>
                        <w:szCs w:val="18"/>
                      </w:rPr>
                      <w:t xml:space="preserve">PHÒNG </w:t>
                    </w:r>
                  </w:p>
                  <w:p w:rsidR="002E5D1A" w:rsidRPr="006B26E9" w:rsidRDefault="002E5D1A" w:rsidP="004243FC">
                    <w:pPr>
                      <w:jc w:val="center"/>
                      <w:rPr>
                        <w:b/>
                        <w:color w:val="FFFFFF"/>
                        <w:sz w:val="16"/>
                        <w:szCs w:val="18"/>
                      </w:rPr>
                    </w:pPr>
                  </w:p>
                  <w:p w:rsidR="002E5D1A" w:rsidRPr="006B26E9" w:rsidRDefault="002E5D1A" w:rsidP="004243FC">
                    <w:pPr>
                      <w:jc w:val="center"/>
                      <w:rPr>
                        <w:b/>
                        <w:color w:val="FFFFFF"/>
                        <w:sz w:val="16"/>
                        <w:szCs w:val="18"/>
                      </w:rPr>
                    </w:pPr>
                    <w:r w:rsidRPr="006B26E9">
                      <w:rPr>
                        <w:b/>
                        <w:color w:val="FFFFFF"/>
                        <w:sz w:val="16"/>
                        <w:szCs w:val="18"/>
                      </w:rPr>
                      <w:t>TC – KT</w:t>
                    </w:r>
                  </w:p>
                </w:txbxContent>
              </v:textbox>
            </v:roundrect>
            <v:roundrect id="_s1029" o:spid="_x0000_s1067" style="position:absolute;left:9001;top:6864;width:1014;height:1162;v-text-anchor:middle" arcsize="10923f" o:dgmlayout="0" o:dgmnodekind="1" o:regroupid="3" fillcolor="#36f">
              <v:textbox>
                <w:txbxContent>
                  <w:p w:rsidR="002E5D1A" w:rsidRPr="006B26E9" w:rsidRDefault="002E5D1A" w:rsidP="004243FC">
                    <w:pPr>
                      <w:jc w:val="center"/>
                      <w:rPr>
                        <w:b/>
                        <w:color w:val="FFFFFF"/>
                        <w:sz w:val="16"/>
                        <w:szCs w:val="18"/>
                      </w:rPr>
                    </w:pPr>
                    <w:r w:rsidRPr="006B26E9">
                      <w:rPr>
                        <w:b/>
                        <w:color w:val="FFFFFF"/>
                        <w:sz w:val="16"/>
                        <w:szCs w:val="18"/>
                      </w:rPr>
                      <w:t>CÁC XN</w:t>
                    </w:r>
                  </w:p>
                  <w:p w:rsidR="002E5D1A" w:rsidRPr="006B26E9" w:rsidRDefault="002E5D1A" w:rsidP="004243FC">
                    <w:pPr>
                      <w:jc w:val="center"/>
                      <w:rPr>
                        <w:b/>
                        <w:color w:val="FFFFFF"/>
                        <w:sz w:val="16"/>
                        <w:szCs w:val="18"/>
                      </w:rPr>
                    </w:pPr>
                    <w:r w:rsidRPr="006B26E9">
                      <w:rPr>
                        <w:b/>
                        <w:color w:val="FFFFFF"/>
                        <w:sz w:val="16"/>
                        <w:szCs w:val="18"/>
                      </w:rPr>
                      <w:t>QUẢN LÝ</w:t>
                    </w:r>
                  </w:p>
                </w:txbxContent>
              </v:textbox>
            </v:roundrect>
            <v:roundrect id="_s1029" o:spid="_x0000_s1068" style="position:absolute;left:6308;top:6892;width:1015;height:1162;v-text-anchor:middle" arcsize="10923f" o:dgmlayout="0" o:dgmnodekind="1" o:regroupid="3" fillcolor="#36f">
              <v:textbox>
                <w:txbxContent>
                  <w:p w:rsidR="002E5D1A" w:rsidRDefault="002E5D1A" w:rsidP="004243FC">
                    <w:pPr>
                      <w:jc w:val="center"/>
                      <w:rPr>
                        <w:sz w:val="4"/>
                        <w:szCs w:val="20"/>
                      </w:rPr>
                    </w:pPr>
                  </w:p>
                  <w:p w:rsidR="002E5D1A" w:rsidRDefault="002E5D1A" w:rsidP="004243FC">
                    <w:pPr>
                      <w:jc w:val="center"/>
                      <w:rPr>
                        <w:b/>
                        <w:color w:val="FFFFFF"/>
                        <w:sz w:val="16"/>
                        <w:szCs w:val="18"/>
                      </w:rPr>
                    </w:pPr>
                    <w:r w:rsidRPr="006B26E9">
                      <w:rPr>
                        <w:b/>
                        <w:color w:val="FFFFFF"/>
                        <w:sz w:val="16"/>
                        <w:szCs w:val="18"/>
                      </w:rPr>
                      <w:t xml:space="preserve">CÁC </w:t>
                    </w:r>
                  </w:p>
                  <w:p w:rsidR="002E5D1A" w:rsidRDefault="002E5D1A" w:rsidP="004243FC">
                    <w:pPr>
                      <w:jc w:val="center"/>
                      <w:rPr>
                        <w:b/>
                        <w:color w:val="FFFFFF"/>
                        <w:sz w:val="16"/>
                        <w:szCs w:val="18"/>
                      </w:rPr>
                    </w:pPr>
                    <w:r w:rsidRPr="006B26E9">
                      <w:rPr>
                        <w:b/>
                        <w:color w:val="FFFFFF"/>
                        <w:sz w:val="16"/>
                        <w:szCs w:val="18"/>
                      </w:rPr>
                      <w:t>BAN QL</w:t>
                    </w:r>
                  </w:p>
                  <w:p w:rsidR="002E5D1A" w:rsidRPr="006B26E9" w:rsidRDefault="002E5D1A" w:rsidP="004243FC">
                    <w:pPr>
                      <w:jc w:val="center"/>
                      <w:rPr>
                        <w:b/>
                        <w:color w:val="FFFFFF"/>
                        <w:sz w:val="16"/>
                        <w:szCs w:val="18"/>
                      </w:rPr>
                    </w:pPr>
                    <w:r w:rsidRPr="006B26E9">
                      <w:rPr>
                        <w:b/>
                        <w:color w:val="FFFFFF"/>
                        <w:sz w:val="16"/>
                        <w:szCs w:val="18"/>
                      </w:rPr>
                      <w:t>DỰ ÁN</w:t>
                    </w:r>
                  </w:p>
                </w:txbxContent>
              </v:textbox>
            </v:roundrect>
            <v:roundrect id="_s1029" o:spid="_x0000_s1069" style="position:absolute;left:7620;top:6876;width:1014;height:1178;v-text-anchor:middle" arcsize="10923f" o:dgmlayout="0" o:dgmnodekind="1" o:regroupid="3" fillcolor="#36f">
              <v:textbox>
                <w:txbxContent>
                  <w:p w:rsidR="002E5D1A" w:rsidRDefault="002E5D1A" w:rsidP="004243FC">
                    <w:pPr>
                      <w:spacing w:line="288" w:lineRule="auto"/>
                      <w:jc w:val="center"/>
                      <w:rPr>
                        <w:sz w:val="4"/>
                        <w:szCs w:val="20"/>
                      </w:rPr>
                    </w:pPr>
                  </w:p>
                  <w:p w:rsidR="002E5D1A" w:rsidRPr="006B26E9" w:rsidRDefault="002E5D1A" w:rsidP="004243FC">
                    <w:pPr>
                      <w:jc w:val="center"/>
                      <w:rPr>
                        <w:b/>
                        <w:color w:val="FFFFFF"/>
                        <w:sz w:val="16"/>
                        <w:szCs w:val="18"/>
                      </w:rPr>
                    </w:pPr>
                    <w:r w:rsidRPr="006B26E9">
                      <w:rPr>
                        <w:b/>
                        <w:color w:val="FFFFFF"/>
                        <w:sz w:val="16"/>
                        <w:szCs w:val="18"/>
                      </w:rPr>
                      <w:t>CÁC XN</w:t>
                    </w:r>
                  </w:p>
                  <w:p w:rsidR="002E5D1A" w:rsidRPr="006B26E9" w:rsidRDefault="002E5D1A" w:rsidP="004243FC">
                    <w:pPr>
                      <w:jc w:val="center"/>
                      <w:rPr>
                        <w:b/>
                        <w:color w:val="FFFFFF"/>
                        <w:sz w:val="16"/>
                        <w:szCs w:val="18"/>
                      </w:rPr>
                    </w:pPr>
                    <w:r w:rsidRPr="006B26E9">
                      <w:rPr>
                        <w:b/>
                        <w:color w:val="FFFFFF"/>
                        <w:sz w:val="16"/>
                        <w:szCs w:val="18"/>
                      </w:rPr>
                      <w:t>XÂY DỰNG</w:t>
                    </w:r>
                  </w:p>
                </w:txbxContent>
              </v:textbox>
            </v:roundrect>
            <v:roundrect id="_s1029" o:spid="_x0000_s1070" style="position:absolute;left:4843;top:6892;width:1014;height:1162;v-text-anchor:middle" arcsize="10923f" o:dgmlayout="0" o:dgmnodekind="1" o:regroupid="3" fillcolor="#36f">
              <v:textbox>
                <w:txbxContent>
                  <w:p w:rsidR="002E5D1A" w:rsidRDefault="002E5D1A" w:rsidP="004243FC">
                    <w:pPr>
                      <w:jc w:val="center"/>
                      <w:rPr>
                        <w:sz w:val="4"/>
                        <w:szCs w:val="20"/>
                      </w:rPr>
                    </w:pPr>
                  </w:p>
                  <w:p w:rsidR="002E5D1A" w:rsidRDefault="002E5D1A" w:rsidP="004243FC">
                    <w:pPr>
                      <w:jc w:val="center"/>
                      <w:rPr>
                        <w:b/>
                        <w:color w:val="FFFFFF"/>
                        <w:sz w:val="16"/>
                        <w:szCs w:val="18"/>
                      </w:rPr>
                    </w:pPr>
                    <w:r w:rsidRPr="006B26E9">
                      <w:rPr>
                        <w:b/>
                        <w:color w:val="FFFFFF"/>
                        <w:sz w:val="16"/>
                        <w:szCs w:val="18"/>
                      </w:rPr>
                      <w:t xml:space="preserve">PHÒNG </w:t>
                    </w:r>
                  </w:p>
                  <w:p w:rsidR="002E5D1A" w:rsidRPr="006B26E9" w:rsidRDefault="002E5D1A" w:rsidP="004243FC">
                    <w:pPr>
                      <w:jc w:val="center"/>
                      <w:rPr>
                        <w:b/>
                        <w:color w:val="FFFFFF"/>
                        <w:sz w:val="16"/>
                        <w:szCs w:val="18"/>
                      </w:rPr>
                    </w:pPr>
                    <w:r>
                      <w:rPr>
                        <w:b/>
                        <w:color w:val="FFFFFF"/>
                        <w:sz w:val="16"/>
                        <w:szCs w:val="18"/>
                      </w:rPr>
                      <w:t>TỔNG HỢP</w:t>
                    </w:r>
                  </w:p>
                </w:txbxContent>
              </v:textbox>
            </v:roundrect>
            <v:line id="_x0000_s1071" style="position:absolute" from="6830,6042" to="6830,6806" o:regroupid="3" strokeweight="1.5pt">
              <v:stroke endarrow="block"/>
            </v:line>
          </v:group>
        </w:pict>
      </w: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pStyle w:val="TOC1"/>
        <w:rPr>
          <w:noProof/>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color w:val="333399"/>
          <w:sz w:val="28"/>
          <w:szCs w:val="28"/>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rPr>
          <w:b/>
          <w:bCs/>
          <w:noProof/>
          <w:color w:val="333399"/>
          <w:sz w:val="28"/>
          <w:szCs w:val="28"/>
          <w:u w:val="single"/>
          <w:lang w:val="nl-NL"/>
        </w:rPr>
      </w:pPr>
    </w:p>
    <w:p w:rsidR="004243FC" w:rsidRPr="00F5209C" w:rsidRDefault="004243FC" w:rsidP="00D15247">
      <w:pPr>
        <w:pStyle w:val="nomal"/>
        <w:ind w:firstLine="720"/>
        <w:rPr>
          <w:color w:val="333399"/>
          <w:sz w:val="28"/>
          <w:szCs w:val="28"/>
        </w:rPr>
      </w:pPr>
    </w:p>
    <w:p w:rsidR="004243FC" w:rsidRPr="00F5209C" w:rsidRDefault="004243FC" w:rsidP="00D15247">
      <w:pPr>
        <w:spacing w:before="120" w:after="120"/>
        <w:ind w:left="357"/>
        <w:jc w:val="both"/>
        <w:rPr>
          <w:b/>
          <w:color w:val="333399"/>
          <w:sz w:val="28"/>
          <w:szCs w:val="28"/>
        </w:rPr>
      </w:pPr>
    </w:p>
    <w:p w:rsidR="00D670C2" w:rsidRPr="00F5209C" w:rsidRDefault="00D670C2" w:rsidP="00D15247">
      <w:pPr>
        <w:spacing w:before="120" w:after="120"/>
        <w:ind w:left="357"/>
        <w:jc w:val="both"/>
        <w:rPr>
          <w:b/>
          <w:color w:val="333399"/>
          <w:sz w:val="28"/>
          <w:szCs w:val="28"/>
        </w:rPr>
      </w:pPr>
    </w:p>
    <w:p w:rsidR="000551AC" w:rsidRPr="00F5209C" w:rsidRDefault="000551AC" w:rsidP="00D15247">
      <w:pPr>
        <w:spacing w:before="120" w:after="120"/>
        <w:ind w:left="357"/>
        <w:jc w:val="both"/>
        <w:rPr>
          <w:b/>
          <w:color w:val="333399"/>
          <w:sz w:val="28"/>
          <w:szCs w:val="28"/>
        </w:rPr>
      </w:pPr>
    </w:p>
    <w:p w:rsidR="000551AC" w:rsidRPr="00F5209C" w:rsidRDefault="000551AC" w:rsidP="00D15247">
      <w:pPr>
        <w:spacing w:before="120" w:after="120"/>
        <w:ind w:left="357"/>
        <w:jc w:val="both"/>
        <w:rPr>
          <w:b/>
          <w:color w:val="333399"/>
          <w:sz w:val="28"/>
          <w:szCs w:val="28"/>
        </w:rPr>
      </w:pPr>
    </w:p>
    <w:p w:rsidR="000551AC" w:rsidRPr="00F5209C" w:rsidRDefault="000551AC" w:rsidP="00D15247">
      <w:pPr>
        <w:spacing w:before="120" w:after="120"/>
        <w:ind w:left="357"/>
        <w:jc w:val="both"/>
        <w:rPr>
          <w:b/>
          <w:color w:val="333399"/>
          <w:sz w:val="28"/>
          <w:szCs w:val="28"/>
        </w:rPr>
      </w:pPr>
    </w:p>
    <w:p w:rsidR="000551AC" w:rsidRPr="00F5209C" w:rsidRDefault="000551AC" w:rsidP="00D15247">
      <w:pPr>
        <w:spacing w:before="120" w:after="120"/>
        <w:ind w:left="357"/>
        <w:jc w:val="both"/>
        <w:rPr>
          <w:b/>
          <w:color w:val="333399"/>
          <w:sz w:val="28"/>
          <w:szCs w:val="28"/>
        </w:rPr>
      </w:pPr>
    </w:p>
    <w:p w:rsidR="000551AC" w:rsidRPr="00F5209C" w:rsidRDefault="000551AC" w:rsidP="00D15247">
      <w:pPr>
        <w:spacing w:before="120" w:after="120"/>
        <w:ind w:left="357"/>
        <w:jc w:val="both"/>
        <w:rPr>
          <w:b/>
          <w:color w:val="333399"/>
          <w:sz w:val="28"/>
          <w:szCs w:val="28"/>
        </w:rPr>
      </w:pPr>
    </w:p>
    <w:p w:rsidR="000551AC" w:rsidRPr="00F5209C" w:rsidRDefault="000551AC" w:rsidP="00D15247">
      <w:pPr>
        <w:spacing w:before="120" w:after="120"/>
        <w:ind w:left="357"/>
        <w:jc w:val="both"/>
        <w:rPr>
          <w:b/>
          <w:color w:val="333399"/>
          <w:sz w:val="28"/>
          <w:szCs w:val="28"/>
        </w:rPr>
      </w:pPr>
    </w:p>
    <w:p w:rsidR="000551AC" w:rsidRDefault="000551AC" w:rsidP="00D15247">
      <w:pPr>
        <w:spacing w:before="120" w:after="120"/>
        <w:ind w:left="357"/>
        <w:jc w:val="both"/>
        <w:rPr>
          <w:b/>
          <w:color w:val="333399"/>
          <w:sz w:val="28"/>
          <w:szCs w:val="28"/>
        </w:rPr>
      </w:pPr>
    </w:p>
    <w:p w:rsidR="00E57BD7" w:rsidRPr="00F5209C" w:rsidRDefault="00E57BD7" w:rsidP="00D15247">
      <w:pPr>
        <w:spacing w:before="120" w:after="120"/>
        <w:ind w:left="357"/>
        <w:jc w:val="both"/>
        <w:rPr>
          <w:b/>
          <w:color w:val="333399"/>
          <w:sz w:val="28"/>
          <w:szCs w:val="28"/>
        </w:rPr>
      </w:pPr>
    </w:p>
    <w:p w:rsidR="00ED67C0" w:rsidRPr="00F5209C" w:rsidRDefault="00ED67C0" w:rsidP="00C73BB8">
      <w:pPr>
        <w:numPr>
          <w:ilvl w:val="0"/>
          <w:numId w:val="2"/>
        </w:numPr>
        <w:spacing w:before="120"/>
        <w:ind w:left="0" w:firstLine="357"/>
        <w:jc w:val="both"/>
        <w:rPr>
          <w:b/>
          <w:i/>
          <w:color w:val="333399"/>
          <w:sz w:val="28"/>
          <w:szCs w:val="28"/>
        </w:rPr>
      </w:pPr>
      <w:r w:rsidRPr="00F5209C">
        <w:rPr>
          <w:b/>
          <w:i/>
          <w:color w:val="333399"/>
          <w:sz w:val="28"/>
          <w:szCs w:val="28"/>
        </w:rPr>
        <w:lastRenderedPageBreak/>
        <w:t>Định hướng phát triển</w:t>
      </w:r>
    </w:p>
    <w:p w:rsidR="00ED67C0" w:rsidRPr="00F5209C" w:rsidRDefault="00ED67C0" w:rsidP="00E57BD7">
      <w:pPr>
        <w:numPr>
          <w:ilvl w:val="0"/>
          <w:numId w:val="14"/>
        </w:numPr>
        <w:spacing w:before="80"/>
        <w:ind w:left="0" w:firstLine="357"/>
        <w:jc w:val="both"/>
        <w:rPr>
          <w:color w:val="333399"/>
          <w:sz w:val="28"/>
          <w:szCs w:val="28"/>
        </w:rPr>
      </w:pPr>
      <w:r w:rsidRPr="00F5209C">
        <w:rPr>
          <w:b/>
          <w:color w:val="333399"/>
          <w:sz w:val="28"/>
          <w:szCs w:val="28"/>
        </w:rPr>
        <w:t>C</w:t>
      </w:r>
      <w:r w:rsidR="00AF7257" w:rsidRPr="00F5209C">
        <w:rPr>
          <w:b/>
          <w:color w:val="333399"/>
          <w:sz w:val="28"/>
          <w:szCs w:val="28"/>
        </w:rPr>
        <w:t xml:space="preserve">ác mục tiêu chủ yếu của Công ty: </w:t>
      </w:r>
      <w:r w:rsidR="0060710E" w:rsidRPr="0060710E">
        <w:rPr>
          <w:color w:val="333399"/>
          <w:sz w:val="28"/>
          <w:szCs w:val="28"/>
        </w:rPr>
        <w:t>Xây dựng công ty ngày càng p</w:t>
      </w:r>
      <w:r w:rsidR="0060710E">
        <w:rPr>
          <w:color w:val="333399"/>
          <w:sz w:val="28"/>
          <w:szCs w:val="28"/>
        </w:rPr>
        <w:t>hát</w:t>
      </w:r>
      <w:r w:rsidR="0060710E" w:rsidRPr="0060710E">
        <w:rPr>
          <w:color w:val="333399"/>
          <w:sz w:val="28"/>
          <w:szCs w:val="28"/>
        </w:rPr>
        <w:t xml:space="preserve"> triển bền vững </w:t>
      </w:r>
      <w:r w:rsidR="0060710E">
        <w:rPr>
          <w:color w:val="333399"/>
          <w:sz w:val="28"/>
          <w:szCs w:val="28"/>
        </w:rPr>
        <w:t xml:space="preserve">theo phương châm </w:t>
      </w:r>
      <w:r w:rsidR="0088784A" w:rsidRPr="00F5209C">
        <w:rPr>
          <w:color w:val="333399"/>
          <w:sz w:val="28"/>
          <w:szCs w:val="28"/>
        </w:rPr>
        <w:t>Tối đa hóa hiệu quả sử dụng vốn, nâng cao thu nhập cho người lao động, thực hiện tốt nghĩa vụ đối với nhà nước.</w:t>
      </w:r>
    </w:p>
    <w:p w:rsidR="00ED67C0" w:rsidRPr="00F5209C" w:rsidRDefault="00ED67C0" w:rsidP="00E57BD7">
      <w:pPr>
        <w:numPr>
          <w:ilvl w:val="0"/>
          <w:numId w:val="14"/>
        </w:numPr>
        <w:spacing w:before="80"/>
        <w:ind w:left="0" w:firstLine="357"/>
        <w:jc w:val="both"/>
        <w:rPr>
          <w:color w:val="333399"/>
          <w:sz w:val="28"/>
          <w:szCs w:val="28"/>
        </w:rPr>
      </w:pPr>
      <w:r w:rsidRPr="00F5209C">
        <w:rPr>
          <w:b/>
          <w:color w:val="333399"/>
          <w:sz w:val="28"/>
          <w:szCs w:val="28"/>
        </w:rPr>
        <w:t xml:space="preserve">Chiến lược phát triển </w:t>
      </w:r>
      <w:r w:rsidR="0088784A" w:rsidRPr="00F5209C">
        <w:rPr>
          <w:b/>
          <w:color w:val="333399"/>
          <w:sz w:val="28"/>
          <w:szCs w:val="28"/>
        </w:rPr>
        <w:t xml:space="preserve">trung và dài hạn: </w:t>
      </w:r>
      <w:r w:rsidR="0088784A" w:rsidRPr="00F5209C">
        <w:rPr>
          <w:color w:val="333399"/>
          <w:sz w:val="28"/>
          <w:szCs w:val="28"/>
        </w:rPr>
        <w:t>Với định hướng phát triển thương hiệu Công ty theo hướng: “uy tín- chất lượng- hiệu quả”.</w:t>
      </w:r>
    </w:p>
    <w:p w:rsidR="008A4C03" w:rsidRPr="00F5209C" w:rsidRDefault="00ED67C0" w:rsidP="00E57BD7">
      <w:pPr>
        <w:numPr>
          <w:ilvl w:val="0"/>
          <w:numId w:val="2"/>
        </w:numPr>
        <w:spacing w:before="80"/>
        <w:ind w:left="0" w:firstLine="357"/>
        <w:jc w:val="both"/>
        <w:rPr>
          <w:b/>
          <w:color w:val="333399"/>
          <w:sz w:val="28"/>
          <w:szCs w:val="28"/>
        </w:rPr>
      </w:pPr>
      <w:r w:rsidRPr="00F5209C">
        <w:rPr>
          <w:b/>
          <w:i/>
          <w:color w:val="333399"/>
          <w:sz w:val="28"/>
          <w:szCs w:val="28"/>
        </w:rPr>
        <w:t>Các rủi ro:</w:t>
      </w:r>
    </w:p>
    <w:p w:rsidR="008A4C03" w:rsidRPr="00F5209C" w:rsidRDefault="001413D8" w:rsidP="00E57BD7">
      <w:pPr>
        <w:autoSpaceDE w:val="0"/>
        <w:autoSpaceDN w:val="0"/>
        <w:adjustRightInd w:val="0"/>
        <w:spacing w:before="80"/>
        <w:ind w:firstLine="720"/>
        <w:jc w:val="both"/>
        <w:rPr>
          <w:color w:val="333399"/>
          <w:sz w:val="28"/>
          <w:szCs w:val="28"/>
          <w:lang w:val="vi-VN"/>
        </w:rPr>
      </w:pPr>
      <w:r w:rsidRPr="00F5209C">
        <w:rPr>
          <w:color w:val="333399"/>
          <w:sz w:val="28"/>
          <w:szCs w:val="28"/>
        </w:rPr>
        <w:t xml:space="preserve">- </w:t>
      </w:r>
      <w:r w:rsidR="008A4C03" w:rsidRPr="00F5209C">
        <w:rPr>
          <w:color w:val="333399"/>
          <w:sz w:val="28"/>
          <w:szCs w:val="28"/>
        </w:rPr>
        <w:t>Xây dựng c</w:t>
      </w:r>
      <w:r w:rsidR="008A4C03" w:rsidRPr="00F5209C">
        <w:rPr>
          <w:color w:val="333399"/>
          <w:sz w:val="28"/>
          <w:szCs w:val="28"/>
          <w:lang w:val="vi-VN"/>
        </w:rPr>
        <w:t>ơ bản nói chung và xây dựng các công tr</w:t>
      </w:r>
      <w:r w:rsidR="008A4C03" w:rsidRPr="00F5209C">
        <w:rPr>
          <w:color w:val="333399"/>
          <w:sz w:val="28"/>
          <w:szCs w:val="28"/>
        </w:rPr>
        <w:t>ình giao thông nói riêng là một trong những lĩnh vực có vai trò quan trọng đối với sự phát triển kinh tế xã  hội của cả n</w:t>
      </w:r>
      <w:r w:rsidR="008A4C03" w:rsidRPr="00F5209C">
        <w:rPr>
          <w:color w:val="333399"/>
          <w:sz w:val="28"/>
          <w:szCs w:val="28"/>
          <w:lang w:val="vi-VN"/>
        </w:rPr>
        <w:t xml:space="preserve">ước. </w:t>
      </w:r>
    </w:p>
    <w:p w:rsidR="008A4C03" w:rsidRPr="00F5209C" w:rsidRDefault="001413D8" w:rsidP="00E57BD7">
      <w:pPr>
        <w:autoSpaceDE w:val="0"/>
        <w:autoSpaceDN w:val="0"/>
        <w:adjustRightInd w:val="0"/>
        <w:spacing w:before="80"/>
        <w:ind w:firstLine="720"/>
        <w:jc w:val="both"/>
        <w:rPr>
          <w:color w:val="333399"/>
          <w:sz w:val="28"/>
          <w:szCs w:val="28"/>
        </w:rPr>
      </w:pPr>
      <w:r w:rsidRPr="00F5209C">
        <w:rPr>
          <w:color w:val="333399"/>
          <w:sz w:val="28"/>
          <w:szCs w:val="28"/>
        </w:rPr>
        <w:t xml:space="preserve">- </w:t>
      </w:r>
      <w:r w:rsidR="008A4C03" w:rsidRPr="00F5209C">
        <w:rPr>
          <w:color w:val="333399"/>
          <w:sz w:val="28"/>
          <w:szCs w:val="28"/>
        </w:rPr>
        <w:t xml:space="preserve">Bên cạnh những thuận lợi, các doanh nghiệp xây dựng công trình giao thông gặp không ít khó khăn, bởi các nguyên nhân khách quan: </w:t>
      </w:r>
    </w:p>
    <w:p w:rsidR="008A4C03" w:rsidRPr="00F5209C" w:rsidRDefault="008A4C03" w:rsidP="00E57BD7">
      <w:pPr>
        <w:autoSpaceDE w:val="0"/>
        <w:autoSpaceDN w:val="0"/>
        <w:adjustRightInd w:val="0"/>
        <w:spacing w:before="80"/>
        <w:ind w:firstLine="720"/>
        <w:jc w:val="both"/>
        <w:rPr>
          <w:color w:val="333399"/>
          <w:sz w:val="28"/>
          <w:szCs w:val="28"/>
        </w:rPr>
      </w:pPr>
      <w:r w:rsidRPr="00F5209C">
        <w:rPr>
          <w:color w:val="333399"/>
          <w:sz w:val="28"/>
          <w:szCs w:val="28"/>
        </w:rPr>
        <w:t>-  Thời gian triển khai các công trình giao thông th</w:t>
      </w:r>
      <w:r w:rsidRPr="00F5209C">
        <w:rPr>
          <w:color w:val="333399"/>
          <w:sz w:val="28"/>
          <w:szCs w:val="28"/>
          <w:lang w:val="vi-VN"/>
        </w:rPr>
        <w:t>ường kéo dài nên dễ chịu tác động của sự thay đổi về cơ chế, chính sách…và từ đó ảnh hưởng đến quá tr</w:t>
      </w:r>
      <w:r w:rsidRPr="00F5209C">
        <w:rPr>
          <w:color w:val="333399"/>
          <w:sz w:val="28"/>
          <w:szCs w:val="28"/>
        </w:rPr>
        <w:t>ình triển khai dự án.</w:t>
      </w:r>
    </w:p>
    <w:p w:rsidR="008A4C03" w:rsidRPr="00F5209C" w:rsidRDefault="008A4C03" w:rsidP="00E57BD7">
      <w:pPr>
        <w:autoSpaceDE w:val="0"/>
        <w:autoSpaceDN w:val="0"/>
        <w:adjustRightInd w:val="0"/>
        <w:spacing w:before="80"/>
        <w:ind w:firstLine="720"/>
        <w:jc w:val="both"/>
        <w:rPr>
          <w:color w:val="333399"/>
          <w:sz w:val="28"/>
          <w:szCs w:val="28"/>
        </w:rPr>
      </w:pPr>
      <w:r w:rsidRPr="00F5209C">
        <w:rPr>
          <w:color w:val="333399"/>
          <w:sz w:val="28"/>
          <w:szCs w:val="28"/>
        </w:rPr>
        <w:t>-  Công tác giải phóng mặt bằng chậm, kéo dài thời gian thực hiện dự án.</w:t>
      </w:r>
    </w:p>
    <w:p w:rsidR="008A4C03" w:rsidRPr="00F5209C" w:rsidRDefault="008A4C03" w:rsidP="00E57BD7">
      <w:pPr>
        <w:autoSpaceDE w:val="0"/>
        <w:autoSpaceDN w:val="0"/>
        <w:adjustRightInd w:val="0"/>
        <w:spacing w:before="80"/>
        <w:ind w:firstLine="720"/>
        <w:jc w:val="both"/>
        <w:rPr>
          <w:color w:val="333399"/>
          <w:sz w:val="28"/>
          <w:szCs w:val="28"/>
        </w:rPr>
      </w:pPr>
      <w:r w:rsidRPr="00F5209C">
        <w:rPr>
          <w:color w:val="333399"/>
          <w:sz w:val="28"/>
          <w:szCs w:val="28"/>
        </w:rPr>
        <w:t>-  Sự tr</w:t>
      </w:r>
      <w:r w:rsidRPr="00F5209C">
        <w:rPr>
          <w:color w:val="333399"/>
          <w:sz w:val="28"/>
          <w:szCs w:val="28"/>
          <w:lang w:val="vi-VN"/>
        </w:rPr>
        <w:t>ượt giá của đồng tiền dẫn đến giá cả các loại vật liệu tăng theo thời gian; mức đầu tư của công tr</w:t>
      </w:r>
      <w:r w:rsidRPr="00F5209C">
        <w:rPr>
          <w:color w:val="333399"/>
          <w:sz w:val="28"/>
          <w:szCs w:val="28"/>
        </w:rPr>
        <w:t>ình tăng cao so với thời điểm trúng thầu.</w:t>
      </w:r>
    </w:p>
    <w:p w:rsidR="008A4C03" w:rsidRPr="00F5209C" w:rsidRDefault="008A4C03" w:rsidP="00E57BD7">
      <w:pPr>
        <w:autoSpaceDE w:val="0"/>
        <w:autoSpaceDN w:val="0"/>
        <w:adjustRightInd w:val="0"/>
        <w:spacing w:before="80"/>
        <w:ind w:firstLine="720"/>
        <w:jc w:val="both"/>
        <w:rPr>
          <w:color w:val="333399"/>
          <w:sz w:val="28"/>
          <w:szCs w:val="28"/>
        </w:rPr>
      </w:pPr>
      <w:r w:rsidRPr="00F5209C">
        <w:rPr>
          <w:color w:val="333399"/>
          <w:sz w:val="28"/>
          <w:szCs w:val="28"/>
        </w:rPr>
        <w:t>-  Việc giải ngân vốn chậm ảnh h</w:t>
      </w:r>
      <w:r w:rsidRPr="00F5209C">
        <w:rPr>
          <w:color w:val="333399"/>
          <w:sz w:val="28"/>
          <w:szCs w:val="28"/>
          <w:lang w:val="vi-VN"/>
        </w:rPr>
        <w:t>ưởng lớn đến tiến độ công việc, gây khó khăn về tài chính cho doanh nghiệp, do thời gian trả l</w:t>
      </w:r>
      <w:r w:rsidRPr="00F5209C">
        <w:rPr>
          <w:color w:val="333399"/>
          <w:sz w:val="28"/>
          <w:szCs w:val="28"/>
        </w:rPr>
        <w:t xml:space="preserve">ãi vay kéo dài. </w:t>
      </w:r>
    </w:p>
    <w:p w:rsidR="008A4C03" w:rsidRPr="00F5209C" w:rsidRDefault="008A4C03" w:rsidP="00E57BD7">
      <w:pPr>
        <w:autoSpaceDE w:val="0"/>
        <w:autoSpaceDN w:val="0"/>
        <w:adjustRightInd w:val="0"/>
        <w:spacing w:before="80"/>
        <w:ind w:firstLine="720"/>
        <w:jc w:val="both"/>
        <w:rPr>
          <w:color w:val="333399"/>
          <w:sz w:val="28"/>
          <w:szCs w:val="28"/>
        </w:rPr>
      </w:pPr>
      <w:r w:rsidRPr="00F5209C">
        <w:rPr>
          <w:color w:val="333399"/>
          <w:sz w:val="28"/>
          <w:szCs w:val="28"/>
        </w:rPr>
        <w:t>-  Sự cạnh tranh của các đối thủ cùng ngành ngày càng gay gắt.</w:t>
      </w:r>
    </w:p>
    <w:p w:rsidR="00ED67C0" w:rsidRPr="00F5209C" w:rsidRDefault="008A4C03" w:rsidP="00E57BD7">
      <w:pPr>
        <w:autoSpaceDE w:val="0"/>
        <w:autoSpaceDN w:val="0"/>
        <w:adjustRightInd w:val="0"/>
        <w:spacing w:before="80"/>
        <w:ind w:firstLine="720"/>
        <w:jc w:val="both"/>
        <w:rPr>
          <w:color w:val="333399"/>
          <w:sz w:val="28"/>
          <w:szCs w:val="28"/>
        </w:rPr>
      </w:pPr>
      <w:r w:rsidRPr="00F5209C">
        <w:rPr>
          <w:color w:val="333399"/>
          <w:sz w:val="28"/>
          <w:szCs w:val="28"/>
        </w:rPr>
        <w:t>Ngoài các rủi ro đã trình bày trên, những  rủi ro bất khả kháng cũng có thể xảy ra, nh</w:t>
      </w:r>
      <w:r w:rsidRPr="00F5209C">
        <w:rPr>
          <w:color w:val="333399"/>
          <w:sz w:val="28"/>
          <w:szCs w:val="28"/>
          <w:lang w:val="vi-VN"/>
        </w:rPr>
        <w:t>ư động đất, lũ lụt,...làm sập nhà cửa, cuốn trôi các phương tiện thi công, làm hư hỏng và thiệt hại các công tr</w:t>
      </w:r>
      <w:r w:rsidRPr="00F5209C">
        <w:rPr>
          <w:color w:val="333399"/>
          <w:sz w:val="28"/>
          <w:szCs w:val="28"/>
        </w:rPr>
        <w:t>ình đang thi công dở dang, ảnh hưởng đến tiến độ thi công và hiệu quả kinh doanh.</w:t>
      </w:r>
    </w:p>
    <w:p w:rsidR="00ED67C0" w:rsidRPr="00F5209C" w:rsidRDefault="00ED67C0" w:rsidP="00C73BB8">
      <w:pPr>
        <w:pStyle w:val="Subtitle"/>
        <w:numPr>
          <w:ilvl w:val="0"/>
          <w:numId w:val="15"/>
        </w:numPr>
        <w:spacing w:after="0"/>
        <w:ind w:left="0" w:firstLine="357"/>
        <w:rPr>
          <w:rFonts w:ascii="Times New Roman" w:hAnsi="Times New Roman"/>
          <w:color w:val="333399"/>
          <w:szCs w:val="28"/>
        </w:rPr>
      </w:pPr>
      <w:r w:rsidRPr="00F5209C">
        <w:rPr>
          <w:rFonts w:ascii="Times New Roman" w:hAnsi="Times New Roman"/>
          <w:color w:val="333399"/>
          <w:szCs w:val="28"/>
        </w:rPr>
        <w:t>Tình hình hoạt động trong năm</w:t>
      </w:r>
    </w:p>
    <w:p w:rsidR="00ED67C0" w:rsidRPr="00F5209C" w:rsidRDefault="00ED67C0" w:rsidP="00C73BB8">
      <w:pPr>
        <w:numPr>
          <w:ilvl w:val="0"/>
          <w:numId w:val="16"/>
        </w:numPr>
        <w:spacing w:before="120"/>
        <w:ind w:left="0" w:firstLine="357"/>
        <w:jc w:val="both"/>
        <w:rPr>
          <w:b/>
          <w:i/>
          <w:color w:val="333399"/>
          <w:sz w:val="28"/>
          <w:szCs w:val="28"/>
        </w:rPr>
      </w:pPr>
      <w:r w:rsidRPr="00F5209C">
        <w:rPr>
          <w:b/>
          <w:i/>
          <w:color w:val="333399"/>
          <w:sz w:val="28"/>
          <w:szCs w:val="28"/>
        </w:rPr>
        <w:t>Tình hình hoạt động sản xuất kinh doanh</w:t>
      </w:r>
    </w:p>
    <w:p w:rsidR="00AF7257" w:rsidRPr="00F5209C" w:rsidRDefault="00AF7257" w:rsidP="00E57BD7">
      <w:pPr>
        <w:spacing w:before="80"/>
        <w:ind w:firstLine="720"/>
        <w:jc w:val="both"/>
        <w:rPr>
          <w:color w:val="333399"/>
          <w:sz w:val="28"/>
          <w:szCs w:val="28"/>
        </w:rPr>
      </w:pPr>
      <w:r w:rsidRPr="00F5209C">
        <w:rPr>
          <w:color w:val="333399"/>
          <w:sz w:val="28"/>
          <w:szCs w:val="28"/>
        </w:rPr>
        <w:t>Năm 2013 với quyết tâm thực hiện thắng lợi các chỉ tiêu nghị quyết Đại hội đồng cổ đông thường niên đề ra, dưới sự lãnh đạo hiệu quả của HĐQT và điều hành nhạy bén sáng tạo có trách nhiệm của Ban Tổng giám đốc đã cùng với tập thể người lao động đạt được một số kết quả sau:</w:t>
      </w:r>
    </w:p>
    <w:p w:rsidR="00AF7257" w:rsidRPr="00F5209C" w:rsidRDefault="00AF7257" w:rsidP="00E57BD7">
      <w:pPr>
        <w:widowControl w:val="0"/>
        <w:spacing w:before="80"/>
        <w:ind w:firstLine="720"/>
        <w:jc w:val="both"/>
        <w:rPr>
          <w:snapToGrid w:val="0"/>
          <w:color w:val="333399"/>
          <w:sz w:val="28"/>
          <w:szCs w:val="28"/>
        </w:rPr>
      </w:pPr>
      <w:r w:rsidRPr="00F5209C">
        <w:rPr>
          <w:color w:val="333399"/>
          <w:sz w:val="28"/>
          <w:szCs w:val="28"/>
        </w:rPr>
        <w:t xml:space="preserve">+ Doanh thu thực hiện đạt </w:t>
      </w:r>
      <w:r w:rsidR="00401C61" w:rsidRPr="00F5209C">
        <w:rPr>
          <w:snapToGrid w:val="0"/>
          <w:color w:val="333399"/>
          <w:sz w:val="28"/>
          <w:szCs w:val="28"/>
        </w:rPr>
        <w:t>153,11</w:t>
      </w:r>
      <w:r w:rsidRPr="00F5209C">
        <w:rPr>
          <w:snapToGrid w:val="0"/>
          <w:color w:val="333399"/>
          <w:sz w:val="28"/>
          <w:szCs w:val="28"/>
        </w:rPr>
        <w:t xml:space="preserve"> tỷ đồng</w:t>
      </w:r>
      <w:r w:rsidR="00B15E67" w:rsidRPr="00F5209C">
        <w:rPr>
          <w:snapToGrid w:val="0"/>
          <w:color w:val="333399"/>
          <w:sz w:val="28"/>
          <w:szCs w:val="28"/>
        </w:rPr>
        <w:t>,</w:t>
      </w:r>
      <w:r w:rsidRPr="00F5209C">
        <w:rPr>
          <w:snapToGrid w:val="0"/>
          <w:color w:val="333399"/>
          <w:sz w:val="28"/>
          <w:szCs w:val="28"/>
        </w:rPr>
        <w:t xml:space="preserve"> so với năm 201</w:t>
      </w:r>
      <w:r w:rsidR="00401C61" w:rsidRPr="00F5209C">
        <w:rPr>
          <w:snapToGrid w:val="0"/>
          <w:color w:val="333399"/>
          <w:sz w:val="28"/>
          <w:szCs w:val="28"/>
        </w:rPr>
        <w:t>2</w:t>
      </w:r>
      <w:r w:rsidRPr="00F5209C">
        <w:rPr>
          <w:snapToGrid w:val="0"/>
          <w:color w:val="333399"/>
          <w:sz w:val="28"/>
          <w:szCs w:val="28"/>
        </w:rPr>
        <w:t xml:space="preserve"> </w:t>
      </w:r>
      <w:r w:rsidR="00401C61" w:rsidRPr="00F5209C">
        <w:rPr>
          <w:snapToGrid w:val="0"/>
          <w:color w:val="333399"/>
          <w:sz w:val="28"/>
          <w:szCs w:val="28"/>
        </w:rPr>
        <w:t>139,8</w:t>
      </w:r>
      <w:r w:rsidR="00B15E67" w:rsidRPr="00F5209C">
        <w:rPr>
          <w:snapToGrid w:val="0"/>
          <w:color w:val="333399"/>
          <w:sz w:val="28"/>
          <w:szCs w:val="28"/>
        </w:rPr>
        <w:t xml:space="preserve"> tỷ đồng </w:t>
      </w:r>
      <w:r w:rsidR="00401C61" w:rsidRPr="00F5209C">
        <w:rPr>
          <w:snapToGrid w:val="0"/>
          <w:color w:val="333399"/>
          <w:sz w:val="28"/>
          <w:szCs w:val="28"/>
        </w:rPr>
        <w:t>tăng 10%</w:t>
      </w:r>
      <w:r w:rsidR="00B15E67" w:rsidRPr="00F5209C">
        <w:rPr>
          <w:snapToGrid w:val="0"/>
          <w:color w:val="333399"/>
          <w:sz w:val="28"/>
          <w:szCs w:val="28"/>
        </w:rPr>
        <w:t>, so với kế hoạch 145 tỷ đồng tăng 5,5%</w:t>
      </w:r>
      <w:r w:rsidR="0005685C" w:rsidRPr="00F5209C">
        <w:rPr>
          <w:snapToGrid w:val="0"/>
          <w:color w:val="333399"/>
          <w:sz w:val="28"/>
          <w:szCs w:val="28"/>
        </w:rPr>
        <w:t>.</w:t>
      </w:r>
    </w:p>
    <w:p w:rsidR="0005685C" w:rsidRPr="00F5209C" w:rsidRDefault="00AF7257" w:rsidP="00E57BD7">
      <w:pPr>
        <w:widowControl w:val="0"/>
        <w:spacing w:before="80"/>
        <w:ind w:firstLine="720"/>
        <w:jc w:val="both"/>
        <w:rPr>
          <w:snapToGrid w:val="0"/>
          <w:color w:val="333399"/>
          <w:sz w:val="28"/>
          <w:szCs w:val="28"/>
        </w:rPr>
      </w:pPr>
      <w:r w:rsidRPr="00F5209C">
        <w:rPr>
          <w:snapToGrid w:val="0"/>
          <w:color w:val="333399"/>
          <w:sz w:val="28"/>
          <w:szCs w:val="28"/>
        </w:rPr>
        <w:t xml:space="preserve">+ Lợi nhuận </w:t>
      </w:r>
      <w:r w:rsidR="00401C61" w:rsidRPr="00F5209C">
        <w:rPr>
          <w:snapToGrid w:val="0"/>
          <w:color w:val="333399"/>
          <w:sz w:val="28"/>
          <w:szCs w:val="28"/>
        </w:rPr>
        <w:t>sau thuế 9,578</w:t>
      </w:r>
      <w:r w:rsidRPr="00F5209C">
        <w:rPr>
          <w:snapToGrid w:val="0"/>
          <w:color w:val="333399"/>
          <w:sz w:val="28"/>
          <w:szCs w:val="28"/>
        </w:rPr>
        <w:t xml:space="preserve"> tỷ đồng so với năm 201</w:t>
      </w:r>
      <w:r w:rsidR="00401C61" w:rsidRPr="00F5209C">
        <w:rPr>
          <w:snapToGrid w:val="0"/>
          <w:color w:val="333399"/>
          <w:sz w:val="28"/>
          <w:szCs w:val="28"/>
        </w:rPr>
        <w:t>2</w:t>
      </w:r>
      <w:r w:rsidRPr="00F5209C">
        <w:rPr>
          <w:snapToGrid w:val="0"/>
          <w:color w:val="333399"/>
          <w:sz w:val="28"/>
          <w:szCs w:val="28"/>
        </w:rPr>
        <w:t xml:space="preserve"> </w:t>
      </w:r>
      <w:r w:rsidR="00401C61" w:rsidRPr="00F5209C">
        <w:rPr>
          <w:snapToGrid w:val="0"/>
          <w:color w:val="333399"/>
          <w:sz w:val="28"/>
          <w:szCs w:val="28"/>
        </w:rPr>
        <w:t>15,176 tỷ đồng giảm</w:t>
      </w:r>
      <w:r w:rsidR="0005685C" w:rsidRPr="00F5209C">
        <w:rPr>
          <w:snapToGrid w:val="0"/>
          <w:color w:val="333399"/>
          <w:sz w:val="28"/>
          <w:szCs w:val="28"/>
        </w:rPr>
        <w:t xml:space="preserve"> 36%, so với kế hoạch 16,9 tỷ đồng giảm 43%.</w:t>
      </w:r>
      <w:r w:rsidR="00F235DF" w:rsidRPr="00F5209C">
        <w:rPr>
          <w:snapToGrid w:val="0"/>
          <w:color w:val="333399"/>
          <w:sz w:val="28"/>
          <w:szCs w:val="28"/>
        </w:rPr>
        <w:t xml:space="preserve"> Nguyên nhân chủ yếu là doanh thu bị cắt giảm của</w:t>
      </w:r>
      <w:r w:rsidR="002D5FAC" w:rsidRPr="00F5209C">
        <w:rPr>
          <w:snapToGrid w:val="0"/>
          <w:color w:val="333399"/>
          <w:sz w:val="28"/>
          <w:szCs w:val="28"/>
        </w:rPr>
        <w:t xml:space="preserve"> công trình các năm trước do kiểm toán hoàn thành</w:t>
      </w:r>
      <w:r w:rsidR="00F235DF" w:rsidRPr="00F5209C">
        <w:rPr>
          <w:snapToGrid w:val="0"/>
          <w:color w:val="333399"/>
          <w:sz w:val="28"/>
          <w:szCs w:val="28"/>
        </w:rPr>
        <w:t xml:space="preserve"> </w:t>
      </w:r>
      <w:r w:rsidR="00F565C0" w:rsidRPr="00F5209C">
        <w:rPr>
          <w:snapToGrid w:val="0"/>
          <w:color w:val="333399"/>
          <w:sz w:val="28"/>
          <w:szCs w:val="28"/>
        </w:rPr>
        <w:t xml:space="preserve">tỷ lệ cắt giảm năm nay bằng </w:t>
      </w:r>
      <w:r w:rsidR="00F235DF" w:rsidRPr="00F5209C">
        <w:rPr>
          <w:snapToGrid w:val="0"/>
          <w:color w:val="333399"/>
          <w:sz w:val="28"/>
          <w:szCs w:val="28"/>
        </w:rPr>
        <w:t>1,78%</w:t>
      </w:r>
      <w:r w:rsidR="00582641" w:rsidRPr="00F5209C">
        <w:rPr>
          <w:snapToGrid w:val="0"/>
          <w:color w:val="333399"/>
          <w:sz w:val="28"/>
          <w:szCs w:val="28"/>
        </w:rPr>
        <w:t xml:space="preserve"> trên</w:t>
      </w:r>
      <w:r w:rsidR="00F235DF" w:rsidRPr="00F5209C">
        <w:rPr>
          <w:snapToGrid w:val="0"/>
          <w:color w:val="333399"/>
          <w:sz w:val="28"/>
          <w:szCs w:val="28"/>
        </w:rPr>
        <w:t xml:space="preserve"> doanh thu </w:t>
      </w:r>
      <w:r w:rsidR="002D5FAC" w:rsidRPr="00F5209C">
        <w:rPr>
          <w:snapToGrid w:val="0"/>
          <w:color w:val="333399"/>
          <w:sz w:val="28"/>
          <w:szCs w:val="28"/>
        </w:rPr>
        <w:t xml:space="preserve">so với năm 2012 </w:t>
      </w:r>
      <w:r w:rsidR="00F235DF" w:rsidRPr="00F5209C">
        <w:rPr>
          <w:snapToGrid w:val="0"/>
          <w:color w:val="333399"/>
          <w:sz w:val="28"/>
          <w:szCs w:val="28"/>
        </w:rPr>
        <w:t xml:space="preserve">là 0,42% </w:t>
      </w:r>
      <w:r w:rsidR="002D5FAC" w:rsidRPr="00F5209C">
        <w:rPr>
          <w:snapToGrid w:val="0"/>
          <w:color w:val="333399"/>
          <w:sz w:val="28"/>
          <w:szCs w:val="28"/>
        </w:rPr>
        <w:t>tăng 4</w:t>
      </w:r>
      <w:r w:rsidR="00F235DF" w:rsidRPr="00F5209C">
        <w:rPr>
          <w:snapToGrid w:val="0"/>
          <w:color w:val="333399"/>
          <w:sz w:val="28"/>
          <w:szCs w:val="28"/>
        </w:rPr>
        <w:t>,8 lần, dẫn đến lợi nhuân sau thuế giảm so với năm 2012.</w:t>
      </w:r>
    </w:p>
    <w:p w:rsidR="00AF7257" w:rsidRPr="00F5209C" w:rsidRDefault="00AF7257" w:rsidP="00C73BB8">
      <w:pPr>
        <w:spacing w:before="120"/>
        <w:ind w:firstLine="720"/>
        <w:jc w:val="both"/>
        <w:rPr>
          <w:color w:val="333399"/>
          <w:sz w:val="28"/>
          <w:szCs w:val="28"/>
        </w:rPr>
      </w:pPr>
      <w:r w:rsidRPr="00F5209C">
        <w:rPr>
          <w:color w:val="333399"/>
          <w:sz w:val="28"/>
          <w:szCs w:val="28"/>
        </w:rPr>
        <w:lastRenderedPageBreak/>
        <w:t>+ Cổ tức trình Đại hội thường niên năm 201</w:t>
      </w:r>
      <w:r w:rsidR="00401C61" w:rsidRPr="00F5209C">
        <w:rPr>
          <w:color w:val="333399"/>
          <w:sz w:val="28"/>
          <w:szCs w:val="28"/>
        </w:rPr>
        <w:t>3</w:t>
      </w:r>
      <w:r w:rsidR="008E312D" w:rsidRPr="00F5209C">
        <w:rPr>
          <w:color w:val="333399"/>
          <w:sz w:val="28"/>
          <w:szCs w:val="28"/>
        </w:rPr>
        <w:t xml:space="preserve"> là</w:t>
      </w:r>
      <w:r w:rsidRPr="00F5209C">
        <w:rPr>
          <w:color w:val="333399"/>
          <w:sz w:val="28"/>
          <w:szCs w:val="28"/>
        </w:rPr>
        <w:t xml:space="preserve"> </w:t>
      </w:r>
      <w:r w:rsidRPr="00F5209C">
        <w:rPr>
          <w:snapToGrid w:val="0"/>
          <w:color w:val="333399"/>
          <w:sz w:val="28"/>
          <w:szCs w:val="28"/>
        </w:rPr>
        <w:t xml:space="preserve">50% so với kế hoạch </w:t>
      </w:r>
      <w:r w:rsidR="00401C61" w:rsidRPr="00F5209C">
        <w:rPr>
          <w:snapToGrid w:val="0"/>
          <w:color w:val="333399"/>
          <w:sz w:val="28"/>
          <w:szCs w:val="28"/>
        </w:rPr>
        <w:t>5</w:t>
      </w:r>
      <w:r w:rsidRPr="00F5209C">
        <w:rPr>
          <w:snapToGrid w:val="0"/>
          <w:color w:val="333399"/>
          <w:sz w:val="28"/>
          <w:szCs w:val="28"/>
        </w:rPr>
        <w:t>0%, đạt 1</w:t>
      </w:r>
      <w:r w:rsidR="00401C61" w:rsidRPr="00F5209C">
        <w:rPr>
          <w:snapToGrid w:val="0"/>
          <w:color w:val="333399"/>
          <w:sz w:val="28"/>
          <w:szCs w:val="28"/>
        </w:rPr>
        <w:t>00</w:t>
      </w:r>
      <w:r w:rsidRPr="00F5209C">
        <w:rPr>
          <w:snapToGrid w:val="0"/>
          <w:color w:val="333399"/>
          <w:sz w:val="28"/>
          <w:szCs w:val="28"/>
        </w:rPr>
        <w:t>%.</w:t>
      </w:r>
    </w:p>
    <w:p w:rsidR="00AF7257" w:rsidRPr="00F5209C" w:rsidRDefault="00AF7257" w:rsidP="00C73BB8">
      <w:pPr>
        <w:spacing w:before="120"/>
        <w:ind w:firstLine="720"/>
        <w:jc w:val="both"/>
        <w:rPr>
          <w:color w:val="333399"/>
          <w:sz w:val="28"/>
          <w:szCs w:val="28"/>
        </w:rPr>
      </w:pPr>
      <w:r w:rsidRPr="00F5209C">
        <w:rPr>
          <w:color w:val="333399"/>
          <w:sz w:val="28"/>
          <w:szCs w:val="28"/>
        </w:rPr>
        <w:t xml:space="preserve">+ Thu nhập bình quân của người lao động </w:t>
      </w:r>
      <w:r w:rsidR="00B15E67" w:rsidRPr="00F5209C">
        <w:rPr>
          <w:color w:val="333399"/>
          <w:sz w:val="28"/>
          <w:szCs w:val="28"/>
        </w:rPr>
        <w:t>8</w:t>
      </w:r>
      <w:r w:rsidRPr="00F5209C">
        <w:rPr>
          <w:color w:val="333399"/>
          <w:sz w:val="28"/>
          <w:szCs w:val="28"/>
        </w:rPr>
        <w:t>,</w:t>
      </w:r>
      <w:r w:rsidR="00B15E67" w:rsidRPr="00F5209C">
        <w:rPr>
          <w:color w:val="333399"/>
          <w:sz w:val="28"/>
          <w:szCs w:val="28"/>
        </w:rPr>
        <w:t>5</w:t>
      </w:r>
      <w:r w:rsidRPr="00F5209C">
        <w:rPr>
          <w:color w:val="333399"/>
          <w:sz w:val="28"/>
          <w:szCs w:val="28"/>
        </w:rPr>
        <w:t xml:space="preserve"> triệu đồng/người/tháng so với Nghị quyết </w:t>
      </w:r>
      <w:r w:rsidR="00F235DF" w:rsidRPr="00F5209C">
        <w:rPr>
          <w:color w:val="333399"/>
          <w:sz w:val="28"/>
          <w:szCs w:val="28"/>
        </w:rPr>
        <w:t>6</w:t>
      </w:r>
      <w:r w:rsidR="00BC6990" w:rsidRPr="00F5209C">
        <w:rPr>
          <w:color w:val="333399"/>
          <w:sz w:val="28"/>
          <w:szCs w:val="28"/>
        </w:rPr>
        <w:t>,</w:t>
      </w:r>
      <w:r w:rsidR="00F235DF" w:rsidRPr="00F5209C">
        <w:rPr>
          <w:color w:val="333399"/>
          <w:sz w:val="28"/>
          <w:szCs w:val="28"/>
        </w:rPr>
        <w:t>2</w:t>
      </w:r>
      <w:r w:rsidRPr="00F5209C">
        <w:rPr>
          <w:color w:val="333399"/>
          <w:sz w:val="28"/>
          <w:szCs w:val="28"/>
        </w:rPr>
        <w:t xml:space="preserve"> triệu đồng/người/tháng đạt 1</w:t>
      </w:r>
      <w:r w:rsidR="00F235DF" w:rsidRPr="00F5209C">
        <w:rPr>
          <w:color w:val="333399"/>
          <w:sz w:val="28"/>
          <w:szCs w:val="28"/>
        </w:rPr>
        <w:t>37</w:t>
      </w:r>
      <w:r w:rsidRPr="00F5209C">
        <w:rPr>
          <w:color w:val="333399"/>
          <w:sz w:val="28"/>
          <w:szCs w:val="28"/>
        </w:rPr>
        <w:t>%</w:t>
      </w:r>
      <w:r w:rsidR="00AA3BD1" w:rsidRPr="00F5209C">
        <w:rPr>
          <w:color w:val="333399"/>
          <w:sz w:val="28"/>
          <w:szCs w:val="28"/>
        </w:rPr>
        <w:t>.</w:t>
      </w:r>
    </w:p>
    <w:p w:rsidR="00AF7257" w:rsidRPr="00F5209C" w:rsidRDefault="00AF7257" w:rsidP="00C73BB8">
      <w:pPr>
        <w:spacing w:before="120"/>
        <w:ind w:firstLine="720"/>
        <w:jc w:val="both"/>
        <w:rPr>
          <w:color w:val="333399"/>
          <w:sz w:val="28"/>
          <w:szCs w:val="28"/>
        </w:rPr>
      </w:pPr>
      <w:r w:rsidRPr="00F5209C">
        <w:rPr>
          <w:color w:val="333399"/>
          <w:sz w:val="28"/>
          <w:szCs w:val="28"/>
        </w:rPr>
        <w:t>+ Thực hiện kịp thời đầy đủ các chế độ chính sách cho người lao động,</w:t>
      </w:r>
    </w:p>
    <w:p w:rsidR="00AF7257" w:rsidRPr="00F5209C" w:rsidRDefault="00AF7257" w:rsidP="00C73BB8">
      <w:pPr>
        <w:spacing w:before="120"/>
        <w:ind w:firstLine="720"/>
        <w:jc w:val="both"/>
        <w:rPr>
          <w:color w:val="333399"/>
          <w:sz w:val="28"/>
          <w:szCs w:val="28"/>
        </w:rPr>
      </w:pPr>
      <w:r w:rsidRPr="00F5209C">
        <w:rPr>
          <w:color w:val="333399"/>
          <w:sz w:val="28"/>
          <w:szCs w:val="28"/>
        </w:rPr>
        <w:t xml:space="preserve">+ Các khoản nộp ngân sách Nhà nước và Thuế là </w:t>
      </w:r>
      <w:r w:rsidR="00BC6990" w:rsidRPr="00F5209C">
        <w:rPr>
          <w:color w:val="333399"/>
          <w:sz w:val="28"/>
          <w:szCs w:val="28"/>
        </w:rPr>
        <w:t>10,2</w:t>
      </w:r>
      <w:r w:rsidRPr="00F5209C">
        <w:rPr>
          <w:color w:val="333399"/>
          <w:sz w:val="28"/>
          <w:szCs w:val="28"/>
        </w:rPr>
        <w:t>0</w:t>
      </w:r>
      <w:r w:rsidR="00496F31" w:rsidRPr="00F5209C">
        <w:rPr>
          <w:color w:val="333399"/>
          <w:sz w:val="28"/>
          <w:szCs w:val="28"/>
        </w:rPr>
        <w:t>1</w:t>
      </w:r>
      <w:r w:rsidRPr="00F5209C">
        <w:rPr>
          <w:color w:val="333399"/>
          <w:sz w:val="28"/>
          <w:szCs w:val="28"/>
        </w:rPr>
        <w:t xml:space="preserve"> tỷ đồng,</w:t>
      </w:r>
    </w:p>
    <w:p w:rsidR="00AF7257" w:rsidRPr="00F5209C" w:rsidRDefault="00AF7257" w:rsidP="00C73BB8">
      <w:pPr>
        <w:widowControl w:val="0"/>
        <w:spacing w:before="120"/>
        <w:jc w:val="both"/>
        <w:rPr>
          <w:snapToGrid w:val="0"/>
          <w:color w:val="333399"/>
          <w:sz w:val="28"/>
          <w:szCs w:val="28"/>
        </w:rPr>
      </w:pPr>
      <w:r w:rsidRPr="00F5209C">
        <w:rPr>
          <w:snapToGrid w:val="0"/>
          <w:color w:val="333399"/>
          <w:sz w:val="28"/>
          <w:szCs w:val="28"/>
        </w:rPr>
        <w:tab/>
      </w:r>
      <w:r w:rsidR="00F235DF" w:rsidRPr="00F5209C">
        <w:rPr>
          <w:snapToGrid w:val="0"/>
          <w:color w:val="333399"/>
          <w:sz w:val="28"/>
          <w:szCs w:val="28"/>
        </w:rPr>
        <w:t>+</w:t>
      </w:r>
      <w:r w:rsidRPr="00F5209C">
        <w:rPr>
          <w:snapToGrid w:val="0"/>
          <w:color w:val="333399"/>
          <w:sz w:val="28"/>
          <w:szCs w:val="28"/>
        </w:rPr>
        <w:t xml:space="preserve"> Đầu tư thiết bị xe máy 1,1 tỷ đồng bằng nguồn </w:t>
      </w:r>
      <w:r w:rsidR="00AA3BD1" w:rsidRPr="00F5209C">
        <w:rPr>
          <w:snapToGrid w:val="0"/>
          <w:color w:val="333399"/>
          <w:sz w:val="28"/>
          <w:szCs w:val="28"/>
        </w:rPr>
        <w:t>vốn tự có</w:t>
      </w:r>
      <w:r w:rsidRPr="00F5209C">
        <w:rPr>
          <w:snapToGrid w:val="0"/>
          <w:color w:val="333399"/>
          <w:sz w:val="28"/>
          <w:szCs w:val="28"/>
        </w:rPr>
        <w:t>.</w:t>
      </w:r>
    </w:p>
    <w:p w:rsidR="00ED67C0" w:rsidRPr="00F5209C" w:rsidRDefault="00ED67C0" w:rsidP="00C73BB8">
      <w:pPr>
        <w:numPr>
          <w:ilvl w:val="0"/>
          <w:numId w:val="16"/>
        </w:numPr>
        <w:spacing w:before="120"/>
        <w:ind w:left="0" w:firstLine="357"/>
        <w:jc w:val="both"/>
        <w:rPr>
          <w:b/>
          <w:i/>
          <w:color w:val="333399"/>
          <w:sz w:val="28"/>
          <w:szCs w:val="28"/>
        </w:rPr>
      </w:pPr>
      <w:r w:rsidRPr="00F5209C">
        <w:rPr>
          <w:b/>
          <w:i/>
          <w:color w:val="333399"/>
          <w:sz w:val="28"/>
          <w:szCs w:val="28"/>
        </w:rPr>
        <w:t xml:space="preserve">Tổ chức và nhân sự </w:t>
      </w:r>
    </w:p>
    <w:p w:rsidR="00ED7D3F" w:rsidRPr="00F5209C" w:rsidRDefault="00ED67C0" w:rsidP="00C73BB8">
      <w:pPr>
        <w:numPr>
          <w:ilvl w:val="0"/>
          <w:numId w:val="18"/>
        </w:numPr>
        <w:spacing w:before="120"/>
        <w:ind w:left="0" w:firstLine="357"/>
        <w:jc w:val="both"/>
        <w:rPr>
          <w:b/>
          <w:color w:val="333399"/>
          <w:sz w:val="28"/>
          <w:szCs w:val="28"/>
        </w:rPr>
      </w:pPr>
      <w:r w:rsidRPr="00F5209C">
        <w:rPr>
          <w:b/>
          <w:color w:val="333399"/>
          <w:sz w:val="28"/>
          <w:szCs w:val="28"/>
        </w:rPr>
        <w:t xml:space="preserve">Danh sách Ban điều hành: </w:t>
      </w:r>
      <w:r w:rsidR="00ED7D3F" w:rsidRPr="00F5209C">
        <w:rPr>
          <w:bCs/>
          <w:color w:val="333399"/>
          <w:sz w:val="28"/>
          <w:szCs w:val="28"/>
        </w:rPr>
        <w:t xml:space="preserve">Các thành viên của Hội đồng </w:t>
      </w:r>
      <w:r w:rsidR="00ED7D3F" w:rsidRPr="00F5209C">
        <w:rPr>
          <w:color w:val="333399"/>
          <w:sz w:val="28"/>
          <w:szCs w:val="28"/>
        </w:rPr>
        <w:t>Quản trị,</w:t>
      </w:r>
      <w:r w:rsidR="00ED7D3F" w:rsidRPr="00F5209C">
        <w:rPr>
          <w:bCs/>
          <w:color w:val="333399"/>
          <w:sz w:val="28"/>
          <w:szCs w:val="28"/>
        </w:rPr>
        <w:t xml:space="preserve"> Ban Kiểm soát, Ban Tổng Giám đốc và Kế toán trưởng trong năm tài chính và đến ngày lập các Báo cáo tài chính này gồm có:</w:t>
      </w:r>
    </w:p>
    <w:p w:rsidR="00ED7D3F" w:rsidRPr="00F5209C" w:rsidRDefault="00ED7D3F" w:rsidP="00C73BB8">
      <w:pPr>
        <w:pStyle w:val="BodyText"/>
        <w:spacing w:before="120" w:line="240" w:lineRule="auto"/>
        <w:jc w:val="left"/>
        <w:outlineLvl w:val="0"/>
        <w:rPr>
          <w:rFonts w:ascii="Times New Roman" w:hAnsi="Times New Roman"/>
          <w:i/>
          <w:iCs/>
          <w:color w:val="333399"/>
          <w:sz w:val="28"/>
          <w:szCs w:val="28"/>
        </w:rPr>
      </w:pPr>
      <w:r w:rsidRPr="00F5209C">
        <w:rPr>
          <w:rFonts w:ascii="Times New Roman" w:hAnsi="Times New Roman"/>
          <w:i/>
          <w:iCs/>
          <w:color w:val="333399"/>
          <w:sz w:val="28"/>
          <w:szCs w:val="28"/>
        </w:rPr>
        <w:t>Hội đồng quản trị</w:t>
      </w:r>
    </w:p>
    <w:p w:rsidR="00ED7D3F" w:rsidRPr="00F5209C" w:rsidRDefault="00ED7D3F" w:rsidP="00C73BB8">
      <w:pPr>
        <w:numPr>
          <w:ilvl w:val="0"/>
          <w:numId w:val="31"/>
        </w:numPr>
        <w:tabs>
          <w:tab w:val="left" w:pos="0"/>
          <w:tab w:val="left" w:pos="3600"/>
          <w:tab w:val="left" w:pos="6480"/>
        </w:tabs>
        <w:spacing w:before="120"/>
        <w:jc w:val="both"/>
        <w:rPr>
          <w:color w:val="333399"/>
          <w:sz w:val="28"/>
          <w:szCs w:val="28"/>
        </w:rPr>
      </w:pPr>
      <w:r w:rsidRPr="00F5209C">
        <w:rPr>
          <w:color w:val="333399"/>
          <w:sz w:val="28"/>
          <w:szCs w:val="28"/>
        </w:rPr>
        <w:t>Ông Trần Bê</w:t>
      </w:r>
      <w:r w:rsidRPr="00F5209C">
        <w:rPr>
          <w:color w:val="333399"/>
          <w:sz w:val="28"/>
          <w:szCs w:val="28"/>
        </w:rPr>
        <w:tab/>
        <w:t>Chủ tịch H</w:t>
      </w:r>
      <w:r w:rsidRPr="00F5209C">
        <w:rPr>
          <w:rFonts w:hint="eastAsia"/>
          <w:color w:val="333399"/>
          <w:sz w:val="28"/>
          <w:szCs w:val="28"/>
        </w:rPr>
        <w:t>Đ</w:t>
      </w:r>
      <w:r w:rsidRPr="00F5209C">
        <w:rPr>
          <w:color w:val="333399"/>
          <w:sz w:val="28"/>
          <w:szCs w:val="28"/>
        </w:rPr>
        <w:t>QT bầu ngày 08/06/2011</w:t>
      </w:r>
    </w:p>
    <w:p w:rsidR="00ED7D3F" w:rsidRPr="00F5209C" w:rsidRDefault="00ED7D3F" w:rsidP="00C73BB8">
      <w:pPr>
        <w:numPr>
          <w:ilvl w:val="0"/>
          <w:numId w:val="31"/>
        </w:numPr>
        <w:tabs>
          <w:tab w:val="left" w:pos="0"/>
          <w:tab w:val="left" w:pos="3600"/>
          <w:tab w:val="left" w:pos="6480"/>
        </w:tabs>
        <w:spacing w:before="120"/>
        <w:jc w:val="both"/>
        <w:rPr>
          <w:color w:val="333399"/>
          <w:sz w:val="28"/>
          <w:szCs w:val="28"/>
        </w:rPr>
      </w:pPr>
      <w:r w:rsidRPr="00F5209C">
        <w:rPr>
          <w:color w:val="333399"/>
          <w:sz w:val="28"/>
          <w:szCs w:val="28"/>
        </w:rPr>
        <w:t>Ông Trần Mộng Nhung</w:t>
      </w:r>
      <w:r w:rsidRPr="00F5209C">
        <w:rPr>
          <w:color w:val="333399"/>
          <w:sz w:val="28"/>
          <w:szCs w:val="28"/>
        </w:rPr>
        <w:tab/>
        <w:t xml:space="preserve">Ủy viên </w:t>
      </w:r>
      <w:r w:rsidRPr="00F5209C">
        <w:rPr>
          <w:rFonts w:hint="eastAsia"/>
          <w:color w:val="333399"/>
          <w:sz w:val="28"/>
          <w:szCs w:val="28"/>
        </w:rPr>
        <w:t>Đ</w:t>
      </w:r>
      <w:r w:rsidRPr="00F5209C">
        <w:rPr>
          <w:color w:val="333399"/>
          <w:sz w:val="28"/>
          <w:szCs w:val="28"/>
        </w:rPr>
        <w:t>ại hội bầu ngày 21/04/2009</w:t>
      </w:r>
    </w:p>
    <w:p w:rsidR="00ED7D3F" w:rsidRPr="00F5209C" w:rsidRDefault="00ED7D3F" w:rsidP="00C73BB8">
      <w:pPr>
        <w:numPr>
          <w:ilvl w:val="0"/>
          <w:numId w:val="31"/>
        </w:numPr>
        <w:tabs>
          <w:tab w:val="left" w:pos="0"/>
          <w:tab w:val="left" w:pos="3600"/>
          <w:tab w:val="left" w:pos="6480"/>
        </w:tabs>
        <w:spacing w:before="120"/>
        <w:jc w:val="both"/>
        <w:rPr>
          <w:color w:val="333399"/>
          <w:sz w:val="28"/>
          <w:szCs w:val="28"/>
        </w:rPr>
      </w:pPr>
      <w:r w:rsidRPr="00F5209C">
        <w:rPr>
          <w:color w:val="333399"/>
          <w:sz w:val="28"/>
          <w:szCs w:val="28"/>
        </w:rPr>
        <w:t xml:space="preserve">Ông Phan </w:t>
      </w:r>
      <w:r w:rsidRPr="00F5209C">
        <w:rPr>
          <w:rFonts w:hint="eastAsia"/>
          <w:color w:val="333399"/>
          <w:sz w:val="28"/>
          <w:szCs w:val="28"/>
        </w:rPr>
        <w:t>Đ</w:t>
      </w:r>
      <w:r w:rsidRPr="00F5209C">
        <w:rPr>
          <w:color w:val="333399"/>
          <w:sz w:val="28"/>
          <w:szCs w:val="28"/>
        </w:rPr>
        <w:t>ình Ngô</w:t>
      </w:r>
      <w:r w:rsidRPr="00F5209C">
        <w:rPr>
          <w:color w:val="333399"/>
          <w:sz w:val="28"/>
          <w:szCs w:val="28"/>
        </w:rPr>
        <w:tab/>
        <w:t xml:space="preserve">Ủy viên </w:t>
      </w:r>
      <w:r w:rsidRPr="00F5209C">
        <w:rPr>
          <w:rFonts w:hint="eastAsia"/>
          <w:color w:val="333399"/>
          <w:sz w:val="28"/>
          <w:szCs w:val="28"/>
        </w:rPr>
        <w:t>Đ</w:t>
      </w:r>
      <w:r w:rsidRPr="00F5209C">
        <w:rPr>
          <w:color w:val="333399"/>
          <w:sz w:val="28"/>
          <w:szCs w:val="28"/>
        </w:rPr>
        <w:t>ại hội bầu ngày 21/04/2009</w:t>
      </w:r>
    </w:p>
    <w:p w:rsidR="00ED7D3F" w:rsidRPr="00F5209C" w:rsidRDefault="00ED7D3F" w:rsidP="00C73BB8">
      <w:pPr>
        <w:numPr>
          <w:ilvl w:val="0"/>
          <w:numId w:val="31"/>
        </w:numPr>
        <w:tabs>
          <w:tab w:val="left" w:pos="0"/>
          <w:tab w:val="left" w:pos="3600"/>
          <w:tab w:val="left" w:pos="6480"/>
        </w:tabs>
        <w:spacing w:before="120"/>
        <w:jc w:val="both"/>
        <w:rPr>
          <w:color w:val="333399"/>
          <w:sz w:val="28"/>
          <w:szCs w:val="28"/>
        </w:rPr>
      </w:pPr>
      <w:r w:rsidRPr="00F5209C">
        <w:rPr>
          <w:color w:val="333399"/>
          <w:sz w:val="28"/>
          <w:szCs w:val="28"/>
        </w:rPr>
        <w:t>Ông Nguyễn Tuấn Anh</w:t>
      </w:r>
      <w:r w:rsidRPr="00F5209C">
        <w:rPr>
          <w:color w:val="333399"/>
          <w:sz w:val="28"/>
          <w:szCs w:val="28"/>
        </w:rPr>
        <w:tab/>
        <w:t xml:space="preserve">Ủy viên </w:t>
      </w:r>
      <w:r w:rsidRPr="00F5209C">
        <w:rPr>
          <w:rFonts w:hint="eastAsia"/>
          <w:color w:val="333399"/>
          <w:sz w:val="28"/>
          <w:szCs w:val="28"/>
        </w:rPr>
        <w:t>Đ</w:t>
      </w:r>
      <w:r w:rsidRPr="00F5209C">
        <w:rPr>
          <w:color w:val="333399"/>
          <w:sz w:val="28"/>
          <w:szCs w:val="28"/>
        </w:rPr>
        <w:t>ại hội bầu ngày 21/04/2009</w:t>
      </w:r>
    </w:p>
    <w:p w:rsidR="00ED7D3F" w:rsidRPr="00F5209C" w:rsidRDefault="00ED7D3F" w:rsidP="00C73BB8">
      <w:pPr>
        <w:tabs>
          <w:tab w:val="left" w:pos="0"/>
          <w:tab w:val="left" w:pos="3600"/>
          <w:tab w:val="left" w:pos="6480"/>
        </w:tabs>
        <w:spacing w:before="120"/>
        <w:rPr>
          <w:b/>
          <w:i/>
          <w:color w:val="333399"/>
          <w:sz w:val="28"/>
          <w:szCs w:val="28"/>
        </w:rPr>
      </w:pPr>
      <w:r w:rsidRPr="00F5209C">
        <w:rPr>
          <w:b/>
          <w:i/>
          <w:color w:val="333399"/>
          <w:sz w:val="28"/>
          <w:szCs w:val="28"/>
        </w:rPr>
        <w:t>Ban Kiểm soát</w:t>
      </w:r>
    </w:p>
    <w:p w:rsidR="00ED7D3F" w:rsidRPr="00F5209C" w:rsidRDefault="00ED7D3F" w:rsidP="00C73BB8">
      <w:pPr>
        <w:numPr>
          <w:ilvl w:val="0"/>
          <w:numId w:val="31"/>
        </w:numPr>
        <w:tabs>
          <w:tab w:val="left" w:pos="0"/>
          <w:tab w:val="left" w:pos="3600"/>
          <w:tab w:val="left" w:pos="6480"/>
        </w:tabs>
        <w:spacing w:before="120"/>
        <w:jc w:val="both"/>
        <w:rPr>
          <w:color w:val="333399"/>
          <w:sz w:val="28"/>
          <w:szCs w:val="28"/>
        </w:rPr>
      </w:pPr>
      <w:r w:rsidRPr="00F5209C">
        <w:rPr>
          <w:color w:val="333399"/>
          <w:sz w:val="28"/>
          <w:szCs w:val="28"/>
        </w:rPr>
        <w:t>Ông Lê Ngọc Hưng</w:t>
      </w:r>
      <w:r w:rsidRPr="00F5209C">
        <w:rPr>
          <w:color w:val="333399"/>
          <w:sz w:val="28"/>
          <w:szCs w:val="28"/>
        </w:rPr>
        <w:tab/>
        <w:t>Trưởng ban BKS bầu ngày 21/4/2009</w:t>
      </w:r>
    </w:p>
    <w:p w:rsidR="00ED7D3F" w:rsidRPr="00F5209C" w:rsidRDefault="00ED7D3F" w:rsidP="00C73BB8">
      <w:pPr>
        <w:numPr>
          <w:ilvl w:val="0"/>
          <w:numId w:val="31"/>
        </w:numPr>
        <w:tabs>
          <w:tab w:val="left" w:pos="0"/>
          <w:tab w:val="left" w:pos="3600"/>
          <w:tab w:val="left" w:pos="6480"/>
        </w:tabs>
        <w:spacing w:before="120"/>
        <w:jc w:val="both"/>
        <w:rPr>
          <w:color w:val="333399"/>
          <w:sz w:val="28"/>
          <w:szCs w:val="28"/>
        </w:rPr>
      </w:pPr>
      <w:r w:rsidRPr="00F5209C">
        <w:rPr>
          <w:color w:val="333399"/>
          <w:sz w:val="28"/>
          <w:szCs w:val="28"/>
        </w:rPr>
        <w:t>Ông Nguyễn Lu</w:t>
      </w:r>
      <w:r w:rsidRPr="00F5209C">
        <w:rPr>
          <w:rFonts w:hint="eastAsia"/>
          <w:color w:val="333399"/>
          <w:sz w:val="28"/>
          <w:szCs w:val="28"/>
        </w:rPr>
        <w:t>ơ</w:t>
      </w:r>
      <w:r w:rsidRPr="00F5209C">
        <w:rPr>
          <w:color w:val="333399"/>
          <w:sz w:val="28"/>
          <w:szCs w:val="28"/>
        </w:rPr>
        <w:t>ng Bê</w:t>
      </w:r>
      <w:r w:rsidRPr="00F5209C">
        <w:rPr>
          <w:color w:val="333399"/>
          <w:sz w:val="28"/>
          <w:szCs w:val="28"/>
        </w:rPr>
        <w:tab/>
        <w:t xml:space="preserve">Thành viên </w:t>
      </w:r>
      <w:r w:rsidRPr="00F5209C">
        <w:rPr>
          <w:rFonts w:hint="eastAsia"/>
          <w:color w:val="333399"/>
          <w:sz w:val="28"/>
          <w:szCs w:val="28"/>
        </w:rPr>
        <w:t>Đ</w:t>
      </w:r>
      <w:r w:rsidRPr="00F5209C">
        <w:rPr>
          <w:color w:val="333399"/>
          <w:sz w:val="28"/>
          <w:szCs w:val="28"/>
        </w:rPr>
        <w:t>ại hội bầu ngày 21/4/2009</w:t>
      </w:r>
    </w:p>
    <w:p w:rsidR="00ED7D3F" w:rsidRPr="00F5209C" w:rsidRDefault="00ED7D3F" w:rsidP="00C73BB8">
      <w:pPr>
        <w:numPr>
          <w:ilvl w:val="0"/>
          <w:numId w:val="33"/>
        </w:numPr>
        <w:tabs>
          <w:tab w:val="clear" w:pos="720"/>
          <w:tab w:val="left" w:pos="360"/>
          <w:tab w:val="left" w:pos="3510"/>
          <w:tab w:val="left" w:pos="3600"/>
          <w:tab w:val="left" w:pos="6480"/>
        </w:tabs>
        <w:spacing w:before="120"/>
        <w:ind w:left="360"/>
        <w:jc w:val="both"/>
        <w:rPr>
          <w:color w:val="333399"/>
          <w:sz w:val="28"/>
          <w:szCs w:val="28"/>
        </w:rPr>
      </w:pPr>
      <w:r w:rsidRPr="00F5209C">
        <w:rPr>
          <w:color w:val="333399"/>
          <w:sz w:val="28"/>
          <w:szCs w:val="28"/>
        </w:rPr>
        <w:t>Ông Nguyễn Văn Hiếu</w:t>
      </w:r>
      <w:r w:rsidRPr="00F5209C">
        <w:rPr>
          <w:color w:val="333399"/>
          <w:sz w:val="28"/>
          <w:szCs w:val="28"/>
        </w:rPr>
        <w:tab/>
      </w:r>
      <w:r w:rsidRPr="00F5209C">
        <w:rPr>
          <w:color w:val="333399"/>
          <w:sz w:val="28"/>
          <w:szCs w:val="28"/>
        </w:rPr>
        <w:tab/>
        <w:t xml:space="preserve">Thành viên </w:t>
      </w:r>
      <w:r w:rsidRPr="00F5209C">
        <w:rPr>
          <w:rFonts w:hint="eastAsia"/>
          <w:color w:val="333399"/>
          <w:sz w:val="28"/>
          <w:szCs w:val="28"/>
        </w:rPr>
        <w:t>Đ</w:t>
      </w:r>
      <w:r w:rsidRPr="00F5209C">
        <w:rPr>
          <w:color w:val="333399"/>
          <w:sz w:val="28"/>
          <w:szCs w:val="28"/>
        </w:rPr>
        <w:t>ại hội bầu ngày 21/4/20</w:t>
      </w:r>
      <w:r w:rsidR="00050C3E" w:rsidRPr="00F5209C">
        <w:rPr>
          <w:color w:val="333399"/>
          <w:sz w:val="28"/>
          <w:szCs w:val="28"/>
        </w:rPr>
        <w:t>0</w:t>
      </w:r>
      <w:r w:rsidRPr="00F5209C">
        <w:rPr>
          <w:color w:val="333399"/>
          <w:sz w:val="28"/>
          <w:szCs w:val="28"/>
        </w:rPr>
        <w:t>9</w:t>
      </w:r>
    </w:p>
    <w:p w:rsidR="00ED7D3F" w:rsidRPr="00F5209C" w:rsidRDefault="00ED7D3F" w:rsidP="00C73BB8">
      <w:pPr>
        <w:pStyle w:val="BodyText"/>
        <w:spacing w:before="120" w:line="240" w:lineRule="auto"/>
        <w:jc w:val="left"/>
        <w:outlineLvl w:val="0"/>
        <w:rPr>
          <w:rFonts w:ascii="Times New Roman" w:hAnsi="Times New Roman"/>
          <w:i/>
          <w:color w:val="333399"/>
          <w:sz w:val="28"/>
          <w:szCs w:val="28"/>
        </w:rPr>
      </w:pPr>
      <w:r w:rsidRPr="00F5209C">
        <w:rPr>
          <w:rFonts w:ascii="Times New Roman" w:hAnsi="Times New Roman"/>
          <w:i/>
          <w:color w:val="333399"/>
          <w:sz w:val="28"/>
          <w:szCs w:val="28"/>
        </w:rPr>
        <w:t>Ban Tổng Giám đốc và Kế toán trưởng</w:t>
      </w:r>
    </w:p>
    <w:p w:rsidR="00ED7D3F" w:rsidRPr="00F5209C" w:rsidRDefault="00050C3E" w:rsidP="00F5209C">
      <w:pPr>
        <w:numPr>
          <w:ilvl w:val="0"/>
          <w:numId w:val="31"/>
        </w:numPr>
        <w:tabs>
          <w:tab w:val="left" w:pos="0"/>
          <w:tab w:val="left" w:pos="3600"/>
          <w:tab w:val="left" w:pos="6327"/>
        </w:tabs>
        <w:spacing w:before="80"/>
        <w:jc w:val="both"/>
        <w:rPr>
          <w:color w:val="333399"/>
          <w:sz w:val="28"/>
          <w:szCs w:val="28"/>
        </w:rPr>
      </w:pPr>
      <w:r w:rsidRPr="00F5209C">
        <w:rPr>
          <w:color w:val="333399"/>
          <w:sz w:val="28"/>
          <w:szCs w:val="28"/>
        </w:rPr>
        <w:t>Ông Trần Mộng Nhung</w:t>
      </w:r>
      <w:r w:rsidR="00D15247" w:rsidRPr="00F5209C">
        <w:rPr>
          <w:color w:val="333399"/>
          <w:sz w:val="28"/>
          <w:szCs w:val="28"/>
        </w:rPr>
        <w:t xml:space="preserve">    </w:t>
      </w:r>
      <w:r w:rsidR="00ED7D3F" w:rsidRPr="00F5209C">
        <w:rPr>
          <w:color w:val="333399"/>
          <w:sz w:val="28"/>
          <w:szCs w:val="28"/>
        </w:rPr>
        <w:t xml:space="preserve">Tổng Giám </w:t>
      </w:r>
      <w:r w:rsidR="00ED7D3F" w:rsidRPr="00F5209C">
        <w:rPr>
          <w:rFonts w:hint="eastAsia"/>
          <w:color w:val="333399"/>
          <w:sz w:val="28"/>
          <w:szCs w:val="28"/>
        </w:rPr>
        <w:t>đ</w:t>
      </w:r>
      <w:r w:rsidR="00ED7D3F" w:rsidRPr="00F5209C">
        <w:rPr>
          <w:color w:val="333399"/>
          <w:sz w:val="28"/>
          <w:szCs w:val="28"/>
        </w:rPr>
        <w:t xml:space="preserve">ốc </w:t>
      </w:r>
      <w:r w:rsidR="00D15247" w:rsidRPr="00F5209C">
        <w:rPr>
          <w:color w:val="333399"/>
          <w:sz w:val="28"/>
          <w:szCs w:val="28"/>
        </w:rPr>
        <w:t xml:space="preserve">              </w:t>
      </w:r>
      <w:r w:rsidR="00F5209C">
        <w:rPr>
          <w:color w:val="333399"/>
          <w:sz w:val="28"/>
          <w:szCs w:val="28"/>
        </w:rPr>
        <w:tab/>
      </w:r>
      <w:r w:rsidR="00ED7D3F" w:rsidRPr="00F5209C">
        <w:rPr>
          <w:color w:val="333399"/>
          <w:sz w:val="28"/>
          <w:szCs w:val="28"/>
        </w:rPr>
        <w:t>Bổ nhiệm ngày 01/5/2009</w:t>
      </w:r>
    </w:p>
    <w:p w:rsidR="00ED7D3F" w:rsidRPr="00F5209C" w:rsidRDefault="00ED7D3F" w:rsidP="00F5209C">
      <w:pPr>
        <w:numPr>
          <w:ilvl w:val="0"/>
          <w:numId w:val="31"/>
        </w:numPr>
        <w:tabs>
          <w:tab w:val="left" w:pos="0"/>
          <w:tab w:val="left" w:pos="3600"/>
          <w:tab w:val="left" w:pos="6327"/>
        </w:tabs>
        <w:spacing w:before="80"/>
        <w:jc w:val="both"/>
        <w:rPr>
          <w:color w:val="333399"/>
          <w:sz w:val="28"/>
          <w:szCs w:val="28"/>
        </w:rPr>
      </w:pPr>
      <w:r w:rsidRPr="00F5209C">
        <w:rPr>
          <w:color w:val="333399"/>
          <w:sz w:val="28"/>
          <w:szCs w:val="28"/>
        </w:rPr>
        <w:t xml:space="preserve">Ông Trần Bê             </w:t>
      </w:r>
      <w:r w:rsidR="00D15247" w:rsidRPr="00F5209C">
        <w:rPr>
          <w:color w:val="333399"/>
          <w:sz w:val="28"/>
          <w:szCs w:val="28"/>
        </w:rPr>
        <w:t xml:space="preserve">        </w:t>
      </w:r>
      <w:r w:rsidRPr="00F5209C">
        <w:rPr>
          <w:color w:val="333399"/>
          <w:sz w:val="28"/>
          <w:szCs w:val="28"/>
        </w:rPr>
        <w:t xml:space="preserve">Phó Tổng Giám đốc </w:t>
      </w:r>
      <w:r w:rsidR="00D15247" w:rsidRPr="00F5209C">
        <w:rPr>
          <w:color w:val="333399"/>
          <w:sz w:val="28"/>
          <w:szCs w:val="28"/>
        </w:rPr>
        <w:t xml:space="preserve">       </w:t>
      </w:r>
      <w:r w:rsidR="00F5209C">
        <w:rPr>
          <w:color w:val="333399"/>
          <w:sz w:val="28"/>
          <w:szCs w:val="28"/>
        </w:rPr>
        <w:tab/>
      </w:r>
      <w:r w:rsidRPr="00F5209C">
        <w:rPr>
          <w:color w:val="333399"/>
          <w:sz w:val="28"/>
          <w:szCs w:val="28"/>
        </w:rPr>
        <w:t>Bổ nhiệm ngày 01/5/2009</w:t>
      </w:r>
    </w:p>
    <w:p w:rsidR="00ED7D3F" w:rsidRPr="00F5209C" w:rsidRDefault="00ED7D3F" w:rsidP="00F5209C">
      <w:pPr>
        <w:numPr>
          <w:ilvl w:val="0"/>
          <w:numId w:val="31"/>
        </w:numPr>
        <w:tabs>
          <w:tab w:val="left" w:pos="0"/>
          <w:tab w:val="left" w:pos="3600"/>
          <w:tab w:val="left" w:pos="6327"/>
        </w:tabs>
        <w:spacing w:before="80"/>
        <w:jc w:val="both"/>
        <w:rPr>
          <w:color w:val="333399"/>
          <w:sz w:val="28"/>
          <w:szCs w:val="28"/>
        </w:rPr>
      </w:pPr>
      <w:r w:rsidRPr="00F5209C">
        <w:rPr>
          <w:color w:val="333399"/>
          <w:sz w:val="28"/>
          <w:szCs w:val="28"/>
        </w:rPr>
        <w:t xml:space="preserve">Ông Phan </w:t>
      </w:r>
      <w:r w:rsidRPr="00F5209C">
        <w:rPr>
          <w:rFonts w:hint="eastAsia"/>
          <w:color w:val="333399"/>
          <w:sz w:val="28"/>
          <w:szCs w:val="28"/>
        </w:rPr>
        <w:t>Đ</w:t>
      </w:r>
      <w:r w:rsidRPr="00F5209C">
        <w:rPr>
          <w:color w:val="333399"/>
          <w:sz w:val="28"/>
          <w:szCs w:val="28"/>
        </w:rPr>
        <w:t>ình Ngô</w:t>
      </w:r>
      <w:r w:rsidR="00D15247" w:rsidRPr="00F5209C">
        <w:rPr>
          <w:color w:val="333399"/>
          <w:sz w:val="28"/>
          <w:szCs w:val="28"/>
        </w:rPr>
        <w:t xml:space="preserve">         </w:t>
      </w:r>
      <w:r w:rsidRPr="00F5209C">
        <w:rPr>
          <w:color w:val="333399"/>
          <w:sz w:val="28"/>
          <w:szCs w:val="28"/>
        </w:rPr>
        <w:t xml:space="preserve">Phó Tổng Giám </w:t>
      </w:r>
      <w:r w:rsidRPr="00F5209C">
        <w:rPr>
          <w:rFonts w:hint="eastAsia"/>
          <w:color w:val="333399"/>
          <w:sz w:val="28"/>
          <w:szCs w:val="28"/>
        </w:rPr>
        <w:t>đ</w:t>
      </w:r>
      <w:r w:rsidRPr="00F5209C">
        <w:rPr>
          <w:color w:val="333399"/>
          <w:sz w:val="28"/>
          <w:szCs w:val="28"/>
        </w:rPr>
        <w:t>ốc</w:t>
      </w:r>
      <w:r w:rsidR="00D15247" w:rsidRPr="00F5209C">
        <w:rPr>
          <w:color w:val="333399"/>
          <w:sz w:val="28"/>
          <w:szCs w:val="28"/>
        </w:rPr>
        <w:t xml:space="preserve">        </w:t>
      </w:r>
      <w:r w:rsidR="00F5209C">
        <w:rPr>
          <w:color w:val="333399"/>
          <w:sz w:val="28"/>
          <w:szCs w:val="28"/>
        </w:rPr>
        <w:tab/>
      </w:r>
      <w:r w:rsidRPr="00F5209C">
        <w:rPr>
          <w:color w:val="333399"/>
          <w:sz w:val="28"/>
          <w:szCs w:val="28"/>
        </w:rPr>
        <w:t>Bổ nhiệm ngày 01/5/2009</w:t>
      </w:r>
    </w:p>
    <w:p w:rsidR="00050C3E" w:rsidRPr="00F5209C" w:rsidRDefault="00050C3E" w:rsidP="00F5209C">
      <w:pPr>
        <w:numPr>
          <w:ilvl w:val="0"/>
          <w:numId w:val="31"/>
        </w:numPr>
        <w:tabs>
          <w:tab w:val="left" w:pos="0"/>
          <w:tab w:val="left" w:pos="3600"/>
          <w:tab w:val="left" w:pos="6327"/>
        </w:tabs>
        <w:spacing w:before="80"/>
        <w:jc w:val="both"/>
        <w:rPr>
          <w:color w:val="333399"/>
          <w:sz w:val="28"/>
          <w:szCs w:val="28"/>
        </w:rPr>
      </w:pPr>
      <w:r w:rsidRPr="00F5209C">
        <w:rPr>
          <w:color w:val="333399"/>
          <w:sz w:val="28"/>
          <w:szCs w:val="28"/>
        </w:rPr>
        <w:t>Ông Nguyễn Cao C</w:t>
      </w:r>
      <w:r w:rsidRPr="00F5209C">
        <w:rPr>
          <w:rFonts w:hint="eastAsia"/>
          <w:color w:val="333399"/>
          <w:sz w:val="28"/>
          <w:szCs w:val="28"/>
        </w:rPr>
        <w:t>ư</w:t>
      </w:r>
      <w:r w:rsidRPr="00F5209C">
        <w:rPr>
          <w:color w:val="333399"/>
          <w:sz w:val="28"/>
          <w:szCs w:val="28"/>
        </w:rPr>
        <w:t xml:space="preserve">ờng </w:t>
      </w:r>
      <w:r w:rsidR="00D15247" w:rsidRPr="00F5209C">
        <w:rPr>
          <w:color w:val="333399"/>
          <w:sz w:val="28"/>
          <w:szCs w:val="28"/>
        </w:rPr>
        <w:t xml:space="preserve"> </w:t>
      </w:r>
      <w:r w:rsidRPr="00F5209C">
        <w:rPr>
          <w:color w:val="333399"/>
          <w:sz w:val="28"/>
          <w:szCs w:val="28"/>
        </w:rPr>
        <w:t xml:space="preserve">Phó Tổng Giám </w:t>
      </w:r>
      <w:r w:rsidRPr="00F5209C">
        <w:rPr>
          <w:rFonts w:hint="eastAsia"/>
          <w:color w:val="333399"/>
          <w:sz w:val="28"/>
          <w:szCs w:val="28"/>
        </w:rPr>
        <w:t>đ</w:t>
      </w:r>
      <w:r w:rsidRPr="00F5209C">
        <w:rPr>
          <w:color w:val="333399"/>
          <w:sz w:val="28"/>
          <w:szCs w:val="28"/>
        </w:rPr>
        <w:t>ốc</w:t>
      </w:r>
      <w:r w:rsidR="00D15247" w:rsidRPr="00F5209C">
        <w:rPr>
          <w:color w:val="333399"/>
          <w:sz w:val="28"/>
          <w:szCs w:val="28"/>
        </w:rPr>
        <w:t xml:space="preserve">        </w:t>
      </w:r>
      <w:r w:rsidR="00F5209C">
        <w:rPr>
          <w:color w:val="333399"/>
          <w:sz w:val="28"/>
          <w:szCs w:val="28"/>
        </w:rPr>
        <w:tab/>
      </w:r>
      <w:r w:rsidRPr="00F5209C">
        <w:rPr>
          <w:color w:val="333399"/>
          <w:sz w:val="28"/>
          <w:szCs w:val="28"/>
        </w:rPr>
        <w:t>Bổ nhiệm ngày 08/6/2011</w:t>
      </w:r>
    </w:p>
    <w:p w:rsidR="00ED7D3F" w:rsidRPr="00F5209C" w:rsidRDefault="00ED7D3F" w:rsidP="00F5209C">
      <w:pPr>
        <w:numPr>
          <w:ilvl w:val="0"/>
          <w:numId w:val="31"/>
        </w:numPr>
        <w:tabs>
          <w:tab w:val="left" w:pos="0"/>
          <w:tab w:val="left" w:pos="3600"/>
          <w:tab w:val="left" w:pos="6327"/>
        </w:tabs>
        <w:spacing w:before="80"/>
        <w:jc w:val="both"/>
        <w:rPr>
          <w:color w:val="333399"/>
          <w:sz w:val="28"/>
          <w:szCs w:val="28"/>
        </w:rPr>
      </w:pPr>
      <w:r w:rsidRPr="00F5209C">
        <w:rPr>
          <w:color w:val="333399"/>
          <w:sz w:val="28"/>
          <w:szCs w:val="28"/>
        </w:rPr>
        <w:t xml:space="preserve">Ông Nguyễn Tuấn Anh </w:t>
      </w:r>
      <w:r w:rsidR="00D15247" w:rsidRPr="00F5209C">
        <w:rPr>
          <w:color w:val="333399"/>
          <w:sz w:val="28"/>
          <w:szCs w:val="28"/>
        </w:rPr>
        <w:t xml:space="preserve">   </w:t>
      </w:r>
      <w:r w:rsidRPr="00F5209C">
        <w:rPr>
          <w:color w:val="333399"/>
          <w:sz w:val="28"/>
          <w:szCs w:val="28"/>
        </w:rPr>
        <w:t xml:space="preserve">Phó Tổng Giám đốc </w:t>
      </w:r>
      <w:r w:rsidR="00D15247" w:rsidRPr="00F5209C">
        <w:rPr>
          <w:color w:val="333399"/>
          <w:sz w:val="28"/>
          <w:szCs w:val="28"/>
        </w:rPr>
        <w:t xml:space="preserve">       </w:t>
      </w:r>
      <w:r w:rsidR="00F5209C">
        <w:rPr>
          <w:color w:val="333399"/>
          <w:sz w:val="28"/>
          <w:szCs w:val="28"/>
        </w:rPr>
        <w:tab/>
      </w:r>
      <w:r w:rsidRPr="00F5209C">
        <w:rPr>
          <w:color w:val="333399"/>
          <w:sz w:val="28"/>
          <w:szCs w:val="28"/>
        </w:rPr>
        <w:t>Bổ nhiệm ngày 01/5/2009</w:t>
      </w:r>
    </w:p>
    <w:p w:rsidR="00050C3E" w:rsidRPr="00F5209C" w:rsidRDefault="00ED7D3F" w:rsidP="00F5209C">
      <w:pPr>
        <w:tabs>
          <w:tab w:val="left" w:pos="0"/>
          <w:tab w:val="left" w:pos="3600"/>
          <w:tab w:val="left" w:pos="6327"/>
        </w:tabs>
        <w:spacing w:before="80"/>
        <w:rPr>
          <w:color w:val="333399"/>
          <w:sz w:val="28"/>
          <w:szCs w:val="28"/>
        </w:rPr>
      </w:pPr>
      <w:r w:rsidRPr="00F5209C">
        <w:rPr>
          <w:color w:val="333399"/>
          <w:sz w:val="28"/>
          <w:szCs w:val="28"/>
        </w:rPr>
        <w:t xml:space="preserve">    </w:t>
      </w:r>
      <w:r w:rsidR="00D15247" w:rsidRPr="00F5209C">
        <w:rPr>
          <w:color w:val="333399"/>
          <w:sz w:val="28"/>
          <w:szCs w:val="28"/>
        </w:rPr>
        <w:t xml:space="preserve">                                          </w:t>
      </w:r>
      <w:r w:rsidRPr="00F5209C">
        <w:rPr>
          <w:color w:val="333399"/>
          <w:sz w:val="28"/>
          <w:szCs w:val="28"/>
        </w:rPr>
        <w:t>Kiêm Kế toán tr</w:t>
      </w:r>
      <w:r w:rsidRPr="00F5209C">
        <w:rPr>
          <w:rFonts w:hint="eastAsia"/>
          <w:color w:val="333399"/>
          <w:sz w:val="28"/>
          <w:szCs w:val="28"/>
        </w:rPr>
        <w:t>ư</w:t>
      </w:r>
      <w:r w:rsidR="00D15247" w:rsidRPr="00F5209C">
        <w:rPr>
          <w:color w:val="333399"/>
          <w:sz w:val="28"/>
          <w:szCs w:val="28"/>
        </w:rPr>
        <w:t xml:space="preserve">ởng      </w:t>
      </w:r>
      <w:r w:rsidR="00F5209C">
        <w:rPr>
          <w:color w:val="333399"/>
          <w:sz w:val="28"/>
          <w:szCs w:val="28"/>
        </w:rPr>
        <w:tab/>
      </w:r>
      <w:r w:rsidRPr="00F5209C">
        <w:rPr>
          <w:color w:val="333399"/>
          <w:sz w:val="28"/>
          <w:szCs w:val="28"/>
        </w:rPr>
        <w:t>Bổ nhiệm ngày</w:t>
      </w:r>
      <w:r w:rsidR="00050C3E" w:rsidRPr="00F5209C">
        <w:rPr>
          <w:color w:val="333399"/>
          <w:sz w:val="28"/>
          <w:szCs w:val="28"/>
        </w:rPr>
        <w:t xml:space="preserve"> </w:t>
      </w:r>
      <w:r w:rsidRPr="00F5209C">
        <w:rPr>
          <w:color w:val="333399"/>
          <w:sz w:val="28"/>
          <w:szCs w:val="28"/>
        </w:rPr>
        <w:t>01/5/2009</w:t>
      </w:r>
    </w:p>
    <w:p w:rsidR="00ED7D3F" w:rsidRPr="00F5209C" w:rsidRDefault="00D15247" w:rsidP="00F5209C">
      <w:pPr>
        <w:tabs>
          <w:tab w:val="left" w:pos="0"/>
          <w:tab w:val="left" w:pos="3600"/>
          <w:tab w:val="left" w:pos="5985"/>
        </w:tabs>
        <w:spacing w:before="80"/>
        <w:rPr>
          <w:color w:val="333399"/>
          <w:sz w:val="28"/>
          <w:szCs w:val="28"/>
        </w:rPr>
      </w:pPr>
      <w:r w:rsidRPr="00F5209C">
        <w:rPr>
          <w:color w:val="333399"/>
          <w:sz w:val="28"/>
          <w:szCs w:val="28"/>
        </w:rPr>
        <w:tab/>
        <w:t xml:space="preserve">                        </w:t>
      </w:r>
      <w:r w:rsidR="00972AE8" w:rsidRPr="00F5209C">
        <w:rPr>
          <w:color w:val="333399"/>
          <w:sz w:val="28"/>
          <w:szCs w:val="28"/>
        </w:rPr>
        <w:t xml:space="preserve"> </w:t>
      </w:r>
      <w:r w:rsidRPr="00F5209C">
        <w:rPr>
          <w:color w:val="333399"/>
          <w:sz w:val="28"/>
          <w:szCs w:val="28"/>
        </w:rPr>
        <w:t xml:space="preserve">     </w:t>
      </w:r>
      <w:r w:rsidR="00F5209C">
        <w:rPr>
          <w:color w:val="333399"/>
          <w:sz w:val="28"/>
          <w:szCs w:val="28"/>
        </w:rPr>
        <w:t xml:space="preserve">   </w:t>
      </w:r>
      <w:r w:rsidR="00050C3E" w:rsidRPr="00F5209C">
        <w:rPr>
          <w:color w:val="333399"/>
          <w:sz w:val="28"/>
          <w:szCs w:val="28"/>
        </w:rPr>
        <w:t>Miễn nhiệm ngày 02/01/2014</w:t>
      </w:r>
    </w:p>
    <w:p w:rsidR="00ED7D3F" w:rsidRPr="00F5209C" w:rsidRDefault="00ED7D3F" w:rsidP="00F5209C">
      <w:pPr>
        <w:numPr>
          <w:ilvl w:val="0"/>
          <w:numId w:val="31"/>
        </w:numPr>
        <w:tabs>
          <w:tab w:val="left" w:pos="0"/>
          <w:tab w:val="left" w:pos="3600"/>
          <w:tab w:val="left" w:pos="6270"/>
        </w:tabs>
        <w:spacing w:before="80"/>
        <w:jc w:val="both"/>
        <w:rPr>
          <w:color w:val="333399"/>
          <w:sz w:val="28"/>
          <w:szCs w:val="28"/>
        </w:rPr>
      </w:pPr>
      <w:r w:rsidRPr="00F5209C">
        <w:rPr>
          <w:color w:val="333399"/>
          <w:sz w:val="28"/>
          <w:szCs w:val="28"/>
        </w:rPr>
        <w:t xml:space="preserve">Ông </w:t>
      </w:r>
      <w:r w:rsidR="00050C3E" w:rsidRPr="00F5209C">
        <w:rPr>
          <w:color w:val="333399"/>
          <w:sz w:val="28"/>
          <w:szCs w:val="28"/>
        </w:rPr>
        <w:t>Đặng Thơ</w:t>
      </w:r>
      <w:r w:rsidR="00D15247" w:rsidRPr="00F5209C">
        <w:rPr>
          <w:color w:val="333399"/>
          <w:sz w:val="28"/>
          <w:szCs w:val="28"/>
        </w:rPr>
        <w:t xml:space="preserve">                 </w:t>
      </w:r>
      <w:r w:rsidR="00050C3E" w:rsidRPr="00F5209C">
        <w:rPr>
          <w:color w:val="333399"/>
          <w:sz w:val="28"/>
          <w:szCs w:val="28"/>
        </w:rPr>
        <w:t>Kế toán trưởng</w:t>
      </w:r>
      <w:r w:rsidR="00F5209C">
        <w:rPr>
          <w:color w:val="333399"/>
          <w:sz w:val="28"/>
          <w:szCs w:val="28"/>
        </w:rPr>
        <w:tab/>
      </w:r>
      <w:r w:rsidR="00050C3E" w:rsidRPr="00F5209C">
        <w:rPr>
          <w:color w:val="333399"/>
          <w:sz w:val="28"/>
          <w:szCs w:val="28"/>
        </w:rPr>
        <w:t>Bổ nhiệm ngày 02/01</w:t>
      </w:r>
      <w:r w:rsidRPr="00F5209C">
        <w:rPr>
          <w:color w:val="333399"/>
          <w:sz w:val="28"/>
          <w:szCs w:val="28"/>
        </w:rPr>
        <w:t>/201</w:t>
      </w:r>
      <w:r w:rsidR="00050C3E" w:rsidRPr="00F5209C">
        <w:rPr>
          <w:color w:val="333399"/>
          <w:sz w:val="28"/>
          <w:szCs w:val="28"/>
        </w:rPr>
        <w:t>4</w:t>
      </w:r>
    </w:p>
    <w:p w:rsidR="00E57BD7" w:rsidRDefault="00E57BD7" w:rsidP="00C73BB8">
      <w:pPr>
        <w:tabs>
          <w:tab w:val="left" w:pos="360"/>
        </w:tabs>
        <w:autoSpaceDE w:val="0"/>
        <w:autoSpaceDN w:val="0"/>
        <w:adjustRightInd w:val="0"/>
        <w:spacing w:before="120"/>
        <w:rPr>
          <w:color w:val="333399"/>
          <w:sz w:val="28"/>
          <w:szCs w:val="28"/>
        </w:rPr>
      </w:pPr>
    </w:p>
    <w:p w:rsidR="00E57BD7" w:rsidRDefault="00E57BD7" w:rsidP="00C73BB8">
      <w:pPr>
        <w:tabs>
          <w:tab w:val="left" w:pos="360"/>
        </w:tabs>
        <w:autoSpaceDE w:val="0"/>
        <w:autoSpaceDN w:val="0"/>
        <w:adjustRightInd w:val="0"/>
        <w:spacing w:before="120"/>
        <w:rPr>
          <w:color w:val="333399"/>
          <w:sz w:val="28"/>
          <w:szCs w:val="28"/>
        </w:rPr>
      </w:pPr>
    </w:p>
    <w:p w:rsidR="00E57BD7" w:rsidRDefault="00E57BD7" w:rsidP="00C73BB8">
      <w:pPr>
        <w:tabs>
          <w:tab w:val="left" w:pos="360"/>
        </w:tabs>
        <w:autoSpaceDE w:val="0"/>
        <w:autoSpaceDN w:val="0"/>
        <w:adjustRightInd w:val="0"/>
        <w:spacing w:before="120"/>
        <w:rPr>
          <w:color w:val="333399"/>
          <w:sz w:val="28"/>
          <w:szCs w:val="28"/>
        </w:rPr>
      </w:pPr>
    </w:p>
    <w:p w:rsidR="008A4C03" w:rsidRPr="00F5209C" w:rsidRDefault="008A4C03" w:rsidP="00C73BB8">
      <w:pPr>
        <w:tabs>
          <w:tab w:val="left" w:pos="360"/>
        </w:tabs>
        <w:autoSpaceDE w:val="0"/>
        <w:autoSpaceDN w:val="0"/>
        <w:adjustRightInd w:val="0"/>
        <w:spacing w:before="120"/>
        <w:rPr>
          <w:color w:val="333399"/>
          <w:sz w:val="28"/>
          <w:szCs w:val="28"/>
        </w:rPr>
      </w:pPr>
      <w:r w:rsidRPr="00F5209C">
        <w:rPr>
          <w:color w:val="333399"/>
          <w:sz w:val="28"/>
          <w:szCs w:val="28"/>
        </w:rPr>
        <w:lastRenderedPageBreak/>
        <w:t>Tóm tắt lý lịch của các cá nhân trong HĐQT, BKS, Ban điều hành:</w:t>
      </w:r>
    </w:p>
    <w:p w:rsidR="008A4C03" w:rsidRPr="00F5209C" w:rsidRDefault="008A4C03" w:rsidP="00D15247">
      <w:pPr>
        <w:tabs>
          <w:tab w:val="left" w:pos="900"/>
        </w:tabs>
        <w:autoSpaceDE w:val="0"/>
        <w:autoSpaceDN w:val="0"/>
        <w:adjustRightInd w:val="0"/>
        <w:ind w:left="360"/>
        <w:rPr>
          <w:b/>
          <w:bCs/>
          <w:color w:val="333399"/>
          <w:sz w:val="28"/>
          <w:szCs w:val="28"/>
          <w:u w:val="single"/>
        </w:rPr>
      </w:pPr>
      <w:r w:rsidRPr="00F5209C">
        <w:rPr>
          <w:b/>
          <w:bCs/>
          <w:color w:val="333399"/>
          <w:sz w:val="28"/>
          <w:szCs w:val="28"/>
          <w:u w:val="single"/>
        </w:rPr>
        <w:t>Ông Trần Bê – Chủ tịch Hội đồng quản trị .</w:t>
      </w:r>
    </w:p>
    <w:p w:rsidR="008A4C03" w:rsidRPr="00F5209C" w:rsidRDefault="008A4C03" w:rsidP="00D15247">
      <w:pPr>
        <w:tabs>
          <w:tab w:val="left" w:pos="1080"/>
        </w:tabs>
        <w:autoSpaceDE w:val="0"/>
        <w:autoSpaceDN w:val="0"/>
        <w:adjustRightInd w:val="0"/>
        <w:rPr>
          <w:b/>
          <w:bCs/>
          <w:color w:val="333399"/>
          <w:sz w:val="28"/>
          <w:szCs w:val="28"/>
          <w:u w:val="single"/>
        </w:rPr>
      </w:pPr>
    </w:p>
    <w:tbl>
      <w:tblPr>
        <w:tblW w:w="8955" w:type="dxa"/>
        <w:tblInd w:w="216" w:type="dxa"/>
        <w:tblLayout w:type="fixed"/>
        <w:tblLook w:val="0000"/>
      </w:tblPr>
      <w:tblGrid>
        <w:gridCol w:w="236"/>
        <w:gridCol w:w="55"/>
        <w:gridCol w:w="3719"/>
        <w:gridCol w:w="285"/>
        <w:gridCol w:w="106"/>
        <w:gridCol w:w="285"/>
        <w:gridCol w:w="4269"/>
      </w:tblGrid>
      <w:tr w:rsidR="008A4C03" w:rsidRPr="00F5209C">
        <w:trPr>
          <w:trHeight w:val="340"/>
        </w:trPr>
        <w:tc>
          <w:tcPr>
            <w:tcW w:w="236"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Giới tính</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DE415E" w:rsidRPr="00F5209C">
        <w:trPr>
          <w:trHeight w:val="340"/>
        </w:trPr>
        <w:tc>
          <w:tcPr>
            <w:tcW w:w="236" w:type="dxa"/>
            <w:tcBorders>
              <w:top w:val="nil"/>
              <w:left w:val="nil"/>
              <w:bottom w:val="nil"/>
              <w:right w:val="nil"/>
            </w:tcBorders>
            <w:shd w:val="clear" w:color="000000" w:fill="FFFFFF"/>
          </w:tcPr>
          <w:p w:rsidR="00DE415E" w:rsidRPr="00F5209C" w:rsidRDefault="00DE415E" w:rsidP="00D15247">
            <w:pPr>
              <w:rPr>
                <w:rFonts w:ascii="Calibri" w:hAnsi="Calibri" w:cs="Calibri"/>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DE415E" w:rsidRPr="00F5209C" w:rsidRDefault="00DE415E" w:rsidP="00D15247">
            <w:pPr>
              <w:autoSpaceDE w:val="0"/>
              <w:autoSpaceDN w:val="0"/>
              <w:adjustRightInd w:val="0"/>
              <w:rPr>
                <w:rFonts w:ascii="Calibri" w:hAnsi="Calibri" w:cs="Calibri"/>
                <w:color w:val="333399"/>
              </w:rPr>
            </w:pPr>
            <w:r w:rsidRPr="00F5209C">
              <w:rPr>
                <w:color w:val="333399"/>
              </w:rPr>
              <w:t>CMND</w:t>
            </w:r>
          </w:p>
        </w:tc>
        <w:tc>
          <w:tcPr>
            <w:tcW w:w="285" w:type="dxa"/>
            <w:tcBorders>
              <w:top w:val="nil"/>
              <w:left w:val="nil"/>
              <w:bottom w:val="nil"/>
              <w:right w:val="nil"/>
            </w:tcBorders>
            <w:shd w:val="clear" w:color="000000" w:fill="FFFFFF"/>
          </w:tcPr>
          <w:p w:rsidR="00DE415E" w:rsidRPr="00F5209C" w:rsidRDefault="00DE415E"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DE415E" w:rsidRPr="00F5209C" w:rsidRDefault="00DE415E" w:rsidP="00D15247">
            <w:pPr>
              <w:autoSpaceDE w:val="0"/>
              <w:autoSpaceDN w:val="0"/>
              <w:adjustRightInd w:val="0"/>
              <w:rPr>
                <w:rFonts w:ascii="Calibri" w:hAnsi="Calibri" w:cs="Calibri"/>
                <w:color w:val="333399"/>
              </w:rPr>
            </w:pPr>
            <w:r w:rsidRPr="00F5209C">
              <w:rPr>
                <w:color w:val="333399"/>
              </w:rPr>
              <w:t>205427764, Công an Quảng Nam cấp.</w:t>
            </w:r>
          </w:p>
        </w:tc>
      </w:tr>
      <w:tr w:rsidR="00DE415E" w:rsidRPr="00F5209C">
        <w:trPr>
          <w:trHeight w:val="340"/>
        </w:trPr>
        <w:tc>
          <w:tcPr>
            <w:tcW w:w="236" w:type="dxa"/>
            <w:tcBorders>
              <w:top w:val="nil"/>
              <w:left w:val="nil"/>
              <w:bottom w:val="nil"/>
              <w:right w:val="nil"/>
            </w:tcBorders>
            <w:shd w:val="clear" w:color="000000" w:fill="FFFFFF"/>
          </w:tcPr>
          <w:p w:rsidR="00DE415E" w:rsidRPr="00F5209C" w:rsidRDefault="00DE415E" w:rsidP="00D15247">
            <w:pPr>
              <w:rPr>
                <w:rFonts w:ascii="Calibri" w:hAnsi="Calibri" w:cs="Calibri"/>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DE415E" w:rsidRPr="00F5209C" w:rsidRDefault="00DE415E" w:rsidP="00D15247">
            <w:pPr>
              <w:autoSpaceDE w:val="0"/>
              <w:autoSpaceDN w:val="0"/>
              <w:adjustRightInd w:val="0"/>
              <w:rPr>
                <w:rFonts w:ascii="Calibri" w:hAnsi="Calibri" w:cs="Calibri"/>
                <w:color w:val="333399"/>
              </w:rPr>
            </w:pPr>
            <w:r w:rsidRPr="00F5209C">
              <w:rPr>
                <w:color w:val="333399"/>
              </w:rPr>
              <w:t>Ngày tháng năm sinh</w:t>
            </w:r>
          </w:p>
        </w:tc>
        <w:tc>
          <w:tcPr>
            <w:tcW w:w="285" w:type="dxa"/>
            <w:tcBorders>
              <w:top w:val="nil"/>
              <w:left w:val="nil"/>
              <w:bottom w:val="nil"/>
              <w:right w:val="nil"/>
            </w:tcBorders>
            <w:shd w:val="clear" w:color="000000" w:fill="FFFFFF"/>
          </w:tcPr>
          <w:p w:rsidR="00DE415E" w:rsidRPr="00F5209C" w:rsidRDefault="00DE415E"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DE415E" w:rsidRPr="00F5209C" w:rsidRDefault="00DE415E" w:rsidP="00D15247">
            <w:pPr>
              <w:autoSpaceDE w:val="0"/>
              <w:autoSpaceDN w:val="0"/>
              <w:adjustRightInd w:val="0"/>
              <w:rPr>
                <w:rFonts w:ascii="Calibri" w:hAnsi="Calibri" w:cs="Calibri"/>
                <w:color w:val="333399"/>
              </w:rPr>
            </w:pPr>
            <w:r w:rsidRPr="00F5209C">
              <w:rPr>
                <w:color w:val="333399"/>
              </w:rPr>
              <w:t>02/02/1954</w:t>
            </w:r>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N</w:t>
            </w:r>
            <w:r w:rsidRPr="00F5209C">
              <w:rPr>
                <w:color w:val="333399"/>
                <w:lang w:val="vi-VN"/>
              </w:rPr>
              <w:t>ơi sinh</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Thị trấn Nam Ph</w:t>
            </w:r>
            <w:r w:rsidRPr="00F5209C">
              <w:rPr>
                <w:color w:val="333399"/>
                <w:lang w:val="vi-VN"/>
              </w:rPr>
              <w:t xml:space="preserve">ước - Duy Xuyên - Quảng </w:t>
            </w:r>
            <w:smartTag w:uri="urn:schemas-microsoft-com:office:smarttags" w:element="country-region">
              <w:smartTag w:uri="urn:schemas-microsoft-com:office:smarttags" w:element="place">
                <w:r w:rsidRPr="00F5209C">
                  <w:rPr>
                    <w:color w:val="333399"/>
                    <w:lang w:val="vi-VN"/>
                  </w:rPr>
                  <w:t>Nam</w:t>
                </w:r>
              </w:smartTag>
            </w:smartTag>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Quốc tịch</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Dân tộc</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Kinh</w:t>
            </w:r>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Quê quán</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Thị trấn Nam Ph</w:t>
            </w:r>
            <w:r w:rsidRPr="00F5209C">
              <w:rPr>
                <w:color w:val="333399"/>
                <w:lang w:val="vi-VN"/>
              </w:rPr>
              <w:t xml:space="preserve">ước - Duy Xuyên - Quảng </w:t>
            </w:r>
            <w:smartTag w:uri="urn:schemas-microsoft-com:office:smarttags" w:element="country-region">
              <w:smartTag w:uri="urn:schemas-microsoft-com:office:smarttags" w:element="place">
                <w:r w:rsidRPr="00F5209C">
                  <w:rPr>
                    <w:color w:val="333399"/>
                    <w:lang w:val="vi-VN"/>
                  </w:rPr>
                  <w:t>Nam</w:t>
                </w:r>
              </w:smartTag>
            </w:smartTag>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Địa chỉ thường trú</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 xml:space="preserve">Khối phố 6 - P.An Mỹ- Tam Kỳ - Quảng </w:t>
            </w:r>
            <w:smartTag w:uri="urn:schemas-microsoft-com:office:smarttags" w:element="country-region">
              <w:smartTag w:uri="urn:schemas-microsoft-com:office:smarttags" w:element="place">
                <w:r w:rsidRPr="00F5209C">
                  <w:rPr>
                    <w:color w:val="333399"/>
                  </w:rPr>
                  <w:t>Nam</w:t>
                </w:r>
              </w:smartTag>
            </w:smartTag>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Số điện thoại liên lạc ở c</w:t>
            </w:r>
            <w:r w:rsidRPr="00F5209C">
              <w:rPr>
                <w:color w:val="333399"/>
                <w:lang w:val="vi-VN"/>
              </w:rPr>
              <w:t>ơ quan</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0510. 851 578</w:t>
            </w:r>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Trình độ văn hoá</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12/12</w:t>
            </w:r>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Trình độ chuyên môn</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Đại học cầu đường</w:t>
            </w:r>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Chức vụ công tác hiện nay</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CT HĐQT- Phó Tổng giám đốc Cty.</w:t>
            </w:r>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Chức vụ đang nắm giữ ở các TC khác</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Bí th</w:t>
            </w:r>
            <w:r w:rsidRPr="00F5209C">
              <w:rPr>
                <w:color w:val="333399"/>
                <w:lang w:val="vi-VN"/>
              </w:rPr>
              <w:t xml:space="preserve">ư Đảng ủy </w:t>
            </w:r>
          </w:p>
        </w:tc>
      </w:tr>
      <w:tr w:rsidR="00E72F74" w:rsidRPr="00F5209C">
        <w:trPr>
          <w:trHeight w:val="340"/>
        </w:trPr>
        <w:tc>
          <w:tcPr>
            <w:tcW w:w="236" w:type="dxa"/>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3774" w:type="dxa"/>
            <w:gridSpan w:val="2"/>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 xml:space="preserve">Quá trình công tác </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66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p>
        </w:tc>
      </w:tr>
      <w:tr w:rsidR="008A4C03" w:rsidRPr="00F5209C">
        <w:trPr>
          <w:trHeight w:val="340"/>
        </w:trPr>
        <w:tc>
          <w:tcPr>
            <w:tcW w:w="8955" w:type="dxa"/>
            <w:gridSpan w:val="7"/>
            <w:tcBorders>
              <w:top w:val="nil"/>
              <w:left w:val="nil"/>
              <w:bottom w:val="nil"/>
              <w:right w:val="nil"/>
            </w:tcBorders>
            <w:shd w:val="clear" w:color="000000" w:fill="FFFFFF"/>
          </w:tcPr>
          <w:p w:rsidR="008A4C03" w:rsidRPr="00F5209C" w:rsidRDefault="008A4C03" w:rsidP="00D15247">
            <w:pPr>
              <w:numPr>
                <w:ilvl w:val="0"/>
                <w:numId w:val="36"/>
              </w:numPr>
              <w:tabs>
                <w:tab w:val="left" w:pos="525"/>
              </w:tabs>
              <w:autoSpaceDE w:val="0"/>
              <w:autoSpaceDN w:val="0"/>
              <w:adjustRightInd w:val="0"/>
              <w:spacing w:before="120"/>
              <w:ind w:left="525" w:hanging="539"/>
              <w:jc w:val="both"/>
              <w:rPr>
                <w:color w:val="333399"/>
              </w:rPr>
            </w:pPr>
            <w:r w:rsidRPr="00F5209C">
              <w:rPr>
                <w:color w:val="333399"/>
              </w:rPr>
              <w:t>Từ nhỏ đến năm 1969 : ở nhà tham gia du kích.</w:t>
            </w:r>
          </w:p>
          <w:p w:rsidR="008A4C03" w:rsidRPr="00F5209C" w:rsidRDefault="008A4C03" w:rsidP="00D15247">
            <w:pPr>
              <w:numPr>
                <w:ilvl w:val="0"/>
                <w:numId w:val="36"/>
              </w:numPr>
              <w:tabs>
                <w:tab w:val="left" w:pos="525"/>
              </w:tabs>
              <w:autoSpaceDE w:val="0"/>
              <w:autoSpaceDN w:val="0"/>
              <w:adjustRightInd w:val="0"/>
              <w:ind w:left="525" w:hanging="540"/>
              <w:jc w:val="both"/>
              <w:rPr>
                <w:color w:val="333399"/>
              </w:rPr>
            </w:pPr>
            <w:r w:rsidRPr="00F5209C">
              <w:rPr>
                <w:color w:val="333399"/>
              </w:rPr>
              <w:t>Từ 1969 - 1975 : Học sinh miền nam học tại miền bắc.</w:t>
            </w:r>
          </w:p>
          <w:p w:rsidR="008A4C03" w:rsidRPr="00F5209C" w:rsidRDefault="008A4C03" w:rsidP="00D15247">
            <w:pPr>
              <w:numPr>
                <w:ilvl w:val="0"/>
                <w:numId w:val="36"/>
              </w:numPr>
              <w:tabs>
                <w:tab w:val="left" w:pos="525"/>
              </w:tabs>
              <w:autoSpaceDE w:val="0"/>
              <w:autoSpaceDN w:val="0"/>
              <w:adjustRightInd w:val="0"/>
              <w:ind w:left="525" w:hanging="540"/>
              <w:jc w:val="both"/>
              <w:rPr>
                <w:color w:val="333399"/>
              </w:rPr>
            </w:pPr>
            <w:r w:rsidRPr="00F5209C">
              <w:rPr>
                <w:color w:val="333399"/>
              </w:rPr>
              <w:t xml:space="preserve">Từ 1975- 1976 :  Học phổ thông trung học cấp 3 – Duy Xuyên - Quảng </w:t>
            </w:r>
            <w:smartTag w:uri="urn:schemas-microsoft-com:office:smarttags" w:element="country-region">
              <w:smartTag w:uri="urn:schemas-microsoft-com:office:smarttags" w:element="place">
                <w:r w:rsidRPr="00F5209C">
                  <w:rPr>
                    <w:color w:val="333399"/>
                  </w:rPr>
                  <w:t>Nam</w:t>
                </w:r>
              </w:smartTag>
            </w:smartTag>
          </w:p>
          <w:p w:rsidR="008A4C03" w:rsidRPr="00F5209C" w:rsidRDefault="008A4C03" w:rsidP="00D15247">
            <w:pPr>
              <w:numPr>
                <w:ilvl w:val="0"/>
                <w:numId w:val="36"/>
              </w:numPr>
              <w:tabs>
                <w:tab w:val="left" w:pos="525"/>
              </w:tabs>
              <w:autoSpaceDE w:val="0"/>
              <w:autoSpaceDN w:val="0"/>
              <w:adjustRightInd w:val="0"/>
              <w:ind w:left="525" w:hanging="540"/>
              <w:jc w:val="both"/>
              <w:rPr>
                <w:color w:val="333399"/>
              </w:rPr>
            </w:pPr>
            <w:r w:rsidRPr="00F5209C">
              <w:rPr>
                <w:color w:val="333399"/>
              </w:rPr>
              <w:t>Từ 1976-  03/1980 : Học trung cấp cầu đường tại Trường trung học GTVT 5.</w:t>
            </w:r>
          </w:p>
          <w:p w:rsidR="008A4C03" w:rsidRPr="00F5209C" w:rsidRDefault="008A4C03" w:rsidP="00D15247">
            <w:pPr>
              <w:numPr>
                <w:ilvl w:val="0"/>
                <w:numId w:val="36"/>
              </w:numPr>
              <w:tabs>
                <w:tab w:val="left" w:pos="525"/>
              </w:tabs>
              <w:autoSpaceDE w:val="0"/>
              <w:autoSpaceDN w:val="0"/>
              <w:adjustRightInd w:val="0"/>
              <w:ind w:left="525" w:hanging="540"/>
              <w:jc w:val="both"/>
              <w:rPr>
                <w:color w:val="333399"/>
              </w:rPr>
            </w:pPr>
            <w:r w:rsidRPr="00F5209C">
              <w:rPr>
                <w:color w:val="333399"/>
              </w:rPr>
              <w:t xml:space="preserve"> Tháng 05/1980 - 1981: Nhân viên phòng kỹ thuật Công ty Cầu đường I, nay là Công ty CP Công trình GTVT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8A4C03" w:rsidRPr="00F5209C" w:rsidRDefault="008A4C03" w:rsidP="00D15247">
            <w:pPr>
              <w:numPr>
                <w:ilvl w:val="0"/>
                <w:numId w:val="36"/>
              </w:numPr>
              <w:tabs>
                <w:tab w:val="left" w:pos="525"/>
              </w:tabs>
              <w:autoSpaceDE w:val="0"/>
              <w:autoSpaceDN w:val="0"/>
              <w:adjustRightInd w:val="0"/>
              <w:ind w:left="525" w:hanging="540"/>
              <w:jc w:val="both"/>
              <w:rPr>
                <w:color w:val="333399"/>
              </w:rPr>
            </w:pPr>
            <w:r w:rsidRPr="00F5209C">
              <w:rPr>
                <w:color w:val="333399"/>
              </w:rPr>
              <w:t>Từ 1982-2003: Đội trưởng thi công các công trình giao thông thuộc Công ty (từ 1998-03/2003 theo học lớp đại học tại chức cầu đường đại học GTVT Hà Nội)</w:t>
            </w:r>
          </w:p>
          <w:p w:rsidR="008A4C03" w:rsidRPr="00F5209C" w:rsidRDefault="008A4C03" w:rsidP="00D15247">
            <w:pPr>
              <w:numPr>
                <w:ilvl w:val="0"/>
                <w:numId w:val="36"/>
              </w:numPr>
              <w:tabs>
                <w:tab w:val="left" w:pos="525"/>
              </w:tabs>
              <w:autoSpaceDE w:val="0"/>
              <w:autoSpaceDN w:val="0"/>
              <w:adjustRightInd w:val="0"/>
              <w:ind w:left="525" w:hanging="540"/>
              <w:jc w:val="both"/>
              <w:rPr>
                <w:color w:val="333399"/>
              </w:rPr>
            </w:pPr>
            <w:r w:rsidRPr="00F5209C">
              <w:rPr>
                <w:color w:val="333399"/>
              </w:rPr>
              <w:t>Cuối năm 2003-2005: Thường trực HĐQT-Trưởng phòng KH-KT-KD trực thuộc Công ty.</w:t>
            </w:r>
          </w:p>
          <w:p w:rsidR="008A4C03" w:rsidRPr="00F5209C" w:rsidRDefault="008A4C03" w:rsidP="00D15247">
            <w:pPr>
              <w:numPr>
                <w:ilvl w:val="0"/>
                <w:numId w:val="36"/>
              </w:numPr>
              <w:tabs>
                <w:tab w:val="left" w:pos="525"/>
              </w:tabs>
              <w:autoSpaceDE w:val="0"/>
              <w:autoSpaceDN w:val="0"/>
              <w:adjustRightInd w:val="0"/>
              <w:ind w:left="525" w:hanging="540"/>
              <w:jc w:val="both"/>
              <w:rPr>
                <w:color w:val="333399"/>
                <w:lang w:val="vi-VN"/>
              </w:rPr>
            </w:pPr>
            <w:r w:rsidRPr="00F5209C">
              <w:rPr>
                <w:color w:val="333399"/>
              </w:rPr>
              <w:t>Từ 2006 - 21/4/2009: Th</w:t>
            </w:r>
            <w:r w:rsidRPr="00F5209C">
              <w:rPr>
                <w:color w:val="333399"/>
                <w:lang w:val="vi-VN"/>
              </w:rPr>
              <w:t>ường trực HĐQT - Phó Tổng Giám đốc công ty.</w:t>
            </w:r>
          </w:p>
          <w:p w:rsidR="008A4C03" w:rsidRPr="00F5209C" w:rsidRDefault="008A4C03" w:rsidP="00D15247">
            <w:pPr>
              <w:numPr>
                <w:ilvl w:val="0"/>
                <w:numId w:val="36"/>
              </w:numPr>
              <w:tabs>
                <w:tab w:val="left" w:pos="525"/>
              </w:tabs>
              <w:autoSpaceDE w:val="0"/>
              <w:autoSpaceDN w:val="0"/>
              <w:adjustRightInd w:val="0"/>
              <w:ind w:left="525" w:hanging="540"/>
              <w:jc w:val="both"/>
              <w:rPr>
                <w:color w:val="333399"/>
              </w:rPr>
            </w:pPr>
            <w:r w:rsidRPr="00F5209C">
              <w:rPr>
                <w:color w:val="333399"/>
              </w:rPr>
              <w:t>Từ 21/4/2009 đến 6/2011: Phó CT HĐQT, Phó Tổng Giám đốc công ty</w:t>
            </w:r>
          </w:p>
          <w:p w:rsidR="008A4C03" w:rsidRPr="00F5209C" w:rsidRDefault="008A4C03" w:rsidP="00D15247">
            <w:pPr>
              <w:numPr>
                <w:ilvl w:val="0"/>
                <w:numId w:val="36"/>
              </w:numPr>
              <w:tabs>
                <w:tab w:val="left" w:pos="525"/>
              </w:tabs>
              <w:autoSpaceDE w:val="0"/>
              <w:autoSpaceDN w:val="0"/>
              <w:adjustRightInd w:val="0"/>
              <w:ind w:left="525" w:hanging="540"/>
              <w:jc w:val="both"/>
              <w:rPr>
                <w:color w:val="333399"/>
              </w:rPr>
            </w:pPr>
            <w:r w:rsidRPr="00F5209C">
              <w:rPr>
                <w:color w:val="333399"/>
              </w:rPr>
              <w:t>Từ 6/2011 đến nay: Chủ tịch HĐQT, Phó Tổng Giám đốc công ty</w:t>
            </w:r>
          </w:p>
          <w:p w:rsidR="008A4C03" w:rsidRPr="00F5209C" w:rsidRDefault="008A4C03" w:rsidP="00D15247">
            <w:pPr>
              <w:autoSpaceDE w:val="0"/>
              <w:autoSpaceDN w:val="0"/>
              <w:adjustRightInd w:val="0"/>
              <w:jc w:val="both"/>
              <w:rPr>
                <w:rFonts w:ascii="Calibri" w:hAnsi="Calibri" w:cs="Calibri"/>
                <w:color w:val="333399"/>
              </w:rPr>
            </w:pPr>
          </w:p>
        </w:tc>
      </w:tr>
      <w:tr w:rsidR="00E72F74" w:rsidRPr="00F5209C">
        <w:trPr>
          <w:trHeight w:val="340"/>
        </w:trPr>
        <w:tc>
          <w:tcPr>
            <w:tcW w:w="291" w:type="dxa"/>
            <w:gridSpan w:val="2"/>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411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Bằng cấp</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269"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Kỹ s</w:t>
            </w:r>
            <w:r w:rsidRPr="00F5209C">
              <w:rPr>
                <w:color w:val="333399"/>
                <w:lang w:val="vi-VN"/>
              </w:rPr>
              <w:t>ư cầu đường</w:t>
            </w:r>
          </w:p>
        </w:tc>
      </w:tr>
      <w:tr w:rsidR="00E72F74" w:rsidRPr="00F5209C">
        <w:trPr>
          <w:trHeight w:val="340"/>
        </w:trPr>
        <w:tc>
          <w:tcPr>
            <w:tcW w:w="291" w:type="dxa"/>
            <w:gridSpan w:val="2"/>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411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 xml:space="preserve">Hành vi vi phạm pháp luật </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269"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Không</w:t>
            </w:r>
          </w:p>
        </w:tc>
      </w:tr>
      <w:tr w:rsidR="00E72F74" w:rsidRPr="00F5209C">
        <w:trPr>
          <w:trHeight w:val="340"/>
        </w:trPr>
        <w:tc>
          <w:tcPr>
            <w:tcW w:w="291" w:type="dxa"/>
            <w:gridSpan w:val="2"/>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411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Quyền lợi mâu thuẫn với lợi ích công ty</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269"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Không</w:t>
            </w:r>
          </w:p>
        </w:tc>
      </w:tr>
      <w:tr w:rsidR="00E72F74" w:rsidRPr="00F5209C">
        <w:trPr>
          <w:trHeight w:val="340"/>
        </w:trPr>
        <w:tc>
          <w:tcPr>
            <w:tcW w:w="291" w:type="dxa"/>
            <w:gridSpan w:val="2"/>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411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Tỉ lệ sở hữu chứng khoán của bản thân</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269"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15.100 cổ phần ( chiếm 1,25 % VĐL)</w:t>
            </w:r>
          </w:p>
        </w:tc>
      </w:tr>
      <w:tr w:rsidR="00E72F74" w:rsidRPr="00F5209C">
        <w:trPr>
          <w:trHeight w:val="340"/>
        </w:trPr>
        <w:tc>
          <w:tcPr>
            <w:tcW w:w="291" w:type="dxa"/>
            <w:gridSpan w:val="2"/>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411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269"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Không</w:t>
            </w:r>
          </w:p>
        </w:tc>
      </w:tr>
      <w:tr w:rsidR="00E72F74" w:rsidRPr="00F5209C">
        <w:trPr>
          <w:trHeight w:val="340"/>
        </w:trPr>
        <w:tc>
          <w:tcPr>
            <w:tcW w:w="291" w:type="dxa"/>
            <w:gridSpan w:val="2"/>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411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Các khoản nợ đối với công ty ( nếu có)</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269"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Không</w:t>
            </w:r>
          </w:p>
        </w:tc>
      </w:tr>
      <w:tr w:rsidR="00E72F74" w:rsidRPr="00F5209C">
        <w:trPr>
          <w:trHeight w:val="340"/>
        </w:trPr>
        <w:tc>
          <w:tcPr>
            <w:tcW w:w="291" w:type="dxa"/>
            <w:gridSpan w:val="2"/>
            <w:tcBorders>
              <w:top w:val="nil"/>
              <w:left w:val="nil"/>
              <w:bottom w:val="nil"/>
              <w:right w:val="nil"/>
            </w:tcBorders>
            <w:shd w:val="clear" w:color="000000" w:fill="FFFFFF"/>
          </w:tcPr>
          <w:p w:rsidR="00E72F74" w:rsidRPr="00F5209C" w:rsidRDefault="00DE415E" w:rsidP="00D15247">
            <w:pPr>
              <w:rPr>
                <w:color w:val="333399"/>
              </w:rPr>
            </w:pPr>
            <w:r w:rsidRPr="00F5209C">
              <w:rPr>
                <w:rFonts w:ascii="Calibri" w:hAnsi="Calibri" w:cs="Calibri"/>
                <w:color w:val="333399"/>
              </w:rPr>
              <w:t>-</w:t>
            </w:r>
          </w:p>
        </w:tc>
        <w:tc>
          <w:tcPr>
            <w:tcW w:w="4110" w:type="dxa"/>
            <w:gridSpan w:val="3"/>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Lợi ích liên quan đối với TC niêm yết</w:t>
            </w:r>
          </w:p>
        </w:tc>
        <w:tc>
          <w:tcPr>
            <w:tcW w:w="285"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w:t>
            </w:r>
          </w:p>
        </w:tc>
        <w:tc>
          <w:tcPr>
            <w:tcW w:w="4269" w:type="dxa"/>
            <w:tcBorders>
              <w:top w:val="nil"/>
              <w:left w:val="nil"/>
              <w:bottom w:val="nil"/>
              <w:right w:val="nil"/>
            </w:tcBorders>
            <w:shd w:val="clear" w:color="000000" w:fill="FFFFFF"/>
          </w:tcPr>
          <w:p w:rsidR="00E72F74" w:rsidRPr="00F5209C" w:rsidRDefault="00E72F74" w:rsidP="00D15247">
            <w:pPr>
              <w:autoSpaceDE w:val="0"/>
              <w:autoSpaceDN w:val="0"/>
              <w:adjustRightInd w:val="0"/>
              <w:rPr>
                <w:rFonts w:ascii="Calibri" w:hAnsi="Calibri" w:cs="Calibri"/>
                <w:color w:val="333399"/>
              </w:rPr>
            </w:pPr>
            <w:r w:rsidRPr="00F5209C">
              <w:rPr>
                <w:color w:val="333399"/>
              </w:rPr>
              <w:t>Không</w:t>
            </w:r>
          </w:p>
        </w:tc>
      </w:tr>
    </w:tbl>
    <w:p w:rsidR="00E57BD7" w:rsidRDefault="00E57BD7" w:rsidP="00D15247">
      <w:pPr>
        <w:tabs>
          <w:tab w:val="left" w:pos="360"/>
        </w:tabs>
        <w:autoSpaceDE w:val="0"/>
        <w:autoSpaceDN w:val="0"/>
        <w:adjustRightInd w:val="0"/>
        <w:spacing w:before="120"/>
        <w:rPr>
          <w:b/>
          <w:bCs/>
          <w:color w:val="333399"/>
          <w:sz w:val="28"/>
          <w:szCs w:val="28"/>
          <w:u w:val="single"/>
        </w:rPr>
      </w:pPr>
    </w:p>
    <w:p w:rsidR="008A4C03" w:rsidRPr="00F5209C" w:rsidRDefault="008A4C03" w:rsidP="00D15247">
      <w:pPr>
        <w:tabs>
          <w:tab w:val="left" w:pos="360"/>
        </w:tabs>
        <w:autoSpaceDE w:val="0"/>
        <w:autoSpaceDN w:val="0"/>
        <w:adjustRightInd w:val="0"/>
        <w:spacing w:before="120"/>
        <w:rPr>
          <w:b/>
          <w:bCs/>
          <w:color w:val="333399"/>
          <w:sz w:val="28"/>
          <w:szCs w:val="28"/>
          <w:u w:val="single"/>
        </w:rPr>
      </w:pPr>
      <w:r w:rsidRPr="00F5209C">
        <w:rPr>
          <w:b/>
          <w:bCs/>
          <w:color w:val="333399"/>
          <w:sz w:val="28"/>
          <w:szCs w:val="28"/>
          <w:u w:val="single"/>
        </w:rPr>
        <w:lastRenderedPageBreak/>
        <w:t>Ông Trần Mộng Nhung - UV HĐQT- Tổng giám đốc</w:t>
      </w:r>
    </w:p>
    <w:p w:rsidR="008A4C03" w:rsidRPr="00F5209C" w:rsidRDefault="008A4C03" w:rsidP="00D15247">
      <w:pPr>
        <w:tabs>
          <w:tab w:val="left" w:pos="360"/>
        </w:tabs>
        <w:autoSpaceDE w:val="0"/>
        <w:autoSpaceDN w:val="0"/>
        <w:adjustRightInd w:val="0"/>
        <w:spacing w:before="120"/>
        <w:rPr>
          <w:color w:val="333399"/>
          <w:sz w:val="28"/>
          <w:szCs w:val="28"/>
        </w:rPr>
      </w:pPr>
    </w:p>
    <w:tbl>
      <w:tblPr>
        <w:tblW w:w="8898" w:type="dxa"/>
        <w:tblInd w:w="273" w:type="dxa"/>
        <w:tblLayout w:type="fixed"/>
        <w:tblLook w:val="0000"/>
      </w:tblPr>
      <w:tblGrid>
        <w:gridCol w:w="236"/>
        <w:gridCol w:w="4104"/>
        <w:gridCol w:w="236"/>
        <w:gridCol w:w="4322"/>
      </w:tblGrid>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Giới tính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Số CMND</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205246736, Công an Quảng Nam cấp.</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Ngày tháng năm sinh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20/12/1950</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N</w:t>
            </w:r>
            <w:r w:rsidRPr="00F5209C">
              <w:rPr>
                <w:color w:val="333399"/>
                <w:lang w:val="vi-VN"/>
              </w:rPr>
              <w:t>ơi sinh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Xuân Lâm-Nam Đàn-Nghệ An</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Quốc tịch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Dân tộc</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Kinh</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Quê quán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Xuân Lâm-Nam Đàn-Nghệ An</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Địa chỉ thường trú</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50 Trần Phú -Tam </w:t>
            </w:r>
            <w:smartTag w:uri="urn:schemas-microsoft-com:office:smarttags" w:element="place">
              <w:smartTag w:uri="urn:schemas-microsoft-com:office:smarttags" w:element="City">
                <w:r w:rsidRPr="00F5209C">
                  <w:rPr>
                    <w:color w:val="333399"/>
                  </w:rPr>
                  <w:t>Kỳ-Quảng</w:t>
                </w:r>
              </w:smartTag>
              <w:r w:rsidRPr="00F5209C">
                <w:rPr>
                  <w:color w:val="333399"/>
                </w:rPr>
                <w:t xml:space="preserve"> </w:t>
              </w:r>
              <w:smartTag w:uri="urn:schemas-microsoft-com:office:smarttags" w:element="country-region">
                <w:r w:rsidRPr="00F5209C">
                  <w:rPr>
                    <w:color w:val="333399"/>
                  </w:rPr>
                  <w:t>Nam</w:t>
                </w:r>
              </w:smartTag>
            </w:smartTag>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Số điện thoại liên lạc ở c</w:t>
            </w:r>
            <w:r w:rsidRPr="00F5209C">
              <w:rPr>
                <w:color w:val="333399"/>
                <w:lang w:val="vi-VN"/>
              </w:rPr>
              <w:t>ơ quan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0510. 851 428 </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Trình độ văn hoá</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12/12</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Trình độ chuyên môn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Kỹ s</w:t>
            </w:r>
            <w:r w:rsidRPr="00F5209C">
              <w:rPr>
                <w:color w:val="333399"/>
                <w:lang w:val="vi-VN"/>
              </w:rPr>
              <w:t>ư cầu đường</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Chức vụ công tác hiện nay</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UV HĐQT, Tổng Giám Đốc</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Chức vụ đang nắm giữ ở các TC khác</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Quá trình công tác </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p>
        </w:tc>
      </w:tr>
      <w:tr w:rsidR="008A4C03" w:rsidRPr="00F5209C">
        <w:trPr>
          <w:trHeight w:val="454"/>
        </w:trPr>
        <w:tc>
          <w:tcPr>
            <w:tcW w:w="8898" w:type="dxa"/>
            <w:gridSpan w:val="4"/>
            <w:tcBorders>
              <w:top w:val="nil"/>
              <w:left w:val="nil"/>
              <w:bottom w:val="nil"/>
              <w:right w:val="nil"/>
            </w:tcBorders>
            <w:shd w:val="clear" w:color="000000" w:fill="FFFFFF"/>
          </w:tcPr>
          <w:p w:rsidR="008A4C03" w:rsidRPr="00F5209C" w:rsidRDefault="008A4C03" w:rsidP="00D15247">
            <w:pPr>
              <w:numPr>
                <w:ilvl w:val="0"/>
                <w:numId w:val="36"/>
              </w:numPr>
              <w:tabs>
                <w:tab w:val="left" w:pos="468"/>
              </w:tabs>
              <w:autoSpaceDE w:val="0"/>
              <w:autoSpaceDN w:val="0"/>
              <w:adjustRightInd w:val="0"/>
              <w:ind w:left="468" w:hanging="540"/>
              <w:jc w:val="both"/>
              <w:rPr>
                <w:color w:val="333399"/>
              </w:rPr>
            </w:pPr>
            <w:r w:rsidRPr="00F5209C">
              <w:rPr>
                <w:color w:val="333399"/>
              </w:rPr>
              <w:t>Từ 1971-1974: Công tác tại Ban xây dựng 67 Bộ GTVT</w:t>
            </w:r>
          </w:p>
          <w:p w:rsidR="008A4C03" w:rsidRPr="00F5209C" w:rsidRDefault="008A4C03" w:rsidP="00D15247">
            <w:pPr>
              <w:numPr>
                <w:ilvl w:val="0"/>
                <w:numId w:val="36"/>
              </w:numPr>
              <w:tabs>
                <w:tab w:val="left" w:pos="468"/>
              </w:tabs>
              <w:autoSpaceDE w:val="0"/>
              <w:autoSpaceDN w:val="0"/>
              <w:adjustRightInd w:val="0"/>
              <w:ind w:left="468" w:hanging="540"/>
              <w:jc w:val="both"/>
              <w:rPr>
                <w:color w:val="333399"/>
              </w:rPr>
            </w:pPr>
            <w:r w:rsidRPr="00F5209C">
              <w:rPr>
                <w:color w:val="333399"/>
              </w:rPr>
              <w:t xml:space="preserve">Từ 1974-1997: Công tác tại ngành Giao thông vận tải Quảng </w:t>
            </w:r>
            <w:smartTag w:uri="urn:schemas-microsoft-com:office:smarttags" w:element="country-region">
              <w:smartTag w:uri="urn:schemas-microsoft-com:office:smarttags" w:element="place">
                <w:r w:rsidRPr="00F5209C">
                  <w:rPr>
                    <w:color w:val="333399"/>
                  </w:rPr>
                  <w:t>Nam</w:t>
                </w:r>
              </w:smartTag>
            </w:smartTag>
          </w:p>
          <w:p w:rsidR="008A4C03" w:rsidRPr="00F5209C" w:rsidRDefault="008A4C03" w:rsidP="00D15247">
            <w:pPr>
              <w:numPr>
                <w:ilvl w:val="0"/>
                <w:numId w:val="36"/>
              </w:numPr>
              <w:tabs>
                <w:tab w:val="left" w:pos="468"/>
              </w:tabs>
              <w:autoSpaceDE w:val="0"/>
              <w:autoSpaceDN w:val="0"/>
              <w:adjustRightInd w:val="0"/>
              <w:ind w:left="468" w:hanging="540"/>
              <w:jc w:val="both"/>
              <w:rPr>
                <w:color w:val="333399"/>
              </w:rPr>
            </w:pPr>
            <w:r w:rsidRPr="00F5209C">
              <w:rPr>
                <w:color w:val="333399"/>
              </w:rPr>
              <w:t xml:space="preserve">Từ 1997-1/2004: Phó giám đốc Công ty Quản lý và xây dựng đường bộ Quảng </w:t>
            </w:r>
            <w:smartTag w:uri="urn:schemas-microsoft-com:office:smarttags" w:element="country-region">
              <w:smartTag w:uri="urn:schemas-microsoft-com:office:smarttags" w:element="place">
                <w:r w:rsidRPr="00F5209C">
                  <w:rPr>
                    <w:color w:val="333399"/>
                  </w:rPr>
                  <w:t>Nam</w:t>
                </w:r>
              </w:smartTag>
            </w:smartTag>
          </w:p>
          <w:p w:rsidR="008A4C03" w:rsidRPr="00F5209C" w:rsidRDefault="008A4C03" w:rsidP="00D15247">
            <w:pPr>
              <w:numPr>
                <w:ilvl w:val="0"/>
                <w:numId w:val="36"/>
              </w:numPr>
              <w:tabs>
                <w:tab w:val="left" w:pos="468"/>
              </w:tabs>
              <w:autoSpaceDE w:val="0"/>
              <w:autoSpaceDN w:val="0"/>
              <w:adjustRightInd w:val="0"/>
              <w:ind w:left="468" w:hanging="540"/>
              <w:jc w:val="both"/>
              <w:rPr>
                <w:color w:val="333399"/>
              </w:rPr>
            </w:pPr>
            <w:r w:rsidRPr="00F5209C">
              <w:rPr>
                <w:color w:val="333399"/>
              </w:rPr>
              <w:t xml:space="preserve">Từ 1/2004 đến 6/2011: Chủ tịch HĐQT, kiêm Tổng giám đốc Công ty CP Công trình GTVT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8A4C03" w:rsidRPr="00F5209C" w:rsidRDefault="008A4C03" w:rsidP="00D15247">
            <w:pPr>
              <w:numPr>
                <w:ilvl w:val="0"/>
                <w:numId w:val="36"/>
              </w:numPr>
              <w:tabs>
                <w:tab w:val="left" w:pos="468"/>
              </w:tabs>
              <w:autoSpaceDE w:val="0"/>
              <w:autoSpaceDN w:val="0"/>
              <w:adjustRightInd w:val="0"/>
              <w:ind w:left="468" w:hanging="540"/>
              <w:jc w:val="both"/>
              <w:rPr>
                <w:color w:val="333399"/>
              </w:rPr>
            </w:pPr>
            <w:r w:rsidRPr="00F5209C">
              <w:rPr>
                <w:color w:val="333399"/>
              </w:rPr>
              <w:t xml:space="preserve">Từ 6/2011 đến nay : UV HĐQT, Tổng giám đốc Công ty CP Công trình GTVT Quảng </w:t>
            </w:r>
            <w:smartTag w:uri="urn:schemas-microsoft-com:office:smarttags" w:element="place">
              <w:smartTag w:uri="urn:schemas-microsoft-com:office:smarttags" w:element="country-region">
                <w:r w:rsidRPr="00F5209C">
                  <w:rPr>
                    <w:color w:val="333399"/>
                  </w:rPr>
                  <w:t>Nam</w:t>
                </w:r>
              </w:smartTag>
            </w:smartTag>
            <w:r w:rsidRPr="00F5209C">
              <w:rPr>
                <w:color w:val="333399"/>
              </w:rPr>
              <w:t>.</w:t>
            </w:r>
          </w:p>
          <w:p w:rsidR="008A4C03" w:rsidRPr="00F5209C" w:rsidRDefault="008A4C03" w:rsidP="00D15247">
            <w:pPr>
              <w:autoSpaceDE w:val="0"/>
              <w:autoSpaceDN w:val="0"/>
              <w:adjustRightInd w:val="0"/>
              <w:jc w:val="both"/>
              <w:rPr>
                <w:rFonts w:ascii="Calibri" w:hAnsi="Calibri" w:cs="Calibri"/>
                <w:color w:val="333399"/>
              </w:rPr>
            </w:pP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Bằng cấp</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Kỹ s</w:t>
            </w:r>
            <w:r w:rsidRPr="00F5209C">
              <w:rPr>
                <w:color w:val="333399"/>
                <w:lang w:val="vi-VN"/>
              </w:rPr>
              <w:t>ư cầu đường, cử nhân chính trị</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Hành vi vi phạm pháp luật </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Quyền lợi mâu thuẫn với lợi ích công ty</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Tỉ lệ sở hữu chứng khoán của bản thân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22.500 cổ phần ( chiếm 1,87% VĐL).</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Vợ : Võ Thị Thanh 20.900CP</w:t>
            </w:r>
            <w:r w:rsidR="00D47F9B" w:rsidRPr="00F5209C">
              <w:rPr>
                <w:color w:val="333399"/>
              </w:rPr>
              <w:t xml:space="preserve"> </w:t>
            </w:r>
            <w:r w:rsidRPr="00F5209C">
              <w:rPr>
                <w:color w:val="333399"/>
              </w:rPr>
              <w:t>( chiếm 1,74%VĐL)</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Các khoản nợ đối với công ty ( nếu có)</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454"/>
        </w:trPr>
        <w:tc>
          <w:tcPr>
            <w:tcW w:w="236" w:type="dxa"/>
            <w:tcBorders>
              <w:top w:val="nil"/>
              <w:left w:val="nil"/>
              <w:bottom w:val="nil"/>
              <w:right w:val="nil"/>
            </w:tcBorders>
            <w:shd w:val="clear" w:color="000000" w:fill="FFFFFF"/>
          </w:tcPr>
          <w:p w:rsidR="008A4C03" w:rsidRPr="00F5209C" w:rsidRDefault="00DE415E" w:rsidP="00D15247">
            <w:pPr>
              <w:autoSpaceDE w:val="0"/>
              <w:autoSpaceDN w:val="0"/>
              <w:adjustRightInd w:val="0"/>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Lợi ích liên quan đối với TC niêm yết</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bl>
    <w:p w:rsidR="008A4C03" w:rsidRPr="00F5209C" w:rsidRDefault="008A4C03" w:rsidP="00D15247">
      <w:pPr>
        <w:tabs>
          <w:tab w:val="left" w:pos="1080"/>
        </w:tabs>
        <w:autoSpaceDE w:val="0"/>
        <w:autoSpaceDN w:val="0"/>
        <w:adjustRightInd w:val="0"/>
        <w:rPr>
          <w:b/>
          <w:bCs/>
          <w:color w:val="333399"/>
          <w:sz w:val="28"/>
          <w:szCs w:val="28"/>
          <w:u w:val="single"/>
        </w:rPr>
      </w:pPr>
    </w:p>
    <w:p w:rsidR="0036653C" w:rsidRPr="00F5209C" w:rsidRDefault="0036653C" w:rsidP="00D15247">
      <w:pPr>
        <w:tabs>
          <w:tab w:val="left" w:pos="1080"/>
        </w:tabs>
        <w:autoSpaceDE w:val="0"/>
        <w:autoSpaceDN w:val="0"/>
        <w:adjustRightInd w:val="0"/>
        <w:rPr>
          <w:b/>
          <w:bCs/>
          <w:color w:val="333399"/>
          <w:sz w:val="28"/>
          <w:szCs w:val="28"/>
          <w:u w:val="single"/>
        </w:rPr>
      </w:pPr>
    </w:p>
    <w:p w:rsidR="00E57BD7" w:rsidRDefault="00E57BD7" w:rsidP="00D15247">
      <w:pPr>
        <w:tabs>
          <w:tab w:val="left" w:pos="1080"/>
        </w:tabs>
        <w:autoSpaceDE w:val="0"/>
        <w:autoSpaceDN w:val="0"/>
        <w:adjustRightInd w:val="0"/>
        <w:ind w:left="360"/>
        <w:rPr>
          <w:b/>
          <w:bCs/>
          <w:color w:val="333399"/>
          <w:sz w:val="28"/>
          <w:szCs w:val="28"/>
          <w:u w:val="single"/>
        </w:rPr>
      </w:pPr>
    </w:p>
    <w:p w:rsidR="008A4C03" w:rsidRPr="00F5209C" w:rsidRDefault="008A4C03" w:rsidP="00D15247">
      <w:pPr>
        <w:tabs>
          <w:tab w:val="left" w:pos="1080"/>
        </w:tabs>
        <w:autoSpaceDE w:val="0"/>
        <w:autoSpaceDN w:val="0"/>
        <w:adjustRightInd w:val="0"/>
        <w:ind w:left="360"/>
        <w:rPr>
          <w:b/>
          <w:bCs/>
          <w:color w:val="333399"/>
          <w:sz w:val="28"/>
          <w:szCs w:val="28"/>
          <w:u w:val="single"/>
        </w:rPr>
      </w:pPr>
      <w:r w:rsidRPr="00F5209C">
        <w:rPr>
          <w:b/>
          <w:bCs/>
          <w:color w:val="333399"/>
          <w:sz w:val="28"/>
          <w:szCs w:val="28"/>
          <w:u w:val="single"/>
        </w:rPr>
        <w:lastRenderedPageBreak/>
        <w:t>Ông Nguyễn Tuấn Anh -UVHĐQT, P</w:t>
      </w:r>
      <w:r w:rsidR="0048471E" w:rsidRPr="00F5209C">
        <w:rPr>
          <w:b/>
          <w:bCs/>
          <w:color w:val="333399"/>
          <w:sz w:val="28"/>
          <w:szCs w:val="28"/>
          <w:u w:val="single"/>
        </w:rPr>
        <w:t>hó Tổng giám đốc</w:t>
      </w:r>
    </w:p>
    <w:p w:rsidR="008A4C03" w:rsidRPr="00F5209C" w:rsidRDefault="008A4C03" w:rsidP="00D15247">
      <w:pPr>
        <w:tabs>
          <w:tab w:val="left" w:pos="1080"/>
        </w:tabs>
        <w:autoSpaceDE w:val="0"/>
        <w:autoSpaceDN w:val="0"/>
        <w:adjustRightInd w:val="0"/>
        <w:rPr>
          <w:b/>
          <w:bCs/>
          <w:color w:val="333399"/>
          <w:sz w:val="28"/>
          <w:szCs w:val="28"/>
          <w:u w:val="single"/>
        </w:rPr>
      </w:pPr>
    </w:p>
    <w:tbl>
      <w:tblPr>
        <w:tblW w:w="8955" w:type="dxa"/>
        <w:tblInd w:w="216" w:type="dxa"/>
        <w:tblLayout w:type="fixed"/>
        <w:tblLook w:val="0000"/>
      </w:tblPr>
      <w:tblGrid>
        <w:gridCol w:w="462"/>
        <w:gridCol w:w="4104"/>
        <w:gridCol w:w="247"/>
        <w:gridCol w:w="12"/>
        <w:gridCol w:w="4130"/>
      </w:tblGrid>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Giới tính</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CMND</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F35F2E" w:rsidP="00D15247">
            <w:pPr>
              <w:autoSpaceDE w:val="0"/>
              <w:autoSpaceDN w:val="0"/>
              <w:adjustRightInd w:val="0"/>
              <w:rPr>
                <w:rFonts w:ascii="Calibri" w:hAnsi="Calibri" w:cs="Calibri"/>
                <w:color w:val="333399"/>
              </w:rPr>
            </w:pPr>
            <w:r w:rsidRPr="00F5209C">
              <w:rPr>
                <w:color w:val="333399"/>
              </w:rPr>
              <w:t xml:space="preserve">205658885 Công an Quảng Nam </w:t>
            </w:r>
            <w:r w:rsidR="008A4C03" w:rsidRPr="00F5209C">
              <w:rPr>
                <w:color w:val="333399"/>
              </w:rPr>
              <w:t>cấp.</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Ngày tháng năm sinh</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04/06/1968</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N</w:t>
            </w:r>
            <w:r w:rsidRPr="00F5209C">
              <w:rPr>
                <w:color w:val="333399"/>
                <w:lang w:val="vi-VN"/>
              </w:rPr>
              <w:t>ơi sinh</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Vĩnh Yên-Vĩnh Phúc</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Quốc tịch</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Dân tộc</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Kinh</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Quê quán</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Bình Giang</w:t>
            </w:r>
            <w:r w:rsidR="00F35F2E" w:rsidRPr="00F5209C">
              <w:rPr>
                <w:color w:val="333399"/>
              </w:rPr>
              <w:t>,</w:t>
            </w:r>
            <w:r w:rsidRPr="00F5209C">
              <w:rPr>
                <w:color w:val="333399"/>
              </w:rPr>
              <w:t>Thăng Bình</w:t>
            </w:r>
            <w:r w:rsidR="00F35F2E" w:rsidRPr="00F5209C">
              <w:rPr>
                <w:color w:val="333399"/>
              </w:rPr>
              <w:t>,</w:t>
            </w:r>
            <w:r w:rsidRPr="00F5209C">
              <w:rPr>
                <w:color w:val="333399"/>
              </w:rPr>
              <w:t xml:space="preserve">Quảng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Địa chỉ thường trú</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F35F2E" w:rsidP="00D15247">
            <w:pPr>
              <w:autoSpaceDE w:val="0"/>
              <w:autoSpaceDN w:val="0"/>
              <w:adjustRightInd w:val="0"/>
              <w:rPr>
                <w:rFonts w:ascii="Calibri" w:hAnsi="Calibri" w:cs="Calibri"/>
                <w:color w:val="333399"/>
              </w:rPr>
            </w:pPr>
            <w:r w:rsidRPr="00F5209C">
              <w:rPr>
                <w:color w:val="333399"/>
              </w:rPr>
              <w:t>K</w:t>
            </w:r>
            <w:r w:rsidR="00DE415E" w:rsidRPr="00F5209C">
              <w:rPr>
                <w:color w:val="333399"/>
              </w:rPr>
              <w:t>P</w:t>
            </w:r>
            <w:r w:rsidRPr="00F5209C">
              <w:rPr>
                <w:color w:val="333399"/>
              </w:rPr>
              <w:t xml:space="preserve"> 12,</w:t>
            </w:r>
            <w:r w:rsidR="008A4C03" w:rsidRPr="00F5209C">
              <w:rPr>
                <w:color w:val="333399"/>
              </w:rPr>
              <w:t xml:space="preserve"> P. An Mỹ</w:t>
            </w:r>
            <w:r w:rsidRPr="00F5209C">
              <w:rPr>
                <w:color w:val="333399"/>
              </w:rPr>
              <w:t>,</w:t>
            </w:r>
            <w:r w:rsidR="008A4C03" w:rsidRPr="00F5209C">
              <w:rPr>
                <w:color w:val="333399"/>
              </w:rPr>
              <w:t xml:space="preserve"> TpTam Kỳ</w:t>
            </w:r>
            <w:r w:rsidRPr="00F5209C">
              <w:rPr>
                <w:color w:val="333399"/>
              </w:rPr>
              <w:t>,</w:t>
            </w:r>
            <w:r w:rsidR="008A4C03" w:rsidRPr="00F5209C">
              <w:rPr>
                <w:color w:val="333399"/>
              </w:rPr>
              <w:t xml:space="preserve"> Quảng </w:t>
            </w:r>
            <w:smartTag w:uri="urn:schemas-microsoft-com:office:smarttags" w:element="country-region">
              <w:smartTag w:uri="urn:schemas-microsoft-com:office:smarttags" w:element="place">
                <w:r w:rsidR="008A4C03" w:rsidRPr="00F5209C">
                  <w:rPr>
                    <w:color w:val="333399"/>
                  </w:rPr>
                  <w:t>Nam</w:t>
                </w:r>
              </w:smartTag>
            </w:smartTag>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Số điện thoại liên lạc ở c</w:t>
            </w:r>
            <w:r w:rsidRPr="00F5209C">
              <w:rPr>
                <w:color w:val="333399"/>
                <w:lang w:val="vi-VN"/>
              </w:rPr>
              <w:t>ơ quan</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0510. 851 734 </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Trình độ văn hoá</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12/12</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Trình độ chuyên môn</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Cử nhân kinh tế, kỹ s</w:t>
            </w:r>
            <w:r w:rsidRPr="00F5209C">
              <w:rPr>
                <w:color w:val="333399"/>
                <w:lang w:val="vi-VN"/>
              </w:rPr>
              <w:t>ư cầu đường.</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Chức vụ công tác hiện nay</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UV HĐQT, Phó TGĐ</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Chức vụ đang nắm giữ ở các TC khác</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Phó bí th</w:t>
            </w:r>
            <w:r w:rsidRPr="00F5209C">
              <w:rPr>
                <w:color w:val="333399"/>
                <w:lang w:val="vi-VN"/>
              </w:rPr>
              <w:t>ư Đảng ủy.</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Quá trình công tác </w:t>
            </w:r>
          </w:p>
        </w:tc>
        <w:tc>
          <w:tcPr>
            <w:tcW w:w="24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42"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p>
        </w:tc>
      </w:tr>
      <w:tr w:rsidR="008A4C03" w:rsidRPr="00F5209C">
        <w:trPr>
          <w:trHeight w:val="340"/>
        </w:trPr>
        <w:tc>
          <w:tcPr>
            <w:tcW w:w="8955" w:type="dxa"/>
            <w:gridSpan w:val="5"/>
            <w:tcBorders>
              <w:top w:val="nil"/>
              <w:left w:val="nil"/>
              <w:bottom w:val="nil"/>
              <w:right w:val="nil"/>
            </w:tcBorders>
            <w:shd w:val="clear" w:color="000000" w:fill="FFFFFF"/>
          </w:tcPr>
          <w:p w:rsidR="008A4C03" w:rsidRPr="00F5209C" w:rsidRDefault="008A4C03" w:rsidP="00D15247">
            <w:pPr>
              <w:numPr>
                <w:ilvl w:val="0"/>
                <w:numId w:val="36"/>
              </w:numPr>
              <w:tabs>
                <w:tab w:val="left" w:pos="468"/>
              </w:tabs>
              <w:autoSpaceDE w:val="0"/>
              <w:autoSpaceDN w:val="0"/>
              <w:adjustRightInd w:val="0"/>
              <w:ind w:left="468" w:hanging="456"/>
              <w:jc w:val="both"/>
              <w:rPr>
                <w:color w:val="333399"/>
              </w:rPr>
            </w:pPr>
            <w:r w:rsidRPr="00F5209C">
              <w:rPr>
                <w:color w:val="333399"/>
              </w:rPr>
              <w:t xml:space="preserve">Từ 1989-1997:  Đội xe máy - Đoạn quản lý giao thông đường bộ Quảng </w:t>
            </w:r>
            <w:smartTag w:uri="urn:schemas-microsoft-com:office:smarttags" w:element="place">
              <w:smartTag w:uri="urn:schemas-microsoft-com:office:smarttags" w:element="country-region">
                <w:r w:rsidRPr="00F5209C">
                  <w:rPr>
                    <w:color w:val="333399"/>
                  </w:rPr>
                  <w:t>Nam</w:t>
                </w:r>
              </w:smartTag>
            </w:smartTag>
            <w:r w:rsidRPr="00F5209C">
              <w:rPr>
                <w:color w:val="333399"/>
              </w:rPr>
              <w:t>.</w:t>
            </w:r>
          </w:p>
          <w:p w:rsidR="008A4C03" w:rsidRPr="00F5209C" w:rsidRDefault="008A4C03" w:rsidP="00D15247">
            <w:pPr>
              <w:numPr>
                <w:ilvl w:val="0"/>
                <w:numId w:val="36"/>
              </w:numPr>
              <w:tabs>
                <w:tab w:val="left" w:pos="468"/>
              </w:tabs>
              <w:autoSpaceDE w:val="0"/>
              <w:autoSpaceDN w:val="0"/>
              <w:adjustRightInd w:val="0"/>
              <w:ind w:left="468" w:hanging="456"/>
              <w:jc w:val="both"/>
              <w:rPr>
                <w:color w:val="333399"/>
              </w:rPr>
            </w:pPr>
            <w:r w:rsidRPr="00F5209C">
              <w:rPr>
                <w:color w:val="333399"/>
              </w:rPr>
              <w:t xml:space="preserve">Từ 1997-2001: Phòng Vật tư xe máy - Công ty </w:t>
            </w:r>
            <w:r w:rsidR="00FE6F07" w:rsidRPr="00F5209C">
              <w:rPr>
                <w:color w:val="333399"/>
              </w:rPr>
              <w:t xml:space="preserve">Quản </w:t>
            </w:r>
            <w:r w:rsidRPr="00F5209C">
              <w:rPr>
                <w:color w:val="333399"/>
              </w:rPr>
              <w:t xml:space="preserve">lý và XD đường bộ Quảng </w:t>
            </w:r>
            <w:smartTag w:uri="urn:schemas-microsoft-com:office:smarttags" w:element="place">
              <w:smartTag w:uri="urn:schemas-microsoft-com:office:smarttags" w:element="country-region">
                <w:r w:rsidRPr="00F5209C">
                  <w:rPr>
                    <w:color w:val="333399"/>
                  </w:rPr>
                  <w:t>Nam</w:t>
                </w:r>
              </w:smartTag>
            </w:smartTag>
            <w:r w:rsidRPr="00F5209C">
              <w:rPr>
                <w:color w:val="333399"/>
              </w:rPr>
              <w:t>.</w:t>
            </w:r>
          </w:p>
          <w:p w:rsidR="008A4C03" w:rsidRPr="00F5209C" w:rsidRDefault="008A4C03" w:rsidP="00D15247">
            <w:pPr>
              <w:numPr>
                <w:ilvl w:val="0"/>
                <w:numId w:val="36"/>
              </w:numPr>
              <w:tabs>
                <w:tab w:val="left" w:pos="468"/>
              </w:tabs>
              <w:autoSpaceDE w:val="0"/>
              <w:autoSpaceDN w:val="0"/>
              <w:adjustRightInd w:val="0"/>
              <w:ind w:left="468" w:hanging="456"/>
              <w:jc w:val="both"/>
              <w:rPr>
                <w:color w:val="333399"/>
              </w:rPr>
            </w:pPr>
            <w:r w:rsidRPr="00F5209C">
              <w:rPr>
                <w:color w:val="333399"/>
              </w:rPr>
              <w:t xml:space="preserve">Từ 2001-01/2004: Đội Sản xuất vật liệu - Công ty quản lý và XD đường bộ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8A4C03" w:rsidRPr="00F5209C" w:rsidRDefault="008A4C03" w:rsidP="00D15247">
            <w:pPr>
              <w:numPr>
                <w:ilvl w:val="0"/>
                <w:numId w:val="36"/>
              </w:numPr>
              <w:tabs>
                <w:tab w:val="left" w:pos="468"/>
              </w:tabs>
              <w:autoSpaceDE w:val="0"/>
              <w:autoSpaceDN w:val="0"/>
              <w:adjustRightInd w:val="0"/>
              <w:ind w:left="468" w:hanging="456"/>
              <w:jc w:val="both"/>
              <w:rPr>
                <w:color w:val="333399"/>
              </w:rPr>
            </w:pPr>
            <w:r w:rsidRPr="00F5209C">
              <w:rPr>
                <w:color w:val="333399"/>
              </w:rPr>
              <w:t xml:space="preserve">Từ 01/2004-01/2006: Trưởng phòng </w:t>
            </w:r>
            <w:r w:rsidR="00FE6F07" w:rsidRPr="00F5209C">
              <w:rPr>
                <w:color w:val="333399"/>
              </w:rPr>
              <w:t>TC-KT</w:t>
            </w:r>
            <w:r w:rsidRPr="00F5209C">
              <w:rPr>
                <w:color w:val="333399"/>
              </w:rPr>
              <w:t xml:space="preserve"> Công ty CP Công trình GTVT Quảng </w:t>
            </w:r>
            <w:smartTag w:uri="urn:schemas-microsoft-com:office:smarttags" w:element="place">
              <w:smartTag w:uri="urn:schemas-microsoft-com:office:smarttags" w:element="country-region">
                <w:r w:rsidRPr="00F5209C">
                  <w:rPr>
                    <w:color w:val="333399"/>
                  </w:rPr>
                  <w:t>Nam</w:t>
                </w:r>
              </w:smartTag>
            </w:smartTag>
            <w:r w:rsidRPr="00F5209C">
              <w:rPr>
                <w:color w:val="333399"/>
              </w:rPr>
              <w:t xml:space="preserve"> .</w:t>
            </w:r>
          </w:p>
          <w:p w:rsidR="008A4C03" w:rsidRPr="00F5209C" w:rsidRDefault="008A4C03" w:rsidP="00D15247">
            <w:pPr>
              <w:numPr>
                <w:ilvl w:val="0"/>
                <w:numId w:val="36"/>
              </w:numPr>
              <w:tabs>
                <w:tab w:val="left" w:pos="468"/>
              </w:tabs>
              <w:autoSpaceDE w:val="0"/>
              <w:autoSpaceDN w:val="0"/>
              <w:adjustRightInd w:val="0"/>
              <w:ind w:left="468" w:hanging="456"/>
              <w:jc w:val="both"/>
              <w:rPr>
                <w:color w:val="333399"/>
              </w:rPr>
            </w:pPr>
            <w:r w:rsidRPr="00F5209C">
              <w:rPr>
                <w:color w:val="333399"/>
              </w:rPr>
              <w:t xml:space="preserve">Từ 01/2006-3/2008 : Trưởng phòng </w:t>
            </w:r>
            <w:r w:rsidR="00FE6F07" w:rsidRPr="00F5209C">
              <w:rPr>
                <w:color w:val="333399"/>
              </w:rPr>
              <w:t>TC-KT</w:t>
            </w:r>
            <w:r w:rsidRPr="00F5209C">
              <w:rPr>
                <w:color w:val="333399"/>
              </w:rPr>
              <w:t xml:space="preserve">, </w:t>
            </w:r>
            <w:r w:rsidR="00FE6F07" w:rsidRPr="00F5209C">
              <w:rPr>
                <w:color w:val="333399"/>
              </w:rPr>
              <w:t xml:space="preserve">Kế </w:t>
            </w:r>
            <w:r w:rsidRPr="00F5209C">
              <w:rPr>
                <w:color w:val="333399"/>
              </w:rPr>
              <w:t xml:space="preserve">toán trưởng công ty CP Công trình GTVT Quảng </w:t>
            </w:r>
            <w:smartTag w:uri="urn:schemas-microsoft-com:office:smarttags" w:element="country-region">
              <w:smartTag w:uri="urn:schemas-microsoft-com:office:smarttags" w:element="place">
                <w:r w:rsidRPr="00F5209C">
                  <w:rPr>
                    <w:color w:val="333399"/>
                  </w:rPr>
                  <w:t>Nam</w:t>
                </w:r>
              </w:smartTag>
            </w:smartTag>
          </w:p>
          <w:p w:rsidR="008A4C03" w:rsidRDefault="008A4C03" w:rsidP="00D15247">
            <w:pPr>
              <w:numPr>
                <w:ilvl w:val="0"/>
                <w:numId w:val="36"/>
              </w:numPr>
              <w:tabs>
                <w:tab w:val="left" w:pos="468"/>
              </w:tabs>
              <w:autoSpaceDE w:val="0"/>
              <w:autoSpaceDN w:val="0"/>
              <w:adjustRightInd w:val="0"/>
              <w:ind w:left="468" w:hanging="456"/>
              <w:jc w:val="both"/>
              <w:rPr>
                <w:color w:val="333399"/>
              </w:rPr>
            </w:pPr>
            <w:r w:rsidRPr="00F5209C">
              <w:rPr>
                <w:color w:val="333399"/>
              </w:rPr>
              <w:t>T</w:t>
            </w:r>
            <w:r w:rsidR="00A254C0">
              <w:rPr>
                <w:color w:val="333399"/>
              </w:rPr>
              <w:t>ừ</w:t>
            </w:r>
            <w:r w:rsidRPr="00F5209C">
              <w:rPr>
                <w:color w:val="333399"/>
              </w:rPr>
              <w:t xml:space="preserve"> 04/2008 đến </w:t>
            </w:r>
            <w:r w:rsidR="00A254C0">
              <w:rPr>
                <w:color w:val="333399"/>
              </w:rPr>
              <w:t>12/2013</w:t>
            </w:r>
            <w:r w:rsidRPr="00F5209C">
              <w:rPr>
                <w:color w:val="333399"/>
              </w:rPr>
              <w:t xml:space="preserve">: UV HĐQT, Phó tổng giám đốc kiêm kế toán trưởng Công ty CP Công trình GTVT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F35F2E" w:rsidRPr="00F5209C" w:rsidRDefault="00A254C0" w:rsidP="00D15247">
            <w:pPr>
              <w:numPr>
                <w:ilvl w:val="0"/>
                <w:numId w:val="36"/>
              </w:numPr>
              <w:tabs>
                <w:tab w:val="left" w:pos="468"/>
              </w:tabs>
              <w:autoSpaceDE w:val="0"/>
              <w:autoSpaceDN w:val="0"/>
              <w:adjustRightInd w:val="0"/>
              <w:ind w:left="468" w:hanging="456"/>
              <w:jc w:val="both"/>
              <w:rPr>
                <w:rFonts w:ascii="Calibri" w:hAnsi="Calibri" w:cs="Calibri"/>
                <w:color w:val="333399"/>
              </w:rPr>
            </w:pPr>
            <w:r>
              <w:rPr>
                <w:color w:val="333399"/>
              </w:rPr>
              <w:t>Từ</w:t>
            </w:r>
            <w:r w:rsidRPr="00F5209C">
              <w:rPr>
                <w:color w:val="333399"/>
              </w:rPr>
              <w:t xml:space="preserve"> </w:t>
            </w:r>
            <w:r>
              <w:rPr>
                <w:color w:val="333399"/>
              </w:rPr>
              <w:t>01/2014</w:t>
            </w:r>
            <w:r w:rsidRPr="00F5209C">
              <w:rPr>
                <w:color w:val="333399"/>
              </w:rPr>
              <w:t xml:space="preserve">: UV HĐQT, Phó tổng giám đốc Công ty CP Công trình GTVT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Bằng cấp</w:t>
            </w:r>
          </w:p>
        </w:tc>
        <w:tc>
          <w:tcPr>
            <w:tcW w:w="25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ind w:left="-229" w:firstLine="229"/>
              <w:rPr>
                <w:rFonts w:ascii="Calibri" w:hAnsi="Calibri" w:cs="Calibri"/>
                <w:color w:val="333399"/>
              </w:rPr>
            </w:pPr>
            <w:r w:rsidRPr="00F5209C">
              <w:rPr>
                <w:color w:val="333399"/>
              </w:rPr>
              <w:t>:</w:t>
            </w:r>
          </w:p>
        </w:tc>
        <w:tc>
          <w:tcPr>
            <w:tcW w:w="4130"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Cử nhân kinh tế</w:t>
            </w:r>
            <w:r w:rsidR="00A254C0">
              <w:rPr>
                <w:color w:val="333399"/>
              </w:rPr>
              <w:t>,</w:t>
            </w:r>
            <w:r w:rsidRPr="00F5209C">
              <w:rPr>
                <w:color w:val="333399"/>
              </w:rPr>
              <w:t>Cử nhân chính trị</w:t>
            </w:r>
            <w:r w:rsidR="00A254C0">
              <w:rPr>
                <w:color w:val="333399"/>
              </w:rPr>
              <w:t>,Kỹ sư cầu đường.</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Hành vi vi phạm pháp luật </w:t>
            </w:r>
          </w:p>
        </w:tc>
        <w:tc>
          <w:tcPr>
            <w:tcW w:w="25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30"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Quyền lợi mâu thuẫn với lợi ích công ty</w:t>
            </w:r>
          </w:p>
        </w:tc>
        <w:tc>
          <w:tcPr>
            <w:tcW w:w="25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30"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Tỉ lệ sở hữu chứng khoán của bản thân</w:t>
            </w:r>
          </w:p>
        </w:tc>
        <w:tc>
          <w:tcPr>
            <w:tcW w:w="25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30"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13.600 cổ phần ( chiếm 1,13% VĐL )</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25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30"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Em ruột Nguyễn Tuấn D</w:t>
            </w:r>
            <w:r w:rsidRPr="00F5209C">
              <w:rPr>
                <w:color w:val="333399"/>
                <w:lang w:val="vi-VN"/>
              </w:rPr>
              <w:t>ương nắm giữ  30 cổ phần ( chiếm 0,0025% )</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Các khoản nợ đối với công ty ( nếu có)</w:t>
            </w:r>
          </w:p>
        </w:tc>
        <w:tc>
          <w:tcPr>
            <w:tcW w:w="25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30"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340"/>
        </w:trPr>
        <w:tc>
          <w:tcPr>
            <w:tcW w:w="462" w:type="dxa"/>
            <w:tcBorders>
              <w:top w:val="nil"/>
              <w:left w:val="nil"/>
              <w:bottom w:val="nil"/>
              <w:right w:val="nil"/>
            </w:tcBorders>
            <w:shd w:val="clear" w:color="000000" w:fill="FFFFFF"/>
            <w:vAlign w:val="center"/>
          </w:tcPr>
          <w:p w:rsidR="008A4C03" w:rsidRPr="00F5209C" w:rsidRDefault="00DE415E"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104"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Lợi ích liên quan đối với TC niêm yết</w:t>
            </w:r>
          </w:p>
        </w:tc>
        <w:tc>
          <w:tcPr>
            <w:tcW w:w="25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130"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bl>
    <w:p w:rsidR="008E312D" w:rsidRPr="00F5209C" w:rsidRDefault="008E312D" w:rsidP="00D15247">
      <w:pPr>
        <w:tabs>
          <w:tab w:val="left" w:pos="1080"/>
        </w:tabs>
        <w:autoSpaceDE w:val="0"/>
        <w:autoSpaceDN w:val="0"/>
        <w:adjustRightInd w:val="0"/>
        <w:ind w:left="360"/>
        <w:rPr>
          <w:b/>
          <w:bCs/>
          <w:color w:val="333399"/>
          <w:sz w:val="28"/>
          <w:szCs w:val="28"/>
          <w:u w:val="single"/>
        </w:rPr>
      </w:pPr>
    </w:p>
    <w:p w:rsidR="008E312D" w:rsidRPr="00F5209C" w:rsidRDefault="008E312D" w:rsidP="00D15247">
      <w:pPr>
        <w:tabs>
          <w:tab w:val="left" w:pos="1080"/>
        </w:tabs>
        <w:autoSpaceDE w:val="0"/>
        <w:autoSpaceDN w:val="0"/>
        <w:adjustRightInd w:val="0"/>
        <w:ind w:left="360"/>
        <w:rPr>
          <w:b/>
          <w:bCs/>
          <w:color w:val="333399"/>
          <w:sz w:val="28"/>
          <w:szCs w:val="28"/>
          <w:u w:val="single"/>
        </w:rPr>
      </w:pPr>
    </w:p>
    <w:p w:rsidR="008E312D" w:rsidRPr="00F5209C" w:rsidRDefault="008E312D" w:rsidP="00D15247">
      <w:pPr>
        <w:tabs>
          <w:tab w:val="left" w:pos="1080"/>
        </w:tabs>
        <w:autoSpaceDE w:val="0"/>
        <w:autoSpaceDN w:val="0"/>
        <w:adjustRightInd w:val="0"/>
        <w:ind w:left="360"/>
        <w:rPr>
          <w:b/>
          <w:bCs/>
          <w:color w:val="333399"/>
          <w:sz w:val="28"/>
          <w:szCs w:val="28"/>
          <w:u w:val="single"/>
        </w:rPr>
      </w:pPr>
    </w:p>
    <w:p w:rsidR="008E312D" w:rsidRPr="00F5209C" w:rsidRDefault="008E312D" w:rsidP="00D15247">
      <w:pPr>
        <w:tabs>
          <w:tab w:val="left" w:pos="1080"/>
        </w:tabs>
        <w:autoSpaceDE w:val="0"/>
        <w:autoSpaceDN w:val="0"/>
        <w:adjustRightInd w:val="0"/>
        <w:ind w:left="360"/>
        <w:rPr>
          <w:b/>
          <w:bCs/>
          <w:color w:val="333399"/>
          <w:sz w:val="28"/>
          <w:szCs w:val="28"/>
          <w:u w:val="single"/>
        </w:rPr>
      </w:pPr>
    </w:p>
    <w:p w:rsidR="008E312D" w:rsidRPr="00F5209C" w:rsidRDefault="008E312D" w:rsidP="00D15247">
      <w:pPr>
        <w:tabs>
          <w:tab w:val="left" w:pos="1080"/>
        </w:tabs>
        <w:autoSpaceDE w:val="0"/>
        <w:autoSpaceDN w:val="0"/>
        <w:adjustRightInd w:val="0"/>
        <w:ind w:left="360"/>
        <w:rPr>
          <w:b/>
          <w:bCs/>
          <w:color w:val="333399"/>
          <w:sz w:val="28"/>
          <w:szCs w:val="28"/>
          <w:u w:val="single"/>
        </w:rPr>
      </w:pPr>
    </w:p>
    <w:p w:rsidR="008A4C03" w:rsidRPr="00F5209C" w:rsidRDefault="008A4C03" w:rsidP="00D15247">
      <w:pPr>
        <w:tabs>
          <w:tab w:val="left" w:pos="1080"/>
        </w:tabs>
        <w:autoSpaceDE w:val="0"/>
        <w:autoSpaceDN w:val="0"/>
        <w:adjustRightInd w:val="0"/>
        <w:ind w:left="360"/>
        <w:rPr>
          <w:b/>
          <w:bCs/>
          <w:color w:val="333399"/>
          <w:sz w:val="28"/>
          <w:szCs w:val="28"/>
          <w:u w:val="single"/>
        </w:rPr>
      </w:pPr>
      <w:r w:rsidRPr="00F5209C">
        <w:rPr>
          <w:b/>
          <w:bCs/>
          <w:color w:val="333399"/>
          <w:sz w:val="28"/>
          <w:szCs w:val="28"/>
          <w:u w:val="single"/>
        </w:rPr>
        <w:lastRenderedPageBreak/>
        <w:t>Ông Phan Đình Ngô :UV HĐQT, Phó Tổng giám đốc</w:t>
      </w:r>
    </w:p>
    <w:p w:rsidR="0048471E" w:rsidRPr="00F5209C" w:rsidRDefault="0048471E" w:rsidP="00D15247">
      <w:pPr>
        <w:tabs>
          <w:tab w:val="left" w:pos="1080"/>
        </w:tabs>
        <w:autoSpaceDE w:val="0"/>
        <w:autoSpaceDN w:val="0"/>
        <w:adjustRightInd w:val="0"/>
        <w:ind w:left="360"/>
        <w:rPr>
          <w:b/>
          <w:bCs/>
          <w:color w:val="333399"/>
          <w:sz w:val="28"/>
          <w:szCs w:val="28"/>
          <w:u w:val="single"/>
        </w:rPr>
      </w:pPr>
    </w:p>
    <w:tbl>
      <w:tblPr>
        <w:tblW w:w="8847" w:type="dxa"/>
        <w:tblInd w:w="273" w:type="dxa"/>
        <w:tblLayout w:type="fixed"/>
        <w:tblLook w:val="0000"/>
      </w:tblPr>
      <w:tblGrid>
        <w:gridCol w:w="291"/>
        <w:gridCol w:w="3882"/>
        <w:gridCol w:w="236"/>
        <w:gridCol w:w="165"/>
        <w:gridCol w:w="236"/>
        <w:gridCol w:w="4037"/>
      </w:tblGrid>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Giới tính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CMND</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205100948, Công an Quảng Nam cấp.</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Ngày tháng năm sinh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11/01/1957</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N</w:t>
            </w:r>
            <w:r w:rsidRPr="00F5209C">
              <w:rPr>
                <w:color w:val="333399"/>
                <w:lang w:val="vi-VN"/>
              </w:rPr>
              <w:t>ơi sinh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Hải Châu - Quận1 - Tp. Đà Nẵng</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Quốc tịch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Dân tộc</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Kinh</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Quê quán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Điện </w:t>
            </w:r>
            <w:smartTag w:uri="urn:schemas-microsoft-com:office:smarttags" w:element="country-region">
              <w:r w:rsidRPr="00F5209C">
                <w:rPr>
                  <w:color w:val="333399"/>
                </w:rPr>
                <w:t>Nam</w:t>
              </w:r>
            </w:smartTag>
            <w:r w:rsidRPr="00F5209C">
              <w:rPr>
                <w:color w:val="333399"/>
              </w:rPr>
              <w:t xml:space="preserve"> - Điện Bàn - Quảng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Địa chỉ thường trú</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141/14 Trần Cao Vân – Tp. Tam </w:t>
            </w:r>
            <w:smartTag w:uri="urn:schemas-microsoft-com:office:smarttags" w:element="place">
              <w:smartTag w:uri="urn:schemas-microsoft-com:office:smarttags" w:element="City">
                <w:r w:rsidRPr="00F5209C">
                  <w:rPr>
                    <w:color w:val="333399"/>
                  </w:rPr>
                  <w:t>Kỳ-Quảng</w:t>
                </w:r>
              </w:smartTag>
              <w:r w:rsidRPr="00F5209C">
                <w:rPr>
                  <w:color w:val="333399"/>
                </w:rPr>
                <w:t xml:space="preserve"> </w:t>
              </w:r>
              <w:smartTag w:uri="urn:schemas-microsoft-com:office:smarttags" w:element="country-region">
                <w:r w:rsidRPr="00F5209C">
                  <w:rPr>
                    <w:color w:val="333399"/>
                  </w:rPr>
                  <w:t>Nam</w:t>
                </w:r>
              </w:smartTag>
            </w:smartTag>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Số điện thoại liên lạc ở c</w:t>
            </w:r>
            <w:r w:rsidRPr="00F5209C">
              <w:rPr>
                <w:color w:val="333399"/>
                <w:lang w:val="vi-VN"/>
              </w:rPr>
              <w:t>ơ quan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0510. 851 760 – 0510.851 </w:t>
            </w:r>
            <w:r w:rsidR="00107D9A">
              <w:rPr>
                <w:color w:val="333399"/>
              </w:rPr>
              <w:t>5</w:t>
            </w:r>
            <w:r w:rsidRPr="00F5209C">
              <w:rPr>
                <w:color w:val="333399"/>
              </w:rPr>
              <w:t>77</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Trình độ văn hoá</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12/12</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Trình độ chuyên môn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Cử nhân kinh tế</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Chức vụ công tác hiện nay</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UV HĐQT, Phó TGĐ Công ty.</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Chức vụ đang nắm giữ ở các TC khác</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3882"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Quá trình công tác </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3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p>
        </w:tc>
      </w:tr>
      <w:tr w:rsidR="008A4C03" w:rsidRPr="00F5209C">
        <w:trPr>
          <w:trHeight w:val="1"/>
        </w:trPr>
        <w:tc>
          <w:tcPr>
            <w:tcW w:w="8847" w:type="dxa"/>
            <w:gridSpan w:val="6"/>
            <w:tcBorders>
              <w:top w:val="nil"/>
              <w:left w:val="nil"/>
              <w:bottom w:val="nil"/>
              <w:right w:val="nil"/>
            </w:tcBorders>
            <w:shd w:val="clear" w:color="000000" w:fill="FFFFFF"/>
          </w:tcPr>
          <w:p w:rsidR="008A4C03" w:rsidRPr="00F5209C" w:rsidRDefault="008A4C03" w:rsidP="00D15247">
            <w:pPr>
              <w:numPr>
                <w:ilvl w:val="0"/>
                <w:numId w:val="36"/>
              </w:numPr>
              <w:tabs>
                <w:tab w:val="left" w:pos="1800"/>
              </w:tabs>
              <w:autoSpaceDE w:val="0"/>
              <w:autoSpaceDN w:val="0"/>
              <w:adjustRightInd w:val="0"/>
              <w:ind w:left="747" w:hanging="399"/>
              <w:jc w:val="both"/>
              <w:rPr>
                <w:color w:val="333399"/>
              </w:rPr>
            </w:pPr>
            <w:r w:rsidRPr="00F5209C">
              <w:rPr>
                <w:color w:val="333399"/>
              </w:rPr>
              <w:t>1963 – 04/1975 : Học sinh phổ thông cấp I, II, III, thành phố Đà Nẵng</w:t>
            </w:r>
          </w:p>
          <w:p w:rsidR="008A4C03" w:rsidRPr="00F5209C" w:rsidRDefault="008A4C03" w:rsidP="00D15247">
            <w:pPr>
              <w:numPr>
                <w:ilvl w:val="0"/>
                <w:numId w:val="36"/>
              </w:numPr>
              <w:tabs>
                <w:tab w:val="left" w:pos="1800"/>
              </w:tabs>
              <w:autoSpaceDE w:val="0"/>
              <w:autoSpaceDN w:val="0"/>
              <w:adjustRightInd w:val="0"/>
              <w:ind w:left="747" w:hanging="399"/>
              <w:jc w:val="both"/>
              <w:rPr>
                <w:color w:val="333399"/>
                <w:lang w:val="vi-VN"/>
              </w:rPr>
            </w:pPr>
            <w:r w:rsidRPr="00F5209C">
              <w:rPr>
                <w:color w:val="333399"/>
              </w:rPr>
              <w:t>05/1975 – 12/ 1976 : Đi thanh niên xung phong công tr</w:t>
            </w:r>
            <w:r w:rsidRPr="00F5209C">
              <w:rPr>
                <w:color w:val="333399"/>
                <w:lang w:val="vi-VN"/>
              </w:rPr>
              <w:t xml:space="preserve">ường Thắng Lợi - Huyện Hiên - Tỉnh Quảng </w:t>
            </w:r>
            <w:smartTag w:uri="urn:schemas-microsoft-com:office:smarttags" w:element="place">
              <w:smartTag w:uri="urn:schemas-microsoft-com:office:smarttags" w:element="country-region">
                <w:r w:rsidRPr="00F5209C">
                  <w:rPr>
                    <w:color w:val="333399"/>
                    <w:lang w:val="vi-VN"/>
                  </w:rPr>
                  <w:t>Nam</w:t>
                </w:r>
              </w:smartTag>
            </w:smartTag>
            <w:r w:rsidRPr="00F5209C">
              <w:rPr>
                <w:color w:val="333399"/>
                <w:lang w:val="vi-VN"/>
              </w:rPr>
              <w:t>.</w:t>
            </w:r>
          </w:p>
          <w:p w:rsidR="008A4C03" w:rsidRPr="00F5209C" w:rsidRDefault="008A4C03" w:rsidP="00D15247">
            <w:pPr>
              <w:numPr>
                <w:ilvl w:val="0"/>
                <w:numId w:val="36"/>
              </w:numPr>
              <w:tabs>
                <w:tab w:val="left" w:pos="1800"/>
              </w:tabs>
              <w:autoSpaceDE w:val="0"/>
              <w:autoSpaceDN w:val="0"/>
              <w:adjustRightInd w:val="0"/>
              <w:ind w:left="747" w:hanging="399"/>
              <w:jc w:val="both"/>
              <w:rPr>
                <w:color w:val="333399"/>
                <w:lang w:val="vi-VN"/>
              </w:rPr>
            </w:pPr>
            <w:r w:rsidRPr="00F5209C">
              <w:rPr>
                <w:color w:val="333399"/>
              </w:rPr>
              <w:t>01/1977 – 09/ 1977 : Học s</w:t>
            </w:r>
            <w:r w:rsidRPr="00F5209C">
              <w:rPr>
                <w:color w:val="333399"/>
                <w:lang w:val="vi-VN"/>
              </w:rPr>
              <w:t xml:space="preserve">ơ cấp </w:t>
            </w:r>
            <w:r w:rsidR="00107D9A">
              <w:rPr>
                <w:color w:val="333399"/>
              </w:rPr>
              <w:t>Thống kê- kế toán</w:t>
            </w:r>
            <w:r w:rsidRPr="00F5209C">
              <w:rPr>
                <w:color w:val="333399"/>
                <w:lang w:val="vi-VN"/>
              </w:rPr>
              <w:t xml:space="preserve"> trường Kỹ thuật Tam Kỳ - tỉnh Quảng </w:t>
            </w:r>
            <w:smartTag w:uri="urn:schemas-microsoft-com:office:smarttags" w:element="place">
              <w:smartTag w:uri="urn:schemas-microsoft-com:office:smarttags" w:element="country-region">
                <w:r w:rsidRPr="00F5209C">
                  <w:rPr>
                    <w:color w:val="333399"/>
                    <w:lang w:val="vi-VN"/>
                  </w:rPr>
                  <w:t>Nam</w:t>
                </w:r>
              </w:smartTag>
            </w:smartTag>
            <w:r w:rsidRPr="00F5209C">
              <w:rPr>
                <w:color w:val="333399"/>
                <w:lang w:val="vi-VN"/>
              </w:rPr>
              <w:t>.</w:t>
            </w:r>
          </w:p>
          <w:p w:rsidR="008A4C03" w:rsidRPr="00F5209C" w:rsidRDefault="008A4C03" w:rsidP="00D15247">
            <w:pPr>
              <w:numPr>
                <w:ilvl w:val="0"/>
                <w:numId w:val="36"/>
              </w:numPr>
              <w:tabs>
                <w:tab w:val="left" w:pos="1800"/>
              </w:tabs>
              <w:autoSpaceDE w:val="0"/>
              <w:autoSpaceDN w:val="0"/>
              <w:adjustRightInd w:val="0"/>
              <w:ind w:left="747" w:hanging="399"/>
              <w:jc w:val="both"/>
              <w:rPr>
                <w:color w:val="333399"/>
                <w:lang w:val="vi-VN"/>
              </w:rPr>
            </w:pPr>
            <w:r w:rsidRPr="00F5209C">
              <w:rPr>
                <w:color w:val="333399"/>
              </w:rPr>
              <w:t>10/1977-12/1985: Kế toán, Kế toán tổng hợp, Phó phòng kế toán Công tr</w:t>
            </w:r>
            <w:r w:rsidRPr="00F5209C">
              <w:rPr>
                <w:color w:val="333399"/>
                <w:lang w:val="vi-VN"/>
              </w:rPr>
              <w:t xml:space="preserve">ường Thắng Lợi ( sau đổi tên thành Công ty Cầu đường 2 ) Huyện Hiên-Quảng </w:t>
            </w:r>
            <w:smartTag w:uri="urn:schemas-microsoft-com:office:smarttags" w:element="place">
              <w:smartTag w:uri="urn:schemas-microsoft-com:office:smarttags" w:element="country-region">
                <w:r w:rsidRPr="00F5209C">
                  <w:rPr>
                    <w:color w:val="333399"/>
                    <w:lang w:val="vi-VN"/>
                  </w:rPr>
                  <w:t>Nam</w:t>
                </w:r>
              </w:smartTag>
            </w:smartTag>
            <w:r w:rsidRPr="00F5209C">
              <w:rPr>
                <w:color w:val="333399"/>
                <w:lang w:val="vi-VN"/>
              </w:rPr>
              <w:t>.</w:t>
            </w:r>
          </w:p>
          <w:p w:rsidR="008A4C03" w:rsidRPr="00F5209C" w:rsidRDefault="008A4C03" w:rsidP="0036653C">
            <w:pPr>
              <w:numPr>
                <w:ilvl w:val="0"/>
                <w:numId w:val="36"/>
              </w:numPr>
              <w:tabs>
                <w:tab w:val="left" w:pos="1800"/>
              </w:tabs>
              <w:autoSpaceDE w:val="0"/>
              <w:autoSpaceDN w:val="0"/>
              <w:adjustRightInd w:val="0"/>
              <w:ind w:left="753" w:hanging="405"/>
              <w:jc w:val="both"/>
              <w:rPr>
                <w:color w:val="333399"/>
              </w:rPr>
            </w:pPr>
            <w:r w:rsidRPr="00F5209C">
              <w:rPr>
                <w:color w:val="333399"/>
              </w:rPr>
              <w:t>Từ 01/1986-12/1987:  Kế toán tr</w:t>
            </w:r>
            <w:r w:rsidRPr="00F5209C">
              <w:rPr>
                <w:color w:val="333399"/>
                <w:lang w:val="vi-VN"/>
              </w:rPr>
              <w:t>ưởng-Trưởng ph</w:t>
            </w:r>
            <w:r w:rsidRPr="00F5209C">
              <w:rPr>
                <w:color w:val="333399"/>
              </w:rPr>
              <w:t>òng Kế toán Xí nghiệp 606.</w:t>
            </w:r>
          </w:p>
          <w:p w:rsidR="008A4C03" w:rsidRPr="00F5209C" w:rsidRDefault="008A4C03" w:rsidP="00D15247">
            <w:pPr>
              <w:numPr>
                <w:ilvl w:val="0"/>
                <w:numId w:val="36"/>
              </w:numPr>
              <w:tabs>
                <w:tab w:val="left" w:pos="1800"/>
              </w:tabs>
              <w:autoSpaceDE w:val="0"/>
              <w:autoSpaceDN w:val="0"/>
              <w:adjustRightInd w:val="0"/>
              <w:ind w:left="747" w:hanging="399"/>
              <w:jc w:val="both"/>
              <w:rPr>
                <w:color w:val="333399"/>
                <w:lang w:val="vi-VN"/>
              </w:rPr>
            </w:pPr>
            <w:r w:rsidRPr="00F5209C">
              <w:rPr>
                <w:color w:val="333399"/>
              </w:rPr>
              <w:t>Từ 01/1988 -12/1991:  Kế toán tr</w:t>
            </w:r>
            <w:r w:rsidRPr="00F5209C">
              <w:rPr>
                <w:color w:val="333399"/>
                <w:lang w:val="vi-VN"/>
              </w:rPr>
              <w:t>ưởng Công ty Cầu Đường 2 (Xí nghiệp 606 hợp nhất với công ty Cầu đường 2).</w:t>
            </w:r>
          </w:p>
          <w:p w:rsidR="008A4C03" w:rsidRPr="00F5209C" w:rsidRDefault="008A4C03" w:rsidP="00D15247">
            <w:pPr>
              <w:numPr>
                <w:ilvl w:val="0"/>
                <w:numId w:val="36"/>
              </w:numPr>
              <w:tabs>
                <w:tab w:val="left" w:pos="1800"/>
              </w:tabs>
              <w:autoSpaceDE w:val="0"/>
              <w:autoSpaceDN w:val="0"/>
              <w:adjustRightInd w:val="0"/>
              <w:ind w:left="747" w:hanging="399"/>
              <w:jc w:val="both"/>
              <w:rPr>
                <w:color w:val="333399"/>
              </w:rPr>
            </w:pPr>
            <w:r w:rsidRPr="00F5209C">
              <w:rPr>
                <w:color w:val="333399"/>
              </w:rPr>
              <w:t>Từ 01/1992 -12/2003:  Nhân viên, phó Phòng, Kế toán tr</w:t>
            </w:r>
            <w:r w:rsidRPr="00F5209C">
              <w:rPr>
                <w:color w:val="333399"/>
                <w:lang w:val="vi-VN"/>
              </w:rPr>
              <w:t>ưởng, trưởng Ph</w:t>
            </w:r>
            <w:r w:rsidRPr="00F5209C">
              <w:rPr>
                <w:color w:val="333399"/>
              </w:rPr>
              <w:t>òng Tài chính - Kế toán Công ty Quản lý và Xây dựng Đường bộ Quảng Nam (Nay đổi tên thành Công ty CP Công trình GTVT Quảng Nam)</w:t>
            </w:r>
          </w:p>
          <w:p w:rsidR="008A4C03" w:rsidRPr="00F5209C" w:rsidRDefault="008A4C03" w:rsidP="00D15247">
            <w:pPr>
              <w:numPr>
                <w:ilvl w:val="0"/>
                <w:numId w:val="36"/>
              </w:numPr>
              <w:tabs>
                <w:tab w:val="left" w:pos="1800"/>
              </w:tabs>
              <w:autoSpaceDE w:val="0"/>
              <w:autoSpaceDN w:val="0"/>
              <w:adjustRightInd w:val="0"/>
              <w:ind w:left="747" w:hanging="399"/>
              <w:jc w:val="both"/>
              <w:rPr>
                <w:color w:val="333399"/>
              </w:rPr>
            </w:pPr>
            <w:r w:rsidRPr="00F5209C">
              <w:rPr>
                <w:color w:val="333399"/>
              </w:rPr>
              <w:t xml:space="preserve">Từ 01/2004 -21/4/2009: Phó Chủ tịch HĐQT, Phó Tổng giám đốc Công ty CP Công trình GTVT Quảng </w:t>
            </w:r>
            <w:smartTag w:uri="urn:schemas-microsoft-com:office:smarttags" w:element="country-region">
              <w:smartTag w:uri="urn:schemas-microsoft-com:office:smarttags" w:element="place">
                <w:r w:rsidRPr="00F5209C">
                  <w:rPr>
                    <w:color w:val="333399"/>
                  </w:rPr>
                  <w:t>Nam</w:t>
                </w:r>
              </w:smartTag>
            </w:smartTag>
          </w:p>
          <w:p w:rsidR="008A4C03" w:rsidRPr="00F5209C" w:rsidRDefault="008A4C03" w:rsidP="00D15247">
            <w:pPr>
              <w:numPr>
                <w:ilvl w:val="0"/>
                <w:numId w:val="36"/>
              </w:numPr>
              <w:tabs>
                <w:tab w:val="left" w:pos="1800"/>
              </w:tabs>
              <w:autoSpaceDE w:val="0"/>
              <w:autoSpaceDN w:val="0"/>
              <w:adjustRightInd w:val="0"/>
              <w:ind w:left="747" w:hanging="399"/>
              <w:jc w:val="both"/>
              <w:rPr>
                <w:rFonts w:ascii="Calibri" w:hAnsi="Calibri" w:cs="Calibri"/>
                <w:color w:val="333399"/>
              </w:rPr>
            </w:pPr>
            <w:r w:rsidRPr="00F5209C">
              <w:rPr>
                <w:color w:val="333399"/>
              </w:rPr>
              <w:t xml:space="preserve">Từ 21/4/2009- đến nay : UV HĐQT, Phó Tổng giám đốc Công ty CP Công trình GTVT Quảng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28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Bằng cấp</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03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Cử nhân kinh tế</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28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Hành vi vi phạm pháp luật </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03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28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Quyền lợi mâu thuẫn với lợi ích công ty</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03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28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Tỉ lệ sở hữu chứng khoán của bản thân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03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15.600 cổ phần ( chiếm 1.30% VĐL)</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28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03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Em ruột:  Phan Đình Cúc nắm giữ 1.000 Cổ Phần (0,083%)</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28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Các khoản nợ đối với công ty ( nếu có)</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03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vAlign w:val="center"/>
          </w:tcPr>
          <w:p w:rsidR="008A4C03" w:rsidRPr="00F5209C" w:rsidRDefault="008E312D"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28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Lợi ích liên quan đối với TC niêm yết</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037"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bl>
    <w:p w:rsidR="00010AB2" w:rsidRPr="00F5209C" w:rsidRDefault="008A4C03" w:rsidP="00D15247">
      <w:pPr>
        <w:tabs>
          <w:tab w:val="left" w:pos="399"/>
        </w:tabs>
        <w:autoSpaceDE w:val="0"/>
        <w:autoSpaceDN w:val="0"/>
        <w:adjustRightInd w:val="0"/>
        <w:rPr>
          <w:b/>
          <w:bCs/>
          <w:color w:val="333399"/>
          <w:sz w:val="28"/>
          <w:szCs w:val="28"/>
        </w:rPr>
      </w:pPr>
      <w:r w:rsidRPr="00F5209C">
        <w:rPr>
          <w:b/>
          <w:bCs/>
          <w:color w:val="333399"/>
          <w:sz w:val="28"/>
          <w:szCs w:val="28"/>
        </w:rPr>
        <w:tab/>
      </w:r>
    </w:p>
    <w:p w:rsidR="00010AB2" w:rsidRPr="00F5209C" w:rsidRDefault="00010AB2" w:rsidP="00D15247">
      <w:pPr>
        <w:tabs>
          <w:tab w:val="left" w:pos="399"/>
        </w:tabs>
        <w:autoSpaceDE w:val="0"/>
        <w:autoSpaceDN w:val="0"/>
        <w:adjustRightInd w:val="0"/>
        <w:rPr>
          <w:b/>
          <w:bCs/>
          <w:color w:val="333399"/>
          <w:sz w:val="28"/>
          <w:szCs w:val="28"/>
        </w:rPr>
      </w:pPr>
    </w:p>
    <w:p w:rsidR="0036653C" w:rsidRDefault="0036653C" w:rsidP="00D15247">
      <w:pPr>
        <w:tabs>
          <w:tab w:val="left" w:pos="399"/>
        </w:tabs>
        <w:autoSpaceDE w:val="0"/>
        <w:autoSpaceDN w:val="0"/>
        <w:adjustRightInd w:val="0"/>
        <w:rPr>
          <w:b/>
          <w:bCs/>
          <w:color w:val="333399"/>
          <w:sz w:val="28"/>
          <w:szCs w:val="28"/>
        </w:rPr>
      </w:pPr>
    </w:p>
    <w:p w:rsidR="00F5209C" w:rsidRDefault="00F5209C" w:rsidP="00D15247">
      <w:pPr>
        <w:tabs>
          <w:tab w:val="left" w:pos="399"/>
        </w:tabs>
        <w:autoSpaceDE w:val="0"/>
        <w:autoSpaceDN w:val="0"/>
        <w:adjustRightInd w:val="0"/>
        <w:rPr>
          <w:b/>
          <w:bCs/>
          <w:color w:val="333399"/>
          <w:sz w:val="28"/>
          <w:szCs w:val="28"/>
        </w:rPr>
      </w:pPr>
    </w:p>
    <w:p w:rsidR="00E57BD7" w:rsidRDefault="00E57BD7" w:rsidP="00D15247">
      <w:pPr>
        <w:tabs>
          <w:tab w:val="left" w:pos="399"/>
        </w:tabs>
        <w:autoSpaceDE w:val="0"/>
        <w:autoSpaceDN w:val="0"/>
        <w:adjustRightInd w:val="0"/>
        <w:rPr>
          <w:b/>
          <w:bCs/>
          <w:color w:val="333399"/>
          <w:sz w:val="28"/>
          <w:szCs w:val="28"/>
        </w:rPr>
      </w:pPr>
    </w:p>
    <w:p w:rsidR="00E57BD7" w:rsidRPr="00F5209C" w:rsidRDefault="00E57BD7" w:rsidP="00D15247">
      <w:pPr>
        <w:tabs>
          <w:tab w:val="left" w:pos="399"/>
        </w:tabs>
        <w:autoSpaceDE w:val="0"/>
        <w:autoSpaceDN w:val="0"/>
        <w:adjustRightInd w:val="0"/>
        <w:rPr>
          <w:b/>
          <w:bCs/>
          <w:color w:val="333399"/>
          <w:sz w:val="28"/>
          <w:szCs w:val="28"/>
        </w:rPr>
      </w:pPr>
    </w:p>
    <w:p w:rsidR="008A4C03" w:rsidRPr="00F5209C" w:rsidRDefault="008A4C03" w:rsidP="00D15247">
      <w:pPr>
        <w:tabs>
          <w:tab w:val="left" w:pos="399"/>
        </w:tabs>
        <w:autoSpaceDE w:val="0"/>
        <w:autoSpaceDN w:val="0"/>
        <w:adjustRightInd w:val="0"/>
        <w:rPr>
          <w:b/>
          <w:bCs/>
          <w:color w:val="333399"/>
          <w:sz w:val="28"/>
          <w:szCs w:val="28"/>
          <w:u w:val="single"/>
          <w:lang w:val="vi-VN"/>
        </w:rPr>
      </w:pPr>
      <w:r w:rsidRPr="00F5209C">
        <w:rPr>
          <w:b/>
          <w:bCs/>
          <w:color w:val="333399"/>
          <w:sz w:val="28"/>
          <w:szCs w:val="28"/>
          <w:u w:val="single"/>
        </w:rPr>
        <w:t>Ông Nguyễn Cao C</w:t>
      </w:r>
      <w:r w:rsidRPr="00F5209C">
        <w:rPr>
          <w:b/>
          <w:bCs/>
          <w:color w:val="333399"/>
          <w:sz w:val="28"/>
          <w:szCs w:val="28"/>
          <w:u w:val="single"/>
          <w:lang w:val="vi-VN"/>
        </w:rPr>
        <w:t xml:space="preserve">ường– Phó </w:t>
      </w:r>
      <w:r w:rsidR="00010AB2" w:rsidRPr="00F5209C">
        <w:rPr>
          <w:b/>
          <w:bCs/>
          <w:color w:val="333399"/>
          <w:sz w:val="28"/>
          <w:szCs w:val="28"/>
          <w:u w:val="single"/>
          <w:lang w:val="vi-VN"/>
        </w:rPr>
        <w:t xml:space="preserve">Tổng </w:t>
      </w:r>
      <w:r w:rsidRPr="00F5209C">
        <w:rPr>
          <w:b/>
          <w:bCs/>
          <w:color w:val="333399"/>
          <w:sz w:val="28"/>
          <w:szCs w:val="28"/>
          <w:u w:val="single"/>
          <w:lang w:val="vi-VN"/>
        </w:rPr>
        <w:t>giám đốc.</w:t>
      </w:r>
    </w:p>
    <w:p w:rsidR="008A4C03" w:rsidRPr="00F5209C" w:rsidRDefault="008A4C03" w:rsidP="00D15247">
      <w:pPr>
        <w:tabs>
          <w:tab w:val="left" w:pos="1080"/>
        </w:tabs>
        <w:autoSpaceDE w:val="0"/>
        <w:autoSpaceDN w:val="0"/>
        <w:adjustRightInd w:val="0"/>
        <w:rPr>
          <w:b/>
          <w:bCs/>
          <w:color w:val="333399"/>
          <w:sz w:val="28"/>
          <w:szCs w:val="28"/>
          <w:u w:val="single"/>
        </w:rPr>
      </w:pPr>
    </w:p>
    <w:tbl>
      <w:tblPr>
        <w:tblW w:w="9297" w:type="dxa"/>
        <w:tblInd w:w="216" w:type="dxa"/>
        <w:tblLayout w:type="fixed"/>
        <w:tblLook w:val="0000"/>
      </w:tblPr>
      <w:tblGrid>
        <w:gridCol w:w="291"/>
        <w:gridCol w:w="4341"/>
        <w:gridCol w:w="54"/>
        <w:gridCol w:w="182"/>
        <w:gridCol w:w="103"/>
        <w:gridCol w:w="4326"/>
      </w:tblGrid>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Giới tính</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CMND</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205427600, C</w:t>
            </w:r>
            <w:r w:rsidR="00010AB2" w:rsidRPr="00F5209C">
              <w:rPr>
                <w:color w:val="333399"/>
              </w:rPr>
              <w:t>A</w:t>
            </w:r>
            <w:r w:rsidRPr="00F5209C">
              <w:rPr>
                <w:color w:val="333399"/>
              </w:rPr>
              <w:t xml:space="preserve">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 xml:space="preserve"> cấp.</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Ngày tháng năm sinh</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03/01/1975</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N</w:t>
            </w:r>
            <w:r w:rsidRPr="00F5209C">
              <w:rPr>
                <w:color w:val="333399"/>
                <w:lang w:val="vi-VN"/>
              </w:rPr>
              <w:t>ơi sinh</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Tam Đàn-Phú </w:t>
            </w:r>
            <w:smartTag w:uri="urn:schemas-microsoft-com:office:smarttags" w:element="place">
              <w:smartTag w:uri="urn:schemas-microsoft-com:office:smarttags" w:element="City">
                <w:r w:rsidRPr="00F5209C">
                  <w:rPr>
                    <w:color w:val="333399"/>
                  </w:rPr>
                  <w:t>Ninh-Quảng</w:t>
                </w:r>
              </w:smartTag>
              <w:r w:rsidRPr="00F5209C">
                <w:rPr>
                  <w:color w:val="333399"/>
                </w:rPr>
                <w:t xml:space="preserve"> </w:t>
              </w:r>
              <w:smartTag w:uri="urn:schemas-microsoft-com:office:smarttags" w:element="country-region">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Quốc tịch</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Dân tộc</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Kinh</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Quê quán</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Tam Đàn - Phú Ninh - Quảng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Địa chỉ thường trú</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Khối phố 9 - P.An Mỹ - Tam Kỳ - Quảng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Số điện thoại liên lạc ở c</w:t>
            </w:r>
            <w:r w:rsidRPr="00F5209C">
              <w:rPr>
                <w:color w:val="333399"/>
                <w:lang w:val="vi-VN"/>
              </w:rPr>
              <w:t>ơ quan</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0510. 852 098 - 0913480829</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Trình độ văn hoá</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12/12</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Trình độ chuyên môn</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Kỹ s</w:t>
            </w:r>
            <w:r w:rsidRPr="00F5209C">
              <w:rPr>
                <w:color w:val="333399"/>
                <w:lang w:val="vi-VN"/>
              </w:rPr>
              <w:t>ư cầu đường</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Chức vụ công tác hiện nay</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Phó T</w:t>
            </w:r>
            <w:r w:rsidR="00DD0213">
              <w:rPr>
                <w:color w:val="333399"/>
              </w:rPr>
              <w:t>ổng giám đốc</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Chức vụ đang nắm giữ ở các TC khác</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Phó CT CĐCS.</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F565C0"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Quá trình công tác </w:t>
            </w:r>
          </w:p>
        </w:tc>
        <w:tc>
          <w:tcPr>
            <w:tcW w:w="23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p>
        </w:tc>
      </w:tr>
      <w:tr w:rsidR="008A4C03" w:rsidRPr="00F5209C">
        <w:trPr>
          <w:trHeight w:val="454"/>
        </w:trPr>
        <w:tc>
          <w:tcPr>
            <w:tcW w:w="9297" w:type="dxa"/>
            <w:gridSpan w:val="6"/>
            <w:tcBorders>
              <w:top w:val="nil"/>
              <w:left w:val="nil"/>
              <w:bottom w:val="nil"/>
              <w:right w:val="nil"/>
            </w:tcBorders>
            <w:shd w:val="clear" w:color="000000" w:fill="FFFFFF"/>
          </w:tcPr>
          <w:p w:rsidR="008A4C03" w:rsidRPr="00F5209C" w:rsidRDefault="008A4C03" w:rsidP="00D15247">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 Năm 1998 – 31/12/2003: Nhân viên phòng kế hoạch - kỹ thuật Công ty Quản lý và Xây dựng đường bộ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8A4C03" w:rsidRPr="00F5209C" w:rsidRDefault="008A4C03" w:rsidP="00D15247">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 Từ 01/01/2004 – 31/12/2006: Phó phòng kế hoạch - kỹ thuật – kinh doanh Công ty CP Công trình GTVT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8A4C03" w:rsidRPr="00F5209C" w:rsidRDefault="008A4C03" w:rsidP="00D15247">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Từ 01/05/2007 đến 6/2011: UV HĐQT, Trưởng phòng </w:t>
            </w:r>
            <w:r w:rsidR="00010AB2" w:rsidRPr="00F5209C">
              <w:rPr>
                <w:color w:val="333399"/>
              </w:rPr>
              <w:t>KH-KT-KD</w:t>
            </w:r>
            <w:r w:rsidRPr="00F5209C">
              <w:rPr>
                <w:color w:val="333399"/>
              </w:rPr>
              <w:t xml:space="preserve"> Công ty CP công trình GTVT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010AB2" w:rsidRDefault="008A4C03" w:rsidP="00D15247">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Từ 6/2011 đến </w:t>
            </w:r>
            <w:r w:rsidR="00107D9A">
              <w:rPr>
                <w:color w:val="333399"/>
              </w:rPr>
              <w:t>04/2013</w:t>
            </w:r>
            <w:r w:rsidRPr="00F5209C">
              <w:rPr>
                <w:color w:val="333399"/>
              </w:rPr>
              <w:t xml:space="preserve">:  Phó </w:t>
            </w:r>
            <w:r w:rsidR="006F7636" w:rsidRPr="00F5209C">
              <w:rPr>
                <w:color w:val="333399"/>
              </w:rPr>
              <w:t xml:space="preserve">Tổng </w:t>
            </w:r>
            <w:r w:rsidRPr="00F5209C">
              <w:rPr>
                <w:color w:val="333399"/>
              </w:rPr>
              <w:t>giám đốc công ty kiêm tr</w:t>
            </w:r>
            <w:r w:rsidRPr="00F5209C">
              <w:rPr>
                <w:color w:val="333399"/>
                <w:lang w:val="vi-VN"/>
              </w:rPr>
              <w:t>ưởng ph</w:t>
            </w:r>
            <w:r w:rsidRPr="00F5209C">
              <w:rPr>
                <w:color w:val="333399"/>
              </w:rPr>
              <w:t xml:space="preserve">òng </w:t>
            </w:r>
            <w:r w:rsidR="006F7636" w:rsidRPr="00F5209C">
              <w:rPr>
                <w:color w:val="333399"/>
              </w:rPr>
              <w:t>Kế hoạch- Kỹ thuật</w:t>
            </w:r>
            <w:r w:rsidRPr="00F5209C">
              <w:rPr>
                <w:color w:val="333399"/>
              </w:rPr>
              <w:t>.</w:t>
            </w:r>
          </w:p>
          <w:p w:rsidR="00107D9A" w:rsidRDefault="00107D9A" w:rsidP="00107D9A">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Từ </w:t>
            </w:r>
            <w:r>
              <w:rPr>
                <w:color w:val="333399"/>
              </w:rPr>
              <w:t>0</w:t>
            </w:r>
            <w:r w:rsidR="00192E9B">
              <w:rPr>
                <w:color w:val="333399"/>
              </w:rPr>
              <w:t>5</w:t>
            </w:r>
            <w:r>
              <w:rPr>
                <w:color w:val="333399"/>
              </w:rPr>
              <w:t>/2013</w:t>
            </w:r>
            <w:r w:rsidRPr="00F5209C">
              <w:rPr>
                <w:color w:val="333399"/>
              </w:rPr>
              <w:t>: Phó Tổng giám đốc công ty</w:t>
            </w:r>
            <w:r w:rsidR="00192E9B">
              <w:rPr>
                <w:color w:val="333399"/>
              </w:rPr>
              <w:t xml:space="preserve"> </w:t>
            </w:r>
            <w:r w:rsidR="00192E9B" w:rsidRPr="00F5209C">
              <w:rPr>
                <w:color w:val="333399"/>
              </w:rPr>
              <w:t xml:space="preserve">Công ty CP công trình GTVT Quảng </w:t>
            </w:r>
            <w:smartTag w:uri="urn:schemas-microsoft-com:office:smarttags" w:element="place">
              <w:smartTag w:uri="urn:schemas-microsoft-com:office:smarttags" w:element="country-region">
                <w:r w:rsidR="00192E9B" w:rsidRPr="00F5209C">
                  <w:rPr>
                    <w:color w:val="333399"/>
                  </w:rPr>
                  <w:t>Nam</w:t>
                </w:r>
              </w:smartTag>
            </w:smartTag>
            <w:r w:rsidRPr="00F5209C">
              <w:rPr>
                <w:color w:val="333399"/>
              </w:rPr>
              <w:t xml:space="preserve"> .</w:t>
            </w:r>
          </w:p>
          <w:p w:rsidR="008A4C03" w:rsidRPr="00F5209C" w:rsidRDefault="008A4C03" w:rsidP="00D15247">
            <w:pPr>
              <w:autoSpaceDE w:val="0"/>
              <w:autoSpaceDN w:val="0"/>
              <w:adjustRightInd w:val="0"/>
              <w:jc w:val="both"/>
              <w:rPr>
                <w:rFonts w:ascii="Calibri" w:hAnsi="Calibri" w:cs="Calibri"/>
                <w:color w:val="333399"/>
              </w:rPr>
            </w:pP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Bằng cấp</w:t>
            </w:r>
          </w:p>
        </w:tc>
        <w:tc>
          <w:tcPr>
            <w:tcW w:w="28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Đại học </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 xml:space="preserve">Hành vi vi phạm pháp luật </w:t>
            </w:r>
          </w:p>
        </w:tc>
        <w:tc>
          <w:tcPr>
            <w:tcW w:w="28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Quyền lợi mâu thuẫn với lợi ích công ty</w:t>
            </w:r>
          </w:p>
        </w:tc>
        <w:tc>
          <w:tcPr>
            <w:tcW w:w="28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Tỉ lệ sở hữu chứng khoán của bản thân</w:t>
            </w:r>
          </w:p>
        </w:tc>
        <w:tc>
          <w:tcPr>
            <w:tcW w:w="28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3.200 cổ phần, chiếm 0.27 % VĐL</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28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Các khoản nợ đối với công ty ( nếu có)</w:t>
            </w:r>
          </w:p>
        </w:tc>
        <w:tc>
          <w:tcPr>
            <w:tcW w:w="28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r w:rsidR="008A4C03" w:rsidRPr="00F5209C">
        <w:trPr>
          <w:trHeight w:val="454"/>
        </w:trPr>
        <w:tc>
          <w:tcPr>
            <w:tcW w:w="291" w:type="dxa"/>
            <w:tcBorders>
              <w:top w:val="nil"/>
              <w:left w:val="nil"/>
              <w:bottom w:val="nil"/>
              <w:right w:val="nil"/>
            </w:tcBorders>
            <w:shd w:val="clear" w:color="000000" w:fill="FFFFFF"/>
            <w:vAlign w:val="center"/>
          </w:tcPr>
          <w:p w:rsidR="008A4C03"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Lợi ích liên quan đối với TC niêm yết</w:t>
            </w:r>
          </w:p>
        </w:tc>
        <w:tc>
          <w:tcPr>
            <w:tcW w:w="285"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8A4C03" w:rsidRPr="00F5209C" w:rsidRDefault="008A4C03" w:rsidP="00D15247">
            <w:pPr>
              <w:autoSpaceDE w:val="0"/>
              <w:autoSpaceDN w:val="0"/>
              <w:adjustRightInd w:val="0"/>
              <w:rPr>
                <w:rFonts w:ascii="Calibri" w:hAnsi="Calibri" w:cs="Calibri"/>
                <w:color w:val="333399"/>
              </w:rPr>
            </w:pPr>
            <w:r w:rsidRPr="00F5209C">
              <w:rPr>
                <w:color w:val="333399"/>
              </w:rPr>
              <w:t>Không</w:t>
            </w:r>
          </w:p>
        </w:tc>
      </w:tr>
    </w:tbl>
    <w:p w:rsidR="00DD0213" w:rsidRDefault="00DD0213" w:rsidP="00D670C2">
      <w:pPr>
        <w:tabs>
          <w:tab w:val="left" w:pos="399"/>
        </w:tabs>
        <w:autoSpaceDE w:val="0"/>
        <w:autoSpaceDN w:val="0"/>
        <w:adjustRightInd w:val="0"/>
        <w:spacing w:line="360" w:lineRule="auto"/>
        <w:rPr>
          <w:b/>
          <w:bCs/>
          <w:color w:val="333399"/>
          <w:sz w:val="28"/>
          <w:szCs w:val="28"/>
          <w:u w:val="single"/>
        </w:rPr>
      </w:pPr>
    </w:p>
    <w:p w:rsidR="00E57BD7" w:rsidRDefault="00E57BD7" w:rsidP="00D670C2">
      <w:pPr>
        <w:tabs>
          <w:tab w:val="left" w:pos="399"/>
        </w:tabs>
        <w:autoSpaceDE w:val="0"/>
        <w:autoSpaceDN w:val="0"/>
        <w:adjustRightInd w:val="0"/>
        <w:spacing w:line="360" w:lineRule="auto"/>
        <w:rPr>
          <w:b/>
          <w:bCs/>
          <w:color w:val="333399"/>
          <w:sz w:val="28"/>
          <w:szCs w:val="28"/>
          <w:u w:val="single"/>
        </w:rPr>
      </w:pPr>
    </w:p>
    <w:p w:rsidR="00395059" w:rsidRPr="00F5209C" w:rsidRDefault="00395059" w:rsidP="00D670C2">
      <w:pPr>
        <w:tabs>
          <w:tab w:val="left" w:pos="399"/>
        </w:tabs>
        <w:autoSpaceDE w:val="0"/>
        <w:autoSpaceDN w:val="0"/>
        <w:adjustRightInd w:val="0"/>
        <w:spacing w:line="360" w:lineRule="auto"/>
        <w:rPr>
          <w:b/>
          <w:bCs/>
          <w:color w:val="333399"/>
          <w:sz w:val="28"/>
          <w:szCs w:val="28"/>
          <w:u w:val="single"/>
          <w:lang w:val="vi-VN"/>
        </w:rPr>
      </w:pPr>
      <w:r w:rsidRPr="00F5209C">
        <w:rPr>
          <w:b/>
          <w:bCs/>
          <w:color w:val="333399"/>
          <w:sz w:val="28"/>
          <w:szCs w:val="28"/>
          <w:u w:val="single"/>
        </w:rPr>
        <w:t>Ông Đặng Thơ</w:t>
      </w:r>
      <w:r w:rsidRPr="00F5209C">
        <w:rPr>
          <w:b/>
          <w:bCs/>
          <w:color w:val="333399"/>
          <w:sz w:val="28"/>
          <w:szCs w:val="28"/>
          <w:u w:val="single"/>
          <w:lang w:val="vi-VN"/>
        </w:rPr>
        <w:t xml:space="preserve">– </w:t>
      </w:r>
      <w:r w:rsidRPr="00F5209C">
        <w:rPr>
          <w:b/>
          <w:bCs/>
          <w:color w:val="333399"/>
          <w:sz w:val="28"/>
          <w:szCs w:val="28"/>
          <w:u w:val="single"/>
        </w:rPr>
        <w:t>Kế toán trưởng</w:t>
      </w:r>
      <w:r w:rsidRPr="00F5209C">
        <w:rPr>
          <w:b/>
          <w:bCs/>
          <w:color w:val="333399"/>
          <w:sz w:val="28"/>
          <w:szCs w:val="28"/>
          <w:u w:val="single"/>
          <w:lang w:val="vi-VN"/>
        </w:rPr>
        <w:t>.</w:t>
      </w:r>
    </w:p>
    <w:tbl>
      <w:tblPr>
        <w:tblW w:w="9297" w:type="dxa"/>
        <w:tblInd w:w="216" w:type="dxa"/>
        <w:tblLayout w:type="fixed"/>
        <w:tblLook w:val="0000"/>
      </w:tblPr>
      <w:tblGrid>
        <w:gridCol w:w="291"/>
        <w:gridCol w:w="4341"/>
        <w:gridCol w:w="54"/>
        <w:gridCol w:w="182"/>
        <w:gridCol w:w="103"/>
        <w:gridCol w:w="4326"/>
      </w:tblGrid>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Giới tính</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CMND</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 xml:space="preserve">205100947, CA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 xml:space="preserve"> cấp.</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Ngày tháng năm sinh</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10/09/1973</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N</w:t>
            </w:r>
            <w:r w:rsidRPr="00F5209C">
              <w:rPr>
                <w:color w:val="333399"/>
                <w:lang w:val="vi-VN"/>
              </w:rPr>
              <w:t>ơi sinh</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 xml:space="preserve">Quế Thọ, Hiệp Đức,Quảng </w:t>
            </w:r>
            <w:smartTag w:uri="urn:schemas-microsoft-com:office:smarttags" w:element="country-region">
              <w:smartTag w:uri="urn:schemas-microsoft-com:office:smarttags" w:element="place">
                <w:r w:rsidRPr="00F5209C">
                  <w:rPr>
                    <w:color w:val="333399"/>
                  </w:rPr>
                  <w:t>Nam</w:t>
                </w:r>
              </w:smartTag>
            </w:smartTag>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Quốc tịch</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Dân tộc</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Kinh</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Quê quán</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 xml:space="preserve">Quế Thọ, Hiệp Đức,Quảng </w:t>
            </w:r>
            <w:smartTag w:uri="urn:schemas-microsoft-com:office:smarttags" w:element="country-region">
              <w:smartTag w:uri="urn:schemas-microsoft-com:office:smarttags" w:element="place">
                <w:r w:rsidRPr="00F5209C">
                  <w:rPr>
                    <w:color w:val="333399"/>
                  </w:rPr>
                  <w:t>Nam</w:t>
                </w:r>
              </w:smartTag>
            </w:smartTag>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Địa chỉ thường trú</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 xml:space="preserve">105- Nguyễn Duy Hiệu - Tam Kỳ - Quảng </w:t>
            </w:r>
            <w:smartTag w:uri="urn:schemas-microsoft-com:office:smarttags" w:element="country-region">
              <w:smartTag w:uri="urn:schemas-microsoft-com:office:smarttags" w:element="place">
                <w:r w:rsidRPr="00F5209C">
                  <w:rPr>
                    <w:color w:val="333399"/>
                  </w:rPr>
                  <w:t>Nam</w:t>
                </w:r>
              </w:smartTag>
            </w:smartTag>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Số điện thoại liên lạc ở c</w:t>
            </w:r>
            <w:r w:rsidRPr="00F5209C">
              <w:rPr>
                <w:color w:val="333399"/>
                <w:lang w:val="vi-VN"/>
              </w:rPr>
              <w:t>ơ quan</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05103 851 734</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Trình độ văn hoá</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12/12</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Trình độ chuyên môn</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Cử nhân kinh tế</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Chức vụ công tác hiện nay</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Kế toán trưởng,</w:t>
            </w:r>
            <w:r w:rsidR="003402FC" w:rsidRPr="00F5209C">
              <w:rPr>
                <w:color w:val="333399"/>
              </w:rPr>
              <w:t xml:space="preserve"> </w:t>
            </w:r>
            <w:r w:rsidR="006F7636" w:rsidRPr="00F5209C">
              <w:rPr>
                <w:color w:val="333399"/>
              </w:rPr>
              <w:t>T</w:t>
            </w:r>
            <w:r w:rsidRPr="00F5209C">
              <w:rPr>
                <w:color w:val="333399"/>
              </w:rPr>
              <w:t xml:space="preserve">rưởng Phòng tài chính – kế toán, </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Chức vụ đang nắm giữ ở các TC khác</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41"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 xml:space="preserve">Quá trình công tác </w:t>
            </w:r>
          </w:p>
        </w:tc>
        <w:tc>
          <w:tcPr>
            <w:tcW w:w="236"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429"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p>
        </w:tc>
      </w:tr>
      <w:tr w:rsidR="00395059" w:rsidRPr="00F5209C">
        <w:trPr>
          <w:trHeight w:val="454"/>
        </w:trPr>
        <w:tc>
          <w:tcPr>
            <w:tcW w:w="9297" w:type="dxa"/>
            <w:gridSpan w:val="6"/>
            <w:tcBorders>
              <w:top w:val="nil"/>
              <w:left w:val="nil"/>
              <w:bottom w:val="nil"/>
              <w:right w:val="nil"/>
            </w:tcBorders>
            <w:shd w:val="clear" w:color="000000" w:fill="FFFFFF"/>
          </w:tcPr>
          <w:p w:rsidR="00395059" w:rsidRPr="00F5209C" w:rsidRDefault="00395059" w:rsidP="00D15247">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 </w:t>
            </w:r>
            <w:r w:rsidR="006F7636" w:rsidRPr="00F5209C">
              <w:rPr>
                <w:color w:val="333399"/>
              </w:rPr>
              <w:t>Từ</w:t>
            </w:r>
            <w:r w:rsidRPr="00F5209C">
              <w:rPr>
                <w:color w:val="333399"/>
              </w:rPr>
              <w:t xml:space="preserve"> 199</w:t>
            </w:r>
            <w:r w:rsidR="006F7636" w:rsidRPr="00F5209C">
              <w:rPr>
                <w:color w:val="333399"/>
              </w:rPr>
              <w:t>5</w:t>
            </w:r>
            <w:r w:rsidRPr="00F5209C">
              <w:rPr>
                <w:color w:val="333399"/>
              </w:rPr>
              <w:t xml:space="preserve"> – </w:t>
            </w:r>
            <w:r w:rsidR="006F7636" w:rsidRPr="00F5209C">
              <w:rPr>
                <w:color w:val="333399"/>
              </w:rPr>
              <w:t>5/1998</w:t>
            </w:r>
            <w:r w:rsidRPr="00F5209C">
              <w:rPr>
                <w:color w:val="333399"/>
              </w:rPr>
              <w:t xml:space="preserve">: </w:t>
            </w:r>
            <w:r w:rsidR="00DC5EE0" w:rsidRPr="00F5209C">
              <w:rPr>
                <w:color w:val="333399"/>
              </w:rPr>
              <w:t>Nhân viên phòng Tài chính- Kế toán</w:t>
            </w:r>
            <w:r w:rsidR="006F7636" w:rsidRPr="00F5209C">
              <w:rPr>
                <w:color w:val="333399"/>
              </w:rPr>
              <w:t xml:space="preserve"> công ty Công trình Giao thông KonTum</w:t>
            </w:r>
          </w:p>
          <w:p w:rsidR="00DC5EE0" w:rsidRPr="00F5209C" w:rsidRDefault="00DC5EE0" w:rsidP="00D15247">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Từ 06/1998 – </w:t>
            </w:r>
            <w:r w:rsidR="00DD0213">
              <w:rPr>
                <w:color w:val="333399"/>
              </w:rPr>
              <w:t>12</w:t>
            </w:r>
            <w:r w:rsidRPr="00F5209C">
              <w:rPr>
                <w:color w:val="333399"/>
              </w:rPr>
              <w:t>/20</w:t>
            </w:r>
            <w:r w:rsidR="00DD0213">
              <w:rPr>
                <w:color w:val="333399"/>
              </w:rPr>
              <w:t>03</w:t>
            </w:r>
            <w:r w:rsidRPr="00F5209C">
              <w:rPr>
                <w:color w:val="333399"/>
              </w:rPr>
              <w:t xml:space="preserve">: Nhân viên phòng Tài chính- Kế toán Công ty QL và XD đường bộ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395059" w:rsidRDefault="00DD0213" w:rsidP="00D15247">
            <w:pPr>
              <w:numPr>
                <w:ilvl w:val="0"/>
                <w:numId w:val="36"/>
              </w:numPr>
              <w:tabs>
                <w:tab w:val="left" w:pos="1800"/>
              </w:tabs>
              <w:autoSpaceDE w:val="0"/>
              <w:autoSpaceDN w:val="0"/>
              <w:adjustRightInd w:val="0"/>
              <w:ind w:left="525" w:hanging="399"/>
              <w:jc w:val="both"/>
              <w:rPr>
                <w:color w:val="333399"/>
              </w:rPr>
            </w:pPr>
            <w:r>
              <w:rPr>
                <w:color w:val="333399"/>
              </w:rPr>
              <w:t>Từ 01/2004 đến</w:t>
            </w:r>
            <w:r w:rsidR="00395059" w:rsidRPr="00F5209C">
              <w:rPr>
                <w:color w:val="333399"/>
              </w:rPr>
              <w:t xml:space="preserve"> </w:t>
            </w:r>
            <w:r w:rsidR="006F7636" w:rsidRPr="00F5209C">
              <w:rPr>
                <w:color w:val="333399"/>
              </w:rPr>
              <w:t>8</w:t>
            </w:r>
            <w:r w:rsidR="00395059" w:rsidRPr="00F5209C">
              <w:rPr>
                <w:color w:val="333399"/>
              </w:rPr>
              <w:t>/20</w:t>
            </w:r>
            <w:r w:rsidR="006F7636" w:rsidRPr="00F5209C">
              <w:rPr>
                <w:color w:val="333399"/>
              </w:rPr>
              <w:t>10</w:t>
            </w:r>
            <w:r w:rsidR="00395059" w:rsidRPr="00F5209C">
              <w:rPr>
                <w:color w:val="333399"/>
              </w:rPr>
              <w:t>:</w:t>
            </w:r>
            <w:r w:rsidR="006F7636" w:rsidRPr="00F5209C">
              <w:rPr>
                <w:color w:val="333399"/>
              </w:rPr>
              <w:t xml:space="preserve"> Nhân viên phòng Tài chính- Kế toán </w:t>
            </w:r>
            <w:r w:rsidR="00395059" w:rsidRPr="00F5209C">
              <w:rPr>
                <w:color w:val="333399"/>
              </w:rPr>
              <w:t xml:space="preserve">Công ty CP Công trình GTVT Quảng </w:t>
            </w:r>
            <w:smartTag w:uri="urn:schemas-microsoft-com:office:smarttags" w:element="place">
              <w:smartTag w:uri="urn:schemas-microsoft-com:office:smarttags" w:element="country-region">
                <w:r w:rsidR="00395059" w:rsidRPr="00F5209C">
                  <w:rPr>
                    <w:color w:val="333399"/>
                  </w:rPr>
                  <w:t>Nam</w:t>
                </w:r>
              </w:smartTag>
            </w:smartTag>
            <w:r w:rsidR="00395059" w:rsidRPr="00F5209C">
              <w:rPr>
                <w:color w:val="333399"/>
              </w:rPr>
              <w:t>.</w:t>
            </w:r>
          </w:p>
          <w:p w:rsidR="00395059" w:rsidRPr="00F5209C" w:rsidRDefault="00395059" w:rsidP="00D15247">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Từ </w:t>
            </w:r>
            <w:r w:rsidR="006F7636" w:rsidRPr="00F5209C">
              <w:rPr>
                <w:color w:val="333399"/>
              </w:rPr>
              <w:t>9/2010-</w:t>
            </w:r>
            <w:r w:rsidRPr="00F5209C">
              <w:rPr>
                <w:color w:val="333399"/>
              </w:rPr>
              <w:t xml:space="preserve"> đến </w:t>
            </w:r>
            <w:r w:rsidR="00DD0213">
              <w:rPr>
                <w:color w:val="333399"/>
              </w:rPr>
              <w:t>12</w:t>
            </w:r>
            <w:r w:rsidRPr="00F5209C">
              <w:rPr>
                <w:color w:val="333399"/>
              </w:rPr>
              <w:t>/20</w:t>
            </w:r>
            <w:r w:rsidR="006F7636" w:rsidRPr="00F5209C">
              <w:rPr>
                <w:color w:val="333399"/>
              </w:rPr>
              <w:t>1</w:t>
            </w:r>
            <w:r w:rsidR="00DD0213">
              <w:rPr>
                <w:color w:val="333399"/>
              </w:rPr>
              <w:t>3</w:t>
            </w:r>
            <w:r w:rsidRPr="00F5209C">
              <w:rPr>
                <w:color w:val="333399"/>
              </w:rPr>
              <w:t>:</w:t>
            </w:r>
            <w:r w:rsidR="006F7636" w:rsidRPr="00F5209C">
              <w:rPr>
                <w:color w:val="333399"/>
              </w:rPr>
              <w:t xml:space="preserve"> Phó phòng Tài chính- Kế toán</w:t>
            </w:r>
            <w:r w:rsidRPr="00F5209C">
              <w:rPr>
                <w:color w:val="333399"/>
              </w:rPr>
              <w:t xml:space="preserve"> Công ty CP công trình GTVT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w:t>
            </w:r>
          </w:p>
          <w:p w:rsidR="00395059" w:rsidRPr="00F5209C" w:rsidRDefault="00395059" w:rsidP="00D15247">
            <w:pPr>
              <w:numPr>
                <w:ilvl w:val="0"/>
                <w:numId w:val="36"/>
              </w:numPr>
              <w:tabs>
                <w:tab w:val="left" w:pos="1800"/>
              </w:tabs>
              <w:autoSpaceDE w:val="0"/>
              <w:autoSpaceDN w:val="0"/>
              <w:adjustRightInd w:val="0"/>
              <w:ind w:left="525" w:hanging="399"/>
              <w:jc w:val="both"/>
              <w:rPr>
                <w:color w:val="333399"/>
              </w:rPr>
            </w:pPr>
            <w:r w:rsidRPr="00F5209C">
              <w:rPr>
                <w:color w:val="333399"/>
              </w:rPr>
              <w:t xml:space="preserve">Từ </w:t>
            </w:r>
            <w:r w:rsidR="006F7636" w:rsidRPr="00F5209C">
              <w:rPr>
                <w:color w:val="333399"/>
              </w:rPr>
              <w:t>1</w:t>
            </w:r>
            <w:r w:rsidRPr="00F5209C">
              <w:rPr>
                <w:color w:val="333399"/>
              </w:rPr>
              <w:t>/201</w:t>
            </w:r>
            <w:r w:rsidR="006F7636" w:rsidRPr="00F5209C">
              <w:rPr>
                <w:color w:val="333399"/>
              </w:rPr>
              <w:t>4</w:t>
            </w:r>
            <w:r w:rsidRPr="00F5209C">
              <w:rPr>
                <w:color w:val="333399"/>
              </w:rPr>
              <w:t xml:space="preserve"> đến nay</w:t>
            </w:r>
            <w:r w:rsidR="006F7636" w:rsidRPr="00F5209C">
              <w:rPr>
                <w:color w:val="333399"/>
              </w:rPr>
              <w:t xml:space="preserve">: Kế toán trưởng , Trưởng phòng tài chính – Kế toán Công ty CP Công trình GTVT Quảng </w:t>
            </w:r>
            <w:smartTag w:uri="urn:schemas-microsoft-com:office:smarttags" w:element="country-region">
              <w:smartTag w:uri="urn:schemas-microsoft-com:office:smarttags" w:element="place">
                <w:r w:rsidR="006F7636" w:rsidRPr="00F5209C">
                  <w:rPr>
                    <w:color w:val="333399"/>
                  </w:rPr>
                  <w:t>Nam</w:t>
                </w:r>
              </w:smartTag>
            </w:smartTag>
          </w:p>
          <w:p w:rsidR="00395059" w:rsidRPr="00F5209C" w:rsidRDefault="00395059" w:rsidP="00D15247">
            <w:pPr>
              <w:autoSpaceDE w:val="0"/>
              <w:autoSpaceDN w:val="0"/>
              <w:adjustRightInd w:val="0"/>
              <w:jc w:val="both"/>
              <w:rPr>
                <w:rFonts w:ascii="Calibri" w:hAnsi="Calibri" w:cs="Calibri"/>
                <w:color w:val="333399"/>
              </w:rPr>
            </w:pP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Bằng cấp</w:t>
            </w:r>
          </w:p>
        </w:tc>
        <w:tc>
          <w:tcPr>
            <w:tcW w:w="28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 xml:space="preserve">Đại học </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 xml:space="preserve">Hành vi vi phạm pháp luật </w:t>
            </w:r>
          </w:p>
        </w:tc>
        <w:tc>
          <w:tcPr>
            <w:tcW w:w="28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Không</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Quyền lợi mâu thuẫn với lợi ích công ty</w:t>
            </w:r>
          </w:p>
        </w:tc>
        <w:tc>
          <w:tcPr>
            <w:tcW w:w="28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Không</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Tỉ lệ sở hữu chứng khoán của bản thân</w:t>
            </w:r>
          </w:p>
        </w:tc>
        <w:tc>
          <w:tcPr>
            <w:tcW w:w="28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395059" w:rsidRPr="00F5209C" w:rsidRDefault="006F7636" w:rsidP="00D15247">
            <w:pPr>
              <w:autoSpaceDE w:val="0"/>
              <w:autoSpaceDN w:val="0"/>
              <w:adjustRightInd w:val="0"/>
              <w:rPr>
                <w:rFonts w:ascii="Calibri" w:hAnsi="Calibri" w:cs="Calibri"/>
                <w:color w:val="333399"/>
              </w:rPr>
            </w:pPr>
            <w:r w:rsidRPr="00F5209C">
              <w:rPr>
                <w:color w:val="333399"/>
              </w:rPr>
              <w:t>2.020</w:t>
            </w:r>
            <w:r w:rsidR="00395059" w:rsidRPr="00F5209C">
              <w:rPr>
                <w:color w:val="333399"/>
              </w:rPr>
              <w:t xml:space="preserve"> cổ phần, chiếm 0.</w:t>
            </w:r>
            <w:r w:rsidRPr="00F5209C">
              <w:rPr>
                <w:color w:val="333399"/>
              </w:rPr>
              <w:t>16</w:t>
            </w:r>
            <w:r w:rsidR="00395059" w:rsidRPr="00F5209C">
              <w:rPr>
                <w:color w:val="333399"/>
              </w:rPr>
              <w:t xml:space="preserve"> % VĐL</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28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Không</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Các khoản nợ đối với công ty ( nếu có)</w:t>
            </w:r>
          </w:p>
        </w:tc>
        <w:tc>
          <w:tcPr>
            <w:tcW w:w="28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Không</w:t>
            </w:r>
          </w:p>
        </w:tc>
      </w:tr>
      <w:tr w:rsidR="00395059" w:rsidRPr="00F5209C">
        <w:trPr>
          <w:trHeight w:val="454"/>
        </w:trPr>
        <w:tc>
          <w:tcPr>
            <w:tcW w:w="291" w:type="dxa"/>
            <w:tcBorders>
              <w:top w:val="nil"/>
              <w:left w:val="nil"/>
              <w:bottom w:val="nil"/>
              <w:right w:val="nil"/>
            </w:tcBorders>
            <w:shd w:val="clear" w:color="000000" w:fill="FFFFFF"/>
            <w:vAlign w:val="center"/>
          </w:tcPr>
          <w:p w:rsidR="00395059" w:rsidRPr="00F5209C" w:rsidRDefault="00AE7571" w:rsidP="00D15247">
            <w:pPr>
              <w:autoSpaceDE w:val="0"/>
              <w:autoSpaceDN w:val="0"/>
              <w:adjustRightInd w:val="0"/>
              <w:jc w:val="center"/>
              <w:rPr>
                <w:rFonts w:ascii="Calibri" w:hAnsi="Calibri" w:cs="Calibri"/>
                <w:color w:val="333399"/>
              </w:rPr>
            </w:pPr>
            <w:r w:rsidRPr="00F5209C">
              <w:rPr>
                <w:rFonts w:ascii="Calibri" w:hAnsi="Calibri" w:cs="Calibri"/>
                <w:color w:val="333399"/>
              </w:rPr>
              <w:t>-</w:t>
            </w:r>
          </w:p>
        </w:tc>
        <w:tc>
          <w:tcPr>
            <w:tcW w:w="439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Lợi ích liên quan đối với TC niêm yết</w:t>
            </w:r>
          </w:p>
        </w:tc>
        <w:tc>
          <w:tcPr>
            <w:tcW w:w="285" w:type="dxa"/>
            <w:gridSpan w:val="2"/>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w:t>
            </w:r>
          </w:p>
        </w:tc>
        <w:tc>
          <w:tcPr>
            <w:tcW w:w="4326" w:type="dxa"/>
            <w:tcBorders>
              <w:top w:val="nil"/>
              <w:left w:val="nil"/>
              <w:bottom w:val="nil"/>
              <w:right w:val="nil"/>
            </w:tcBorders>
            <w:shd w:val="clear" w:color="000000" w:fill="FFFFFF"/>
          </w:tcPr>
          <w:p w:rsidR="00395059" w:rsidRPr="00F5209C" w:rsidRDefault="00395059" w:rsidP="00D15247">
            <w:pPr>
              <w:autoSpaceDE w:val="0"/>
              <w:autoSpaceDN w:val="0"/>
              <w:adjustRightInd w:val="0"/>
              <w:rPr>
                <w:rFonts w:ascii="Calibri" w:hAnsi="Calibri" w:cs="Calibri"/>
                <w:color w:val="333399"/>
              </w:rPr>
            </w:pPr>
            <w:r w:rsidRPr="00F5209C">
              <w:rPr>
                <w:color w:val="333399"/>
              </w:rPr>
              <w:t>Không</w:t>
            </w:r>
          </w:p>
        </w:tc>
      </w:tr>
    </w:tbl>
    <w:p w:rsidR="00E57BD7" w:rsidRDefault="00E57BD7" w:rsidP="00D15247">
      <w:pPr>
        <w:tabs>
          <w:tab w:val="left" w:pos="399"/>
        </w:tabs>
        <w:autoSpaceDE w:val="0"/>
        <w:autoSpaceDN w:val="0"/>
        <w:adjustRightInd w:val="0"/>
        <w:spacing w:line="360" w:lineRule="auto"/>
        <w:rPr>
          <w:b/>
          <w:bCs/>
          <w:color w:val="333399"/>
          <w:sz w:val="28"/>
          <w:szCs w:val="28"/>
          <w:u w:val="single"/>
        </w:rPr>
      </w:pPr>
    </w:p>
    <w:p w:rsidR="008A4C03" w:rsidRPr="00F5209C" w:rsidRDefault="008A4C03" w:rsidP="00D15247">
      <w:pPr>
        <w:tabs>
          <w:tab w:val="left" w:pos="399"/>
        </w:tabs>
        <w:autoSpaceDE w:val="0"/>
        <w:autoSpaceDN w:val="0"/>
        <w:adjustRightInd w:val="0"/>
        <w:spacing w:line="360" w:lineRule="auto"/>
        <w:rPr>
          <w:b/>
          <w:bCs/>
          <w:color w:val="333399"/>
          <w:sz w:val="28"/>
          <w:szCs w:val="28"/>
          <w:u w:val="single"/>
          <w:lang w:val="vi-VN"/>
        </w:rPr>
      </w:pPr>
      <w:r w:rsidRPr="00F5209C">
        <w:rPr>
          <w:b/>
          <w:bCs/>
          <w:color w:val="333399"/>
          <w:sz w:val="28"/>
          <w:szCs w:val="28"/>
          <w:u w:val="single"/>
        </w:rPr>
        <w:t>Ông  Lê Ngọc H</w:t>
      </w:r>
      <w:r w:rsidRPr="00F5209C">
        <w:rPr>
          <w:b/>
          <w:bCs/>
          <w:color w:val="333399"/>
          <w:sz w:val="28"/>
          <w:szCs w:val="28"/>
          <w:u w:val="single"/>
          <w:lang w:val="vi-VN"/>
        </w:rPr>
        <w:t>ưng - Trưởng Ban Kiểm Soát</w:t>
      </w:r>
    </w:p>
    <w:tbl>
      <w:tblPr>
        <w:tblW w:w="9297" w:type="dxa"/>
        <w:tblInd w:w="216" w:type="dxa"/>
        <w:tblLayout w:type="fixed"/>
        <w:tblLook w:val="0000"/>
      </w:tblPr>
      <w:tblGrid>
        <w:gridCol w:w="291"/>
        <w:gridCol w:w="4224"/>
        <w:gridCol w:w="236"/>
        <w:gridCol w:w="48"/>
        <w:gridCol w:w="4498"/>
      </w:tblGrid>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Giới tính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CMND</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205372957, </w:t>
            </w:r>
            <w:r w:rsidR="007158C3" w:rsidRPr="00F5209C">
              <w:rPr>
                <w:color w:val="333399"/>
              </w:rPr>
              <w:t>CA</w:t>
            </w:r>
            <w:r w:rsidRPr="00F5209C">
              <w:rPr>
                <w:color w:val="333399"/>
              </w:rPr>
              <w:t xml:space="preserve">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 xml:space="preserve"> cấp</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Ngày tháng năm sinh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25/07/1956</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N</w:t>
            </w:r>
            <w:r w:rsidRPr="00F5209C">
              <w:rPr>
                <w:color w:val="333399"/>
                <w:lang w:val="vi-VN"/>
              </w:rPr>
              <w:t>ơi sinh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Bình Thuận , TP Đà Nẵng</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Quốc tịch</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Dân tộc</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Kinh</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Quê quán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Ph</w:t>
            </w:r>
            <w:r w:rsidRPr="00F5209C">
              <w:rPr>
                <w:color w:val="333399"/>
                <w:lang w:val="vi-VN"/>
              </w:rPr>
              <w:t>ường Vĩ Dạ, TP. Huế</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Địa chỉ thường trú</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6F7636" w:rsidP="00D15247">
            <w:pPr>
              <w:autoSpaceDE w:val="0"/>
              <w:autoSpaceDN w:val="0"/>
              <w:adjustRightInd w:val="0"/>
              <w:spacing w:line="360" w:lineRule="auto"/>
              <w:rPr>
                <w:rFonts w:ascii="Calibri" w:hAnsi="Calibri" w:cs="Calibri"/>
                <w:color w:val="333399"/>
              </w:rPr>
            </w:pPr>
            <w:r w:rsidRPr="00F5209C">
              <w:rPr>
                <w:color w:val="333399"/>
              </w:rPr>
              <w:t xml:space="preserve">Số 85 </w:t>
            </w:r>
            <w:r w:rsidR="008A4C03" w:rsidRPr="00F5209C">
              <w:rPr>
                <w:color w:val="333399"/>
              </w:rPr>
              <w:t xml:space="preserve">Trần </w:t>
            </w:r>
            <w:r w:rsidR="008F36DB">
              <w:rPr>
                <w:color w:val="333399"/>
              </w:rPr>
              <w:t xml:space="preserve">Văn </w:t>
            </w:r>
            <w:r w:rsidR="008A4C03" w:rsidRPr="00F5209C">
              <w:rPr>
                <w:color w:val="333399"/>
              </w:rPr>
              <w:t xml:space="preserve">Dư, Tam Kỳ, Quảng </w:t>
            </w:r>
            <w:smartTag w:uri="urn:schemas-microsoft-com:office:smarttags" w:element="country-region">
              <w:smartTag w:uri="urn:schemas-microsoft-com:office:smarttags" w:element="place">
                <w:r w:rsidR="008A4C03" w:rsidRPr="00F5209C">
                  <w:rPr>
                    <w:color w:val="333399"/>
                  </w:rPr>
                  <w:t>Nam</w:t>
                </w:r>
              </w:smartTag>
            </w:smartTag>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Số điện thoại liên lạc ở c</w:t>
            </w:r>
            <w:r w:rsidRPr="00F5209C">
              <w:rPr>
                <w:color w:val="333399"/>
                <w:lang w:val="vi-VN"/>
              </w:rPr>
              <w:t>ơ quan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0510.852098 – 0510.859622</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Trình độ văn hoá</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12/12</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Trình độ chuyên môn</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Cử nhân kinh tế</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Chức vụ công tác hiện nay</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D47F9B" w:rsidP="00D15247">
            <w:pPr>
              <w:autoSpaceDE w:val="0"/>
              <w:autoSpaceDN w:val="0"/>
              <w:adjustRightInd w:val="0"/>
              <w:spacing w:line="360" w:lineRule="auto"/>
              <w:rPr>
                <w:rFonts w:ascii="Calibri" w:hAnsi="Calibri" w:cs="Calibri"/>
                <w:color w:val="333399"/>
              </w:rPr>
            </w:pPr>
            <w:r w:rsidRPr="00F5209C">
              <w:rPr>
                <w:color w:val="333399"/>
              </w:rPr>
              <w:t>Trưởng phòng</w:t>
            </w:r>
            <w:r w:rsidR="008A4C03" w:rsidRPr="00F5209C">
              <w:rPr>
                <w:color w:val="333399"/>
              </w:rPr>
              <w:t xml:space="preserve"> kế hoạch- kỹ thuật</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Chức vụ đang nắm giữ ở các TC khác</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Chủ tịch công đoàn c</w:t>
            </w:r>
            <w:r w:rsidRPr="00F5209C">
              <w:rPr>
                <w:color w:val="333399"/>
                <w:lang w:val="vi-VN"/>
              </w:rPr>
              <w:t>ơ sở.</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Quá trình công tác </w:t>
            </w:r>
          </w:p>
        </w:tc>
        <w:tc>
          <w:tcPr>
            <w:tcW w:w="236"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46"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p>
        </w:tc>
      </w:tr>
      <w:tr w:rsidR="008A4C03" w:rsidRPr="00F5209C">
        <w:trPr>
          <w:trHeight w:val="284"/>
        </w:trPr>
        <w:tc>
          <w:tcPr>
            <w:tcW w:w="9297" w:type="dxa"/>
            <w:gridSpan w:val="5"/>
            <w:tcBorders>
              <w:top w:val="nil"/>
              <w:left w:val="nil"/>
              <w:bottom w:val="nil"/>
              <w:right w:val="nil"/>
            </w:tcBorders>
            <w:shd w:val="clear" w:color="000000" w:fill="FFFFFF"/>
          </w:tcPr>
          <w:p w:rsidR="008A4C03" w:rsidRPr="00F5209C" w:rsidRDefault="008A4C03" w:rsidP="00D15247">
            <w:pPr>
              <w:numPr>
                <w:ilvl w:val="0"/>
                <w:numId w:val="36"/>
              </w:numPr>
              <w:tabs>
                <w:tab w:val="left" w:pos="525"/>
                <w:tab w:val="left" w:pos="1800"/>
              </w:tabs>
              <w:autoSpaceDE w:val="0"/>
              <w:autoSpaceDN w:val="0"/>
              <w:adjustRightInd w:val="0"/>
              <w:spacing w:line="360" w:lineRule="auto"/>
              <w:ind w:left="397" w:hanging="397"/>
              <w:jc w:val="both"/>
              <w:rPr>
                <w:color w:val="333399"/>
                <w:lang w:val="vi-VN"/>
              </w:rPr>
            </w:pPr>
            <w:r w:rsidRPr="00F5209C">
              <w:rPr>
                <w:color w:val="333399"/>
              </w:rPr>
              <w:t>Tháng 07/1975 - 09/1976: Tổ tr</w:t>
            </w:r>
            <w:r w:rsidRPr="00F5209C">
              <w:rPr>
                <w:color w:val="333399"/>
                <w:lang w:val="vi-VN"/>
              </w:rPr>
              <w:t xml:space="preserve">ưởng sản xuất, thuộc Công ty Cầu đường III-Sở giao thông vận tải Quảng </w:t>
            </w:r>
            <w:smartTag w:uri="urn:schemas-microsoft-com:office:smarttags" w:element="country-region">
              <w:smartTag w:uri="urn:schemas-microsoft-com:office:smarttags" w:element="place">
                <w:r w:rsidRPr="00F5209C">
                  <w:rPr>
                    <w:color w:val="333399"/>
                    <w:lang w:val="vi-VN"/>
                  </w:rPr>
                  <w:t>Nam</w:t>
                </w:r>
              </w:smartTag>
            </w:smartTag>
            <w:r w:rsidRPr="00F5209C">
              <w:rPr>
                <w:color w:val="333399"/>
                <w:lang w:val="vi-VN"/>
              </w:rPr>
              <w:t xml:space="preserve"> - Đà Nẵng.</w:t>
            </w:r>
          </w:p>
          <w:p w:rsidR="008A4C03" w:rsidRPr="00F5209C" w:rsidRDefault="008A4C03" w:rsidP="00D15247">
            <w:pPr>
              <w:numPr>
                <w:ilvl w:val="0"/>
                <w:numId w:val="36"/>
              </w:numPr>
              <w:tabs>
                <w:tab w:val="left" w:pos="525"/>
                <w:tab w:val="left" w:pos="1800"/>
              </w:tabs>
              <w:autoSpaceDE w:val="0"/>
              <w:autoSpaceDN w:val="0"/>
              <w:adjustRightInd w:val="0"/>
              <w:spacing w:line="360" w:lineRule="auto"/>
              <w:ind w:left="397" w:hanging="397"/>
              <w:jc w:val="both"/>
              <w:rPr>
                <w:color w:val="333399"/>
              </w:rPr>
            </w:pPr>
            <w:r w:rsidRPr="00F5209C">
              <w:rPr>
                <w:color w:val="333399"/>
              </w:rPr>
              <w:t>Tháng 10/1976 - 04/1977:  Học nghiệp vụ kỹ thuật cầu đường.</w:t>
            </w:r>
          </w:p>
          <w:p w:rsidR="008A4C03" w:rsidRPr="00F5209C" w:rsidRDefault="008A4C03" w:rsidP="00D15247">
            <w:pPr>
              <w:numPr>
                <w:ilvl w:val="0"/>
                <w:numId w:val="36"/>
              </w:numPr>
              <w:tabs>
                <w:tab w:val="left" w:pos="525"/>
                <w:tab w:val="left" w:pos="1800"/>
              </w:tabs>
              <w:autoSpaceDE w:val="0"/>
              <w:autoSpaceDN w:val="0"/>
              <w:adjustRightInd w:val="0"/>
              <w:spacing w:line="360" w:lineRule="auto"/>
              <w:ind w:left="397" w:hanging="397"/>
              <w:jc w:val="both"/>
              <w:rPr>
                <w:color w:val="333399"/>
              </w:rPr>
            </w:pPr>
            <w:r w:rsidRPr="00F5209C">
              <w:rPr>
                <w:color w:val="333399"/>
              </w:rPr>
              <w:t xml:space="preserve">Tháng 05/1977 – 09/2003: Nhân viên </w:t>
            </w:r>
            <w:r w:rsidR="006F7636" w:rsidRPr="00F5209C">
              <w:rPr>
                <w:color w:val="333399"/>
              </w:rPr>
              <w:t xml:space="preserve">Kế </w:t>
            </w:r>
            <w:r w:rsidRPr="00F5209C">
              <w:rPr>
                <w:color w:val="333399"/>
              </w:rPr>
              <w:t xml:space="preserve">hoạch - </w:t>
            </w:r>
            <w:r w:rsidR="006F7636" w:rsidRPr="00F5209C">
              <w:rPr>
                <w:color w:val="333399"/>
              </w:rPr>
              <w:t xml:space="preserve">Kỹ </w:t>
            </w:r>
            <w:r w:rsidRPr="00F5209C">
              <w:rPr>
                <w:color w:val="333399"/>
              </w:rPr>
              <w:t>thuật và học nghiệp vụ quản trị kinh doanh .</w:t>
            </w:r>
          </w:p>
          <w:p w:rsidR="008A4C03" w:rsidRPr="008F36DB" w:rsidRDefault="008A4C03" w:rsidP="00D15247">
            <w:pPr>
              <w:numPr>
                <w:ilvl w:val="0"/>
                <w:numId w:val="36"/>
              </w:numPr>
              <w:tabs>
                <w:tab w:val="left" w:pos="0"/>
                <w:tab w:val="left" w:pos="525"/>
                <w:tab w:val="left" w:pos="3600"/>
                <w:tab w:val="left" w:pos="6480"/>
              </w:tabs>
              <w:autoSpaceDE w:val="0"/>
              <w:autoSpaceDN w:val="0"/>
              <w:adjustRightInd w:val="0"/>
              <w:ind w:left="397" w:hanging="397"/>
              <w:jc w:val="both"/>
              <w:rPr>
                <w:color w:val="333399"/>
                <w:lang w:val="vi-VN"/>
              </w:rPr>
            </w:pPr>
            <w:r w:rsidRPr="00F5209C">
              <w:rPr>
                <w:color w:val="333399"/>
              </w:rPr>
              <w:t>Tháng 10/2003 đến nay</w:t>
            </w:r>
            <w:r w:rsidR="008F36DB">
              <w:rPr>
                <w:color w:val="333399"/>
              </w:rPr>
              <w:t xml:space="preserve"> 04/2013</w:t>
            </w:r>
            <w:r w:rsidRPr="00F5209C">
              <w:rPr>
                <w:color w:val="333399"/>
              </w:rPr>
              <w:t xml:space="preserve">: </w:t>
            </w:r>
            <w:r w:rsidR="008F36DB">
              <w:rPr>
                <w:color w:val="333399"/>
              </w:rPr>
              <w:t>Phó</w:t>
            </w:r>
            <w:r w:rsidR="007158C3" w:rsidRPr="00F5209C">
              <w:rPr>
                <w:color w:val="333399"/>
              </w:rPr>
              <w:t xml:space="preserve"> phòng</w:t>
            </w:r>
            <w:r w:rsidRPr="00F5209C">
              <w:rPr>
                <w:color w:val="333399"/>
              </w:rPr>
              <w:t xml:space="preserve"> </w:t>
            </w:r>
            <w:r w:rsidR="006F7636" w:rsidRPr="00F5209C">
              <w:rPr>
                <w:color w:val="333399"/>
              </w:rPr>
              <w:t xml:space="preserve">Kế </w:t>
            </w:r>
            <w:r w:rsidRPr="00F5209C">
              <w:rPr>
                <w:color w:val="333399"/>
              </w:rPr>
              <w:t xml:space="preserve">hoạch - </w:t>
            </w:r>
            <w:r w:rsidR="006F7636" w:rsidRPr="00F5209C">
              <w:rPr>
                <w:color w:val="333399"/>
              </w:rPr>
              <w:t xml:space="preserve">Kỹ </w:t>
            </w:r>
            <w:r w:rsidRPr="00F5209C">
              <w:rPr>
                <w:color w:val="333399"/>
              </w:rPr>
              <w:t xml:space="preserve">thuật </w:t>
            </w:r>
            <w:r w:rsidR="008F36DB" w:rsidRPr="00F5209C">
              <w:rPr>
                <w:color w:val="333399"/>
              </w:rPr>
              <w:t>Tr</w:t>
            </w:r>
            <w:r w:rsidR="008F36DB" w:rsidRPr="00F5209C">
              <w:rPr>
                <w:color w:val="333399"/>
                <w:lang w:val="vi-VN"/>
              </w:rPr>
              <w:t>ưởng ban BKS bầu ngày 21/4/2009</w:t>
            </w:r>
            <w:r w:rsidR="008F36DB">
              <w:rPr>
                <w:color w:val="333399"/>
              </w:rPr>
              <w:t xml:space="preserve"> </w:t>
            </w:r>
            <w:r w:rsidR="007158C3" w:rsidRPr="00F5209C">
              <w:rPr>
                <w:color w:val="333399"/>
              </w:rPr>
              <w:t>C</w:t>
            </w:r>
            <w:r w:rsidRPr="00F5209C">
              <w:rPr>
                <w:color w:val="333399"/>
              </w:rPr>
              <w:t>ông ty CP Công trình GTVT QN. Tr</w:t>
            </w:r>
            <w:r w:rsidRPr="00F5209C">
              <w:rPr>
                <w:color w:val="333399"/>
                <w:lang w:val="vi-VN"/>
              </w:rPr>
              <w:t>ưởng ban BKS bầu ngày 21/4/2009</w:t>
            </w:r>
            <w:r w:rsidR="007158C3" w:rsidRPr="00F5209C">
              <w:rPr>
                <w:color w:val="333399"/>
              </w:rPr>
              <w:t>, (được bổ nhiệm trưởng phòng kế hoạch- kỹ thuật ngày 29/04/2013).</w:t>
            </w:r>
          </w:p>
          <w:p w:rsidR="008F36DB" w:rsidRPr="008F36DB" w:rsidRDefault="008F36DB" w:rsidP="008F36DB">
            <w:pPr>
              <w:numPr>
                <w:ilvl w:val="0"/>
                <w:numId w:val="36"/>
              </w:numPr>
              <w:tabs>
                <w:tab w:val="left" w:pos="0"/>
                <w:tab w:val="left" w:pos="525"/>
                <w:tab w:val="left" w:pos="3600"/>
                <w:tab w:val="left" w:pos="6480"/>
              </w:tabs>
              <w:autoSpaceDE w:val="0"/>
              <w:autoSpaceDN w:val="0"/>
              <w:adjustRightInd w:val="0"/>
              <w:ind w:left="397" w:hanging="397"/>
              <w:jc w:val="both"/>
              <w:rPr>
                <w:color w:val="333399"/>
                <w:lang w:val="vi-VN"/>
              </w:rPr>
            </w:pPr>
            <w:r>
              <w:rPr>
                <w:color w:val="333399"/>
              </w:rPr>
              <w:t>Từ 04/2013 đến nay</w:t>
            </w:r>
            <w:r w:rsidRPr="00F5209C">
              <w:rPr>
                <w:color w:val="333399"/>
              </w:rPr>
              <w:t xml:space="preserve">: </w:t>
            </w:r>
            <w:r>
              <w:rPr>
                <w:color w:val="333399"/>
              </w:rPr>
              <w:t xml:space="preserve">Trưởng </w:t>
            </w:r>
            <w:r w:rsidRPr="00F5209C">
              <w:rPr>
                <w:color w:val="333399"/>
              </w:rPr>
              <w:t>phòng Kế hoạch - Kỹ thuật Tr</w:t>
            </w:r>
            <w:r w:rsidRPr="00F5209C">
              <w:rPr>
                <w:color w:val="333399"/>
                <w:lang w:val="vi-VN"/>
              </w:rPr>
              <w:t>ưởng ban BKS bầu ngày 21/4/2009</w:t>
            </w:r>
            <w:r>
              <w:rPr>
                <w:color w:val="333399"/>
              </w:rPr>
              <w:t xml:space="preserve"> </w:t>
            </w:r>
            <w:r w:rsidRPr="00F5209C">
              <w:rPr>
                <w:color w:val="333399"/>
              </w:rPr>
              <w:t>Công ty CP Công trình GTVT QN.</w:t>
            </w:r>
          </w:p>
          <w:p w:rsidR="008F36DB" w:rsidRPr="00F5209C" w:rsidRDefault="008F36DB" w:rsidP="008F36DB">
            <w:pPr>
              <w:tabs>
                <w:tab w:val="left" w:pos="0"/>
                <w:tab w:val="left" w:pos="525"/>
                <w:tab w:val="left" w:pos="3600"/>
                <w:tab w:val="left" w:pos="6480"/>
              </w:tabs>
              <w:autoSpaceDE w:val="0"/>
              <w:autoSpaceDN w:val="0"/>
              <w:adjustRightInd w:val="0"/>
              <w:jc w:val="both"/>
              <w:rPr>
                <w:color w:val="333399"/>
                <w:lang w:val="vi-VN"/>
              </w:rPr>
            </w:pP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Bằng cấp</w:t>
            </w:r>
          </w:p>
        </w:tc>
        <w:tc>
          <w:tcPr>
            <w:tcW w:w="28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98"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Cử nhân kinh tế</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Hành vi vi phạm pháp luật </w:t>
            </w:r>
          </w:p>
        </w:tc>
        <w:tc>
          <w:tcPr>
            <w:tcW w:w="28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98"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Quyền lợi mâu thuẫn với lợi ích công ty</w:t>
            </w:r>
          </w:p>
        </w:tc>
        <w:tc>
          <w:tcPr>
            <w:tcW w:w="28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98"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smartTag w:uri="urn:schemas-microsoft-com:office:smarttags" w:element="place">
              <w:r w:rsidRPr="00F5209C">
                <w:rPr>
                  <w:color w:val="333399"/>
                </w:rPr>
                <w:t>Cam</w:t>
              </w:r>
            </w:smartTag>
            <w:r w:rsidRPr="00F5209C">
              <w:rPr>
                <w:color w:val="333399"/>
              </w:rPr>
              <w:t xml:space="preserve"> kết nắm giữ</w:t>
            </w:r>
          </w:p>
        </w:tc>
        <w:tc>
          <w:tcPr>
            <w:tcW w:w="28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98"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color w:val="333399"/>
              </w:rPr>
            </w:pPr>
            <w:r w:rsidRPr="00F5209C">
              <w:rPr>
                <w:color w:val="333399"/>
              </w:rPr>
              <w:t>30 cổ phần ( chiếm 0.0</w:t>
            </w:r>
            <w:r w:rsidR="00530CEE">
              <w:rPr>
                <w:color w:val="333399"/>
              </w:rPr>
              <w:t>025</w:t>
            </w:r>
            <w:r w:rsidRPr="00F5209C">
              <w:rPr>
                <w:color w:val="333399"/>
              </w:rPr>
              <w:t xml:space="preserve"> % VĐL)</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Tỉ lệ sở hữu chứng khoán của bản thân</w:t>
            </w:r>
          </w:p>
        </w:tc>
        <w:tc>
          <w:tcPr>
            <w:tcW w:w="28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98"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color w:val="333399"/>
              </w:rPr>
            </w:pPr>
            <w:r w:rsidRPr="00F5209C">
              <w:rPr>
                <w:color w:val="333399"/>
              </w:rPr>
              <w:t>30 cổ phần, chiếm 0.0</w:t>
            </w:r>
            <w:r w:rsidR="00530CEE">
              <w:rPr>
                <w:color w:val="333399"/>
              </w:rPr>
              <w:t>025</w:t>
            </w:r>
            <w:r w:rsidRPr="00F5209C">
              <w:rPr>
                <w:color w:val="333399"/>
              </w:rPr>
              <w:t xml:space="preserve"> % VĐL</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28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98"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lastRenderedPageBreak/>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Các khoản nợ đối với công ty ( nếu có)</w:t>
            </w:r>
          </w:p>
        </w:tc>
        <w:tc>
          <w:tcPr>
            <w:tcW w:w="28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98"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28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Lợi ích liên quan đối với TC niêm yết</w:t>
            </w:r>
          </w:p>
        </w:tc>
        <w:tc>
          <w:tcPr>
            <w:tcW w:w="284" w:type="dxa"/>
            <w:gridSpan w:val="2"/>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98"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bl>
    <w:p w:rsidR="00E57BD7" w:rsidRDefault="00116577" w:rsidP="00D15247">
      <w:pPr>
        <w:tabs>
          <w:tab w:val="left" w:pos="399"/>
        </w:tabs>
        <w:autoSpaceDE w:val="0"/>
        <w:autoSpaceDN w:val="0"/>
        <w:adjustRightInd w:val="0"/>
        <w:spacing w:line="360" w:lineRule="auto"/>
        <w:rPr>
          <w:b/>
          <w:bCs/>
          <w:color w:val="333399"/>
          <w:sz w:val="28"/>
          <w:szCs w:val="28"/>
        </w:rPr>
      </w:pPr>
      <w:r w:rsidRPr="00F5209C">
        <w:rPr>
          <w:b/>
          <w:bCs/>
          <w:color w:val="333399"/>
          <w:sz w:val="28"/>
          <w:szCs w:val="28"/>
        </w:rPr>
        <w:t xml:space="preserve"> </w:t>
      </w:r>
    </w:p>
    <w:p w:rsidR="008A4C03" w:rsidRPr="00F5209C" w:rsidRDefault="008A4C03" w:rsidP="00D15247">
      <w:pPr>
        <w:tabs>
          <w:tab w:val="left" w:pos="399"/>
        </w:tabs>
        <w:autoSpaceDE w:val="0"/>
        <w:autoSpaceDN w:val="0"/>
        <w:adjustRightInd w:val="0"/>
        <w:spacing w:line="360" w:lineRule="auto"/>
        <w:rPr>
          <w:b/>
          <w:bCs/>
          <w:color w:val="333399"/>
          <w:sz w:val="28"/>
          <w:szCs w:val="28"/>
          <w:u w:val="single"/>
          <w:lang w:val="vi-VN"/>
        </w:rPr>
      </w:pPr>
      <w:r w:rsidRPr="00F5209C">
        <w:rPr>
          <w:b/>
          <w:bCs/>
          <w:color w:val="333399"/>
          <w:sz w:val="28"/>
          <w:szCs w:val="28"/>
          <w:u w:val="single"/>
        </w:rPr>
        <w:t>Ông Nguyễn L</w:t>
      </w:r>
      <w:r w:rsidRPr="00F5209C">
        <w:rPr>
          <w:b/>
          <w:bCs/>
          <w:color w:val="333399"/>
          <w:sz w:val="28"/>
          <w:szCs w:val="28"/>
          <w:u w:val="single"/>
          <w:lang w:val="vi-VN"/>
        </w:rPr>
        <w:t>ương Bê - Ủy viên Ban Kiểm soát Công ty</w:t>
      </w:r>
    </w:p>
    <w:tbl>
      <w:tblPr>
        <w:tblW w:w="9297" w:type="dxa"/>
        <w:tblInd w:w="216" w:type="dxa"/>
        <w:tblLayout w:type="fixed"/>
        <w:tblLook w:val="0000"/>
      </w:tblPr>
      <w:tblGrid>
        <w:gridCol w:w="291"/>
        <w:gridCol w:w="3369"/>
        <w:gridCol w:w="285"/>
        <w:gridCol w:w="564"/>
        <w:gridCol w:w="259"/>
        <w:gridCol w:w="4529"/>
      </w:tblGrid>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Giới tính</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CMND</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200208474, Công an QNĐN cấp.</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Ngày tháng năm sinh</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20/05/1958</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N</w:t>
            </w:r>
            <w:r w:rsidRPr="00F5209C">
              <w:rPr>
                <w:color w:val="333399"/>
                <w:lang w:val="vi-VN"/>
              </w:rPr>
              <w:t>ơi sinh</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Xã Tam An-Tam </w:t>
            </w:r>
            <w:smartTag w:uri="urn:schemas-microsoft-com:office:smarttags" w:element="place">
              <w:smartTag w:uri="urn:schemas-microsoft-com:office:smarttags" w:element="City">
                <w:r w:rsidRPr="00F5209C">
                  <w:rPr>
                    <w:color w:val="333399"/>
                  </w:rPr>
                  <w:t>Kỳ-Quảng</w:t>
                </w:r>
              </w:smartTag>
              <w:r w:rsidRPr="00F5209C">
                <w:rPr>
                  <w:color w:val="333399"/>
                </w:rPr>
                <w:t xml:space="preserve"> </w:t>
              </w:r>
              <w:smartTag w:uri="urn:schemas-microsoft-com:office:smarttags" w:element="country-region">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Quốc tịch</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Dân tộc</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Kinh</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Quê quán</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Xã Tam An-Tam </w:t>
            </w:r>
            <w:smartTag w:uri="urn:schemas-microsoft-com:office:smarttags" w:element="place">
              <w:smartTag w:uri="urn:schemas-microsoft-com:office:smarttags" w:element="City">
                <w:r w:rsidRPr="00F5209C">
                  <w:rPr>
                    <w:color w:val="333399"/>
                  </w:rPr>
                  <w:t>Kỳ-Quảng</w:t>
                </w:r>
              </w:smartTag>
              <w:r w:rsidRPr="00F5209C">
                <w:rPr>
                  <w:color w:val="333399"/>
                </w:rPr>
                <w:t xml:space="preserve"> </w:t>
              </w:r>
              <w:smartTag w:uri="urn:schemas-microsoft-com:office:smarttags" w:element="country-region">
                <w:r w:rsidRPr="00F5209C">
                  <w:rPr>
                    <w:color w:val="333399"/>
                  </w:rPr>
                  <w:t>Nam</w:t>
                </w:r>
              </w:smartTag>
            </w:smartTag>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Địa chỉ thường trú</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128 Trần Quý Cáp</w:t>
            </w:r>
            <w:r w:rsidR="00395059" w:rsidRPr="00F5209C">
              <w:rPr>
                <w:color w:val="333399"/>
              </w:rPr>
              <w:t>,</w:t>
            </w:r>
            <w:r w:rsidRPr="00F5209C">
              <w:rPr>
                <w:color w:val="333399"/>
              </w:rPr>
              <w:t xml:space="preserve"> Tp. Tam Kỳ</w:t>
            </w:r>
            <w:r w:rsidR="00395059" w:rsidRPr="00F5209C">
              <w:rPr>
                <w:color w:val="333399"/>
              </w:rPr>
              <w:t>,</w:t>
            </w:r>
            <w:r w:rsidRPr="00F5209C">
              <w:rPr>
                <w:color w:val="333399"/>
              </w:rPr>
              <w:t xml:space="preserve">Quảng </w:t>
            </w:r>
            <w:smartTag w:uri="urn:schemas-microsoft-com:office:smarttags" w:element="place">
              <w:smartTag w:uri="urn:schemas-microsoft-com:office:smarttags" w:element="country-region">
                <w:r w:rsidRPr="00F5209C">
                  <w:rPr>
                    <w:color w:val="333399"/>
                  </w:rPr>
                  <w:t>Nam</w:t>
                </w:r>
              </w:smartTag>
            </w:smartTag>
            <w:r w:rsidRPr="00F5209C">
              <w:rPr>
                <w:color w:val="333399"/>
              </w:rPr>
              <w:t>.</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Số điện thoại liên lạc </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DA495A" w:rsidP="00D15247">
            <w:pPr>
              <w:autoSpaceDE w:val="0"/>
              <w:autoSpaceDN w:val="0"/>
              <w:adjustRightInd w:val="0"/>
              <w:spacing w:line="360" w:lineRule="auto"/>
              <w:rPr>
                <w:rFonts w:ascii="Calibri" w:hAnsi="Calibri" w:cs="Calibri"/>
                <w:color w:val="333399"/>
              </w:rPr>
            </w:pPr>
            <w:r>
              <w:rPr>
                <w:rFonts w:ascii="Calibri" w:hAnsi="Calibri" w:cs="Calibri"/>
                <w:color w:val="333399"/>
              </w:rPr>
              <w:t>0913 420 904</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Trình độ văn hoá</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12/12</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Trình độ chuyên môn</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Trung cấp kế toán</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Chức vụ công tác hiện nay</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Chỉ huy tr</w:t>
            </w:r>
            <w:r w:rsidRPr="00F5209C">
              <w:rPr>
                <w:color w:val="333399"/>
                <w:lang w:val="vi-VN"/>
              </w:rPr>
              <w:t>ưởng công trường</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Chức vụ đang nắm giữ  khác</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Ủy viên Ban Kiểm Soát công ty</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336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Quá trình công tác </w:t>
            </w:r>
          </w:p>
        </w:tc>
        <w:tc>
          <w:tcPr>
            <w:tcW w:w="28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5352"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p>
        </w:tc>
      </w:tr>
      <w:tr w:rsidR="008A4C03" w:rsidRPr="00F5209C">
        <w:trPr>
          <w:trHeight w:val="454"/>
        </w:trPr>
        <w:tc>
          <w:tcPr>
            <w:tcW w:w="9297" w:type="dxa"/>
            <w:gridSpan w:val="6"/>
            <w:tcBorders>
              <w:top w:val="nil"/>
              <w:left w:val="nil"/>
              <w:bottom w:val="nil"/>
              <w:right w:val="nil"/>
            </w:tcBorders>
            <w:shd w:val="clear" w:color="000000" w:fill="FFFFFF"/>
          </w:tcPr>
          <w:p w:rsidR="008A4C03" w:rsidRPr="00F5209C" w:rsidRDefault="008A4C03" w:rsidP="00D15247">
            <w:pPr>
              <w:numPr>
                <w:ilvl w:val="0"/>
                <w:numId w:val="36"/>
              </w:numPr>
              <w:tabs>
                <w:tab w:val="left" w:pos="1800"/>
              </w:tabs>
              <w:autoSpaceDE w:val="0"/>
              <w:autoSpaceDN w:val="0"/>
              <w:adjustRightInd w:val="0"/>
              <w:jc w:val="both"/>
              <w:rPr>
                <w:color w:val="333399"/>
              </w:rPr>
            </w:pPr>
            <w:r w:rsidRPr="00F5209C">
              <w:rPr>
                <w:color w:val="333399"/>
              </w:rPr>
              <w:t xml:space="preserve">Từ năm 1978 – 07/1979: Làm thống kê Đội 2 Đoạn Bảo Dưỡng số 02 - Sở Giao thông vận tải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 xml:space="preserve"> - Đà Nẵng.</w:t>
            </w:r>
          </w:p>
          <w:p w:rsidR="008A4C03" w:rsidRPr="00F5209C" w:rsidRDefault="008A4C03" w:rsidP="00D15247">
            <w:pPr>
              <w:numPr>
                <w:ilvl w:val="0"/>
                <w:numId w:val="36"/>
              </w:numPr>
              <w:tabs>
                <w:tab w:val="left" w:pos="1800"/>
              </w:tabs>
              <w:autoSpaceDE w:val="0"/>
              <w:autoSpaceDN w:val="0"/>
              <w:adjustRightInd w:val="0"/>
              <w:jc w:val="both"/>
              <w:rPr>
                <w:color w:val="333399"/>
              </w:rPr>
            </w:pPr>
            <w:r w:rsidRPr="00F5209C">
              <w:rPr>
                <w:color w:val="333399"/>
              </w:rPr>
              <w:t xml:space="preserve">Tháng 08/1979 -10/1983: Đi nghĩa vụ quân sự đóng ở Cù Lao Chàm Hội An - Tỉnh Quảng </w:t>
            </w:r>
            <w:smartTag w:uri="urn:schemas-microsoft-com:office:smarttags" w:element="country-region">
              <w:smartTag w:uri="urn:schemas-microsoft-com:office:smarttags" w:element="place">
                <w:r w:rsidRPr="00F5209C">
                  <w:rPr>
                    <w:color w:val="333399"/>
                  </w:rPr>
                  <w:t>Nam</w:t>
                </w:r>
              </w:smartTag>
            </w:smartTag>
          </w:p>
          <w:p w:rsidR="008A4C03" w:rsidRPr="00F5209C" w:rsidRDefault="008A4C03" w:rsidP="00D15247">
            <w:pPr>
              <w:numPr>
                <w:ilvl w:val="0"/>
                <w:numId w:val="36"/>
              </w:numPr>
              <w:tabs>
                <w:tab w:val="left" w:pos="1800"/>
              </w:tabs>
              <w:autoSpaceDE w:val="0"/>
              <w:autoSpaceDN w:val="0"/>
              <w:adjustRightInd w:val="0"/>
              <w:jc w:val="both"/>
              <w:rPr>
                <w:color w:val="333399"/>
              </w:rPr>
            </w:pPr>
            <w:r w:rsidRPr="00F5209C">
              <w:rPr>
                <w:color w:val="333399"/>
              </w:rPr>
              <w:t>Tháng 11/1983 - 04/1984: Làm thống kê trực thuộc phòng tài vụ Công ty Cầu Đường I</w:t>
            </w:r>
          </w:p>
          <w:p w:rsidR="008A4C03" w:rsidRPr="00F5209C" w:rsidRDefault="008A4C03" w:rsidP="00D15247">
            <w:pPr>
              <w:numPr>
                <w:ilvl w:val="0"/>
                <w:numId w:val="36"/>
              </w:numPr>
              <w:tabs>
                <w:tab w:val="left" w:pos="1800"/>
              </w:tabs>
              <w:autoSpaceDE w:val="0"/>
              <w:autoSpaceDN w:val="0"/>
              <w:adjustRightInd w:val="0"/>
              <w:jc w:val="both"/>
              <w:rPr>
                <w:color w:val="333399"/>
                <w:lang w:val="vi-VN"/>
              </w:rPr>
            </w:pPr>
            <w:r w:rsidRPr="00F5209C">
              <w:rPr>
                <w:color w:val="333399"/>
              </w:rPr>
              <w:t>Tháng 05/1984 - 05/1985: Học tr</w:t>
            </w:r>
            <w:r w:rsidRPr="00F5209C">
              <w:rPr>
                <w:color w:val="333399"/>
                <w:lang w:val="vi-VN"/>
              </w:rPr>
              <w:t xml:space="preserve">ường kế toán - thống kê 3 Đà Nẵng </w:t>
            </w:r>
          </w:p>
          <w:p w:rsidR="008A4C03" w:rsidRPr="00F5209C" w:rsidRDefault="008A4C03" w:rsidP="00D15247">
            <w:pPr>
              <w:numPr>
                <w:ilvl w:val="0"/>
                <w:numId w:val="36"/>
              </w:numPr>
              <w:tabs>
                <w:tab w:val="left" w:pos="1800"/>
              </w:tabs>
              <w:autoSpaceDE w:val="0"/>
              <w:autoSpaceDN w:val="0"/>
              <w:adjustRightInd w:val="0"/>
              <w:jc w:val="both"/>
              <w:rPr>
                <w:color w:val="333399"/>
              </w:rPr>
            </w:pPr>
            <w:r w:rsidRPr="00F5209C">
              <w:rPr>
                <w:color w:val="333399"/>
              </w:rPr>
              <w:t>Tháng 06/1985 - 06/2008: Công tác tại phòng Kế Hoạch-Kỹ Thuật – Kinh doanh, phòng tổ chức hành chính và phòng tài chính-kế toán công ty, Đội phó Đội công trình 8, Đội phó Đội công trình 6.</w:t>
            </w:r>
          </w:p>
          <w:p w:rsidR="008A4C03" w:rsidRPr="00F5209C" w:rsidRDefault="008A4C03" w:rsidP="00D15247">
            <w:pPr>
              <w:numPr>
                <w:ilvl w:val="0"/>
                <w:numId w:val="36"/>
              </w:numPr>
              <w:tabs>
                <w:tab w:val="left" w:pos="1800"/>
              </w:tabs>
              <w:autoSpaceDE w:val="0"/>
              <w:autoSpaceDN w:val="0"/>
              <w:adjustRightInd w:val="0"/>
              <w:jc w:val="both"/>
              <w:rPr>
                <w:rFonts w:ascii="Calibri" w:hAnsi="Calibri" w:cs="Calibri"/>
                <w:color w:val="333399"/>
              </w:rPr>
            </w:pPr>
            <w:r w:rsidRPr="00F5209C">
              <w:rPr>
                <w:color w:val="333399"/>
              </w:rPr>
              <w:t>Từ 2008 đến nay : Chỉ huy trưởng công trường.UV ban BKS bầu ngày 21/4/2009</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1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Bằng cấp</w:t>
            </w:r>
          </w:p>
        </w:tc>
        <w:tc>
          <w:tcPr>
            <w:tcW w:w="25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2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Trung cấp kế toán</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1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Hành vi vi phạm pháp luật </w:t>
            </w:r>
          </w:p>
        </w:tc>
        <w:tc>
          <w:tcPr>
            <w:tcW w:w="25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2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1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Quyền lợi mâu thuẫn với lợi ích công ty</w:t>
            </w:r>
          </w:p>
        </w:tc>
        <w:tc>
          <w:tcPr>
            <w:tcW w:w="25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2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1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smartTag w:uri="urn:schemas-microsoft-com:office:smarttags" w:element="place">
              <w:r w:rsidRPr="00F5209C">
                <w:rPr>
                  <w:color w:val="333399"/>
                </w:rPr>
                <w:t>Cam</w:t>
              </w:r>
            </w:smartTag>
            <w:r w:rsidRPr="00F5209C">
              <w:rPr>
                <w:color w:val="333399"/>
              </w:rPr>
              <w:t xml:space="preserve"> kết nắm giữ</w:t>
            </w:r>
          </w:p>
        </w:tc>
        <w:tc>
          <w:tcPr>
            <w:tcW w:w="25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29" w:type="dxa"/>
            <w:tcBorders>
              <w:top w:val="nil"/>
              <w:left w:val="nil"/>
              <w:bottom w:val="nil"/>
              <w:right w:val="nil"/>
            </w:tcBorders>
            <w:shd w:val="clear" w:color="000000" w:fill="FFFFFF"/>
          </w:tcPr>
          <w:p w:rsidR="008A4C03" w:rsidRPr="00F5209C" w:rsidRDefault="00530CEE" w:rsidP="00D15247">
            <w:pPr>
              <w:autoSpaceDE w:val="0"/>
              <w:autoSpaceDN w:val="0"/>
              <w:adjustRightInd w:val="0"/>
              <w:spacing w:line="360" w:lineRule="auto"/>
              <w:rPr>
                <w:color w:val="333399"/>
              </w:rPr>
            </w:pPr>
            <w:r>
              <w:rPr>
                <w:color w:val="333399"/>
              </w:rPr>
              <w:t>4</w:t>
            </w:r>
            <w:r w:rsidR="0036653C" w:rsidRPr="00F5209C">
              <w:rPr>
                <w:color w:val="333399"/>
              </w:rPr>
              <w:t>.</w:t>
            </w:r>
            <w:r>
              <w:rPr>
                <w:color w:val="333399"/>
              </w:rPr>
              <w:t>0</w:t>
            </w:r>
            <w:r w:rsidR="0036653C" w:rsidRPr="00F5209C">
              <w:rPr>
                <w:color w:val="333399"/>
              </w:rPr>
              <w:t>0</w:t>
            </w:r>
            <w:r w:rsidR="008A4C03" w:rsidRPr="00F5209C">
              <w:rPr>
                <w:color w:val="333399"/>
              </w:rPr>
              <w:t>0 cổ phần ( chiếm 0.3</w:t>
            </w:r>
            <w:r>
              <w:rPr>
                <w:color w:val="333399"/>
              </w:rPr>
              <w:t>3</w:t>
            </w:r>
            <w:r w:rsidR="008A4C03" w:rsidRPr="00F5209C">
              <w:rPr>
                <w:color w:val="333399"/>
              </w:rPr>
              <w:t>% VĐL)</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1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Tỉ lệ sở hữu chứng khoán của bản thân</w:t>
            </w:r>
          </w:p>
        </w:tc>
        <w:tc>
          <w:tcPr>
            <w:tcW w:w="25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29" w:type="dxa"/>
            <w:tcBorders>
              <w:top w:val="nil"/>
              <w:left w:val="nil"/>
              <w:bottom w:val="nil"/>
              <w:right w:val="nil"/>
            </w:tcBorders>
            <w:shd w:val="clear" w:color="000000" w:fill="FFFFFF"/>
          </w:tcPr>
          <w:p w:rsidR="008A4C03" w:rsidRPr="00F5209C" w:rsidRDefault="00530CEE" w:rsidP="00D15247">
            <w:pPr>
              <w:autoSpaceDE w:val="0"/>
              <w:autoSpaceDN w:val="0"/>
              <w:adjustRightInd w:val="0"/>
              <w:spacing w:line="360" w:lineRule="auto"/>
              <w:rPr>
                <w:color w:val="333399"/>
              </w:rPr>
            </w:pPr>
            <w:r>
              <w:rPr>
                <w:color w:val="333399"/>
              </w:rPr>
              <w:t>4.0</w:t>
            </w:r>
            <w:r w:rsidR="008A4C03" w:rsidRPr="00F5209C">
              <w:rPr>
                <w:color w:val="333399"/>
              </w:rPr>
              <w:t>00 cổ phần ( chiếm 0.3</w:t>
            </w:r>
            <w:r>
              <w:rPr>
                <w:color w:val="333399"/>
              </w:rPr>
              <w:t>3</w:t>
            </w:r>
            <w:r w:rsidR="008A4C03" w:rsidRPr="00F5209C">
              <w:rPr>
                <w:color w:val="333399"/>
              </w:rPr>
              <w:t>% VĐL)</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1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25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2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lastRenderedPageBreak/>
              <w:t>-</w:t>
            </w:r>
          </w:p>
        </w:tc>
        <w:tc>
          <w:tcPr>
            <w:tcW w:w="421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Các khoản nợ đối với công ty ( nếu có)</w:t>
            </w:r>
          </w:p>
        </w:tc>
        <w:tc>
          <w:tcPr>
            <w:tcW w:w="25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2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454"/>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18"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Lợi ích liên quan đối với TC niêm yêt</w:t>
            </w:r>
          </w:p>
        </w:tc>
        <w:tc>
          <w:tcPr>
            <w:tcW w:w="25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529"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bl>
    <w:p w:rsidR="00E57BD7" w:rsidRDefault="00E57BD7" w:rsidP="00D15247">
      <w:pPr>
        <w:tabs>
          <w:tab w:val="left" w:pos="1080"/>
        </w:tabs>
        <w:autoSpaceDE w:val="0"/>
        <w:autoSpaceDN w:val="0"/>
        <w:adjustRightInd w:val="0"/>
        <w:spacing w:line="360" w:lineRule="auto"/>
        <w:ind w:left="360"/>
        <w:rPr>
          <w:b/>
          <w:bCs/>
          <w:color w:val="333399"/>
          <w:sz w:val="28"/>
          <w:szCs w:val="28"/>
          <w:u w:val="single"/>
        </w:rPr>
      </w:pPr>
    </w:p>
    <w:p w:rsidR="008A4C03" w:rsidRPr="00F5209C" w:rsidRDefault="008A4C03" w:rsidP="00D15247">
      <w:pPr>
        <w:tabs>
          <w:tab w:val="left" w:pos="1080"/>
        </w:tabs>
        <w:autoSpaceDE w:val="0"/>
        <w:autoSpaceDN w:val="0"/>
        <w:adjustRightInd w:val="0"/>
        <w:spacing w:line="360" w:lineRule="auto"/>
        <w:ind w:left="360"/>
        <w:rPr>
          <w:b/>
          <w:bCs/>
          <w:color w:val="333399"/>
          <w:sz w:val="28"/>
          <w:szCs w:val="28"/>
          <w:u w:val="single"/>
        </w:rPr>
      </w:pPr>
      <w:r w:rsidRPr="00F5209C">
        <w:rPr>
          <w:b/>
          <w:bCs/>
          <w:color w:val="333399"/>
          <w:sz w:val="28"/>
          <w:szCs w:val="28"/>
          <w:u w:val="single"/>
        </w:rPr>
        <w:t>Ông Nguyễn Văn Hiếu- Ủy viên Ban Kiểm soát Công ty</w:t>
      </w:r>
    </w:p>
    <w:tbl>
      <w:tblPr>
        <w:tblW w:w="9240" w:type="dxa"/>
        <w:tblInd w:w="216" w:type="dxa"/>
        <w:tblLayout w:type="fixed"/>
        <w:tblLook w:val="0000"/>
      </w:tblPr>
      <w:tblGrid>
        <w:gridCol w:w="291"/>
        <w:gridCol w:w="4224"/>
        <w:gridCol w:w="282"/>
        <w:gridCol w:w="168"/>
        <w:gridCol w:w="535"/>
        <w:gridCol w:w="3740"/>
      </w:tblGrid>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Giới tính</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CMND</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205141371, </w:t>
            </w:r>
            <w:r w:rsidR="00395059" w:rsidRPr="00F5209C">
              <w:rPr>
                <w:color w:val="333399"/>
              </w:rPr>
              <w:t>CA.</w:t>
            </w:r>
            <w:r w:rsidRPr="00F5209C">
              <w:rPr>
                <w:color w:val="333399"/>
              </w:rPr>
              <w:t xml:space="preserve"> Quảng </w:t>
            </w:r>
            <w:smartTag w:uri="urn:schemas-microsoft-com:office:smarttags" w:element="country-region">
              <w:smartTag w:uri="urn:schemas-microsoft-com:office:smarttags" w:element="place">
                <w:r w:rsidRPr="00F5209C">
                  <w:rPr>
                    <w:color w:val="333399"/>
                  </w:rPr>
                  <w:t>Nam</w:t>
                </w:r>
              </w:smartTag>
            </w:smartTag>
            <w:r w:rsidRPr="00F5209C">
              <w:rPr>
                <w:color w:val="333399"/>
              </w:rPr>
              <w:t xml:space="preserve"> cấp.</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Ngày tháng năm sinh</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01/08/1983</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N</w:t>
            </w:r>
            <w:r w:rsidRPr="00F5209C">
              <w:rPr>
                <w:color w:val="333399"/>
                <w:lang w:val="vi-VN"/>
              </w:rPr>
              <w:t>ơi sinh</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Quế S</w:t>
            </w:r>
            <w:r w:rsidRPr="00F5209C">
              <w:rPr>
                <w:color w:val="333399"/>
                <w:lang w:val="vi-VN"/>
              </w:rPr>
              <w:t xml:space="preserve">ơn - Quảng </w:t>
            </w:r>
            <w:smartTag w:uri="urn:schemas-microsoft-com:office:smarttags" w:element="country-region">
              <w:smartTag w:uri="urn:schemas-microsoft-com:office:smarttags" w:element="place">
                <w:r w:rsidRPr="00F5209C">
                  <w:rPr>
                    <w:color w:val="333399"/>
                    <w:lang w:val="vi-VN"/>
                  </w:rPr>
                  <w:t>Nam</w:t>
                </w:r>
              </w:smartTag>
            </w:smartTag>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Quốc tịch</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Việt </w:t>
            </w:r>
            <w:smartTag w:uri="urn:schemas-microsoft-com:office:smarttags" w:element="country-region">
              <w:smartTag w:uri="urn:schemas-microsoft-com:office:smarttags" w:element="place">
                <w:r w:rsidRPr="00F5209C">
                  <w:rPr>
                    <w:color w:val="333399"/>
                  </w:rPr>
                  <w:t>Nam</w:t>
                </w:r>
              </w:smartTag>
            </w:smartTag>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Dân tộc</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Kinh</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Quê quán</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H</w:t>
            </w:r>
            <w:r w:rsidRPr="00F5209C">
              <w:rPr>
                <w:color w:val="333399"/>
                <w:lang w:val="vi-VN"/>
              </w:rPr>
              <w:t xml:space="preserve">ương An - Quế Sơn - Quảng </w:t>
            </w:r>
            <w:smartTag w:uri="urn:schemas-microsoft-com:office:smarttags" w:element="country-region">
              <w:smartTag w:uri="urn:schemas-microsoft-com:office:smarttags" w:element="place">
                <w:r w:rsidRPr="00F5209C">
                  <w:rPr>
                    <w:color w:val="333399"/>
                    <w:lang w:val="vi-VN"/>
                  </w:rPr>
                  <w:t>Nam</w:t>
                </w:r>
              </w:smartTag>
            </w:smartTag>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Địa chỉ thường trú</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H</w:t>
            </w:r>
            <w:r w:rsidRPr="00F5209C">
              <w:rPr>
                <w:color w:val="333399"/>
                <w:lang w:val="vi-VN"/>
              </w:rPr>
              <w:t xml:space="preserve">ương An - Quế Sơn - Quảng </w:t>
            </w:r>
            <w:smartTag w:uri="urn:schemas-microsoft-com:office:smarttags" w:element="country-region">
              <w:smartTag w:uri="urn:schemas-microsoft-com:office:smarttags" w:element="place">
                <w:r w:rsidRPr="00F5209C">
                  <w:rPr>
                    <w:color w:val="333399"/>
                    <w:lang w:val="vi-VN"/>
                  </w:rPr>
                  <w:t>Nam</w:t>
                </w:r>
              </w:smartTag>
            </w:smartTag>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Số điện thoại liên lạc ở c</w:t>
            </w:r>
            <w:r w:rsidRPr="00F5209C">
              <w:rPr>
                <w:color w:val="333399"/>
                <w:lang w:val="vi-VN"/>
              </w:rPr>
              <w:t>ơ quan</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BA5F92" w:rsidP="00D15247">
            <w:pPr>
              <w:autoSpaceDE w:val="0"/>
              <w:autoSpaceDN w:val="0"/>
              <w:adjustRightInd w:val="0"/>
              <w:spacing w:line="360" w:lineRule="auto"/>
              <w:rPr>
                <w:rFonts w:ascii="Calibri" w:hAnsi="Calibri" w:cs="Calibri"/>
                <w:color w:val="333399"/>
              </w:rPr>
            </w:pPr>
            <w:r>
              <w:rPr>
                <w:rFonts w:ascii="Calibri" w:hAnsi="Calibri" w:cs="Calibri"/>
                <w:color w:val="333399"/>
              </w:rPr>
              <w:t>05103 852 098</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Trình độ văn hoá</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12/12</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Trình độ chuyên môn</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Kỹ s</w:t>
            </w:r>
            <w:r w:rsidRPr="00F5209C">
              <w:rPr>
                <w:color w:val="333399"/>
                <w:lang w:val="vi-VN"/>
              </w:rPr>
              <w:t>ư cầu đường</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Chức vụ công tác hiện nay</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color w:val="333399"/>
              </w:rPr>
              <w:t>Nhân viên</w:t>
            </w:r>
            <w:r w:rsidR="008A4C03" w:rsidRPr="00F5209C">
              <w:rPr>
                <w:color w:val="333399"/>
              </w:rPr>
              <w:t xml:space="preserve"> phòng </w:t>
            </w:r>
            <w:r w:rsidR="00A520FA" w:rsidRPr="00F5209C">
              <w:rPr>
                <w:color w:val="333399"/>
              </w:rPr>
              <w:t>Kế hoạch – Kỹ thuật</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Chức vụ đang nắm giữ ở các TC khác</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AE7571"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224"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Quá trình công tác </w:t>
            </w:r>
          </w:p>
        </w:tc>
        <w:tc>
          <w:tcPr>
            <w:tcW w:w="282"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4443"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p>
        </w:tc>
      </w:tr>
      <w:tr w:rsidR="008A4C03" w:rsidRPr="00F5209C">
        <w:trPr>
          <w:trHeight w:val="1"/>
        </w:trPr>
        <w:tc>
          <w:tcPr>
            <w:tcW w:w="9240" w:type="dxa"/>
            <w:gridSpan w:val="6"/>
            <w:tcBorders>
              <w:top w:val="nil"/>
              <w:left w:val="nil"/>
              <w:bottom w:val="nil"/>
              <w:right w:val="nil"/>
            </w:tcBorders>
            <w:shd w:val="clear" w:color="000000" w:fill="FFFFFF"/>
          </w:tcPr>
          <w:p w:rsidR="008A4C03" w:rsidRPr="00F5209C" w:rsidRDefault="008A4C03" w:rsidP="00D15247">
            <w:pPr>
              <w:tabs>
                <w:tab w:val="left" w:pos="1080"/>
              </w:tabs>
              <w:autoSpaceDE w:val="0"/>
              <w:autoSpaceDN w:val="0"/>
              <w:adjustRightInd w:val="0"/>
              <w:spacing w:line="360" w:lineRule="auto"/>
              <w:jc w:val="both"/>
              <w:rPr>
                <w:rFonts w:ascii="Calibri" w:hAnsi="Calibri" w:cs="Calibri"/>
                <w:color w:val="333399"/>
              </w:rPr>
            </w:pPr>
            <w:r w:rsidRPr="00F5209C">
              <w:rPr>
                <w:color w:val="333399"/>
              </w:rPr>
              <w:t xml:space="preserve">Từ 8/2006 đến nay :  Công tác tại phòng Kế hoạch – Kỹ thuật thuộc Công ty Cổ phần Công trình GTVT Quảng </w:t>
            </w:r>
            <w:smartTag w:uri="urn:schemas-microsoft-com:office:smarttags" w:element="place">
              <w:smartTag w:uri="urn:schemas-microsoft-com:office:smarttags" w:element="country-region">
                <w:r w:rsidRPr="00F5209C">
                  <w:rPr>
                    <w:color w:val="333399"/>
                  </w:rPr>
                  <w:t>Nam</w:t>
                </w:r>
              </w:smartTag>
            </w:smartTag>
            <w:r w:rsidRPr="00F5209C">
              <w:rPr>
                <w:color w:val="333399"/>
              </w:rPr>
              <w:t>. UV ban BKS bầu ngày 21/4/2009.</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95606D"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674"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Bằng cấp </w:t>
            </w:r>
          </w:p>
        </w:tc>
        <w:tc>
          <w:tcPr>
            <w:tcW w:w="53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3740"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Đại học</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95606D"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674"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 xml:space="preserve">Hành vi vi phạm pháp luật </w:t>
            </w:r>
          </w:p>
        </w:tc>
        <w:tc>
          <w:tcPr>
            <w:tcW w:w="53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3740"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95606D"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674"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Quyền lợi mâu thuẫn với lợi ích công ty</w:t>
            </w:r>
          </w:p>
        </w:tc>
        <w:tc>
          <w:tcPr>
            <w:tcW w:w="53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3740"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95606D"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674"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smartTag w:uri="urn:schemas-microsoft-com:office:smarttags" w:element="place">
              <w:r w:rsidRPr="00F5209C">
                <w:rPr>
                  <w:color w:val="333399"/>
                </w:rPr>
                <w:t>Cam</w:t>
              </w:r>
            </w:smartTag>
            <w:r w:rsidRPr="00F5209C">
              <w:rPr>
                <w:color w:val="333399"/>
              </w:rPr>
              <w:t xml:space="preserve"> kết nắm giữ</w:t>
            </w:r>
          </w:p>
        </w:tc>
        <w:tc>
          <w:tcPr>
            <w:tcW w:w="53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3740"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95606D"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674"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Tỉ lệ sở hữu chứng khoán của bản thân</w:t>
            </w:r>
          </w:p>
        </w:tc>
        <w:tc>
          <w:tcPr>
            <w:tcW w:w="53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3740"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95606D"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674"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Tỉ lệ sở hữu của những ng</w:t>
            </w:r>
            <w:r w:rsidRPr="00F5209C">
              <w:rPr>
                <w:color w:val="333399"/>
                <w:lang w:val="vi-VN"/>
              </w:rPr>
              <w:t>ười liên quan</w:t>
            </w:r>
          </w:p>
        </w:tc>
        <w:tc>
          <w:tcPr>
            <w:tcW w:w="53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3740"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95606D"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674"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Các khoản nợ đối với công ty ( nếu có)</w:t>
            </w:r>
          </w:p>
        </w:tc>
        <w:tc>
          <w:tcPr>
            <w:tcW w:w="53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3740"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r w:rsidR="008A4C03" w:rsidRPr="00F5209C">
        <w:trPr>
          <w:trHeight w:val="1"/>
        </w:trPr>
        <w:tc>
          <w:tcPr>
            <w:tcW w:w="291" w:type="dxa"/>
            <w:tcBorders>
              <w:top w:val="nil"/>
              <w:left w:val="nil"/>
              <w:bottom w:val="nil"/>
              <w:right w:val="nil"/>
            </w:tcBorders>
            <w:shd w:val="clear" w:color="000000" w:fill="FFFFFF"/>
          </w:tcPr>
          <w:p w:rsidR="008A4C03" w:rsidRPr="00F5209C" w:rsidRDefault="0095606D" w:rsidP="00D15247">
            <w:pPr>
              <w:autoSpaceDE w:val="0"/>
              <w:autoSpaceDN w:val="0"/>
              <w:adjustRightInd w:val="0"/>
              <w:spacing w:line="360" w:lineRule="auto"/>
              <w:rPr>
                <w:rFonts w:ascii="Calibri" w:hAnsi="Calibri" w:cs="Calibri"/>
                <w:color w:val="333399"/>
              </w:rPr>
            </w:pPr>
            <w:r w:rsidRPr="00F5209C">
              <w:rPr>
                <w:rFonts w:ascii="Calibri" w:hAnsi="Calibri" w:cs="Calibri"/>
                <w:color w:val="333399"/>
              </w:rPr>
              <w:t>-</w:t>
            </w:r>
          </w:p>
        </w:tc>
        <w:tc>
          <w:tcPr>
            <w:tcW w:w="4674" w:type="dxa"/>
            <w:gridSpan w:val="3"/>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Lợi ích liên quan đối với TC niêm yết</w:t>
            </w:r>
          </w:p>
        </w:tc>
        <w:tc>
          <w:tcPr>
            <w:tcW w:w="535"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w:t>
            </w:r>
          </w:p>
        </w:tc>
        <w:tc>
          <w:tcPr>
            <w:tcW w:w="3740" w:type="dxa"/>
            <w:tcBorders>
              <w:top w:val="nil"/>
              <w:left w:val="nil"/>
              <w:bottom w:val="nil"/>
              <w:right w:val="nil"/>
            </w:tcBorders>
            <w:shd w:val="clear" w:color="000000" w:fill="FFFFFF"/>
          </w:tcPr>
          <w:p w:rsidR="008A4C03" w:rsidRPr="00F5209C" w:rsidRDefault="008A4C03" w:rsidP="00D15247">
            <w:pPr>
              <w:autoSpaceDE w:val="0"/>
              <w:autoSpaceDN w:val="0"/>
              <w:adjustRightInd w:val="0"/>
              <w:spacing w:line="360" w:lineRule="auto"/>
              <w:rPr>
                <w:rFonts w:ascii="Calibri" w:hAnsi="Calibri" w:cs="Calibri"/>
                <w:color w:val="333399"/>
              </w:rPr>
            </w:pPr>
            <w:r w:rsidRPr="00F5209C">
              <w:rPr>
                <w:color w:val="333399"/>
              </w:rPr>
              <w:t>Không</w:t>
            </w:r>
          </w:p>
        </w:tc>
      </w:tr>
    </w:tbl>
    <w:p w:rsidR="000551AC" w:rsidRPr="00F5209C" w:rsidRDefault="000551AC" w:rsidP="000551AC">
      <w:pPr>
        <w:spacing w:before="120" w:after="120"/>
        <w:jc w:val="both"/>
        <w:rPr>
          <w:b/>
          <w:color w:val="333399"/>
          <w:sz w:val="28"/>
          <w:szCs w:val="28"/>
        </w:rPr>
      </w:pPr>
    </w:p>
    <w:p w:rsidR="00ED7D3F" w:rsidRPr="00F5209C" w:rsidRDefault="00ED67C0" w:rsidP="00D15247">
      <w:pPr>
        <w:numPr>
          <w:ilvl w:val="0"/>
          <w:numId w:val="18"/>
        </w:numPr>
        <w:spacing w:before="120" w:after="120"/>
        <w:ind w:left="0" w:firstLine="357"/>
        <w:jc w:val="both"/>
        <w:rPr>
          <w:b/>
          <w:color w:val="333399"/>
          <w:sz w:val="28"/>
          <w:szCs w:val="28"/>
        </w:rPr>
      </w:pPr>
      <w:r w:rsidRPr="00F5209C">
        <w:rPr>
          <w:b/>
          <w:color w:val="333399"/>
          <w:sz w:val="28"/>
          <w:szCs w:val="28"/>
        </w:rPr>
        <w:t xml:space="preserve">Số lượng cán bộ, nhân viên. </w:t>
      </w:r>
      <w:r w:rsidR="00ED7D3F" w:rsidRPr="00F5209C">
        <w:rPr>
          <w:bCs/>
          <w:color w:val="333399"/>
          <w:sz w:val="28"/>
          <w:szCs w:val="28"/>
        </w:rPr>
        <w:t>Tổng số công nhân viên hiện có đến ngày 31/12/201</w:t>
      </w:r>
      <w:r w:rsidR="00050C3E" w:rsidRPr="00F5209C">
        <w:rPr>
          <w:bCs/>
          <w:color w:val="333399"/>
          <w:sz w:val="28"/>
          <w:szCs w:val="28"/>
        </w:rPr>
        <w:t>3</w:t>
      </w:r>
      <w:r w:rsidR="00ED7D3F" w:rsidRPr="00F5209C">
        <w:rPr>
          <w:bCs/>
          <w:color w:val="333399"/>
          <w:sz w:val="28"/>
          <w:szCs w:val="28"/>
        </w:rPr>
        <w:t xml:space="preserve"> là </w:t>
      </w:r>
      <w:r w:rsidR="004243FC" w:rsidRPr="00F5209C">
        <w:rPr>
          <w:bCs/>
          <w:color w:val="333399"/>
          <w:sz w:val="28"/>
          <w:szCs w:val="28"/>
        </w:rPr>
        <w:t>1</w:t>
      </w:r>
      <w:r w:rsidR="00050C3E" w:rsidRPr="00F5209C">
        <w:rPr>
          <w:bCs/>
          <w:color w:val="333399"/>
          <w:sz w:val="28"/>
          <w:szCs w:val="28"/>
        </w:rPr>
        <w:t>46</w:t>
      </w:r>
      <w:r w:rsidR="00ED7D3F" w:rsidRPr="00F5209C">
        <w:rPr>
          <w:bCs/>
          <w:color w:val="333399"/>
          <w:sz w:val="28"/>
          <w:szCs w:val="28"/>
        </w:rPr>
        <w:t xml:space="preserve"> người. Trong đó, nhân viên gián tiếp là 2</w:t>
      </w:r>
      <w:r w:rsidR="00050C3E" w:rsidRPr="00F5209C">
        <w:rPr>
          <w:bCs/>
          <w:color w:val="333399"/>
          <w:sz w:val="28"/>
          <w:szCs w:val="28"/>
        </w:rPr>
        <w:t>3</w:t>
      </w:r>
      <w:r w:rsidR="00ED7D3F" w:rsidRPr="00F5209C">
        <w:rPr>
          <w:bCs/>
          <w:color w:val="333399"/>
          <w:sz w:val="28"/>
          <w:szCs w:val="28"/>
        </w:rPr>
        <w:t xml:space="preserve"> người</w:t>
      </w:r>
    </w:p>
    <w:p w:rsidR="00ED67C0" w:rsidRPr="00F5209C" w:rsidRDefault="00ED67C0" w:rsidP="00D15247">
      <w:pPr>
        <w:numPr>
          <w:ilvl w:val="0"/>
          <w:numId w:val="16"/>
        </w:numPr>
        <w:spacing w:before="120" w:after="120"/>
        <w:ind w:left="0" w:firstLine="357"/>
        <w:jc w:val="both"/>
        <w:rPr>
          <w:b/>
          <w:i/>
          <w:color w:val="333399"/>
          <w:sz w:val="28"/>
          <w:szCs w:val="28"/>
        </w:rPr>
      </w:pPr>
      <w:r w:rsidRPr="00F5209C">
        <w:rPr>
          <w:b/>
          <w:i/>
          <w:color w:val="333399"/>
          <w:sz w:val="28"/>
          <w:szCs w:val="28"/>
        </w:rPr>
        <w:lastRenderedPageBreak/>
        <w:t>Tình hình đầu tư, tình hình thực hiện các dự án</w:t>
      </w:r>
    </w:p>
    <w:p w:rsidR="00ED67C0" w:rsidRPr="00F5209C" w:rsidRDefault="00ED67C0" w:rsidP="00D15247">
      <w:pPr>
        <w:pStyle w:val="Heading1"/>
        <w:numPr>
          <w:ilvl w:val="0"/>
          <w:numId w:val="29"/>
        </w:numPr>
        <w:spacing w:before="120" w:after="120"/>
        <w:ind w:left="0" w:firstLine="357"/>
        <w:jc w:val="both"/>
        <w:rPr>
          <w:rFonts w:ascii="Times New Roman" w:hAnsi="Times New Roman"/>
          <w:b w:val="0"/>
          <w:color w:val="333399"/>
          <w:sz w:val="28"/>
          <w:szCs w:val="28"/>
        </w:rPr>
      </w:pPr>
      <w:r w:rsidRPr="00F5209C">
        <w:rPr>
          <w:rFonts w:ascii="Times New Roman" w:hAnsi="Times New Roman"/>
          <w:b w:val="0"/>
          <w:color w:val="333399"/>
          <w:sz w:val="28"/>
          <w:szCs w:val="28"/>
        </w:rPr>
        <w:t xml:space="preserve">Các khoản đầu tư lớn: </w:t>
      </w:r>
      <w:r w:rsidR="00BD63B5" w:rsidRPr="00F5209C">
        <w:rPr>
          <w:rFonts w:ascii="Times New Roman" w:hAnsi="Times New Roman"/>
          <w:b w:val="0"/>
          <w:color w:val="333399"/>
          <w:sz w:val="28"/>
          <w:szCs w:val="28"/>
        </w:rPr>
        <w:t>không</w:t>
      </w:r>
    </w:p>
    <w:p w:rsidR="00ED67C0" w:rsidRPr="00F5209C" w:rsidRDefault="00ED67C0" w:rsidP="00D15247">
      <w:pPr>
        <w:numPr>
          <w:ilvl w:val="0"/>
          <w:numId w:val="29"/>
        </w:numPr>
        <w:spacing w:before="120" w:after="120"/>
        <w:ind w:left="0" w:firstLine="357"/>
        <w:jc w:val="both"/>
        <w:rPr>
          <w:color w:val="333399"/>
          <w:sz w:val="28"/>
          <w:szCs w:val="28"/>
        </w:rPr>
      </w:pPr>
      <w:r w:rsidRPr="00F5209C">
        <w:rPr>
          <w:color w:val="333399"/>
          <w:sz w:val="28"/>
          <w:szCs w:val="28"/>
        </w:rPr>
        <w:t xml:space="preserve">Các công ty con, công ty liên kết:  </w:t>
      </w:r>
      <w:r w:rsidR="00BD63B5" w:rsidRPr="00F5209C">
        <w:rPr>
          <w:color w:val="333399"/>
          <w:sz w:val="28"/>
          <w:szCs w:val="28"/>
        </w:rPr>
        <w:t>không</w:t>
      </w:r>
    </w:p>
    <w:p w:rsidR="00ED67C0" w:rsidRPr="00F5209C" w:rsidRDefault="00ED67C0" w:rsidP="00D15247">
      <w:pPr>
        <w:numPr>
          <w:ilvl w:val="0"/>
          <w:numId w:val="16"/>
        </w:numPr>
        <w:spacing w:before="120" w:after="120"/>
        <w:ind w:left="0" w:firstLine="357"/>
        <w:jc w:val="both"/>
        <w:rPr>
          <w:b/>
          <w:i/>
          <w:color w:val="333399"/>
          <w:sz w:val="28"/>
          <w:szCs w:val="28"/>
        </w:rPr>
      </w:pPr>
      <w:r w:rsidRPr="00F5209C">
        <w:rPr>
          <w:b/>
          <w:i/>
          <w:color w:val="333399"/>
          <w:sz w:val="28"/>
          <w:szCs w:val="28"/>
        </w:rPr>
        <w:t>Tình hình tài chính</w:t>
      </w:r>
    </w:p>
    <w:p w:rsidR="00ED67C0" w:rsidRPr="00F5209C" w:rsidRDefault="00ED67C0" w:rsidP="00D15247">
      <w:pPr>
        <w:numPr>
          <w:ilvl w:val="0"/>
          <w:numId w:val="19"/>
        </w:numPr>
        <w:spacing w:before="120" w:after="120"/>
        <w:ind w:left="0" w:firstLine="357"/>
        <w:jc w:val="both"/>
        <w:rPr>
          <w:color w:val="333399"/>
          <w:sz w:val="28"/>
          <w:szCs w:val="28"/>
        </w:rPr>
      </w:pPr>
      <w:r w:rsidRPr="00F5209C">
        <w:rPr>
          <w:b/>
          <w:color w:val="333399"/>
          <w:sz w:val="28"/>
          <w:szCs w:val="28"/>
        </w:rPr>
        <w:t>Tình hình tài chính</w:t>
      </w:r>
    </w:p>
    <w:p w:rsidR="00050C3E" w:rsidRPr="00F5209C" w:rsidRDefault="00F5209C" w:rsidP="00D15247">
      <w:pPr>
        <w:spacing w:before="120" w:after="120"/>
        <w:ind w:left="57"/>
        <w:jc w:val="both"/>
        <w:rPr>
          <w:b/>
          <w:color w:val="333399"/>
          <w:sz w:val="28"/>
          <w:szCs w:val="28"/>
        </w:rPr>
      </w:pPr>
      <w:r w:rsidRPr="00F5209C">
        <w:rPr>
          <w:b/>
          <w:color w:val="333399"/>
          <w:sz w:val="28"/>
          <w:szCs w:val="28"/>
        </w:rPr>
        <w:object w:dxaOrig="9271" w:dyaOrig="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65pt;height:3in" o:ole="">
            <v:imagedata r:id="rId8" o:title=""/>
          </v:shape>
          <o:OLEObject Type="Embed" ProgID="Excel.Sheet.8" ShapeID="_x0000_i1025" DrawAspect="Content" ObjectID="_1459368749" r:id="rId9"/>
        </w:object>
      </w:r>
    </w:p>
    <w:p w:rsidR="00ED67C0" w:rsidRPr="00F5209C" w:rsidRDefault="00ED67C0" w:rsidP="00D15247">
      <w:pPr>
        <w:numPr>
          <w:ilvl w:val="0"/>
          <w:numId w:val="19"/>
        </w:numPr>
        <w:spacing w:before="120" w:after="120"/>
        <w:ind w:left="0" w:firstLine="357"/>
        <w:jc w:val="both"/>
        <w:rPr>
          <w:b/>
          <w:i/>
          <w:color w:val="333399"/>
          <w:sz w:val="28"/>
          <w:szCs w:val="28"/>
          <w:lang w:val="nl-NL"/>
        </w:rPr>
      </w:pPr>
      <w:r w:rsidRPr="00F5209C">
        <w:rPr>
          <w:b/>
          <w:i/>
          <w:color w:val="333399"/>
          <w:sz w:val="28"/>
          <w:szCs w:val="28"/>
          <w:lang w:val="nl-NL"/>
        </w:rPr>
        <w:t xml:space="preserve">Các chỉ tiêu tài chính chủ yếu </w:t>
      </w:r>
    </w:p>
    <w:p w:rsidR="0095606D" w:rsidRPr="00F5209C" w:rsidRDefault="00F5209C" w:rsidP="00D15247">
      <w:pPr>
        <w:spacing w:before="120" w:after="120"/>
        <w:jc w:val="both"/>
        <w:rPr>
          <w:b/>
          <w:i/>
          <w:color w:val="333399"/>
          <w:sz w:val="28"/>
          <w:szCs w:val="28"/>
          <w:lang w:val="nl-NL"/>
        </w:rPr>
      </w:pPr>
      <w:r w:rsidRPr="00F5209C">
        <w:rPr>
          <w:b/>
          <w:i/>
          <w:color w:val="333399"/>
          <w:sz w:val="28"/>
          <w:szCs w:val="28"/>
          <w:lang w:val="nl-NL"/>
        </w:rPr>
        <w:object w:dxaOrig="9353" w:dyaOrig="5944">
          <v:shape id="_x0000_i1026" type="#_x0000_t75" style="width:467.6pt;height:297.5pt" o:ole="">
            <v:imagedata r:id="rId10" o:title=""/>
          </v:shape>
          <o:OLEObject Type="Embed" ProgID="Excel.Sheet.8" ShapeID="_x0000_i1026" DrawAspect="Content" ObjectID="_1459368750" r:id="rId11"/>
        </w:object>
      </w:r>
    </w:p>
    <w:p w:rsidR="00E57BD7" w:rsidRDefault="00E57BD7" w:rsidP="00E57BD7">
      <w:pPr>
        <w:spacing w:before="120" w:after="120"/>
        <w:jc w:val="both"/>
        <w:rPr>
          <w:b/>
          <w:i/>
          <w:color w:val="333399"/>
          <w:sz w:val="28"/>
          <w:szCs w:val="28"/>
          <w:lang w:val="nl-NL"/>
        </w:rPr>
      </w:pPr>
    </w:p>
    <w:p w:rsidR="00E57BD7" w:rsidRDefault="00E57BD7" w:rsidP="00E57BD7">
      <w:pPr>
        <w:spacing w:before="120" w:after="120"/>
        <w:jc w:val="both"/>
        <w:rPr>
          <w:b/>
          <w:i/>
          <w:color w:val="333399"/>
          <w:sz w:val="28"/>
          <w:szCs w:val="28"/>
          <w:lang w:val="nl-NL"/>
        </w:rPr>
      </w:pPr>
    </w:p>
    <w:p w:rsidR="00ED67C0" w:rsidRPr="00F5209C" w:rsidRDefault="00ED67C0" w:rsidP="00D15247">
      <w:pPr>
        <w:numPr>
          <w:ilvl w:val="0"/>
          <w:numId w:val="16"/>
        </w:numPr>
        <w:spacing w:before="120" w:after="120"/>
        <w:ind w:left="0" w:firstLine="357"/>
        <w:jc w:val="both"/>
        <w:rPr>
          <w:b/>
          <w:i/>
          <w:color w:val="333399"/>
          <w:sz w:val="28"/>
          <w:szCs w:val="28"/>
          <w:lang w:val="nl-NL"/>
        </w:rPr>
      </w:pPr>
      <w:r w:rsidRPr="00F5209C">
        <w:rPr>
          <w:b/>
          <w:i/>
          <w:color w:val="333399"/>
          <w:sz w:val="28"/>
          <w:szCs w:val="28"/>
          <w:lang w:val="nl-NL"/>
        </w:rPr>
        <w:lastRenderedPageBreak/>
        <w:t>Cơ cấu cổ đông, thay đổi vốn đầu tư của chủ sở hữu</w:t>
      </w:r>
    </w:p>
    <w:p w:rsidR="00625919" w:rsidRPr="00F5209C" w:rsidRDefault="00ED67C0" w:rsidP="00D15247">
      <w:pPr>
        <w:numPr>
          <w:ilvl w:val="0"/>
          <w:numId w:val="20"/>
        </w:numPr>
        <w:spacing w:before="120" w:after="120"/>
        <w:ind w:left="0" w:firstLine="357"/>
        <w:jc w:val="both"/>
        <w:rPr>
          <w:b/>
          <w:color w:val="333399"/>
          <w:sz w:val="28"/>
          <w:szCs w:val="28"/>
          <w:lang w:val="nl-NL"/>
        </w:rPr>
      </w:pPr>
      <w:r w:rsidRPr="00F5209C">
        <w:rPr>
          <w:b/>
          <w:color w:val="333399"/>
          <w:sz w:val="28"/>
          <w:szCs w:val="28"/>
          <w:lang w:val="nl-NL"/>
        </w:rPr>
        <w:t xml:space="preserve">Cổ phần: </w:t>
      </w:r>
    </w:p>
    <w:p w:rsidR="00625919" w:rsidRPr="00F5209C" w:rsidRDefault="00625919" w:rsidP="00D15247">
      <w:pPr>
        <w:widowControl w:val="0"/>
        <w:autoSpaceDE w:val="0"/>
        <w:autoSpaceDN w:val="0"/>
        <w:adjustRightInd w:val="0"/>
        <w:spacing w:line="413" w:lineRule="atLeast"/>
        <w:ind w:firstLine="357"/>
        <w:rPr>
          <w:b/>
          <w:bCs/>
          <w:color w:val="333399"/>
          <w:sz w:val="28"/>
          <w:szCs w:val="28"/>
          <w:highlight w:val="white"/>
        </w:rPr>
      </w:pPr>
      <w:r w:rsidRPr="00F5209C">
        <w:rPr>
          <w:b/>
          <w:bCs/>
          <w:color w:val="333399"/>
          <w:sz w:val="28"/>
          <w:szCs w:val="28"/>
          <w:highlight w:val="white"/>
        </w:rPr>
        <w:t>- Thông tin về cổ phiếu:</w:t>
      </w:r>
    </w:p>
    <w:p w:rsidR="00625919" w:rsidRPr="00F5209C" w:rsidRDefault="00625919" w:rsidP="00D15247">
      <w:pPr>
        <w:widowControl w:val="0"/>
        <w:tabs>
          <w:tab w:val="left" w:pos="3931"/>
        </w:tabs>
        <w:autoSpaceDE w:val="0"/>
        <w:autoSpaceDN w:val="0"/>
        <w:adjustRightInd w:val="0"/>
        <w:spacing w:line="413" w:lineRule="atLeast"/>
        <w:ind w:left="706"/>
        <w:rPr>
          <w:color w:val="333399"/>
          <w:sz w:val="28"/>
          <w:szCs w:val="28"/>
          <w:highlight w:val="white"/>
        </w:rPr>
      </w:pPr>
      <w:r w:rsidRPr="00F5209C">
        <w:rPr>
          <w:color w:val="333399"/>
          <w:sz w:val="28"/>
          <w:szCs w:val="28"/>
          <w:highlight w:val="white"/>
        </w:rPr>
        <w:t>Ngày giao dịch cổ phiếu đầu tiên</w:t>
      </w:r>
      <w:r w:rsidR="003634B4" w:rsidRPr="00F5209C">
        <w:rPr>
          <w:color w:val="333399"/>
          <w:sz w:val="28"/>
          <w:szCs w:val="28"/>
          <w:highlight w:val="white"/>
        </w:rPr>
        <w:tab/>
      </w:r>
      <w:r w:rsidRPr="00F5209C">
        <w:rPr>
          <w:color w:val="333399"/>
          <w:sz w:val="28"/>
          <w:szCs w:val="28"/>
          <w:highlight w:val="white"/>
        </w:rPr>
        <w:t>:  19/01/2009</w:t>
      </w:r>
    </w:p>
    <w:p w:rsidR="00625919" w:rsidRPr="00F5209C" w:rsidRDefault="00625919" w:rsidP="00D15247">
      <w:pPr>
        <w:widowControl w:val="0"/>
        <w:tabs>
          <w:tab w:val="left" w:pos="3931"/>
        </w:tabs>
        <w:autoSpaceDE w:val="0"/>
        <w:autoSpaceDN w:val="0"/>
        <w:adjustRightInd w:val="0"/>
        <w:spacing w:line="413" w:lineRule="atLeast"/>
        <w:ind w:left="706"/>
        <w:rPr>
          <w:color w:val="333399"/>
          <w:sz w:val="28"/>
          <w:szCs w:val="28"/>
          <w:highlight w:val="white"/>
        </w:rPr>
      </w:pPr>
      <w:r w:rsidRPr="00F5209C">
        <w:rPr>
          <w:color w:val="333399"/>
          <w:sz w:val="28"/>
          <w:szCs w:val="28"/>
          <w:highlight w:val="white"/>
        </w:rPr>
        <w:t xml:space="preserve">Mã chứng khoán                          </w:t>
      </w:r>
      <w:r w:rsidR="003634B4" w:rsidRPr="00F5209C">
        <w:rPr>
          <w:color w:val="333399"/>
          <w:sz w:val="28"/>
          <w:szCs w:val="28"/>
          <w:highlight w:val="white"/>
        </w:rPr>
        <w:tab/>
      </w:r>
      <w:r w:rsidRPr="00F5209C">
        <w:rPr>
          <w:color w:val="333399"/>
          <w:sz w:val="28"/>
          <w:szCs w:val="28"/>
          <w:highlight w:val="white"/>
        </w:rPr>
        <w:t>: QTC</w:t>
      </w:r>
    </w:p>
    <w:p w:rsidR="00625919" w:rsidRPr="00F5209C" w:rsidRDefault="00625919" w:rsidP="00D15247">
      <w:pPr>
        <w:widowControl w:val="0"/>
        <w:tabs>
          <w:tab w:val="left" w:pos="3931"/>
        </w:tabs>
        <w:autoSpaceDE w:val="0"/>
        <w:autoSpaceDN w:val="0"/>
        <w:adjustRightInd w:val="0"/>
        <w:spacing w:line="413" w:lineRule="atLeast"/>
        <w:ind w:left="706"/>
        <w:rPr>
          <w:color w:val="333399"/>
          <w:sz w:val="28"/>
          <w:szCs w:val="28"/>
          <w:highlight w:val="white"/>
        </w:rPr>
      </w:pPr>
      <w:r w:rsidRPr="00F5209C">
        <w:rPr>
          <w:color w:val="333399"/>
          <w:sz w:val="28"/>
          <w:szCs w:val="28"/>
          <w:highlight w:val="white"/>
        </w:rPr>
        <w:t xml:space="preserve">Loại cổ phiếu niêm yết                 </w:t>
      </w:r>
      <w:r w:rsidR="003634B4" w:rsidRPr="00F5209C">
        <w:rPr>
          <w:color w:val="333399"/>
          <w:sz w:val="28"/>
          <w:szCs w:val="28"/>
          <w:highlight w:val="white"/>
        </w:rPr>
        <w:tab/>
      </w:r>
      <w:r w:rsidRPr="00F5209C">
        <w:rPr>
          <w:color w:val="333399"/>
          <w:sz w:val="28"/>
          <w:szCs w:val="28"/>
          <w:highlight w:val="white"/>
        </w:rPr>
        <w:t>: Cổ phiếu phổ thông</w:t>
      </w:r>
    </w:p>
    <w:p w:rsidR="00625919" w:rsidRPr="00F5209C" w:rsidRDefault="00625919" w:rsidP="00D15247">
      <w:pPr>
        <w:widowControl w:val="0"/>
        <w:tabs>
          <w:tab w:val="left" w:pos="2726"/>
          <w:tab w:val="left" w:pos="3931"/>
        </w:tabs>
        <w:autoSpaceDE w:val="0"/>
        <w:autoSpaceDN w:val="0"/>
        <w:adjustRightInd w:val="0"/>
        <w:spacing w:line="413" w:lineRule="atLeast"/>
        <w:ind w:left="706"/>
        <w:rPr>
          <w:color w:val="333399"/>
          <w:sz w:val="28"/>
          <w:szCs w:val="28"/>
          <w:highlight w:val="white"/>
          <w:lang w:val="vi-VN"/>
        </w:rPr>
      </w:pPr>
      <w:r w:rsidRPr="00F5209C">
        <w:rPr>
          <w:color w:val="333399"/>
          <w:sz w:val="28"/>
          <w:szCs w:val="28"/>
          <w:highlight w:val="white"/>
        </w:rPr>
        <w:t>N</w:t>
      </w:r>
      <w:r w:rsidRPr="00F5209C">
        <w:rPr>
          <w:color w:val="333399"/>
          <w:sz w:val="28"/>
          <w:szCs w:val="28"/>
          <w:highlight w:val="white"/>
          <w:lang w:val="vi-VN"/>
        </w:rPr>
        <w:t xml:space="preserve">ơi niêm yết                                 </w:t>
      </w:r>
      <w:r w:rsidR="003634B4" w:rsidRPr="00F5209C">
        <w:rPr>
          <w:color w:val="333399"/>
          <w:sz w:val="28"/>
          <w:szCs w:val="28"/>
          <w:highlight w:val="white"/>
        </w:rPr>
        <w:tab/>
      </w:r>
      <w:r w:rsidRPr="00F5209C">
        <w:rPr>
          <w:color w:val="333399"/>
          <w:sz w:val="28"/>
          <w:szCs w:val="28"/>
          <w:highlight w:val="white"/>
          <w:lang w:val="vi-VN"/>
        </w:rPr>
        <w:t>: Tại sở giao dịch chứng khoán Hà Nội</w:t>
      </w:r>
    </w:p>
    <w:p w:rsidR="00625919" w:rsidRPr="00F5209C" w:rsidRDefault="00625919" w:rsidP="00D15247">
      <w:pPr>
        <w:widowControl w:val="0"/>
        <w:tabs>
          <w:tab w:val="left" w:pos="2726"/>
          <w:tab w:val="left" w:pos="3931"/>
        </w:tabs>
        <w:autoSpaceDE w:val="0"/>
        <w:autoSpaceDN w:val="0"/>
        <w:adjustRightInd w:val="0"/>
        <w:spacing w:line="413" w:lineRule="atLeast"/>
        <w:ind w:left="706"/>
        <w:rPr>
          <w:color w:val="333399"/>
          <w:sz w:val="28"/>
          <w:szCs w:val="28"/>
          <w:highlight w:val="white"/>
        </w:rPr>
      </w:pPr>
      <w:r w:rsidRPr="00F5209C">
        <w:rPr>
          <w:color w:val="333399"/>
          <w:sz w:val="28"/>
          <w:szCs w:val="28"/>
          <w:highlight w:val="white"/>
        </w:rPr>
        <w:t xml:space="preserve">Mệnh giá                                       </w:t>
      </w:r>
      <w:r w:rsidR="003634B4" w:rsidRPr="00F5209C">
        <w:rPr>
          <w:color w:val="333399"/>
          <w:sz w:val="28"/>
          <w:szCs w:val="28"/>
          <w:highlight w:val="white"/>
        </w:rPr>
        <w:tab/>
      </w:r>
      <w:r w:rsidRPr="00F5209C">
        <w:rPr>
          <w:color w:val="333399"/>
          <w:sz w:val="28"/>
          <w:szCs w:val="28"/>
          <w:highlight w:val="white"/>
        </w:rPr>
        <w:t>: 10.000 đồng/cổ phiếu</w:t>
      </w:r>
    </w:p>
    <w:p w:rsidR="00625919" w:rsidRPr="00F5209C" w:rsidRDefault="00625919" w:rsidP="00D15247">
      <w:pPr>
        <w:widowControl w:val="0"/>
        <w:tabs>
          <w:tab w:val="left" w:pos="3931"/>
        </w:tabs>
        <w:autoSpaceDE w:val="0"/>
        <w:autoSpaceDN w:val="0"/>
        <w:adjustRightInd w:val="0"/>
        <w:spacing w:line="413" w:lineRule="atLeast"/>
        <w:ind w:left="701"/>
        <w:rPr>
          <w:color w:val="333399"/>
          <w:sz w:val="28"/>
          <w:szCs w:val="28"/>
          <w:highlight w:val="white"/>
          <w:lang w:val="vi-VN"/>
        </w:rPr>
      </w:pPr>
      <w:r w:rsidRPr="00F5209C">
        <w:rPr>
          <w:color w:val="333399"/>
          <w:sz w:val="28"/>
          <w:szCs w:val="28"/>
          <w:highlight w:val="white"/>
        </w:rPr>
        <w:t>Số l</w:t>
      </w:r>
      <w:r w:rsidRPr="00F5209C">
        <w:rPr>
          <w:color w:val="333399"/>
          <w:sz w:val="28"/>
          <w:szCs w:val="28"/>
          <w:highlight w:val="white"/>
          <w:lang w:val="vi-VN"/>
        </w:rPr>
        <w:t xml:space="preserve">ượng cổ phiếu                        </w:t>
      </w:r>
      <w:r w:rsidR="003634B4" w:rsidRPr="00F5209C">
        <w:rPr>
          <w:color w:val="333399"/>
          <w:sz w:val="28"/>
          <w:szCs w:val="28"/>
          <w:highlight w:val="white"/>
        </w:rPr>
        <w:tab/>
      </w:r>
      <w:r w:rsidRPr="00F5209C">
        <w:rPr>
          <w:color w:val="333399"/>
          <w:sz w:val="28"/>
          <w:szCs w:val="28"/>
          <w:highlight w:val="white"/>
          <w:lang w:val="vi-VN"/>
        </w:rPr>
        <w:t>: 1.200.000 cổ phiếu phổ thông</w:t>
      </w:r>
    </w:p>
    <w:p w:rsidR="00625919" w:rsidRPr="00F5209C" w:rsidRDefault="00ED67C0" w:rsidP="00D15247">
      <w:pPr>
        <w:numPr>
          <w:ilvl w:val="0"/>
          <w:numId w:val="20"/>
        </w:numPr>
        <w:spacing w:before="120" w:after="120"/>
        <w:ind w:left="0" w:firstLine="357"/>
        <w:jc w:val="both"/>
        <w:rPr>
          <w:b/>
          <w:bCs/>
          <w:color w:val="333399"/>
          <w:sz w:val="28"/>
          <w:szCs w:val="28"/>
          <w:highlight w:val="white"/>
        </w:rPr>
      </w:pPr>
      <w:r w:rsidRPr="00F5209C">
        <w:rPr>
          <w:b/>
          <w:color w:val="333399"/>
          <w:sz w:val="28"/>
          <w:szCs w:val="28"/>
          <w:lang w:val="nl-NL"/>
        </w:rPr>
        <w:t xml:space="preserve">Cơ cấu cổ đông: </w:t>
      </w:r>
    </w:p>
    <w:p w:rsidR="00625919" w:rsidRPr="00F5209C" w:rsidRDefault="00625919" w:rsidP="00D15247">
      <w:pPr>
        <w:spacing w:before="120" w:after="120"/>
        <w:ind w:firstLine="357"/>
        <w:jc w:val="both"/>
        <w:rPr>
          <w:b/>
          <w:bCs/>
          <w:color w:val="333399"/>
          <w:sz w:val="28"/>
          <w:szCs w:val="28"/>
          <w:highlight w:val="white"/>
        </w:rPr>
      </w:pPr>
      <w:r w:rsidRPr="00F5209C">
        <w:rPr>
          <w:b/>
          <w:bCs/>
          <w:color w:val="333399"/>
          <w:sz w:val="28"/>
          <w:szCs w:val="28"/>
          <w:highlight w:val="white"/>
        </w:rPr>
        <w:t>Thông tin về c</w:t>
      </w:r>
      <w:r w:rsidRPr="00F5209C">
        <w:rPr>
          <w:b/>
          <w:bCs/>
          <w:color w:val="333399"/>
          <w:sz w:val="28"/>
          <w:szCs w:val="28"/>
          <w:highlight w:val="white"/>
          <w:lang w:val="vi-VN"/>
        </w:rPr>
        <w:t>ơ cấu cổ đông</w:t>
      </w:r>
      <w:r w:rsidR="003634B4" w:rsidRPr="00F5209C">
        <w:rPr>
          <w:b/>
          <w:bCs/>
          <w:color w:val="333399"/>
          <w:sz w:val="28"/>
          <w:szCs w:val="28"/>
          <w:highlight w:val="white"/>
        </w:rPr>
        <w:t>:</w:t>
      </w:r>
      <w:r w:rsidRPr="00F5209C">
        <w:rPr>
          <w:b/>
          <w:bCs/>
          <w:color w:val="333399"/>
          <w:sz w:val="28"/>
          <w:szCs w:val="28"/>
          <w:highlight w:val="white"/>
          <w:lang w:val="vi-VN"/>
        </w:rPr>
        <w:t xml:space="preserve"> </w:t>
      </w:r>
      <w:r w:rsidR="00EC0549" w:rsidRPr="00F5209C">
        <w:rPr>
          <w:b/>
          <w:bCs/>
          <w:color w:val="333399"/>
          <w:sz w:val="28"/>
          <w:szCs w:val="28"/>
          <w:highlight w:val="white"/>
        </w:rPr>
        <w:t>Tại ngày 21/05/2013</w:t>
      </w:r>
    </w:p>
    <w:p w:rsidR="00ED67C0" w:rsidRPr="00F5209C" w:rsidRDefault="00BA5F92" w:rsidP="00EC0549">
      <w:pPr>
        <w:widowControl w:val="0"/>
        <w:tabs>
          <w:tab w:val="left" w:pos="720"/>
        </w:tabs>
        <w:autoSpaceDE w:val="0"/>
        <w:autoSpaceDN w:val="0"/>
        <w:adjustRightInd w:val="0"/>
        <w:spacing w:before="192"/>
        <w:ind w:left="360"/>
        <w:jc w:val="both"/>
        <w:rPr>
          <w:b/>
          <w:color w:val="333399"/>
          <w:sz w:val="28"/>
          <w:szCs w:val="28"/>
          <w:lang w:val="nl-NL"/>
        </w:rPr>
      </w:pPr>
      <w:r w:rsidRPr="00F5209C">
        <w:rPr>
          <w:b/>
          <w:bCs/>
          <w:color w:val="333399"/>
          <w:sz w:val="28"/>
          <w:szCs w:val="28"/>
          <w:highlight w:val="white"/>
        </w:rPr>
        <w:object w:dxaOrig="9035" w:dyaOrig="3979">
          <v:shape id="_x0000_i1027" type="#_x0000_t75" style="width:451.8pt;height:198.6pt" o:ole="">
            <v:imagedata r:id="rId12" o:title=""/>
          </v:shape>
          <o:OLEObject Type="Embed" ProgID="Excel.Sheet.8" ShapeID="_x0000_i1027" DrawAspect="Content" ObjectID="_1459368751" r:id="rId13"/>
        </w:object>
      </w:r>
    </w:p>
    <w:p w:rsidR="00ED67C0" w:rsidRPr="00F5209C" w:rsidRDefault="00ED67C0" w:rsidP="00D15247">
      <w:pPr>
        <w:numPr>
          <w:ilvl w:val="0"/>
          <w:numId w:val="20"/>
        </w:numPr>
        <w:spacing w:before="120" w:after="120"/>
        <w:ind w:left="0" w:firstLine="357"/>
        <w:jc w:val="both"/>
        <w:rPr>
          <w:b/>
          <w:color w:val="333399"/>
          <w:sz w:val="28"/>
          <w:szCs w:val="28"/>
          <w:lang w:val="nl-NL"/>
        </w:rPr>
      </w:pPr>
      <w:r w:rsidRPr="00F5209C">
        <w:rPr>
          <w:b/>
          <w:color w:val="333399"/>
          <w:sz w:val="28"/>
          <w:szCs w:val="28"/>
          <w:lang w:val="nl-NL"/>
        </w:rPr>
        <w:t>Tình hình thay đổi vốn đầu tư của chủ sở hữu:</w:t>
      </w:r>
      <w:r w:rsidR="00EC0549" w:rsidRPr="00F5209C">
        <w:rPr>
          <w:b/>
          <w:color w:val="333399"/>
          <w:sz w:val="28"/>
          <w:szCs w:val="28"/>
          <w:lang w:val="nl-NL"/>
        </w:rPr>
        <w:t xml:space="preserve"> không</w:t>
      </w:r>
    </w:p>
    <w:p w:rsidR="00EC0549" w:rsidRPr="00F5209C" w:rsidRDefault="00ED67C0" w:rsidP="00D15247">
      <w:pPr>
        <w:numPr>
          <w:ilvl w:val="0"/>
          <w:numId w:val="20"/>
        </w:numPr>
        <w:spacing w:before="120" w:after="120"/>
        <w:ind w:left="0" w:firstLine="357"/>
        <w:jc w:val="both"/>
        <w:rPr>
          <w:b/>
          <w:color w:val="333399"/>
          <w:sz w:val="28"/>
          <w:szCs w:val="28"/>
          <w:lang w:val="nl-NL"/>
        </w:rPr>
      </w:pPr>
      <w:r w:rsidRPr="00F5209C">
        <w:rPr>
          <w:b/>
          <w:color w:val="333399"/>
          <w:sz w:val="28"/>
          <w:szCs w:val="28"/>
          <w:lang w:val="nl-NL"/>
        </w:rPr>
        <w:t xml:space="preserve">Giao dịch cổ phiếu quỹ: </w:t>
      </w:r>
      <w:r w:rsidR="00EC0549" w:rsidRPr="00F5209C">
        <w:rPr>
          <w:b/>
          <w:color w:val="333399"/>
          <w:sz w:val="28"/>
          <w:szCs w:val="28"/>
          <w:lang w:val="nl-NL"/>
        </w:rPr>
        <w:t>không</w:t>
      </w:r>
    </w:p>
    <w:p w:rsidR="00ED67C0" w:rsidRPr="00F5209C" w:rsidRDefault="00C73BB8" w:rsidP="00D15247">
      <w:pPr>
        <w:numPr>
          <w:ilvl w:val="0"/>
          <w:numId w:val="20"/>
        </w:numPr>
        <w:spacing w:before="120" w:after="120"/>
        <w:ind w:left="0" w:firstLine="357"/>
        <w:jc w:val="both"/>
        <w:rPr>
          <w:b/>
          <w:color w:val="333399"/>
          <w:sz w:val="28"/>
          <w:szCs w:val="28"/>
          <w:lang w:val="nl-NL"/>
        </w:rPr>
      </w:pPr>
      <w:r w:rsidRPr="00F5209C">
        <w:rPr>
          <w:b/>
          <w:color w:val="333399"/>
          <w:sz w:val="28"/>
          <w:szCs w:val="28"/>
          <w:lang w:val="nl-NL"/>
        </w:rPr>
        <w:t>Các chứng khoán khác: Không</w:t>
      </w:r>
    </w:p>
    <w:p w:rsidR="00A33942" w:rsidRPr="00F5209C" w:rsidRDefault="00A33942" w:rsidP="00A33942">
      <w:pPr>
        <w:spacing w:before="120" w:after="120"/>
        <w:jc w:val="both"/>
        <w:rPr>
          <w:b/>
          <w:color w:val="333399"/>
          <w:sz w:val="28"/>
          <w:szCs w:val="28"/>
          <w:lang w:val="nl-NL"/>
        </w:rPr>
      </w:pPr>
    </w:p>
    <w:p w:rsidR="00D670C2" w:rsidRPr="00F5209C" w:rsidRDefault="00D670C2" w:rsidP="00A33942">
      <w:pPr>
        <w:spacing w:before="120" w:after="120"/>
        <w:jc w:val="both"/>
        <w:rPr>
          <w:b/>
          <w:color w:val="333399"/>
          <w:sz w:val="28"/>
          <w:szCs w:val="28"/>
          <w:lang w:val="nl-NL"/>
        </w:rPr>
      </w:pPr>
    </w:p>
    <w:p w:rsidR="00A33942" w:rsidRPr="00F5209C" w:rsidRDefault="00A33942" w:rsidP="00A33942">
      <w:pPr>
        <w:spacing w:before="120" w:after="120"/>
        <w:jc w:val="both"/>
        <w:rPr>
          <w:b/>
          <w:color w:val="333399"/>
          <w:sz w:val="28"/>
          <w:szCs w:val="28"/>
          <w:lang w:val="nl-NL"/>
        </w:rPr>
      </w:pPr>
    </w:p>
    <w:p w:rsidR="00A33942" w:rsidRPr="00F5209C" w:rsidRDefault="00A33942" w:rsidP="00A33942">
      <w:pPr>
        <w:spacing w:before="120" w:after="120"/>
        <w:jc w:val="both"/>
        <w:rPr>
          <w:b/>
          <w:color w:val="333399"/>
          <w:sz w:val="28"/>
          <w:szCs w:val="28"/>
          <w:lang w:val="nl-NL"/>
        </w:rPr>
      </w:pPr>
    </w:p>
    <w:p w:rsidR="00A33942" w:rsidRPr="00F5209C" w:rsidRDefault="00A33942" w:rsidP="00A33942">
      <w:pPr>
        <w:spacing w:before="120" w:after="120"/>
        <w:jc w:val="both"/>
        <w:rPr>
          <w:b/>
          <w:color w:val="333399"/>
          <w:sz w:val="28"/>
          <w:szCs w:val="28"/>
          <w:lang w:val="nl-NL"/>
        </w:rPr>
      </w:pPr>
    </w:p>
    <w:p w:rsidR="00A33942" w:rsidRDefault="00A33942" w:rsidP="00A33942">
      <w:pPr>
        <w:spacing w:before="120" w:after="120"/>
        <w:jc w:val="both"/>
        <w:rPr>
          <w:b/>
          <w:color w:val="333399"/>
          <w:sz w:val="28"/>
          <w:szCs w:val="28"/>
          <w:lang w:val="nl-NL"/>
        </w:rPr>
      </w:pPr>
    </w:p>
    <w:p w:rsidR="00E57BD7" w:rsidRPr="00F5209C" w:rsidRDefault="00E57BD7" w:rsidP="00A33942">
      <w:pPr>
        <w:spacing w:before="120" w:after="120"/>
        <w:jc w:val="both"/>
        <w:rPr>
          <w:b/>
          <w:color w:val="333399"/>
          <w:sz w:val="28"/>
          <w:szCs w:val="28"/>
          <w:lang w:val="nl-NL"/>
        </w:rPr>
      </w:pPr>
    </w:p>
    <w:p w:rsidR="00A33942" w:rsidRPr="00F5209C" w:rsidRDefault="00A33942" w:rsidP="00A33942">
      <w:pPr>
        <w:spacing w:before="120" w:after="120"/>
        <w:jc w:val="both"/>
        <w:rPr>
          <w:b/>
          <w:color w:val="333399"/>
          <w:sz w:val="28"/>
          <w:szCs w:val="28"/>
          <w:lang w:val="nl-NL"/>
        </w:rPr>
      </w:pPr>
    </w:p>
    <w:p w:rsidR="00ED67C0" w:rsidRPr="00F5209C" w:rsidRDefault="00ED67C0" w:rsidP="006A68CD">
      <w:pPr>
        <w:pStyle w:val="Subtitle"/>
        <w:numPr>
          <w:ilvl w:val="0"/>
          <w:numId w:val="15"/>
        </w:numPr>
        <w:spacing w:after="0"/>
        <w:ind w:left="0" w:firstLine="357"/>
        <w:rPr>
          <w:rFonts w:ascii="Times New Roman" w:hAnsi="Times New Roman"/>
          <w:b w:val="0"/>
          <w:color w:val="333399"/>
          <w:szCs w:val="28"/>
          <w:lang w:val="nl-NL"/>
        </w:rPr>
      </w:pPr>
      <w:r w:rsidRPr="00F5209C">
        <w:rPr>
          <w:rFonts w:ascii="Times New Roman" w:hAnsi="Times New Roman"/>
          <w:color w:val="333399"/>
          <w:szCs w:val="28"/>
        </w:rPr>
        <w:lastRenderedPageBreak/>
        <w:t xml:space="preserve">Báo cáo và đánh giá của Ban </w:t>
      </w:r>
      <w:r w:rsidR="00AA5FD5" w:rsidRPr="00F5209C">
        <w:rPr>
          <w:rFonts w:ascii="Times New Roman" w:hAnsi="Times New Roman"/>
          <w:color w:val="333399"/>
          <w:szCs w:val="28"/>
        </w:rPr>
        <w:t xml:space="preserve">Tổng </w:t>
      </w:r>
      <w:r w:rsidRPr="00F5209C">
        <w:rPr>
          <w:rFonts w:ascii="Times New Roman" w:hAnsi="Times New Roman"/>
          <w:color w:val="333399"/>
          <w:szCs w:val="28"/>
        </w:rPr>
        <w:t>Giám đốc</w:t>
      </w:r>
      <w:r w:rsidR="00E47F1F" w:rsidRPr="00F5209C">
        <w:rPr>
          <w:rFonts w:ascii="Times New Roman" w:hAnsi="Times New Roman"/>
          <w:b w:val="0"/>
          <w:color w:val="333399"/>
          <w:szCs w:val="28"/>
          <w:lang w:val="nl-NL"/>
        </w:rPr>
        <w:t xml:space="preserve"> </w:t>
      </w:r>
    </w:p>
    <w:p w:rsidR="00ED67C0" w:rsidRPr="00F5209C" w:rsidRDefault="00ED67C0" w:rsidP="006A68CD">
      <w:pPr>
        <w:numPr>
          <w:ilvl w:val="0"/>
          <w:numId w:val="22"/>
        </w:numPr>
        <w:spacing w:before="120"/>
        <w:ind w:left="0" w:firstLine="357"/>
        <w:jc w:val="both"/>
        <w:rPr>
          <w:b/>
          <w:i/>
          <w:color w:val="333399"/>
          <w:sz w:val="28"/>
          <w:szCs w:val="28"/>
          <w:lang w:val="nl-NL"/>
        </w:rPr>
      </w:pPr>
      <w:r w:rsidRPr="00F5209C">
        <w:rPr>
          <w:b/>
          <w:i/>
          <w:color w:val="333399"/>
          <w:sz w:val="28"/>
          <w:szCs w:val="28"/>
          <w:lang w:val="nl-NL"/>
        </w:rPr>
        <w:t>Đánh giá kết quả hoạt động sản xuất kinh doanh</w:t>
      </w:r>
      <w:r w:rsidR="00C73BB8" w:rsidRPr="00F5209C">
        <w:rPr>
          <w:b/>
          <w:i/>
          <w:color w:val="333399"/>
          <w:sz w:val="28"/>
          <w:szCs w:val="28"/>
          <w:lang w:val="nl-NL"/>
        </w:rPr>
        <w:t>.</w:t>
      </w:r>
    </w:p>
    <w:p w:rsidR="00017139" w:rsidRPr="00F5209C" w:rsidRDefault="00017139" w:rsidP="006A68CD">
      <w:pPr>
        <w:autoSpaceDE w:val="0"/>
        <w:autoSpaceDN w:val="0"/>
        <w:adjustRightInd w:val="0"/>
        <w:spacing w:before="120"/>
        <w:ind w:firstLine="720"/>
        <w:jc w:val="both"/>
        <w:rPr>
          <w:color w:val="333399"/>
          <w:sz w:val="28"/>
          <w:szCs w:val="28"/>
          <w:lang w:val="vi-VN"/>
        </w:rPr>
      </w:pPr>
      <w:r w:rsidRPr="00F5209C">
        <w:rPr>
          <w:color w:val="333399"/>
          <w:sz w:val="28"/>
          <w:szCs w:val="28"/>
        </w:rPr>
        <w:t>Năm 2013 tình hình kinh tế n</w:t>
      </w:r>
      <w:r w:rsidRPr="00F5209C">
        <w:rPr>
          <w:color w:val="333399"/>
          <w:sz w:val="28"/>
          <w:szCs w:val="28"/>
          <w:lang w:val="vi-VN"/>
        </w:rPr>
        <w:t>ước ta vẫn đang tiếp tục đối mặt với nhiều khó khăn, cả nước tiếp tục thực hiện Nghị quyết 11/NQ-CP của Chính phủ, Nhà nước tiếp tục tiến hành thắt chặt và cắt giảm đầu tư, có thể nói là một năm đầy thách thức với tất cả các doanh nghiệp, đối với doanh nghiệp xây dựng cầu đường th</w:t>
      </w:r>
      <w:r w:rsidRPr="00F5209C">
        <w:rPr>
          <w:color w:val="333399"/>
          <w:sz w:val="28"/>
          <w:szCs w:val="28"/>
        </w:rPr>
        <w:t>ì thách thức n</w:t>
      </w:r>
      <w:r w:rsidR="00C73BB8" w:rsidRPr="00F5209C">
        <w:rPr>
          <w:color w:val="333399"/>
          <w:sz w:val="28"/>
          <w:szCs w:val="28"/>
        </w:rPr>
        <w:t>à</w:t>
      </w:r>
      <w:r w:rsidRPr="00F5209C">
        <w:rPr>
          <w:color w:val="333399"/>
          <w:sz w:val="28"/>
          <w:szCs w:val="28"/>
        </w:rPr>
        <w:t>y hoàn toàn không nhỏ, bởi suy thoái kinh tế đang còn tồn tại, chính sách tài chính - tiền tệ có nhiều thay đổi, tình hình huy động vốn cho xây dựng đình trệ, thị tr</w:t>
      </w:r>
      <w:r w:rsidRPr="00F5209C">
        <w:rPr>
          <w:color w:val="333399"/>
          <w:sz w:val="28"/>
          <w:szCs w:val="28"/>
          <w:lang w:val="vi-VN"/>
        </w:rPr>
        <w:t>ường xây dựng bị thu hẹp và thiếu ổn định; Tuy vậy, Công ty cũng có những lợi thế nhất định, được Nhà nước đặt hàng một số công tr</w:t>
      </w:r>
      <w:r w:rsidRPr="00F5209C">
        <w:rPr>
          <w:color w:val="333399"/>
          <w:sz w:val="28"/>
          <w:szCs w:val="28"/>
        </w:rPr>
        <w:t>ình thực hiện bằng nguồn vốn sự nghiệp theo đặc thù ngành nghề Công ty đang nắm giữ. Đồng thời với sự nhạy bén năng động của HĐQT, Ban TGĐ điều hành, đã có những giải pháp hữu hiệu, phấn đấu vượt qua những thách thức và khai thác tốt thời c</w:t>
      </w:r>
      <w:r w:rsidRPr="00F5209C">
        <w:rPr>
          <w:color w:val="333399"/>
          <w:sz w:val="28"/>
          <w:szCs w:val="28"/>
          <w:lang w:val="vi-VN"/>
        </w:rPr>
        <w:t>ơ trong bối cảnh kinh tế khó khăn đ</w:t>
      </w:r>
      <w:r w:rsidRPr="00F5209C">
        <w:rPr>
          <w:color w:val="333399"/>
          <w:sz w:val="28"/>
          <w:szCs w:val="28"/>
        </w:rPr>
        <w:t>ã quan hệ với các đối tác có công trình đầu tư xây dựng để xin nhận thầu hoặc đấu thầu thi công; lãnh đạo thực hiện tốt công tác sản xuất kinh doanh, kinh tế xã hội, đạt được những thành quả v</w:t>
      </w:r>
      <w:r w:rsidRPr="00F5209C">
        <w:rPr>
          <w:color w:val="333399"/>
          <w:sz w:val="28"/>
          <w:szCs w:val="28"/>
          <w:lang w:val="vi-VN"/>
        </w:rPr>
        <w:t>ượt bậc so với những năm trước đây, hoàn thành toàn diện và vượt mức các chỉ tiêu do Nghị quyết Đại hội đồng cổ đông năm 201</w:t>
      </w:r>
      <w:r w:rsidRPr="00F5209C">
        <w:rPr>
          <w:color w:val="333399"/>
          <w:sz w:val="28"/>
          <w:szCs w:val="28"/>
        </w:rPr>
        <w:t>3</w:t>
      </w:r>
      <w:r w:rsidRPr="00F5209C">
        <w:rPr>
          <w:color w:val="333399"/>
          <w:sz w:val="28"/>
          <w:szCs w:val="28"/>
          <w:lang w:val="vi-VN"/>
        </w:rPr>
        <w:t xml:space="preserve"> đề ra.</w:t>
      </w:r>
    </w:p>
    <w:p w:rsidR="00017139" w:rsidRPr="00F5209C" w:rsidRDefault="00017139" w:rsidP="006A68CD">
      <w:pPr>
        <w:autoSpaceDE w:val="0"/>
        <w:autoSpaceDN w:val="0"/>
        <w:adjustRightInd w:val="0"/>
        <w:spacing w:before="120"/>
        <w:ind w:firstLine="720"/>
        <w:jc w:val="both"/>
        <w:rPr>
          <w:color w:val="333399"/>
          <w:sz w:val="28"/>
          <w:szCs w:val="28"/>
          <w:lang w:val="vi-VN"/>
        </w:rPr>
      </w:pPr>
      <w:r w:rsidRPr="00F5209C">
        <w:rPr>
          <w:color w:val="333399"/>
          <w:sz w:val="28"/>
          <w:szCs w:val="28"/>
        </w:rPr>
        <w:t>Các chỉ tiêu c</w:t>
      </w:r>
      <w:r w:rsidRPr="00F5209C">
        <w:rPr>
          <w:color w:val="333399"/>
          <w:sz w:val="28"/>
          <w:szCs w:val="28"/>
          <w:lang w:val="vi-VN"/>
        </w:rPr>
        <w:t>ơ bản đạt được là:</w:t>
      </w:r>
    </w:p>
    <w:p w:rsidR="00017139" w:rsidRPr="00F5209C" w:rsidRDefault="00017139" w:rsidP="006A68CD">
      <w:pPr>
        <w:autoSpaceDE w:val="0"/>
        <w:autoSpaceDN w:val="0"/>
        <w:adjustRightInd w:val="0"/>
        <w:spacing w:before="120"/>
        <w:ind w:firstLine="720"/>
        <w:jc w:val="both"/>
        <w:rPr>
          <w:color w:val="333399"/>
          <w:sz w:val="28"/>
          <w:szCs w:val="28"/>
        </w:rPr>
      </w:pPr>
      <w:r w:rsidRPr="00F5209C">
        <w:rPr>
          <w:color w:val="333399"/>
          <w:sz w:val="28"/>
          <w:szCs w:val="28"/>
        </w:rPr>
        <w:t>- Vốn Chủ sở hữu đạt 44,13 tỷ đồng/12 tỷ đồng vốn điều lệ,</w:t>
      </w:r>
    </w:p>
    <w:p w:rsidR="00017139" w:rsidRPr="00F5209C" w:rsidRDefault="00017139" w:rsidP="006A68CD">
      <w:pPr>
        <w:autoSpaceDE w:val="0"/>
        <w:autoSpaceDN w:val="0"/>
        <w:adjustRightInd w:val="0"/>
        <w:spacing w:before="120"/>
        <w:ind w:firstLine="720"/>
        <w:jc w:val="both"/>
        <w:rPr>
          <w:color w:val="333399"/>
          <w:sz w:val="28"/>
          <w:szCs w:val="28"/>
        </w:rPr>
      </w:pPr>
      <w:r w:rsidRPr="00F5209C">
        <w:rPr>
          <w:color w:val="333399"/>
          <w:sz w:val="28"/>
          <w:szCs w:val="28"/>
        </w:rPr>
        <w:t>- Tổng doanh thực hiện năm 2013 đạt 153,110 tỷ đồng, so với năm 2012 là 139.795 tỷ đồng  tăng 9,52%,</w:t>
      </w:r>
    </w:p>
    <w:p w:rsidR="00017139" w:rsidRPr="00F5209C" w:rsidRDefault="00017139" w:rsidP="006A68CD">
      <w:pPr>
        <w:autoSpaceDE w:val="0"/>
        <w:autoSpaceDN w:val="0"/>
        <w:adjustRightInd w:val="0"/>
        <w:spacing w:before="120"/>
        <w:ind w:firstLine="720"/>
        <w:jc w:val="both"/>
        <w:rPr>
          <w:color w:val="333399"/>
          <w:sz w:val="28"/>
          <w:szCs w:val="28"/>
        </w:rPr>
      </w:pPr>
      <w:r w:rsidRPr="00F5209C">
        <w:rPr>
          <w:color w:val="333399"/>
          <w:sz w:val="28"/>
          <w:szCs w:val="28"/>
        </w:rPr>
        <w:t xml:space="preserve">- Tỷ lệ cổ tức Đại hội </w:t>
      </w:r>
      <w:r w:rsidR="00BA5F92">
        <w:rPr>
          <w:color w:val="333399"/>
          <w:sz w:val="28"/>
          <w:szCs w:val="28"/>
        </w:rPr>
        <w:t xml:space="preserve">đồng cổ đông </w:t>
      </w:r>
      <w:r w:rsidRPr="00F5209C">
        <w:rPr>
          <w:color w:val="333399"/>
          <w:sz w:val="28"/>
          <w:szCs w:val="28"/>
        </w:rPr>
        <w:t>biểu quyết là 50%, đạt 100% so với Nghị quyết Đại hội đồng cổ đông 2012 đề ra,</w:t>
      </w:r>
    </w:p>
    <w:p w:rsidR="00017139" w:rsidRDefault="00017139" w:rsidP="00BA5F92">
      <w:pPr>
        <w:autoSpaceDE w:val="0"/>
        <w:autoSpaceDN w:val="0"/>
        <w:adjustRightInd w:val="0"/>
        <w:spacing w:before="120"/>
        <w:ind w:firstLine="720"/>
        <w:jc w:val="both"/>
        <w:rPr>
          <w:color w:val="333399"/>
          <w:sz w:val="28"/>
          <w:szCs w:val="28"/>
        </w:rPr>
      </w:pPr>
      <w:r w:rsidRPr="00F5209C">
        <w:rPr>
          <w:color w:val="333399"/>
          <w:sz w:val="28"/>
          <w:szCs w:val="28"/>
        </w:rPr>
        <w:t xml:space="preserve">- Thu nhập bình quân của người lao động </w:t>
      </w:r>
      <w:r w:rsidR="00BA5F92">
        <w:rPr>
          <w:color w:val="333399"/>
          <w:sz w:val="28"/>
          <w:szCs w:val="28"/>
        </w:rPr>
        <w:t xml:space="preserve">năm 2013 là </w:t>
      </w:r>
      <w:r w:rsidRPr="00F5209C">
        <w:rPr>
          <w:color w:val="333399"/>
          <w:sz w:val="28"/>
          <w:szCs w:val="28"/>
        </w:rPr>
        <w:t>8,5 triệu đồng/người/tháng so với năm 2012 là 6.2 triệu đồng/người/tháng đạt 137,0%,</w:t>
      </w:r>
    </w:p>
    <w:p w:rsidR="00017139" w:rsidRPr="00F5209C" w:rsidRDefault="00017139" w:rsidP="006A68CD">
      <w:pPr>
        <w:autoSpaceDE w:val="0"/>
        <w:autoSpaceDN w:val="0"/>
        <w:adjustRightInd w:val="0"/>
        <w:spacing w:before="120"/>
        <w:ind w:right="-115" w:firstLine="720"/>
        <w:jc w:val="both"/>
        <w:rPr>
          <w:color w:val="333399"/>
          <w:sz w:val="28"/>
          <w:szCs w:val="28"/>
        </w:rPr>
      </w:pPr>
      <w:r w:rsidRPr="00F5209C">
        <w:rPr>
          <w:color w:val="333399"/>
          <w:sz w:val="28"/>
          <w:szCs w:val="28"/>
        </w:rPr>
        <w:t>- Thực hiện kịp thời và đầy đủ các chế độ chính sách cho người lao động,</w:t>
      </w:r>
    </w:p>
    <w:p w:rsidR="00017139" w:rsidRPr="00F5209C" w:rsidRDefault="00017139" w:rsidP="006A68CD">
      <w:pPr>
        <w:autoSpaceDE w:val="0"/>
        <w:autoSpaceDN w:val="0"/>
        <w:adjustRightInd w:val="0"/>
        <w:spacing w:before="120"/>
        <w:ind w:right="-115" w:firstLine="720"/>
        <w:jc w:val="both"/>
        <w:rPr>
          <w:color w:val="333399"/>
          <w:sz w:val="28"/>
          <w:szCs w:val="28"/>
        </w:rPr>
      </w:pPr>
      <w:r w:rsidRPr="00F5209C">
        <w:rPr>
          <w:color w:val="333399"/>
          <w:sz w:val="28"/>
          <w:szCs w:val="28"/>
        </w:rPr>
        <w:t>- Các khoản thuế đã nộp cho Nhà n</w:t>
      </w:r>
      <w:r w:rsidRPr="00F5209C">
        <w:rPr>
          <w:color w:val="333399"/>
          <w:sz w:val="28"/>
          <w:szCs w:val="28"/>
          <w:lang w:val="vi-VN"/>
        </w:rPr>
        <w:t>ước 10,</w:t>
      </w:r>
      <w:r w:rsidRPr="00F5209C">
        <w:rPr>
          <w:color w:val="333399"/>
          <w:sz w:val="28"/>
          <w:szCs w:val="28"/>
        </w:rPr>
        <w:t>201</w:t>
      </w:r>
      <w:r w:rsidRPr="00F5209C">
        <w:rPr>
          <w:color w:val="333399"/>
          <w:sz w:val="28"/>
          <w:szCs w:val="28"/>
          <w:lang w:val="vi-VN"/>
        </w:rPr>
        <w:t xml:space="preserve"> tỷ đồng,</w:t>
      </w:r>
    </w:p>
    <w:p w:rsidR="00017139" w:rsidRPr="00F5209C" w:rsidRDefault="00017139" w:rsidP="006A68CD">
      <w:pPr>
        <w:widowControl w:val="0"/>
        <w:spacing w:before="120"/>
        <w:ind w:firstLine="720"/>
        <w:jc w:val="both"/>
        <w:rPr>
          <w:snapToGrid w:val="0"/>
          <w:color w:val="333399"/>
          <w:sz w:val="28"/>
          <w:szCs w:val="28"/>
        </w:rPr>
      </w:pPr>
      <w:r w:rsidRPr="00F5209C">
        <w:rPr>
          <w:snapToGrid w:val="0"/>
          <w:color w:val="333399"/>
          <w:sz w:val="28"/>
          <w:szCs w:val="28"/>
        </w:rPr>
        <w:t>- Đầu tư thiết bị xe máy 1,1 tỷ đồng bằng nguồn vốn tự có của Công ty.</w:t>
      </w:r>
    </w:p>
    <w:p w:rsidR="00017139" w:rsidRPr="00F5209C" w:rsidRDefault="00017139" w:rsidP="006A68CD">
      <w:pPr>
        <w:widowControl w:val="0"/>
        <w:spacing w:before="120"/>
        <w:ind w:firstLine="720"/>
        <w:jc w:val="both"/>
        <w:rPr>
          <w:snapToGrid w:val="0"/>
          <w:color w:val="333399"/>
          <w:sz w:val="28"/>
          <w:szCs w:val="28"/>
        </w:rPr>
      </w:pPr>
      <w:r w:rsidRPr="00F5209C">
        <w:rPr>
          <w:snapToGrid w:val="0"/>
          <w:color w:val="333399"/>
          <w:sz w:val="28"/>
          <w:szCs w:val="28"/>
        </w:rPr>
        <w:t xml:space="preserve">- Lợi nhuận sau thuế </w:t>
      </w:r>
      <w:r w:rsidR="00BA5F92">
        <w:rPr>
          <w:snapToGrid w:val="0"/>
          <w:color w:val="333399"/>
          <w:sz w:val="28"/>
          <w:szCs w:val="28"/>
        </w:rPr>
        <w:t xml:space="preserve">năm 2013 là </w:t>
      </w:r>
      <w:r w:rsidRPr="00F5209C">
        <w:rPr>
          <w:snapToGrid w:val="0"/>
          <w:color w:val="333399"/>
          <w:sz w:val="28"/>
          <w:szCs w:val="28"/>
        </w:rPr>
        <w:t>9,578 tỷ đồng so với năm 2012</w:t>
      </w:r>
      <w:r w:rsidR="00BA5F92">
        <w:rPr>
          <w:snapToGrid w:val="0"/>
          <w:color w:val="333399"/>
          <w:sz w:val="28"/>
          <w:szCs w:val="28"/>
        </w:rPr>
        <w:t xml:space="preserve"> là:</w:t>
      </w:r>
      <w:r w:rsidRPr="00F5209C">
        <w:rPr>
          <w:snapToGrid w:val="0"/>
          <w:color w:val="333399"/>
          <w:sz w:val="28"/>
          <w:szCs w:val="28"/>
        </w:rPr>
        <w:t xml:space="preserve"> 15,176 tỷ đồng giảm 36%, so với kế hoạch </w:t>
      </w:r>
      <w:r w:rsidR="00BA5F92">
        <w:rPr>
          <w:snapToGrid w:val="0"/>
          <w:color w:val="333399"/>
          <w:sz w:val="28"/>
          <w:szCs w:val="28"/>
        </w:rPr>
        <w:t xml:space="preserve">2013 được Đại hội đồng cổ đông 2013 biểu quyết </w:t>
      </w:r>
      <w:r w:rsidRPr="00F5209C">
        <w:rPr>
          <w:snapToGrid w:val="0"/>
          <w:color w:val="333399"/>
          <w:sz w:val="28"/>
          <w:szCs w:val="28"/>
        </w:rPr>
        <w:t xml:space="preserve">16,9 tỷ đồng giảm 43%. </w:t>
      </w:r>
    </w:p>
    <w:p w:rsidR="00017139" w:rsidRDefault="00017139" w:rsidP="006A68CD">
      <w:pPr>
        <w:widowControl w:val="0"/>
        <w:spacing w:before="120"/>
        <w:ind w:firstLine="720"/>
        <w:jc w:val="both"/>
        <w:rPr>
          <w:color w:val="333399"/>
          <w:sz w:val="28"/>
          <w:szCs w:val="28"/>
        </w:rPr>
      </w:pPr>
      <w:r w:rsidRPr="00F5209C">
        <w:rPr>
          <w:color w:val="333399"/>
          <w:sz w:val="28"/>
          <w:szCs w:val="28"/>
        </w:rPr>
        <w:t xml:space="preserve">- Thực hiện tốt việc </w:t>
      </w:r>
      <w:r w:rsidR="00C73BB8" w:rsidRPr="00F5209C">
        <w:rPr>
          <w:color w:val="333399"/>
          <w:sz w:val="28"/>
          <w:szCs w:val="28"/>
        </w:rPr>
        <w:t>nghĩa vụ</w:t>
      </w:r>
      <w:r w:rsidRPr="00F5209C">
        <w:rPr>
          <w:color w:val="333399"/>
          <w:sz w:val="28"/>
          <w:szCs w:val="28"/>
        </w:rPr>
        <w:t xml:space="preserve"> thuế và các nghĩa vụ tài chính khác với Nhà N</w:t>
      </w:r>
      <w:r w:rsidRPr="00F5209C">
        <w:rPr>
          <w:color w:val="333399"/>
          <w:sz w:val="28"/>
          <w:szCs w:val="28"/>
          <w:lang w:val="vi-VN"/>
        </w:rPr>
        <w:t>ước,</w:t>
      </w:r>
    </w:p>
    <w:p w:rsidR="00ED67C0" w:rsidRPr="00F5209C" w:rsidRDefault="00ED67C0" w:rsidP="009930CD">
      <w:pPr>
        <w:numPr>
          <w:ilvl w:val="0"/>
          <w:numId w:val="22"/>
        </w:numPr>
        <w:spacing w:before="120" w:after="120"/>
        <w:ind w:left="0" w:firstLine="357"/>
        <w:jc w:val="both"/>
        <w:rPr>
          <w:b/>
          <w:i/>
          <w:color w:val="333399"/>
          <w:sz w:val="28"/>
          <w:szCs w:val="28"/>
          <w:lang w:val="nl-NL"/>
        </w:rPr>
      </w:pPr>
      <w:r w:rsidRPr="00F5209C">
        <w:rPr>
          <w:b/>
          <w:i/>
          <w:color w:val="333399"/>
          <w:sz w:val="28"/>
          <w:szCs w:val="28"/>
          <w:lang w:val="nl-NL"/>
        </w:rPr>
        <w:t>Tình hình tài chính</w:t>
      </w:r>
    </w:p>
    <w:p w:rsidR="00ED67C0" w:rsidRPr="00F5209C" w:rsidRDefault="00ED67C0" w:rsidP="009930CD">
      <w:pPr>
        <w:numPr>
          <w:ilvl w:val="0"/>
          <w:numId w:val="28"/>
        </w:numPr>
        <w:spacing w:before="120" w:after="120"/>
        <w:ind w:left="0" w:firstLine="357"/>
        <w:jc w:val="both"/>
        <w:rPr>
          <w:b/>
          <w:color w:val="333399"/>
          <w:sz w:val="28"/>
          <w:szCs w:val="28"/>
        </w:rPr>
      </w:pPr>
      <w:r w:rsidRPr="00F5209C">
        <w:rPr>
          <w:b/>
          <w:color w:val="333399"/>
          <w:sz w:val="28"/>
          <w:szCs w:val="28"/>
        </w:rPr>
        <w:t xml:space="preserve"> Tình hình tài sản</w:t>
      </w:r>
    </w:p>
    <w:p w:rsidR="006A68CD" w:rsidRPr="006A68CD" w:rsidRDefault="005552C7" w:rsidP="009930CD">
      <w:pPr>
        <w:autoSpaceDE w:val="0"/>
        <w:autoSpaceDN w:val="0"/>
        <w:adjustRightInd w:val="0"/>
        <w:spacing w:before="120" w:after="120"/>
        <w:ind w:firstLine="720"/>
        <w:jc w:val="both"/>
        <w:rPr>
          <w:color w:val="333399"/>
          <w:sz w:val="28"/>
          <w:szCs w:val="28"/>
        </w:rPr>
      </w:pPr>
      <w:r w:rsidRPr="00F5209C">
        <w:rPr>
          <w:color w:val="333399"/>
          <w:sz w:val="28"/>
          <w:szCs w:val="28"/>
        </w:rPr>
        <w:lastRenderedPageBreak/>
        <w:t xml:space="preserve">- Giá trị tài sản Công ty </w:t>
      </w:r>
      <w:r w:rsidR="006A68CD">
        <w:rPr>
          <w:color w:val="333399"/>
          <w:sz w:val="28"/>
          <w:szCs w:val="28"/>
        </w:rPr>
        <w:t>tại ngày</w:t>
      </w:r>
      <w:r w:rsidRPr="00F5209C">
        <w:rPr>
          <w:color w:val="333399"/>
          <w:sz w:val="28"/>
          <w:szCs w:val="28"/>
        </w:rPr>
        <w:t xml:space="preserve"> 31/12/2013 : 99.957.539.398 đồng so với cùng năm 2012: 93.263.638.747 đồng sẽ thấy mức tăng là 1,07 lần này chứng tỏ qui mô hoạt động Công ty ngày càng mở rộng. </w:t>
      </w:r>
      <w:r w:rsidR="006A68CD" w:rsidRPr="00F5209C">
        <w:rPr>
          <w:color w:val="333399"/>
          <w:sz w:val="28"/>
          <w:szCs w:val="28"/>
        </w:rPr>
        <w:t xml:space="preserve">Sự </w:t>
      </w:r>
      <w:r w:rsidRPr="00F5209C">
        <w:rPr>
          <w:color w:val="333399"/>
          <w:sz w:val="28"/>
          <w:szCs w:val="28"/>
        </w:rPr>
        <w:t xml:space="preserve">gia tăng tài sản chủ yếu là do sự gia tăng của giá trị của quy mô sản xuất: là hàng tồn kho, nợ phải thu </w:t>
      </w:r>
      <w:r w:rsidRPr="00F5209C">
        <w:rPr>
          <w:color w:val="333399"/>
          <w:sz w:val="28"/>
          <w:szCs w:val="28"/>
          <w:lang w:val="vi-VN"/>
        </w:rPr>
        <w:t>phù hợp với việc đơn vị đang tập tr</w:t>
      </w:r>
      <w:r w:rsidR="006A68CD">
        <w:rPr>
          <w:color w:val="333399"/>
          <w:sz w:val="28"/>
          <w:szCs w:val="28"/>
          <w:lang w:val="vi-VN"/>
        </w:rPr>
        <w:t>ung đầu tư phát triển nguồn lực</w:t>
      </w:r>
      <w:r w:rsidR="006A68CD">
        <w:rPr>
          <w:color w:val="333399"/>
          <w:sz w:val="28"/>
          <w:szCs w:val="28"/>
        </w:rPr>
        <w:t>.</w:t>
      </w:r>
    </w:p>
    <w:p w:rsidR="005552C7" w:rsidRPr="00F5209C" w:rsidRDefault="005552C7" w:rsidP="009930CD">
      <w:pPr>
        <w:autoSpaceDE w:val="0"/>
        <w:autoSpaceDN w:val="0"/>
        <w:adjustRightInd w:val="0"/>
        <w:spacing w:before="120" w:after="120"/>
        <w:ind w:firstLine="720"/>
        <w:jc w:val="both"/>
        <w:rPr>
          <w:color w:val="333399"/>
          <w:sz w:val="28"/>
          <w:szCs w:val="28"/>
        </w:rPr>
      </w:pPr>
      <w:r w:rsidRPr="00F5209C">
        <w:rPr>
          <w:color w:val="333399"/>
          <w:sz w:val="28"/>
          <w:szCs w:val="28"/>
        </w:rPr>
        <w:t xml:space="preserve">- </w:t>
      </w:r>
      <w:r w:rsidR="00F74918" w:rsidRPr="00F5209C">
        <w:rPr>
          <w:color w:val="333399"/>
          <w:sz w:val="28"/>
          <w:szCs w:val="28"/>
        </w:rPr>
        <w:t>Khã năng sinh lời</w:t>
      </w:r>
      <w:r w:rsidR="00967A0A" w:rsidRPr="00F5209C">
        <w:rPr>
          <w:color w:val="333399"/>
          <w:sz w:val="28"/>
          <w:szCs w:val="28"/>
        </w:rPr>
        <w:t xml:space="preserve"> trên tổng tài sản (</w:t>
      </w:r>
      <w:r w:rsidR="00F74918" w:rsidRPr="00F5209C">
        <w:rPr>
          <w:color w:val="333399"/>
          <w:sz w:val="28"/>
          <w:szCs w:val="28"/>
        </w:rPr>
        <w:t>lợi nhuận sau thuế trên tổng tài sản</w:t>
      </w:r>
      <w:r w:rsidR="00967A0A" w:rsidRPr="00F5209C">
        <w:rPr>
          <w:color w:val="333399"/>
          <w:sz w:val="28"/>
          <w:szCs w:val="28"/>
        </w:rPr>
        <w:t>)</w:t>
      </w:r>
      <w:r w:rsidR="00F74918" w:rsidRPr="00F5209C">
        <w:rPr>
          <w:color w:val="333399"/>
          <w:sz w:val="28"/>
          <w:szCs w:val="28"/>
        </w:rPr>
        <w:t xml:space="preserve"> năm 2013 là: 0,10 so với năm 2012: 0,16 giảm 0,06. Cho thấy hiệu quả sử dụng tài sản năm 2013 giảm so với năm 2012, vì tổng tài sản năm 2013 tăng so với năm 2012 và lợi nhuận sau thuế 2013 giảm so với năm 2012 nên dẫn đến hệ số sinh lời trên tài sản giảm.</w:t>
      </w:r>
    </w:p>
    <w:p w:rsidR="00967A0A" w:rsidRPr="00F5209C" w:rsidRDefault="00967A0A" w:rsidP="009930CD">
      <w:pPr>
        <w:autoSpaceDE w:val="0"/>
        <w:autoSpaceDN w:val="0"/>
        <w:adjustRightInd w:val="0"/>
        <w:spacing w:before="120" w:after="120"/>
        <w:ind w:firstLine="720"/>
        <w:jc w:val="both"/>
        <w:rPr>
          <w:color w:val="333399"/>
          <w:sz w:val="28"/>
          <w:szCs w:val="28"/>
        </w:rPr>
      </w:pPr>
      <w:r w:rsidRPr="00F5209C">
        <w:rPr>
          <w:color w:val="333399"/>
          <w:sz w:val="28"/>
          <w:szCs w:val="28"/>
        </w:rPr>
        <w:t>- Nợ phải thu của khách hàng tại 31/12/2013: 58.355.626.324 đồng</w:t>
      </w:r>
      <w:r w:rsidR="00BB4623" w:rsidRPr="00F5209C">
        <w:rPr>
          <w:color w:val="333399"/>
          <w:sz w:val="28"/>
          <w:szCs w:val="28"/>
        </w:rPr>
        <w:t xml:space="preserve"> so với năm 2012: 36.971.686.492 đồng tăng 1.58 lần</w:t>
      </w:r>
      <w:r w:rsidRPr="00F5209C">
        <w:rPr>
          <w:color w:val="333399"/>
          <w:sz w:val="28"/>
          <w:szCs w:val="28"/>
        </w:rPr>
        <w:t xml:space="preserve"> chủ yếu là các khoản nợ </w:t>
      </w:r>
      <w:r w:rsidR="00BB4623" w:rsidRPr="00F5209C">
        <w:rPr>
          <w:color w:val="333399"/>
          <w:sz w:val="28"/>
          <w:szCs w:val="28"/>
        </w:rPr>
        <w:t xml:space="preserve">của </w:t>
      </w:r>
      <w:r w:rsidRPr="00F5209C">
        <w:rPr>
          <w:color w:val="333399"/>
          <w:sz w:val="28"/>
          <w:szCs w:val="28"/>
        </w:rPr>
        <w:t>các công trình xây dựng cơ bản năm 2013 của tỉnh Quảng Nam</w:t>
      </w:r>
      <w:r w:rsidR="00C90223">
        <w:rPr>
          <w:color w:val="333399"/>
          <w:sz w:val="28"/>
          <w:szCs w:val="28"/>
        </w:rPr>
        <w:t xml:space="preserve"> đầu tư,</w:t>
      </w:r>
      <w:r w:rsidR="00BB4623" w:rsidRPr="00F5209C">
        <w:rPr>
          <w:color w:val="333399"/>
          <w:sz w:val="28"/>
          <w:szCs w:val="28"/>
        </w:rPr>
        <w:t xml:space="preserve"> được bố trí dự toán chi ngân sách</w:t>
      </w:r>
      <w:r w:rsidR="00C90223">
        <w:rPr>
          <w:color w:val="333399"/>
          <w:sz w:val="28"/>
          <w:szCs w:val="28"/>
        </w:rPr>
        <w:t xml:space="preserve"> để trả nợ vào năm 2014 và 2015</w:t>
      </w:r>
      <w:r w:rsidRPr="00F5209C">
        <w:rPr>
          <w:color w:val="333399"/>
          <w:sz w:val="28"/>
          <w:szCs w:val="28"/>
        </w:rPr>
        <w:t>.</w:t>
      </w:r>
    </w:p>
    <w:p w:rsidR="00967A0A" w:rsidRPr="00F5209C" w:rsidRDefault="00967A0A" w:rsidP="009930CD">
      <w:pPr>
        <w:autoSpaceDE w:val="0"/>
        <w:autoSpaceDN w:val="0"/>
        <w:adjustRightInd w:val="0"/>
        <w:spacing w:before="120" w:after="120"/>
        <w:ind w:firstLine="357"/>
        <w:jc w:val="both"/>
        <w:rPr>
          <w:color w:val="333399"/>
          <w:sz w:val="28"/>
          <w:szCs w:val="28"/>
        </w:rPr>
      </w:pPr>
      <w:r w:rsidRPr="00F5209C">
        <w:rPr>
          <w:color w:val="333399"/>
          <w:sz w:val="28"/>
          <w:szCs w:val="28"/>
        </w:rPr>
        <w:t xml:space="preserve">+ Công tác thu hồi vốn </w:t>
      </w:r>
      <w:r w:rsidR="006A68CD">
        <w:rPr>
          <w:color w:val="333399"/>
          <w:sz w:val="28"/>
          <w:szCs w:val="28"/>
        </w:rPr>
        <w:t xml:space="preserve">năm 2013 được </w:t>
      </w:r>
      <w:r w:rsidR="007D0D13">
        <w:rPr>
          <w:color w:val="333399"/>
          <w:sz w:val="28"/>
          <w:szCs w:val="28"/>
        </w:rPr>
        <w:t xml:space="preserve">hơn </w:t>
      </w:r>
      <w:r w:rsidR="006A68CD">
        <w:rPr>
          <w:color w:val="333399"/>
          <w:sz w:val="28"/>
          <w:szCs w:val="28"/>
        </w:rPr>
        <w:t>14</w:t>
      </w:r>
      <w:r w:rsidR="000B47BF">
        <w:rPr>
          <w:color w:val="333399"/>
          <w:sz w:val="28"/>
          <w:szCs w:val="28"/>
        </w:rPr>
        <w:t>0</w:t>
      </w:r>
      <w:r w:rsidRPr="00F5209C">
        <w:rPr>
          <w:color w:val="333399"/>
          <w:sz w:val="28"/>
          <w:szCs w:val="28"/>
        </w:rPr>
        <w:t xml:space="preserve"> tỷ đồng trong đó đã thu hồi vốn kinh doanh năm 2012 trở về trước </w:t>
      </w:r>
      <w:r w:rsidR="007D0D13">
        <w:rPr>
          <w:color w:val="333399"/>
          <w:sz w:val="28"/>
          <w:szCs w:val="28"/>
        </w:rPr>
        <w:t xml:space="preserve">hơn </w:t>
      </w:r>
      <w:r w:rsidRPr="00F5209C">
        <w:rPr>
          <w:color w:val="333399"/>
          <w:sz w:val="28"/>
          <w:szCs w:val="28"/>
        </w:rPr>
        <w:t xml:space="preserve"> 2</w:t>
      </w:r>
      <w:r w:rsidR="007D0D13">
        <w:rPr>
          <w:color w:val="333399"/>
          <w:sz w:val="28"/>
          <w:szCs w:val="28"/>
        </w:rPr>
        <w:t>9</w:t>
      </w:r>
      <w:r w:rsidRPr="00F5209C">
        <w:rPr>
          <w:color w:val="333399"/>
          <w:sz w:val="28"/>
          <w:szCs w:val="28"/>
        </w:rPr>
        <w:t xml:space="preserve"> tỷ đồng.</w:t>
      </w:r>
    </w:p>
    <w:p w:rsidR="00F439A0" w:rsidRPr="00F5209C" w:rsidRDefault="00ED67C0" w:rsidP="009930CD">
      <w:pPr>
        <w:numPr>
          <w:ilvl w:val="0"/>
          <w:numId w:val="28"/>
        </w:numPr>
        <w:spacing w:before="120" w:after="120"/>
        <w:ind w:left="0" w:firstLine="357"/>
        <w:jc w:val="both"/>
        <w:rPr>
          <w:b/>
          <w:color w:val="333399"/>
          <w:sz w:val="28"/>
          <w:szCs w:val="28"/>
        </w:rPr>
      </w:pPr>
      <w:r w:rsidRPr="00F5209C">
        <w:rPr>
          <w:b/>
          <w:color w:val="333399"/>
          <w:sz w:val="28"/>
          <w:szCs w:val="28"/>
        </w:rPr>
        <w:t>Tình hình nợ phải trả</w:t>
      </w:r>
      <w:r w:rsidR="00017358" w:rsidRPr="00F5209C">
        <w:rPr>
          <w:b/>
          <w:color w:val="333399"/>
          <w:sz w:val="28"/>
          <w:szCs w:val="28"/>
        </w:rPr>
        <w:t>:</w:t>
      </w:r>
    </w:p>
    <w:p w:rsidR="00BB4623" w:rsidRPr="00F5209C" w:rsidRDefault="00BB4623" w:rsidP="009930CD">
      <w:pPr>
        <w:autoSpaceDE w:val="0"/>
        <w:autoSpaceDN w:val="0"/>
        <w:adjustRightInd w:val="0"/>
        <w:spacing w:before="120" w:after="120"/>
        <w:ind w:firstLine="720"/>
        <w:jc w:val="both"/>
        <w:rPr>
          <w:color w:val="333399"/>
          <w:sz w:val="28"/>
          <w:szCs w:val="28"/>
        </w:rPr>
      </w:pPr>
      <w:r w:rsidRPr="00F5209C">
        <w:rPr>
          <w:color w:val="333399"/>
          <w:sz w:val="28"/>
          <w:szCs w:val="28"/>
        </w:rPr>
        <w:t xml:space="preserve">- </w:t>
      </w:r>
      <w:r w:rsidR="005552C7" w:rsidRPr="00F5209C">
        <w:rPr>
          <w:color w:val="333399"/>
          <w:sz w:val="28"/>
          <w:szCs w:val="28"/>
        </w:rPr>
        <w:t>Nợ phải trả đến 31/12/201</w:t>
      </w:r>
      <w:r w:rsidR="007D0D13">
        <w:rPr>
          <w:color w:val="333399"/>
          <w:sz w:val="28"/>
          <w:szCs w:val="28"/>
        </w:rPr>
        <w:t>3</w:t>
      </w:r>
      <w:r w:rsidR="005552C7" w:rsidRPr="00F5209C">
        <w:rPr>
          <w:color w:val="333399"/>
          <w:sz w:val="28"/>
          <w:szCs w:val="28"/>
        </w:rPr>
        <w:t xml:space="preserve">: </w:t>
      </w:r>
      <w:r w:rsidRPr="00F5209C">
        <w:rPr>
          <w:color w:val="333399"/>
          <w:sz w:val="28"/>
          <w:szCs w:val="28"/>
        </w:rPr>
        <w:t xml:space="preserve">55.371.769.823 </w:t>
      </w:r>
      <w:r w:rsidR="005552C7" w:rsidRPr="00F5209C">
        <w:rPr>
          <w:color w:val="333399"/>
          <w:sz w:val="28"/>
          <w:szCs w:val="28"/>
        </w:rPr>
        <w:t>đ</w:t>
      </w:r>
      <w:r w:rsidRPr="00F5209C">
        <w:rPr>
          <w:color w:val="333399"/>
          <w:sz w:val="28"/>
          <w:szCs w:val="28"/>
        </w:rPr>
        <w:t>ồng; chủ yếu là vay ngắn hạn ngân hàng thương mại đảm bảo bằng các khoản tiền gửi dài hạn, tiền mua Nhựa đ</w:t>
      </w:r>
      <w:r w:rsidR="005552C7" w:rsidRPr="00F5209C">
        <w:rPr>
          <w:color w:val="333399"/>
          <w:sz w:val="28"/>
          <w:szCs w:val="28"/>
        </w:rPr>
        <w:t xml:space="preserve">ưòng được </w:t>
      </w:r>
      <w:r w:rsidRPr="00F5209C">
        <w:rPr>
          <w:color w:val="333399"/>
          <w:sz w:val="28"/>
          <w:szCs w:val="28"/>
        </w:rPr>
        <w:t>k</w:t>
      </w:r>
      <w:r w:rsidR="005552C7" w:rsidRPr="00F5209C">
        <w:rPr>
          <w:color w:val="333399"/>
          <w:sz w:val="28"/>
          <w:szCs w:val="28"/>
        </w:rPr>
        <w:t xml:space="preserve">hách hàng cho chậm trả bằng bảo lãnh ngân hàng và tiền tạm ứng từ các Chủ </w:t>
      </w:r>
      <w:r w:rsidRPr="00F5209C">
        <w:rPr>
          <w:color w:val="333399"/>
          <w:sz w:val="28"/>
          <w:szCs w:val="28"/>
        </w:rPr>
        <w:t>đ</w:t>
      </w:r>
      <w:r w:rsidR="005552C7" w:rsidRPr="00F5209C">
        <w:rPr>
          <w:color w:val="333399"/>
          <w:sz w:val="28"/>
          <w:szCs w:val="28"/>
        </w:rPr>
        <w:t>ầu t</w:t>
      </w:r>
      <w:r w:rsidR="005552C7" w:rsidRPr="00F5209C">
        <w:rPr>
          <w:color w:val="333399"/>
          <w:sz w:val="28"/>
          <w:szCs w:val="28"/>
          <w:lang w:val="vi-VN"/>
        </w:rPr>
        <w:t>ư để thi công công tr</w:t>
      </w:r>
      <w:r w:rsidR="005552C7" w:rsidRPr="00F5209C">
        <w:rPr>
          <w:color w:val="333399"/>
          <w:sz w:val="28"/>
          <w:szCs w:val="28"/>
        </w:rPr>
        <w:t xml:space="preserve">ình. </w:t>
      </w:r>
    </w:p>
    <w:p w:rsidR="00967A0A" w:rsidRPr="00F5209C" w:rsidRDefault="00967A0A" w:rsidP="009930CD">
      <w:pPr>
        <w:autoSpaceDE w:val="0"/>
        <w:autoSpaceDN w:val="0"/>
        <w:adjustRightInd w:val="0"/>
        <w:spacing w:before="120" w:after="120"/>
        <w:ind w:firstLine="720"/>
        <w:jc w:val="both"/>
        <w:rPr>
          <w:color w:val="333399"/>
          <w:sz w:val="28"/>
          <w:szCs w:val="28"/>
          <w:lang w:val="vi-VN"/>
        </w:rPr>
      </w:pPr>
      <w:r w:rsidRPr="00F5209C">
        <w:rPr>
          <w:color w:val="333399"/>
          <w:sz w:val="28"/>
          <w:szCs w:val="28"/>
        </w:rPr>
        <w:t>- Năm 2013 không có nợ phải thu xấu và tài sản xấu làm ảnh h</w:t>
      </w:r>
      <w:r w:rsidRPr="00F5209C">
        <w:rPr>
          <w:color w:val="333399"/>
          <w:sz w:val="28"/>
          <w:szCs w:val="28"/>
          <w:lang w:val="vi-VN"/>
        </w:rPr>
        <w:t>ưởng đến kết quả hoạt động kinh doanh.</w:t>
      </w:r>
    </w:p>
    <w:p w:rsidR="00ED67C0" w:rsidRPr="00F5209C" w:rsidRDefault="00ED67C0" w:rsidP="009930CD">
      <w:pPr>
        <w:numPr>
          <w:ilvl w:val="0"/>
          <w:numId w:val="22"/>
        </w:numPr>
        <w:spacing w:before="120" w:after="120"/>
        <w:ind w:left="0" w:firstLine="357"/>
        <w:jc w:val="both"/>
        <w:rPr>
          <w:b/>
          <w:i/>
          <w:color w:val="333399"/>
          <w:sz w:val="28"/>
          <w:szCs w:val="28"/>
        </w:rPr>
      </w:pPr>
      <w:r w:rsidRPr="00F5209C">
        <w:rPr>
          <w:b/>
          <w:i/>
          <w:color w:val="333399"/>
          <w:sz w:val="28"/>
          <w:szCs w:val="28"/>
          <w:lang w:val="nl-NL"/>
        </w:rPr>
        <w:t>Những cải tiến về cơ cấu tổ chức, chính sách, quản lý</w:t>
      </w:r>
    </w:p>
    <w:p w:rsidR="00017139" w:rsidRPr="00F5209C" w:rsidRDefault="00017139" w:rsidP="009930CD">
      <w:pPr>
        <w:autoSpaceDE w:val="0"/>
        <w:autoSpaceDN w:val="0"/>
        <w:adjustRightInd w:val="0"/>
        <w:spacing w:before="120" w:after="120"/>
        <w:ind w:firstLine="720"/>
        <w:jc w:val="both"/>
        <w:rPr>
          <w:color w:val="333399"/>
          <w:sz w:val="28"/>
          <w:szCs w:val="28"/>
        </w:rPr>
      </w:pPr>
      <w:r w:rsidRPr="00F5209C">
        <w:rPr>
          <w:color w:val="333399"/>
          <w:sz w:val="28"/>
          <w:szCs w:val="28"/>
        </w:rPr>
        <w:t>- Năm 2013 lãnh đạo đã kiện toàn, sắp xếp lại cơ cấu lãnh đạo của Xí nghiệp quản lý và sửa chữa Quốc lộ 14E, Xí nghiệp quản lý sửa chữa đường bộ số 5 và sắp xếp lại 04 Công tr</w:t>
      </w:r>
      <w:r w:rsidR="00AA5FD5" w:rsidRPr="00F5209C">
        <w:rPr>
          <w:color w:val="333399"/>
          <w:sz w:val="28"/>
          <w:szCs w:val="28"/>
        </w:rPr>
        <w:t>ường trực thuộc.</w:t>
      </w:r>
    </w:p>
    <w:p w:rsidR="00017139" w:rsidRDefault="00017139" w:rsidP="009930CD">
      <w:pPr>
        <w:autoSpaceDE w:val="0"/>
        <w:autoSpaceDN w:val="0"/>
        <w:adjustRightInd w:val="0"/>
        <w:spacing w:before="120" w:after="120"/>
        <w:ind w:firstLine="720"/>
        <w:jc w:val="both"/>
        <w:rPr>
          <w:color w:val="333399"/>
          <w:sz w:val="28"/>
          <w:szCs w:val="28"/>
        </w:rPr>
      </w:pPr>
      <w:r w:rsidRPr="00F5209C">
        <w:rPr>
          <w:color w:val="333399"/>
          <w:sz w:val="28"/>
          <w:szCs w:val="28"/>
        </w:rPr>
        <w:t>- Tiếp tục đào tạo chương trình đại học cho một số cán bộ trẻ có năng lực nhằm mục đích trẻ hóa và nâng cao năng lực cho đội ngũ kế cận</w:t>
      </w:r>
      <w:r w:rsidR="00AA5FD5" w:rsidRPr="00F5209C">
        <w:rPr>
          <w:color w:val="333399"/>
          <w:sz w:val="28"/>
          <w:szCs w:val="28"/>
        </w:rPr>
        <w:t>.</w:t>
      </w:r>
    </w:p>
    <w:p w:rsidR="009930CD" w:rsidRDefault="009930CD" w:rsidP="009930CD">
      <w:pPr>
        <w:autoSpaceDE w:val="0"/>
        <w:autoSpaceDN w:val="0"/>
        <w:adjustRightInd w:val="0"/>
        <w:spacing w:before="120" w:after="120"/>
        <w:ind w:firstLine="720"/>
        <w:jc w:val="both"/>
        <w:rPr>
          <w:color w:val="333399"/>
          <w:sz w:val="28"/>
          <w:szCs w:val="28"/>
        </w:rPr>
      </w:pPr>
    </w:p>
    <w:p w:rsidR="009930CD" w:rsidRDefault="009930CD" w:rsidP="009930CD">
      <w:pPr>
        <w:autoSpaceDE w:val="0"/>
        <w:autoSpaceDN w:val="0"/>
        <w:adjustRightInd w:val="0"/>
        <w:spacing w:before="120" w:after="120"/>
        <w:ind w:firstLine="720"/>
        <w:jc w:val="both"/>
        <w:rPr>
          <w:color w:val="333399"/>
          <w:sz w:val="28"/>
          <w:szCs w:val="28"/>
        </w:rPr>
      </w:pPr>
    </w:p>
    <w:p w:rsidR="00E57BD7" w:rsidRDefault="00E57BD7" w:rsidP="009930CD">
      <w:pPr>
        <w:autoSpaceDE w:val="0"/>
        <w:autoSpaceDN w:val="0"/>
        <w:adjustRightInd w:val="0"/>
        <w:spacing w:before="120" w:after="120"/>
        <w:ind w:firstLine="720"/>
        <w:jc w:val="both"/>
        <w:rPr>
          <w:color w:val="333399"/>
          <w:sz w:val="28"/>
          <w:szCs w:val="28"/>
        </w:rPr>
      </w:pPr>
    </w:p>
    <w:p w:rsidR="005E24F7" w:rsidRDefault="005E24F7" w:rsidP="009930CD">
      <w:pPr>
        <w:autoSpaceDE w:val="0"/>
        <w:autoSpaceDN w:val="0"/>
        <w:adjustRightInd w:val="0"/>
        <w:spacing w:before="120" w:after="120"/>
        <w:ind w:firstLine="720"/>
        <w:jc w:val="both"/>
        <w:rPr>
          <w:color w:val="333399"/>
          <w:sz w:val="28"/>
          <w:szCs w:val="28"/>
        </w:rPr>
      </w:pPr>
    </w:p>
    <w:p w:rsidR="005E24F7" w:rsidRDefault="005E24F7" w:rsidP="009930CD">
      <w:pPr>
        <w:autoSpaceDE w:val="0"/>
        <w:autoSpaceDN w:val="0"/>
        <w:adjustRightInd w:val="0"/>
        <w:spacing w:before="120" w:after="120"/>
        <w:ind w:firstLine="720"/>
        <w:jc w:val="both"/>
        <w:rPr>
          <w:color w:val="333399"/>
          <w:sz w:val="28"/>
          <w:szCs w:val="28"/>
        </w:rPr>
      </w:pPr>
    </w:p>
    <w:p w:rsidR="009930CD" w:rsidRDefault="009930CD" w:rsidP="009930CD">
      <w:pPr>
        <w:autoSpaceDE w:val="0"/>
        <w:autoSpaceDN w:val="0"/>
        <w:adjustRightInd w:val="0"/>
        <w:spacing w:before="120" w:after="120"/>
        <w:ind w:firstLine="720"/>
        <w:jc w:val="both"/>
        <w:rPr>
          <w:color w:val="333399"/>
          <w:sz w:val="28"/>
          <w:szCs w:val="28"/>
        </w:rPr>
      </w:pPr>
    </w:p>
    <w:p w:rsidR="009930CD" w:rsidRPr="00F5209C" w:rsidRDefault="009930CD" w:rsidP="009930CD">
      <w:pPr>
        <w:autoSpaceDE w:val="0"/>
        <w:autoSpaceDN w:val="0"/>
        <w:adjustRightInd w:val="0"/>
        <w:spacing w:before="120" w:after="120"/>
        <w:ind w:firstLine="720"/>
        <w:jc w:val="both"/>
        <w:rPr>
          <w:color w:val="333399"/>
          <w:sz w:val="28"/>
          <w:szCs w:val="28"/>
        </w:rPr>
      </w:pPr>
    </w:p>
    <w:p w:rsidR="00ED67C0" w:rsidRDefault="00ED67C0" w:rsidP="009930CD">
      <w:pPr>
        <w:numPr>
          <w:ilvl w:val="0"/>
          <w:numId w:val="22"/>
        </w:numPr>
        <w:spacing w:before="120" w:after="120"/>
        <w:ind w:left="0" w:firstLine="357"/>
        <w:jc w:val="both"/>
        <w:rPr>
          <w:b/>
          <w:i/>
          <w:color w:val="333399"/>
          <w:sz w:val="28"/>
          <w:szCs w:val="28"/>
          <w:lang w:val="nl-NL"/>
        </w:rPr>
      </w:pPr>
      <w:r w:rsidRPr="00F5209C">
        <w:rPr>
          <w:b/>
          <w:i/>
          <w:color w:val="333399"/>
          <w:sz w:val="28"/>
          <w:szCs w:val="28"/>
          <w:lang w:val="nl-NL"/>
        </w:rPr>
        <w:lastRenderedPageBreak/>
        <w:t>Kế hoạch phát triển trong tương lai</w:t>
      </w:r>
      <w:r w:rsidR="009930CD">
        <w:rPr>
          <w:b/>
          <w:i/>
          <w:color w:val="333399"/>
          <w:sz w:val="28"/>
          <w:szCs w:val="28"/>
          <w:lang w:val="nl-NL"/>
        </w:rPr>
        <w:t>:</w:t>
      </w:r>
    </w:p>
    <w:p w:rsidR="009930CD" w:rsidRDefault="009930CD" w:rsidP="009930CD">
      <w:pPr>
        <w:spacing w:before="120" w:after="120"/>
        <w:ind w:firstLine="720"/>
        <w:jc w:val="both"/>
        <w:rPr>
          <w:b/>
          <w:color w:val="333399"/>
          <w:sz w:val="28"/>
          <w:szCs w:val="28"/>
          <w:lang w:val="nl-NL"/>
        </w:rPr>
      </w:pPr>
      <w:r w:rsidRPr="009930CD">
        <w:rPr>
          <w:b/>
          <w:color w:val="333399"/>
          <w:sz w:val="28"/>
          <w:szCs w:val="28"/>
          <w:lang w:val="nl-NL"/>
        </w:rPr>
        <w:t>Kế hoạch sản xuất kinh doanh năm 2014:</w:t>
      </w:r>
    </w:p>
    <w:p w:rsidR="009930CD" w:rsidRPr="009930CD" w:rsidRDefault="009930CD" w:rsidP="009930CD">
      <w:pPr>
        <w:spacing w:before="120" w:after="120"/>
        <w:jc w:val="both"/>
        <w:rPr>
          <w:b/>
          <w:color w:val="333399"/>
          <w:sz w:val="28"/>
          <w:szCs w:val="28"/>
          <w:lang w:val="nl-NL"/>
        </w:rPr>
      </w:pPr>
    </w:p>
    <w:p w:rsidR="009930CD" w:rsidRPr="0022320B" w:rsidRDefault="009930CD" w:rsidP="009930CD">
      <w:pPr>
        <w:spacing w:before="120"/>
        <w:jc w:val="both"/>
        <w:rPr>
          <w:color w:val="333399"/>
          <w:sz w:val="28"/>
          <w:szCs w:val="28"/>
          <w:lang w:val="nl-NL"/>
        </w:rPr>
      </w:pPr>
      <w:r w:rsidRPr="0022320B">
        <w:rPr>
          <w:color w:val="333399"/>
          <w:sz w:val="28"/>
          <w:szCs w:val="28"/>
          <w:lang w:val="nl-NL"/>
        </w:rPr>
        <w:t>- Sửa chữa thường xuyên và khắc phục bão lũ</w:t>
      </w:r>
      <w:r w:rsidR="00004D72" w:rsidRPr="0022320B">
        <w:rPr>
          <w:color w:val="333399"/>
          <w:sz w:val="28"/>
          <w:szCs w:val="28"/>
          <w:lang w:val="nl-NL"/>
        </w:rPr>
        <w:tab/>
      </w:r>
      <w:r w:rsidRPr="0022320B">
        <w:rPr>
          <w:color w:val="333399"/>
          <w:sz w:val="28"/>
          <w:szCs w:val="28"/>
          <w:lang w:val="nl-NL"/>
        </w:rPr>
        <w:t>:</w:t>
      </w:r>
      <w:r w:rsidR="00004D72" w:rsidRPr="0022320B">
        <w:rPr>
          <w:color w:val="333399"/>
          <w:sz w:val="28"/>
          <w:szCs w:val="28"/>
          <w:lang w:val="nl-NL"/>
        </w:rPr>
        <w:t xml:space="preserve"> 21,</w:t>
      </w:r>
      <w:r w:rsidR="0022320B" w:rsidRPr="0022320B">
        <w:rPr>
          <w:color w:val="333399"/>
          <w:sz w:val="28"/>
          <w:szCs w:val="28"/>
          <w:lang w:val="nl-NL"/>
        </w:rPr>
        <w:t>511</w:t>
      </w:r>
      <w:r w:rsidR="00004D72" w:rsidRPr="0022320B">
        <w:rPr>
          <w:color w:val="333399"/>
          <w:sz w:val="28"/>
          <w:szCs w:val="28"/>
          <w:lang w:val="nl-NL"/>
        </w:rPr>
        <w:t xml:space="preserve"> tỷ đồng</w:t>
      </w:r>
    </w:p>
    <w:p w:rsidR="009930CD" w:rsidRPr="0022320B" w:rsidRDefault="009930CD" w:rsidP="009930CD">
      <w:pPr>
        <w:spacing w:before="120"/>
        <w:jc w:val="both"/>
        <w:rPr>
          <w:color w:val="333399"/>
          <w:sz w:val="28"/>
          <w:szCs w:val="28"/>
          <w:lang w:val="nl-NL"/>
        </w:rPr>
      </w:pPr>
      <w:r w:rsidRPr="0022320B">
        <w:rPr>
          <w:color w:val="333399"/>
          <w:sz w:val="28"/>
          <w:szCs w:val="28"/>
          <w:lang w:val="nl-NL"/>
        </w:rPr>
        <w:t>+Sửa chữa thường xuyên 5 tuyến quốc lộ</w:t>
      </w:r>
      <w:r w:rsidRPr="0022320B">
        <w:rPr>
          <w:color w:val="333399"/>
          <w:sz w:val="28"/>
          <w:szCs w:val="28"/>
          <w:lang w:val="nl-NL"/>
        </w:rPr>
        <w:tab/>
      </w:r>
      <w:r w:rsidRPr="0022320B">
        <w:rPr>
          <w:color w:val="333399"/>
          <w:sz w:val="28"/>
          <w:szCs w:val="28"/>
          <w:lang w:val="nl-NL"/>
        </w:rPr>
        <w:tab/>
        <w:t xml:space="preserve">:  </w:t>
      </w:r>
      <w:r w:rsidR="00004D72" w:rsidRPr="0022320B">
        <w:rPr>
          <w:color w:val="333399"/>
          <w:sz w:val="28"/>
          <w:szCs w:val="28"/>
          <w:lang w:val="nl-NL"/>
        </w:rPr>
        <w:t xml:space="preserve"> </w:t>
      </w:r>
      <w:r w:rsidRPr="0022320B">
        <w:rPr>
          <w:color w:val="333399"/>
          <w:sz w:val="28"/>
          <w:szCs w:val="28"/>
          <w:lang w:val="nl-NL"/>
        </w:rPr>
        <w:t>8.896 tỷ dồng</w:t>
      </w:r>
    </w:p>
    <w:p w:rsidR="009930CD" w:rsidRPr="0022320B" w:rsidRDefault="009930CD" w:rsidP="009930CD">
      <w:pPr>
        <w:spacing w:before="120"/>
        <w:jc w:val="both"/>
        <w:rPr>
          <w:color w:val="333399"/>
          <w:sz w:val="28"/>
          <w:szCs w:val="28"/>
          <w:lang w:val="nl-NL"/>
        </w:rPr>
      </w:pPr>
      <w:r w:rsidRPr="0022320B">
        <w:rPr>
          <w:color w:val="333399"/>
          <w:sz w:val="28"/>
          <w:szCs w:val="28"/>
          <w:lang w:val="nl-NL"/>
        </w:rPr>
        <w:t>+Sửa chữa thường xuyên đường tỉnh</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w:t>
      </w:r>
      <w:r w:rsidR="00004D72" w:rsidRPr="0022320B">
        <w:rPr>
          <w:color w:val="333399"/>
          <w:sz w:val="28"/>
          <w:szCs w:val="28"/>
          <w:lang w:val="nl-NL"/>
        </w:rPr>
        <w:t xml:space="preserve"> </w:t>
      </w:r>
      <w:r w:rsidRPr="0022320B">
        <w:rPr>
          <w:color w:val="333399"/>
          <w:sz w:val="28"/>
          <w:szCs w:val="28"/>
          <w:lang w:val="nl-NL"/>
        </w:rPr>
        <w:t>10,440 tỷ đồng</w:t>
      </w:r>
    </w:p>
    <w:p w:rsidR="00443526" w:rsidRPr="0022320B" w:rsidRDefault="00443526" w:rsidP="00443526">
      <w:pPr>
        <w:spacing w:before="120"/>
        <w:jc w:val="both"/>
        <w:rPr>
          <w:color w:val="333399"/>
          <w:sz w:val="28"/>
          <w:szCs w:val="28"/>
          <w:lang w:val="nl-NL"/>
        </w:rPr>
      </w:pPr>
      <w:r w:rsidRPr="0022320B">
        <w:rPr>
          <w:color w:val="333399"/>
          <w:sz w:val="28"/>
          <w:szCs w:val="28"/>
          <w:lang w:val="nl-NL"/>
        </w:rPr>
        <w:t>+Sửa chữa thường xuyên đường huyện</w:t>
      </w:r>
      <w:r w:rsidRPr="0022320B">
        <w:rPr>
          <w:color w:val="333399"/>
          <w:sz w:val="28"/>
          <w:szCs w:val="28"/>
          <w:lang w:val="nl-NL"/>
        </w:rPr>
        <w:tab/>
      </w:r>
      <w:r w:rsidRPr="0022320B">
        <w:rPr>
          <w:color w:val="333399"/>
          <w:sz w:val="28"/>
          <w:szCs w:val="28"/>
          <w:lang w:val="nl-NL"/>
        </w:rPr>
        <w:tab/>
        <w:t>:</w:t>
      </w:r>
      <w:r w:rsidR="0022320B" w:rsidRPr="0022320B">
        <w:rPr>
          <w:color w:val="333399"/>
          <w:sz w:val="28"/>
          <w:szCs w:val="28"/>
          <w:lang w:val="nl-NL"/>
        </w:rPr>
        <w:t xml:space="preserve">  </w:t>
      </w:r>
      <w:r w:rsidRPr="0022320B">
        <w:rPr>
          <w:color w:val="333399"/>
          <w:sz w:val="28"/>
          <w:szCs w:val="28"/>
          <w:lang w:val="nl-NL"/>
        </w:rPr>
        <w:t xml:space="preserve"> 0,</w:t>
      </w:r>
      <w:r w:rsidR="0022320B" w:rsidRPr="0022320B">
        <w:rPr>
          <w:color w:val="333399"/>
          <w:sz w:val="28"/>
          <w:szCs w:val="28"/>
          <w:lang w:val="nl-NL"/>
        </w:rPr>
        <w:t>356</w:t>
      </w:r>
      <w:r w:rsidRPr="0022320B">
        <w:rPr>
          <w:color w:val="333399"/>
          <w:sz w:val="28"/>
          <w:szCs w:val="28"/>
          <w:lang w:val="nl-NL"/>
        </w:rPr>
        <w:t xml:space="preserve"> tỷ đồng</w:t>
      </w:r>
    </w:p>
    <w:p w:rsidR="009930CD" w:rsidRPr="0022320B" w:rsidRDefault="009930CD" w:rsidP="009930CD">
      <w:pPr>
        <w:spacing w:before="120"/>
        <w:jc w:val="both"/>
        <w:rPr>
          <w:color w:val="333399"/>
          <w:sz w:val="28"/>
          <w:szCs w:val="28"/>
          <w:lang w:val="nl-NL"/>
        </w:rPr>
      </w:pPr>
      <w:r w:rsidRPr="0022320B">
        <w:rPr>
          <w:color w:val="333399"/>
          <w:sz w:val="28"/>
          <w:szCs w:val="28"/>
          <w:lang w:val="nl-NL"/>
        </w:rPr>
        <w:t>+Khắc phục bão lũ quốc lộ</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 xml:space="preserve">:  </w:t>
      </w:r>
      <w:r w:rsidR="00004D72" w:rsidRPr="0022320B">
        <w:rPr>
          <w:color w:val="333399"/>
          <w:sz w:val="28"/>
          <w:szCs w:val="28"/>
          <w:lang w:val="nl-NL"/>
        </w:rPr>
        <w:t xml:space="preserve"> </w:t>
      </w:r>
      <w:r w:rsidRPr="0022320B">
        <w:rPr>
          <w:color w:val="333399"/>
          <w:sz w:val="28"/>
          <w:szCs w:val="28"/>
          <w:lang w:val="nl-NL"/>
        </w:rPr>
        <w:t>1.819 tỷ đồng</w:t>
      </w:r>
    </w:p>
    <w:p w:rsidR="009930CD" w:rsidRPr="0022320B" w:rsidRDefault="009930CD" w:rsidP="009930CD">
      <w:pPr>
        <w:spacing w:before="120"/>
        <w:jc w:val="both"/>
        <w:rPr>
          <w:color w:val="333399"/>
          <w:sz w:val="28"/>
          <w:szCs w:val="28"/>
          <w:lang w:val="nl-NL"/>
        </w:rPr>
      </w:pPr>
      <w:r w:rsidRPr="0022320B">
        <w:rPr>
          <w:color w:val="333399"/>
          <w:sz w:val="28"/>
          <w:szCs w:val="28"/>
          <w:lang w:val="nl-NL"/>
        </w:rPr>
        <w:t>- Xây dựng cơ bản</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0022320B">
        <w:rPr>
          <w:color w:val="333399"/>
          <w:sz w:val="28"/>
          <w:szCs w:val="28"/>
          <w:lang w:val="nl-NL"/>
        </w:rPr>
        <w:tab/>
      </w:r>
      <w:r w:rsidRPr="0022320B">
        <w:rPr>
          <w:color w:val="333399"/>
          <w:sz w:val="28"/>
          <w:szCs w:val="28"/>
          <w:lang w:val="nl-NL"/>
        </w:rPr>
        <w:t>:</w:t>
      </w:r>
      <w:r w:rsidR="00443526" w:rsidRPr="0022320B">
        <w:rPr>
          <w:color w:val="333399"/>
          <w:sz w:val="28"/>
          <w:szCs w:val="28"/>
          <w:lang w:val="nl-NL"/>
        </w:rPr>
        <w:t xml:space="preserve"> </w:t>
      </w:r>
      <w:r w:rsidR="0022320B" w:rsidRPr="0022320B">
        <w:rPr>
          <w:color w:val="333399"/>
          <w:sz w:val="28"/>
          <w:szCs w:val="28"/>
          <w:lang w:val="nl-NL"/>
        </w:rPr>
        <w:t>55</w:t>
      </w:r>
      <w:r w:rsidR="00443526" w:rsidRPr="0022320B">
        <w:rPr>
          <w:color w:val="333399"/>
          <w:sz w:val="28"/>
          <w:szCs w:val="28"/>
          <w:lang w:val="nl-NL"/>
        </w:rPr>
        <w:t>,</w:t>
      </w:r>
      <w:r w:rsidR="0022320B" w:rsidRPr="0022320B">
        <w:rPr>
          <w:color w:val="333399"/>
          <w:sz w:val="28"/>
          <w:szCs w:val="28"/>
          <w:lang w:val="nl-NL"/>
        </w:rPr>
        <w:t>8</w:t>
      </w:r>
      <w:r w:rsidR="00443526" w:rsidRPr="0022320B">
        <w:rPr>
          <w:color w:val="333399"/>
          <w:sz w:val="28"/>
          <w:szCs w:val="28"/>
          <w:lang w:val="nl-NL"/>
        </w:rPr>
        <w:t>00 tỷ đồng</w:t>
      </w:r>
    </w:p>
    <w:p w:rsidR="00004D72" w:rsidRPr="0022320B" w:rsidRDefault="00004D72" w:rsidP="009930CD">
      <w:pPr>
        <w:spacing w:before="120"/>
        <w:jc w:val="both"/>
        <w:rPr>
          <w:color w:val="333399"/>
          <w:sz w:val="28"/>
          <w:szCs w:val="28"/>
          <w:lang w:val="nl-NL"/>
        </w:rPr>
      </w:pPr>
      <w:r w:rsidRPr="0022320B">
        <w:rPr>
          <w:color w:val="333399"/>
          <w:sz w:val="28"/>
          <w:szCs w:val="28"/>
          <w:lang w:val="nl-NL"/>
        </w:rPr>
        <w:t>+ Công trình cầu Gò Nổi</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 15,000 tỷ đồng</w:t>
      </w:r>
    </w:p>
    <w:p w:rsidR="00004D72" w:rsidRPr="0022320B" w:rsidRDefault="00004D72" w:rsidP="009930CD">
      <w:pPr>
        <w:spacing w:before="120"/>
        <w:jc w:val="both"/>
        <w:rPr>
          <w:color w:val="333399"/>
          <w:sz w:val="28"/>
          <w:szCs w:val="28"/>
          <w:lang w:val="nl-NL"/>
        </w:rPr>
      </w:pPr>
      <w:r w:rsidRPr="0022320B">
        <w:rPr>
          <w:color w:val="333399"/>
          <w:sz w:val="28"/>
          <w:szCs w:val="28"/>
          <w:lang w:val="nl-NL"/>
        </w:rPr>
        <w:t>+ Công trình thủy điện KonTum</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 13,000 tỷ đồng</w:t>
      </w:r>
    </w:p>
    <w:p w:rsidR="00004D72" w:rsidRPr="0022320B" w:rsidRDefault="00004D72" w:rsidP="00004D72">
      <w:pPr>
        <w:spacing w:before="120"/>
        <w:jc w:val="both"/>
        <w:rPr>
          <w:color w:val="333399"/>
          <w:sz w:val="28"/>
          <w:szCs w:val="28"/>
          <w:lang w:val="nl-NL"/>
        </w:rPr>
      </w:pPr>
      <w:r w:rsidRPr="0022320B">
        <w:rPr>
          <w:color w:val="333399"/>
          <w:sz w:val="28"/>
          <w:szCs w:val="28"/>
          <w:lang w:val="nl-NL"/>
        </w:rPr>
        <w:t>+ Công trình nâng cấp ĐT.611</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   2,300 tỷ đồng</w:t>
      </w:r>
    </w:p>
    <w:p w:rsidR="00004D72" w:rsidRPr="0022320B" w:rsidRDefault="00004D72" w:rsidP="00004D72">
      <w:pPr>
        <w:spacing w:before="120"/>
        <w:jc w:val="both"/>
        <w:rPr>
          <w:color w:val="333399"/>
          <w:sz w:val="28"/>
          <w:szCs w:val="28"/>
          <w:lang w:val="nl-NL"/>
        </w:rPr>
      </w:pPr>
      <w:r w:rsidRPr="0022320B">
        <w:rPr>
          <w:color w:val="333399"/>
          <w:sz w:val="28"/>
          <w:szCs w:val="28"/>
          <w:lang w:val="nl-NL"/>
        </w:rPr>
        <w:t>+ Công trình nâng cấp ĐT.614</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 xml:space="preserve">: </w:t>
      </w:r>
      <w:r w:rsidR="0022320B" w:rsidRPr="0022320B">
        <w:rPr>
          <w:color w:val="333399"/>
          <w:sz w:val="28"/>
          <w:szCs w:val="28"/>
          <w:lang w:val="nl-NL"/>
        </w:rPr>
        <w:t xml:space="preserve">10,500 </w:t>
      </w:r>
      <w:r w:rsidRPr="0022320B">
        <w:rPr>
          <w:color w:val="333399"/>
          <w:sz w:val="28"/>
          <w:szCs w:val="28"/>
          <w:lang w:val="nl-NL"/>
        </w:rPr>
        <w:t>tỷ đồng</w:t>
      </w:r>
    </w:p>
    <w:p w:rsidR="00004D72" w:rsidRPr="0022320B" w:rsidRDefault="00004D72" w:rsidP="00004D72">
      <w:pPr>
        <w:spacing w:before="120"/>
        <w:jc w:val="both"/>
        <w:rPr>
          <w:color w:val="333399"/>
          <w:sz w:val="28"/>
          <w:szCs w:val="28"/>
          <w:lang w:val="nl-NL"/>
        </w:rPr>
      </w:pPr>
      <w:r w:rsidRPr="0022320B">
        <w:rPr>
          <w:color w:val="333399"/>
          <w:sz w:val="28"/>
          <w:szCs w:val="28"/>
          <w:lang w:val="nl-NL"/>
        </w:rPr>
        <w:t>+ Các công trình Bê tông nhựa</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 15,000 tỷ đồng</w:t>
      </w:r>
    </w:p>
    <w:p w:rsidR="00443526" w:rsidRPr="0022320B" w:rsidRDefault="00443526" w:rsidP="00004D72">
      <w:pPr>
        <w:spacing w:before="120"/>
        <w:jc w:val="both"/>
        <w:rPr>
          <w:color w:val="333399"/>
          <w:sz w:val="28"/>
          <w:szCs w:val="28"/>
          <w:lang w:val="nl-NL"/>
        </w:rPr>
      </w:pPr>
      <w:r w:rsidRPr="0022320B">
        <w:rPr>
          <w:color w:val="333399"/>
          <w:sz w:val="28"/>
          <w:szCs w:val="28"/>
          <w:lang w:val="nl-NL"/>
        </w:rPr>
        <w:t>- Sản xuất đá</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   7,000 tỷ đồng</w:t>
      </w:r>
    </w:p>
    <w:p w:rsidR="00443526" w:rsidRPr="0022320B" w:rsidRDefault="00443526" w:rsidP="00004D72">
      <w:pPr>
        <w:spacing w:before="120"/>
        <w:jc w:val="both"/>
        <w:rPr>
          <w:color w:val="333399"/>
          <w:sz w:val="28"/>
          <w:szCs w:val="28"/>
          <w:lang w:val="nl-NL"/>
        </w:rPr>
      </w:pPr>
      <w:r w:rsidRPr="0022320B">
        <w:rPr>
          <w:color w:val="333399"/>
          <w:sz w:val="28"/>
          <w:szCs w:val="28"/>
          <w:lang w:val="nl-NL"/>
        </w:rPr>
        <w:t>- Chuyển nhượng đất KDC5 Quế Sơn</w:t>
      </w:r>
      <w:r w:rsidRPr="0022320B">
        <w:rPr>
          <w:color w:val="333399"/>
          <w:sz w:val="28"/>
          <w:szCs w:val="28"/>
          <w:lang w:val="nl-NL"/>
        </w:rPr>
        <w:tab/>
      </w:r>
      <w:r w:rsidRPr="0022320B">
        <w:rPr>
          <w:color w:val="333399"/>
          <w:sz w:val="28"/>
          <w:szCs w:val="28"/>
          <w:lang w:val="nl-NL"/>
        </w:rPr>
        <w:tab/>
      </w:r>
      <w:r w:rsidR="00A95A64">
        <w:rPr>
          <w:color w:val="333399"/>
          <w:sz w:val="28"/>
          <w:szCs w:val="28"/>
          <w:lang w:val="nl-NL"/>
        </w:rPr>
        <w:tab/>
      </w:r>
      <w:r w:rsidRPr="0022320B">
        <w:rPr>
          <w:color w:val="333399"/>
          <w:sz w:val="28"/>
          <w:szCs w:val="28"/>
          <w:lang w:val="nl-NL"/>
        </w:rPr>
        <w:t>:   5,000 tỷ đồng</w:t>
      </w:r>
    </w:p>
    <w:p w:rsidR="00443526" w:rsidRPr="0022320B" w:rsidRDefault="00443526" w:rsidP="00004D72">
      <w:pPr>
        <w:spacing w:before="120"/>
        <w:jc w:val="both"/>
        <w:rPr>
          <w:color w:val="333399"/>
          <w:sz w:val="28"/>
          <w:szCs w:val="28"/>
          <w:lang w:val="nl-NL"/>
        </w:rPr>
      </w:pPr>
      <w:r w:rsidRPr="0022320B">
        <w:rPr>
          <w:color w:val="333399"/>
          <w:sz w:val="28"/>
          <w:szCs w:val="28"/>
          <w:lang w:val="nl-NL"/>
        </w:rPr>
        <w:t>- Doanh thu hoạt động tài chính</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00A95A64">
        <w:rPr>
          <w:color w:val="333399"/>
          <w:sz w:val="28"/>
          <w:szCs w:val="28"/>
          <w:lang w:val="nl-NL"/>
        </w:rPr>
        <w:tab/>
      </w:r>
      <w:r w:rsidRPr="0022320B">
        <w:rPr>
          <w:color w:val="333399"/>
          <w:sz w:val="28"/>
          <w:szCs w:val="28"/>
          <w:lang w:val="nl-NL"/>
        </w:rPr>
        <w:t>:   1,000 tỷ đồng</w:t>
      </w:r>
    </w:p>
    <w:p w:rsidR="00443526" w:rsidRPr="0022320B" w:rsidRDefault="00443526" w:rsidP="00004D72">
      <w:pPr>
        <w:spacing w:before="120"/>
        <w:jc w:val="both"/>
        <w:rPr>
          <w:color w:val="333399"/>
          <w:sz w:val="28"/>
          <w:szCs w:val="28"/>
          <w:lang w:val="nl-NL"/>
        </w:rPr>
      </w:pPr>
      <w:r w:rsidRPr="0022320B">
        <w:rPr>
          <w:color w:val="333399"/>
          <w:sz w:val="28"/>
          <w:szCs w:val="28"/>
          <w:lang w:val="nl-NL"/>
        </w:rPr>
        <w:t>- Thu nhập khác</w:t>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r>
      <w:r w:rsidRPr="0022320B">
        <w:rPr>
          <w:color w:val="333399"/>
          <w:sz w:val="28"/>
          <w:szCs w:val="28"/>
          <w:lang w:val="nl-NL"/>
        </w:rPr>
        <w:tab/>
        <w:t>:   1,000 tỷ đồng</w:t>
      </w:r>
    </w:p>
    <w:p w:rsidR="00443526" w:rsidRPr="0022320B" w:rsidRDefault="00443526" w:rsidP="00004D72">
      <w:pPr>
        <w:spacing w:before="120"/>
        <w:jc w:val="both"/>
        <w:rPr>
          <w:b/>
          <w:color w:val="333399"/>
          <w:sz w:val="28"/>
          <w:szCs w:val="28"/>
          <w:lang w:val="nl-NL"/>
        </w:rPr>
      </w:pPr>
      <w:r w:rsidRPr="0022320B">
        <w:rPr>
          <w:b/>
          <w:color w:val="333399"/>
          <w:sz w:val="28"/>
          <w:szCs w:val="28"/>
          <w:lang w:val="nl-NL"/>
        </w:rPr>
        <w:t>Tổng cộng</w:t>
      </w:r>
      <w:r w:rsidRPr="0022320B">
        <w:rPr>
          <w:b/>
          <w:color w:val="333399"/>
          <w:sz w:val="28"/>
          <w:szCs w:val="28"/>
          <w:lang w:val="nl-NL"/>
        </w:rPr>
        <w:tab/>
      </w:r>
      <w:r w:rsidRPr="0022320B">
        <w:rPr>
          <w:b/>
          <w:color w:val="333399"/>
          <w:sz w:val="28"/>
          <w:szCs w:val="28"/>
          <w:lang w:val="nl-NL"/>
        </w:rPr>
        <w:tab/>
      </w:r>
      <w:r w:rsidRPr="0022320B">
        <w:rPr>
          <w:b/>
          <w:color w:val="333399"/>
          <w:sz w:val="28"/>
          <w:szCs w:val="28"/>
          <w:lang w:val="nl-NL"/>
        </w:rPr>
        <w:tab/>
      </w:r>
      <w:r w:rsidRPr="0022320B">
        <w:rPr>
          <w:b/>
          <w:color w:val="333399"/>
          <w:sz w:val="28"/>
          <w:szCs w:val="28"/>
          <w:lang w:val="nl-NL"/>
        </w:rPr>
        <w:tab/>
      </w:r>
      <w:r w:rsidRPr="0022320B">
        <w:rPr>
          <w:b/>
          <w:color w:val="333399"/>
          <w:sz w:val="28"/>
          <w:szCs w:val="28"/>
          <w:lang w:val="nl-NL"/>
        </w:rPr>
        <w:tab/>
      </w:r>
      <w:r w:rsidRPr="0022320B">
        <w:rPr>
          <w:b/>
          <w:color w:val="333399"/>
          <w:sz w:val="28"/>
          <w:szCs w:val="28"/>
          <w:lang w:val="nl-NL"/>
        </w:rPr>
        <w:tab/>
      </w:r>
      <w:r w:rsidRPr="0022320B">
        <w:rPr>
          <w:b/>
          <w:color w:val="333399"/>
          <w:sz w:val="28"/>
          <w:szCs w:val="28"/>
          <w:lang w:val="nl-NL"/>
        </w:rPr>
        <w:tab/>
        <w:t>:</w:t>
      </w:r>
      <w:r w:rsidR="0022320B" w:rsidRPr="0022320B">
        <w:rPr>
          <w:b/>
          <w:color w:val="333399"/>
          <w:sz w:val="28"/>
          <w:szCs w:val="28"/>
          <w:lang w:val="nl-NL"/>
        </w:rPr>
        <w:t xml:space="preserve"> 91,311 tỷ đồng</w:t>
      </w:r>
    </w:p>
    <w:p w:rsidR="00ED67C0" w:rsidRPr="00F5209C" w:rsidRDefault="00ED67C0" w:rsidP="00D15247">
      <w:pPr>
        <w:numPr>
          <w:ilvl w:val="0"/>
          <w:numId w:val="22"/>
        </w:numPr>
        <w:spacing w:before="120" w:after="120"/>
        <w:ind w:left="0" w:firstLine="357"/>
        <w:jc w:val="both"/>
        <w:rPr>
          <w:b/>
          <w:i/>
          <w:color w:val="333399"/>
          <w:sz w:val="28"/>
          <w:szCs w:val="28"/>
          <w:lang w:val="nl-NL"/>
        </w:rPr>
      </w:pPr>
      <w:r w:rsidRPr="00F5209C">
        <w:rPr>
          <w:b/>
          <w:i/>
          <w:color w:val="333399"/>
          <w:sz w:val="28"/>
          <w:szCs w:val="28"/>
          <w:lang w:val="nl-NL"/>
        </w:rPr>
        <w:t xml:space="preserve">Giải trình của Ban </w:t>
      </w:r>
      <w:r w:rsidR="00AA5FD5" w:rsidRPr="00F5209C">
        <w:rPr>
          <w:b/>
          <w:i/>
          <w:color w:val="333399"/>
          <w:sz w:val="28"/>
          <w:szCs w:val="28"/>
          <w:lang w:val="nl-NL"/>
        </w:rPr>
        <w:t xml:space="preserve">Tổng </w:t>
      </w:r>
      <w:r w:rsidRPr="00F5209C">
        <w:rPr>
          <w:b/>
          <w:i/>
          <w:color w:val="333399"/>
          <w:sz w:val="28"/>
          <w:szCs w:val="28"/>
          <w:lang w:val="nl-NL"/>
        </w:rPr>
        <w:t xml:space="preserve">Giám đốc đối với ý kiến kiểm toán </w:t>
      </w:r>
    </w:p>
    <w:p w:rsidR="00017358" w:rsidRDefault="00017358" w:rsidP="007D0D13">
      <w:pPr>
        <w:autoSpaceDE w:val="0"/>
        <w:autoSpaceDN w:val="0"/>
        <w:adjustRightInd w:val="0"/>
        <w:spacing w:before="120" w:after="120"/>
        <w:ind w:firstLine="720"/>
        <w:jc w:val="both"/>
        <w:rPr>
          <w:color w:val="333399"/>
          <w:sz w:val="28"/>
          <w:szCs w:val="28"/>
        </w:rPr>
      </w:pPr>
      <w:r w:rsidRPr="00F5209C">
        <w:rPr>
          <w:color w:val="333399"/>
          <w:sz w:val="28"/>
          <w:szCs w:val="28"/>
        </w:rPr>
        <w:t xml:space="preserve">Thực hiện Nghị quyết của Đại hội đồng cổ đông thường niên năm 2013, Công ty đã hợp đồng với Công ty Kiểm toán và Kế toán AAC đến thực hiện việc kiểm toán tài chính năm 2013. Sau khi thực hiện kiểm toán Công ty Kiểm toán và Kế toán AAC đã đánh giá hoạt động SXKD năm 2013 của Công ty như sau: “Các Báo cáo tài chính đã phản ảnh trung thực và hợp lý về tình hình tài chính của Công ty tại ngày 31/12/2013 và các kết quả hoạt động kinh doanh cũng như các luồng lưu chuyển tiền tệ trong năm tài chính kết thúc tại ngày 31/12/2013, phù hợp với chuẩn mực, Chế độ kế toán Việt nam hiện hành và các quy định pháp lý hiện hành có liên quan về lập và trình bày báo cáo tài chính”. Những đánh giá của Công ty Kiểm toán đã phản ánh những tín hiệu tích cực, có trách nhiệm trong điều hành sản xuất kinh doanh của lãnh đạo Công ty, </w:t>
      </w:r>
    </w:p>
    <w:p w:rsidR="0088283C" w:rsidRDefault="0088283C" w:rsidP="007D0D13">
      <w:pPr>
        <w:autoSpaceDE w:val="0"/>
        <w:autoSpaceDN w:val="0"/>
        <w:adjustRightInd w:val="0"/>
        <w:spacing w:before="120" w:after="120"/>
        <w:ind w:firstLine="720"/>
        <w:jc w:val="both"/>
        <w:rPr>
          <w:color w:val="333399"/>
          <w:sz w:val="28"/>
          <w:szCs w:val="28"/>
        </w:rPr>
      </w:pPr>
    </w:p>
    <w:p w:rsidR="00E57BD7" w:rsidRDefault="00E57BD7" w:rsidP="007D0D13">
      <w:pPr>
        <w:autoSpaceDE w:val="0"/>
        <w:autoSpaceDN w:val="0"/>
        <w:adjustRightInd w:val="0"/>
        <w:spacing w:before="120" w:after="120"/>
        <w:ind w:firstLine="720"/>
        <w:jc w:val="both"/>
        <w:rPr>
          <w:color w:val="333399"/>
          <w:sz w:val="28"/>
          <w:szCs w:val="28"/>
        </w:rPr>
      </w:pPr>
    </w:p>
    <w:p w:rsidR="0088283C" w:rsidRPr="00F5209C" w:rsidRDefault="0088283C" w:rsidP="007D0D13">
      <w:pPr>
        <w:autoSpaceDE w:val="0"/>
        <w:autoSpaceDN w:val="0"/>
        <w:adjustRightInd w:val="0"/>
        <w:spacing w:before="120" w:after="120"/>
        <w:ind w:firstLine="720"/>
        <w:jc w:val="both"/>
        <w:rPr>
          <w:color w:val="333399"/>
          <w:sz w:val="28"/>
          <w:szCs w:val="28"/>
        </w:rPr>
      </w:pPr>
    </w:p>
    <w:p w:rsidR="00ED67C0" w:rsidRPr="00F5209C" w:rsidRDefault="00ED67C0" w:rsidP="007D0D13">
      <w:pPr>
        <w:pStyle w:val="Subtitle"/>
        <w:numPr>
          <w:ilvl w:val="0"/>
          <w:numId w:val="15"/>
        </w:numPr>
        <w:ind w:left="0" w:firstLine="357"/>
        <w:rPr>
          <w:rFonts w:ascii="Times New Roman" w:hAnsi="Times New Roman"/>
          <w:color w:val="333399"/>
          <w:szCs w:val="28"/>
          <w:lang w:val="nl-NL"/>
        </w:rPr>
      </w:pPr>
      <w:r w:rsidRPr="00F5209C">
        <w:rPr>
          <w:rFonts w:ascii="Times New Roman" w:hAnsi="Times New Roman"/>
          <w:color w:val="333399"/>
          <w:szCs w:val="28"/>
          <w:lang w:val="nl-NL"/>
        </w:rPr>
        <w:lastRenderedPageBreak/>
        <w:t>Đánh giá của Hội đồng quản trị về hoạt động của Công ty</w:t>
      </w:r>
    </w:p>
    <w:p w:rsidR="00ED67C0" w:rsidRPr="00F5209C" w:rsidRDefault="00ED67C0" w:rsidP="00D81D3B">
      <w:pPr>
        <w:pStyle w:val="Subtitle"/>
        <w:numPr>
          <w:ilvl w:val="0"/>
          <w:numId w:val="24"/>
        </w:numPr>
        <w:spacing w:before="80" w:after="0"/>
        <w:ind w:left="0" w:firstLine="357"/>
        <w:rPr>
          <w:rFonts w:ascii="Times New Roman" w:hAnsi="Times New Roman"/>
          <w:b w:val="0"/>
          <w:i/>
          <w:color w:val="333399"/>
          <w:szCs w:val="28"/>
          <w:lang w:val="nl-NL"/>
        </w:rPr>
      </w:pPr>
      <w:r w:rsidRPr="00F5209C">
        <w:rPr>
          <w:rFonts w:ascii="Times New Roman" w:hAnsi="Times New Roman"/>
          <w:b w:val="0"/>
          <w:i/>
          <w:color w:val="333399"/>
          <w:szCs w:val="28"/>
          <w:lang w:val="nl-NL"/>
        </w:rPr>
        <w:t>Đánh giá của Hội đồng quản trị về các mặt hoạt động của Công ty</w:t>
      </w:r>
    </w:p>
    <w:p w:rsidR="008121F3" w:rsidRPr="00F5209C" w:rsidRDefault="008121F3" w:rsidP="00D81D3B">
      <w:pPr>
        <w:autoSpaceDE w:val="0"/>
        <w:autoSpaceDN w:val="0"/>
        <w:adjustRightInd w:val="0"/>
        <w:spacing w:before="80"/>
        <w:ind w:firstLine="720"/>
        <w:jc w:val="both"/>
        <w:rPr>
          <w:color w:val="333399"/>
          <w:sz w:val="28"/>
          <w:szCs w:val="28"/>
        </w:rPr>
      </w:pPr>
      <w:r w:rsidRPr="00F5209C">
        <w:rPr>
          <w:color w:val="333399"/>
          <w:sz w:val="28"/>
          <w:szCs w:val="28"/>
        </w:rPr>
        <w:t>Căn cứ Nghị quyết Đại hội đồng cổ đông năm 2013, nay đánh giá lại tình hình hoạt động của HĐQT đã quản trị Công ty  trong năm 2013 như sau:</w:t>
      </w:r>
    </w:p>
    <w:p w:rsidR="008121F3" w:rsidRPr="00F5209C" w:rsidRDefault="008121F3" w:rsidP="00D81D3B">
      <w:pPr>
        <w:autoSpaceDE w:val="0"/>
        <w:autoSpaceDN w:val="0"/>
        <w:adjustRightInd w:val="0"/>
        <w:spacing w:before="80"/>
        <w:ind w:firstLine="720"/>
        <w:jc w:val="both"/>
        <w:rPr>
          <w:color w:val="333399"/>
          <w:sz w:val="28"/>
          <w:szCs w:val="28"/>
          <w:lang w:val="vi-VN"/>
        </w:rPr>
      </w:pPr>
      <w:r w:rsidRPr="00F5209C">
        <w:rPr>
          <w:color w:val="333399"/>
          <w:sz w:val="28"/>
          <w:szCs w:val="28"/>
        </w:rPr>
        <w:t>- Năm 2013, HĐQT hoạt động và tổ chức hoạt động đúng Pháp luật của Nhà n</w:t>
      </w:r>
      <w:r w:rsidRPr="00F5209C">
        <w:rPr>
          <w:color w:val="333399"/>
          <w:sz w:val="28"/>
          <w:szCs w:val="28"/>
          <w:lang w:val="vi-VN"/>
        </w:rPr>
        <w:t>ước, Điều lệ Công ty, tuy có nhiều vấn đề bất lợi trong sản xuất, song đ</w:t>
      </w:r>
      <w:r w:rsidRPr="00F5209C">
        <w:rPr>
          <w:color w:val="333399"/>
          <w:sz w:val="28"/>
          <w:szCs w:val="28"/>
        </w:rPr>
        <w:t>ã có những giải pháp hữu hiệu điều hành SXKD đạt hiệu quả cao, đảm bảo nguồn tài chính Công ty phát triển bền vững, bảo toàn vốn của cổ đông, các chỉ tiêu kinh tế-xã hội đạt và v</w:t>
      </w:r>
      <w:r w:rsidRPr="00F5209C">
        <w:rPr>
          <w:color w:val="333399"/>
          <w:sz w:val="28"/>
          <w:szCs w:val="28"/>
          <w:lang w:val="vi-VN"/>
        </w:rPr>
        <w:t xml:space="preserve">ượt so Nghị quyết Đại hội đồng cổ đông đề ra, </w:t>
      </w:r>
    </w:p>
    <w:p w:rsidR="008121F3" w:rsidRPr="00F5209C" w:rsidRDefault="008121F3" w:rsidP="00D81D3B">
      <w:pPr>
        <w:autoSpaceDE w:val="0"/>
        <w:autoSpaceDN w:val="0"/>
        <w:adjustRightInd w:val="0"/>
        <w:spacing w:before="80"/>
        <w:ind w:firstLine="720"/>
        <w:jc w:val="both"/>
        <w:rPr>
          <w:color w:val="333399"/>
          <w:sz w:val="28"/>
          <w:szCs w:val="28"/>
          <w:lang w:val="vi-VN"/>
        </w:rPr>
      </w:pPr>
      <w:r w:rsidRPr="00F5209C">
        <w:rPr>
          <w:color w:val="333399"/>
          <w:sz w:val="28"/>
          <w:szCs w:val="28"/>
        </w:rPr>
        <w:t>- Đảm bảo đủ việc làm, nâng cao mức thu nhập cho ng</w:t>
      </w:r>
      <w:r w:rsidRPr="00F5209C">
        <w:rPr>
          <w:color w:val="333399"/>
          <w:sz w:val="28"/>
          <w:szCs w:val="28"/>
          <w:lang w:val="vi-VN"/>
        </w:rPr>
        <w:t>ười lao động, thực hiện nộp thuế đầy đủ theo quy định của pháp luật; đồng thời đ</w:t>
      </w:r>
      <w:r w:rsidRPr="00F5209C">
        <w:rPr>
          <w:color w:val="333399"/>
          <w:sz w:val="28"/>
          <w:szCs w:val="28"/>
        </w:rPr>
        <w:t>ã thực thi đúng quyền hạn nhiệm vụ của mình trong chiến l</w:t>
      </w:r>
      <w:r w:rsidRPr="00F5209C">
        <w:rPr>
          <w:color w:val="333399"/>
          <w:sz w:val="28"/>
          <w:szCs w:val="28"/>
          <w:lang w:val="vi-VN"/>
        </w:rPr>
        <w:t>ược SXKD của Công ty trong năm tài chính,</w:t>
      </w:r>
    </w:p>
    <w:p w:rsidR="008121F3" w:rsidRPr="00F5209C" w:rsidRDefault="008121F3" w:rsidP="00D81D3B">
      <w:pPr>
        <w:autoSpaceDE w:val="0"/>
        <w:autoSpaceDN w:val="0"/>
        <w:adjustRightInd w:val="0"/>
        <w:spacing w:before="80"/>
        <w:ind w:firstLine="720"/>
        <w:jc w:val="both"/>
        <w:rPr>
          <w:color w:val="333399"/>
          <w:sz w:val="28"/>
          <w:szCs w:val="28"/>
        </w:rPr>
      </w:pPr>
      <w:r w:rsidRPr="00F5209C">
        <w:rPr>
          <w:color w:val="333399"/>
          <w:sz w:val="28"/>
          <w:szCs w:val="28"/>
        </w:rPr>
        <w:t>- Có các Nghị quyết kịp thời hàng quý để nâng cao năng lực quản trị Công ty, xây dựng chiến lược SXKD, tiêu thụ sản phẩm để cho Ban TGĐ triển khai thực hiện,</w:t>
      </w:r>
    </w:p>
    <w:p w:rsidR="008121F3" w:rsidRPr="00F5209C" w:rsidRDefault="008121F3" w:rsidP="00D81D3B">
      <w:pPr>
        <w:autoSpaceDE w:val="0"/>
        <w:autoSpaceDN w:val="0"/>
        <w:adjustRightInd w:val="0"/>
        <w:spacing w:before="80"/>
        <w:ind w:firstLine="720"/>
        <w:jc w:val="both"/>
        <w:rPr>
          <w:b/>
          <w:bCs/>
          <w:color w:val="333399"/>
          <w:sz w:val="28"/>
          <w:szCs w:val="28"/>
        </w:rPr>
      </w:pPr>
      <w:r w:rsidRPr="00F5209C">
        <w:rPr>
          <w:color w:val="333399"/>
          <w:sz w:val="28"/>
          <w:szCs w:val="28"/>
        </w:rPr>
        <w:t xml:space="preserve">- HĐQT đã Quyết định </w:t>
      </w:r>
      <w:r w:rsidR="007D0D13">
        <w:rPr>
          <w:color w:val="333399"/>
          <w:sz w:val="28"/>
          <w:szCs w:val="28"/>
        </w:rPr>
        <w:t xml:space="preserve">tiếp tục </w:t>
      </w:r>
      <w:r w:rsidRPr="00F5209C">
        <w:rPr>
          <w:color w:val="333399"/>
          <w:sz w:val="28"/>
          <w:szCs w:val="28"/>
        </w:rPr>
        <w:t>đầu tư xây dựng cơ sở hạ t</w:t>
      </w:r>
      <w:r w:rsidR="007D0D13">
        <w:rPr>
          <w:color w:val="333399"/>
          <w:sz w:val="28"/>
          <w:szCs w:val="28"/>
        </w:rPr>
        <w:t>ầ</w:t>
      </w:r>
      <w:r w:rsidRPr="00F5209C">
        <w:rPr>
          <w:color w:val="333399"/>
          <w:sz w:val="28"/>
          <w:szCs w:val="28"/>
        </w:rPr>
        <w:t>ng khu dân cư  số 5 thị trấn Đông Phú, huyện Quế Sơn để mở rộng kinh doanh bất động sản theo Nghị</w:t>
      </w:r>
      <w:r w:rsidR="007D0D13">
        <w:rPr>
          <w:color w:val="333399"/>
          <w:sz w:val="28"/>
          <w:szCs w:val="28"/>
        </w:rPr>
        <w:t xml:space="preserve"> quyết của Đại hội đồng cổ đông</w:t>
      </w:r>
      <w:r w:rsidRPr="00F5209C">
        <w:rPr>
          <w:color w:val="333399"/>
          <w:sz w:val="28"/>
          <w:szCs w:val="28"/>
        </w:rPr>
        <w:t>, đồng thời mở rộng cơ chế tiếp thị bán đất để thu hồi vốn nhanh nhất phục vụ cho công tác xây dựng cơ sở hạ tầng, mang lại hiệu quả cao nhất trong đầu tư kinh doanh,</w:t>
      </w:r>
    </w:p>
    <w:p w:rsidR="008121F3" w:rsidRDefault="008121F3" w:rsidP="00D81D3B">
      <w:pPr>
        <w:autoSpaceDE w:val="0"/>
        <w:autoSpaceDN w:val="0"/>
        <w:adjustRightInd w:val="0"/>
        <w:spacing w:before="80"/>
        <w:ind w:firstLine="720"/>
        <w:jc w:val="both"/>
        <w:rPr>
          <w:color w:val="333399"/>
          <w:sz w:val="28"/>
          <w:szCs w:val="28"/>
        </w:rPr>
      </w:pPr>
      <w:r w:rsidRPr="00F5209C">
        <w:rPr>
          <w:color w:val="333399"/>
          <w:sz w:val="28"/>
          <w:szCs w:val="28"/>
        </w:rPr>
        <w:t>- Quyết định đầu tư mua sắm các thiết bị phù hợp để nâng cao năng lực sản xuất cho các Công trường, các XN trực thuộc và Quyết định bán thanh lý những thiết bị cũ, thi công kém hiệu quả, sinh lợi không cao;</w:t>
      </w:r>
    </w:p>
    <w:p w:rsidR="00ED67C0" w:rsidRPr="00F5209C" w:rsidRDefault="00ED67C0" w:rsidP="00D81D3B">
      <w:pPr>
        <w:pStyle w:val="Subtitle"/>
        <w:numPr>
          <w:ilvl w:val="0"/>
          <w:numId w:val="24"/>
        </w:numPr>
        <w:spacing w:before="80" w:after="0"/>
        <w:ind w:left="0" w:firstLine="357"/>
        <w:rPr>
          <w:rFonts w:ascii="Times New Roman" w:hAnsi="Times New Roman"/>
          <w:b w:val="0"/>
          <w:i/>
          <w:color w:val="333399"/>
          <w:szCs w:val="28"/>
          <w:lang w:val="nl-NL"/>
        </w:rPr>
      </w:pPr>
      <w:r w:rsidRPr="00F5209C">
        <w:rPr>
          <w:rFonts w:ascii="Times New Roman" w:hAnsi="Times New Roman"/>
          <w:b w:val="0"/>
          <w:i/>
          <w:color w:val="333399"/>
          <w:szCs w:val="28"/>
          <w:lang w:val="nl-NL"/>
        </w:rPr>
        <w:t xml:space="preserve">Đánh giá của Hội đồng quản trị về hoạt động của Ban </w:t>
      </w:r>
      <w:r w:rsidR="008121F3" w:rsidRPr="00F5209C">
        <w:rPr>
          <w:rFonts w:ascii="Times New Roman" w:hAnsi="Times New Roman"/>
          <w:b w:val="0"/>
          <w:i/>
          <w:color w:val="333399"/>
          <w:szCs w:val="28"/>
          <w:lang w:val="nl-NL"/>
        </w:rPr>
        <w:t xml:space="preserve">Tổng </w:t>
      </w:r>
      <w:r w:rsidRPr="00F5209C">
        <w:rPr>
          <w:rFonts w:ascii="Times New Roman" w:hAnsi="Times New Roman"/>
          <w:b w:val="0"/>
          <w:i/>
          <w:color w:val="333399"/>
          <w:szCs w:val="28"/>
          <w:lang w:val="nl-NL"/>
        </w:rPr>
        <w:t>Giám đốc</w:t>
      </w:r>
    </w:p>
    <w:p w:rsidR="008121F3" w:rsidRPr="00F5209C" w:rsidRDefault="008121F3" w:rsidP="00D81D3B">
      <w:pPr>
        <w:autoSpaceDE w:val="0"/>
        <w:autoSpaceDN w:val="0"/>
        <w:adjustRightInd w:val="0"/>
        <w:spacing w:before="80"/>
        <w:ind w:firstLine="720"/>
        <w:jc w:val="both"/>
        <w:rPr>
          <w:color w:val="333399"/>
          <w:sz w:val="28"/>
          <w:szCs w:val="28"/>
        </w:rPr>
      </w:pPr>
      <w:r w:rsidRPr="00F5209C">
        <w:rPr>
          <w:color w:val="333399"/>
          <w:sz w:val="28"/>
          <w:szCs w:val="28"/>
        </w:rPr>
        <w:t>- Ban Tổng giám đốc là những ng</w:t>
      </w:r>
      <w:r w:rsidRPr="00F5209C">
        <w:rPr>
          <w:color w:val="333399"/>
          <w:sz w:val="28"/>
          <w:szCs w:val="28"/>
          <w:lang w:val="vi-VN"/>
        </w:rPr>
        <w:t>ười có năng lực l</w:t>
      </w:r>
      <w:r w:rsidRPr="00F5209C">
        <w:rPr>
          <w:color w:val="333399"/>
          <w:sz w:val="28"/>
          <w:szCs w:val="28"/>
        </w:rPr>
        <w:t>ãnh đạo, có phẩm chất đạo đức tốt, có tinh thần trách nhiệm cao và năng động trong sản xuất kinh doanh, không ngừng cải cách phương pháp làm việc để công tác điều hành mang lại hiệu quả cao, hàng tuần đều tổ chức họp giao ban kiểm điểm và phân nhiệm vụ cụ thể cho từng thành viên trong Ban Tổng giám đốc thực hiện,</w:t>
      </w:r>
    </w:p>
    <w:p w:rsidR="008121F3" w:rsidRPr="00F5209C" w:rsidRDefault="008121F3" w:rsidP="00D81D3B">
      <w:pPr>
        <w:autoSpaceDE w:val="0"/>
        <w:autoSpaceDN w:val="0"/>
        <w:adjustRightInd w:val="0"/>
        <w:spacing w:before="80"/>
        <w:ind w:firstLine="720"/>
        <w:jc w:val="both"/>
        <w:rPr>
          <w:color w:val="333399"/>
          <w:sz w:val="28"/>
          <w:szCs w:val="28"/>
        </w:rPr>
      </w:pPr>
      <w:r w:rsidRPr="00F5209C">
        <w:rPr>
          <w:color w:val="333399"/>
          <w:sz w:val="28"/>
          <w:szCs w:val="28"/>
        </w:rPr>
        <w:t>- Thực thi kế hoạch SXKD, kế hoạch đầu tư cũng như các Nghị quyết của HĐQT, Nghị quyết của Đại hội đồng cổ đông đạt yêu cầu,</w:t>
      </w:r>
    </w:p>
    <w:p w:rsidR="008121F3" w:rsidRDefault="008121F3" w:rsidP="00D81D3B">
      <w:pPr>
        <w:autoSpaceDE w:val="0"/>
        <w:autoSpaceDN w:val="0"/>
        <w:adjustRightInd w:val="0"/>
        <w:spacing w:before="80"/>
        <w:ind w:firstLine="720"/>
        <w:jc w:val="both"/>
        <w:rPr>
          <w:color w:val="333399"/>
          <w:sz w:val="28"/>
          <w:szCs w:val="28"/>
        </w:rPr>
      </w:pPr>
      <w:r w:rsidRPr="00F5209C">
        <w:rPr>
          <w:color w:val="333399"/>
          <w:sz w:val="28"/>
          <w:szCs w:val="28"/>
        </w:rPr>
        <w:t>- Năm 2013 tuy có gặp nhiều khó khăn, song đã điều hành SXKD đạt hiệu quả, đảm bảo tài chính phát triển, đảm bảo chỉ số doanh thu, bảo toàn và phát triển vốn của Cổ đông, một số chỉ tiêu kinh tế-xã hội đạt và v</w:t>
      </w:r>
      <w:r w:rsidRPr="00F5209C">
        <w:rPr>
          <w:color w:val="333399"/>
          <w:sz w:val="28"/>
          <w:szCs w:val="28"/>
          <w:lang w:val="vi-VN"/>
        </w:rPr>
        <w:t>ượt so với Đại hội đồng cổ đông đề ra, đảm bảo việc làm và thu nhập cho người lao động, thực hiện đầy đủ nộp thuế theo quy định của pháp luật;</w:t>
      </w:r>
    </w:p>
    <w:p w:rsidR="00ED67C0" w:rsidRPr="00F5209C" w:rsidRDefault="00ED67C0" w:rsidP="00D81D3B">
      <w:pPr>
        <w:pStyle w:val="Subtitle"/>
        <w:numPr>
          <w:ilvl w:val="0"/>
          <w:numId w:val="24"/>
        </w:numPr>
        <w:spacing w:before="80" w:after="0"/>
        <w:ind w:left="0" w:firstLine="357"/>
        <w:rPr>
          <w:rFonts w:ascii="Times New Roman" w:hAnsi="Times New Roman"/>
          <w:i/>
          <w:color w:val="333399"/>
          <w:szCs w:val="28"/>
          <w:lang w:val="nl-NL"/>
        </w:rPr>
      </w:pPr>
      <w:r w:rsidRPr="00F5209C">
        <w:rPr>
          <w:rFonts w:ascii="Times New Roman" w:hAnsi="Times New Roman"/>
          <w:b w:val="0"/>
          <w:i/>
          <w:color w:val="333399"/>
          <w:szCs w:val="28"/>
          <w:lang w:val="nl-NL"/>
        </w:rPr>
        <w:t>Các kế hoạch, định hướng của Hội đồng quản trị</w:t>
      </w:r>
    </w:p>
    <w:p w:rsidR="00013282" w:rsidRPr="00F5209C" w:rsidRDefault="00013282" w:rsidP="00D81D3B">
      <w:pPr>
        <w:autoSpaceDE w:val="0"/>
        <w:autoSpaceDN w:val="0"/>
        <w:adjustRightInd w:val="0"/>
        <w:spacing w:before="80"/>
        <w:ind w:firstLine="720"/>
        <w:jc w:val="both"/>
        <w:rPr>
          <w:color w:val="333399"/>
          <w:sz w:val="28"/>
          <w:szCs w:val="28"/>
        </w:rPr>
      </w:pPr>
      <w:r w:rsidRPr="00F5209C">
        <w:rPr>
          <w:color w:val="333399"/>
          <w:sz w:val="28"/>
          <w:szCs w:val="28"/>
        </w:rPr>
        <w:t xml:space="preserve">Chúng ta xác định năm 2014 là năm </w:t>
      </w:r>
      <w:r w:rsidR="007D0D13">
        <w:rPr>
          <w:color w:val="333399"/>
          <w:sz w:val="28"/>
          <w:szCs w:val="28"/>
        </w:rPr>
        <w:t xml:space="preserve">tiếp tục </w:t>
      </w:r>
      <w:r w:rsidRPr="00F5209C">
        <w:rPr>
          <w:color w:val="333399"/>
          <w:sz w:val="28"/>
          <w:szCs w:val="28"/>
        </w:rPr>
        <w:t xml:space="preserve">gặp nhiều khó khăn cho các doanh nghiệp do suy thoái kinh tế toàn cầu và chính sách thắt chặt tiền tệ, thắt chặt đầu tư công của Chính phủ nên vốn cấp cho các công trình giảm và hạn chế khởi </w:t>
      </w:r>
      <w:r w:rsidRPr="00F5209C">
        <w:rPr>
          <w:color w:val="333399"/>
          <w:sz w:val="28"/>
          <w:szCs w:val="28"/>
        </w:rPr>
        <w:lastRenderedPageBreak/>
        <w:t xml:space="preserve">công xây dựng công trình mới. Vì vậy HĐQT và Ban </w:t>
      </w:r>
      <w:r w:rsidR="007D0D13">
        <w:rPr>
          <w:color w:val="333399"/>
          <w:sz w:val="28"/>
          <w:szCs w:val="28"/>
        </w:rPr>
        <w:t>Tổng giám đốc</w:t>
      </w:r>
      <w:r w:rsidRPr="00F5209C">
        <w:rPr>
          <w:color w:val="333399"/>
          <w:sz w:val="28"/>
          <w:szCs w:val="28"/>
        </w:rPr>
        <w:t xml:space="preserve"> cần có biện pháp quản trị Công ty hiệu quả, có biện pháp tiếp cận thị trường hợp lý, phấn đấu đạt các mục tiêu chính trong năm như sau:</w:t>
      </w:r>
    </w:p>
    <w:p w:rsidR="00013282" w:rsidRPr="00F5209C" w:rsidRDefault="00013282" w:rsidP="00D81D3B">
      <w:pPr>
        <w:autoSpaceDE w:val="0"/>
        <w:autoSpaceDN w:val="0"/>
        <w:adjustRightInd w:val="0"/>
        <w:spacing w:before="80"/>
        <w:jc w:val="both"/>
        <w:rPr>
          <w:color w:val="333399"/>
          <w:sz w:val="28"/>
          <w:szCs w:val="28"/>
        </w:rPr>
      </w:pPr>
      <w:r w:rsidRPr="00F5209C">
        <w:rPr>
          <w:color w:val="333399"/>
          <w:sz w:val="28"/>
          <w:szCs w:val="28"/>
        </w:rPr>
        <w:tab/>
        <w:t xml:space="preserve">- Doanh thu đạt </w:t>
      </w:r>
      <w:r w:rsidR="0088283C">
        <w:rPr>
          <w:color w:val="333399"/>
          <w:sz w:val="28"/>
          <w:szCs w:val="28"/>
        </w:rPr>
        <w:t>91,311</w:t>
      </w:r>
      <w:r w:rsidRPr="0088283C">
        <w:rPr>
          <w:color w:val="333399"/>
          <w:sz w:val="28"/>
          <w:szCs w:val="28"/>
        </w:rPr>
        <w:t xml:space="preserve"> tỷ đồng</w:t>
      </w:r>
      <w:r w:rsidRPr="00F5209C">
        <w:rPr>
          <w:color w:val="333399"/>
          <w:sz w:val="28"/>
          <w:szCs w:val="28"/>
        </w:rPr>
        <w:t xml:space="preserve">, lợi nhuận </w:t>
      </w:r>
      <w:r w:rsidR="0088283C">
        <w:rPr>
          <w:color w:val="333399"/>
          <w:sz w:val="28"/>
          <w:szCs w:val="28"/>
        </w:rPr>
        <w:t xml:space="preserve">sau thuế </w:t>
      </w:r>
      <w:r w:rsidR="00637B55">
        <w:rPr>
          <w:color w:val="333399"/>
          <w:sz w:val="28"/>
          <w:szCs w:val="28"/>
        </w:rPr>
        <w:t>thu nhập doanh nghiệp</w:t>
      </w:r>
      <w:r w:rsidR="00A53529">
        <w:rPr>
          <w:color w:val="333399"/>
          <w:sz w:val="28"/>
          <w:szCs w:val="28"/>
        </w:rPr>
        <w:t xml:space="preserve"> khoản</w:t>
      </w:r>
      <w:r w:rsidR="0088283C">
        <w:rPr>
          <w:color w:val="333399"/>
          <w:sz w:val="28"/>
          <w:szCs w:val="28"/>
        </w:rPr>
        <w:t xml:space="preserve"> </w:t>
      </w:r>
      <w:r w:rsidR="00A21D46">
        <w:rPr>
          <w:color w:val="333399"/>
          <w:sz w:val="28"/>
          <w:szCs w:val="28"/>
        </w:rPr>
        <w:t>7,</w:t>
      </w:r>
      <w:r w:rsidR="0088283C">
        <w:rPr>
          <w:color w:val="333399"/>
          <w:sz w:val="28"/>
          <w:szCs w:val="28"/>
        </w:rPr>
        <w:t>5 tỷ đồng.</w:t>
      </w:r>
    </w:p>
    <w:p w:rsidR="00013282" w:rsidRPr="00F5209C" w:rsidRDefault="00013282" w:rsidP="00D81D3B">
      <w:pPr>
        <w:autoSpaceDE w:val="0"/>
        <w:autoSpaceDN w:val="0"/>
        <w:adjustRightInd w:val="0"/>
        <w:spacing w:before="80"/>
        <w:jc w:val="both"/>
        <w:rPr>
          <w:color w:val="333399"/>
          <w:sz w:val="28"/>
          <w:szCs w:val="28"/>
          <w:lang w:val="vi-VN"/>
        </w:rPr>
      </w:pPr>
      <w:r w:rsidRPr="00F5209C">
        <w:rPr>
          <w:color w:val="333399"/>
          <w:sz w:val="28"/>
          <w:szCs w:val="28"/>
        </w:rPr>
        <w:tab/>
        <w:t>- Thu nhập bình quân ng</w:t>
      </w:r>
      <w:r w:rsidRPr="00F5209C">
        <w:rPr>
          <w:color w:val="333399"/>
          <w:sz w:val="28"/>
          <w:szCs w:val="28"/>
          <w:lang w:val="vi-VN"/>
        </w:rPr>
        <w:t xml:space="preserve">ười lao động </w:t>
      </w:r>
      <w:r w:rsidR="0088283C" w:rsidRPr="0088283C">
        <w:rPr>
          <w:color w:val="333399"/>
          <w:sz w:val="28"/>
          <w:szCs w:val="28"/>
          <w:lang w:val="vi-VN"/>
        </w:rPr>
        <w:t>6</w:t>
      </w:r>
      <w:r w:rsidRPr="0088283C">
        <w:rPr>
          <w:color w:val="333399"/>
          <w:sz w:val="28"/>
          <w:szCs w:val="28"/>
          <w:lang w:val="vi-VN"/>
        </w:rPr>
        <w:t>,0 triệu đồng/người/tháng</w:t>
      </w:r>
      <w:r w:rsidRPr="00F5209C">
        <w:rPr>
          <w:color w:val="333399"/>
          <w:sz w:val="28"/>
          <w:szCs w:val="28"/>
          <w:lang w:val="vi-VN"/>
        </w:rPr>
        <w:t>.</w:t>
      </w:r>
    </w:p>
    <w:p w:rsidR="00013282" w:rsidRPr="00F5209C" w:rsidRDefault="00013282" w:rsidP="00D81D3B">
      <w:pPr>
        <w:autoSpaceDE w:val="0"/>
        <w:autoSpaceDN w:val="0"/>
        <w:adjustRightInd w:val="0"/>
        <w:spacing w:before="80"/>
        <w:jc w:val="both"/>
        <w:rPr>
          <w:color w:val="333399"/>
          <w:sz w:val="28"/>
          <w:szCs w:val="28"/>
        </w:rPr>
      </w:pPr>
      <w:r w:rsidRPr="00F5209C">
        <w:rPr>
          <w:color w:val="333399"/>
          <w:sz w:val="28"/>
          <w:szCs w:val="28"/>
        </w:rPr>
        <w:tab/>
        <w:t xml:space="preserve">- Cổ tức </w:t>
      </w:r>
      <w:r w:rsidR="0088283C">
        <w:rPr>
          <w:color w:val="333399"/>
          <w:sz w:val="28"/>
          <w:szCs w:val="28"/>
        </w:rPr>
        <w:t>2</w:t>
      </w:r>
      <w:r w:rsidRPr="00F5209C">
        <w:rPr>
          <w:color w:val="333399"/>
          <w:sz w:val="28"/>
          <w:szCs w:val="28"/>
        </w:rPr>
        <w:t>0%.</w:t>
      </w:r>
    </w:p>
    <w:p w:rsidR="00013282" w:rsidRPr="00F5209C" w:rsidRDefault="00013282" w:rsidP="00D81D3B">
      <w:pPr>
        <w:autoSpaceDE w:val="0"/>
        <w:autoSpaceDN w:val="0"/>
        <w:adjustRightInd w:val="0"/>
        <w:spacing w:before="80"/>
        <w:jc w:val="both"/>
        <w:rPr>
          <w:color w:val="333399"/>
          <w:sz w:val="28"/>
          <w:szCs w:val="28"/>
        </w:rPr>
      </w:pPr>
      <w:r w:rsidRPr="00F5209C">
        <w:rPr>
          <w:color w:val="333399"/>
          <w:sz w:val="28"/>
          <w:szCs w:val="28"/>
        </w:rPr>
        <w:tab/>
        <w:t>- Xây dựng Công ty ngày càng phát triển bền vững về mọi mặt.</w:t>
      </w:r>
    </w:p>
    <w:p w:rsidR="00013282" w:rsidRDefault="00013282" w:rsidP="00D81D3B">
      <w:pPr>
        <w:autoSpaceDE w:val="0"/>
        <w:autoSpaceDN w:val="0"/>
        <w:adjustRightInd w:val="0"/>
        <w:spacing w:before="80"/>
        <w:jc w:val="both"/>
        <w:rPr>
          <w:color w:val="333399"/>
          <w:sz w:val="28"/>
          <w:szCs w:val="28"/>
        </w:rPr>
      </w:pPr>
      <w:r w:rsidRPr="00F5209C">
        <w:rPr>
          <w:color w:val="333399"/>
          <w:sz w:val="28"/>
          <w:szCs w:val="28"/>
        </w:rPr>
        <w:tab/>
        <w:t>- Thực hiện tốt các nghĩa vụ tài chính theo quy định của pháp luật.</w:t>
      </w:r>
    </w:p>
    <w:p w:rsidR="00ED67C0" w:rsidRPr="00F5209C" w:rsidRDefault="00ED67C0" w:rsidP="00D15247">
      <w:pPr>
        <w:pStyle w:val="Subtitle"/>
        <w:numPr>
          <w:ilvl w:val="0"/>
          <w:numId w:val="15"/>
        </w:numPr>
        <w:tabs>
          <w:tab w:val="left" w:pos="0"/>
        </w:tabs>
        <w:ind w:left="0" w:firstLine="284"/>
        <w:rPr>
          <w:rFonts w:ascii="Times New Roman" w:hAnsi="Times New Roman"/>
          <w:color w:val="333399"/>
          <w:szCs w:val="28"/>
          <w:lang w:val="nl-NL"/>
        </w:rPr>
      </w:pPr>
      <w:r w:rsidRPr="00F5209C">
        <w:rPr>
          <w:rFonts w:ascii="Times New Roman" w:hAnsi="Times New Roman"/>
          <w:color w:val="333399"/>
          <w:szCs w:val="28"/>
          <w:lang w:val="nl-NL"/>
        </w:rPr>
        <w:t xml:space="preserve">Quản trị công ty </w:t>
      </w:r>
    </w:p>
    <w:p w:rsidR="00ED67C0" w:rsidRPr="00F5209C" w:rsidRDefault="00ED67C0" w:rsidP="00D15247">
      <w:pPr>
        <w:pStyle w:val="Subtitle"/>
        <w:numPr>
          <w:ilvl w:val="0"/>
          <w:numId w:val="30"/>
        </w:numPr>
        <w:ind w:left="0" w:firstLine="357"/>
        <w:rPr>
          <w:rFonts w:ascii="Times New Roman" w:hAnsi="Times New Roman"/>
          <w:b w:val="0"/>
          <w:i/>
          <w:color w:val="333399"/>
          <w:szCs w:val="28"/>
          <w:lang w:val="nl-NL"/>
        </w:rPr>
      </w:pPr>
      <w:r w:rsidRPr="00F5209C">
        <w:rPr>
          <w:rFonts w:ascii="Times New Roman" w:hAnsi="Times New Roman"/>
          <w:b w:val="0"/>
          <w:i/>
          <w:color w:val="333399"/>
          <w:szCs w:val="28"/>
          <w:lang w:val="nl-NL"/>
        </w:rPr>
        <w:t>Hội đồng quản trị</w:t>
      </w:r>
    </w:p>
    <w:p w:rsidR="00247437" w:rsidRPr="00F5209C" w:rsidRDefault="00ED67C0" w:rsidP="0064105A">
      <w:pPr>
        <w:numPr>
          <w:ilvl w:val="0"/>
          <w:numId w:val="27"/>
        </w:numPr>
        <w:spacing w:before="120" w:after="120"/>
        <w:ind w:left="0" w:firstLine="357"/>
        <w:jc w:val="both"/>
        <w:rPr>
          <w:b/>
          <w:color w:val="333399"/>
          <w:sz w:val="28"/>
          <w:szCs w:val="28"/>
          <w:lang w:val="nl-NL"/>
        </w:rPr>
      </w:pPr>
      <w:r w:rsidRPr="00F5209C">
        <w:rPr>
          <w:color w:val="333399"/>
          <w:sz w:val="28"/>
          <w:szCs w:val="28"/>
          <w:lang w:val="nl-NL"/>
        </w:rPr>
        <w:t xml:space="preserve">Thành viên và cơ cấu của Hội đồng quản trị: </w:t>
      </w:r>
    </w:p>
    <w:tbl>
      <w:tblPr>
        <w:tblpPr w:leftFromText="180" w:rightFromText="180" w:vertAnchor="text" w:horzAnchor="margin" w:tblpXSpec="center" w:tblpY="242"/>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325"/>
        <w:gridCol w:w="2132"/>
        <w:gridCol w:w="1494"/>
        <w:gridCol w:w="1557"/>
        <w:gridCol w:w="1452"/>
      </w:tblGrid>
      <w:tr w:rsidR="00247437" w:rsidRPr="00F5209C">
        <w:tc>
          <w:tcPr>
            <w:tcW w:w="496" w:type="dxa"/>
            <w:vAlign w:val="center"/>
          </w:tcPr>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S</w:t>
            </w:r>
          </w:p>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T</w:t>
            </w:r>
          </w:p>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T</w:t>
            </w:r>
          </w:p>
        </w:tc>
        <w:tc>
          <w:tcPr>
            <w:tcW w:w="2325" w:type="dxa"/>
            <w:vAlign w:val="center"/>
          </w:tcPr>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Họ và tên</w:t>
            </w:r>
          </w:p>
        </w:tc>
        <w:tc>
          <w:tcPr>
            <w:tcW w:w="2132" w:type="dxa"/>
            <w:vAlign w:val="center"/>
          </w:tcPr>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Chức danh</w:t>
            </w:r>
          </w:p>
        </w:tc>
        <w:tc>
          <w:tcPr>
            <w:tcW w:w="1494" w:type="dxa"/>
            <w:vAlign w:val="center"/>
          </w:tcPr>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Loại</w:t>
            </w:r>
          </w:p>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hình sở hữu</w:t>
            </w:r>
          </w:p>
        </w:tc>
        <w:tc>
          <w:tcPr>
            <w:tcW w:w="1557" w:type="dxa"/>
            <w:vAlign w:val="center"/>
          </w:tcPr>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Số cổ phần nắm giữ.</w:t>
            </w:r>
          </w:p>
        </w:tc>
        <w:tc>
          <w:tcPr>
            <w:tcW w:w="1452" w:type="dxa"/>
            <w:vAlign w:val="center"/>
          </w:tcPr>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Tỉ lệ</w:t>
            </w:r>
          </w:p>
          <w:p w:rsidR="00247437" w:rsidRPr="00F5209C" w:rsidRDefault="00247437" w:rsidP="00D15247">
            <w:pPr>
              <w:pStyle w:val="Header"/>
              <w:tabs>
                <w:tab w:val="clear" w:pos="4320"/>
                <w:tab w:val="clear" w:pos="8640"/>
              </w:tabs>
              <w:jc w:val="center"/>
              <w:rPr>
                <w:b/>
                <w:bCs/>
                <w:color w:val="333399"/>
                <w:sz w:val="28"/>
                <w:szCs w:val="28"/>
                <w:lang w:val="nl-NL"/>
              </w:rPr>
            </w:pPr>
            <w:r w:rsidRPr="00F5209C">
              <w:rPr>
                <w:b/>
                <w:bCs/>
                <w:color w:val="333399"/>
                <w:sz w:val="28"/>
                <w:szCs w:val="28"/>
                <w:lang w:val="nl-NL"/>
              </w:rPr>
              <w:t xml:space="preserve">So </w:t>
            </w:r>
            <w:r w:rsidR="005303CD" w:rsidRPr="00F5209C">
              <w:rPr>
                <w:b/>
                <w:bCs/>
                <w:color w:val="333399"/>
                <w:sz w:val="28"/>
                <w:szCs w:val="28"/>
                <w:lang w:val="nl-NL"/>
              </w:rPr>
              <w:t xml:space="preserve">với </w:t>
            </w:r>
            <w:r w:rsidRPr="00F5209C">
              <w:rPr>
                <w:b/>
                <w:bCs/>
                <w:color w:val="333399"/>
                <w:sz w:val="28"/>
                <w:szCs w:val="28"/>
                <w:lang w:val="nl-NL"/>
              </w:rPr>
              <w:t>vốn điều lệ</w:t>
            </w:r>
          </w:p>
        </w:tc>
      </w:tr>
      <w:tr w:rsidR="00247437" w:rsidRPr="00F5209C">
        <w:tc>
          <w:tcPr>
            <w:tcW w:w="496" w:type="dxa"/>
          </w:tcPr>
          <w:p w:rsidR="00247437" w:rsidRPr="00F5209C" w:rsidRDefault="00FB7863" w:rsidP="00D15247">
            <w:pPr>
              <w:pStyle w:val="Header"/>
              <w:tabs>
                <w:tab w:val="clear" w:pos="4320"/>
                <w:tab w:val="clear" w:pos="8640"/>
              </w:tabs>
              <w:rPr>
                <w:bCs/>
                <w:color w:val="333399"/>
                <w:sz w:val="28"/>
                <w:szCs w:val="28"/>
                <w:lang w:val="nl-NL"/>
              </w:rPr>
            </w:pPr>
            <w:r w:rsidRPr="00F5209C">
              <w:rPr>
                <w:bCs/>
                <w:color w:val="333399"/>
                <w:sz w:val="28"/>
                <w:szCs w:val="28"/>
                <w:lang w:val="nl-NL"/>
              </w:rPr>
              <w:t>1</w:t>
            </w:r>
          </w:p>
        </w:tc>
        <w:tc>
          <w:tcPr>
            <w:tcW w:w="2325" w:type="dxa"/>
          </w:tcPr>
          <w:p w:rsidR="00247437" w:rsidRPr="00F5209C" w:rsidRDefault="00247437" w:rsidP="00D15247">
            <w:pPr>
              <w:pStyle w:val="Header"/>
              <w:tabs>
                <w:tab w:val="clear" w:pos="4320"/>
                <w:tab w:val="clear" w:pos="8640"/>
              </w:tabs>
              <w:rPr>
                <w:bCs/>
                <w:color w:val="333399"/>
                <w:sz w:val="28"/>
                <w:szCs w:val="28"/>
                <w:lang w:val="nl-NL"/>
              </w:rPr>
            </w:pPr>
            <w:r w:rsidRPr="00F5209C">
              <w:rPr>
                <w:bCs/>
                <w:color w:val="333399"/>
                <w:sz w:val="28"/>
                <w:szCs w:val="28"/>
                <w:lang w:val="nl-NL"/>
              </w:rPr>
              <w:t>Trần Bê</w:t>
            </w:r>
          </w:p>
        </w:tc>
        <w:tc>
          <w:tcPr>
            <w:tcW w:w="2132" w:type="dxa"/>
          </w:tcPr>
          <w:p w:rsidR="00247437" w:rsidRPr="00F5209C" w:rsidRDefault="008121F3" w:rsidP="00D15247">
            <w:pPr>
              <w:pStyle w:val="Header"/>
              <w:tabs>
                <w:tab w:val="clear" w:pos="4320"/>
                <w:tab w:val="clear" w:pos="8640"/>
              </w:tabs>
              <w:rPr>
                <w:bCs/>
                <w:color w:val="333399"/>
                <w:sz w:val="28"/>
                <w:szCs w:val="28"/>
                <w:lang w:val="nl-NL"/>
              </w:rPr>
            </w:pPr>
            <w:r w:rsidRPr="00F5209C">
              <w:rPr>
                <w:bCs/>
                <w:color w:val="333399"/>
                <w:sz w:val="28"/>
                <w:szCs w:val="28"/>
                <w:lang w:val="nl-NL"/>
              </w:rPr>
              <w:t>C</w:t>
            </w:r>
            <w:r w:rsidR="0064105A" w:rsidRPr="00F5209C">
              <w:rPr>
                <w:bCs/>
                <w:color w:val="333399"/>
                <w:sz w:val="28"/>
                <w:szCs w:val="28"/>
                <w:lang w:val="nl-NL"/>
              </w:rPr>
              <w:t xml:space="preserve">hủ tịch </w:t>
            </w:r>
            <w:r w:rsidRPr="00F5209C">
              <w:rPr>
                <w:bCs/>
                <w:color w:val="333399"/>
                <w:sz w:val="28"/>
                <w:szCs w:val="28"/>
                <w:lang w:val="nl-NL"/>
              </w:rPr>
              <w:t>H</w:t>
            </w:r>
            <w:r w:rsidR="00247437" w:rsidRPr="00F5209C">
              <w:rPr>
                <w:bCs/>
                <w:color w:val="333399"/>
                <w:sz w:val="28"/>
                <w:szCs w:val="28"/>
                <w:lang w:val="nl-NL"/>
              </w:rPr>
              <w:t>ĐQT</w:t>
            </w:r>
          </w:p>
        </w:tc>
        <w:tc>
          <w:tcPr>
            <w:tcW w:w="1494" w:type="dxa"/>
          </w:tcPr>
          <w:p w:rsidR="00247437" w:rsidRPr="00F5209C" w:rsidRDefault="00247437" w:rsidP="00D15247">
            <w:pPr>
              <w:pStyle w:val="Header"/>
              <w:tabs>
                <w:tab w:val="clear" w:pos="4320"/>
                <w:tab w:val="clear" w:pos="8640"/>
              </w:tabs>
              <w:jc w:val="center"/>
              <w:rPr>
                <w:bCs/>
                <w:color w:val="333399"/>
                <w:sz w:val="28"/>
                <w:szCs w:val="28"/>
                <w:lang w:val="nl-NL"/>
              </w:rPr>
            </w:pPr>
            <w:r w:rsidRPr="00F5209C">
              <w:rPr>
                <w:bCs/>
                <w:color w:val="333399"/>
                <w:sz w:val="28"/>
                <w:szCs w:val="28"/>
                <w:lang w:val="nl-NL"/>
              </w:rPr>
              <w:t>Cá nhân</w:t>
            </w:r>
          </w:p>
        </w:tc>
        <w:tc>
          <w:tcPr>
            <w:tcW w:w="1557" w:type="dxa"/>
          </w:tcPr>
          <w:p w:rsidR="00247437" w:rsidRPr="00F5209C" w:rsidRDefault="00247437" w:rsidP="00D15247">
            <w:pPr>
              <w:pStyle w:val="Header"/>
              <w:tabs>
                <w:tab w:val="clear" w:pos="4320"/>
                <w:tab w:val="clear" w:pos="8640"/>
              </w:tabs>
              <w:jc w:val="center"/>
              <w:rPr>
                <w:bCs/>
                <w:color w:val="333399"/>
                <w:sz w:val="28"/>
                <w:szCs w:val="28"/>
                <w:lang w:val="nl-NL"/>
              </w:rPr>
            </w:pPr>
            <w:r w:rsidRPr="00F5209C">
              <w:rPr>
                <w:bCs/>
                <w:color w:val="333399"/>
                <w:sz w:val="28"/>
                <w:szCs w:val="28"/>
                <w:lang w:val="nl-NL"/>
              </w:rPr>
              <w:t>15.100</w:t>
            </w:r>
          </w:p>
        </w:tc>
        <w:tc>
          <w:tcPr>
            <w:tcW w:w="1452" w:type="dxa"/>
          </w:tcPr>
          <w:p w:rsidR="00247437" w:rsidRPr="00F5209C" w:rsidRDefault="00247437" w:rsidP="00FB7863">
            <w:pPr>
              <w:pStyle w:val="Header"/>
              <w:tabs>
                <w:tab w:val="clear" w:pos="4320"/>
                <w:tab w:val="clear" w:pos="8640"/>
              </w:tabs>
              <w:jc w:val="right"/>
              <w:rPr>
                <w:bCs/>
                <w:color w:val="333399"/>
                <w:sz w:val="28"/>
                <w:szCs w:val="28"/>
                <w:lang w:val="nl-NL"/>
              </w:rPr>
            </w:pPr>
            <w:r w:rsidRPr="00F5209C">
              <w:rPr>
                <w:color w:val="333399"/>
                <w:sz w:val="28"/>
                <w:szCs w:val="28"/>
              </w:rPr>
              <w:t xml:space="preserve">1,25% </w:t>
            </w:r>
          </w:p>
        </w:tc>
      </w:tr>
      <w:tr w:rsidR="0064105A" w:rsidRPr="00F5209C">
        <w:tc>
          <w:tcPr>
            <w:tcW w:w="496" w:type="dxa"/>
          </w:tcPr>
          <w:p w:rsidR="0064105A" w:rsidRPr="00F5209C" w:rsidRDefault="00FB7863" w:rsidP="0064105A">
            <w:pPr>
              <w:pStyle w:val="Header"/>
              <w:tabs>
                <w:tab w:val="clear" w:pos="4320"/>
                <w:tab w:val="clear" w:pos="8640"/>
              </w:tabs>
              <w:rPr>
                <w:bCs/>
                <w:color w:val="333399"/>
                <w:sz w:val="28"/>
                <w:szCs w:val="28"/>
                <w:lang w:val="nl-NL"/>
              </w:rPr>
            </w:pPr>
            <w:r w:rsidRPr="00F5209C">
              <w:rPr>
                <w:bCs/>
                <w:color w:val="333399"/>
                <w:sz w:val="28"/>
                <w:szCs w:val="28"/>
                <w:lang w:val="nl-NL"/>
              </w:rPr>
              <w:t>2</w:t>
            </w:r>
          </w:p>
        </w:tc>
        <w:tc>
          <w:tcPr>
            <w:tcW w:w="2325" w:type="dxa"/>
          </w:tcPr>
          <w:p w:rsidR="0064105A" w:rsidRPr="00F5209C" w:rsidRDefault="0064105A" w:rsidP="0064105A">
            <w:pPr>
              <w:pStyle w:val="Header"/>
              <w:tabs>
                <w:tab w:val="clear" w:pos="4320"/>
                <w:tab w:val="clear" w:pos="8640"/>
              </w:tabs>
              <w:rPr>
                <w:bCs/>
                <w:color w:val="333399"/>
                <w:sz w:val="28"/>
                <w:szCs w:val="28"/>
                <w:lang w:val="nl-NL"/>
              </w:rPr>
            </w:pPr>
            <w:r w:rsidRPr="00F5209C">
              <w:rPr>
                <w:bCs/>
                <w:color w:val="333399"/>
                <w:sz w:val="28"/>
                <w:szCs w:val="28"/>
                <w:lang w:val="nl-NL"/>
              </w:rPr>
              <w:t>Trần Mộng Nhung</w:t>
            </w:r>
          </w:p>
        </w:tc>
        <w:tc>
          <w:tcPr>
            <w:tcW w:w="2132" w:type="dxa"/>
          </w:tcPr>
          <w:p w:rsidR="0064105A" w:rsidRPr="00F5209C" w:rsidRDefault="0064105A" w:rsidP="0064105A">
            <w:pPr>
              <w:pStyle w:val="Header"/>
              <w:tabs>
                <w:tab w:val="clear" w:pos="4320"/>
                <w:tab w:val="clear" w:pos="8640"/>
              </w:tabs>
              <w:rPr>
                <w:bCs/>
                <w:color w:val="333399"/>
                <w:sz w:val="28"/>
                <w:szCs w:val="28"/>
                <w:lang w:val="nl-NL"/>
              </w:rPr>
            </w:pPr>
            <w:r w:rsidRPr="00F5209C">
              <w:rPr>
                <w:bCs/>
                <w:color w:val="333399"/>
                <w:sz w:val="28"/>
                <w:szCs w:val="28"/>
                <w:lang w:val="nl-NL"/>
              </w:rPr>
              <w:t xml:space="preserve">UV HĐQT </w:t>
            </w:r>
          </w:p>
        </w:tc>
        <w:tc>
          <w:tcPr>
            <w:tcW w:w="1494" w:type="dxa"/>
          </w:tcPr>
          <w:p w:rsidR="0064105A" w:rsidRPr="00F5209C" w:rsidRDefault="0064105A" w:rsidP="0064105A">
            <w:pPr>
              <w:pStyle w:val="Header"/>
              <w:tabs>
                <w:tab w:val="clear" w:pos="4320"/>
                <w:tab w:val="clear" w:pos="8640"/>
              </w:tabs>
              <w:jc w:val="center"/>
              <w:rPr>
                <w:bCs/>
                <w:color w:val="333399"/>
                <w:sz w:val="28"/>
                <w:szCs w:val="28"/>
                <w:lang w:val="nl-NL"/>
              </w:rPr>
            </w:pPr>
            <w:r w:rsidRPr="00F5209C">
              <w:rPr>
                <w:bCs/>
                <w:color w:val="333399"/>
                <w:sz w:val="28"/>
                <w:szCs w:val="28"/>
                <w:lang w:val="nl-NL"/>
              </w:rPr>
              <w:t>Cá nhân</w:t>
            </w:r>
          </w:p>
        </w:tc>
        <w:tc>
          <w:tcPr>
            <w:tcW w:w="1557" w:type="dxa"/>
          </w:tcPr>
          <w:p w:rsidR="0064105A" w:rsidRPr="00F5209C" w:rsidRDefault="0064105A" w:rsidP="0064105A">
            <w:pPr>
              <w:pStyle w:val="Header"/>
              <w:tabs>
                <w:tab w:val="clear" w:pos="4320"/>
                <w:tab w:val="clear" w:pos="8640"/>
              </w:tabs>
              <w:jc w:val="center"/>
              <w:rPr>
                <w:bCs/>
                <w:color w:val="333399"/>
                <w:sz w:val="28"/>
                <w:szCs w:val="28"/>
                <w:lang w:val="nl-NL"/>
              </w:rPr>
            </w:pPr>
            <w:r w:rsidRPr="00F5209C">
              <w:rPr>
                <w:bCs/>
                <w:color w:val="333399"/>
                <w:sz w:val="28"/>
                <w:szCs w:val="28"/>
                <w:lang w:val="nl-NL"/>
              </w:rPr>
              <w:t>22.500</w:t>
            </w:r>
          </w:p>
        </w:tc>
        <w:tc>
          <w:tcPr>
            <w:tcW w:w="1452" w:type="dxa"/>
          </w:tcPr>
          <w:p w:rsidR="0064105A" w:rsidRPr="00F5209C" w:rsidRDefault="0064105A" w:rsidP="00FB7863">
            <w:pPr>
              <w:pStyle w:val="Header"/>
              <w:tabs>
                <w:tab w:val="clear" w:pos="4320"/>
                <w:tab w:val="clear" w:pos="8640"/>
              </w:tabs>
              <w:jc w:val="right"/>
              <w:rPr>
                <w:bCs/>
                <w:color w:val="333399"/>
                <w:sz w:val="28"/>
                <w:szCs w:val="28"/>
                <w:lang w:val="nl-NL"/>
              </w:rPr>
            </w:pPr>
            <w:r w:rsidRPr="00F5209C">
              <w:rPr>
                <w:color w:val="333399"/>
                <w:sz w:val="28"/>
                <w:szCs w:val="28"/>
              </w:rPr>
              <w:t xml:space="preserve">1,87% </w:t>
            </w:r>
          </w:p>
        </w:tc>
      </w:tr>
      <w:tr w:rsidR="00247437" w:rsidRPr="00F5209C">
        <w:tc>
          <w:tcPr>
            <w:tcW w:w="496" w:type="dxa"/>
          </w:tcPr>
          <w:p w:rsidR="00247437" w:rsidRPr="00F5209C" w:rsidRDefault="00247437" w:rsidP="00D15247">
            <w:pPr>
              <w:pStyle w:val="Header"/>
              <w:tabs>
                <w:tab w:val="clear" w:pos="4320"/>
                <w:tab w:val="clear" w:pos="8640"/>
              </w:tabs>
              <w:rPr>
                <w:bCs/>
                <w:color w:val="333399"/>
                <w:sz w:val="28"/>
                <w:szCs w:val="28"/>
                <w:lang w:val="nl-NL"/>
              </w:rPr>
            </w:pPr>
            <w:r w:rsidRPr="00F5209C">
              <w:rPr>
                <w:bCs/>
                <w:color w:val="333399"/>
                <w:sz w:val="28"/>
                <w:szCs w:val="28"/>
                <w:lang w:val="nl-NL"/>
              </w:rPr>
              <w:t>3</w:t>
            </w:r>
          </w:p>
        </w:tc>
        <w:tc>
          <w:tcPr>
            <w:tcW w:w="2325" w:type="dxa"/>
          </w:tcPr>
          <w:p w:rsidR="00247437" w:rsidRPr="00F5209C" w:rsidRDefault="00247437" w:rsidP="00D15247">
            <w:pPr>
              <w:pStyle w:val="Header"/>
              <w:tabs>
                <w:tab w:val="clear" w:pos="4320"/>
                <w:tab w:val="clear" w:pos="8640"/>
              </w:tabs>
              <w:rPr>
                <w:bCs/>
                <w:color w:val="333399"/>
                <w:sz w:val="28"/>
                <w:szCs w:val="28"/>
                <w:lang w:val="nl-NL"/>
              </w:rPr>
            </w:pPr>
            <w:r w:rsidRPr="00F5209C">
              <w:rPr>
                <w:bCs/>
                <w:color w:val="333399"/>
                <w:sz w:val="28"/>
                <w:szCs w:val="28"/>
                <w:lang w:val="nl-NL"/>
              </w:rPr>
              <w:t>Nguyễn Tuấn Anh</w:t>
            </w:r>
          </w:p>
        </w:tc>
        <w:tc>
          <w:tcPr>
            <w:tcW w:w="2132" w:type="dxa"/>
          </w:tcPr>
          <w:p w:rsidR="00247437" w:rsidRPr="00F5209C" w:rsidRDefault="00247437" w:rsidP="00D15247">
            <w:pPr>
              <w:pStyle w:val="Header"/>
              <w:tabs>
                <w:tab w:val="clear" w:pos="4320"/>
                <w:tab w:val="clear" w:pos="8640"/>
              </w:tabs>
              <w:rPr>
                <w:bCs/>
                <w:color w:val="333399"/>
                <w:sz w:val="28"/>
                <w:szCs w:val="28"/>
                <w:lang w:val="nl-NL"/>
              </w:rPr>
            </w:pPr>
            <w:r w:rsidRPr="00F5209C">
              <w:rPr>
                <w:bCs/>
                <w:color w:val="333399"/>
                <w:sz w:val="28"/>
                <w:szCs w:val="28"/>
                <w:lang w:val="nl-NL"/>
              </w:rPr>
              <w:t>UV HĐQT</w:t>
            </w:r>
          </w:p>
        </w:tc>
        <w:tc>
          <w:tcPr>
            <w:tcW w:w="1494" w:type="dxa"/>
          </w:tcPr>
          <w:p w:rsidR="00247437" w:rsidRPr="00F5209C" w:rsidRDefault="00247437" w:rsidP="00D15247">
            <w:pPr>
              <w:pStyle w:val="Header"/>
              <w:tabs>
                <w:tab w:val="clear" w:pos="4320"/>
                <w:tab w:val="clear" w:pos="8640"/>
              </w:tabs>
              <w:jc w:val="center"/>
              <w:rPr>
                <w:bCs/>
                <w:color w:val="333399"/>
                <w:sz w:val="28"/>
                <w:szCs w:val="28"/>
                <w:lang w:val="nl-NL"/>
              </w:rPr>
            </w:pPr>
            <w:r w:rsidRPr="00F5209C">
              <w:rPr>
                <w:bCs/>
                <w:color w:val="333399"/>
                <w:sz w:val="28"/>
                <w:szCs w:val="28"/>
                <w:lang w:val="nl-NL"/>
              </w:rPr>
              <w:t>Cá nhân</w:t>
            </w:r>
          </w:p>
        </w:tc>
        <w:tc>
          <w:tcPr>
            <w:tcW w:w="1557" w:type="dxa"/>
          </w:tcPr>
          <w:p w:rsidR="00247437" w:rsidRPr="00F5209C" w:rsidRDefault="00247437" w:rsidP="00D15247">
            <w:pPr>
              <w:pStyle w:val="Header"/>
              <w:tabs>
                <w:tab w:val="clear" w:pos="4320"/>
                <w:tab w:val="clear" w:pos="8640"/>
              </w:tabs>
              <w:jc w:val="center"/>
              <w:rPr>
                <w:bCs/>
                <w:color w:val="333399"/>
                <w:sz w:val="28"/>
                <w:szCs w:val="28"/>
                <w:lang w:val="nl-NL"/>
              </w:rPr>
            </w:pPr>
            <w:r w:rsidRPr="00F5209C">
              <w:rPr>
                <w:bCs/>
                <w:color w:val="333399"/>
                <w:sz w:val="28"/>
                <w:szCs w:val="28"/>
                <w:lang w:val="nl-NL"/>
              </w:rPr>
              <w:t>13.600</w:t>
            </w:r>
          </w:p>
        </w:tc>
        <w:tc>
          <w:tcPr>
            <w:tcW w:w="1452" w:type="dxa"/>
          </w:tcPr>
          <w:p w:rsidR="00247437" w:rsidRPr="00F5209C" w:rsidRDefault="00247437" w:rsidP="00FB7863">
            <w:pPr>
              <w:pStyle w:val="Header"/>
              <w:tabs>
                <w:tab w:val="clear" w:pos="4320"/>
                <w:tab w:val="clear" w:pos="8640"/>
              </w:tabs>
              <w:jc w:val="right"/>
              <w:rPr>
                <w:bCs/>
                <w:color w:val="333399"/>
                <w:sz w:val="28"/>
                <w:szCs w:val="28"/>
                <w:lang w:val="nl-NL"/>
              </w:rPr>
            </w:pPr>
            <w:r w:rsidRPr="00F5209C">
              <w:rPr>
                <w:color w:val="333399"/>
                <w:sz w:val="28"/>
                <w:szCs w:val="28"/>
              </w:rPr>
              <w:t xml:space="preserve">1,13% </w:t>
            </w:r>
          </w:p>
        </w:tc>
      </w:tr>
      <w:tr w:rsidR="00247437" w:rsidRPr="00F5209C">
        <w:tc>
          <w:tcPr>
            <w:tcW w:w="496" w:type="dxa"/>
          </w:tcPr>
          <w:p w:rsidR="00247437" w:rsidRPr="00F5209C" w:rsidRDefault="00247437" w:rsidP="00D15247">
            <w:pPr>
              <w:pStyle w:val="Header"/>
              <w:tabs>
                <w:tab w:val="clear" w:pos="4320"/>
                <w:tab w:val="clear" w:pos="8640"/>
              </w:tabs>
              <w:rPr>
                <w:bCs/>
                <w:color w:val="333399"/>
                <w:sz w:val="28"/>
                <w:szCs w:val="28"/>
                <w:lang w:val="nl-NL"/>
              </w:rPr>
            </w:pPr>
            <w:r w:rsidRPr="00F5209C">
              <w:rPr>
                <w:bCs/>
                <w:color w:val="333399"/>
                <w:sz w:val="28"/>
                <w:szCs w:val="28"/>
                <w:lang w:val="nl-NL"/>
              </w:rPr>
              <w:t>4</w:t>
            </w:r>
          </w:p>
        </w:tc>
        <w:tc>
          <w:tcPr>
            <w:tcW w:w="2325" w:type="dxa"/>
          </w:tcPr>
          <w:p w:rsidR="00247437" w:rsidRPr="00F5209C" w:rsidRDefault="00247437" w:rsidP="00D15247">
            <w:pPr>
              <w:pStyle w:val="Header"/>
              <w:tabs>
                <w:tab w:val="clear" w:pos="4320"/>
                <w:tab w:val="clear" w:pos="8640"/>
              </w:tabs>
              <w:rPr>
                <w:bCs/>
                <w:color w:val="333399"/>
                <w:sz w:val="28"/>
                <w:szCs w:val="28"/>
                <w:lang w:val="nl-NL"/>
              </w:rPr>
            </w:pPr>
            <w:r w:rsidRPr="00F5209C">
              <w:rPr>
                <w:bCs/>
                <w:color w:val="333399"/>
                <w:sz w:val="28"/>
                <w:szCs w:val="28"/>
                <w:lang w:val="nl-NL"/>
              </w:rPr>
              <w:t>Phan Đình Ngô</w:t>
            </w:r>
          </w:p>
        </w:tc>
        <w:tc>
          <w:tcPr>
            <w:tcW w:w="2132" w:type="dxa"/>
          </w:tcPr>
          <w:p w:rsidR="00247437" w:rsidRPr="00F5209C" w:rsidRDefault="00247437" w:rsidP="00D15247">
            <w:pPr>
              <w:pStyle w:val="Header"/>
              <w:tabs>
                <w:tab w:val="clear" w:pos="4320"/>
                <w:tab w:val="clear" w:pos="8640"/>
              </w:tabs>
              <w:rPr>
                <w:bCs/>
                <w:color w:val="333399"/>
                <w:sz w:val="28"/>
                <w:szCs w:val="28"/>
                <w:lang w:val="nl-NL"/>
              </w:rPr>
            </w:pPr>
            <w:r w:rsidRPr="00F5209C">
              <w:rPr>
                <w:bCs/>
                <w:color w:val="333399"/>
                <w:sz w:val="28"/>
                <w:szCs w:val="28"/>
                <w:lang w:val="nl-NL"/>
              </w:rPr>
              <w:t>UV HĐQT</w:t>
            </w:r>
          </w:p>
        </w:tc>
        <w:tc>
          <w:tcPr>
            <w:tcW w:w="1494" w:type="dxa"/>
          </w:tcPr>
          <w:p w:rsidR="00247437" w:rsidRPr="00F5209C" w:rsidRDefault="00247437" w:rsidP="00D15247">
            <w:pPr>
              <w:pStyle w:val="Header"/>
              <w:tabs>
                <w:tab w:val="clear" w:pos="4320"/>
                <w:tab w:val="clear" w:pos="8640"/>
              </w:tabs>
              <w:jc w:val="center"/>
              <w:rPr>
                <w:bCs/>
                <w:color w:val="333399"/>
                <w:sz w:val="28"/>
                <w:szCs w:val="28"/>
                <w:lang w:val="nl-NL"/>
              </w:rPr>
            </w:pPr>
            <w:r w:rsidRPr="00F5209C">
              <w:rPr>
                <w:bCs/>
                <w:color w:val="333399"/>
                <w:sz w:val="28"/>
                <w:szCs w:val="28"/>
                <w:lang w:val="nl-NL"/>
              </w:rPr>
              <w:t>Cá nhân</w:t>
            </w:r>
          </w:p>
        </w:tc>
        <w:tc>
          <w:tcPr>
            <w:tcW w:w="1557" w:type="dxa"/>
          </w:tcPr>
          <w:p w:rsidR="00247437" w:rsidRPr="00F5209C" w:rsidRDefault="00247437" w:rsidP="00D15247">
            <w:pPr>
              <w:pStyle w:val="Header"/>
              <w:tabs>
                <w:tab w:val="clear" w:pos="4320"/>
                <w:tab w:val="clear" w:pos="8640"/>
              </w:tabs>
              <w:jc w:val="center"/>
              <w:rPr>
                <w:bCs/>
                <w:color w:val="333399"/>
                <w:sz w:val="28"/>
                <w:szCs w:val="28"/>
                <w:lang w:val="nl-NL"/>
              </w:rPr>
            </w:pPr>
            <w:r w:rsidRPr="00F5209C">
              <w:rPr>
                <w:bCs/>
                <w:color w:val="333399"/>
                <w:sz w:val="28"/>
                <w:szCs w:val="28"/>
                <w:lang w:val="nl-NL"/>
              </w:rPr>
              <w:t>15.600</w:t>
            </w:r>
          </w:p>
        </w:tc>
        <w:tc>
          <w:tcPr>
            <w:tcW w:w="1452" w:type="dxa"/>
          </w:tcPr>
          <w:p w:rsidR="00247437" w:rsidRPr="00F5209C" w:rsidRDefault="002E5D1A" w:rsidP="00FB7863">
            <w:pPr>
              <w:pStyle w:val="Header"/>
              <w:tabs>
                <w:tab w:val="clear" w:pos="4320"/>
                <w:tab w:val="clear" w:pos="8640"/>
              </w:tabs>
              <w:jc w:val="right"/>
              <w:rPr>
                <w:bCs/>
                <w:color w:val="333399"/>
                <w:sz w:val="28"/>
                <w:szCs w:val="28"/>
                <w:lang w:val="nl-NL"/>
              </w:rPr>
            </w:pPr>
            <w:r>
              <w:rPr>
                <w:color w:val="333399"/>
                <w:sz w:val="28"/>
                <w:szCs w:val="28"/>
              </w:rPr>
              <w:t>1,</w:t>
            </w:r>
            <w:r w:rsidR="00247437" w:rsidRPr="00F5209C">
              <w:rPr>
                <w:color w:val="333399"/>
                <w:sz w:val="28"/>
                <w:szCs w:val="28"/>
              </w:rPr>
              <w:t xml:space="preserve">30% </w:t>
            </w:r>
          </w:p>
        </w:tc>
      </w:tr>
    </w:tbl>
    <w:p w:rsidR="00ED67C0" w:rsidRPr="00F5209C" w:rsidRDefault="00ED67C0" w:rsidP="008B0F93">
      <w:pPr>
        <w:numPr>
          <w:ilvl w:val="0"/>
          <w:numId w:val="27"/>
        </w:numPr>
        <w:spacing w:before="80"/>
        <w:ind w:left="0" w:firstLine="357"/>
        <w:jc w:val="both"/>
        <w:rPr>
          <w:b/>
          <w:color w:val="333399"/>
          <w:sz w:val="28"/>
          <w:szCs w:val="28"/>
          <w:lang w:val="nl-NL"/>
        </w:rPr>
      </w:pPr>
      <w:r w:rsidRPr="00F5209C">
        <w:rPr>
          <w:b/>
          <w:color w:val="333399"/>
          <w:sz w:val="28"/>
          <w:szCs w:val="28"/>
          <w:lang w:val="nl-NL"/>
        </w:rPr>
        <w:t xml:space="preserve">Các tiểu ban thuộc Hội đồng quản trị: </w:t>
      </w:r>
      <w:r w:rsidR="001B7F35" w:rsidRPr="00F5209C">
        <w:rPr>
          <w:color w:val="333399"/>
          <w:sz w:val="28"/>
          <w:szCs w:val="28"/>
          <w:lang w:val="nl-NL"/>
        </w:rPr>
        <w:t>Không có các tiểu ban</w:t>
      </w:r>
    </w:p>
    <w:p w:rsidR="00013282" w:rsidRPr="00F5209C" w:rsidRDefault="00ED67C0" w:rsidP="008B0F93">
      <w:pPr>
        <w:numPr>
          <w:ilvl w:val="0"/>
          <w:numId w:val="27"/>
        </w:numPr>
        <w:spacing w:before="80"/>
        <w:ind w:left="0" w:firstLine="357"/>
        <w:jc w:val="both"/>
        <w:rPr>
          <w:color w:val="333399"/>
          <w:sz w:val="28"/>
          <w:szCs w:val="28"/>
        </w:rPr>
      </w:pPr>
      <w:r w:rsidRPr="00F5209C">
        <w:rPr>
          <w:b/>
          <w:color w:val="333399"/>
          <w:sz w:val="28"/>
          <w:szCs w:val="28"/>
          <w:lang w:val="nl-NL"/>
        </w:rPr>
        <w:t xml:space="preserve">Hoạt động của Hội đồng quản trị: </w:t>
      </w:r>
    </w:p>
    <w:p w:rsidR="00FB7863" w:rsidRPr="00F5209C" w:rsidRDefault="00FB7863" w:rsidP="008B0F93">
      <w:pPr>
        <w:spacing w:before="80"/>
        <w:ind w:firstLine="720"/>
        <w:jc w:val="both"/>
        <w:rPr>
          <w:color w:val="333399"/>
          <w:sz w:val="28"/>
          <w:szCs w:val="28"/>
        </w:rPr>
      </w:pPr>
      <w:r w:rsidRPr="00F5209C">
        <w:rPr>
          <w:color w:val="333399"/>
          <w:sz w:val="28"/>
          <w:szCs w:val="28"/>
        </w:rPr>
        <w:t>HĐQT hàng quý tổ chức họp định kỳ 01 lần, khi cần thiết có thể tổ chức họp bất thường; nội dung chủ yếu các cuộc họp định kỳ là đánh giá kết quả thực hiện quý trước, phân khai kế hoạch SXKD, vạch ra chương trình hành động quý tiếp theo để triển khai thực hiện, những cuộc họp bất thường để giải quyết các công việc mới nảy sinh nhằm hỗ trợ cho công tác điều hành SXKD đúng định hướng và đạt hiệu quả. Trong năm 2013 HĐQT đã tổ chức một số cuộc họp để giải quyết những vấn đề cơ bản sau đây:</w:t>
      </w:r>
    </w:p>
    <w:p w:rsidR="00FB7863" w:rsidRPr="00F5209C" w:rsidRDefault="00FB7863" w:rsidP="008B0F93">
      <w:pPr>
        <w:autoSpaceDE w:val="0"/>
        <w:autoSpaceDN w:val="0"/>
        <w:adjustRightInd w:val="0"/>
        <w:spacing w:before="80"/>
        <w:ind w:firstLine="720"/>
        <w:jc w:val="both"/>
        <w:rPr>
          <w:color w:val="333399"/>
          <w:sz w:val="28"/>
          <w:szCs w:val="28"/>
        </w:rPr>
      </w:pPr>
      <w:r w:rsidRPr="00F5209C">
        <w:rPr>
          <w:color w:val="333399"/>
          <w:sz w:val="28"/>
          <w:szCs w:val="28"/>
        </w:rPr>
        <w:t>- Họp Quyết định kế hoạch SXKD và các chỉ tiêu tài chính hàng quý của Công ty đảm bảo có lợi nhuận và xây dựng Công ty phát triển bền vững,</w:t>
      </w:r>
    </w:p>
    <w:p w:rsidR="00FB7863" w:rsidRPr="00F5209C" w:rsidRDefault="00FB7863" w:rsidP="008B0F93">
      <w:pPr>
        <w:autoSpaceDE w:val="0"/>
        <w:autoSpaceDN w:val="0"/>
        <w:adjustRightInd w:val="0"/>
        <w:spacing w:before="80"/>
        <w:ind w:firstLine="720"/>
        <w:jc w:val="both"/>
        <w:rPr>
          <w:color w:val="333399"/>
          <w:sz w:val="28"/>
          <w:szCs w:val="28"/>
        </w:rPr>
      </w:pPr>
      <w:r w:rsidRPr="00F5209C">
        <w:rPr>
          <w:color w:val="333399"/>
          <w:sz w:val="28"/>
          <w:szCs w:val="28"/>
        </w:rPr>
        <w:t>- Quyết định cơ cấu tổ chức các Phòng nghiệp vụ, các Xí nghiệp, Công tr</w:t>
      </w:r>
      <w:r w:rsidRPr="00F5209C">
        <w:rPr>
          <w:color w:val="333399"/>
          <w:sz w:val="28"/>
          <w:szCs w:val="28"/>
          <w:lang w:val="vi-VN"/>
        </w:rPr>
        <w:t>ường trực thuộc Công ty, quyết định bổ nhiệm, miễn nhiệm, luân chuyển cán bộ quản l</w:t>
      </w:r>
      <w:r w:rsidRPr="00F5209C">
        <w:rPr>
          <w:color w:val="333399"/>
          <w:sz w:val="28"/>
          <w:szCs w:val="28"/>
        </w:rPr>
        <w:t>ý, điều hành trong Công ty,</w:t>
      </w:r>
    </w:p>
    <w:p w:rsidR="00FB7863" w:rsidRPr="00F5209C" w:rsidRDefault="00FB7863" w:rsidP="008B0F93">
      <w:pPr>
        <w:autoSpaceDE w:val="0"/>
        <w:autoSpaceDN w:val="0"/>
        <w:adjustRightInd w:val="0"/>
        <w:spacing w:before="80"/>
        <w:ind w:firstLine="720"/>
        <w:jc w:val="both"/>
        <w:rPr>
          <w:color w:val="333399"/>
          <w:sz w:val="28"/>
          <w:szCs w:val="28"/>
        </w:rPr>
      </w:pPr>
      <w:r w:rsidRPr="00F5209C">
        <w:rPr>
          <w:color w:val="333399"/>
          <w:sz w:val="28"/>
          <w:szCs w:val="28"/>
        </w:rPr>
        <w:t>- Quyết định đầu tư xây dựng cơ sở hạ tầng, đầu tư mở rộng kinh doanh bất đông sản, đầu tư mua sắm, trung đại tu các thiết bị phục vụ sản xuất,</w:t>
      </w:r>
    </w:p>
    <w:p w:rsidR="00FB7863" w:rsidRPr="00F5209C" w:rsidRDefault="00FB7863" w:rsidP="008B0F93">
      <w:pPr>
        <w:autoSpaceDE w:val="0"/>
        <w:autoSpaceDN w:val="0"/>
        <w:adjustRightInd w:val="0"/>
        <w:spacing w:before="80"/>
        <w:ind w:firstLine="720"/>
        <w:jc w:val="both"/>
        <w:rPr>
          <w:color w:val="333399"/>
          <w:sz w:val="28"/>
          <w:szCs w:val="28"/>
        </w:rPr>
      </w:pPr>
      <w:r w:rsidRPr="00F5209C">
        <w:rPr>
          <w:color w:val="333399"/>
          <w:sz w:val="28"/>
          <w:szCs w:val="28"/>
        </w:rPr>
        <w:lastRenderedPageBreak/>
        <w:t>- Xét duyệt ch</w:t>
      </w:r>
      <w:r w:rsidRPr="00F5209C">
        <w:rPr>
          <w:color w:val="333399"/>
          <w:sz w:val="28"/>
          <w:szCs w:val="28"/>
          <w:lang w:val="vi-VN"/>
        </w:rPr>
        <w:t>ương tr</w:t>
      </w:r>
      <w:r w:rsidRPr="00F5209C">
        <w:rPr>
          <w:color w:val="333399"/>
          <w:sz w:val="28"/>
          <w:szCs w:val="28"/>
        </w:rPr>
        <w:t>ình, nội dung tài liệu trình Đại hội đồng cổ đông thường niên, xét duyệt các báo cáo tài chính, kiến nghị phân chia lợi nhuận năm 2013 và các ch</w:t>
      </w:r>
      <w:r w:rsidRPr="00F5209C">
        <w:rPr>
          <w:color w:val="333399"/>
          <w:sz w:val="28"/>
          <w:szCs w:val="28"/>
          <w:lang w:val="vi-VN"/>
        </w:rPr>
        <w:t>ương tr</w:t>
      </w:r>
      <w:r w:rsidRPr="00F5209C">
        <w:rPr>
          <w:color w:val="333399"/>
          <w:sz w:val="28"/>
          <w:szCs w:val="28"/>
        </w:rPr>
        <w:t>ình nghị sự phù hợp với điều kiện thực tiễn của Công ty trong từng giai đoạn;</w:t>
      </w:r>
    </w:p>
    <w:p w:rsidR="00454986" w:rsidRPr="00F5209C" w:rsidRDefault="00454986" w:rsidP="008B0F93">
      <w:pPr>
        <w:autoSpaceDE w:val="0"/>
        <w:autoSpaceDN w:val="0"/>
        <w:adjustRightInd w:val="0"/>
        <w:spacing w:before="80"/>
        <w:ind w:firstLine="720"/>
        <w:jc w:val="both"/>
        <w:rPr>
          <w:color w:val="333399"/>
          <w:sz w:val="28"/>
          <w:szCs w:val="28"/>
        </w:rPr>
      </w:pPr>
      <w:r w:rsidRPr="00F5209C">
        <w:rPr>
          <w:color w:val="333399"/>
          <w:sz w:val="28"/>
          <w:szCs w:val="28"/>
        </w:rPr>
        <w:t>- Các cuộc họp Hội đồng quản trị, nội dung và kết quả của các cuộc họp.</w:t>
      </w:r>
    </w:p>
    <w:tbl>
      <w:tblPr>
        <w:tblW w:w="9567" w:type="dxa"/>
        <w:tblInd w:w="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600"/>
        <w:gridCol w:w="1133"/>
        <w:gridCol w:w="1045"/>
        <w:gridCol w:w="6789"/>
      </w:tblGrid>
      <w:tr w:rsidR="00454986" w:rsidRPr="000F446B" w:rsidTr="005E24F7">
        <w:tc>
          <w:tcPr>
            <w:tcW w:w="600" w:type="dxa"/>
            <w:shd w:val="clear" w:color="auto" w:fill="auto"/>
            <w:tcMar>
              <w:top w:w="0" w:type="dxa"/>
              <w:left w:w="108" w:type="dxa"/>
              <w:bottom w:w="0" w:type="dxa"/>
              <w:right w:w="108" w:type="dxa"/>
            </w:tcMar>
          </w:tcPr>
          <w:p w:rsidR="00454986" w:rsidRPr="000F446B" w:rsidRDefault="00454986" w:rsidP="00454986">
            <w:pPr>
              <w:jc w:val="center"/>
              <w:rPr>
                <w:color w:val="333399"/>
                <w:sz w:val="20"/>
                <w:szCs w:val="20"/>
              </w:rPr>
            </w:pPr>
            <w:r w:rsidRPr="000F446B">
              <w:rPr>
                <w:b/>
                <w:bCs/>
                <w:color w:val="333399"/>
                <w:sz w:val="20"/>
                <w:szCs w:val="20"/>
              </w:rPr>
              <w:t>STT</w:t>
            </w:r>
          </w:p>
        </w:tc>
        <w:tc>
          <w:tcPr>
            <w:tcW w:w="1133" w:type="dxa"/>
            <w:shd w:val="clear" w:color="auto" w:fill="auto"/>
            <w:tcMar>
              <w:top w:w="0" w:type="dxa"/>
              <w:left w:w="108" w:type="dxa"/>
              <w:bottom w:w="0" w:type="dxa"/>
              <w:right w:w="108" w:type="dxa"/>
            </w:tcMar>
          </w:tcPr>
          <w:p w:rsidR="00454986" w:rsidRPr="000F446B" w:rsidRDefault="00454986" w:rsidP="00454986">
            <w:pPr>
              <w:jc w:val="center"/>
              <w:rPr>
                <w:color w:val="333399"/>
                <w:sz w:val="20"/>
                <w:szCs w:val="20"/>
              </w:rPr>
            </w:pPr>
            <w:r w:rsidRPr="000F446B">
              <w:rPr>
                <w:b/>
                <w:bCs/>
                <w:color w:val="333399"/>
                <w:sz w:val="20"/>
                <w:szCs w:val="20"/>
              </w:rPr>
              <w:t>Số nghị quyết</w:t>
            </w:r>
          </w:p>
        </w:tc>
        <w:tc>
          <w:tcPr>
            <w:tcW w:w="1045" w:type="dxa"/>
            <w:shd w:val="clear" w:color="auto" w:fill="auto"/>
            <w:tcMar>
              <w:top w:w="0" w:type="dxa"/>
              <w:left w:w="108" w:type="dxa"/>
              <w:bottom w:w="0" w:type="dxa"/>
              <w:right w:w="108" w:type="dxa"/>
            </w:tcMar>
          </w:tcPr>
          <w:p w:rsidR="00454986" w:rsidRPr="000F446B" w:rsidRDefault="00454986" w:rsidP="00454986">
            <w:pPr>
              <w:ind w:left="180"/>
              <w:jc w:val="center"/>
              <w:rPr>
                <w:color w:val="333399"/>
                <w:sz w:val="20"/>
                <w:szCs w:val="20"/>
              </w:rPr>
            </w:pPr>
            <w:r w:rsidRPr="000F446B">
              <w:rPr>
                <w:b/>
                <w:bCs/>
                <w:color w:val="333399"/>
                <w:sz w:val="20"/>
                <w:szCs w:val="20"/>
              </w:rPr>
              <w:t>Ngày</w:t>
            </w:r>
          </w:p>
        </w:tc>
        <w:tc>
          <w:tcPr>
            <w:tcW w:w="6789" w:type="dxa"/>
            <w:shd w:val="clear" w:color="auto" w:fill="auto"/>
            <w:tcMar>
              <w:top w:w="0" w:type="dxa"/>
              <w:left w:w="108" w:type="dxa"/>
              <w:bottom w:w="0" w:type="dxa"/>
              <w:right w:w="108" w:type="dxa"/>
            </w:tcMar>
          </w:tcPr>
          <w:p w:rsidR="00454986" w:rsidRPr="000F446B" w:rsidRDefault="00454986" w:rsidP="00454986">
            <w:pPr>
              <w:ind w:left="180"/>
              <w:jc w:val="center"/>
              <w:rPr>
                <w:color w:val="333399"/>
                <w:sz w:val="20"/>
                <w:szCs w:val="20"/>
              </w:rPr>
            </w:pPr>
            <w:r w:rsidRPr="000F446B">
              <w:rPr>
                <w:b/>
                <w:bCs/>
                <w:color w:val="333399"/>
                <w:sz w:val="20"/>
                <w:szCs w:val="20"/>
              </w:rPr>
              <w:t>Nội dung</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1</w:t>
            </w:r>
          </w:p>
        </w:tc>
        <w:tc>
          <w:tcPr>
            <w:tcW w:w="1133"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01/2013/NQ-HĐQT</w:t>
            </w:r>
          </w:p>
        </w:tc>
        <w:tc>
          <w:tcPr>
            <w:tcW w:w="1045"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02/03/2013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 xml:space="preserve">- Thống nhất nội dung phân công, chuẩn bị nội dung chương trình nghị sự..vv.. tổ chức </w:t>
            </w:r>
            <w:r w:rsidR="000F446B" w:rsidRPr="005E24F7">
              <w:rPr>
                <w:color w:val="333399"/>
                <w:sz w:val="22"/>
                <w:szCs w:val="22"/>
              </w:rPr>
              <w:t>ĐH</w:t>
            </w:r>
            <w:r w:rsidR="00A71C1E" w:rsidRPr="005E24F7">
              <w:rPr>
                <w:color w:val="333399"/>
                <w:sz w:val="22"/>
                <w:szCs w:val="22"/>
              </w:rPr>
              <w:t>Đ</w:t>
            </w:r>
            <w:r w:rsidR="000F446B" w:rsidRPr="005E24F7">
              <w:rPr>
                <w:color w:val="333399"/>
                <w:sz w:val="22"/>
                <w:szCs w:val="22"/>
              </w:rPr>
              <w:t>CĐ</w:t>
            </w:r>
            <w:r w:rsidRPr="005E24F7">
              <w:rPr>
                <w:color w:val="333399"/>
                <w:sz w:val="22"/>
                <w:szCs w:val="22"/>
              </w:rPr>
              <w:t xml:space="preserve"> thường niên năm 2013;</w:t>
            </w:r>
          </w:p>
          <w:p w:rsidR="00454986" w:rsidRPr="005E24F7" w:rsidRDefault="00454986" w:rsidP="00454986">
            <w:pPr>
              <w:jc w:val="both"/>
              <w:rPr>
                <w:color w:val="333399"/>
                <w:sz w:val="22"/>
                <w:szCs w:val="22"/>
              </w:rPr>
            </w:pPr>
            <w:r w:rsidRPr="005E24F7">
              <w:rPr>
                <w:color w:val="333399"/>
                <w:sz w:val="22"/>
                <w:szCs w:val="22"/>
              </w:rPr>
              <w:t>- Thống nhất bán hệ thống máy nghiền đá 33m</w:t>
            </w:r>
            <w:r w:rsidRPr="005E24F7">
              <w:rPr>
                <w:color w:val="333399"/>
                <w:sz w:val="22"/>
                <w:szCs w:val="22"/>
                <w:vertAlign w:val="superscript"/>
              </w:rPr>
              <w:t>2</w:t>
            </w:r>
            <w:r w:rsidRPr="005E24F7">
              <w:rPr>
                <w:color w:val="333399"/>
                <w:sz w:val="22"/>
                <w:szCs w:val="22"/>
              </w:rPr>
              <w:t>/h, máy phát điện 320KVA củ hiện không sử dụng tại Xí nghiệp đá &amp; BTN;</w:t>
            </w:r>
          </w:p>
          <w:p w:rsidR="00454986" w:rsidRPr="005E24F7" w:rsidRDefault="00454986" w:rsidP="00454986">
            <w:pPr>
              <w:jc w:val="both"/>
              <w:rPr>
                <w:color w:val="333399"/>
                <w:sz w:val="22"/>
                <w:szCs w:val="22"/>
              </w:rPr>
            </w:pPr>
            <w:r w:rsidRPr="005E24F7">
              <w:rPr>
                <w:color w:val="333399"/>
                <w:sz w:val="22"/>
                <w:szCs w:val="22"/>
              </w:rPr>
              <w:t>- Thống nhất công tác bổ nhiệm và chuẩn bị cán bộ dự nguồn;</w:t>
            </w:r>
          </w:p>
          <w:p w:rsidR="00454986" w:rsidRPr="005E24F7" w:rsidRDefault="00454986" w:rsidP="00454986">
            <w:pPr>
              <w:jc w:val="both"/>
              <w:rPr>
                <w:color w:val="333399"/>
                <w:sz w:val="22"/>
                <w:szCs w:val="22"/>
              </w:rPr>
            </w:pPr>
            <w:r w:rsidRPr="005E24F7">
              <w:rPr>
                <w:color w:val="333399"/>
                <w:sz w:val="22"/>
                <w:szCs w:val="22"/>
              </w:rPr>
              <w:t>- Thông qua kết quả SXKD năm 2012 và kế hoạch SXKD cho năm 2013 và quý 1/2013.</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2</w:t>
            </w:r>
          </w:p>
        </w:tc>
        <w:tc>
          <w:tcPr>
            <w:tcW w:w="1133"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02/2013/NQ-HĐQT</w:t>
            </w:r>
          </w:p>
        </w:tc>
        <w:tc>
          <w:tcPr>
            <w:tcW w:w="1045"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20/03/2013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 Thống nhất các nội dung báo cáo trình Đại hội Cổ đông thường niên năm 2013.</w:t>
            </w:r>
          </w:p>
          <w:p w:rsidR="00454986" w:rsidRPr="005E24F7" w:rsidRDefault="00454986" w:rsidP="00454986">
            <w:pPr>
              <w:jc w:val="both"/>
              <w:rPr>
                <w:color w:val="333399"/>
                <w:sz w:val="22"/>
                <w:szCs w:val="22"/>
              </w:rPr>
            </w:pPr>
            <w:r w:rsidRPr="005E24F7">
              <w:rPr>
                <w:color w:val="333399"/>
                <w:sz w:val="22"/>
                <w:szCs w:val="22"/>
              </w:rPr>
              <w:t>- Thống nhất chương trình Đại hội Cổ đông thường niên năm 2013.</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3</w:t>
            </w:r>
          </w:p>
        </w:tc>
        <w:tc>
          <w:tcPr>
            <w:tcW w:w="1133"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03/2013/NQ-HĐQT</w:t>
            </w:r>
          </w:p>
        </w:tc>
        <w:tc>
          <w:tcPr>
            <w:tcW w:w="1045"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10/04/2013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 xml:space="preserve">- Thống nhất </w:t>
            </w:r>
            <w:r w:rsidR="000F446B" w:rsidRPr="005E24F7">
              <w:rPr>
                <w:color w:val="333399"/>
                <w:sz w:val="22"/>
                <w:szCs w:val="22"/>
              </w:rPr>
              <w:t>về</w:t>
            </w:r>
            <w:r w:rsidRPr="005E24F7">
              <w:rPr>
                <w:color w:val="333399"/>
                <w:sz w:val="22"/>
                <w:szCs w:val="22"/>
              </w:rPr>
              <w:t xml:space="preserve"> địa điểm để di dời, khảo sát lập dự toán kinh phí và nguồn vốn đầu tư cho việc di dời </w:t>
            </w:r>
            <w:r w:rsidR="000F446B" w:rsidRPr="005E24F7">
              <w:rPr>
                <w:color w:val="333399"/>
                <w:sz w:val="22"/>
                <w:szCs w:val="22"/>
              </w:rPr>
              <w:t>XN</w:t>
            </w:r>
            <w:r w:rsidRPr="005E24F7">
              <w:rPr>
                <w:color w:val="333399"/>
                <w:sz w:val="22"/>
                <w:szCs w:val="22"/>
              </w:rPr>
              <w:t xml:space="preserve"> đá- BTN Duy Trung do giải toả mặt bằng thi công đường cao tốc Đà Nẵng- Quảng Ngãi.</w:t>
            </w:r>
          </w:p>
          <w:p w:rsidR="00454986" w:rsidRPr="005E24F7" w:rsidRDefault="00454986" w:rsidP="00454986">
            <w:pPr>
              <w:jc w:val="both"/>
              <w:rPr>
                <w:color w:val="333399"/>
                <w:sz w:val="22"/>
                <w:szCs w:val="22"/>
              </w:rPr>
            </w:pPr>
            <w:r w:rsidRPr="005E24F7">
              <w:rPr>
                <w:color w:val="333399"/>
                <w:sz w:val="22"/>
                <w:szCs w:val="22"/>
              </w:rPr>
              <w:t>- Thông qua kết quả SXKD quý 1 và kế hoạch SXKD quý 2</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4</w:t>
            </w:r>
          </w:p>
        </w:tc>
        <w:tc>
          <w:tcPr>
            <w:tcW w:w="1133"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04/2013/NQ-HĐQT</w:t>
            </w:r>
          </w:p>
        </w:tc>
        <w:tc>
          <w:tcPr>
            <w:tcW w:w="1045"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15/04/2013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 Thống nhất chương trình nghị sự trình Đại hội cổ đông thường niên năm 2013.</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5</w:t>
            </w:r>
          </w:p>
        </w:tc>
        <w:tc>
          <w:tcPr>
            <w:tcW w:w="1133"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05/HĐCĐ</w:t>
            </w:r>
          </w:p>
          <w:p w:rsidR="00454986" w:rsidRPr="000F446B" w:rsidRDefault="00454986" w:rsidP="000F446B">
            <w:pPr>
              <w:shd w:val="clear" w:color="auto" w:fill="FFFFFF"/>
              <w:jc w:val="both"/>
              <w:rPr>
                <w:color w:val="333399"/>
                <w:sz w:val="16"/>
                <w:szCs w:val="16"/>
              </w:rPr>
            </w:pPr>
          </w:p>
        </w:tc>
        <w:tc>
          <w:tcPr>
            <w:tcW w:w="1045"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26/04/2013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Nghị quyết Đại hội đồng cổ đông thường niên năm 2013.</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6</w:t>
            </w:r>
          </w:p>
        </w:tc>
        <w:tc>
          <w:tcPr>
            <w:tcW w:w="1133"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06/2013/NQ-HĐQT</w:t>
            </w:r>
          </w:p>
        </w:tc>
        <w:tc>
          <w:tcPr>
            <w:tcW w:w="1045" w:type="dxa"/>
            <w:shd w:val="clear" w:color="auto" w:fill="auto"/>
            <w:tcMar>
              <w:top w:w="0" w:type="dxa"/>
              <w:left w:w="108" w:type="dxa"/>
              <w:bottom w:w="0" w:type="dxa"/>
              <w:right w:w="108" w:type="dxa"/>
            </w:tcMar>
            <w:vAlign w:val="center"/>
          </w:tcPr>
          <w:p w:rsidR="00454986" w:rsidRPr="000F446B" w:rsidRDefault="00454986" w:rsidP="000F446B">
            <w:pPr>
              <w:jc w:val="both"/>
              <w:rPr>
                <w:color w:val="333399"/>
                <w:sz w:val="16"/>
                <w:szCs w:val="16"/>
              </w:rPr>
            </w:pPr>
            <w:r w:rsidRPr="000F446B">
              <w:rPr>
                <w:color w:val="333399"/>
                <w:sz w:val="16"/>
                <w:szCs w:val="16"/>
              </w:rPr>
              <w:t>29/04/2013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 Thống nhất cho Ông Nguyễn Cao Cường Phó Tổng giám đốc thôi giữ chức vụ Trưởng phòng KH-KT</w:t>
            </w:r>
          </w:p>
          <w:p w:rsidR="00454986" w:rsidRPr="005E24F7" w:rsidRDefault="00454986" w:rsidP="00454986">
            <w:pPr>
              <w:jc w:val="both"/>
              <w:rPr>
                <w:color w:val="333399"/>
                <w:sz w:val="22"/>
                <w:szCs w:val="22"/>
              </w:rPr>
            </w:pPr>
            <w:r w:rsidRPr="005E24F7">
              <w:rPr>
                <w:color w:val="333399"/>
                <w:sz w:val="22"/>
                <w:szCs w:val="22"/>
              </w:rPr>
              <w:t>- Bổ nhiệm Ông Lê Ngọc Hưng Phó Phòng KH-KT giữ chức vụ Trưởng phòng KHKT</w:t>
            </w:r>
          </w:p>
          <w:p w:rsidR="00454986" w:rsidRPr="005E24F7" w:rsidRDefault="00454986" w:rsidP="00454986">
            <w:pPr>
              <w:jc w:val="both"/>
              <w:rPr>
                <w:color w:val="333399"/>
                <w:sz w:val="22"/>
                <w:szCs w:val="22"/>
              </w:rPr>
            </w:pPr>
            <w:r w:rsidRPr="005E24F7">
              <w:rPr>
                <w:color w:val="333399"/>
                <w:sz w:val="22"/>
                <w:szCs w:val="22"/>
              </w:rPr>
              <w:t>- Bổ nhiệm Ông Lê Đức Hạnh Phó giám đốc XN 14E giữ chức vụ Giám đốc XN 14E</w:t>
            </w:r>
          </w:p>
          <w:p w:rsidR="00454986" w:rsidRPr="005E24F7" w:rsidRDefault="00454986" w:rsidP="00454986">
            <w:pPr>
              <w:jc w:val="both"/>
              <w:rPr>
                <w:color w:val="333399"/>
                <w:sz w:val="22"/>
                <w:szCs w:val="22"/>
              </w:rPr>
            </w:pPr>
            <w:r w:rsidRPr="005E24F7">
              <w:rPr>
                <w:color w:val="333399"/>
                <w:sz w:val="22"/>
                <w:szCs w:val="22"/>
              </w:rPr>
              <w:t>- Bổ nhiệm Ông Nguyễn Văn Định phó giám đốc XN5 giữ chức vụ Giám đốc XN5</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7</w:t>
            </w:r>
          </w:p>
        </w:tc>
        <w:tc>
          <w:tcPr>
            <w:tcW w:w="1133"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p>
        </w:tc>
        <w:tc>
          <w:tcPr>
            <w:tcW w:w="1045"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15/05/2013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 xml:space="preserve">Thống nhất chi thưởng theo Nghị quyết Đại Hội cổ đông thường niên năm 2013 cho HĐQT và Ban quản lý điều hành Công ty </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8</w:t>
            </w:r>
          </w:p>
        </w:tc>
        <w:tc>
          <w:tcPr>
            <w:tcW w:w="1133"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p>
        </w:tc>
        <w:tc>
          <w:tcPr>
            <w:tcW w:w="1045"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28/06/2013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Thông qua báo cáo kết quả SXKD 6 tháng đầu năm 2013, định hướng kế hoạch SXKD cho Quý 3 và 6 tháng cuối năm 2013.</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9</w:t>
            </w:r>
          </w:p>
        </w:tc>
        <w:tc>
          <w:tcPr>
            <w:tcW w:w="1133"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08/2013/NQ-HĐQT</w:t>
            </w:r>
          </w:p>
        </w:tc>
        <w:tc>
          <w:tcPr>
            <w:tcW w:w="1045"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03/08/2013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Thống nhất thôi không hỗ trợ kinh phí cho người lao động tự nguyện nhỉ hưu trước tuổi khi giám định sức khỏe bị suy giảm khã năng lao động từ 61% trở lên được quy định tại nghị quyết số 02/2011/NQHĐQT ngày 21/05/2011.</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10</w:t>
            </w:r>
          </w:p>
        </w:tc>
        <w:tc>
          <w:tcPr>
            <w:tcW w:w="1133"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p>
        </w:tc>
        <w:tc>
          <w:tcPr>
            <w:tcW w:w="1045"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30/09/2013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Thông qua báo cáo kết quả sản xuất kinh doanh 9 tháng đầu năm 2013 và kế hoạch SXKD quý 4. Định hướng kế hoạch hoạt động SXKD năm 2014</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11</w:t>
            </w:r>
          </w:p>
        </w:tc>
        <w:tc>
          <w:tcPr>
            <w:tcW w:w="1133"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p>
        </w:tc>
        <w:tc>
          <w:tcPr>
            <w:tcW w:w="1045"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09/12/2013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 Thống nhất giới thiệu Ông Nguyễn Tuấn Anh người đại diện vốn nhà nước tại Công ty để thay thế Ông Trần Bê nghỉ việc hưởng BHXH theo quy định</w:t>
            </w:r>
          </w:p>
          <w:p w:rsidR="00454986" w:rsidRPr="005E24F7" w:rsidRDefault="00454986" w:rsidP="00454986">
            <w:pPr>
              <w:jc w:val="both"/>
              <w:rPr>
                <w:color w:val="333399"/>
                <w:sz w:val="22"/>
                <w:szCs w:val="22"/>
              </w:rPr>
            </w:pPr>
            <w:r w:rsidRPr="005E24F7">
              <w:rPr>
                <w:color w:val="333399"/>
                <w:sz w:val="22"/>
                <w:szCs w:val="22"/>
              </w:rPr>
              <w:t>- Thống nhất Bầu Ông Đặng Thơ giữ chức Kế toán trưởng công ty từ đầu năm 2014 thay thế ông Nguyễn Tuấn Anh</w:t>
            </w:r>
          </w:p>
        </w:tc>
      </w:tr>
      <w:tr w:rsidR="00454986" w:rsidRPr="000F446B" w:rsidTr="005E24F7">
        <w:tc>
          <w:tcPr>
            <w:tcW w:w="600" w:type="dxa"/>
            <w:shd w:val="clear" w:color="auto" w:fill="auto"/>
            <w:tcMar>
              <w:top w:w="0" w:type="dxa"/>
              <w:left w:w="108" w:type="dxa"/>
              <w:bottom w:w="0" w:type="dxa"/>
              <w:right w:w="108" w:type="dxa"/>
            </w:tcMar>
            <w:vAlign w:val="center"/>
          </w:tcPr>
          <w:p w:rsidR="00454986" w:rsidRPr="000F446B" w:rsidRDefault="00454986" w:rsidP="00454986">
            <w:pPr>
              <w:ind w:left="180"/>
              <w:jc w:val="both"/>
              <w:rPr>
                <w:color w:val="333399"/>
                <w:sz w:val="18"/>
                <w:szCs w:val="18"/>
              </w:rPr>
            </w:pPr>
            <w:r w:rsidRPr="000F446B">
              <w:rPr>
                <w:color w:val="333399"/>
                <w:sz w:val="18"/>
                <w:szCs w:val="18"/>
              </w:rPr>
              <w:t>12</w:t>
            </w:r>
          </w:p>
        </w:tc>
        <w:tc>
          <w:tcPr>
            <w:tcW w:w="1133"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p>
        </w:tc>
        <w:tc>
          <w:tcPr>
            <w:tcW w:w="1045" w:type="dxa"/>
            <w:shd w:val="clear" w:color="auto" w:fill="auto"/>
            <w:tcMar>
              <w:top w:w="0" w:type="dxa"/>
              <w:left w:w="108" w:type="dxa"/>
              <w:bottom w:w="0" w:type="dxa"/>
              <w:right w:w="108" w:type="dxa"/>
            </w:tcMar>
            <w:vAlign w:val="center"/>
          </w:tcPr>
          <w:p w:rsidR="00454986" w:rsidRPr="000F446B" w:rsidRDefault="00454986" w:rsidP="00454986">
            <w:pPr>
              <w:jc w:val="both"/>
              <w:rPr>
                <w:color w:val="333399"/>
                <w:sz w:val="16"/>
                <w:szCs w:val="16"/>
              </w:rPr>
            </w:pPr>
            <w:r w:rsidRPr="000F446B">
              <w:rPr>
                <w:color w:val="333399"/>
                <w:sz w:val="16"/>
                <w:szCs w:val="16"/>
              </w:rPr>
              <w:t>29/12/2013</w:t>
            </w:r>
          </w:p>
        </w:tc>
        <w:tc>
          <w:tcPr>
            <w:tcW w:w="6789" w:type="dxa"/>
            <w:shd w:val="clear" w:color="auto" w:fill="auto"/>
            <w:tcMar>
              <w:top w:w="0" w:type="dxa"/>
              <w:left w:w="108" w:type="dxa"/>
              <w:bottom w:w="0" w:type="dxa"/>
              <w:right w:w="108" w:type="dxa"/>
            </w:tcMar>
          </w:tcPr>
          <w:p w:rsidR="00454986" w:rsidRPr="005E24F7" w:rsidRDefault="00454986" w:rsidP="00454986">
            <w:pPr>
              <w:jc w:val="both"/>
              <w:rPr>
                <w:color w:val="333399"/>
                <w:sz w:val="22"/>
                <w:szCs w:val="22"/>
              </w:rPr>
            </w:pPr>
            <w:r w:rsidRPr="005E24F7">
              <w:rPr>
                <w:color w:val="333399"/>
                <w:sz w:val="22"/>
                <w:szCs w:val="22"/>
              </w:rPr>
              <w:t>Đánh giá sơ kết  kết quả sản xuất kinh doanh năm 2013 và bàn định hướng sản xuất kinh doanh cho năm 2014</w:t>
            </w:r>
          </w:p>
        </w:tc>
      </w:tr>
    </w:tbl>
    <w:p w:rsidR="005E24F7" w:rsidRDefault="005E24F7" w:rsidP="005E24F7">
      <w:pPr>
        <w:pStyle w:val="Subtitle"/>
        <w:ind w:left="357" w:firstLine="0"/>
        <w:rPr>
          <w:rFonts w:ascii="Times New Roman" w:hAnsi="Times New Roman"/>
          <w:b w:val="0"/>
          <w:i/>
          <w:color w:val="333399"/>
          <w:szCs w:val="28"/>
          <w:lang w:val="nl-NL"/>
        </w:rPr>
      </w:pPr>
    </w:p>
    <w:p w:rsidR="00ED67C0" w:rsidRPr="00F5209C" w:rsidRDefault="00ED67C0" w:rsidP="00D15247">
      <w:pPr>
        <w:pStyle w:val="Subtitle"/>
        <w:numPr>
          <w:ilvl w:val="0"/>
          <w:numId w:val="30"/>
        </w:numPr>
        <w:ind w:left="0" w:firstLine="357"/>
        <w:rPr>
          <w:rFonts w:ascii="Times New Roman" w:hAnsi="Times New Roman"/>
          <w:b w:val="0"/>
          <w:i/>
          <w:color w:val="333399"/>
          <w:szCs w:val="28"/>
          <w:lang w:val="nl-NL"/>
        </w:rPr>
      </w:pPr>
      <w:r w:rsidRPr="00F5209C">
        <w:rPr>
          <w:rFonts w:ascii="Times New Roman" w:hAnsi="Times New Roman"/>
          <w:b w:val="0"/>
          <w:i/>
          <w:color w:val="333399"/>
          <w:szCs w:val="28"/>
          <w:lang w:val="nl-NL"/>
        </w:rPr>
        <w:lastRenderedPageBreak/>
        <w:t>Ban Kiểm soát</w:t>
      </w:r>
    </w:p>
    <w:p w:rsidR="00013282" w:rsidRPr="00F5209C" w:rsidRDefault="00ED67C0" w:rsidP="00D15247">
      <w:pPr>
        <w:numPr>
          <w:ilvl w:val="0"/>
          <w:numId w:val="25"/>
        </w:numPr>
        <w:spacing w:before="120" w:after="120"/>
        <w:ind w:left="0" w:firstLine="357"/>
        <w:jc w:val="both"/>
        <w:rPr>
          <w:b/>
          <w:color w:val="333399"/>
          <w:sz w:val="28"/>
          <w:szCs w:val="28"/>
          <w:lang w:val="nl-NL"/>
        </w:rPr>
      </w:pPr>
      <w:r w:rsidRPr="00F5209C">
        <w:rPr>
          <w:b/>
          <w:color w:val="333399"/>
          <w:sz w:val="28"/>
          <w:szCs w:val="28"/>
          <w:lang w:val="nl-NL"/>
        </w:rPr>
        <w:t xml:space="preserve">Thành viên và cơ cấu của Ban kiểm soát: </w:t>
      </w:r>
    </w:p>
    <w:tbl>
      <w:tblPr>
        <w:tblpPr w:leftFromText="180" w:rightFromText="180" w:vertAnchor="text" w:horzAnchor="margin" w:tblpXSpec="center" w:tblpY="242"/>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2716"/>
        <w:gridCol w:w="1920"/>
        <w:gridCol w:w="1460"/>
        <w:gridCol w:w="1144"/>
        <w:gridCol w:w="1553"/>
      </w:tblGrid>
      <w:tr w:rsidR="00EE761E" w:rsidRPr="000F446B">
        <w:tc>
          <w:tcPr>
            <w:tcW w:w="492" w:type="dxa"/>
            <w:vAlign w:val="center"/>
          </w:tcPr>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S</w:t>
            </w:r>
          </w:p>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T</w:t>
            </w:r>
          </w:p>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T</w:t>
            </w:r>
          </w:p>
        </w:tc>
        <w:tc>
          <w:tcPr>
            <w:tcW w:w="2716" w:type="dxa"/>
            <w:vAlign w:val="center"/>
          </w:tcPr>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Họ và tên</w:t>
            </w:r>
          </w:p>
        </w:tc>
        <w:tc>
          <w:tcPr>
            <w:tcW w:w="1920" w:type="dxa"/>
            <w:vAlign w:val="center"/>
          </w:tcPr>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Chức danh</w:t>
            </w:r>
          </w:p>
        </w:tc>
        <w:tc>
          <w:tcPr>
            <w:tcW w:w="1460" w:type="dxa"/>
            <w:vAlign w:val="center"/>
          </w:tcPr>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Loại</w:t>
            </w:r>
          </w:p>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hình sở hữu</w:t>
            </w:r>
          </w:p>
        </w:tc>
        <w:tc>
          <w:tcPr>
            <w:tcW w:w="1144" w:type="dxa"/>
            <w:vAlign w:val="center"/>
          </w:tcPr>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Số cổ phần nắm giữ.</w:t>
            </w:r>
          </w:p>
        </w:tc>
        <w:tc>
          <w:tcPr>
            <w:tcW w:w="1553" w:type="dxa"/>
            <w:vAlign w:val="center"/>
          </w:tcPr>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Tỉ lệ</w:t>
            </w:r>
          </w:p>
          <w:p w:rsidR="00EE761E" w:rsidRPr="000F446B" w:rsidRDefault="00EE761E" w:rsidP="002E5D1A">
            <w:pPr>
              <w:pStyle w:val="Header"/>
              <w:tabs>
                <w:tab w:val="clear" w:pos="4320"/>
                <w:tab w:val="clear" w:pos="8640"/>
              </w:tabs>
              <w:jc w:val="center"/>
              <w:rPr>
                <w:b/>
                <w:bCs/>
                <w:color w:val="333399"/>
                <w:sz w:val="26"/>
                <w:szCs w:val="26"/>
                <w:lang w:val="nl-NL"/>
              </w:rPr>
            </w:pPr>
            <w:r w:rsidRPr="000F446B">
              <w:rPr>
                <w:b/>
                <w:bCs/>
                <w:color w:val="333399"/>
                <w:sz w:val="26"/>
                <w:szCs w:val="26"/>
                <w:lang w:val="nl-NL"/>
              </w:rPr>
              <w:t xml:space="preserve">So </w:t>
            </w:r>
            <w:r w:rsidR="005303CD" w:rsidRPr="000F446B">
              <w:rPr>
                <w:b/>
                <w:bCs/>
                <w:color w:val="333399"/>
                <w:sz w:val="26"/>
                <w:szCs w:val="26"/>
                <w:lang w:val="nl-NL"/>
              </w:rPr>
              <w:t xml:space="preserve">với </w:t>
            </w:r>
            <w:r w:rsidRPr="000F446B">
              <w:rPr>
                <w:b/>
                <w:bCs/>
                <w:color w:val="333399"/>
                <w:sz w:val="26"/>
                <w:szCs w:val="26"/>
                <w:lang w:val="nl-NL"/>
              </w:rPr>
              <w:t>vốn điều lệ</w:t>
            </w:r>
          </w:p>
        </w:tc>
      </w:tr>
      <w:tr w:rsidR="00EE761E" w:rsidRPr="000F446B">
        <w:tc>
          <w:tcPr>
            <w:tcW w:w="492" w:type="dxa"/>
          </w:tcPr>
          <w:p w:rsidR="00EE761E" w:rsidRPr="000F446B" w:rsidRDefault="00EE761E" w:rsidP="002E5D1A">
            <w:pPr>
              <w:pStyle w:val="Header"/>
              <w:tabs>
                <w:tab w:val="clear" w:pos="4320"/>
                <w:tab w:val="clear" w:pos="8640"/>
              </w:tabs>
              <w:rPr>
                <w:bCs/>
                <w:color w:val="333399"/>
                <w:sz w:val="26"/>
                <w:szCs w:val="26"/>
                <w:lang w:val="nl-NL"/>
              </w:rPr>
            </w:pPr>
            <w:r w:rsidRPr="000F446B">
              <w:rPr>
                <w:bCs/>
                <w:color w:val="333399"/>
                <w:sz w:val="26"/>
                <w:szCs w:val="26"/>
                <w:lang w:val="nl-NL"/>
              </w:rPr>
              <w:t>1</w:t>
            </w:r>
          </w:p>
        </w:tc>
        <w:tc>
          <w:tcPr>
            <w:tcW w:w="2716" w:type="dxa"/>
          </w:tcPr>
          <w:p w:rsidR="00EE761E" w:rsidRPr="000F446B" w:rsidRDefault="00EE761E" w:rsidP="002E5D1A">
            <w:pPr>
              <w:pStyle w:val="Header"/>
              <w:tabs>
                <w:tab w:val="clear" w:pos="4320"/>
                <w:tab w:val="clear" w:pos="8640"/>
              </w:tabs>
              <w:rPr>
                <w:bCs/>
                <w:color w:val="333399"/>
                <w:sz w:val="26"/>
                <w:szCs w:val="26"/>
                <w:lang w:val="nl-NL"/>
              </w:rPr>
            </w:pPr>
            <w:r w:rsidRPr="000F446B">
              <w:rPr>
                <w:bCs/>
                <w:color w:val="333399"/>
                <w:sz w:val="26"/>
                <w:szCs w:val="26"/>
                <w:lang w:val="nl-NL"/>
              </w:rPr>
              <w:t>Lê Ngọc Hưng</w:t>
            </w:r>
          </w:p>
        </w:tc>
        <w:tc>
          <w:tcPr>
            <w:tcW w:w="1920" w:type="dxa"/>
          </w:tcPr>
          <w:p w:rsidR="00EE761E" w:rsidRPr="000F446B" w:rsidRDefault="00EE761E" w:rsidP="002E5D1A">
            <w:pPr>
              <w:pStyle w:val="Header"/>
              <w:tabs>
                <w:tab w:val="clear" w:pos="4320"/>
                <w:tab w:val="clear" w:pos="8640"/>
              </w:tabs>
              <w:rPr>
                <w:bCs/>
                <w:color w:val="333399"/>
                <w:sz w:val="26"/>
                <w:szCs w:val="26"/>
                <w:lang w:val="nl-NL"/>
              </w:rPr>
            </w:pPr>
            <w:r w:rsidRPr="000F446B">
              <w:rPr>
                <w:bCs/>
                <w:color w:val="333399"/>
                <w:sz w:val="26"/>
                <w:szCs w:val="26"/>
                <w:lang w:val="nl-NL"/>
              </w:rPr>
              <w:t>Trưởng ban</w:t>
            </w:r>
          </w:p>
        </w:tc>
        <w:tc>
          <w:tcPr>
            <w:tcW w:w="1460" w:type="dxa"/>
          </w:tcPr>
          <w:p w:rsidR="00EE761E" w:rsidRPr="000F446B" w:rsidRDefault="00EE761E" w:rsidP="002E5D1A">
            <w:pPr>
              <w:pStyle w:val="Header"/>
              <w:tabs>
                <w:tab w:val="clear" w:pos="4320"/>
                <w:tab w:val="clear" w:pos="8640"/>
              </w:tabs>
              <w:jc w:val="center"/>
              <w:rPr>
                <w:bCs/>
                <w:color w:val="333399"/>
                <w:sz w:val="26"/>
                <w:szCs w:val="26"/>
                <w:lang w:val="nl-NL"/>
              </w:rPr>
            </w:pPr>
            <w:r w:rsidRPr="000F446B">
              <w:rPr>
                <w:bCs/>
                <w:color w:val="333399"/>
                <w:sz w:val="26"/>
                <w:szCs w:val="26"/>
                <w:lang w:val="nl-NL"/>
              </w:rPr>
              <w:t>Cá nhân</w:t>
            </w:r>
          </w:p>
        </w:tc>
        <w:tc>
          <w:tcPr>
            <w:tcW w:w="1144" w:type="dxa"/>
          </w:tcPr>
          <w:p w:rsidR="00EE761E" w:rsidRPr="000F446B" w:rsidRDefault="00EE761E" w:rsidP="00AB6F96">
            <w:pPr>
              <w:pStyle w:val="Header"/>
              <w:tabs>
                <w:tab w:val="clear" w:pos="4320"/>
                <w:tab w:val="clear" w:pos="8640"/>
              </w:tabs>
              <w:jc w:val="right"/>
              <w:rPr>
                <w:bCs/>
                <w:color w:val="333399"/>
                <w:sz w:val="26"/>
                <w:szCs w:val="26"/>
                <w:lang w:val="nl-NL"/>
              </w:rPr>
            </w:pPr>
            <w:r w:rsidRPr="000F446B">
              <w:rPr>
                <w:bCs/>
                <w:color w:val="333399"/>
                <w:sz w:val="26"/>
                <w:szCs w:val="26"/>
                <w:lang w:val="nl-NL"/>
              </w:rPr>
              <w:t>30</w:t>
            </w:r>
          </w:p>
        </w:tc>
        <w:tc>
          <w:tcPr>
            <w:tcW w:w="1553" w:type="dxa"/>
          </w:tcPr>
          <w:p w:rsidR="00EE761E" w:rsidRPr="000F446B" w:rsidRDefault="00EE761E" w:rsidP="002E5D1A">
            <w:pPr>
              <w:pStyle w:val="Header"/>
              <w:tabs>
                <w:tab w:val="clear" w:pos="4320"/>
                <w:tab w:val="clear" w:pos="8640"/>
              </w:tabs>
              <w:jc w:val="right"/>
              <w:rPr>
                <w:bCs/>
                <w:color w:val="333399"/>
                <w:sz w:val="26"/>
                <w:szCs w:val="26"/>
                <w:lang w:val="nl-NL"/>
              </w:rPr>
            </w:pPr>
            <w:r w:rsidRPr="000F446B">
              <w:rPr>
                <w:color w:val="333399"/>
                <w:sz w:val="26"/>
                <w:szCs w:val="26"/>
              </w:rPr>
              <w:t>0,0</w:t>
            </w:r>
            <w:r w:rsidR="00530CEE">
              <w:rPr>
                <w:color w:val="333399"/>
                <w:sz w:val="26"/>
                <w:szCs w:val="26"/>
              </w:rPr>
              <w:t>025</w:t>
            </w:r>
            <w:r w:rsidRPr="000F446B">
              <w:rPr>
                <w:color w:val="333399"/>
                <w:sz w:val="26"/>
                <w:szCs w:val="26"/>
              </w:rPr>
              <w:t>%</w:t>
            </w:r>
          </w:p>
        </w:tc>
      </w:tr>
      <w:tr w:rsidR="00EE761E" w:rsidRPr="000F446B">
        <w:tc>
          <w:tcPr>
            <w:tcW w:w="492" w:type="dxa"/>
          </w:tcPr>
          <w:p w:rsidR="00EE761E" w:rsidRPr="000F446B" w:rsidRDefault="00EE761E" w:rsidP="002E5D1A">
            <w:pPr>
              <w:pStyle w:val="Header"/>
              <w:tabs>
                <w:tab w:val="clear" w:pos="4320"/>
                <w:tab w:val="clear" w:pos="8640"/>
              </w:tabs>
              <w:rPr>
                <w:bCs/>
                <w:color w:val="333399"/>
                <w:sz w:val="26"/>
                <w:szCs w:val="26"/>
                <w:lang w:val="nl-NL"/>
              </w:rPr>
            </w:pPr>
            <w:r w:rsidRPr="000F446B">
              <w:rPr>
                <w:bCs/>
                <w:color w:val="333399"/>
                <w:sz w:val="26"/>
                <w:szCs w:val="26"/>
                <w:lang w:val="nl-NL"/>
              </w:rPr>
              <w:t>2</w:t>
            </w:r>
          </w:p>
        </w:tc>
        <w:tc>
          <w:tcPr>
            <w:tcW w:w="2716" w:type="dxa"/>
          </w:tcPr>
          <w:p w:rsidR="00EE761E" w:rsidRPr="000F446B" w:rsidRDefault="003B4729" w:rsidP="002E5D1A">
            <w:pPr>
              <w:pStyle w:val="Header"/>
              <w:tabs>
                <w:tab w:val="clear" w:pos="4320"/>
                <w:tab w:val="clear" w:pos="8640"/>
              </w:tabs>
              <w:rPr>
                <w:bCs/>
                <w:color w:val="333399"/>
                <w:sz w:val="26"/>
                <w:szCs w:val="26"/>
                <w:lang w:val="nl-NL"/>
              </w:rPr>
            </w:pPr>
            <w:r w:rsidRPr="000F446B">
              <w:rPr>
                <w:bCs/>
                <w:color w:val="333399"/>
                <w:sz w:val="26"/>
                <w:szCs w:val="26"/>
                <w:lang w:val="nl-NL"/>
              </w:rPr>
              <w:t>Nguyễn Lương Bê</w:t>
            </w:r>
          </w:p>
        </w:tc>
        <w:tc>
          <w:tcPr>
            <w:tcW w:w="1920" w:type="dxa"/>
          </w:tcPr>
          <w:p w:rsidR="00EE761E" w:rsidRPr="000F446B" w:rsidRDefault="003B4729" w:rsidP="002E5D1A">
            <w:pPr>
              <w:pStyle w:val="Header"/>
              <w:tabs>
                <w:tab w:val="clear" w:pos="4320"/>
                <w:tab w:val="clear" w:pos="8640"/>
              </w:tabs>
              <w:rPr>
                <w:bCs/>
                <w:color w:val="333399"/>
                <w:sz w:val="26"/>
                <w:szCs w:val="26"/>
                <w:lang w:val="nl-NL"/>
              </w:rPr>
            </w:pPr>
            <w:r w:rsidRPr="000F446B">
              <w:rPr>
                <w:bCs/>
                <w:color w:val="333399"/>
                <w:sz w:val="26"/>
                <w:szCs w:val="26"/>
                <w:lang w:val="nl-NL"/>
              </w:rPr>
              <w:t>Uỷ viên</w:t>
            </w:r>
            <w:r w:rsidR="00EE761E" w:rsidRPr="000F446B">
              <w:rPr>
                <w:bCs/>
                <w:color w:val="333399"/>
                <w:sz w:val="26"/>
                <w:szCs w:val="26"/>
                <w:lang w:val="nl-NL"/>
              </w:rPr>
              <w:t xml:space="preserve"> </w:t>
            </w:r>
          </w:p>
        </w:tc>
        <w:tc>
          <w:tcPr>
            <w:tcW w:w="1460" w:type="dxa"/>
          </w:tcPr>
          <w:p w:rsidR="00EE761E" w:rsidRPr="000F446B" w:rsidRDefault="00EE761E" w:rsidP="002E5D1A">
            <w:pPr>
              <w:pStyle w:val="Header"/>
              <w:tabs>
                <w:tab w:val="clear" w:pos="4320"/>
                <w:tab w:val="clear" w:pos="8640"/>
              </w:tabs>
              <w:jc w:val="center"/>
              <w:rPr>
                <w:bCs/>
                <w:color w:val="333399"/>
                <w:sz w:val="26"/>
                <w:szCs w:val="26"/>
                <w:lang w:val="nl-NL"/>
              </w:rPr>
            </w:pPr>
            <w:r w:rsidRPr="000F446B">
              <w:rPr>
                <w:bCs/>
                <w:color w:val="333399"/>
                <w:sz w:val="26"/>
                <w:szCs w:val="26"/>
                <w:lang w:val="nl-NL"/>
              </w:rPr>
              <w:t>Cá nhân</w:t>
            </w:r>
          </w:p>
        </w:tc>
        <w:tc>
          <w:tcPr>
            <w:tcW w:w="1144" w:type="dxa"/>
          </w:tcPr>
          <w:p w:rsidR="00EE761E" w:rsidRPr="000F446B" w:rsidRDefault="00530CEE" w:rsidP="00AB6F96">
            <w:pPr>
              <w:pStyle w:val="Header"/>
              <w:tabs>
                <w:tab w:val="clear" w:pos="4320"/>
                <w:tab w:val="clear" w:pos="8640"/>
              </w:tabs>
              <w:jc w:val="right"/>
              <w:rPr>
                <w:bCs/>
                <w:color w:val="333399"/>
                <w:sz w:val="26"/>
                <w:szCs w:val="26"/>
                <w:lang w:val="nl-NL"/>
              </w:rPr>
            </w:pPr>
            <w:r>
              <w:rPr>
                <w:bCs/>
                <w:color w:val="333399"/>
                <w:sz w:val="26"/>
                <w:szCs w:val="26"/>
                <w:lang w:val="nl-NL"/>
              </w:rPr>
              <w:t>4</w:t>
            </w:r>
            <w:r w:rsidR="00A71C1E">
              <w:rPr>
                <w:bCs/>
                <w:color w:val="333399"/>
                <w:sz w:val="26"/>
                <w:szCs w:val="26"/>
                <w:lang w:val="nl-NL"/>
              </w:rPr>
              <w:t>.</w:t>
            </w:r>
            <w:r>
              <w:rPr>
                <w:bCs/>
                <w:color w:val="333399"/>
                <w:sz w:val="26"/>
                <w:szCs w:val="26"/>
                <w:lang w:val="nl-NL"/>
              </w:rPr>
              <w:t>0</w:t>
            </w:r>
            <w:r w:rsidR="00A71C1E">
              <w:rPr>
                <w:bCs/>
                <w:color w:val="333399"/>
                <w:sz w:val="26"/>
                <w:szCs w:val="26"/>
                <w:lang w:val="nl-NL"/>
              </w:rPr>
              <w:t>00</w:t>
            </w:r>
          </w:p>
        </w:tc>
        <w:tc>
          <w:tcPr>
            <w:tcW w:w="1553" w:type="dxa"/>
          </w:tcPr>
          <w:p w:rsidR="00EE761E" w:rsidRPr="000F446B" w:rsidRDefault="003B4729" w:rsidP="002E5D1A">
            <w:pPr>
              <w:pStyle w:val="Header"/>
              <w:tabs>
                <w:tab w:val="clear" w:pos="4320"/>
                <w:tab w:val="clear" w:pos="8640"/>
              </w:tabs>
              <w:jc w:val="right"/>
              <w:rPr>
                <w:bCs/>
                <w:color w:val="333399"/>
                <w:sz w:val="26"/>
                <w:szCs w:val="26"/>
                <w:lang w:val="nl-NL"/>
              </w:rPr>
            </w:pPr>
            <w:r w:rsidRPr="000F446B">
              <w:rPr>
                <w:color w:val="333399"/>
                <w:sz w:val="26"/>
                <w:szCs w:val="26"/>
              </w:rPr>
              <w:t>0,3</w:t>
            </w:r>
            <w:r w:rsidR="00530CEE">
              <w:rPr>
                <w:color w:val="333399"/>
                <w:sz w:val="26"/>
                <w:szCs w:val="26"/>
              </w:rPr>
              <w:t>30</w:t>
            </w:r>
            <w:r w:rsidR="00BB7414">
              <w:rPr>
                <w:color w:val="333399"/>
                <w:sz w:val="26"/>
                <w:szCs w:val="26"/>
              </w:rPr>
              <w:t>0</w:t>
            </w:r>
            <w:r w:rsidRPr="000F446B">
              <w:rPr>
                <w:color w:val="333399"/>
                <w:sz w:val="26"/>
                <w:szCs w:val="26"/>
              </w:rPr>
              <w:t>%</w:t>
            </w:r>
          </w:p>
        </w:tc>
      </w:tr>
      <w:tr w:rsidR="00EE761E" w:rsidRPr="000F446B">
        <w:tc>
          <w:tcPr>
            <w:tcW w:w="492" w:type="dxa"/>
          </w:tcPr>
          <w:p w:rsidR="00EE761E" w:rsidRPr="000F446B" w:rsidRDefault="00EE761E" w:rsidP="002E5D1A">
            <w:pPr>
              <w:pStyle w:val="Header"/>
              <w:tabs>
                <w:tab w:val="clear" w:pos="4320"/>
                <w:tab w:val="clear" w:pos="8640"/>
              </w:tabs>
              <w:rPr>
                <w:bCs/>
                <w:color w:val="333399"/>
                <w:sz w:val="26"/>
                <w:szCs w:val="26"/>
                <w:lang w:val="nl-NL"/>
              </w:rPr>
            </w:pPr>
            <w:r w:rsidRPr="000F446B">
              <w:rPr>
                <w:bCs/>
                <w:color w:val="333399"/>
                <w:sz w:val="26"/>
                <w:szCs w:val="26"/>
                <w:lang w:val="nl-NL"/>
              </w:rPr>
              <w:t>3</w:t>
            </w:r>
          </w:p>
        </w:tc>
        <w:tc>
          <w:tcPr>
            <w:tcW w:w="2716" w:type="dxa"/>
          </w:tcPr>
          <w:p w:rsidR="00EE761E" w:rsidRPr="000F446B" w:rsidRDefault="005303CD" w:rsidP="002E5D1A">
            <w:pPr>
              <w:pStyle w:val="Header"/>
              <w:tabs>
                <w:tab w:val="clear" w:pos="4320"/>
                <w:tab w:val="clear" w:pos="8640"/>
              </w:tabs>
              <w:rPr>
                <w:bCs/>
                <w:color w:val="333399"/>
                <w:sz w:val="26"/>
                <w:szCs w:val="26"/>
                <w:lang w:val="nl-NL"/>
              </w:rPr>
            </w:pPr>
            <w:r w:rsidRPr="000F446B">
              <w:rPr>
                <w:bCs/>
                <w:color w:val="333399"/>
                <w:sz w:val="26"/>
                <w:szCs w:val="26"/>
                <w:lang w:val="nl-NL"/>
              </w:rPr>
              <w:t>Nguyễn Văn Hiếu</w:t>
            </w:r>
          </w:p>
        </w:tc>
        <w:tc>
          <w:tcPr>
            <w:tcW w:w="1920" w:type="dxa"/>
          </w:tcPr>
          <w:p w:rsidR="00EE761E" w:rsidRPr="000F446B" w:rsidRDefault="005303CD" w:rsidP="002E5D1A">
            <w:pPr>
              <w:pStyle w:val="Header"/>
              <w:tabs>
                <w:tab w:val="clear" w:pos="4320"/>
                <w:tab w:val="clear" w:pos="8640"/>
              </w:tabs>
              <w:rPr>
                <w:bCs/>
                <w:color w:val="333399"/>
                <w:sz w:val="26"/>
                <w:szCs w:val="26"/>
                <w:lang w:val="nl-NL"/>
              </w:rPr>
            </w:pPr>
            <w:r w:rsidRPr="000F446B">
              <w:rPr>
                <w:bCs/>
                <w:color w:val="333399"/>
                <w:sz w:val="26"/>
                <w:szCs w:val="26"/>
                <w:lang w:val="nl-NL"/>
              </w:rPr>
              <w:t xml:space="preserve">Uỷ viên </w:t>
            </w:r>
          </w:p>
        </w:tc>
        <w:tc>
          <w:tcPr>
            <w:tcW w:w="1460" w:type="dxa"/>
          </w:tcPr>
          <w:p w:rsidR="00EE761E" w:rsidRPr="000F446B" w:rsidRDefault="00EE761E" w:rsidP="002E5D1A">
            <w:pPr>
              <w:pStyle w:val="Header"/>
              <w:tabs>
                <w:tab w:val="clear" w:pos="4320"/>
                <w:tab w:val="clear" w:pos="8640"/>
              </w:tabs>
              <w:jc w:val="center"/>
              <w:rPr>
                <w:bCs/>
                <w:color w:val="333399"/>
                <w:sz w:val="26"/>
                <w:szCs w:val="26"/>
                <w:lang w:val="nl-NL"/>
              </w:rPr>
            </w:pPr>
            <w:r w:rsidRPr="000F446B">
              <w:rPr>
                <w:bCs/>
                <w:color w:val="333399"/>
                <w:sz w:val="26"/>
                <w:szCs w:val="26"/>
                <w:lang w:val="nl-NL"/>
              </w:rPr>
              <w:t>Cá nhân</w:t>
            </w:r>
          </w:p>
        </w:tc>
        <w:tc>
          <w:tcPr>
            <w:tcW w:w="1144" w:type="dxa"/>
          </w:tcPr>
          <w:p w:rsidR="00EE761E" w:rsidRPr="000F446B" w:rsidRDefault="005303CD" w:rsidP="00AB6F96">
            <w:pPr>
              <w:pStyle w:val="Header"/>
              <w:tabs>
                <w:tab w:val="clear" w:pos="4320"/>
                <w:tab w:val="clear" w:pos="8640"/>
              </w:tabs>
              <w:jc w:val="right"/>
              <w:rPr>
                <w:bCs/>
                <w:color w:val="333399"/>
                <w:sz w:val="26"/>
                <w:szCs w:val="26"/>
                <w:lang w:val="nl-NL"/>
              </w:rPr>
            </w:pPr>
            <w:r w:rsidRPr="000F446B">
              <w:rPr>
                <w:bCs/>
                <w:color w:val="333399"/>
                <w:sz w:val="26"/>
                <w:szCs w:val="26"/>
                <w:lang w:val="nl-NL"/>
              </w:rPr>
              <w:t>0</w:t>
            </w:r>
          </w:p>
        </w:tc>
        <w:tc>
          <w:tcPr>
            <w:tcW w:w="1553" w:type="dxa"/>
          </w:tcPr>
          <w:p w:rsidR="00EE761E" w:rsidRPr="000F446B" w:rsidRDefault="005303CD" w:rsidP="002E5D1A">
            <w:pPr>
              <w:pStyle w:val="Header"/>
              <w:tabs>
                <w:tab w:val="clear" w:pos="4320"/>
                <w:tab w:val="clear" w:pos="8640"/>
              </w:tabs>
              <w:jc w:val="right"/>
              <w:rPr>
                <w:bCs/>
                <w:color w:val="333399"/>
                <w:sz w:val="26"/>
                <w:szCs w:val="26"/>
                <w:lang w:val="nl-NL"/>
              </w:rPr>
            </w:pPr>
            <w:r w:rsidRPr="000F446B">
              <w:rPr>
                <w:color w:val="333399"/>
                <w:sz w:val="26"/>
                <w:szCs w:val="26"/>
              </w:rPr>
              <w:t>0</w:t>
            </w:r>
            <w:r w:rsidR="00D81D3B">
              <w:rPr>
                <w:color w:val="333399"/>
                <w:sz w:val="26"/>
                <w:szCs w:val="26"/>
              </w:rPr>
              <w:t>%</w:t>
            </w:r>
          </w:p>
        </w:tc>
      </w:tr>
    </w:tbl>
    <w:p w:rsidR="003257F3" w:rsidRPr="00F5209C" w:rsidRDefault="00ED67C0" w:rsidP="00CF3A98">
      <w:pPr>
        <w:numPr>
          <w:ilvl w:val="0"/>
          <w:numId w:val="25"/>
        </w:numPr>
        <w:spacing w:before="120" w:after="120"/>
        <w:ind w:left="0" w:firstLine="357"/>
        <w:jc w:val="both"/>
        <w:rPr>
          <w:b/>
          <w:color w:val="333399"/>
          <w:sz w:val="28"/>
          <w:szCs w:val="28"/>
          <w:lang w:val="nl-NL"/>
        </w:rPr>
      </w:pPr>
      <w:r w:rsidRPr="00F5209C">
        <w:rPr>
          <w:b/>
          <w:color w:val="333399"/>
          <w:sz w:val="28"/>
          <w:szCs w:val="28"/>
          <w:lang w:val="nl-NL"/>
        </w:rPr>
        <w:t xml:space="preserve">Hoạt động của Ban kiểm soát: </w:t>
      </w:r>
    </w:p>
    <w:p w:rsidR="003257F3" w:rsidRPr="00F5209C" w:rsidRDefault="003257F3" w:rsidP="005E24F7">
      <w:pPr>
        <w:autoSpaceDE w:val="0"/>
        <w:autoSpaceDN w:val="0"/>
        <w:adjustRightInd w:val="0"/>
        <w:spacing w:before="80"/>
        <w:ind w:firstLine="720"/>
        <w:jc w:val="both"/>
        <w:rPr>
          <w:color w:val="333399"/>
          <w:sz w:val="28"/>
          <w:szCs w:val="28"/>
        </w:rPr>
      </w:pPr>
      <w:r w:rsidRPr="00F5209C">
        <w:rPr>
          <w:color w:val="333399"/>
          <w:sz w:val="28"/>
          <w:szCs w:val="28"/>
        </w:rPr>
        <w:t xml:space="preserve">- Ban kiểm soát Công ty gồm 3 thành viên. Được hoạt động theo luật doanh nghiệp và điều lệ của Công ty CP Công trình GTVT Quảng </w:t>
      </w:r>
      <w:smartTag w:uri="urn:schemas-microsoft-com:office:smarttags" w:element="place">
        <w:smartTag w:uri="urn:schemas-microsoft-com:office:smarttags" w:element="country-region">
          <w:r w:rsidRPr="00F5209C">
            <w:rPr>
              <w:color w:val="333399"/>
              <w:sz w:val="28"/>
              <w:szCs w:val="28"/>
            </w:rPr>
            <w:t>Nam</w:t>
          </w:r>
        </w:smartTag>
      </w:smartTag>
      <w:r w:rsidRPr="00F5209C">
        <w:rPr>
          <w:color w:val="333399"/>
          <w:sz w:val="28"/>
          <w:szCs w:val="28"/>
        </w:rPr>
        <w:t>.</w:t>
      </w:r>
    </w:p>
    <w:p w:rsidR="003257F3" w:rsidRPr="00F5209C" w:rsidRDefault="003257F3" w:rsidP="005E24F7">
      <w:pPr>
        <w:autoSpaceDE w:val="0"/>
        <w:autoSpaceDN w:val="0"/>
        <w:adjustRightInd w:val="0"/>
        <w:spacing w:before="80"/>
        <w:ind w:firstLine="720"/>
        <w:jc w:val="both"/>
        <w:rPr>
          <w:color w:val="333399"/>
          <w:sz w:val="28"/>
          <w:szCs w:val="28"/>
        </w:rPr>
      </w:pPr>
      <w:r w:rsidRPr="00F5209C">
        <w:rPr>
          <w:color w:val="333399"/>
          <w:sz w:val="28"/>
          <w:szCs w:val="28"/>
        </w:rPr>
        <w:t xml:space="preserve">- Thực hiện giám sát và phối hợp với Ban Tổng giám đốc tổ chức kiểm tra các mặt hoạt động sản xuất kinh doanh của Công ty, thu nhận thông tin từ HĐQT, cung cấp về hoạt động kinh doanh. Tập hợp báo cáo của Ban kiểm soát, báo cáo Đại hội đồng Cổ đông, các kiến nghị của Cổ đông; </w:t>
      </w:r>
    </w:p>
    <w:p w:rsidR="003257F3" w:rsidRPr="00F5209C" w:rsidRDefault="003257F3" w:rsidP="005E24F7">
      <w:pPr>
        <w:autoSpaceDE w:val="0"/>
        <w:autoSpaceDN w:val="0"/>
        <w:adjustRightInd w:val="0"/>
        <w:spacing w:before="80"/>
        <w:ind w:firstLine="720"/>
        <w:jc w:val="both"/>
        <w:rPr>
          <w:color w:val="333399"/>
          <w:sz w:val="28"/>
          <w:szCs w:val="28"/>
        </w:rPr>
      </w:pPr>
      <w:r w:rsidRPr="00F5209C">
        <w:rPr>
          <w:color w:val="333399"/>
          <w:sz w:val="28"/>
          <w:szCs w:val="28"/>
        </w:rPr>
        <w:t>- Thẩm định báo cáo tài chính hàng năm; Kiểm tra tính hợp lý, hợp pháp, từng vấn đề cụ thể liên quan đến quản lý điều hành hoạt động sản xuất kinh doanh của Công ty.</w:t>
      </w:r>
    </w:p>
    <w:p w:rsidR="003257F3" w:rsidRPr="00F5209C" w:rsidRDefault="003257F3" w:rsidP="005E24F7">
      <w:pPr>
        <w:autoSpaceDE w:val="0"/>
        <w:autoSpaceDN w:val="0"/>
        <w:adjustRightInd w:val="0"/>
        <w:spacing w:before="80"/>
        <w:ind w:firstLine="720"/>
        <w:jc w:val="both"/>
        <w:rPr>
          <w:color w:val="333399"/>
          <w:sz w:val="28"/>
          <w:szCs w:val="28"/>
          <w:lang w:val="vi-VN"/>
        </w:rPr>
      </w:pPr>
      <w:r w:rsidRPr="00F5209C">
        <w:rPr>
          <w:color w:val="333399"/>
          <w:sz w:val="28"/>
          <w:szCs w:val="28"/>
        </w:rPr>
        <w:t>- Phối hợp với tổ kiểm tra hoạt động sản xuất kinh doanh tại các đơn vị, Xí nghiệp trực thuộc tiến hành kiểm tra định kỳ và đột xuất nhằm giúp đơn vị hệ thống một cách đầy đủ các thủ tục quản lý hành chính, tài chính tại đơn vị và Công ty quản lý tốt h</w:t>
      </w:r>
      <w:r w:rsidRPr="00F5209C">
        <w:rPr>
          <w:color w:val="333399"/>
          <w:sz w:val="28"/>
          <w:szCs w:val="28"/>
          <w:lang w:val="vi-VN"/>
        </w:rPr>
        <w:t xml:space="preserve">ơn về mặt tài chính, thực hiện đúng quy chế hoạt động của Công ty. </w:t>
      </w:r>
    </w:p>
    <w:p w:rsidR="003257F3" w:rsidRDefault="003257F3" w:rsidP="005E24F7">
      <w:pPr>
        <w:autoSpaceDE w:val="0"/>
        <w:autoSpaceDN w:val="0"/>
        <w:adjustRightInd w:val="0"/>
        <w:spacing w:before="80"/>
        <w:ind w:firstLine="720"/>
        <w:jc w:val="both"/>
        <w:rPr>
          <w:color w:val="333399"/>
          <w:sz w:val="28"/>
          <w:szCs w:val="28"/>
        </w:rPr>
      </w:pPr>
      <w:r w:rsidRPr="00F5209C">
        <w:rPr>
          <w:color w:val="333399"/>
          <w:sz w:val="28"/>
          <w:szCs w:val="28"/>
        </w:rPr>
        <w:t>- Phối hợp với HĐQT Công ty tổ chức Đại hội đồng Cổ đông thường niên.</w:t>
      </w:r>
    </w:p>
    <w:p w:rsidR="00ED67C0" w:rsidRPr="00F5209C" w:rsidRDefault="00ED67C0" w:rsidP="00D15247">
      <w:pPr>
        <w:pStyle w:val="Subtitle"/>
        <w:numPr>
          <w:ilvl w:val="0"/>
          <w:numId w:val="30"/>
        </w:numPr>
        <w:ind w:left="0" w:firstLine="357"/>
        <w:rPr>
          <w:rFonts w:ascii="Times New Roman" w:hAnsi="Times New Roman"/>
          <w:b w:val="0"/>
          <w:i/>
          <w:color w:val="333399"/>
          <w:szCs w:val="28"/>
          <w:lang w:val="nl-NL"/>
        </w:rPr>
      </w:pPr>
      <w:r w:rsidRPr="00F5209C">
        <w:rPr>
          <w:rFonts w:ascii="Times New Roman" w:hAnsi="Times New Roman"/>
          <w:b w:val="0"/>
          <w:i/>
          <w:color w:val="333399"/>
          <w:szCs w:val="28"/>
          <w:lang w:val="nl-NL"/>
        </w:rPr>
        <w:t>Các giao dịch, thù lao và các khoản lợi ích của Hội đồng quản trị, Ban giám đốc và Ban kiểm soát</w:t>
      </w:r>
    </w:p>
    <w:p w:rsidR="005779A9" w:rsidRPr="00F5209C" w:rsidRDefault="00ED67C0" w:rsidP="00D15247">
      <w:pPr>
        <w:numPr>
          <w:ilvl w:val="0"/>
          <w:numId w:val="26"/>
        </w:numPr>
        <w:spacing w:before="120" w:after="120"/>
        <w:ind w:left="0" w:firstLine="357"/>
        <w:jc w:val="both"/>
        <w:rPr>
          <w:b/>
          <w:color w:val="333399"/>
          <w:sz w:val="28"/>
          <w:szCs w:val="28"/>
        </w:rPr>
      </w:pPr>
      <w:r w:rsidRPr="00F5209C">
        <w:rPr>
          <w:b/>
          <w:color w:val="333399"/>
          <w:sz w:val="28"/>
          <w:szCs w:val="28"/>
          <w:lang w:val="nl-NL"/>
        </w:rPr>
        <w:t>Lương, thưởng, thù lao, các khoản lợi ích:</w:t>
      </w:r>
      <w:r w:rsidRPr="00F5209C" w:rsidDel="00784570">
        <w:rPr>
          <w:b/>
          <w:color w:val="333399"/>
          <w:sz w:val="28"/>
          <w:szCs w:val="28"/>
          <w:lang w:val="nl-NL"/>
        </w:rPr>
        <w:t xml:space="preserve"> </w:t>
      </w:r>
    </w:p>
    <w:tbl>
      <w:tblPr>
        <w:tblW w:w="0" w:type="auto"/>
        <w:tblInd w:w="108" w:type="dxa"/>
        <w:tblLayout w:type="fixed"/>
        <w:tblLook w:val="0000"/>
      </w:tblPr>
      <w:tblGrid>
        <w:gridCol w:w="630"/>
        <w:gridCol w:w="2220"/>
        <w:gridCol w:w="3420"/>
        <w:gridCol w:w="1881"/>
        <w:gridCol w:w="1368"/>
      </w:tblGrid>
      <w:tr w:rsidR="005779A9" w:rsidRPr="00101AA0">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b/>
                <w:bCs/>
                <w:color w:val="333399"/>
              </w:rPr>
              <w:t>TT</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b/>
                <w:bCs/>
                <w:color w:val="333399"/>
              </w:rPr>
              <w:t>Họ và tên</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b/>
                <w:bCs/>
                <w:color w:val="333399"/>
              </w:rPr>
              <w:t>Chức vụ</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b/>
                <w:bCs/>
                <w:color w:val="333399"/>
              </w:rPr>
              <w:t>Tổng thu nhập năm 2013</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b/>
                <w:bCs/>
                <w:color w:val="333399"/>
              </w:rPr>
            </w:pPr>
            <w:r w:rsidRPr="00101AA0">
              <w:rPr>
                <w:b/>
                <w:bCs/>
                <w:color w:val="333399"/>
              </w:rPr>
              <w:t xml:space="preserve">Ghi </w:t>
            </w:r>
          </w:p>
          <w:p w:rsidR="005779A9" w:rsidRPr="00101AA0" w:rsidRDefault="005779A9" w:rsidP="002E5D1A">
            <w:pPr>
              <w:autoSpaceDE w:val="0"/>
              <w:autoSpaceDN w:val="0"/>
              <w:adjustRightInd w:val="0"/>
              <w:jc w:val="center"/>
              <w:rPr>
                <w:rFonts w:ascii="Calibri" w:hAnsi="Calibri" w:cs="Calibri"/>
                <w:color w:val="333399"/>
              </w:rPr>
            </w:pPr>
            <w:r w:rsidRPr="00101AA0">
              <w:rPr>
                <w:b/>
                <w:bCs/>
                <w:color w:val="333399"/>
              </w:rPr>
              <w:t>chú</w:t>
            </w:r>
          </w:p>
        </w:tc>
      </w:tr>
      <w:tr w:rsidR="005779A9" w:rsidRPr="00101AA0">
        <w:trPr>
          <w:trHeight w:val="397"/>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color w:val="333399"/>
              </w:rPr>
              <w:t>1</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rPr>
                <w:rFonts w:ascii="Calibri" w:hAnsi="Calibri" w:cs="Calibri"/>
                <w:color w:val="333399"/>
              </w:rPr>
            </w:pPr>
            <w:r w:rsidRPr="00101AA0">
              <w:rPr>
                <w:color w:val="333399"/>
              </w:rPr>
              <w:t>Trần Bê</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9A74B3">
            <w:pPr>
              <w:autoSpaceDE w:val="0"/>
              <w:autoSpaceDN w:val="0"/>
              <w:adjustRightInd w:val="0"/>
              <w:rPr>
                <w:rFonts w:ascii="Calibri" w:hAnsi="Calibri" w:cs="Calibri"/>
                <w:color w:val="333399"/>
              </w:rPr>
            </w:pPr>
            <w:r w:rsidRPr="00101AA0">
              <w:rPr>
                <w:color w:val="333399"/>
              </w:rPr>
              <w:t>Chủ Tịch HĐQT</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right"/>
              <w:rPr>
                <w:color w:val="333399"/>
              </w:rPr>
            </w:pPr>
            <w:r w:rsidRPr="00101AA0">
              <w:rPr>
                <w:color w:val="333399"/>
              </w:rPr>
              <w:t xml:space="preserve">447.325.617 </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5779A9" w:rsidRPr="00101AA0" w:rsidRDefault="005779A9" w:rsidP="002E5D1A">
            <w:pPr>
              <w:autoSpaceDE w:val="0"/>
              <w:autoSpaceDN w:val="0"/>
              <w:adjustRightInd w:val="0"/>
              <w:jc w:val="right"/>
              <w:rPr>
                <w:rFonts w:ascii="Calibri" w:hAnsi="Calibri" w:cs="Calibri"/>
                <w:color w:val="333399"/>
              </w:rPr>
            </w:pPr>
          </w:p>
        </w:tc>
      </w:tr>
      <w:tr w:rsidR="005779A9" w:rsidRPr="00101AA0">
        <w:trPr>
          <w:trHeight w:val="397"/>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color w:val="333399"/>
              </w:rPr>
              <w:t>2</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rPr>
                <w:rFonts w:ascii="Calibri" w:hAnsi="Calibri" w:cs="Calibri"/>
                <w:color w:val="333399"/>
              </w:rPr>
            </w:pPr>
            <w:r w:rsidRPr="00101AA0">
              <w:rPr>
                <w:color w:val="333399"/>
              </w:rPr>
              <w:t>Trần Mộng Nhung</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9A74B3">
            <w:pPr>
              <w:autoSpaceDE w:val="0"/>
              <w:autoSpaceDN w:val="0"/>
              <w:adjustRightInd w:val="0"/>
              <w:rPr>
                <w:rFonts w:ascii="Calibri" w:hAnsi="Calibri" w:cs="Calibri"/>
                <w:color w:val="333399"/>
              </w:rPr>
            </w:pPr>
            <w:r w:rsidRPr="00101AA0">
              <w:rPr>
                <w:color w:val="333399"/>
              </w:rPr>
              <w:t>UV HĐQT- Tổng Giám đốc</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31144F" w:rsidP="002E5D1A">
            <w:pPr>
              <w:autoSpaceDE w:val="0"/>
              <w:autoSpaceDN w:val="0"/>
              <w:adjustRightInd w:val="0"/>
              <w:jc w:val="right"/>
              <w:rPr>
                <w:color w:val="333399"/>
              </w:rPr>
            </w:pPr>
            <w:r w:rsidRPr="00101AA0">
              <w:rPr>
                <w:color w:val="333399"/>
              </w:rPr>
              <w:t>45</w:t>
            </w:r>
            <w:r w:rsidR="005779A9" w:rsidRPr="00101AA0">
              <w:rPr>
                <w:color w:val="333399"/>
              </w:rPr>
              <w:t xml:space="preserve">6.642.370 </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5779A9" w:rsidRPr="00101AA0" w:rsidRDefault="005779A9" w:rsidP="002E5D1A">
            <w:pPr>
              <w:autoSpaceDE w:val="0"/>
              <w:autoSpaceDN w:val="0"/>
              <w:adjustRightInd w:val="0"/>
              <w:jc w:val="right"/>
              <w:rPr>
                <w:rFonts w:ascii="Calibri" w:hAnsi="Calibri" w:cs="Calibri"/>
                <w:color w:val="333399"/>
              </w:rPr>
            </w:pPr>
          </w:p>
        </w:tc>
      </w:tr>
      <w:tr w:rsidR="005779A9" w:rsidRPr="00101AA0">
        <w:trPr>
          <w:trHeight w:val="397"/>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color w:val="333399"/>
              </w:rPr>
              <w:t>3</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rPr>
                <w:rFonts w:ascii="Calibri" w:hAnsi="Calibri" w:cs="Calibri"/>
                <w:color w:val="333399"/>
              </w:rPr>
            </w:pPr>
            <w:r w:rsidRPr="00101AA0">
              <w:rPr>
                <w:color w:val="333399"/>
              </w:rPr>
              <w:t>Nguyễn Tuấn Anh</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9A74B3">
            <w:pPr>
              <w:autoSpaceDE w:val="0"/>
              <w:autoSpaceDN w:val="0"/>
              <w:adjustRightInd w:val="0"/>
              <w:rPr>
                <w:rFonts w:ascii="Calibri" w:hAnsi="Calibri" w:cs="Calibri"/>
                <w:color w:val="333399"/>
              </w:rPr>
            </w:pPr>
            <w:r w:rsidRPr="00101AA0">
              <w:rPr>
                <w:color w:val="333399"/>
              </w:rPr>
              <w:t>UV HĐQT- Phó tổng G/đốc</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779A9" w:rsidRPr="00101AA0" w:rsidRDefault="005779A9" w:rsidP="005779A9">
            <w:pPr>
              <w:autoSpaceDE w:val="0"/>
              <w:autoSpaceDN w:val="0"/>
              <w:adjustRightInd w:val="0"/>
              <w:jc w:val="right"/>
              <w:rPr>
                <w:color w:val="333399"/>
              </w:rPr>
            </w:pPr>
            <w:r w:rsidRPr="00101AA0">
              <w:rPr>
                <w:color w:val="333399"/>
              </w:rPr>
              <w:t xml:space="preserve"> 395.132.712 </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5779A9" w:rsidRPr="00101AA0" w:rsidRDefault="005779A9" w:rsidP="002E5D1A">
            <w:pPr>
              <w:autoSpaceDE w:val="0"/>
              <w:autoSpaceDN w:val="0"/>
              <w:adjustRightInd w:val="0"/>
              <w:jc w:val="right"/>
              <w:rPr>
                <w:rFonts w:ascii="Calibri" w:hAnsi="Calibri" w:cs="Calibri"/>
                <w:color w:val="333399"/>
              </w:rPr>
            </w:pPr>
          </w:p>
        </w:tc>
      </w:tr>
      <w:tr w:rsidR="005779A9" w:rsidRPr="00101AA0">
        <w:trPr>
          <w:trHeight w:val="397"/>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color w:val="333399"/>
              </w:rPr>
              <w:t>4</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rPr>
                <w:rFonts w:ascii="Calibri" w:hAnsi="Calibri" w:cs="Calibri"/>
                <w:color w:val="333399"/>
              </w:rPr>
            </w:pPr>
            <w:r w:rsidRPr="00101AA0">
              <w:rPr>
                <w:color w:val="333399"/>
              </w:rPr>
              <w:t>Phan Đình Ngô</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9A74B3">
            <w:pPr>
              <w:autoSpaceDE w:val="0"/>
              <w:autoSpaceDN w:val="0"/>
              <w:adjustRightInd w:val="0"/>
              <w:rPr>
                <w:rFonts w:ascii="Calibri" w:hAnsi="Calibri" w:cs="Calibri"/>
                <w:color w:val="333399"/>
              </w:rPr>
            </w:pPr>
            <w:r w:rsidRPr="00101AA0">
              <w:rPr>
                <w:color w:val="333399"/>
              </w:rPr>
              <w:t>UV HĐQT- Phó tổng G/đốc</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779A9" w:rsidRPr="00101AA0" w:rsidRDefault="005779A9" w:rsidP="005779A9">
            <w:pPr>
              <w:autoSpaceDE w:val="0"/>
              <w:autoSpaceDN w:val="0"/>
              <w:adjustRightInd w:val="0"/>
              <w:jc w:val="right"/>
              <w:rPr>
                <w:color w:val="333399"/>
              </w:rPr>
            </w:pPr>
            <w:r w:rsidRPr="00101AA0">
              <w:rPr>
                <w:color w:val="333399"/>
              </w:rPr>
              <w:t xml:space="preserve"> 383.012.972 </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5779A9" w:rsidRPr="00101AA0" w:rsidRDefault="005779A9" w:rsidP="002E5D1A">
            <w:pPr>
              <w:autoSpaceDE w:val="0"/>
              <w:autoSpaceDN w:val="0"/>
              <w:adjustRightInd w:val="0"/>
              <w:jc w:val="right"/>
              <w:rPr>
                <w:rFonts w:ascii="Calibri" w:hAnsi="Calibri" w:cs="Calibri"/>
                <w:color w:val="333399"/>
              </w:rPr>
            </w:pPr>
          </w:p>
        </w:tc>
      </w:tr>
      <w:tr w:rsidR="005779A9" w:rsidRPr="00101AA0">
        <w:trPr>
          <w:trHeight w:val="397"/>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color w:val="333399"/>
              </w:rPr>
              <w:t>5</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rPr>
                <w:rFonts w:ascii="Calibri" w:hAnsi="Calibri" w:cs="Calibri"/>
                <w:color w:val="333399"/>
              </w:rPr>
            </w:pPr>
            <w:r w:rsidRPr="00101AA0">
              <w:rPr>
                <w:color w:val="333399"/>
              </w:rPr>
              <w:t>Nguyễn Cao C</w:t>
            </w:r>
            <w:r w:rsidRPr="00101AA0">
              <w:rPr>
                <w:color w:val="333399"/>
                <w:lang w:val="vi-VN"/>
              </w:rPr>
              <w:t>ường</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9A74B3">
            <w:pPr>
              <w:autoSpaceDE w:val="0"/>
              <w:autoSpaceDN w:val="0"/>
              <w:adjustRightInd w:val="0"/>
              <w:rPr>
                <w:rFonts w:ascii="Calibri" w:hAnsi="Calibri" w:cs="Calibri"/>
                <w:color w:val="333399"/>
              </w:rPr>
            </w:pPr>
            <w:r w:rsidRPr="00101AA0">
              <w:rPr>
                <w:color w:val="333399"/>
              </w:rPr>
              <w:t>Phó tổng giám đốc</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779A9" w:rsidRPr="00101AA0" w:rsidRDefault="005779A9" w:rsidP="005779A9">
            <w:pPr>
              <w:autoSpaceDE w:val="0"/>
              <w:autoSpaceDN w:val="0"/>
              <w:adjustRightInd w:val="0"/>
              <w:jc w:val="right"/>
              <w:rPr>
                <w:color w:val="333399"/>
              </w:rPr>
            </w:pPr>
            <w:r w:rsidRPr="00101AA0">
              <w:rPr>
                <w:color w:val="333399"/>
              </w:rPr>
              <w:t xml:space="preserve"> 308.253.001 </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5779A9" w:rsidRPr="00101AA0" w:rsidRDefault="005779A9" w:rsidP="002E5D1A">
            <w:pPr>
              <w:autoSpaceDE w:val="0"/>
              <w:autoSpaceDN w:val="0"/>
              <w:adjustRightInd w:val="0"/>
              <w:jc w:val="right"/>
              <w:rPr>
                <w:rFonts w:ascii="Calibri" w:hAnsi="Calibri" w:cs="Calibri"/>
                <w:color w:val="333399"/>
              </w:rPr>
            </w:pPr>
          </w:p>
        </w:tc>
      </w:tr>
      <w:tr w:rsidR="005779A9" w:rsidRPr="00101AA0">
        <w:trPr>
          <w:trHeight w:val="397"/>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color w:val="333399"/>
              </w:rPr>
              <w:t>6</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rPr>
                <w:rFonts w:ascii="Calibri" w:hAnsi="Calibri" w:cs="Calibri"/>
                <w:color w:val="333399"/>
              </w:rPr>
            </w:pPr>
            <w:r w:rsidRPr="00101AA0">
              <w:rPr>
                <w:color w:val="333399"/>
              </w:rPr>
              <w:t>Lê Ngọc H</w:t>
            </w:r>
            <w:r w:rsidRPr="00101AA0">
              <w:rPr>
                <w:color w:val="333399"/>
                <w:lang w:val="vi-VN"/>
              </w:rPr>
              <w:t>ưng</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9A74B3">
            <w:pPr>
              <w:autoSpaceDE w:val="0"/>
              <w:autoSpaceDN w:val="0"/>
              <w:adjustRightInd w:val="0"/>
              <w:rPr>
                <w:rFonts w:ascii="Calibri" w:hAnsi="Calibri" w:cs="Calibri"/>
                <w:color w:val="333399"/>
              </w:rPr>
            </w:pPr>
            <w:r w:rsidRPr="00101AA0">
              <w:rPr>
                <w:color w:val="333399"/>
              </w:rPr>
              <w:t>Phó phòng</w:t>
            </w:r>
            <w:r w:rsidR="0031144F" w:rsidRPr="00101AA0">
              <w:rPr>
                <w:color w:val="333399"/>
              </w:rPr>
              <w:t xml:space="preserve"> KH-KT</w:t>
            </w:r>
            <w:r w:rsidRPr="00101AA0">
              <w:rPr>
                <w:color w:val="333399"/>
              </w:rPr>
              <w:t>,Tr</w:t>
            </w:r>
            <w:r w:rsidRPr="00101AA0">
              <w:rPr>
                <w:color w:val="333399"/>
                <w:lang w:val="vi-VN"/>
              </w:rPr>
              <w:t>ưởng BKS</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right"/>
              <w:rPr>
                <w:color w:val="333399"/>
              </w:rPr>
            </w:pPr>
            <w:r w:rsidRPr="00101AA0">
              <w:rPr>
                <w:color w:val="333399"/>
              </w:rPr>
              <w:t xml:space="preserve">239.896.620 </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5779A9" w:rsidRPr="00101AA0" w:rsidRDefault="005779A9" w:rsidP="002E5D1A">
            <w:pPr>
              <w:autoSpaceDE w:val="0"/>
              <w:autoSpaceDN w:val="0"/>
              <w:adjustRightInd w:val="0"/>
              <w:jc w:val="right"/>
              <w:rPr>
                <w:rFonts w:ascii="Calibri" w:hAnsi="Calibri" w:cs="Calibri"/>
                <w:color w:val="333399"/>
              </w:rPr>
            </w:pPr>
          </w:p>
        </w:tc>
      </w:tr>
      <w:tr w:rsidR="005779A9" w:rsidRPr="00101AA0">
        <w:trPr>
          <w:trHeight w:val="397"/>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color w:val="333399"/>
              </w:rPr>
              <w:t>7</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rPr>
                <w:rFonts w:ascii="Calibri" w:hAnsi="Calibri" w:cs="Calibri"/>
                <w:color w:val="333399"/>
              </w:rPr>
            </w:pPr>
            <w:r w:rsidRPr="00101AA0">
              <w:rPr>
                <w:color w:val="333399"/>
              </w:rPr>
              <w:t>Nguyễn L</w:t>
            </w:r>
            <w:r w:rsidRPr="00101AA0">
              <w:rPr>
                <w:color w:val="333399"/>
                <w:lang w:val="vi-VN"/>
              </w:rPr>
              <w:t>ương Bê</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9A74B3">
            <w:pPr>
              <w:autoSpaceDE w:val="0"/>
              <w:autoSpaceDN w:val="0"/>
              <w:adjustRightInd w:val="0"/>
              <w:rPr>
                <w:rFonts w:ascii="Calibri" w:hAnsi="Calibri" w:cs="Calibri"/>
                <w:color w:val="333399"/>
              </w:rPr>
            </w:pPr>
            <w:r w:rsidRPr="00101AA0">
              <w:rPr>
                <w:color w:val="333399"/>
              </w:rPr>
              <w:t>Chỉ huy tr</w:t>
            </w:r>
            <w:r w:rsidRPr="00101AA0">
              <w:rPr>
                <w:color w:val="333399"/>
                <w:lang w:val="vi-VN"/>
              </w:rPr>
              <w:t>ưởng, Thành viên BKS</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779A9" w:rsidRPr="00101AA0" w:rsidRDefault="005779A9" w:rsidP="005779A9">
            <w:pPr>
              <w:autoSpaceDE w:val="0"/>
              <w:autoSpaceDN w:val="0"/>
              <w:adjustRightInd w:val="0"/>
              <w:jc w:val="right"/>
              <w:rPr>
                <w:color w:val="333399"/>
              </w:rPr>
            </w:pPr>
            <w:r w:rsidRPr="00101AA0">
              <w:rPr>
                <w:color w:val="333399"/>
              </w:rPr>
              <w:t xml:space="preserve"> 108.027.940 </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5779A9" w:rsidRPr="00101AA0" w:rsidRDefault="005779A9" w:rsidP="002E5D1A">
            <w:pPr>
              <w:autoSpaceDE w:val="0"/>
              <w:autoSpaceDN w:val="0"/>
              <w:adjustRightInd w:val="0"/>
              <w:jc w:val="right"/>
              <w:rPr>
                <w:rFonts w:ascii="Calibri" w:hAnsi="Calibri" w:cs="Calibri"/>
                <w:color w:val="333399"/>
              </w:rPr>
            </w:pPr>
          </w:p>
        </w:tc>
      </w:tr>
      <w:tr w:rsidR="005779A9" w:rsidRPr="00101AA0">
        <w:trPr>
          <w:trHeight w:val="397"/>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jc w:val="center"/>
              <w:rPr>
                <w:rFonts w:ascii="Calibri" w:hAnsi="Calibri" w:cs="Calibri"/>
                <w:color w:val="333399"/>
              </w:rPr>
            </w:pPr>
            <w:r w:rsidRPr="00101AA0">
              <w:rPr>
                <w:color w:val="333399"/>
              </w:rPr>
              <w:t>8</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2E5D1A">
            <w:pPr>
              <w:autoSpaceDE w:val="0"/>
              <w:autoSpaceDN w:val="0"/>
              <w:adjustRightInd w:val="0"/>
              <w:rPr>
                <w:rFonts w:ascii="Calibri" w:hAnsi="Calibri" w:cs="Calibri"/>
                <w:color w:val="333399"/>
              </w:rPr>
            </w:pPr>
            <w:r w:rsidRPr="00101AA0">
              <w:rPr>
                <w:color w:val="333399"/>
              </w:rPr>
              <w:t>Nguyễn Văn Hiếu</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79A9" w:rsidRPr="00101AA0" w:rsidRDefault="005779A9" w:rsidP="009A74B3">
            <w:pPr>
              <w:autoSpaceDE w:val="0"/>
              <w:autoSpaceDN w:val="0"/>
              <w:adjustRightInd w:val="0"/>
              <w:rPr>
                <w:rFonts w:ascii="Calibri" w:hAnsi="Calibri" w:cs="Calibri"/>
                <w:color w:val="333399"/>
              </w:rPr>
            </w:pPr>
            <w:r w:rsidRPr="00101AA0">
              <w:rPr>
                <w:color w:val="333399"/>
              </w:rPr>
              <w:t>Chuyên viên, Thành viên BKS</w:t>
            </w:r>
          </w:p>
        </w:tc>
        <w:tc>
          <w:tcPr>
            <w:tcW w:w="188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779A9" w:rsidRPr="00101AA0" w:rsidRDefault="005779A9" w:rsidP="005779A9">
            <w:pPr>
              <w:autoSpaceDE w:val="0"/>
              <w:autoSpaceDN w:val="0"/>
              <w:adjustRightInd w:val="0"/>
              <w:jc w:val="right"/>
              <w:rPr>
                <w:color w:val="333399"/>
              </w:rPr>
            </w:pPr>
            <w:r w:rsidRPr="00101AA0">
              <w:rPr>
                <w:color w:val="333399"/>
              </w:rPr>
              <w:t xml:space="preserve"> 136.603.863 </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5779A9" w:rsidRPr="00101AA0" w:rsidRDefault="005779A9" w:rsidP="002E5D1A">
            <w:pPr>
              <w:autoSpaceDE w:val="0"/>
              <w:autoSpaceDN w:val="0"/>
              <w:adjustRightInd w:val="0"/>
              <w:jc w:val="right"/>
              <w:rPr>
                <w:rFonts w:ascii="Calibri" w:hAnsi="Calibri" w:cs="Calibri"/>
                <w:color w:val="333399"/>
              </w:rPr>
            </w:pPr>
          </w:p>
        </w:tc>
      </w:tr>
    </w:tbl>
    <w:p w:rsidR="009A74B3" w:rsidRDefault="00ED67C0" w:rsidP="008B0F93">
      <w:pPr>
        <w:numPr>
          <w:ilvl w:val="0"/>
          <w:numId w:val="26"/>
        </w:numPr>
        <w:spacing w:before="80"/>
        <w:ind w:left="0" w:firstLine="357"/>
        <w:jc w:val="both"/>
        <w:rPr>
          <w:b/>
          <w:color w:val="333399"/>
          <w:sz w:val="28"/>
          <w:szCs w:val="28"/>
        </w:rPr>
      </w:pPr>
      <w:r w:rsidRPr="00F5209C">
        <w:rPr>
          <w:b/>
          <w:color w:val="333399"/>
          <w:sz w:val="28"/>
          <w:szCs w:val="28"/>
        </w:rPr>
        <w:lastRenderedPageBreak/>
        <w:t xml:space="preserve">Giao dịch cổ phiếu của cổ đông nội bộ: </w:t>
      </w:r>
    </w:p>
    <w:p w:rsidR="003B21BE" w:rsidRPr="00D81D3B" w:rsidRDefault="003B21BE" w:rsidP="008B0F93">
      <w:pPr>
        <w:spacing w:before="80"/>
        <w:ind w:firstLine="357"/>
        <w:jc w:val="both"/>
        <w:rPr>
          <w:color w:val="333399"/>
          <w:sz w:val="28"/>
          <w:szCs w:val="28"/>
        </w:rPr>
      </w:pPr>
      <w:r w:rsidRPr="00D81D3B">
        <w:rPr>
          <w:color w:val="333399"/>
          <w:sz w:val="28"/>
          <w:szCs w:val="28"/>
        </w:rPr>
        <w:t>- Ngày 06/05/2013 Cổ đông lớn: AMERICA LLC mua 13.400 cổ phiếu.</w:t>
      </w:r>
      <w:r w:rsidR="008E740F" w:rsidRPr="00D81D3B">
        <w:rPr>
          <w:color w:val="333399"/>
          <w:sz w:val="28"/>
          <w:szCs w:val="28"/>
        </w:rPr>
        <w:t>S</w:t>
      </w:r>
      <w:r w:rsidRPr="00D81D3B">
        <w:rPr>
          <w:color w:val="333399"/>
          <w:sz w:val="28"/>
          <w:szCs w:val="28"/>
        </w:rPr>
        <w:t>ô lượng cổ phiếu nắm giữ tại ngày 08/05/2013 là: 85.700 cổ phiếu chiếm 7,1%.</w:t>
      </w:r>
    </w:p>
    <w:p w:rsidR="00ED67C0" w:rsidRPr="00F5209C" w:rsidRDefault="00ED67C0" w:rsidP="008B0F93">
      <w:pPr>
        <w:numPr>
          <w:ilvl w:val="0"/>
          <w:numId w:val="26"/>
        </w:numPr>
        <w:spacing w:before="80"/>
        <w:ind w:left="0" w:firstLine="357"/>
        <w:jc w:val="both"/>
        <w:rPr>
          <w:b/>
          <w:color w:val="333399"/>
          <w:sz w:val="28"/>
          <w:szCs w:val="28"/>
        </w:rPr>
      </w:pPr>
      <w:r w:rsidRPr="00F5209C">
        <w:rPr>
          <w:b/>
          <w:color w:val="333399"/>
          <w:sz w:val="28"/>
          <w:szCs w:val="28"/>
        </w:rPr>
        <w:t>Hợp đồng hoặc giao dịch với cổ đông nội bộ:</w:t>
      </w:r>
      <w:r w:rsidRPr="00F5209C" w:rsidDel="003E3FC9">
        <w:rPr>
          <w:b/>
          <w:color w:val="333399"/>
          <w:sz w:val="28"/>
          <w:szCs w:val="28"/>
        </w:rPr>
        <w:t xml:space="preserve"> </w:t>
      </w:r>
      <w:r w:rsidR="009A74B3" w:rsidRPr="00F5209C">
        <w:rPr>
          <w:b/>
          <w:color w:val="333399"/>
          <w:sz w:val="28"/>
          <w:szCs w:val="28"/>
        </w:rPr>
        <w:t xml:space="preserve"> </w:t>
      </w:r>
      <w:r w:rsidR="009A74B3" w:rsidRPr="00F5209C">
        <w:rPr>
          <w:color w:val="333399"/>
          <w:sz w:val="28"/>
          <w:szCs w:val="28"/>
        </w:rPr>
        <w:t>Không có</w:t>
      </w:r>
    </w:p>
    <w:p w:rsidR="00ED67C0" w:rsidRPr="00F5209C" w:rsidRDefault="00ED67C0" w:rsidP="008B0F93">
      <w:pPr>
        <w:numPr>
          <w:ilvl w:val="0"/>
          <w:numId w:val="26"/>
        </w:numPr>
        <w:spacing w:before="80"/>
        <w:ind w:left="0" w:firstLine="357"/>
        <w:jc w:val="both"/>
        <w:rPr>
          <w:color w:val="333399"/>
          <w:sz w:val="28"/>
          <w:szCs w:val="28"/>
        </w:rPr>
      </w:pPr>
      <w:r w:rsidRPr="00F5209C">
        <w:rPr>
          <w:b/>
          <w:color w:val="333399"/>
          <w:sz w:val="28"/>
          <w:szCs w:val="28"/>
        </w:rPr>
        <w:t xml:space="preserve"> Việc thực hiện các quy định về quản trị công ty:</w:t>
      </w:r>
      <w:r w:rsidR="009A74B3" w:rsidRPr="00F5209C">
        <w:rPr>
          <w:b/>
          <w:color w:val="333399"/>
          <w:sz w:val="28"/>
          <w:szCs w:val="28"/>
        </w:rPr>
        <w:t xml:space="preserve"> </w:t>
      </w:r>
      <w:r w:rsidR="009A74B3" w:rsidRPr="00F5209C">
        <w:rPr>
          <w:color w:val="333399"/>
          <w:sz w:val="28"/>
          <w:szCs w:val="28"/>
        </w:rPr>
        <w:t>Không có</w:t>
      </w:r>
    </w:p>
    <w:p w:rsidR="00ED67C0" w:rsidRPr="00F5209C" w:rsidRDefault="00ED67C0" w:rsidP="008B0F93">
      <w:pPr>
        <w:pStyle w:val="Subtitle"/>
        <w:numPr>
          <w:ilvl w:val="0"/>
          <w:numId w:val="15"/>
        </w:numPr>
        <w:spacing w:before="80" w:after="0"/>
        <w:ind w:left="0" w:firstLine="357"/>
        <w:rPr>
          <w:rFonts w:ascii="Times New Roman" w:hAnsi="Times New Roman"/>
          <w:color w:val="333399"/>
          <w:szCs w:val="28"/>
        </w:rPr>
      </w:pPr>
      <w:r w:rsidRPr="00F5209C">
        <w:rPr>
          <w:rFonts w:ascii="Times New Roman" w:hAnsi="Times New Roman"/>
          <w:color w:val="333399"/>
          <w:szCs w:val="28"/>
        </w:rPr>
        <w:t>Báo cáo tài chính</w:t>
      </w:r>
    </w:p>
    <w:p w:rsidR="00ED67C0" w:rsidRPr="00F5209C" w:rsidRDefault="00ED67C0" w:rsidP="008B0F93">
      <w:pPr>
        <w:numPr>
          <w:ilvl w:val="0"/>
          <w:numId w:val="23"/>
        </w:numPr>
        <w:spacing w:before="80"/>
        <w:ind w:left="0" w:firstLine="357"/>
        <w:jc w:val="both"/>
        <w:rPr>
          <w:b/>
          <w:i/>
          <w:color w:val="333399"/>
          <w:sz w:val="28"/>
          <w:szCs w:val="28"/>
        </w:rPr>
      </w:pPr>
      <w:r w:rsidRPr="00F5209C">
        <w:rPr>
          <w:b/>
          <w:i/>
          <w:color w:val="333399"/>
          <w:sz w:val="28"/>
          <w:szCs w:val="28"/>
        </w:rPr>
        <w:t>Ý kiến kiểm toán</w:t>
      </w:r>
      <w:r w:rsidR="009A74B3" w:rsidRPr="00F5209C">
        <w:rPr>
          <w:b/>
          <w:i/>
          <w:color w:val="333399"/>
          <w:sz w:val="28"/>
          <w:szCs w:val="28"/>
        </w:rPr>
        <w:t>:</w:t>
      </w:r>
    </w:p>
    <w:p w:rsidR="005D1A6E" w:rsidRPr="00F5209C" w:rsidRDefault="005D1A6E" w:rsidP="008B0F93">
      <w:pPr>
        <w:spacing w:before="80"/>
        <w:ind w:firstLine="357"/>
        <w:jc w:val="both"/>
        <w:rPr>
          <w:color w:val="333399"/>
          <w:sz w:val="28"/>
          <w:szCs w:val="28"/>
        </w:rPr>
      </w:pPr>
      <w:r w:rsidRPr="00F5209C">
        <w:rPr>
          <w:color w:val="333399"/>
          <w:sz w:val="28"/>
          <w:szCs w:val="28"/>
        </w:rPr>
        <w:t>Theo ý kiến của chúng tôi, xét trên mọi khía cạnh trọng yếu, các Báo cáo tài chính đã phản ánh trung thực và hợp lý về tình hình tài chính của Công ty tại ngày 31/12/2013 và kết quả hoạt động kinh doanh cũng như các luồng lưu chuyển tiền tệ trong năm tài chính kết thúc tại ngày 31/12/2013, phù hợp với Chuẩn mực, Chế độ kế toán Việt Nam hiện hành và các quy định pháp lý hiện hành có liên quan về lập và trình bày Báo cáo tài chính.</w:t>
      </w:r>
    </w:p>
    <w:p w:rsidR="00ED67C0" w:rsidRPr="00495169" w:rsidRDefault="00ED67C0" w:rsidP="008B0F93">
      <w:pPr>
        <w:numPr>
          <w:ilvl w:val="0"/>
          <w:numId w:val="23"/>
        </w:numPr>
        <w:spacing w:before="80"/>
        <w:ind w:left="0" w:firstLine="357"/>
        <w:jc w:val="both"/>
        <w:rPr>
          <w:color w:val="333399"/>
          <w:sz w:val="28"/>
          <w:szCs w:val="28"/>
        </w:rPr>
      </w:pPr>
      <w:r w:rsidRPr="00F5209C">
        <w:rPr>
          <w:b/>
          <w:i/>
          <w:color w:val="333399"/>
          <w:sz w:val="28"/>
          <w:szCs w:val="28"/>
        </w:rPr>
        <w:t>Báo cáo tài chính được kiểm toán</w:t>
      </w:r>
      <w:r w:rsidR="005D1A6E" w:rsidRPr="00F5209C">
        <w:rPr>
          <w:b/>
          <w:color w:val="333399"/>
          <w:sz w:val="28"/>
          <w:szCs w:val="28"/>
        </w:rPr>
        <w:t xml:space="preserve">:  </w:t>
      </w:r>
      <w:r w:rsidR="005D1A6E" w:rsidRPr="00495169">
        <w:rPr>
          <w:color w:val="333399"/>
          <w:sz w:val="28"/>
          <w:szCs w:val="28"/>
        </w:rPr>
        <w:t xml:space="preserve">Được đăng tải đầy đủ trên Website của </w:t>
      </w:r>
      <w:r w:rsidR="00495169" w:rsidRPr="00495169">
        <w:rPr>
          <w:color w:val="333399"/>
          <w:sz w:val="28"/>
          <w:szCs w:val="28"/>
        </w:rPr>
        <w:t xml:space="preserve">Công </w:t>
      </w:r>
      <w:r w:rsidR="005D1A6E" w:rsidRPr="00495169">
        <w:rPr>
          <w:color w:val="333399"/>
          <w:sz w:val="28"/>
          <w:szCs w:val="28"/>
        </w:rPr>
        <w:t xml:space="preserve">ty: Tại </w:t>
      </w:r>
      <w:r w:rsidR="005D1A6E" w:rsidRPr="00495169">
        <w:rPr>
          <w:bCs/>
          <w:iCs/>
          <w:color w:val="333399"/>
          <w:sz w:val="28"/>
          <w:szCs w:val="28"/>
        </w:rPr>
        <w:t>Địa chỉ</w:t>
      </w:r>
      <w:r w:rsidR="005D1A6E" w:rsidRPr="00495169">
        <w:rPr>
          <w:bCs/>
          <w:color w:val="333399"/>
          <w:sz w:val="28"/>
          <w:szCs w:val="28"/>
        </w:rPr>
        <w:t>:</w:t>
      </w:r>
      <w:r w:rsidR="005D1A6E" w:rsidRPr="00495169">
        <w:rPr>
          <w:bCs/>
          <w:color w:val="333399"/>
          <w:sz w:val="28"/>
          <w:szCs w:val="28"/>
          <w:u w:val="single"/>
        </w:rPr>
        <w:t xml:space="preserve"> </w:t>
      </w:r>
      <w:r w:rsidR="00495169" w:rsidRPr="00495169">
        <w:rPr>
          <w:bCs/>
          <w:color w:val="333399"/>
          <w:sz w:val="28"/>
          <w:szCs w:val="28"/>
          <w:u w:val="single"/>
        </w:rPr>
        <w:t>http://</w:t>
      </w:r>
      <w:r w:rsidR="005D1A6E" w:rsidRPr="00495169">
        <w:rPr>
          <w:bCs/>
          <w:iCs/>
          <w:color w:val="333399"/>
          <w:sz w:val="28"/>
          <w:szCs w:val="28"/>
          <w:u w:val="single"/>
        </w:rPr>
        <w:t>Cotracoqna.vn</w:t>
      </w:r>
      <w:r w:rsidR="005D1A6E" w:rsidRPr="00495169">
        <w:rPr>
          <w:bCs/>
          <w:color w:val="333399"/>
          <w:sz w:val="28"/>
          <w:szCs w:val="28"/>
        </w:rPr>
        <w:t xml:space="preserve"> </w:t>
      </w:r>
    </w:p>
    <w:tbl>
      <w:tblPr>
        <w:tblW w:w="0" w:type="auto"/>
        <w:tblBorders>
          <w:insideH w:val="single" w:sz="4" w:space="0" w:color="000000"/>
        </w:tblBorders>
        <w:tblLook w:val="04A0"/>
      </w:tblPr>
      <w:tblGrid>
        <w:gridCol w:w="3072"/>
        <w:gridCol w:w="6498"/>
      </w:tblGrid>
      <w:tr w:rsidR="00ED67C0" w:rsidRPr="00F5209C">
        <w:tc>
          <w:tcPr>
            <w:tcW w:w="3072" w:type="dxa"/>
          </w:tcPr>
          <w:p w:rsidR="00ED67C0" w:rsidRPr="00F5209C" w:rsidRDefault="00ED67C0" w:rsidP="00D15247">
            <w:pPr>
              <w:spacing w:before="120" w:after="120"/>
              <w:rPr>
                <w:color w:val="333399"/>
                <w:sz w:val="28"/>
                <w:szCs w:val="28"/>
              </w:rPr>
            </w:pPr>
          </w:p>
        </w:tc>
        <w:tc>
          <w:tcPr>
            <w:tcW w:w="6498" w:type="dxa"/>
          </w:tcPr>
          <w:p w:rsidR="00ED67C0" w:rsidRDefault="00ED67C0" w:rsidP="00D15247">
            <w:pPr>
              <w:spacing w:before="120" w:after="120"/>
              <w:jc w:val="center"/>
              <w:rPr>
                <w:b/>
                <w:color w:val="333399"/>
                <w:sz w:val="28"/>
                <w:szCs w:val="28"/>
              </w:rPr>
            </w:pPr>
            <w:r w:rsidRPr="00F5209C">
              <w:rPr>
                <w:b/>
                <w:color w:val="333399"/>
                <w:sz w:val="28"/>
                <w:szCs w:val="28"/>
              </w:rPr>
              <w:t>Xác nhận của đại diện theo pháp luật của Công ty</w:t>
            </w:r>
          </w:p>
          <w:p w:rsidR="00AB106E" w:rsidRPr="00495169" w:rsidRDefault="00AB106E" w:rsidP="00D81D3B">
            <w:pPr>
              <w:spacing w:before="120" w:after="120"/>
              <w:jc w:val="center"/>
              <w:rPr>
                <w:b/>
                <w:color w:val="333399"/>
                <w:sz w:val="26"/>
                <w:szCs w:val="26"/>
              </w:rPr>
            </w:pPr>
            <w:r w:rsidRPr="00495169">
              <w:rPr>
                <w:b/>
                <w:color w:val="333399"/>
                <w:sz w:val="26"/>
                <w:szCs w:val="26"/>
              </w:rPr>
              <w:t>TỔNG GIÁM ĐỐC</w:t>
            </w:r>
          </w:p>
        </w:tc>
      </w:tr>
    </w:tbl>
    <w:p w:rsidR="00D81D3B" w:rsidRDefault="00FA228C" w:rsidP="00FA228C">
      <w:pPr>
        <w:tabs>
          <w:tab w:val="left" w:pos="6108"/>
        </w:tabs>
        <w:spacing w:before="120" w:after="240"/>
      </w:pPr>
      <w:r>
        <w:t xml:space="preserve">                                                                                              (Đã ký)</w:t>
      </w:r>
    </w:p>
    <w:p w:rsidR="00D81D3B" w:rsidRPr="00D81D3B" w:rsidRDefault="00D81D3B" w:rsidP="00D81D3B"/>
    <w:p w:rsidR="00AB106E" w:rsidRPr="000F594C" w:rsidRDefault="00D81D3B" w:rsidP="00D81D3B">
      <w:pPr>
        <w:tabs>
          <w:tab w:val="left" w:pos="5538"/>
          <w:tab w:val="left" w:pos="6156"/>
        </w:tabs>
        <w:rPr>
          <w:b/>
          <w:color w:val="333399"/>
        </w:rPr>
      </w:pPr>
      <w:r>
        <w:t xml:space="preserve">                                                                                      </w:t>
      </w:r>
      <w:r w:rsidRPr="000F594C">
        <w:rPr>
          <w:b/>
          <w:color w:val="333399"/>
        </w:rPr>
        <w:t>Trần Mộng Nhung</w:t>
      </w:r>
    </w:p>
    <w:sectPr w:rsidR="00AB106E" w:rsidRPr="000F594C" w:rsidSect="00E57BD7">
      <w:headerReference w:type="default" r:id="rId14"/>
      <w:footerReference w:type="default" r:id="rId15"/>
      <w:pgSz w:w="12240" w:h="15840" w:code="1"/>
      <w:pgMar w:top="1191" w:right="1134" w:bottom="719" w:left="1539" w:header="45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B6" w:rsidRDefault="002024B6" w:rsidP="00291C24">
      <w:pPr>
        <w:pStyle w:val="Header"/>
      </w:pPr>
      <w:r>
        <w:separator/>
      </w:r>
    </w:p>
  </w:endnote>
  <w:endnote w:type="continuationSeparator" w:id="1">
    <w:p w:rsidR="002024B6" w:rsidRDefault="002024B6" w:rsidP="00291C24">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Stout">
    <w:panose1 w:val="0202090407030B020401"/>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1A" w:rsidRDefault="002B5A02" w:rsidP="0020283E">
    <w:pPr>
      <w:pStyle w:val="Footer"/>
      <w:jc w:val="both"/>
    </w:pPr>
    <w:r>
      <w:rPr>
        <w:noProof/>
      </w:rPr>
      <w:pict>
        <v:line id="_x0000_s2050" style="position:absolute;left:0;text-align:left;z-index:251658240" from="-2.85pt,-3.8pt" to="456pt,-3.8pt"/>
      </w:pict>
    </w:r>
    <w:r w:rsidR="002E5D1A">
      <w:t xml:space="preserve">Địa chỉ: 10 Nguyễn Du, TP Tam Kỳ, tỉnh Quảng Nam                                                                 Trang  </w:t>
    </w:r>
    <w:r>
      <w:rPr>
        <w:rStyle w:val="PageNumber"/>
      </w:rPr>
      <w:fldChar w:fldCharType="begin"/>
    </w:r>
    <w:r w:rsidR="002E5D1A">
      <w:rPr>
        <w:rStyle w:val="PageNumber"/>
      </w:rPr>
      <w:instrText xml:space="preserve"> PAGE </w:instrText>
    </w:r>
    <w:r>
      <w:rPr>
        <w:rStyle w:val="PageNumber"/>
      </w:rPr>
      <w:fldChar w:fldCharType="separate"/>
    </w:r>
    <w:r w:rsidR="00147835">
      <w:rPr>
        <w:rStyle w:val="PageNumber"/>
        <w:noProof/>
      </w:rPr>
      <w:t>1</w:t>
    </w:r>
    <w:r>
      <w:rPr>
        <w:rStyle w:val="PageNumber"/>
      </w:rPr>
      <w:fldChar w:fldCharType="end"/>
    </w:r>
  </w:p>
  <w:p w:rsidR="002E5D1A" w:rsidRDefault="002E5D1A" w:rsidP="0020283E">
    <w:pPr>
      <w:pStyle w:val="Footer"/>
      <w:jc w:val="both"/>
    </w:pPr>
    <w:r>
      <w:t xml:space="preserve">Website: cotracoqna.vn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B6" w:rsidRDefault="002024B6" w:rsidP="00291C24">
      <w:pPr>
        <w:pStyle w:val="Header"/>
      </w:pPr>
      <w:r>
        <w:separator/>
      </w:r>
    </w:p>
  </w:footnote>
  <w:footnote w:type="continuationSeparator" w:id="1">
    <w:p w:rsidR="002024B6" w:rsidRDefault="002024B6" w:rsidP="00291C24">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1A" w:rsidRPr="0020283E" w:rsidRDefault="002E5D1A" w:rsidP="00F2441E">
    <w:pPr>
      <w:pStyle w:val="Header"/>
      <w:rPr>
        <w:rFonts w:ascii="Arial Narrow" w:hAnsi="Arial Narrow"/>
        <w:b/>
      </w:rPr>
    </w:pPr>
    <w:r w:rsidRPr="0020283E">
      <w:rPr>
        <w:rFonts w:ascii="Arial Narrow" w:hAnsi="Arial Narrow"/>
        <w:b/>
      </w:rPr>
      <w:t>Công ty CP Công trình giao thông v</w:t>
    </w:r>
    <w:r w:rsidRPr="0020283E">
      <w:rPr>
        <w:b/>
      </w:rPr>
      <w:t>ậ</w:t>
    </w:r>
    <w:r w:rsidRPr="0020283E">
      <w:rPr>
        <w:rFonts w:ascii="Arial Narrow" w:hAnsi="Arial Narrow"/>
        <w:b/>
      </w:rPr>
      <w:t>n t</w:t>
    </w:r>
    <w:r w:rsidRPr="0020283E">
      <w:rPr>
        <w:b/>
      </w:rPr>
      <w:t>ả</w:t>
    </w:r>
    <w:r w:rsidRPr="0020283E">
      <w:rPr>
        <w:rFonts w:ascii="Arial Narrow" w:hAnsi="Arial Narrow"/>
        <w:b/>
      </w:rPr>
      <w:t>i Qu</w:t>
    </w:r>
    <w:r w:rsidRPr="0020283E">
      <w:rPr>
        <w:b/>
      </w:rPr>
      <w:t>ả</w:t>
    </w:r>
    <w:r w:rsidRPr="0020283E">
      <w:rPr>
        <w:rFonts w:ascii="Arial Narrow" w:hAnsi="Arial Narrow"/>
        <w:b/>
      </w:rPr>
      <w:t>ng Nam</w:t>
    </w:r>
  </w:p>
  <w:p w:rsidR="002E5D1A" w:rsidRPr="0020283E" w:rsidRDefault="002B5A02" w:rsidP="00F2441E">
    <w:pPr>
      <w:pStyle w:val="Header"/>
      <w:rPr>
        <w:rFonts w:ascii="Arial Narrow" w:hAnsi="Arial Narrow"/>
        <w:b/>
      </w:rPr>
    </w:pPr>
    <w:r>
      <w:rPr>
        <w:rFonts w:ascii="Arial Narrow" w:hAnsi="Arial Narrow"/>
        <w:b/>
        <w:noProof/>
      </w:rPr>
      <w:pict>
        <v:line id="_x0000_s2049" style="position:absolute;z-index:251657216" from="0,14.2pt" to="456pt,14.2pt" strokeweight="3pt">
          <v:stroke linestyle="thinThin"/>
        </v:line>
      </w:pict>
    </w:r>
    <w:r w:rsidR="002E5D1A" w:rsidRPr="0020283E">
      <w:rPr>
        <w:rFonts w:ascii="Arial Narrow" w:hAnsi="Arial Narrow"/>
        <w:b/>
      </w:rPr>
      <w:t>Báo cáo th</w:t>
    </w:r>
    <w:r w:rsidR="002E5D1A" w:rsidRPr="0020283E">
      <w:rPr>
        <w:b/>
      </w:rPr>
      <w:t>ườ</w:t>
    </w:r>
    <w:r w:rsidR="002E5D1A" w:rsidRPr="0020283E">
      <w:rPr>
        <w:rFonts w:ascii="Arial Narrow" w:hAnsi="Arial Narrow"/>
        <w:b/>
      </w:rPr>
      <w:t xml:space="preserve">ng niên                                                                      </w:t>
    </w:r>
    <w:r w:rsidR="004751AD">
      <w:rPr>
        <w:rFonts w:ascii="Arial Narrow" w:hAnsi="Arial Narrow"/>
        <w:b/>
      </w:rPr>
      <w:t xml:space="preserve">                Năm báo cáo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96F6E0"/>
    <w:lvl w:ilvl="0">
      <w:numFmt w:val="bullet"/>
      <w:lvlText w:val="*"/>
      <w:lvlJc w:val="left"/>
    </w:lvl>
  </w:abstractNum>
  <w:abstractNum w:abstractNumId="1">
    <w:nsid w:val="03AC09E3"/>
    <w:multiLevelType w:val="hybridMultilevel"/>
    <w:tmpl w:val="7FC6643C"/>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A7EED9C8">
      <w:numFmt w:val="bullet"/>
      <w:lvlText w:val="-"/>
      <w:lvlJc w:val="left"/>
      <w:pPr>
        <w:tabs>
          <w:tab w:val="num" w:pos="2430"/>
        </w:tabs>
        <w:ind w:left="2430" w:hanging="360"/>
      </w:pPr>
      <w:rPr>
        <w:rFonts w:ascii="Times New Roman" w:eastAsia="Times New Roman" w:hAnsi="Times New Roman" w:cs="Times New Roman"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3">
    <w:nsid w:val="0FF273EF"/>
    <w:multiLevelType w:val="hybridMultilevel"/>
    <w:tmpl w:val="EB84CE16"/>
    <w:lvl w:ilvl="0" w:tplc="A10CC51C">
      <w:start w:val="1"/>
      <w:numFmt w:val="bullet"/>
      <w:lvlText w:val=""/>
      <w:lvlJc w:val="left"/>
      <w:pPr>
        <w:ind w:left="2412" w:hanging="360"/>
      </w:pPr>
      <w:rPr>
        <w:rFonts w:ascii="Symbol" w:hAnsi="Symbol"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4">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93E0348"/>
    <w:multiLevelType w:val="hybridMultilevel"/>
    <w:tmpl w:val="0FBAB228"/>
    <w:lvl w:ilvl="0" w:tplc="2B5CCCAE">
      <w:start w:val="1"/>
      <w:numFmt w:val="lowerLetter"/>
      <w:lvlText w:val="%1)"/>
      <w:lvlJc w:val="left"/>
      <w:pPr>
        <w:ind w:left="2184"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8">
    <w:nsid w:val="24435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0">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F21C4"/>
    <w:multiLevelType w:val="hybridMultilevel"/>
    <w:tmpl w:val="AC9EDEFE"/>
    <w:lvl w:ilvl="0" w:tplc="3C4449AC">
      <w:start w:val="1"/>
      <w:numFmt w:val="upperRoman"/>
      <w:lvlText w:val="%1."/>
      <w:lvlJc w:val="right"/>
      <w:pPr>
        <w:ind w:left="3039"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6">
    <w:nsid w:val="470559C0"/>
    <w:multiLevelType w:val="hybridMultilevel"/>
    <w:tmpl w:val="B0820C30"/>
    <w:lvl w:ilvl="0" w:tplc="6388F3C4">
      <w:start w:val="1"/>
      <w:numFmt w:val="bullet"/>
      <w:lvlText w:val="*"/>
      <w:lvlJc w:val="left"/>
      <w:pPr>
        <w:tabs>
          <w:tab w:val="num" w:pos="1494"/>
        </w:tabs>
        <w:ind w:left="1494" w:hanging="360"/>
      </w:pPr>
      <w:rPr>
        <w:rFonts w:ascii="Times New Roman" w:hAnsi="Times New Roman" w:cs="Times New Roman" w:hint="default"/>
      </w:rPr>
    </w:lvl>
    <w:lvl w:ilvl="1" w:tplc="04090003" w:tentative="1">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Marlett" w:hAnsi="Marlett"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Marlett" w:hAnsi="Marlett"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Marlett" w:hAnsi="Marlett" w:hint="default"/>
      </w:rPr>
    </w:lvl>
  </w:abstractNum>
  <w:abstractNum w:abstractNumId="17">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18">
    <w:nsid w:val="4B4736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51DB7C39"/>
    <w:multiLevelType w:val="hybridMultilevel"/>
    <w:tmpl w:val="8D92B970"/>
    <w:lvl w:ilvl="0" w:tplc="A10CC51C">
      <w:start w:val="1"/>
      <w:numFmt w:val="bullet"/>
      <w:lvlText w:val=""/>
      <w:lvlJc w:val="left"/>
      <w:pPr>
        <w:ind w:left="1077" w:hanging="360"/>
      </w:pPr>
      <w:rPr>
        <w:rFonts w:ascii="Symbol" w:hAnsi="Symbol" w:hint="default"/>
      </w:rPr>
    </w:lvl>
    <w:lvl w:ilvl="1" w:tplc="04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56BE015F"/>
    <w:multiLevelType w:val="hybridMultilevel"/>
    <w:tmpl w:val="25AC9AE6"/>
    <w:lvl w:ilvl="0" w:tplc="EFAC4F50">
      <w:start w:val="1"/>
      <w:numFmt w:val="lowerLetter"/>
      <w:lvlText w:val="%1)"/>
      <w:lvlJc w:val="left"/>
      <w:pPr>
        <w:ind w:left="1077" w:hanging="360"/>
      </w:pPr>
      <w:rPr>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3">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4">
    <w:nsid w:val="5DFD74B0"/>
    <w:multiLevelType w:val="hybridMultilevel"/>
    <w:tmpl w:val="0338FA44"/>
    <w:lvl w:ilvl="0" w:tplc="8F0685E0">
      <w:start w:val="1"/>
      <w:numFmt w:val="decimal"/>
      <w:lvlText w:val="%1."/>
      <w:lvlJc w:val="right"/>
      <w:pPr>
        <w:ind w:left="6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E16D7"/>
    <w:multiLevelType w:val="hybridMultilevel"/>
    <w:tmpl w:val="F43A189C"/>
    <w:lvl w:ilvl="0" w:tplc="80CCAD5C">
      <w:start w:val="1"/>
      <w:numFmt w:val="lowerLetter"/>
      <w:lvlText w:val="%1)"/>
      <w:lvlJc w:val="left"/>
      <w:pPr>
        <w:ind w:left="2469"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666C15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669B1B6A"/>
    <w:multiLevelType w:val="hybridMultilevel"/>
    <w:tmpl w:val="78501E1E"/>
    <w:lvl w:ilvl="0" w:tplc="C980E24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20D27"/>
    <w:multiLevelType w:val="hybridMultilevel"/>
    <w:tmpl w:val="31863914"/>
    <w:lvl w:ilvl="0" w:tplc="390C0FC0">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B442751"/>
    <w:multiLevelType w:val="hybridMultilevel"/>
    <w:tmpl w:val="EA2A05E0"/>
    <w:lvl w:ilvl="0" w:tplc="BCBE4D2C">
      <w:start w:val="1"/>
      <w:numFmt w:val="lowerLetter"/>
      <w:lvlText w:val="%1)"/>
      <w:lvlJc w:val="left"/>
      <w:pPr>
        <w:ind w:left="5889"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10"/>
  </w:num>
  <w:num w:numId="3">
    <w:abstractNumId w:val="17"/>
  </w:num>
  <w:num w:numId="4">
    <w:abstractNumId w:val="4"/>
  </w:num>
  <w:num w:numId="5">
    <w:abstractNumId w:val="35"/>
  </w:num>
  <w:num w:numId="6">
    <w:abstractNumId w:val="5"/>
  </w:num>
  <w:num w:numId="7">
    <w:abstractNumId w:val="9"/>
  </w:num>
  <w:num w:numId="8">
    <w:abstractNumId w:val="19"/>
  </w:num>
  <w:num w:numId="9">
    <w:abstractNumId w:val="15"/>
  </w:num>
  <w:num w:numId="10">
    <w:abstractNumId w:val="23"/>
  </w:num>
  <w:num w:numId="11">
    <w:abstractNumId w:val="34"/>
  </w:num>
  <w:num w:numId="12">
    <w:abstractNumId w:val="26"/>
  </w:num>
  <w:num w:numId="13">
    <w:abstractNumId w:val="7"/>
  </w:num>
  <w:num w:numId="14">
    <w:abstractNumId w:val="20"/>
  </w:num>
  <w:num w:numId="15">
    <w:abstractNumId w:val="11"/>
  </w:num>
  <w:num w:numId="16">
    <w:abstractNumId w:val="22"/>
  </w:num>
  <w:num w:numId="17">
    <w:abstractNumId w:val="14"/>
  </w:num>
  <w:num w:numId="18">
    <w:abstractNumId w:val="30"/>
  </w:num>
  <w:num w:numId="19">
    <w:abstractNumId w:val="21"/>
  </w:num>
  <w:num w:numId="20">
    <w:abstractNumId w:val="6"/>
  </w:num>
  <w:num w:numId="21">
    <w:abstractNumId w:val="3"/>
  </w:num>
  <w:num w:numId="22">
    <w:abstractNumId w:val="28"/>
  </w:num>
  <w:num w:numId="23">
    <w:abstractNumId w:val="12"/>
  </w:num>
  <w:num w:numId="24">
    <w:abstractNumId w:val="24"/>
  </w:num>
  <w:num w:numId="25">
    <w:abstractNumId w:val="33"/>
  </w:num>
  <w:num w:numId="26">
    <w:abstractNumId w:val="29"/>
  </w:num>
  <w:num w:numId="27">
    <w:abstractNumId w:val="25"/>
  </w:num>
  <w:num w:numId="28">
    <w:abstractNumId w:val="13"/>
  </w:num>
  <w:num w:numId="29">
    <w:abstractNumId w:val="32"/>
  </w:num>
  <w:num w:numId="30">
    <w:abstractNumId w:val="31"/>
  </w:num>
  <w:num w:numId="31">
    <w:abstractNumId w:val="8"/>
  </w:num>
  <w:num w:numId="32">
    <w:abstractNumId w:val="16"/>
  </w:num>
  <w:num w:numId="33">
    <w:abstractNumId w:val="27"/>
  </w:num>
  <w:num w:numId="34">
    <w:abstractNumId w:val="18"/>
  </w:num>
  <w:num w:numId="35">
    <w:abstractNumId w:val="1"/>
  </w:num>
  <w:num w:numId="3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en-US" w:vendorID="64" w:dllVersion="131078" w:nlCheck="1" w:checkStyle="1"/>
  <w:stylePaneFormatFilter w:val="3F01"/>
  <w:defaultTabStop w:val="720"/>
  <w:drawingGridHorizontalSpacing w:val="57"/>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D67C0"/>
    <w:rsid w:val="00004D72"/>
    <w:rsid w:val="00010AB2"/>
    <w:rsid w:val="00013282"/>
    <w:rsid w:val="0001654E"/>
    <w:rsid w:val="00017139"/>
    <w:rsid w:val="00017358"/>
    <w:rsid w:val="00050C3E"/>
    <w:rsid w:val="000551AC"/>
    <w:rsid w:val="0005685C"/>
    <w:rsid w:val="00066DAD"/>
    <w:rsid w:val="000B47BF"/>
    <w:rsid w:val="000C28A3"/>
    <w:rsid w:val="000F0827"/>
    <w:rsid w:val="000F446B"/>
    <w:rsid w:val="000F594C"/>
    <w:rsid w:val="00101AA0"/>
    <w:rsid w:val="00102072"/>
    <w:rsid w:val="00107D9A"/>
    <w:rsid w:val="00116577"/>
    <w:rsid w:val="001317EF"/>
    <w:rsid w:val="001413D8"/>
    <w:rsid w:val="00147835"/>
    <w:rsid w:val="00173F98"/>
    <w:rsid w:val="00187A79"/>
    <w:rsid w:val="00192E9B"/>
    <w:rsid w:val="001B7F35"/>
    <w:rsid w:val="001D68F5"/>
    <w:rsid w:val="001F4D1A"/>
    <w:rsid w:val="002024B6"/>
    <w:rsid w:val="0020283E"/>
    <w:rsid w:val="00203F6A"/>
    <w:rsid w:val="0022320B"/>
    <w:rsid w:val="00245206"/>
    <w:rsid w:val="00247437"/>
    <w:rsid w:val="002624FA"/>
    <w:rsid w:val="00272FDB"/>
    <w:rsid w:val="00281E96"/>
    <w:rsid w:val="00291C24"/>
    <w:rsid w:val="002A0970"/>
    <w:rsid w:val="002B5A02"/>
    <w:rsid w:val="002D5FAC"/>
    <w:rsid w:val="002E5D1A"/>
    <w:rsid w:val="0031144F"/>
    <w:rsid w:val="00324D01"/>
    <w:rsid w:val="003257F3"/>
    <w:rsid w:val="0032699C"/>
    <w:rsid w:val="00337621"/>
    <w:rsid w:val="003402FC"/>
    <w:rsid w:val="00352C60"/>
    <w:rsid w:val="003634B4"/>
    <w:rsid w:val="0036653C"/>
    <w:rsid w:val="00395059"/>
    <w:rsid w:val="003A3E68"/>
    <w:rsid w:val="003B21BE"/>
    <w:rsid w:val="003B4729"/>
    <w:rsid w:val="00401C61"/>
    <w:rsid w:val="004243FC"/>
    <w:rsid w:val="00443526"/>
    <w:rsid w:val="00454986"/>
    <w:rsid w:val="004751AD"/>
    <w:rsid w:val="0048471E"/>
    <w:rsid w:val="00486B48"/>
    <w:rsid w:val="00495169"/>
    <w:rsid w:val="00496F31"/>
    <w:rsid w:val="004B7C7C"/>
    <w:rsid w:val="004E4D4A"/>
    <w:rsid w:val="005303CD"/>
    <w:rsid w:val="00530CEE"/>
    <w:rsid w:val="0053697D"/>
    <w:rsid w:val="005552C7"/>
    <w:rsid w:val="00567E47"/>
    <w:rsid w:val="005779A9"/>
    <w:rsid w:val="0058073B"/>
    <w:rsid w:val="00582641"/>
    <w:rsid w:val="005B3724"/>
    <w:rsid w:val="005B70A5"/>
    <w:rsid w:val="005D1A6E"/>
    <w:rsid w:val="005D35A8"/>
    <w:rsid w:val="005E24F7"/>
    <w:rsid w:val="00605139"/>
    <w:rsid w:val="0060710E"/>
    <w:rsid w:val="0061180E"/>
    <w:rsid w:val="00625919"/>
    <w:rsid w:val="00637B55"/>
    <w:rsid w:val="0064105A"/>
    <w:rsid w:val="00663D1B"/>
    <w:rsid w:val="00675FB8"/>
    <w:rsid w:val="00690C9E"/>
    <w:rsid w:val="006A68CD"/>
    <w:rsid w:val="006F7636"/>
    <w:rsid w:val="007003AF"/>
    <w:rsid w:val="00712BDC"/>
    <w:rsid w:val="007146BC"/>
    <w:rsid w:val="007158C3"/>
    <w:rsid w:val="00735FE1"/>
    <w:rsid w:val="007A2780"/>
    <w:rsid w:val="007D0D13"/>
    <w:rsid w:val="00805BA3"/>
    <w:rsid w:val="0080622C"/>
    <w:rsid w:val="008121F3"/>
    <w:rsid w:val="008467E3"/>
    <w:rsid w:val="0088283C"/>
    <w:rsid w:val="0088784A"/>
    <w:rsid w:val="008A4C03"/>
    <w:rsid w:val="008B0F93"/>
    <w:rsid w:val="008B2949"/>
    <w:rsid w:val="008B3FA1"/>
    <w:rsid w:val="008B4C38"/>
    <w:rsid w:val="008E312D"/>
    <w:rsid w:val="008E740F"/>
    <w:rsid w:val="008F36DB"/>
    <w:rsid w:val="00955CB4"/>
    <w:rsid w:val="0095606D"/>
    <w:rsid w:val="00967A0A"/>
    <w:rsid w:val="00972AE8"/>
    <w:rsid w:val="009930CD"/>
    <w:rsid w:val="009A74B3"/>
    <w:rsid w:val="009F0046"/>
    <w:rsid w:val="00A00525"/>
    <w:rsid w:val="00A20289"/>
    <w:rsid w:val="00A21D46"/>
    <w:rsid w:val="00A254C0"/>
    <w:rsid w:val="00A33942"/>
    <w:rsid w:val="00A47835"/>
    <w:rsid w:val="00A520FA"/>
    <w:rsid w:val="00A53529"/>
    <w:rsid w:val="00A71C1E"/>
    <w:rsid w:val="00A95A64"/>
    <w:rsid w:val="00AA3BD1"/>
    <w:rsid w:val="00AA5FD5"/>
    <w:rsid w:val="00AB106E"/>
    <w:rsid w:val="00AB6F96"/>
    <w:rsid w:val="00AE7571"/>
    <w:rsid w:val="00AF7257"/>
    <w:rsid w:val="00B15E67"/>
    <w:rsid w:val="00B2110E"/>
    <w:rsid w:val="00B504F8"/>
    <w:rsid w:val="00BA3D73"/>
    <w:rsid w:val="00BA5F92"/>
    <w:rsid w:val="00BB4623"/>
    <w:rsid w:val="00BB7414"/>
    <w:rsid w:val="00BC102D"/>
    <w:rsid w:val="00BC6990"/>
    <w:rsid w:val="00BD63B5"/>
    <w:rsid w:val="00BF6FF8"/>
    <w:rsid w:val="00C10BAD"/>
    <w:rsid w:val="00C46597"/>
    <w:rsid w:val="00C73BB8"/>
    <w:rsid w:val="00C90223"/>
    <w:rsid w:val="00CC667C"/>
    <w:rsid w:val="00CC7F61"/>
    <w:rsid w:val="00CF3A98"/>
    <w:rsid w:val="00D074E6"/>
    <w:rsid w:val="00D15247"/>
    <w:rsid w:val="00D32587"/>
    <w:rsid w:val="00D47F9B"/>
    <w:rsid w:val="00D634C5"/>
    <w:rsid w:val="00D670C2"/>
    <w:rsid w:val="00D7777A"/>
    <w:rsid w:val="00D81D3B"/>
    <w:rsid w:val="00DA495A"/>
    <w:rsid w:val="00DB46C3"/>
    <w:rsid w:val="00DC5EE0"/>
    <w:rsid w:val="00DD0213"/>
    <w:rsid w:val="00DD41E2"/>
    <w:rsid w:val="00DE0A84"/>
    <w:rsid w:val="00DE415E"/>
    <w:rsid w:val="00DE4E5F"/>
    <w:rsid w:val="00E05CF3"/>
    <w:rsid w:val="00E132BD"/>
    <w:rsid w:val="00E26B47"/>
    <w:rsid w:val="00E47F1F"/>
    <w:rsid w:val="00E57BD7"/>
    <w:rsid w:val="00E72F74"/>
    <w:rsid w:val="00EB0107"/>
    <w:rsid w:val="00EC0549"/>
    <w:rsid w:val="00ED67C0"/>
    <w:rsid w:val="00ED7D3F"/>
    <w:rsid w:val="00EE052F"/>
    <w:rsid w:val="00EE761E"/>
    <w:rsid w:val="00F235DF"/>
    <w:rsid w:val="00F2441E"/>
    <w:rsid w:val="00F35F2E"/>
    <w:rsid w:val="00F439A0"/>
    <w:rsid w:val="00F47885"/>
    <w:rsid w:val="00F5209C"/>
    <w:rsid w:val="00F53A49"/>
    <w:rsid w:val="00F565C0"/>
    <w:rsid w:val="00F742DC"/>
    <w:rsid w:val="00F74918"/>
    <w:rsid w:val="00F75A00"/>
    <w:rsid w:val="00F86F06"/>
    <w:rsid w:val="00FA228C"/>
    <w:rsid w:val="00FB7863"/>
    <w:rsid w:val="00FD39E4"/>
    <w:rsid w:val="00FE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A02"/>
    <w:rPr>
      <w:sz w:val="24"/>
      <w:szCs w:val="24"/>
    </w:rPr>
  </w:style>
  <w:style w:type="paragraph" w:styleId="Heading1">
    <w:name w:val="heading 1"/>
    <w:basedOn w:val="Normal"/>
    <w:next w:val="Normal"/>
    <w:link w:val="Heading1Char"/>
    <w:qFormat/>
    <w:rsid w:val="00ED67C0"/>
    <w:pPr>
      <w:keepNext/>
      <w:jc w:val="center"/>
      <w:outlineLvl w:val="0"/>
    </w:pPr>
    <w:rPr>
      <w:rFonts w:ascii=".VnTimeH" w:hAnsi=".VnTimeH"/>
      <w:b/>
      <w:snapToGrid w:val="0"/>
      <w:szCs w:val="20"/>
    </w:rPr>
  </w:style>
  <w:style w:type="paragraph" w:styleId="Heading4">
    <w:name w:val="heading 4"/>
    <w:basedOn w:val="Normal"/>
    <w:next w:val="Normal"/>
    <w:link w:val="Heading4Char"/>
    <w:qFormat/>
    <w:rsid w:val="00ED67C0"/>
    <w:pPr>
      <w:keepNext/>
      <w:jc w:val="center"/>
      <w:outlineLvl w:val="3"/>
    </w:pPr>
    <w:rPr>
      <w:rFonts w:ascii=".VnTimeH" w:hAnsi=".VnTimeH"/>
      <w:snapToGrid w:val="0"/>
      <w:sz w:val="28"/>
      <w:szCs w:val="20"/>
    </w:rPr>
  </w:style>
  <w:style w:type="paragraph" w:styleId="Heading8">
    <w:name w:val="heading 8"/>
    <w:basedOn w:val="Normal"/>
    <w:next w:val="Normal"/>
    <w:link w:val="Heading8Char"/>
    <w:qFormat/>
    <w:rsid w:val="00ED67C0"/>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7C0"/>
    <w:rPr>
      <w:rFonts w:ascii=".VnTimeH" w:hAnsi=".VnTimeH"/>
      <w:b/>
      <w:snapToGrid w:val="0"/>
      <w:sz w:val="24"/>
      <w:lang w:val="en-US" w:eastAsia="en-US" w:bidi="ar-SA"/>
    </w:rPr>
  </w:style>
  <w:style w:type="character" w:customStyle="1" w:styleId="Heading4Char">
    <w:name w:val="Heading 4 Char"/>
    <w:basedOn w:val="DefaultParagraphFont"/>
    <w:link w:val="Heading4"/>
    <w:rsid w:val="00ED67C0"/>
    <w:rPr>
      <w:rFonts w:ascii=".VnTimeH" w:hAnsi=".VnTimeH"/>
      <w:snapToGrid w:val="0"/>
      <w:sz w:val="28"/>
      <w:lang w:val="en-US" w:eastAsia="en-US" w:bidi="ar-SA"/>
    </w:rPr>
  </w:style>
  <w:style w:type="character" w:customStyle="1" w:styleId="Heading8Char">
    <w:name w:val="Heading 8 Char"/>
    <w:basedOn w:val="DefaultParagraphFont"/>
    <w:link w:val="Heading8"/>
    <w:rsid w:val="00ED67C0"/>
    <w:rPr>
      <w:rFonts w:ascii=".VnTime" w:hAnsi=".VnTime"/>
      <w:b/>
      <w:bCs/>
      <w:sz w:val="28"/>
      <w:szCs w:val="24"/>
      <w:lang w:val="en-US" w:eastAsia="en-US" w:bidi="ar-SA"/>
    </w:rPr>
  </w:style>
  <w:style w:type="paragraph" w:styleId="BodyTextIndent">
    <w:name w:val="Body Text Indent"/>
    <w:basedOn w:val="Normal"/>
    <w:link w:val="BodyTextIndentChar"/>
    <w:rsid w:val="00ED67C0"/>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ED67C0"/>
    <w:rPr>
      <w:rFonts w:ascii=".VnTime" w:hAnsi=".VnTime"/>
      <w:snapToGrid w:val="0"/>
      <w:sz w:val="26"/>
      <w:lang w:val="en-US" w:eastAsia="en-US" w:bidi="ar-SA"/>
    </w:rPr>
  </w:style>
  <w:style w:type="paragraph" w:styleId="Title">
    <w:name w:val="Title"/>
    <w:basedOn w:val="Normal"/>
    <w:link w:val="TitleChar"/>
    <w:qFormat/>
    <w:rsid w:val="00ED67C0"/>
    <w:pPr>
      <w:jc w:val="center"/>
    </w:pPr>
    <w:rPr>
      <w:rFonts w:ascii=".VnTimeH" w:hAnsi=".VnTimeH"/>
      <w:b/>
      <w:snapToGrid w:val="0"/>
      <w:szCs w:val="20"/>
    </w:rPr>
  </w:style>
  <w:style w:type="character" w:customStyle="1" w:styleId="TitleChar">
    <w:name w:val="Title Char"/>
    <w:basedOn w:val="DefaultParagraphFont"/>
    <w:link w:val="Title"/>
    <w:rsid w:val="00ED67C0"/>
    <w:rPr>
      <w:rFonts w:ascii=".VnTimeH" w:hAnsi=".VnTimeH"/>
      <w:b/>
      <w:snapToGrid w:val="0"/>
      <w:sz w:val="24"/>
      <w:lang w:val="en-US" w:eastAsia="en-US" w:bidi="ar-SA"/>
    </w:rPr>
  </w:style>
  <w:style w:type="paragraph" w:styleId="BodyText2">
    <w:name w:val="Body Text 2"/>
    <w:basedOn w:val="Normal"/>
    <w:link w:val="BodyText2Char"/>
    <w:rsid w:val="00ED67C0"/>
    <w:pPr>
      <w:jc w:val="both"/>
    </w:pPr>
    <w:rPr>
      <w:rFonts w:ascii=".VnTime" w:hAnsi=".VnTime"/>
      <w:i/>
      <w:sz w:val="26"/>
    </w:rPr>
  </w:style>
  <w:style w:type="character" w:customStyle="1" w:styleId="BodyText2Char">
    <w:name w:val="Body Text 2 Char"/>
    <w:basedOn w:val="DefaultParagraphFont"/>
    <w:link w:val="BodyText2"/>
    <w:rsid w:val="00ED67C0"/>
    <w:rPr>
      <w:rFonts w:ascii=".VnTime" w:hAnsi=".VnTime"/>
      <w:i/>
      <w:sz w:val="26"/>
      <w:szCs w:val="24"/>
      <w:lang w:val="en-US" w:eastAsia="en-US" w:bidi="ar-SA"/>
    </w:rPr>
  </w:style>
  <w:style w:type="paragraph" w:styleId="Subtitle">
    <w:name w:val="Subtitle"/>
    <w:basedOn w:val="Normal"/>
    <w:link w:val="SubtitleChar"/>
    <w:qFormat/>
    <w:rsid w:val="00ED67C0"/>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ED67C0"/>
    <w:rPr>
      <w:rFonts w:ascii=".VnTime" w:hAnsi=".VnTime"/>
      <w:b/>
      <w:sz w:val="28"/>
      <w:szCs w:val="24"/>
      <w:lang w:val="en-US" w:eastAsia="en-US" w:bidi="ar-SA"/>
    </w:rPr>
  </w:style>
  <w:style w:type="paragraph" w:customStyle="1" w:styleId="CharCharChar">
    <w:name w:val="Char Char Char"/>
    <w:basedOn w:val="Normal"/>
    <w:rsid w:val="00EB0107"/>
    <w:pPr>
      <w:spacing w:after="160" w:line="240" w:lineRule="exact"/>
    </w:pPr>
    <w:rPr>
      <w:rFonts w:ascii="Verdana" w:hAnsi="Verdana"/>
      <w:sz w:val="20"/>
      <w:szCs w:val="20"/>
    </w:rPr>
  </w:style>
  <w:style w:type="paragraph" w:styleId="Header">
    <w:name w:val="header"/>
    <w:aliases w:val="Header -p1"/>
    <w:basedOn w:val="Normal"/>
    <w:link w:val="HeaderChar"/>
    <w:rsid w:val="00A00525"/>
    <w:pPr>
      <w:tabs>
        <w:tab w:val="center" w:pos="4320"/>
        <w:tab w:val="right" w:pos="8640"/>
      </w:tabs>
    </w:pPr>
  </w:style>
  <w:style w:type="character" w:customStyle="1" w:styleId="HeaderChar">
    <w:name w:val="Header Char"/>
    <w:aliases w:val="Header -p1 Char"/>
    <w:basedOn w:val="DefaultParagraphFont"/>
    <w:link w:val="Header"/>
    <w:rsid w:val="00A00525"/>
    <w:rPr>
      <w:sz w:val="24"/>
      <w:szCs w:val="24"/>
    </w:rPr>
  </w:style>
  <w:style w:type="paragraph" w:styleId="BodyText">
    <w:name w:val="Body Text"/>
    <w:aliases w:val="Body Text -p1,Body Text Hn02"/>
    <w:basedOn w:val="Normal"/>
    <w:link w:val="BodyTextChar"/>
    <w:rsid w:val="00A00525"/>
    <w:pPr>
      <w:spacing w:line="480" w:lineRule="auto"/>
      <w:jc w:val="center"/>
    </w:pPr>
    <w:rPr>
      <w:rFonts w:ascii="Goudy Stout" w:eastAsia="Batang" w:hAnsi="Goudy Stout" w:cs="Tahoma"/>
      <w:b/>
      <w:bCs/>
      <w:sz w:val="22"/>
    </w:rPr>
  </w:style>
  <w:style w:type="character" w:customStyle="1" w:styleId="BodyTextChar">
    <w:name w:val="Body Text Char"/>
    <w:aliases w:val="Body Text -p1 Char,Body Text Hn02 Char1"/>
    <w:basedOn w:val="DefaultParagraphFont"/>
    <w:link w:val="BodyText"/>
    <w:rsid w:val="00A00525"/>
    <w:rPr>
      <w:rFonts w:ascii="Goudy Stout" w:eastAsia="Batang" w:hAnsi="Goudy Stout" w:cs="Tahoma"/>
      <w:b/>
      <w:bCs/>
      <w:sz w:val="22"/>
      <w:szCs w:val="24"/>
    </w:rPr>
  </w:style>
  <w:style w:type="paragraph" w:customStyle="1" w:styleId="nomal">
    <w:name w:val="nomal"/>
    <w:basedOn w:val="BodyText"/>
    <w:rsid w:val="00ED7D3F"/>
    <w:pPr>
      <w:spacing w:before="120" w:line="240" w:lineRule="auto"/>
      <w:jc w:val="both"/>
    </w:pPr>
    <w:rPr>
      <w:rFonts w:ascii="Times New Roman" w:eastAsia="Times New Roman" w:hAnsi="Times New Roman" w:cs="Times New Roman"/>
      <w:b w:val="0"/>
      <w:bCs w:val="0"/>
      <w:color w:val="0000FF"/>
      <w:sz w:val="24"/>
      <w:szCs w:val="20"/>
    </w:rPr>
  </w:style>
  <w:style w:type="table" w:styleId="TableGrid">
    <w:name w:val="Table Grid"/>
    <w:basedOn w:val="TableNormal"/>
    <w:rsid w:val="00E47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aliases w:val="Footer -p1"/>
    <w:basedOn w:val="Normal"/>
    <w:link w:val="FooterChar"/>
    <w:rsid w:val="004243FC"/>
    <w:pPr>
      <w:tabs>
        <w:tab w:val="center" w:pos="4320"/>
        <w:tab w:val="right" w:pos="8640"/>
      </w:tabs>
      <w:snapToGrid w:val="0"/>
    </w:pPr>
    <w:rPr>
      <w:sz w:val="20"/>
      <w:szCs w:val="20"/>
    </w:rPr>
  </w:style>
  <w:style w:type="character" w:customStyle="1" w:styleId="FooterChar">
    <w:name w:val="Footer Char"/>
    <w:aliases w:val="Footer -p1 Char"/>
    <w:basedOn w:val="DefaultParagraphFont"/>
    <w:link w:val="Footer"/>
    <w:rsid w:val="004243FC"/>
  </w:style>
  <w:style w:type="paragraph" w:styleId="TOC1">
    <w:name w:val="toc 1"/>
    <w:basedOn w:val="Normal"/>
    <w:next w:val="Normal"/>
    <w:autoRedefine/>
    <w:rsid w:val="004243FC"/>
    <w:pPr>
      <w:tabs>
        <w:tab w:val="right" w:leader="dot" w:pos="9483"/>
      </w:tabs>
    </w:pPr>
  </w:style>
  <w:style w:type="character" w:customStyle="1" w:styleId="BodyTextHn02Char">
    <w:name w:val="Body Text Hn02 Char"/>
    <w:aliases w:val="Body Text -p1 Char Char"/>
    <w:locked/>
    <w:rsid w:val="005D1A6E"/>
    <w:rPr>
      <w:rFonts w:ascii="VnCentury Schoolbook" w:hAnsi="VnCentury Schoolbook"/>
      <w:color w:val="0000FF"/>
      <w:kern w:val="16"/>
      <w:position w:val="6"/>
      <w:sz w:val="22"/>
    </w:rPr>
  </w:style>
  <w:style w:type="character" w:styleId="PageNumber">
    <w:name w:val="page number"/>
    <w:basedOn w:val="DefaultParagraphFont"/>
    <w:rsid w:val="0020283E"/>
  </w:style>
</w:styles>
</file>

<file path=word/webSettings.xml><?xml version="1.0" encoding="utf-8"?>
<w:webSettings xmlns:r="http://schemas.openxmlformats.org/officeDocument/2006/relationships" xmlns:w="http://schemas.openxmlformats.org/wordprocessingml/2006/main">
  <w:divs>
    <w:div w:id="247078293">
      <w:bodyDiv w:val="1"/>
      <w:marLeft w:val="0"/>
      <w:marRight w:val="0"/>
      <w:marTop w:val="0"/>
      <w:marBottom w:val="0"/>
      <w:divBdr>
        <w:top w:val="none" w:sz="0" w:space="0" w:color="auto"/>
        <w:left w:val="none" w:sz="0" w:space="0" w:color="auto"/>
        <w:bottom w:val="none" w:sz="0" w:space="0" w:color="auto"/>
        <w:right w:val="none" w:sz="0" w:space="0" w:color="auto"/>
      </w:divBdr>
    </w:div>
    <w:div w:id="418523222">
      <w:bodyDiv w:val="1"/>
      <w:marLeft w:val="0"/>
      <w:marRight w:val="0"/>
      <w:marTop w:val="0"/>
      <w:marBottom w:val="0"/>
      <w:divBdr>
        <w:top w:val="none" w:sz="0" w:space="0" w:color="auto"/>
        <w:left w:val="none" w:sz="0" w:space="0" w:color="auto"/>
        <w:bottom w:val="none" w:sz="0" w:space="0" w:color="auto"/>
        <w:right w:val="none" w:sz="0" w:space="0" w:color="auto"/>
      </w:divBdr>
    </w:div>
    <w:div w:id="726221768">
      <w:bodyDiv w:val="1"/>
      <w:marLeft w:val="0"/>
      <w:marRight w:val="0"/>
      <w:marTop w:val="0"/>
      <w:marBottom w:val="0"/>
      <w:divBdr>
        <w:top w:val="none" w:sz="0" w:space="0" w:color="auto"/>
        <w:left w:val="none" w:sz="0" w:space="0" w:color="auto"/>
        <w:bottom w:val="none" w:sz="0" w:space="0" w:color="auto"/>
        <w:right w:val="none" w:sz="0" w:space="0" w:color="auto"/>
      </w:divBdr>
    </w:div>
    <w:div w:id="870924844">
      <w:bodyDiv w:val="1"/>
      <w:marLeft w:val="0"/>
      <w:marRight w:val="0"/>
      <w:marTop w:val="0"/>
      <w:marBottom w:val="0"/>
      <w:divBdr>
        <w:top w:val="none" w:sz="0" w:space="0" w:color="auto"/>
        <w:left w:val="none" w:sz="0" w:space="0" w:color="auto"/>
        <w:bottom w:val="none" w:sz="0" w:space="0" w:color="auto"/>
        <w:right w:val="none" w:sz="0" w:space="0" w:color="auto"/>
      </w:divBdr>
    </w:div>
    <w:div w:id="884291591">
      <w:bodyDiv w:val="1"/>
      <w:marLeft w:val="0"/>
      <w:marRight w:val="0"/>
      <w:marTop w:val="0"/>
      <w:marBottom w:val="0"/>
      <w:divBdr>
        <w:top w:val="none" w:sz="0" w:space="0" w:color="auto"/>
        <w:left w:val="none" w:sz="0" w:space="0" w:color="auto"/>
        <w:bottom w:val="none" w:sz="0" w:space="0" w:color="auto"/>
        <w:right w:val="none" w:sz="0" w:space="0" w:color="auto"/>
      </w:divBdr>
    </w:div>
    <w:div w:id="1030183815">
      <w:bodyDiv w:val="1"/>
      <w:marLeft w:val="0"/>
      <w:marRight w:val="0"/>
      <w:marTop w:val="0"/>
      <w:marBottom w:val="0"/>
      <w:divBdr>
        <w:top w:val="none" w:sz="0" w:space="0" w:color="auto"/>
        <w:left w:val="none" w:sz="0" w:space="0" w:color="auto"/>
        <w:bottom w:val="none" w:sz="0" w:space="0" w:color="auto"/>
        <w:right w:val="none" w:sz="0" w:space="0" w:color="auto"/>
      </w:divBdr>
    </w:div>
    <w:div w:id="1147863488">
      <w:bodyDiv w:val="1"/>
      <w:marLeft w:val="0"/>
      <w:marRight w:val="0"/>
      <w:marTop w:val="0"/>
      <w:marBottom w:val="0"/>
      <w:divBdr>
        <w:top w:val="none" w:sz="0" w:space="0" w:color="auto"/>
        <w:left w:val="none" w:sz="0" w:space="0" w:color="auto"/>
        <w:bottom w:val="none" w:sz="0" w:space="0" w:color="auto"/>
        <w:right w:val="none" w:sz="0" w:space="0" w:color="auto"/>
      </w:divBdr>
    </w:div>
    <w:div w:id="1186283072">
      <w:bodyDiv w:val="1"/>
      <w:marLeft w:val="0"/>
      <w:marRight w:val="0"/>
      <w:marTop w:val="0"/>
      <w:marBottom w:val="0"/>
      <w:divBdr>
        <w:top w:val="none" w:sz="0" w:space="0" w:color="auto"/>
        <w:left w:val="none" w:sz="0" w:space="0" w:color="auto"/>
        <w:bottom w:val="none" w:sz="0" w:space="0" w:color="auto"/>
        <w:right w:val="none" w:sz="0" w:space="0" w:color="auto"/>
      </w:divBdr>
    </w:div>
    <w:div w:id="1211572570">
      <w:bodyDiv w:val="1"/>
      <w:marLeft w:val="0"/>
      <w:marRight w:val="0"/>
      <w:marTop w:val="0"/>
      <w:marBottom w:val="0"/>
      <w:divBdr>
        <w:top w:val="none" w:sz="0" w:space="0" w:color="auto"/>
        <w:left w:val="none" w:sz="0" w:space="0" w:color="auto"/>
        <w:bottom w:val="none" w:sz="0" w:space="0" w:color="auto"/>
        <w:right w:val="none" w:sz="0" w:space="0" w:color="auto"/>
      </w:divBdr>
    </w:div>
    <w:div w:id="1274901432">
      <w:bodyDiv w:val="1"/>
      <w:marLeft w:val="0"/>
      <w:marRight w:val="0"/>
      <w:marTop w:val="0"/>
      <w:marBottom w:val="0"/>
      <w:divBdr>
        <w:top w:val="none" w:sz="0" w:space="0" w:color="auto"/>
        <w:left w:val="none" w:sz="0" w:space="0" w:color="auto"/>
        <w:bottom w:val="none" w:sz="0" w:space="0" w:color="auto"/>
        <w:right w:val="none" w:sz="0" w:space="0" w:color="auto"/>
      </w:divBdr>
    </w:div>
    <w:div w:id="1703362939">
      <w:bodyDiv w:val="1"/>
      <w:marLeft w:val="0"/>
      <w:marRight w:val="0"/>
      <w:marTop w:val="0"/>
      <w:marBottom w:val="0"/>
      <w:divBdr>
        <w:top w:val="none" w:sz="0" w:space="0" w:color="auto"/>
        <w:left w:val="none" w:sz="0" w:space="0" w:color="auto"/>
        <w:bottom w:val="none" w:sz="0" w:space="0" w:color="auto"/>
        <w:right w:val="none" w:sz="0" w:space="0" w:color="auto"/>
      </w:divBdr>
    </w:div>
    <w:div w:id="1883859125">
      <w:bodyDiv w:val="1"/>
      <w:marLeft w:val="0"/>
      <w:marRight w:val="0"/>
      <w:marTop w:val="0"/>
      <w:marBottom w:val="0"/>
      <w:divBdr>
        <w:top w:val="none" w:sz="0" w:space="0" w:color="auto"/>
        <w:left w:val="none" w:sz="0" w:space="0" w:color="auto"/>
        <w:bottom w:val="none" w:sz="0" w:space="0" w:color="auto"/>
        <w:right w:val="none" w:sz="0" w:space="0" w:color="auto"/>
      </w:divBdr>
    </w:div>
    <w:div w:id="1921022041">
      <w:bodyDiv w:val="1"/>
      <w:marLeft w:val="0"/>
      <w:marRight w:val="0"/>
      <w:marTop w:val="0"/>
      <w:marBottom w:val="0"/>
      <w:divBdr>
        <w:top w:val="none" w:sz="0" w:space="0" w:color="auto"/>
        <w:left w:val="none" w:sz="0" w:space="0" w:color="auto"/>
        <w:bottom w:val="none" w:sz="0" w:space="0" w:color="auto"/>
        <w:right w:val="none" w:sz="0" w:space="0" w:color="auto"/>
      </w:divBdr>
    </w:div>
    <w:div w:id="1954048411">
      <w:bodyDiv w:val="1"/>
      <w:marLeft w:val="0"/>
      <w:marRight w:val="0"/>
      <w:marTop w:val="0"/>
      <w:marBottom w:val="0"/>
      <w:divBdr>
        <w:top w:val="none" w:sz="0" w:space="0" w:color="auto"/>
        <w:left w:val="none" w:sz="0" w:space="0" w:color="auto"/>
        <w:bottom w:val="none" w:sz="0" w:space="0" w:color="auto"/>
        <w:right w:val="none" w:sz="0" w:space="0" w:color="auto"/>
      </w:divBdr>
    </w:div>
    <w:div w:id="20461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7A7D-3751-4FBA-8D5D-58009737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5844</Words>
  <Characters>33315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Phụ lục số II</vt:lpstr>
    </vt:vector>
  </TitlesOfParts>
  <Company>Mobile: 0983 696.345</Company>
  <LinksUpToDate>false</LinksUpToDate>
  <CharactersWithSpaces>39081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dc:title>
  <dc:creator>Bui Ngo Quang Huy</dc:creator>
  <cp:lastModifiedBy>User</cp:lastModifiedBy>
  <cp:revision>4</cp:revision>
  <cp:lastPrinted>2014-04-18T16:16:00Z</cp:lastPrinted>
  <dcterms:created xsi:type="dcterms:W3CDTF">2014-04-18T16:16:00Z</dcterms:created>
  <dcterms:modified xsi:type="dcterms:W3CDTF">2014-04-18T16:26:00Z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26d72c4cd5047bbafbbc53d2797ca95.psdsxs" Id="Ra520c48b951844c1" /></Relationships>
</file>