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4" w:rsidRPr="006B7244" w:rsidRDefault="006B7244" w:rsidP="006B7244">
      <w:pPr>
        <w:rPr>
          <w:b/>
        </w:rPr>
      </w:pPr>
      <w:r>
        <w:rPr>
          <w:b/>
        </w:rPr>
        <w:t>NBC</w:t>
      </w:r>
      <w:r w:rsidRPr="006B7244">
        <w:rPr>
          <w:b/>
        </w:rPr>
        <w:t>: Corporate Governance report (</w:t>
      </w:r>
      <w:r w:rsidR="00250BB4">
        <w:rPr>
          <w:b/>
        </w:rPr>
        <w:t>2014</w:t>
      </w:r>
      <w:r w:rsidRPr="006B7244">
        <w:rPr>
          <w:b/>
        </w:rPr>
        <w:t>)</w:t>
      </w:r>
    </w:p>
    <w:p w:rsidR="006B7244" w:rsidRPr="006B7244" w:rsidRDefault="006B7244" w:rsidP="006B7244">
      <w:pPr>
        <w:rPr>
          <w:b/>
        </w:rPr>
      </w:pPr>
    </w:p>
    <w:p w:rsidR="006B7244" w:rsidRPr="006B7244" w:rsidRDefault="006B7244" w:rsidP="006B7244">
      <w:pPr>
        <w:jc w:val="center"/>
        <w:rPr>
          <w:b/>
        </w:rPr>
      </w:pPr>
      <w:r w:rsidRPr="006B7244">
        <w:rPr>
          <w:b/>
        </w:rPr>
        <w:t>CORPORATE GOVERNANCE</w:t>
      </w:r>
      <w:r w:rsidR="000E0C17">
        <w:rPr>
          <w:rFonts w:cs="Arial"/>
          <w:b/>
        </w:rPr>
        <w:t xml:space="preserve"> REPORT</w:t>
      </w:r>
    </w:p>
    <w:p w:rsidR="006B7244" w:rsidRPr="006B7244" w:rsidRDefault="006B7244" w:rsidP="006B7244">
      <w:pPr>
        <w:jc w:val="center"/>
        <w:rPr>
          <w:b/>
        </w:rPr>
      </w:pPr>
      <w:r w:rsidRPr="006B7244">
        <w:rPr>
          <w:b/>
        </w:rPr>
        <w:t>(</w:t>
      </w:r>
      <w:r w:rsidR="00BB2FD1">
        <w:rPr>
          <w:b/>
        </w:rPr>
        <w:t xml:space="preserve">Year </w:t>
      </w:r>
      <w:r w:rsidRPr="006B7244">
        <w:rPr>
          <w:b/>
        </w:rPr>
        <w:t>2014)</w:t>
      </w:r>
    </w:p>
    <w:p w:rsidR="006B7244" w:rsidRPr="006B7244" w:rsidRDefault="006B7244" w:rsidP="006B7244">
      <w:pPr>
        <w:rPr>
          <w:b/>
        </w:rPr>
      </w:pPr>
      <w:r w:rsidRPr="006B7244">
        <w:rPr>
          <w:b/>
        </w:rPr>
        <w:tab/>
      </w:r>
      <w:r w:rsidRPr="006B7244">
        <w:rPr>
          <w:b/>
        </w:rPr>
        <w:tab/>
      </w:r>
    </w:p>
    <w:p w:rsidR="006B7244" w:rsidRPr="006B7244" w:rsidRDefault="006B7244" w:rsidP="006B7244">
      <w:pPr>
        <w:rPr>
          <w:lang w:val="nl-NL"/>
        </w:rPr>
      </w:pPr>
      <w:r w:rsidRPr="006B7244">
        <w:rPr>
          <w:b/>
        </w:rPr>
        <w:tab/>
      </w:r>
      <w:r w:rsidRPr="006B7244">
        <w:rPr>
          <w:lang w:val="nl-NL"/>
        </w:rPr>
        <w:t>Company: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t>Vinacomin</w:t>
      </w:r>
      <w:proofErr w:type="spellEnd"/>
      <w:r>
        <w:t xml:space="preserve"> - Nui </w:t>
      </w:r>
      <w:proofErr w:type="spellStart"/>
      <w:r>
        <w:t>Beo</w:t>
      </w:r>
      <w:proofErr w:type="spellEnd"/>
      <w:r>
        <w:t xml:space="preserve"> Coal JSC</w:t>
      </w:r>
    </w:p>
    <w:p w:rsidR="006B7244" w:rsidRPr="006B7244" w:rsidRDefault="006B7244" w:rsidP="006B7244">
      <w:pPr>
        <w:rPr>
          <w:lang w:val="nl-NL"/>
        </w:rPr>
      </w:pPr>
      <w:r w:rsidRPr="006B7244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 xml:space="preserve">No. 799 Le Thanh Tong </w:t>
      </w:r>
      <w:proofErr w:type="gramStart"/>
      <w:r>
        <w:t>street</w:t>
      </w:r>
      <w:proofErr w:type="gramEnd"/>
      <w:r>
        <w:t xml:space="preserve">, Ha Long city,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 province</w:t>
      </w:r>
    </w:p>
    <w:p w:rsidR="006B7244" w:rsidRPr="006B7244" w:rsidRDefault="006B7244" w:rsidP="006B7244">
      <w:pPr>
        <w:rPr>
          <w:lang w:val="nl-NL"/>
        </w:rPr>
      </w:pPr>
      <w:r w:rsidRPr="006B7244">
        <w:rPr>
          <w:lang w:val="nl-NL"/>
        </w:rPr>
        <w:tab/>
        <w:t>Tel.:</w:t>
      </w:r>
      <w:r w:rsidRPr="006B7244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0333 825 220</w:t>
      </w:r>
    </w:p>
    <w:p w:rsidR="006B7244" w:rsidRPr="006B7244" w:rsidRDefault="006B7244" w:rsidP="006B7244">
      <w:pPr>
        <w:rPr>
          <w:lang w:val="nl-NL"/>
        </w:rPr>
      </w:pPr>
      <w:r w:rsidRPr="006B7244">
        <w:rPr>
          <w:lang w:val="nl-NL"/>
        </w:rPr>
        <w:tab/>
        <w:t>Fax: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0333 625 270</w:t>
      </w:r>
    </w:p>
    <w:p w:rsidR="006B7244" w:rsidRPr="006B7244" w:rsidRDefault="006B7244" w:rsidP="006B7244">
      <w:pPr>
        <w:rPr>
          <w:lang w:val="nl-NL"/>
        </w:rPr>
      </w:pPr>
      <w:r w:rsidRPr="006B7244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5" w:history="1">
        <w:r w:rsidRPr="00A93D98">
          <w:rPr>
            <w:rStyle w:val="Hyperlink"/>
            <w:lang w:val="nl-NL"/>
          </w:rPr>
          <w:t>giaodich@nuibeo.com</w:t>
        </w:r>
      </w:hyperlink>
      <w:r>
        <w:rPr>
          <w:lang w:val="nl-NL"/>
        </w:rPr>
        <w:tab/>
      </w:r>
    </w:p>
    <w:p w:rsidR="006B7244" w:rsidRPr="006B7244" w:rsidRDefault="006B7244" w:rsidP="006B7244">
      <w:pPr>
        <w:rPr>
          <w:lang w:val="nl-NL"/>
        </w:rPr>
      </w:pPr>
      <w:r w:rsidRPr="006B7244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</w:r>
    </w:p>
    <w:p w:rsidR="006B7244" w:rsidRPr="006B7244" w:rsidRDefault="006B7244" w:rsidP="006B7244">
      <w:pPr>
        <w:rPr>
          <w:lang w:val="nl-NL"/>
        </w:rPr>
      </w:pPr>
      <w:r w:rsidRPr="006B7244">
        <w:rPr>
          <w:lang w:val="nl-NL"/>
        </w:rPr>
        <w:tab/>
        <w:t xml:space="preserve">Stock code: </w:t>
      </w:r>
      <w:r>
        <w:rPr>
          <w:lang w:val="nl-NL"/>
        </w:rPr>
        <w:tab/>
      </w:r>
      <w:r>
        <w:rPr>
          <w:lang w:val="nl-NL"/>
        </w:rPr>
        <w:tab/>
        <w:t>NBC</w:t>
      </w:r>
    </w:p>
    <w:p w:rsidR="006B7244" w:rsidRPr="006B7244" w:rsidRDefault="006B7244" w:rsidP="006B7244">
      <w:pPr>
        <w:rPr>
          <w:b/>
          <w:lang w:val="nl-NL"/>
        </w:rPr>
      </w:pPr>
      <w:r w:rsidRPr="006B7244">
        <w:rPr>
          <w:b/>
          <w:lang w:val="nl-NL"/>
        </w:rPr>
        <w:t>I. BOD Activities (2014)</w:t>
      </w:r>
    </w:p>
    <w:p w:rsidR="006B7244" w:rsidRDefault="006B7244" w:rsidP="006B7244">
      <w:pPr>
        <w:rPr>
          <w:lang w:val="nl-NL"/>
        </w:rPr>
      </w:pPr>
      <w:r w:rsidRPr="006B7244">
        <w:rPr>
          <w:lang w:val="nl-NL"/>
        </w:rPr>
        <w:t xml:space="preserve">Meetings: </w:t>
      </w:r>
    </w:p>
    <w:p w:rsidR="00BB2FD1" w:rsidRPr="006B7244" w:rsidRDefault="00BB2FD1" w:rsidP="00BB2FD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From 01/01/2014 – 20/08/2014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6B7244" w:rsidRPr="006B7244" w:rsidTr="00BB2FD1">
        <w:tc>
          <w:tcPr>
            <w:tcW w:w="675" w:type="dxa"/>
            <w:vAlign w:val="center"/>
          </w:tcPr>
          <w:p w:rsidR="006B7244" w:rsidRPr="00BB2FD1" w:rsidRDefault="006B7244" w:rsidP="00BB2FD1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6B7244" w:rsidRPr="00BB2FD1" w:rsidRDefault="006B7244" w:rsidP="00BB2FD1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6B7244" w:rsidRPr="00BB2FD1" w:rsidRDefault="006B7244" w:rsidP="00BB2FD1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6B7244" w:rsidRPr="00BB2FD1" w:rsidRDefault="006B7244" w:rsidP="00BB2FD1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6B7244" w:rsidRPr="00BB2FD1" w:rsidRDefault="006B7244" w:rsidP="00BB2FD1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6B7244" w:rsidRPr="00BB2FD1" w:rsidRDefault="006B7244" w:rsidP="00BB2FD1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Reasons for not attending</w:t>
            </w:r>
          </w:p>
        </w:tc>
      </w:tr>
      <w:tr w:rsidR="006B7244" w:rsidRPr="006B7244" w:rsidTr="00BB2FD1">
        <w:tc>
          <w:tcPr>
            <w:tcW w:w="675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 w:rsidRPr="006B7244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Mr. Vu Anh Tuan</w:t>
            </w:r>
          </w:p>
        </w:tc>
        <w:tc>
          <w:tcPr>
            <w:tcW w:w="2085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6B7244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801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</w:p>
        </w:tc>
      </w:tr>
      <w:tr w:rsidR="006B7244" w:rsidRPr="006B7244" w:rsidTr="00BB2FD1">
        <w:tc>
          <w:tcPr>
            <w:tcW w:w="675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 w:rsidRPr="006B7244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Mr. La Tuan Quynh</w:t>
            </w:r>
          </w:p>
        </w:tc>
        <w:tc>
          <w:tcPr>
            <w:tcW w:w="2085" w:type="dxa"/>
            <w:vAlign w:val="center"/>
          </w:tcPr>
          <w:p w:rsidR="006B7244" w:rsidRPr="006B7244" w:rsidRDefault="006B7244" w:rsidP="00BB2FD1">
            <w:r>
              <w:t>Member of BOD</w:t>
            </w:r>
          </w:p>
        </w:tc>
        <w:tc>
          <w:tcPr>
            <w:tcW w:w="1467" w:type="dxa"/>
            <w:vAlign w:val="center"/>
          </w:tcPr>
          <w:p w:rsidR="006B7244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801" w:type="dxa"/>
            <w:vAlign w:val="center"/>
          </w:tcPr>
          <w:p w:rsidR="006B7244" w:rsidRPr="006B7244" w:rsidRDefault="006B7244" w:rsidP="00BB2FD1">
            <w:r>
              <w:t>100 %</w:t>
            </w:r>
          </w:p>
        </w:tc>
        <w:tc>
          <w:tcPr>
            <w:tcW w:w="2751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</w:p>
        </w:tc>
      </w:tr>
      <w:tr w:rsidR="006B7244" w:rsidRPr="006B7244" w:rsidTr="00BB2FD1">
        <w:tc>
          <w:tcPr>
            <w:tcW w:w="675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 w:rsidRPr="006B7244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Mr. Le Ngoc Tuan</w:t>
            </w:r>
          </w:p>
        </w:tc>
        <w:tc>
          <w:tcPr>
            <w:tcW w:w="2085" w:type="dxa"/>
            <w:vAlign w:val="center"/>
          </w:tcPr>
          <w:p w:rsidR="006B7244" w:rsidRPr="006B7244" w:rsidRDefault="006B7244" w:rsidP="00BB2FD1">
            <w:r>
              <w:t>Member of BOD</w:t>
            </w:r>
          </w:p>
        </w:tc>
        <w:tc>
          <w:tcPr>
            <w:tcW w:w="1467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6B7244" w:rsidRPr="006B7244" w:rsidRDefault="00BB2FD1" w:rsidP="00BB2FD1">
            <w:r>
              <w:t>4</w:t>
            </w:r>
            <w:r w:rsidR="006B7244">
              <w:t xml:space="preserve"> %</w:t>
            </w:r>
          </w:p>
        </w:tc>
        <w:tc>
          <w:tcPr>
            <w:tcW w:w="2751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sickness</w:t>
            </w:r>
          </w:p>
        </w:tc>
      </w:tr>
      <w:tr w:rsidR="006B7244" w:rsidRPr="006B7244" w:rsidTr="00BB2FD1">
        <w:trPr>
          <w:trHeight w:val="383"/>
        </w:trPr>
        <w:tc>
          <w:tcPr>
            <w:tcW w:w="675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 w:rsidRPr="006B7244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Mr. Mai Quang Thai</w:t>
            </w:r>
          </w:p>
        </w:tc>
        <w:tc>
          <w:tcPr>
            <w:tcW w:w="2085" w:type="dxa"/>
            <w:vAlign w:val="center"/>
          </w:tcPr>
          <w:p w:rsidR="006B7244" w:rsidRPr="006B7244" w:rsidRDefault="006B7244" w:rsidP="00BB2FD1">
            <w:r>
              <w:t>Member of BOD</w:t>
            </w:r>
          </w:p>
        </w:tc>
        <w:tc>
          <w:tcPr>
            <w:tcW w:w="1467" w:type="dxa"/>
            <w:vAlign w:val="center"/>
          </w:tcPr>
          <w:p w:rsidR="006B7244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801" w:type="dxa"/>
            <w:vAlign w:val="center"/>
          </w:tcPr>
          <w:p w:rsidR="006B7244" w:rsidRPr="006B7244" w:rsidRDefault="006B7244" w:rsidP="00BB2FD1">
            <w:r>
              <w:t>100 %</w:t>
            </w:r>
          </w:p>
        </w:tc>
        <w:tc>
          <w:tcPr>
            <w:tcW w:w="2751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</w:p>
        </w:tc>
      </w:tr>
      <w:tr w:rsidR="006B7244" w:rsidRPr="006B7244" w:rsidTr="00BB2FD1">
        <w:tc>
          <w:tcPr>
            <w:tcW w:w="675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 w:rsidRPr="006B7244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  <w:r>
              <w:rPr>
                <w:lang w:val="nl-NL"/>
              </w:rPr>
              <w:t>Mrs. Do Thi Thanh Huyen</w:t>
            </w:r>
          </w:p>
        </w:tc>
        <w:tc>
          <w:tcPr>
            <w:tcW w:w="2085" w:type="dxa"/>
            <w:vAlign w:val="center"/>
          </w:tcPr>
          <w:p w:rsidR="006B7244" w:rsidRPr="006B7244" w:rsidRDefault="006B7244" w:rsidP="00BB2FD1">
            <w:r>
              <w:t>Member of BOD</w:t>
            </w:r>
          </w:p>
        </w:tc>
        <w:tc>
          <w:tcPr>
            <w:tcW w:w="1467" w:type="dxa"/>
            <w:vAlign w:val="center"/>
          </w:tcPr>
          <w:p w:rsidR="006B7244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801" w:type="dxa"/>
            <w:vAlign w:val="center"/>
          </w:tcPr>
          <w:p w:rsidR="006B7244" w:rsidRPr="006B7244" w:rsidRDefault="006B7244" w:rsidP="00BB2FD1">
            <w:r>
              <w:t>100 %</w:t>
            </w:r>
          </w:p>
        </w:tc>
        <w:tc>
          <w:tcPr>
            <w:tcW w:w="2751" w:type="dxa"/>
            <w:vAlign w:val="center"/>
          </w:tcPr>
          <w:p w:rsidR="006B7244" w:rsidRPr="006B7244" w:rsidRDefault="006B7244" w:rsidP="00BB2FD1">
            <w:pPr>
              <w:rPr>
                <w:lang w:val="nl-NL"/>
              </w:rPr>
            </w:pPr>
          </w:p>
        </w:tc>
      </w:tr>
    </w:tbl>
    <w:p w:rsidR="006B7244" w:rsidRDefault="00BB2FD1" w:rsidP="00BB2FD1">
      <w:pPr>
        <w:numPr>
          <w:ilvl w:val="0"/>
          <w:numId w:val="1"/>
        </w:numPr>
        <w:spacing w:before="120" w:after="120"/>
        <w:ind w:left="714" w:hanging="357"/>
        <w:rPr>
          <w:lang w:val="nl-NL"/>
        </w:rPr>
      </w:pPr>
      <w:r>
        <w:rPr>
          <w:lang w:val="nl-NL"/>
        </w:rPr>
        <w:t>From 21/08/2014  -31/12/2014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BB2FD1" w:rsidRPr="006B7244" w:rsidTr="002B5699">
        <w:tc>
          <w:tcPr>
            <w:tcW w:w="675" w:type="dxa"/>
            <w:vAlign w:val="center"/>
          </w:tcPr>
          <w:p w:rsidR="00BB2FD1" w:rsidRPr="00BB2FD1" w:rsidRDefault="00BB2FD1" w:rsidP="002B5699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BB2FD1" w:rsidRPr="00BB2FD1" w:rsidRDefault="00BB2FD1" w:rsidP="002B5699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BB2FD1" w:rsidRPr="00BB2FD1" w:rsidRDefault="00BB2FD1" w:rsidP="002B5699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BB2FD1" w:rsidRPr="00BB2FD1" w:rsidRDefault="00BB2FD1" w:rsidP="002B5699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BB2FD1" w:rsidRPr="00BB2FD1" w:rsidRDefault="00BB2FD1" w:rsidP="002B5699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BB2FD1" w:rsidRPr="00BB2FD1" w:rsidRDefault="00BB2FD1" w:rsidP="002B5699">
            <w:pPr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Reasons for not attending</w:t>
            </w:r>
          </w:p>
        </w:tc>
      </w:tr>
      <w:tr w:rsidR="00BB2FD1" w:rsidRPr="006B7244" w:rsidTr="002B5699">
        <w:tc>
          <w:tcPr>
            <w:tcW w:w="675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 w:rsidRPr="006B7244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BB2FD1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Mr. Hoang Minh Hieu</w:t>
            </w:r>
          </w:p>
        </w:tc>
        <w:tc>
          <w:tcPr>
            <w:tcW w:w="2085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801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</w:p>
        </w:tc>
      </w:tr>
      <w:tr w:rsidR="00BB2FD1" w:rsidRPr="006B7244" w:rsidTr="002B5699">
        <w:tc>
          <w:tcPr>
            <w:tcW w:w="675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 w:rsidRPr="006B7244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BB2FD1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Mr. Vu Anh Tuan</w:t>
            </w:r>
          </w:p>
        </w:tc>
        <w:tc>
          <w:tcPr>
            <w:tcW w:w="2085" w:type="dxa"/>
            <w:vAlign w:val="center"/>
          </w:tcPr>
          <w:p w:rsidR="00BB2FD1" w:rsidRPr="006B7244" w:rsidRDefault="00BB2FD1" w:rsidP="002B5699">
            <w:r>
              <w:t>Member of BOD</w:t>
            </w:r>
          </w:p>
        </w:tc>
        <w:tc>
          <w:tcPr>
            <w:tcW w:w="1467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801" w:type="dxa"/>
            <w:vAlign w:val="center"/>
          </w:tcPr>
          <w:p w:rsidR="00BB2FD1" w:rsidRPr="006B7244" w:rsidRDefault="00BB2FD1" w:rsidP="002B5699">
            <w:r>
              <w:t>100 %</w:t>
            </w:r>
          </w:p>
        </w:tc>
        <w:tc>
          <w:tcPr>
            <w:tcW w:w="2751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</w:p>
        </w:tc>
      </w:tr>
      <w:tr w:rsidR="00BB2FD1" w:rsidRPr="006B7244" w:rsidTr="002B5699">
        <w:tc>
          <w:tcPr>
            <w:tcW w:w="675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 w:rsidRPr="006B7244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BB2FD1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Mr. La Tuan Quynh</w:t>
            </w:r>
          </w:p>
        </w:tc>
        <w:tc>
          <w:tcPr>
            <w:tcW w:w="2085" w:type="dxa"/>
            <w:vAlign w:val="center"/>
          </w:tcPr>
          <w:p w:rsidR="00BB2FD1" w:rsidRPr="006B7244" w:rsidRDefault="00BB2FD1" w:rsidP="002B5699">
            <w:r>
              <w:t>Member of BOD</w:t>
            </w:r>
          </w:p>
        </w:tc>
        <w:tc>
          <w:tcPr>
            <w:tcW w:w="1467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801" w:type="dxa"/>
            <w:vAlign w:val="center"/>
          </w:tcPr>
          <w:p w:rsidR="00BB2FD1" w:rsidRPr="006B7244" w:rsidRDefault="00BB2FD1" w:rsidP="002B5699">
            <w:r>
              <w:t>100%</w:t>
            </w:r>
          </w:p>
        </w:tc>
        <w:tc>
          <w:tcPr>
            <w:tcW w:w="2751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</w:p>
        </w:tc>
      </w:tr>
      <w:tr w:rsidR="00BB2FD1" w:rsidRPr="006B7244" w:rsidTr="002B5699">
        <w:trPr>
          <w:trHeight w:val="383"/>
        </w:trPr>
        <w:tc>
          <w:tcPr>
            <w:tcW w:w="675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 w:rsidRPr="006B7244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BB2FD1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Mr. Le Ngoc Tuan</w:t>
            </w:r>
          </w:p>
        </w:tc>
        <w:tc>
          <w:tcPr>
            <w:tcW w:w="2085" w:type="dxa"/>
            <w:vAlign w:val="center"/>
          </w:tcPr>
          <w:p w:rsidR="00BB2FD1" w:rsidRPr="006B7244" w:rsidRDefault="00BB2FD1" w:rsidP="002B5699">
            <w:r>
              <w:t>Member of BOD</w:t>
            </w:r>
          </w:p>
        </w:tc>
        <w:tc>
          <w:tcPr>
            <w:tcW w:w="1467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BB2FD1" w:rsidRPr="006B7244" w:rsidRDefault="00BB2FD1" w:rsidP="002B5699">
            <w:r>
              <w:t>0 %</w:t>
            </w:r>
          </w:p>
        </w:tc>
        <w:tc>
          <w:tcPr>
            <w:tcW w:w="2751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sickness</w:t>
            </w:r>
          </w:p>
        </w:tc>
      </w:tr>
      <w:tr w:rsidR="00BB2FD1" w:rsidRPr="006B7244" w:rsidTr="002B5699">
        <w:tc>
          <w:tcPr>
            <w:tcW w:w="675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 w:rsidRPr="006B7244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  <w:r>
              <w:rPr>
                <w:lang w:val="nl-NL"/>
              </w:rPr>
              <w:t>Mrs. Do Thi Thanh Huyen</w:t>
            </w:r>
          </w:p>
        </w:tc>
        <w:tc>
          <w:tcPr>
            <w:tcW w:w="2085" w:type="dxa"/>
            <w:vAlign w:val="center"/>
          </w:tcPr>
          <w:p w:rsidR="00BB2FD1" w:rsidRPr="006B7244" w:rsidRDefault="00BB2FD1" w:rsidP="002B5699">
            <w:r>
              <w:t>Member of BOD</w:t>
            </w:r>
          </w:p>
        </w:tc>
        <w:tc>
          <w:tcPr>
            <w:tcW w:w="1467" w:type="dxa"/>
            <w:vAlign w:val="center"/>
          </w:tcPr>
          <w:p w:rsidR="00BB2FD1" w:rsidRPr="006B7244" w:rsidRDefault="00BB2FD1" w:rsidP="00BB2FD1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801" w:type="dxa"/>
            <w:vAlign w:val="center"/>
          </w:tcPr>
          <w:p w:rsidR="00BB2FD1" w:rsidRPr="006B7244" w:rsidRDefault="00BB2FD1" w:rsidP="002B5699">
            <w:r>
              <w:t>100 %</w:t>
            </w:r>
          </w:p>
        </w:tc>
        <w:tc>
          <w:tcPr>
            <w:tcW w:w="2751" w:type="dxa"/>
            <w:vAlign w:val="center"/>
          </w:tcPr>
          <w:p w:rsidR="00BB2FD1" w:rsidRPr="006B7244" w:rsidRDefault="00BB2FD1" w:rsidP="002B5699">
            <w:pPr>
              <w:rPr>
                <w:lang w:val="nl-NL"/>
              </w:rPr>
            </w:pPr>
          </w:p>
        </w:tc>
      </w:tr>
    </w:tbl>
    <w:p w:rsidR="00BB2FD1" w:rsidRPr="006B7244" w:rsidRDefault="00BB2FD1" w:rsidP="00BB2FD1">
      <w:pPr>
        <w:rPr>
          <w:lang w:val="nl-NL"/>
        </w:rPr>
      </w:pPr>
    </w:p>
    <w:p w:rsidR="006B7244" w:rsidRPr="006B7244" w:rsidRDefault="00BB2FD1" w:rsidP="006B7244">
      <w:pPr>
        <w:rPr>
          <w:b/>
          <w:lang w:val="nl-NL"/>
        </w:rPr>
      </w:pPr>
      <w:r>
        <w:rPr>
          <w:b/>
          <w:lang w:val="nl-NL"/>
        </w:rPr>
        <w:lastRenderedPageBreak/>
        <w:t xml:space="preserve">II. Board Resolutions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6096"/>
      </w:tblGrid>
      <w:tr w:rsidR="00086DAD" w:rsidRPr="006B7244" w:rsidTr="00086DAD">
        <w:tc>
          <w:tcPr>
            <w:tcW w:w="959" w:type="dxa"/>
            <w:vAlign w:val="center"/>
          </w:tcPr>
          <w:p w:rsidR="00086DAD" w:rsidRPr="00BB2FD1" w:rsidRDefault="00086DAD" w:rsidP="00BB2FD1">
            <w:pPr>
              <w:jc w:val="center"/>
              <w:rPr>
                <w:rFonts w:cs="Arial"/>
                <w:b/>
                <w:lang w:val="nl-NL"/>
              </w:rPr>
            </w:pPr>
            <w:r w:rsidRPr="00BB2FD1">
              <w:rPr>
                <w:rFonts w:cs="Arial"/>
                <w:b/>
                <w:lang w:val="nl-NL"/>
              </w:rPr>
              <w:t>No.</w:t>
            </w:r>
          </w:p>
        </w:tc>
        <w:tc>
          <w:tcPr>
            <w:tcW w:w="3685" w:type="dxa"/>
            <w:vAlign w:val="center"/>
          </w:tcPr>
          <w:p w:rsidR="00086DAD" w:rsidRPr="00BB2FD1" w:rsidRDefault="00086DAD" w:rsidP="00BB2FD1">
            <w:pPr>
              <w:jc w:val="center"/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Name of meeting</w:t>
            </w:r>
          </w:p>
        </w:tc>
        <w:tc>
          <w:tcPr>
            <w:tcW w:w="6096" w:type="dxa"/>
            <w:vAlign w:val="center"/>
          </w:tcPr>
          <w:p w:rsidR="00086DAD" w:rsidRPr="00BB2FD1" w:rsidRDefault="00086DAD" w:rsidP="00BB2FD1">
            <w:pPr>
              <w:jc w:val="center"/>
              <w:rPr>
                <w:b/>
                <w:lang w:val="nl-NL"/>
              </w:rPr>
            </w:pPr>
            <w:r w:rsidRPr="00BB2FD1">
              <w:rPr>
                <w:b/>
                <w:lang w:val="nl-NL"/>
              </w:rPr>
              <w:t>Content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First meeting on 27/01/2014</w:t>
            </w:r>
          </w:p>
        </w:tc>
        <w:tc>
          <w:tcPr>
            <w:tcW w:w="6096" w:type="dxa"/>
          </w:tcPr>
          <w:p w:rsidR="00086DAD" w:rsidRDefault="00086DAD" w:rsidP="00BB2FD1">
            <w:pPr>
              <w:numPr>
                <w:ilvl w:val="0"/>
                <w:numId w:val="2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 Resolution No. </w:t>
            </w:r>
            <w:r w:rsidRPr="006B7244">
              <w:rPr>
                <w:rFonts w:cs="Arial"/>
                <w:color w:val="000000"/>
              </w:rPr>
              <w:t>01/N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27/01/2014 appoint Mr. Nguyen Tiem Dung to be Chief of  TDM Department</w:t>
            </w:r>
          </w:p>
          <w:p w:rsidR="00086DAD" w:rsidRPr="006B7244" w:rsidRDefault="00086DAD" w:rsidP="00BB2FD1">
            <w:pPr>
              <w:numPr>
                <w:ilvl w:val="0"/>
                <w:numId w:val="2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02/N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27/01/2014 </w:t>
            </w:r>
            <w:r w:rsidR="00683937">
              <w:rPr>
                <w:rFonts w:cs="Arial"/>
                <w:color w:val="000000"/>
              </w:rPr>
              <w:t>a</w:t>
            </w:r>
            <w:r>
              <w:rPr>
                <w:lang w:val="nl-NL"/>
              </w:rPr>
              <w:t>ppoint Mr. Do Anh Dan to be chief of Planning Department of the Company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086DAD" w:rsidRPr="00BB2FD1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Pr="00BB2FD1">
              <w:rPr>
                <w:vertAlign w:val="superscript"/>
                <w:lang w:val="nl-NL"/>
              </w:rPr>
              <w:t>nd</w:t>
            </w:r>
            <w:r>
              <w:rPr>
                <w:lang w:val="nl-NL"/>
              </w:rPr>
              <w:t xml:space="preserve"> meeting on 26/02/2014</w:t>
            </w:r>
          </w:p>
        </w:tc>
        <w:tc>
          <w:tcPr>
            <w:tcW w:w="6096" w:type="dxa"/>
          </w:tcPr>
          <w:p w:rsidR="00086DAD" w:rsidRDefault="00086DAD" w:rsidP="00BB2FD1">
            <w:pPr>
              <w:numPr>
                <w:ilvl w:val="0"/>
                <w:numId w:val="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03/N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26/02/2014 a</w:t>
            </w:r>
            <w:r>
              <w:rPr>
                <w:lang w:val="nl-NL"/>
              </w:rPr>
              <w:t>pprove the bonus and welfare fund of 2013.</w:t>
            </w:r>
          </w:p>
          <w:p w:rsidR="00086DAD" w:rsidRDefault="00086DAD" w:rsidP="00BB2FD1">
            <w:pPr>
              <w:numPr>
                <w:ilvl w:val="0"/>
                <w:numId w:val="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04/N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26/02/2014 </w:t>
            </w:r>
            <w:r>
              <w:rPr>
                <w:lang w:val="nl-NL"/>
              </w:rPr>
              <w:t>approve the productivity of 2014</w:t>
            </w:r>
          </w:p>
          <w:p w:rsidR="00086DAD" w:rsidRDefault="00086DAD" w:rsidP="00BB2FD1">
            <w:pPr>
              <w:numPr>
                <w:ilvl w:val="0"/>
                <w:numId w:val="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05/N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26/02/2014 a</w:t>
            </w:r>
            <w:r>
              <w:rPr>
                <w:lang w:val="nl-NL"/>
              </w:rPr>
              <w:t>pprove the consumption of material, fuel and electricity of 2014.</w:t>
            </w:r>
          </w:p>
          <w:p w:rsidR="00086DAD" w:rsidRPr="00EE1515" w:rsidRDefault="00086DAD" w:rsidP="00EE1515">
            <w:pPr>
              <w:numPr>
                <w:ilvl w:val="0"/>
                <w:numId w:val="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06/N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26/02/2014 </w:t>
            </w:r>
            <w:proofErr w:type="spellStart"/>
            <w:r>
              <w:rPr>
                <w:rFonts w:cs="Arial"/>
                <w:color w:val="000000"/>
              </w:rPr>
              <w:t>i</w:t>
            </w:r>
            <w:proofErr w:type="spellEnd"/>
            <w:r>
              <w:rPr>
                <w:lang w:val="nl-NL"/>
              </w:rPr>
              <w:t>ssue regulation on Supplies Management.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086DAD" w:rsidRPr="00EE1515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Pr="00EE1515">
              <w:rPr>
                <w:vertAlign w:val="superscript"/>
                <w:lang w:val="nl-NL"/>
              </w:rPr>
              <w:t>rd</w:t>
            </w:r>
            <w:r>
              <w:rPr>
                <w:lang w:val="nl-NL"/>
              </w:rPr>
              <w:t xml:space="preserve"> meeting on 27/02/2014</w:t>
            </w:r>
          </w:p>
        </w:tc>
        <w:tc>
          <w:tcPr>
            <w:tcW w:w="6096" w:type="dxa"/>
          </w:tcPr>
          <w:p w:rsidR="00086DAD" w:rsidRDefault="00086DAD" w:rsidP="00086DAD">
            <w:pPr>
              <w:numPr>
                <w:ilvl w:val="0"/>
                <w:numId w:val="20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07/N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 dated 27/02/2014: issue regulation on labor and salary management</w:t>
            </w:r>
          </w:p>
          <w:p w:rsidR="00086DAD" w:rsidRPr="006B7244" w:rsidRDefault="00086DAD" w:rsidP="00086DAD">
            <w:pPr>
              <w:numPr>
                <w:ilvl w:val="0"/>
                <w:numId w:val="20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08/N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27/02/2014: approve the price unit, salary budget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4th meeting on  08/03/2014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9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09/N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08/03/2014: reappoint staff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5th meeting on 15/03/2014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8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10/N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 dated 15/03/2014: send Mr. Nguyen Phuc Hung – Deputy Manager of the Company to business trips in Philippines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6th meeting on 20/03/2014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7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11/N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 dated 20/03/2014: approve the record date for the dividend payment of 2013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7th meeting on 24/03/2014</w:t>
            </w:r>
          </w:p>
        </w:tc>
        <w:tc>
          <w:tcPr>
            <w:tcW w:w="6096" w:type="dxa"/>
          </w:tcPr>
          <w:p w:rsidR="00086DAD" w:rsidRDefault="00086DAD" w:rsidP="00086DAD">
            <w:pPr>
              <w:numPr>
                <w:ilvl w:val="0"/>
                <w:numId w:val="16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12/N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24/03/2014: approve the salary budget of the Company of 2013</w:t>
            </w:r>
          </w:p>
          <w:p w:rsidR="00086DAD" w:rsidRPr="006B7244" w:rsidRDefault="00086DAD" w:rsidP="00086DAD">
            <w:pPr>
              <w:numPr>
                <w:ilvl w:val="0"/>
                <w:numId w:val="16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>Resolution No.</w:t>
            </w:r>
            <w:r w:rsidRPr="006B7244">
              <w:rPr>
                <w:rFonts w:cs="Arial"/>
                <w:color w:val="000000"/>
              </w:rPr>
              <w:t>13/N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24/03/2014: approve plan on recommendation and welfare fund of 2014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8th meeting on 28/03/2014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5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14/N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28/03/2014: reappoint staff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9th meeting on 02/04/2014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4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15/N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02/04/2014: a</w:t>
            </w:r>
            <w:r>
              <w:rPr>
                <w:lang w:val="nl-NL"/>
              </w:rPr>
              <w:t>pprove the plan on investing in construction of 2014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10th meeting on 08/04/2014</w:t>
            </w:r>
          </w:p>
        </w:tc>
        <w:tc>
          <w:tcPr>
            <w:tcW w:w="6096" w:type="dxa"/>
          </w:tcPr>
          <w:p w:rsidR="00086DAD" w:rsidRDefault="00086DAD" w:rsidP="00086DAD">
            <w:pPr>
              <w:numPr>
                <w:ilvl w:val="0"/>
                <w:numId w:val="1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16/N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08/04/2014: Send staff to travel at Taiwan – China</w:t>
            </w:r>
          </w:p>
          <w:p w:rsidR="00086DAD" w:rsidRPr="006B7244" w:rsidRDefault="00086DAD" w:rsidP="00086DAD">
            <w:pPr>
              <w:numPr>
                <w:ilvl w:val="0"/>
                <w:numId w:val="1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17/N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08/04/2014: Reappoint </w:t>
            </w:r>
            <w:r>
              <w:rPr>
                <w:lang w:val="nl-NL"/>
              </w:rPr>
              <w:lastRenderedPageBreak/>
              <w:t>staff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11th meeting on 16/04/2014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2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18/N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16/04/2014: Send staff to business trips at Malaysia – Singapore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12th meeting on 25/04/2014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11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>Resolution No.</w:t>
            </w:r>
            <w:r w:rsidRPr="006B7244">
              <w:rPr>
                <w:rFonts w:cs="Arial"/>
                <w:color w:val="000000"/>
              </w:rPr>
              <w:t>19/N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25/04/2014: adjust the staff structure term 2013 – 2015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13th meeting on 14/05/2014</w:t>
            </w:r>
          </w:p>
        </w:tc>
        <w:tc>
          <w:tcPr>
            <w:tcW w:w="6096" w:type="dxa"/>
          </w:tcPr>
          <w:p w:rsidR="00086DAD" w:rsidRDefault="00086DAD" w:rsidP="00086DAD">
            <w:pPr>
              <w:numPr>
                <w:ilvl w:val="0"/>
                <w:numId w:val="10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20/N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dated: Appoint Deputy Manager of the Company</w:t>
            </w:r>
          </w:p>
          <w:p w:rsidR="00086DAD" w:rsidRDefault="00086DAD" w:rsidP="00086DAD">
            <w:pPr>
              <w:numPr>
                <w:ilvl w:val="0"/>
                <w:numId w:val="10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21/N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14/05/2014: Send staff to business trips at Japan</w:t>
            </w:r>
          </w:p>
          <w:p w:rsidR="00086DAD" w:rsidRDefault="00086DAD" w:rsidP="00086DAD">
            <w:pPr>
              <w:numPr>
                <w:ilvl w:val="0"/>
                <w:numId w:val="10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22/N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14/05/2014: appoint Mr. Nguyen Thai Duong to be Deputy Head of Manager office</w:t>
            </w:r>
          </w:p>
          <w:p w:rsidR="00086DAD" w:rsidRPr="006B7244" w:rsidRDefault="00086DAD" w:rsidP="00086DAD">
            <w:pPr>
              <w:numPr>
                <w:ilvl w:val="0"/>
                <w:numId w:val="10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23/N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14/05/2014: Reappoint staff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14th meeting on 19/05/2014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9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24/N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19/05/2014: Send General Manager to business trip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15th meeting on 20/05/2014</w:t>
            </w:r>
          </w:p>
        </w:tc>
        <w:tc>
          <w:tcPr>
            <w:tcW w:w="6096" w:type="dxa"/>
          </w:tcPr>
          <w:p w:rsidR="00086DAD" w:rsidRPr="006B7244" w:rsidRDefault="00086DAD" w:rsidP="00086DAD">
            <w:pPr>
              <w:numPr>
                <w:ilvl w:val="0"/>
                <w:numId w:val="8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25/N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20/05/2014: Dismiss Mr. Pham Tien Dam from Manager’s Assistant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16th meeting on 21/05/2014</w:t>
            </w:r>
          </w:p>
        </w:tc>
        <w:tc>
          <w:tcPr>
            <w:tcW w:w="6096" w:type="dxa"/>
          </w:tcPr>
          <w:p w:rsidR="00086DAD" w:rsidRDefault="00086DAD" w:rsidP="004B2133">
            <w:pPr>
              <w:numPr>
                <w:ilvl w:val="0"/>
                <w:numId w:val="7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26/N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21/05/2014: approve other issues </w:t>
            </w:r>
          </w:p>
          <w:p w:rsidR="00086DAD" w:rsidRPr="006B7244" w:rsidRDefault="00086DAD" w:rsidP="004B2133">
            <w:pPr>
              <w:numPr>
                <w:ilvl w:val="0"/>
                <w:numId w:val="7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27/N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21/05/2014: </w:t>
            </w:r>
            <w:r>
              <w:rPr>
                <w:lang w:val="nl-NL"/>
              </w:rPr>
              <w:t xml:space="preserve"> Send Mr. Pham Tien Dam to business trips at Spain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17th meeting on 08/06/2014</w:t>
            </w:r>
          </w:p>
        </w:tc>
        <w:tc>
          <w:tcPr>
            <w:tcW w:w="6096" w:type="dxa"/>
          </w:tcPr>
          <w:p w:rsidR="00086DAD" w:rsidRPr="006B7244" w:rsidRDefault="00086DAD" w:rsidP="004B2133">
            <w:pPr>
              <w:numPr>
                <w:ilvl w:val="0"/>
                <w:numId w:val="6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28/N</w:t>
            </w:r>
            <w:r>
              <w:rPr>
                <w:rFonts w:cs="Arial"/>
                <w:color w:val="000000"/>
              </w:rPr>
              <w:t>Q –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rFonts w:cs="Arial"/>
                <w:color w:val="000000"/>
              </w:rPr>
              <w:t xml:space="preserve"> dated 08/06/2014: </w:t>
            </w:r>
            <w:r>
              <w:rPr>
                <w:lang w:val="nl-NL"/>
              </w:rPr>
              <w:t xml:space="preserve"> Send staff to professional training programe of 2014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18th meeting on 17/06/2014</w:t>
            </w:r>
          </w:p>
        </w:tc>
        <w:tc>
          <w:tcPr>
            <w:tcW w:w="6096" w:type="dxa"/>
          </w:tcPr>
          <w:p w:rsidR="00086DAD" w:rsidRPr="006B7244" w:rsidRDefault="00086DAD" w:rsidP="004B2133">
            <w:pPr>
              <w:numPr>
                <w:ilvl w:val="0"/>
                <w:numId w:val="5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29/N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17/06/2014: Send staff to travel outside the country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19th meeting on 27/06/2014</w:t>
            </w:r>
          </w:p>
        </w:tc>
        <w:tc>
          <w:tcPr>
            <w:tcW w:w="6096" w:type="dxa"/>
          </w:tcPr>
          <w:p w:rsidR="00086DAD" w:rsidRDefault="00086DAD" w:rsidP="004B2133">
            <w:pPr>
              <w:numPr>
                <w:ilvl w:val="0"/>
                <w:numId w:val="4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30/N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27/06/2014: merge KTV Department into Manager Office of the Company</w:t>
            </w:r>
          </w:p>
          <w:p w:rsidR="00086DAD" w:rsidRDefault="00086DAD" w:rsidP="004B2133">
            <w:pPr>
              <w:numPr>
                <w:ilvl w:val="0"/>
                <w:numId w:val="4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31/N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27/06/2014 bonus for Managers of the Company</w:t>
            </w:r>
          </w:p>
          <w:p w:rsidR="00086DAD" w:rsidRDefault="00086DAD" w:rsidP="004B2133">
            <w:pPr>
              <w:numPr>
                <w:ilvl w:val="0"/>
                <w:numId w:val="4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32/N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2706/2014 issue regulation on debt management</w:t>
            </w:r>
          </w:p>
          <w:p w:rsidR="00086DAD" w:rsidRDefault="00086DAD" w:rsidP="004B2133">
            <w:pPr>
              <w:numPr>
                <w:ilvl w:val="0"/>
                <w:numId w:val="4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No. </w:t>
            </w:r>
            <w:r w:rsidRPr="006B7244">
              <w:rPr>
                <w:rFonts w:cs="Arial"/>
                <w:color w:val="000000"/>
              </w:rPr>
              <w:t>33/N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27/06/2014 approve other issues</w:t>
            </w:r>
          </w:p>
          <w:p w:rsidR="00086DAD" w:rsidRPr="006B7244" w:rsidRDefault="00086DAD" w:rsidP="004B2133">
            <w:pPr>
              <w:numPr>
                <w:ilvl w:val="0"/>
                <w:numId w:val="4"/>
              </w:numPr>
              <w:ind w:left="459"/>
              <w:rPr>
                <w:lang w:val="nl-NL"/>
              </w:rPr>
            </w:pPr>
            <w:r>
              <w:rPr>
                <w:rFonts w:cs="Arial"/>
                <w:color w:val="000000"/>
              </w:rPr>
              <w:t xml:space="preserve">Resolution </w:t>
            </w:r>
            <w:r w:rsidRPr="006B7244">
              <w:rPr>
                <w:rFonts w:cs="Arial"/>
                <w:color w:val="000000"/>
              </w:rPr>
              <w:t>34/N</w:t>
            </w:r>
            <w:r>
              <w:rPr>
                <w:rFonts w:cs="Arial"/>
                <w:color w:val="000000"/>
              </w:rPr>
              <w:t>Q - HD</w:t>
            </w:r>
            <w:r w:rsidRPr="006B7244">
              <w:rPr>
                <w:rFonts w:cs="Arial"/>
                <w:color w:val="000000"/>
              </w:rPr>
              <w:t>QT</w:t>
            </w:r>
            <w:r>
              <w:rPr>
                <w:lang w:val="nl-NL"/>
              </w:rPr>
              <w:t xml:space="preserve"> dated 27/06/2014: borrow capital to serve the business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20th meeting on 14/07/2014</w:t>
            </w:r>
          </w:p>
        </w:tc>
        <w:tc>
          <w:tcPr>
            <w:tcW w:w="6096" w:type="dxa"/>
          </w:tcPr>
          <w:p w:rsidR="00086DAD" w:rsidRPr="006B7244" w:rsidRDefault="00AF3B63" w:rsidP="00683937">
            <w:pPr>
              <w:numPr>
                <w:ilvl w:val="0"/>
                <w:numId w:val="2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35/NQ-HDQT dated 14/07/2014: </w:t>
            </w:r>
            <w:r w:rsidR="00683937">
              <w:rPr>
                <w:lang w:val="nl-NL"/>
              </w:rPr>
              <w:t>a</w:t>
            </w:r>
            <w:r>
              <w:rPr>
                <w:lang w:val="nl-NL"/>
              </w:rPr>
              <w:t xml:space="preserve">pprove the design of constructional drawing – estimates of articles of </w:t>
            </w:r>
            <w:r>
              <w:rPr>
                <w:lang w:val="nl-NL"/>
              </w:rPr>
              <w:lastRenderedPageBreak/>
              <w:t>package No. 16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21st meeting on 29/07/2014</w:t>
            </w:r>
          </w:p>
        </w:tc>
        <w:tc>
          <w:tcPr>
            <w:tcW w:w="6096" w:type="dxa"/>
          </w:tcPr>
          <w:p w:rsidR="00086DAD" w:rsidRDefault="00AF3B63" w:rsidP="00AF3B63">
            <w:pPr>
              <w:numPr>
                <w:ilvl w:val="0"/>
                <w:numId w:val="21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</w:t>
            </w:r>
            <w:r w:rsidR="00683937">
              <w:rPr>
                <w:lang w:val="nl-NL"/>
              </w:rPr>
              <w:t>No. 36/NQ-HDQT dated 29/07/2014</w:t>
            </w:r>
            <w:r>
              <w:rPr>
                <w:lang w:val="nl-NL"/>
              </w:rPr>
              <w:t xml:space="preserve">: issue </w:t>
            </w:r>
            <w:r w:rsidR="00683937">
              <w:rPr>
                <w:lang w:val="nl-NL"/>
              </w:rPr>
              <w:t>regulation of Competition – Reward in the Company.</w:t>
            </w:r>
          </w:p>
          <w:p w:rsidR="00683937" w:rsidRPr="00683937" w:rsidRDefault="00683937" w:rsidP="00AF3B63">
            <w:pPr>
              <w:numPr>
                <w:ilvl w:val="0"/>
                <w:numId w:val="21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37/NQ-HDQT dated 29/07/2014: appoint staff in </w:t>
            </w:r>
            <w:r>
              <w:t xml:space="preserve">Nui </w:t>
            </w:r>
            <w:proofErr w:type="spellStart"/>
            <w:r>
              <w:t>Beo</w:t>
            </w:r>
            <w:proofErr w:type="spellEnd"/>
            <w:r>
              <w:t xml:space="preserve"> Coal JSC</w:t>
            </w:r>
          </w:p>
          <w:p w:rsidR="00683937" w:rsidRPr="006B7244" w:rsidRDefault="00683937" w:rsidP="00683937">
            <w:pPr>
              <w:numPr>
                <w:ilvl w:val="0"/>
                <w:numId w:val="21"/>
              </w:numPr>
              <w:ind w:left="459"/>
              <w:rPr>
                <w:lang w:val="nl-NL"/>
              </w:rPr>
            </w:pPr>
            <w:r>
              <w:t>Resolution No38/NQ-HDQT dated 29/072014: appoint staff of General Economic Department,  staff of Project Management Department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22nd meeting on 02/08/2014</w:t>
            </w:r>
          </w:p>
        </w:tc>
        <w:tc>
          <w:tcPr>
            <w:tcW w:w="6096" w:type="dxa"/>
          </w:tcPr>
          <w:p w:rsidR="00086DAD" w:rsidRPr="006B7244" w:rsidRDefault="00683937" w:rsidP="00683937">
            <w:pPr>
              <w:numPr>
                <w:ilvl w:val="0"/>
                <w:numId w:val="2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No. 39/NQ-HDQT dated 02/08/2014: sending staff to business trip in Malaysia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23rd meeting on 16/08/2014</w:t>
            </w:r>
          </w:p>
        </w:tc>
        <w:tc>
          <w:tcPr>
            <w:tcW w:w="6096" w:type="dxa"/>
          </w:tcPr>
          <w:p w:rsidR="00086DAD" w:rsidRPr="006B7244" w:rsidRDefault="00683937" w:rsidP="00683937">
            <w:pPr>
              <w:numPr>
                <w:ilvl w:val="0"/>
                <w:numId w:val="23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40/NQ-HDQT dated 16/08/2014: adjusting the plan of </w:t>
            </w:r>
            <w:r w:rsidRPr="00683937">
              <w:rPr>
                <w:rFonts w:cs="Arial"/>
                <w:lang w:val="nl-NL"/>
              </w:rPr>
              <w:t xml:space="preserve">choosing </w:t>
            </w:r>
            <w:r w:rsidRPr="00683937">
              <w:rPr>
                <w:rFonts w:cs="Arial"/>
                <w:color w:val="000000"/>
                <w:lang w:val="zh-CN"/>
              </w:rPr>
              <w:t>entrepreneur</w:t>
            </w:r>
            <w:r w:rsidRPr="00683937">
              <w:rPr>
                <w:rFonts w:cs="Arial"/>
                <w:lang w:val="nl-NL"/>
              </w:rPr>
              <w:t xml:space="preserve"> of</w:t>
            </w:r>
            <w:r>
              <w:rPr>
                <w:lang w:val="nl-NL"/>
              </w:rPr>
              <w:t xml:space="preserve"> package No. 16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24th meeting on 18/08/2014</w:t>
            </w:r>
          </w:p>
        </w:tc>
        <w:tc>
          <w:tcPr>
            <w:tcW w:w="6096" w:type="dxa"/>
          </w:tcPr>
          <w:p w:rsidR="00086DAD" w:rsidRPr="006B7244" w:rsidRDefault="00683937" w:rsidP="006060D1">
            <w:pPr>
              <w:numPr>
                <w:ilvl w:val="0"/>
                <w:numId w:val="24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</w:t>
            </w:r>
            <w:r w:rsidR="006060D1">
              <w:rPr>
                <w:lang w:val="nl-NL"/>
              </w:rPr>
              <w:t>o. 41/N</w:t>
            </w:r>
            <w:r>
              <w:rPr>
                <w:lang w:val="nl-NL"/>
              </w:rPr>
              <w:t xml:space="preserve">Q-HDQT dated 18/08/2014: </w:t>
            </w:r>
            <w:r w:rsidR="006060D1">
              <w:rPr>
                <w:lang w:val="nl-NL"/>
              </w:rPr>
              <w:t>supervis</w:t>
            </w:r>
            <w:r>
              <w:rPr>
                <w:lang w:val="nl-NL"/>
              </w:rPr>
              <w:t>ing</w:t>
            </w:r>
            <w:r w:rsidR="006060D1">
              <w:rPr>
                <w:lang w:val="nl-NL"/>
              </w:rPr>
              <w:t xml:space="preserve"> the business production operating management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25th meeting on 20/08/2014</w:t>
            </w:r>
          </w:p>
        </w:tc>
        <w:tc>
          <w:tcPr>
            <w:tcW w:w="6096" w:type="dxa"/>
          </w:tcPr>
          <w:p w:rsidR="006060D1" w:rsidRPr="006B7244" w:rsidRDefault="006060D1" w:rsidP="006060D1">
            <w:pPr>
              <w:numPr>
                <w:ilvl w:val="0"/>
                <w:numId w:val="24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No. 42/NQ-HDQT dated 20/08/2014:  sending staff to business trip in Japan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26th meeting on 21/08/2014</w:t>
            </w:r>
          </w:p>
        </w:tc>
        <w:tc>
          <w:tcPr>
            <w:tcW w:w="6096" w:type="dxa"/>
          </w:tcPr>
          <w:p w:rsidR="00086DAD" w:rsidRPr="006B7244" w:rsidRDefault="006060D1" w:rsidP="006060D1">
            <w:pPr>
              <w:numPr>
                <w:ilvl w:val="0"/>
                <w:numId w:val="24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No. 43/NQ-HDQT dated 21/08/2014: changing staffof BOD in mid-term of office.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27th meeting on 25/08/2014</w:t>
            </w:r>
          </w:p>
        </w:tc>
        <w:tc>
          <w:tcPr>
            <w:tcW w:w="6096" w:type="dxa"/>
          </w:tcPr>
          <w:p w:rsidR="00086DAD" w:rsidRPr="006B7244" w:rsidRDefault="006060D1" w:rsidP="006060D1">
            <w:pPr>
              <w:numPr>
                <w:ilvl w:val="0"/>
                <w:numId w:val="24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No. 44/NQ-HDQT dated 25/08/2014: sending staff to survey trip in Japan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28th meeting on 29/05/2014</w:t>
            </w:r>
          </w:p>
        </w:tc>
        <w:tc>
          <w:tcPr>
            <w:tcW w:w="6096" w:type="dxa"/>
          </w:tcPr>
          <w:p w:rsidR="00086DAD" w:rsidRPr="006B7244" w:rsidRDefault="006060D1" w:rsidP="006060D1">
            <w:pPr>
              <w:numPr>
                <w:ilvl w:val="0"/>
                <w:numId w:val="24"/>
              </w:num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No. 45/NQ-HDQT dated 29/08/2014: Sending staff to participate in seminar in Dubai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29th meeting on 22/09/2014</w:t>
            </w:r>
          </w:p>
        </w:tc>
        <w:tc>
          <w:tcPr>
            <w:tcW w:w="6096" w:type="dxa"/>
          </w:tcPr>
          <w:p w:rsidR="00086DAD" w:rsidRDefault="006060D1" w:rsidP="006060D1">
            <w:pPr>
              <w:numPr>
                <w:ilvl w:val="0"/>
                <w:numId w:val="25"/>
              </w:numPr>
              <w:rPr>
                <w:lang w:val="nl-NL"/>
              </w:rPr>
            </w:pPr>
            <w:r>
              <w:rPr>
                <w:lang w:val="nl-NL"/>
              </w:rPr>
              <w:t>Resolution No. 46/NQ-HDQT dated 22/09/2014: supervising, managing operating the Company</w:t>
            </w:r>
          </w:p>
          <w:p w:rsidR="006060D1" w:rsidRDefault="006060D1" w:rsidP="006060D1">
            <w:pPr>
              <w:numPr>
                <w:ilvl w:val="0"/>
                <w:numId w:val="25"/>
              </w:numPr>
              <w:rPr>
                <w:lang w:val="nl-NL"/>
              </w:rPr>
            </w:pPr>
            <w:r>
              <w:rPr>
                <w:lang w:val="nl-NL"/>
              </w:rPr>
              <w:t>Resolution No.47/NQ-HDQT dated 22/09/2014: reappoint</w:t>
            </w:r>
            <w:r w:rsidR="00B601FE">
              <w:rPr>
                <w:lang w:val="nl-NL"/>
              </w:rPr>
              <w:t>ing staff</w:t>
            </w:r>
          </w:p>
          <w:p w:rsidR="00B601FE" w:rsidRDefault="00B601FE" w:rsidP="006060D1">
            <w:pPr>
              <w:numPr>
                <w:ilvl w:val="0"/>
                <w:numId w:val="25"/>
              </w:numPr>
              <w:rPr>
                <w:lang w:val="nl-NL"/>
              </w:rPr>
            </w:pPr>
            <w:r>
              <w:rPr>
                <w:lang w:val="nl-NL"/>
              </w:rPr>
              <w:t>Resolution No.48/NQ-HDQT dated  22/09/2014: issuing regulations of internal management of the Company.</w:t>
            </w:r>
          </w:p>
          <w:p w:rsidR="00B601FE" w:rsidRDefault="00B601FE" w:rsidP="006060D1">
            <w:pPr>
              <w:numPr>
                <w:ilvl w:val="0"/>
                <w:numId w:val="25"/>
              </w:numPr>
              <w:rPr>
                <w:lang w:val="nl-NL"/>
              </w:rPr>
            </w:pPr>
            <w:r>
              <w:rPr>
                <w:lang w:val="nl-NL"/>
              </w:rPr>
              <w:t>Annoucement No. 3349/TB-VNBC dated 22/09/2014: evaluating, commenting staff in the time of holding CEO position</w:t>
            </w:r>
          </w:p>
          <w:p w:rsidR="00B601FE" w:rsidRDefault="00B601FE" w:rsidP="00B601FE">
            <w:pPr>
              <w:numPr>
                <w:ilvl w:val="0"/>
                <w:numId w:val="25"/>
              </w:numPr>
              <w:rPr>
                <w:lang w:val="nl-NL"/>
              </w:rPr>
            </w:pPr>
            <w:r>
              <w:rPr>
                <w:lang w:val="nl-NL"/>
              </w:rPr>
              <w:t>Decision No 3351/QD-VNBC dated 22/09/2014: assigning duties in BOD.</w:t>
            </w:r>
          </w:p>
          <w:p w:rsidR="00B601FE" w:rsidRPr="006B7244" w:rsidRDefault="00B601FE" w:rsidP="00B601FE">
            <w:pPr>
              <w:numPr>
                <w:ilvl w:val="0"/>
                <w:numId w:val="25"/>
              </w:numPr>
              <w:rPr>
                <w:lang w:val="nl-NL"/>
              </w:rPr>
            </w:pPr>
            <w:r>
              <w:rPr>
                <w:lang w:val="nl-NL"/>
              </w:rPr>
              <w:t>Decision NO. 3352/QD-VNBC dated 22/09/2014: approving form, organizational plan and estimate cost of competitive examination of structure construction architecture: commercial center, working offices and apartment building of the Company.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30th meeting on 30/09/2014</w:t>
            </w:r>
          </w:p>
        </w:tc>
        <w:tc>
          <w:tcPr>
            <w:tcW w:w="6096" w:type="dxa"/>
          </w:tcPr>
          <w:p w:rsidR="00BB6A8F" w:rsidRDefault="00BB6A8F" w:rsidP="00BB6A8F">
            <w:pPr>
              <w:numPr>
                <w:ilvl w:val="0"/>
                <w:numId w:val="27"/>
              </w:numPr>
              <w:rPr>
                <w:lang w:val="nl-NL"/>
              </w:rPr>
            </w:pPr>
            <w:r>
              <w:rPr>
                <w:lang w:val="nl-NL"/>
              </w:rPr>
              <w:t>Resolution No 49/QD-HDQT dated 30/09/2014: handling pension regime, enjoying social ensurance regime of staff</w:t>
            </w:r>
          </w:p>
          <w:p w:rsidR="00BB6A8F" w:rsidRDefault="00BB6A8F" w:rsidP="00BB6A8F">
            <w:pPr>
              <w:numPr>
                <w:ilvl w:val="0"/>
                <w:numId w:val="27"/>
              </w:numPr>
              <w:rPr>
                <w:lang w:val="nl-NL"/>
              </w:rPr>
            </w:pPr>
            <w:r>
              <w:rPr>
                <w:lang w:val="nl-NL"/>
              </w:rPr>
              <w:t>Resolution No. 50/NQ-HDQT dated 1/10/2014: reappoint staff.</w:t>
            </w:r>
          </w:p>
          <w:p w:rsidR="00BB6A8F" w:rsidRPr="006B7244" w:rsidRDefault="00BB6A8F" w:rsidP="00BB6A8F">
            <w:pPr>
              <w:numPr>
                <w:ilvl w:val="0"/>
                <w:numId w:val="27"/>
              </w:numPr>
              <w:rPr>
                <w:lang w:val="nl-NL"/>
              </w:rPr>
            </w:pPr>
            <w:r>
              <w:rPr>
                <w:lang w:val="nl-NL"/>
              </w:rPr>
              <w:t>Decision No. 3258/QD-VNBC dated 1/10/2014: reappoint Mr. Vu Anh Tuan to hold CEO position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31st meeting on 16/10/2014</w:t>
            </w:r>
          </w:p>
        </w:tc>
        <w:tc>
          <w:tcPr>
            <w:tcW w:w="6096" w:type="dxa"/>
          </w:tcPr>
          <w:p w:rsidR="00086DAD" w:rsidRDefault="00BB6A8F" w:rsidP="000252D7">
            <w:pPr>
              <w:numPr>
                <w:ilvl w:val="0"/>
                <w:numId w:val="28"/>
              </w:numPr>
              <w:rPr>
                <w:lang w:val="nl-NL"/>
              </w:rPr>
            </w:pPr>
            <w:r>
              <w:rPr>
                <w:lang w:val="nl-NL"/>
              </w:rPr>
              <w:t>Resolution No 51/MQ-HDQT dated 16/10/2014: introducing staff to appoint holding Vice-economic manager position.</w:t>
            </w:r>
          </w:p>
          <w:p w:rsidR="000252D7" w:rsidRDefault="000252D7" w:rsidP="000252D7">
            <w:pPr>
              <w:numPr>
                <w:ilvl w:val="0"/>
                <w:numId w:val="28"/>
              </w:numPr>
              <w:rPr>
                <w:lang w:val="nl-NL"/>
              </w:rPr>
            </w:pPr>
            <w:r>
              <w:rPr>
                <w:lang w:val="nl-NL"/>
              </w:rPr>
              <w:t>Decision No. 3805/QD-VNBC dated 20/10/2014: approve estimated norm,  unit prices of construction.</w:t>
            </w:r>
          </w:p>
          <w:p w:rsidR="000252D7" w:rsidRPr="006B7244" w:rsidRDefault="000252D7" w:rsidP="00BB6A8F">
            <w:pPr>
              <w:ind w:left="720"/>
              <w:rPr>
                <w:lang w:val="nl-NL"/>
              </w:rPr>
            </w:pP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32nd meeting on 20/10/2014</w:t>
            </w:r>
          </w:p>
        </w:tc>
        <w:tc>
          <w:tcPr>
            <w:tcW w:w="6096" w:type="dxa"/>
          </w:tcPr>
          <w:p w:rsidR="00BB6A8F" w:rsidRPr="006B7244" w:rsidRDefault="00BB6A8F" w:rsidP="000252D7">
            <w:pPr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lang w:val="nl-NL"/>
              </w:rPr>
              <w:t>Decision No. 3810/QD-VNBC dated 20/10/2014: setup the bidding document assessment group of package No 16 from the date of 20/10/2014.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33rd meeting on 28/10/2014</w:t>
            </w:r>
          </w:p>
        </w:tc>
        <w:tc>
          <w:tcPr>
            <w:tcW w:w="6096" w:type="dxa"/>
          </w:tcPr>
          <w:p w:rsidR="00086DAD" w:rsidRDefault="00BB6A8F" w:rsidP="00BB6A8F">
            <w:pPr>
              <w:numPr>
                <w:ilvl w:val="0"/>
                <w:numId w:val="29"/>
              </w:numPr>
              <w:rPr>
                <w:lang w:val="nl-NL"/>
              </w:rPr>
            </w:pPr>
            <w:r>
              <w:rPr>
                <w:lang w:val="nl-NL"/>
              </w:rPr>
              <w:t>Decision No. 2889/QD-VNBC dated 29/10/2014: appoint Mrs. Duong Thi Thu Phong to hold Vice-Manager position of the Company.</w:t>
            </w:r>
          </w:p>
          <w:p w:rsidR="00BB6A8F" w:rsidRPr="006B7244" w:rsidRDefault="00BB6A8F" w:rsidP="00BB6A8F">
            <w:pPr>
              <w:numPr>
                <w:ilvl w:val="0"/>
                <w:numId w:val="29"/>
              </w:numPr>
              <w:rPr>
                <w:lang w:val="nl-NL"/>
              </w:rPr>
            </w:pPr>
            <w:r>
              <w:rPr>
                <w:lang w:val="nl-NL"/>
              </w:rPr>
              <w:t>Decision No. 3941/QD/VNBC dated 31/10/2014: approve bidding document package No.16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34th meeting on 11/11/2014</w:t>
            </w:r>
          </w:p>
        </w:tc>
        <w:tc>
          <w:tcPr>
            <w:tcW w:w="6096" w:type="dxa"/>
          </w:tcPr>
          <w:p w:rsidR="00086DAD" w:rsidRDefault="00BB6A8F" w:rsidP="000252D7">
            <w:pPr>
              <w:numPr>
                <w:ilvl w:val="0"/>
                <w:numId w:val="30"/>
              </w:numPr>
              <w:rPr>
                <w:lang w:val="nl-NL"/>
              </w:rPr>
            </w:pPr>
            <w:r>
              <w:rPr>
                <w:lang w:val="nl-NL"/>
              </w:rPr>
              <w:t>Resolution No.</w:t>
            </w:r>
            <w:r w:rsidR="000252D7">
              <w:rPr>
                <w:lang w:val="nl-NL"/>
              </w:rPr>
              <w:t xml:space="preserve"> 52/NQ-HDQT dated 11/11/2014: supervising, managingg operating the Company</w:t>
            </w:r>
          </w:p>
          <w:p w:rsidR="000252D7" w:rsidRPr="006B7244" w:rsidRDefault="000252D7" w:rsidP="000252D7">
            <w:pPr>
              <w:numPr>
                <w:ilvl w:val="0"/>
                <w:numId w:val="30"/>
              </w:numPr>
              <w:rPr>
                <w:lang w:val="nl-NL"/>
              </w:rPr>
            </w:pPr>
            <w:r>
              <w:rPr>
                <w:lang w:val="nl-NL"/>
              </w:rPr>
              <w:t>Announcement No. 4103/TB-VNB dated 14/11/2014: result of evaluation and assessment the expired of term staff for Mr Mai Quang Thai – vice-manager of the Company.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35th meeting on 01/12/2014</w:t>
            </w:r>
          </w:p>
        </w:tc>
        <w:tc>
          <w:tcPr>
            <w:tcW w:w="6096" w:type="dxa"/>
          </w:tcPr>
          <w:p w:rsidR="00086DAD" w:rsidRDefault="000252D7" w:rsidP="000252D7">
            <w:pPr>
              <w:numPr>
                <w:ilvl w:val="0"/>
                <w:numId w:val="33"/>
              </w:numPr>
              <w:rPr>
                <w:lang w:val="nl-NL"/>
              </w:rPr>
            </w:pPr>
            <w:r>
              <w:rPr>
                <w:lang w:val="nl-NL"/>
              </w:rPr>
              <w:t>Decision No. 4329/QD-VNBC dated 1/12/2014: reappoint Mr Mai Quang Thai to hold Vice-manager position of the Company.</w:t>
            </w:r>
          </w:p>
          <w:p w:rsidR="000252D7" w:rsidRDefault="000252D7" w:rsidP="000252D7">
            <w:pPr>
              <w:numPr>
                <w:ilvl w:val="0"/>
                <w:numId w:val="33"/>
              </w:numPr>
              <w:rPr>
                <w:lang w:val="nl-NL"/>
              </w:rPr>
            </w:pPr>
            <w:r>
              <w:rPr>
                <w:lang w:val="nl-NL"/>
              </w:rPr>
              <w:t>Resolution No 53/NQ-HDQT dated 1/12/2014: appoint and reappoint the Company executive management staff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36th meeting on 19/12/2014</w:t>
            </w:r>
          </w:p>
        </w:tc>
        <w:tc>
          <w:tcPr>
            <w:tcW w:w="6096" w:type="dxa"/>
          </w:tcPr>
          <w:p w:rsidR="00086DAD" w:rsidRDefault="000252D7" w:rsidP="004876F0">
            <w:pPr>
              <w:ind w:left="459"/>
              <w:rPr>
                <w:lang w:val="nl-NL"/>
              </w:rPr>
            </w:pPr>
            <w:r>
              <w:rPr>
                <w:lang w:val="nl-NL"/>
              </w:rPr>
              <w:t>Resolution No. 54/NQ-HDQT dated 19/12/2014: approve the plan of organizing Annual General Meeting Shareholders 2015; approve regulations of payment a flat rate</w:t>
            </w:r>
            <w:r w:rsidR="004876F0">
              <w:rPr>
                <w:lang w:val="nl-NL"/>
              </w:rPr>
              <w:t xml:space="preserve"> and management cost, staff management; Adjust, add the norm of fuel consumsion in 2014; Approve the result of structure construction architecture competive examination; Approve the organizational model of departments of the Company in 2015; Approve the undertake construction production organization measure of mining stages at Ha Tu Coal JSC; </w:t>
            </w:r>
            <w:r w:rsidR="004876F0">
              <w:rPr>
                <w:lang w:val="nl-NL"/>
              </w:rPr>
              <w:lastRenderedPageBreak/>
              <w:t>Approve the policy of transfer the duty of meeting and seeing off employees.</w:t>
            </w:r>
          </w:p>
        </w:tc>
      </w:tr>
      <w:tr w:rsidR="00086DAD" w:rsidRPr="006B7244" w:rsidTr="00086DAD">
        <w:tc>
          <w:tcPr>
            <w:tcW w:w="959" w:type="dxa"/>
          </w:tcPr>
          <w:p w:rsidR="00086DAD" w:rsidRPr="002B5699" w:rsidRDefault="00086DAD" w:rsidP="00C15094">
            <w:pPr>
              <w:pStyle w:val="BodyText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B5699">
              <w:rPr>
                <w:rFonts w:ascii="Arial" w:hAnsi="Arial" w:cs="Arial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3685" w:type="dxa"/>
            <w:vAlign w:val="center"/>
          </w:tcPr>
          <w:p w:rsidR="00086DAD" w:rsidRDefault="00086DAD" w:rsidP="00086DAD">
            <w:pPr>
              <w:rPr>
                <w:lang w:val="nl-NL"/>
              </w:rPr>
            </w:pPr>
            <w:r>
              <w:rPr>
                <w:lang w:val="nl-NL"/>
              </w:rPr>
              <w:t>37th meeting on 29/12/2014</w:t>
            </w:r>
          </w:p>
        </w:tc>
        <w:tc>
          <w:tcPr>
            <w:tcW w:w="6096" w:type="dxa"/>
          </w:tcPr>
          <w:p w:rsidR="00086DAD" w:rsidRDefault="004876F0" w:rsidP="004876F0">
            <w:pPr>
              <w:ind w:left="459"/>
              <w:rPr>
                <w:lang w:val="nl-NL"/>
              </w:rPr>
            </w:pPr>
            <w:r>
              <w:rPr>
                <w:lang w:val="nl-NL"/>
              </w:rPr>
              <w:t xml:space="preserve">Resolution No. 55/NQ-HDQT dated 29/12/2014: grant an extension  </w:t>
            </w:r>
            <w:r w:rsidR="009A66E2">
              <w:rPr>
                <w:lang w:val="nl-NL"/>
              </w:rPr>
              <w:t>of closing bid the package No. 16</w:t>
            </w:r>
          </w:p>
        </w:tc>
      </w:tr>
    </w:tbl>
    <w:p w:rsidR="006B7244" w:rsidRPr="006B7244" w:rsidRDefault="006B7244" w:rsidP="006B7244">
      <w:pPr>
        <w:rPr>
          <w:lang w:val="nl-NL"/>
        </w:rPr>
      </w:pPr>
    </w:p>
    <w:p w:rsidR="006B7244" w:rsidRPr="006B7244" w:rsidRDefault="006B7244" w:rsidP="006B7244">
      <w:pPr>
        <w:rPr>
          <w:b/>
          <w:lang w:val="nl-NL"/>
        </w:rPr>
      </w:pPr>
      <w:r w:rsidRPr="006B7244">
        <w:rPr>
          <w:b/>
          <w:lang w:val="nl-NL"/>
        </w:rPr>
        <w:t>III. Change in connected persons/ institutions</w:t>
      </w:r>
      <w:r w:rsidR="002B5699">
        <w:rPr>
          <w:b/>
          <w:lang w:val="nl-NL"/>
        </w:rPr>
        <w:t xml:space="preserve"> (attached list</w:t>
      </w:r>
    </w:p>
    <w:p w:rsidR="006B7244" w:rsidRPr="006B7244" w:rsidRDefault="006B7244" w:rsidP="006B7244">
      <w:pPr>
        <w:rPr>
          <w:b/>
          <w:lang w:val="nl-NL"/>
        </w:rPr>
      </w:pPr>
      <w:r w:rsidRPr="006B7244">
        <w:rPr>
          <w:b/>
          <w:lang w:val="nl-NL"/>
        </w:rPr>
        <w:t xml:space="preserve">IV. Transactions of </w:t>
      </w:r>
      <w:r w:rsidR="00C15094">
        <w:rPr>
          <w:b/>
          <w:lang w:val="nl-NL"/>
        </w:rPr>
        <w:t>PDMR</w:t>
      </w:r>
      <w:r w:rsidRPr="006B7244">
        <w:rPr>
          <w:b/>
          <w:lang w:val="nl-NL"/>
        </w:rPr>
        <w:t>s and connected persons/ institutions</w:t>
      </w:r>
    </w:p>
    <w:p w:rsidR="002B5699" w:rsidRDefault="006B7244" w:rsidP="006B7244">
      <w:pPr>
        <w:rPr>
          <w:lang w:val="nl-NL"/>
        </w:rPr>
      </w:pPr>
      <w:r w:rsidRPr="006B7244">
        <w:rPr>
          <w:lang w:val="nl-NL"/>
        </w:rPr>
        <w:t xml:space="preserve">1. List of </w:t>
      </w:r>
      <w:r w:rsidR="00C15094">
        <w:rPr>
          <w:lang w:val="nl-NL"/>
        </w:rPr>
        <w:t>PDMR</w:t>
      </w:r>
      <w:r w:rsidRPr="006B7244">
        <w:rPr>
          <w:lang w:val="nl-NL"/>
        </w:rPr>
        <w:t>s and connected persons</w:t>
      </w:r>
      <w:r w:rsidR="002B5699">
        <w:rPr>
          <w:lang w:val="nl-NL"/>
        </w:rPr>
        <w:t xml:space="preserve">: </w:t>
      </w:r>
    </w:p>
    <w:p w:rsidR="006B7244" w:rsidRPr="006B7244" w:rsidRDefault="002B5699" w:rsidP="006B7244">
      <w:pPr>
        <w:rPr>
          <w:lang w:val="nl-NL"/>
        </w:rPr>
      </w:pPr>
      <w:r>
        <w:rPr>
          <w:lang w:val="nl-NL"/>
        </w:rPr>
        <w:t>No changes</w:t>
      </w:r>
    </w:p>
    <w:p w:rsidR="002B5699" w:rsidRDefault="006B7244" w:rsidP="002B5699">
      <w:pPr>
        <w:rPr>
          <w:lang w:val="nl-NL"/>
        </w:rPr>
      </w:pPr>
      <w:r w:rsidRPr="006B7244">
        <w:rPr>
          <w:lang w:val="nl-NL"/>
        </w:rPr>
        <w:t xml:space="preserve">2. Transactions of </w:t>
      </w:r>
      <w:r w:rsidR="00C15094">
        <w:rPr>
          <w:lang w:val="nl-NL"/>
        </w:rPr>
        <w:t>PDMR</w:t>
      </w:r>
      <w:r w:rsidRPr="006B7244">
        <w:rPr>
          <w:lang w:val="nl-NL"/>
        </w:rPr>
        <w:t>s and connected persons/ institutions</w:t>
      </w:r>
      <w:r w:rsidR="002B5699">
        <w:rPr>
          <w:lang w:val="nl-NL"/>
        </w:rPr>
        <w:t xml:space="preserve">: </w:t>
      </w:r>
    </w:p>
    <w:p w:rsidR="006B7244" w:rsidRPr="006B7244" w:rsidRDefault="002B5699" w:rsidP="002B5699">
      <w:pPr>
        <w:rPr>
          <w:lang w:val="nl-NL"/>
        </w:rPr>
      </w:pPr>
      <w:r>
        <w:rPr>
          <w:lang w:val="nl-NL"/>
        </w:rPr>
        <w:t>No changes</w:t>
      </w:r>
    </w:p>
    <w:p w:rsidR="006B7244" w:rsidRDefault="006B7244" w:rsidP="006B7244">
      <w:pPr>
        <w:rPr>
          <w:lang w:val="nl-NL"/>
        </w:rPr>
      </w:pPr>
      <w:r w:rsidRPr="006B7244">
        <w:rPr>
          <w:lang w:val="nl-NL"/>
        </w:rPr>
        <w:t xml:space="preserve">3. Other transactions </w:t>
      </w:r>
    </w:p>
    <w:p w:rsidR="002B5699" w:rsidRDefault="002B5699" w:rsidP="006B7244">
      <w:pPr>
        <w:rPr>
          <w:lang w:val="nl-NL"/>
        </w:rPr>
      </w:pPr>
      <w:r>
        <w:rPr>
          <w:lang w:val="nl-NL"/>
        </w:rPr>
        <w:t>None</w:t>
      </w:r>
    </w:p>
    <w:p w:rsidR="00C15094" w:rsidRPr="00A23275" w:rsidRDefault="00C15094" w:rsidP="006B7244">
      <w:pPr>
        <w:rPr>
          <w:b/>
          <w:lang w:val="nl-NL"/>
        </w:rPr>
      </w:pPr>
      <w:r w:rsidRPr="00A23275">
        <w:rPr>
          <w:b/>
          <w:lang w:val="nl-NL"/>
        </w:rPr>
        <w:t>V. Other issues: None</w:t>
      </w:r>
    </w:p>
    <w:p w:rsidR="007D1CFE" w:rsidRDefault="007D1CFE"/>
    <w:sectPr w:rsidR="007D1CFE" w:rsidSect="00C15094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C6"/>
    <w:multiLevelType w:val="hybridMultilevel"/>
    <w:tmpl w:val="1592CD7E"/>
    <w:lvl w:ilvl="0" w:tplc="4B22EC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5DD119A"/>
    <w:multiLevelType w:val="hybridMultilevel"/>
    <w:tmpl w:val="1034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5BD"/>
    <w:multiLevelType w:val="hybridMultilevel"/>
    <w:tmpl w:val="DC4AB04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8152CE1"/>
    <w:multiLevelType w:val="hybridMultilevel"/>
    <w:tmpl w:val="C35877D8"/>
    <w:lvl w:ilvl="0" w:tplc="63EE2A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94786"/>
    <w:multiLevelType w:val="hybridMultilevel"/>
    <w:tmpl w:val="31DE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58A2"/>
    <w:multiLevelType w:val="hybridMultilevel"/>
    <w:tmpl w:val="FFEA5BF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FA0E60"/>
    <w:multiLevelType w:val="hybridMultilevel"/>
    <w:tmpl w:val="680CEC2C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7960C50"/>
    <w:multiLevelType w:val="hybridMultilevel"/>
    <w:tmpl w:val="31F83EB4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6D12CF"/>
    <w:multiLevelType w:val="hybridMultilevel"/>
    <w:tmpl w:val="907A1B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C307E"/>
    <w:multiLevelType w:val="hybridMultilevel"/>
    <w:tmpl w:val="614A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5D05"/>
    <w:multiLevelType w:val="hybridMultilevel"/>
    <w:tmpl w:val="C49C4846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AAE065D"/>
    <w:multiLevelType w:val="hybridMultilevel"/>
    <w:tmpl w:val="975E70C4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C267A2A"/>
    <w:multiLevelType w:val="hybridMultilevel"/>
    <w:tmpl w:val="A176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31D9"/>
    <w:multiLevelType w:val="hybridMultilevel"/>
    <w:tmpl w:val="3ABC9B5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D7D4749"/>
    <w:multiLevelType w:val="hybridMultilevel"/>
    <w:tmpl w:val="E7E82DE8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EED67A7"/>
    <w:multiLevelType w:val="hybridMultilevel"/>
    <w:tmpl w:val="9CAAA8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F161038"/>
    <w:multiLevelType w:val="hybridMultilevel"/>
    <w:tmpl w:val="CADE4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3A3B"/>
    <w:multiLevelType w:val="hybridMultilevel"/>
    <w:tmpl w:val="6BD658B8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71C6A9E"/>
    <w:multiLevelType w:val="hybridMultilevel"/>
    <w:tmpl w:val="26782382"/>
    <w:lvl w:ilvl="0" w:tplc="A22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C52159"/>
    <w:multiLevelType w:val="hybridMultilevel"/>
    <w:tmpl w:val="21A04B06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232E67"/>
    <w:multiLevelType w:val="hybridMultilevel"/>
    <w:tmpl w:val="D706B01A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23F1EBA"/>
    <w:multiLevelType w:val="hybridMultilevel"/>
    <w:tmpl w:val="0E9A6FE0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60C0F9C"/>
    <w:multiLevelType w:val="hybridMultilevel"/>
    <w:tmpl w:val="EE48C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A19E9"/>
    <w:multiLevelType w:val="hybridMultilevel"/>
    <w:tmpl w:val="AA7A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33DA9"/>
    <w:multiLevelType w:val="hybridMultilevel"/>
    <w:tmpl w:val="97F05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A50D9B"/>
    <w:multiLevelType w:val="hybridMultilevel"/>
    <w:tmpl w:val="5A5E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25605"/>
    <w:multiLevelType w:val="hybridMultilevel"/>
    <w:tmpl w:val="730A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153CE"/>
    <w:multiLevelType w:val="hybridMultilevel"/>
    <w:tmpl w:val="D70C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220F"/>
    <w:multiLevelType w:val="hybridMultilevel"/>
    <w:tmpl w:val="AF46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511A7"/>
    <w:multiLevelType w:val="hybridMultilevel"/>
    <w:tmpl w:val="CB4CD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54DC2"/>
    <w:multiLevelType w:val="hybridMultilevel"/>
    <w:tmpl w:val="C6BE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0403"/>
    <w:multiLevelType w:val="hybridMultilevel"/>
    <w:tmpl w:val="35A43088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8DC5A69"/>
    <w:multiLevelType w:val="hybridMultilevel"/>
    <w:tmpl w:val="57828B5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28"/>
  </w:num>
  <w:num w:numId="5">
    <w:abstractNumId w:val="7"/>
  </w:num>
  <w:num w:numId="6">
    <w:abstractNumId w:val="22"/>
  </w:num>
  <w:num w:numId="7">
    <w:abstractNumId w:val="15"/>
  </w:num>
  <w:num w:numId="8">
    <w:abstractNumId w:val="10"/>
  </w:num>
  <w:num w:numId="9">
    <w:abstractNumId w:val="17"/>
  </w:num>
  <w:num w:numId="10">
    <w:abstractNumId w:val="2"/>
  </w:num>
  <w:num w:numId="11">
    <w:abstractNumId w:val="19"/>
  </w:num>
  <w:num w:numId="12">
    <w:abstractNumId w:val="14"/>
  </w:num>
  <w:num w:numId="13">
    <w:abstractNumId w:val="5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31"/>
  </w:num>
  <w:num w:numId="19">
    <w:abstractNumId w:val="6"/>
  </w:num>
  <w:num w:numId="20">
    <w:abstractNumId w:val="32"/>
  </w:num>
  <w:num w:numId="21">
    <w:abstractNumId w:val="1"/>
  </w:num>
  <w:num w:numId="22">
    <w:abstractNumId w:val="26"/>
  </w:num>
  <w:num w:numId="23">
    <w:abstractNumId w:val="16"/>
  </w:num>
  <w:num w:numId="24">
    <w:abstractNumId w:val="29"/>
  </w:num>
  <w:num w:numId="25">
    <w:abstractNumId w:val="4"/>
  </w:num>
  <w:num w:numId="26">
    <w:abstractNumId w:val="12"/>
  </w:num>
  <w:num w:numId="27">
    <w:abstractNumId w:val="18"/>
  </w:num>
  <w:num w:numId="28">
    <w:abstractNumId w:val="23"/>
  </w:num>
  <w:num w:numId="29">
    <w:abstractNumId w:val="25"/>
  </w:num>
  <w:num w:numId="30">
    <w:abstractNumId w:val="9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7244"/>
    <w:rsid w:val="000252D7"/>
    <w:rsid w:val="00086DAD"/>
    <w:rsid w:val="000E0C17"/>
    <w:rsid w:val="00250BB4"/>
    <w:rsid w:val="002B5699"/>
    <w:rsid w:val="004876F0"/>
    <w:rsid w:val="004B2133"/>
    <w:rsid w:val="006060D1"/>
    <w:rsid w:val="00683937"/>
    <w:rsid w:val="006B7244"/>
    <w:rsid w:val="007D1CFE"/>
    <w:rsid w:val="008E7DD7"/>
    <w:rsid w:val="009A66E2"/>
    <w:rsid w:val="00A23275"/>
    <w:rsid w:val="00A40ADA"/>
    <w:rsid w:val="00AF3B63"/>
    <w:rsid w:val="00B601FE"/>
    <w:rsid w:val="00BB2FD1"/>
    <w:rsid w:val="00BB6A8F"/>
    <w:rsid w:val="00C15094"/>
    <w:rsid w:val="00E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D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244"/>
    <w:rPr>
      <w:color w:val="0000FF"/>
      <w:u w:val="single"/>
    </w:rPr>
  </w:style>
  <w:style w:type="paragraph" w:styleId="BodyText">
    <w:name w:val="Body Text"/>
    <w:basedOn w:val="Normal"/>
    <w:link w:val="BodyTextChar"/>
    <w:rsid w:val="006B7244"/>
    <w:pPr>
      <w:spacing w:after="0" w:line="240" w:lineRule="auto"/>
      <w:jc w:val="both"/>
    </w:pPr>
    <w:rPr>
      <w:rFonts w:ascii=".VnTimeH" w:hAnsi=".VnTimeH"/>
      <w:sz w:val="28"/>
    </w:rPr>
  </w:style>
  <w:style w:type="character" w:customStyle="1" w:styleId="BodyTextChar">
    <w:name w:val="Body Text Char"/>
    <w:link w:val="BodyText"/>
    <w:rsid w:val="006B7244"/>
    <w:rPr>
      <w:rFonts w:ascii=".VnTimeH" w:hAnsi=".VnTimeH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odich@nuibe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mailto:giaodich@nuibeo.com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lythanhyen</cp:lastModifiedBy>
  <cp:revision>4</cp:revision>
  <dcterms:created xsi:type="dcterms:W3CDTF">2015-02-03T08:04:00Z</dcterms:created>
  <dcterms:modified xsi:type="dcterms:W3CDTF">2015-02-04T03:28:00Z</dcterms:modified>
</cp:coreProperties>
</file>