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90" w:rsidRPr="006C5089" w:rsidRDefault="00965990" w:rsidP="00964297">
      <w:pPr>
        <w:spacing w:before="120" w:afterLines="60" w:line="276" w:lineRule="auto"/>
        <w:rPr>
          <w:b/>
        </w:rPr>
      </w:pPr>
      <w:r w:rsidRPr="006C5089">
        <w:rPr>
          <w:b/>
        </w:rPr>
        <w:t>NNT: Corporate Governance report (</w:t>
      </w:r>
      <w:r w:rsidR="00980E22">
        <w:rPr>
          <w:b/>
        </w:rPr>
        <w:t>year</w:t>
      </w:r>
      <w:r w:rsidR="006C5089" w:rsidRPr="006C5089">
        <w:rPr>
          <w:b/>
        </w:rPr>
        <w:t xml:space="preserve"> 2014</w:t>
      </w:r>
      <w:r w:rsidRPr="006C5089">
        <w:rPr>
          <w:b/>
        </w:rPr>
        <w:t>)</w:t>
      </w:r>
    </w:p>
    <w:p w:rsidR="00965990" w:rsidRPr="006C5089" w:rsidRDefault="00965990" w:rsidP="00964297">
      <w:pPr>
        <w:spacing w:before="120" w:afterLines="60" w:line="276" w:lineRule="auto"/>
        <w:rPr>
          <w:b/>
        </w:rPr>
      </w:pPr>
    </w:p>
    <w:p w:rsidR="00965990" w:rsidRPr="006C5089" w:rsidRDefault="00965990" w:rsidP="00964297">
      <w:pPr>
        <w:spacing w:before="120" w:afterLines="60" w:line="276" w:lineRule="auto"/>
        <w:jc w:val="center"/>
        <w:rPr>
          <w:b/>
        </w:rPr>
      </w:pPr>
      <w:r w:rsidRPr="006C5089">
        <w:rPr>
          <w:b/>
        </w:rPr>
        <w:t>CORPORATE GOVERNANCE</w:t>
      </w:r>
      <w:r w:rsidR="00964297">
        <w:rPr>
          <w:b/>
        </w:rPr>
        <w:t xml:space="preserve"> REPORT</w:t>
      </w:r>
    </w:p>
    <w:p w:rsidR="00965990" w:rsidRPr="006C5089" w:rsidRDefault="006C5089" w:rsidP="00964297">
      <w:pPr>
        <w:spacing w:before="120" w:afterLines="60" w:line="276" w:lineRule="auto"/>
        <w:jc w:val="center"/>
        <w:rPr>
          <w:b/>
        </w:rPr>
      </w:pPr>
      <w:r w:rsidRPr="006C5089">
        <w:rPr>
          <w:b/>
        </w:rPr>
        <w:t>(</w:t>
      </w:r>
      <w:r w:rsidR="00980E22">
        <w:rPr>
          <w:b/>
        </w:rPr>
        <w:t>Year</w:t>
      </w:r>
      <w:r w:rsidRPr="006C5089">
        <w:rPr>
          <w:b/>
        </w:rPr>
        <w:t xml:space="preserve"> 2014)</w:t>
      </w:r>
    </w:p>
    <w:p w:rsidR="00965990" w:rsidRPr="006C5089" w:rsidRDefault="00965990" w:rsidP="00964297">
      <w:pPr>
        <w:spacing w:before="120" w:afterLines="60" w:line="276" w:lineRule="auto"/>
        <w:rPr>
          <w:b/>
        </w:rPr>
      </w:pPr>
      <w:r w:rsidRPr="006C5089">
        <w:rPr>
          <w:b/>
        </w:rPr>
        <w:tab/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rPr>
          <w:b/>
        </w:rPr>
        <w:tab/>
      </w:r>
      <w:r w:rsidRPr="006C5089">
        <w:t xml:space="preserve">Company: </w:t>
      </w:r>
      <w:r w:rsidR="00E37B6E" w:rsidRPr="006C5089">
        <w:tab/>
      </w:r>
      <w:r w:rsidRPr="006C5089">
        <w:t>Ninh Thuan Water Supply Joint Stock Company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ab/>
        <w:t xml:space="preserve">Address: </w:t>
      </w:r>
      <w:r w:rsidR="00E37B6E" w:rsidRPr="006C5089">
        <w:tab/>
      </w:r>
      <w:r w:rsidRPr="006C5089">
        <w:t xml:space="preserve">14 </w:t>
      </w:r>
      <w:proofErr w:type="gramStart"/>
      <w:r w:rsidRPr="006C5089">
        <w:t>To</w:t>
      </w:r>
      <w:proofErr w:type="gramEnd"/>
      <w:r w:rsidRPr="006C5089">
        <w:t xml:space="preserve"> Hieu, Phan Rang- Thap Cham, Ninh Thuan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ab/>
        <w:t xml:space="preserve">Tel.: </w:t>
      </w:r>
      <w:r w:rsidR="00E37B6E" w:rsidRPr="006C5089">
        <w:tab/>
      </w:r>
      <w:r w:rsidR="00E37B6E" w:rsidRPr="006C5089">
        <w:tab/>
      </w:r>
      <w:r w:rsidRPr="006C5089">
        <w:t>068 3823980</w:t>
      </w:r>
      <w:r w:rsidRPr="006C5089">
        <w:tab/>
      </w:r>
      <w:r w:rsidRPr="006C5089">
        <w:tab/>
      </w:r>
      <w:r w:rsidRPr="006C5089">
        <w:tab/>
        <w:t>Fax: 0683820350</w:t>
      </w:r>
      <w:r w:rsidRPr="006C5089">
        <w:tab/>
      </w:r>
      <w:r w:rsidRPr="006C5089">
        <w:tab/>
      </w:r>
      <w:r w:rsidRPr="006C5089">
        <w:tab/>
      </w:r>
      <w:r w:rsidRPr="006C5089">
        <w:tab/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ab/>
        <w:t>Charter capital: VND 59,247,868,920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ab/>
        <w:t xml:space="preserve">Stock code: </w:t>
      </w:r>
      <w:r w:rsidR="00E37B6E" w:rsidRPr="006C5089">
        <w:tab/>
      </w:r>
      <w:r w:rsidRPr="006C5089">
        <w:t>NNT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 xml:space="preserve">I. BOD Activities </w:t>
      </w:r>
      <w:r w:rsidR="006C5089" w:rsidRPr="006C5089">
        <w:rPr>
          <w:b/>
        </w:rPr>
        <w:t>(2014)</w:t>
      </w:r>
    </w:p>
    <w:p w:rsidR="00965990" w:rsidRPr="006C5089" w:rsidRDefault="006C5089" w:rsidP="00964297">
      <w:pPr>
        <w:tabs>
          <w:tab w:val="num" w:pos="720"/>
        </w:tabs>
        <w:spacing w:before="120" w:afterLines="60" w:line="276" w:lineRule="auto"/>
      </w:pPr>
      <w:r w:rsidRPr="006C5089">
        <w:t>Meetings (from 01/01/2014 to 14/03/2014)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965990" w:rsidRPr="006C5089" w:rsidTr="00965990">
        <w:tc>
          <w:tcPr>
            <w:tcW w:w="67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877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Members of BOD</w:t>
            </w:r>
          </w:p>
        </w:tc>
        <w:tc>
          <w:tcPr>
            <w:tcW w:w="208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Title</w:t>
            </w:r>
          </w:p>
        </w:tc>
        <w:tc>
          <w:tcPr>
            <w:tcW w:w="1467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Attendance</w:t>
            </w:r>
          </w:p>
        </w:tc>
        <w:tc>
          <w:tcPr>
            <w:tcW w:w="80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Rate</w:t>
            </w:r>
          </w:p>
        </w:tc>
        <w:tc>
          <w:tcPr>
            <w:tcW w:w="275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Reasons for not attending</w:t>
            </w:r>
          </w:p>
        </w:tc>
      </w:tr>
      <w:tr w:rsidR="00965990" w:rsidRPr="006C5089" w:rsidTr="00965990">
        <w:tc>
          <w:tcPr>
            <w:tcW w:w="67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1</w:t>
            </w:r>
          </w:p>
        </w:tc>
        <w:tc>
          <w:tcPr>
            <w:tcW w:w="2877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965990" w:rsidRPr="006C5089">
              <w:t>Nguyen The Duong</w:t>
            </w:r>
          </w:p>
        </w:tc>
        <w:tc>
          <w:tcPr>
            <w:tcW w:w="2085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Chairman</w:t>
            </w:r>
          </w:p>
        </w:tc>
        <w:tc>
          <w:tcPr>
            <w:tcW w:w="1467" w:type="dxa"/>
            <w:vAlign w:val="center"/>
          </w:tcPr>
          <w:p w:rsidR="00965990" w:rsidRPr="006C5089" w:rsidRDefault="006C5089" w:rsidP="00964297">
            <w:pPr>
              <w:spacing w:before="120" w:afterLines="60" w:line="276" w:lineRule="auto"/>
              <w:jc w:val="center"/>
            </w:pPr>
            <w:r w:rsidRPr="006C5089">
              <w:t>2</w:t>
            </w:r>
          </w:p>
        </w:tc>
        <w:tc>
          <w:tcPr>
            <w:tcW w:w="80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965990" w:rsidRPr="006C5089" w:rsidTr="00965990">
        <w:tc>
          <w:tcPr>
            <w:tcW w:w="67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2</w:t>
            </w:r>
          </w:p>
        </w:tc>
        <w:tc>
          <w:tcPr>
            <w:tcW w:w="2877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965990" w:rsidRPr="006C5089">
              <w:t>Pham Hong Chau</w:t>
            </w:r>
          </w:p>
        </w:tc>
        <w:tc>
          <w:tcPr>
            <w:tcW w:w="2085" w:type="dxa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467" w:type="dxa"/>
          </w:tcPr>
          <w:p w:rsidR="00965990" w:rsidRPr="006C5089" w:rsidRDefault="006C5089" w:rsidP="00964297">
            <w:pPr>
              <w:spacing w:before="120" w:afterLines="60" w:line="276" w:lineRule="auto"/>
              <w:jc w:val="center"/>
            </w:pPr>
            <w:r w:rsidRPr="006C5089">
              <w:t>2</w:t>
            </w:r>
          </w:p>
        </w:tc>
        <w:tc>
          <w:tcPr>
            <w:tcW w:w="801" w:type="dxa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965990" w:rsidRPr="006C5089" w:rsidTr="00965990">
        <w:tc>
          <w:tcPr>
            <w:tcW w:w="67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3</w:t>
            </w:r>
          </w:p>
        </w:tc>
        <w:tc>
          <w:tcPr>
            <w:tcW w:w="2877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965990" w:rsidRPr="006C5089">
              <w:t>Ngo Dinh Thuan</w:t>
            </w:r>
          </w:p>
        </w:tc>
        <w:tc>
          <w:tcPr>
            <w:tcW w:w="2085" w:type="dxa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467" w:type="dxa"/>
          </w:tcPr>
          <w:p w:rsidR="00965990" w:rsidRPr="006C5089" w:rsidRDefault="006C5089" w:rsidP="00964297">
            <w:pPr>
              <w:spacing w:before="120" w:afterLines="60" w:line="276" w:lineRule="auto"/>
              <w:jc w:val="center"/>
            </w:pPr>
            <w:r w:rsidRPr="006C5089">
              <w:t>2</w:t>
            </w:r>
          </w:p>
        </w:tc>
        <w:tc>
          <w:tcPr>
            <w:tcW w:w="801" w:type="dxa"/>
          </w:tcPr>
          <w:p w:rsidR="00965990" w:rsidRPr="006C5089" w:rsidRDefault="00965990" w:rsidP="00964297">
            <w:pPr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965990" w:rsidRPr="006C5089" w:rsidTr="00965990">
        <w:tc>
          <w:tcPr>
            <w:tcW w:w="67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4</w:t>
            </w:r>
          </w:p>
        </w:tc>
        <w:tc>
          <w:tcPr>
            <w:tcW w:w="2877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Ms. </w:t>
            </w:r>
            <w:r w:rsidR="00965990" w:rsidRPr="006C5089">
              <w:t>Nguyen Thu Hoa</w:t>
            </w:r>
          </w:p>
        </w:tc>
        <w:tc>
          <w:tcPr>
            <w:tcW w:w="2085" w:type="dxa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467" w:type="dxa"/>
          </w:tcPr>
          <w:p w:rsidR="00965990" w:rsidRPr="006C5089" w:rsidRDefault="006C5089" w:rsidP="00964297">
            <w:pPr>
              <w:spacing w:before="120" w:afterLines="60" w:line="276" w:lineRule="auto"/>
              <w:jc w:val="center"/>
            </w:pPr>
            <w:r w:rsidRPr="006C5089">
              <w:t>2</w:t>
            </w:r>
          </w:p>
        </w:tc>
        <w:tc>
          <w:tcPr>
            <w:tcW w:w="801" w:type="dxa"/>
          </w:tcPr>
          <w:p w:rsidR="00965990" w:rsidRPr="006C5089" w:rsidRDefault="00965990" w:rsidP="00964297">
            <w:pPr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965990" w:rsidRPr="006C5089" w:rsidTr="00965990">
        <w:tc>
          <w:tcPr>
            <w:tcW w:w="675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5</w:t>
            </w:r>
          </w:p>
        </w:tc>
        <w:tc>
          <w:tcPr>
            <w:tcW w:w="2877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Mr. </w:t>
            </w:r>
            <w:r w:rsidR="00965990" w:rsidRPr="006C5089">
              <w:t>Lam Anh Toan</w:t>
            </w:r>
          </w:p>
        </w:tc>
        <w:tc>
          <w:tcPr>
            <w:tcW w:w="2085" w:type="dxa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467" w:type="dxa"/>
          </w:tcPr>
          <w:p w:rsidR="00965990" w:rsidRPr="006C5089" w:rsidRDefault="006C5089" w:rsidP="00964297">
            <w:pPr>
              <w:spacing w:before="120" w:afterLines="60" w:line="276" w:lineRule="auto"/>
              <w:jc w:val="center"/>
            </w:pPr>
            <w:r w:rsidRPr="006C5089">
              <w:t>2</w:t>
            </w:r>
          </w:p>
        </w:tc>
        <w:tc>
          <w:tcPr>
            <w:tcW w:w="801" w:type="dxa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</w:tbl>
    <w:p w:rsidR="006C5089" w:rsidRPr="006C5089" w:rsidRDefault="006C5089" w:rsidP="00964297">
      <w:pPr>
        <w:tabs>
          <w:tab w:val="num" w:pos="720"/>
        </w:tabs>
        <w:spacing w:before="120" w:afterLines="60" w:line="276" w:lineRule="auto"/>
      </w:pPr>
      <w:r w:rsidRPr="006C5089">
        <w:t>M</w:t>
      </w:r>
      <w:r w:rsidR="00980E22">
        <w:t>eetings (from 15/03/2014 to 31/12</w:t>
      </w:r>
      <w:r w:rsidRPr="006C5089">
        <w:t>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6C5089" w:rsidRPr="006C5089" w:rsidTr="0011139A">
        <w:tc>
          <w:tcPr>
            <w:tcW w:w="675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877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Members of BOD</w:t>
            </w:r>
          </w:p>
        </w:tc>
        <w:tc>
          <w:tcPr>
            <w:tcW w:w="2085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Title</w:t>
            </w:r>
          </w:p>
        </w:tc>
        <w:tc>
          <w:tcPr>
            <w:tcW w:w="1467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Attendance</w:t>
            </w:r>
          </w:p>
        </w:tc>
        <w:tc>
          <w:tcPr>
            <w:tcW w:w="801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Rate</w:t>
            </w:r>
          </w:p>
        </w:tc>
        <w:tc>
          <w:tcPr>
            <w:tcW w:w="2751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Reasons for not attending</w:t>
            </w:r>
          </w:p>
        </w:tc>
      </w:tr>
      <w:tr w:rsidR="006C5089" w:rsidRPr="006C5089" w:rsidTr="0011139A">
        <w:tc>
          <w:tcPr>
            <w:tcW w:w="675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1</w:t>
            </w:r>
          </w:p>
        </w:tc>
        <w:tc>
          <w:tcPr>
            <w:tcW w:w="2877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Mr. Nguyen Hoang</w:t>
            </w:r>
          </w:p>
        </w:tc>
        <w:tc>
          <w:tcPr>
            <w:tcW w:w="2085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Chairman</w:t>
            </w:r>
          </w:p>
        </w:tc>
        <w:tc>
          <w:tcPr>
            <w:tcW w:w="1467" w:type="dxa"/>
            <w:vAlign w:val="center"/>
          </w:tcPr>
          <w:p w:rsidR="006C5089" w:rsidRPr="006C5089" w:rsidRDefault="00980E22" w:rsidP="00964297">
            <w:pPr>
              <w:spacing w:before="120" w:afterLines="60" w:line="276" w:lineRule="auto"/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6C5089" w:rsidRPr="006C5089" w:rsidTr="0011139A">
        <w:tc>
          <w:tcPr>
            <w:tcW w:w="675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2</w:t>
            </w:r>
          </w:p>
        </w:tc>
        <w:tc>
          <w:tcPr>
            <w:tcW w:w="2877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Mr. Pham Hong Chau</w:t>
            </w:r>
          </w:p>
        </w:tc>
        <w:tc>
          <w:tcPr>
            <w:tcW w:w="2085" w:type="dxa"/>
          </w:tcPr>
          <w:p w:rsidR="006C5089" w:rsidRPr="006C5089" w:rsidRDefault="006C5089" w:rsidP="00964297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467" w:type="dxa"/>
          </w:tcPr>
          <w:p w:rsidR="006C5089" w:rsidRPr="006C5089" w:rsidRDefault="00980E22" w:rsidP="00964297">
            <w:pPr>
              <w:spacing w:before="120" w:afterLines="60" w:line="276" w:lineRule="auto"/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6C5089" w:rsidRPr="006C5089" w:rsidRDefault="006C5089" w:rsidP="00964297">
            <w:pPr>
              <w:spacing w:before="120" w:afterLines="60" w:line="276" w:lineRule="auto"/>
            </w:pPr>
            <w:r w:rsidRPr="006C5089">
              <w:t>100%</w:t>
            </w:r>
          </w:p>
        </w:tc>
        <w:tc>
          <w:tcPr>
            <w:tcW w:w="2751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  <w:tr w:rsidR="006C5089" w:rsidRPr="006C5089" w:rsidTr="0011139A">
        <w:tc>
          <w:tcPr>
            <w:tcW w:w="675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3</w:t>
            </w:r>
          </w:p>
        </w:tc>
        <w:tc>
          <w:tcPr>
            <w:tcW w:w="2877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Mr. Nguyen Van Minh</w:t>
            </w:r>
          </w:p>
        </w:tc>
        <w:tc>
          <w:tcPr>
            <w:tcW w:w="2085" w:type="dxa"/>
          </w:tcPr>
          <w:p w:rsidR="006C5089" w:rsidRPr="006C5089" w:rsidRDefault="006C5089" w:rsidP="00964297">
            <w:pPr>
              <w:spacing w:before="120" w:afterLines="60" w:line="276" w:lineRule="auto"/>
            </w:pPr>
            <w:r w:rsidRPr="006C5089">
              <w:t>Director</w:t>
            </w:r>
          </w:p>
        </w:tc>
        <w:tc>
          <w:tcPr>
            <w:tcW w:w="1467" w:type="dxa"/>
          </w:tcPr>
          <w:p w:rsidR="006C5089" w:rsidRPr="006C5089" w:rsidRDefault="00980E22" w:rsidP="00964297">
            <w:pPr>
              <w:spacing w:before="120" w:afterLines="60" w:line="276" w:lineRule="auto"/>
              <w:jc w:val="center"/>
            </w:pPr>
            <w:r>
              <w:t>9</w:t>
            </w:r>
          </w:p>
        </w:tc>
        <w:tc>
          <w:tcPr>
            <w:tcW w:w="801" w:type="dxa"/>
          </w:tcPr>
          <w:p w:rsidR="006C5089" w:rsidRPr="006C5089" w:rsidRDefault="00980E22" w:rsidP="00964297">
            <w:pPr>
              <w:spacing w:before="120" w:afterLines="60" w:line="276" w:lineRule="auto"/>
            </w:pPr>
            <w:r>
              <w:t>9</w:t>
            </w:r>
            <w:r w:rsidR="006C5089" w:rsidRPr="006C5089">
              <w:t>0%</w:t>
            </w:r>
          </w:p>
        </w:tc>
        <w:tc>
          <w:tcPr>
            <w:tcW w:w="2751" w:type="dxa"/>
          </w:tcPr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On business trip</w:t>
            </w:r>
          </w:p>
        </w:tc>
      </w:tr>
    </w:tbl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 xml:space="preserve">II. Board Resolutions </w:t>
      </w:r>
      <w:r w:rsidR="006C5089" w:rsidRPr="006C5089">
        <w:rPr>
          <w:b/>
        </w:rPr>
        <w:t>(first 06 months of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276"/>
        <w:gridCol w:w="6437"/>
      </w:tblGrid>
      <w:tr w:rsidR="00965990" w:rsidRPr="006C5089" w:rsidTr="00965990">
        <w:trPr>
          <w:trHeight w:val="410"/>
        </w:trPr>
        <w:tc>
          <w:tcPr>
            <w:tcW w:w="534" w:type="dxa"/>
            <w:vAlign w:val="center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409" w:type="dxa"/>
            <w:vAlign w:val="center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 Board Resolution No.</w:t>
            </w:r>
          </w:p>
        </w:tc>
        <w:tc>
          <w:tcPr>
            <w:tcW w:w="1276" w:type="dxa"/>
            <w:vAlign w:val="center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Date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Content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964297">
            <w:pPr>
              <w:spacing w:before="120" w:afterLines="60" w:line="276" w:lineRule="auto"/>
            </w:pPr>
            <w:r w:rsidRPr="006C5089">
              <w:t>1</w:t>
            </w:r>
          </w:p>
        </w:tc>
        <w:tc>
          <w:tcPr>
            <w:tcW w:w="2409" w:type="dxa"/>
            <w:vAlign w:val="center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10</w:t>
            </w:r>
            <w:r w:rsidR="00965990" w:rsidRPr="006C5089">
              <w:t>/</w:t>
            </w:r>
            <w:r w:rsidRPr="006C5089">
              <w:t>NQ-</w:t>
            </w:r>
            <w:r w:rsidR="00965990" w:rsidRPr="006C5089">
              <w:t>HDQT</w:t>
            </w:r>
          </w:p>
        </w:tc>
        <w:tc>
          <w:tcPr>
            <w:tcW w:w="1276" w:type="dxa"/>
            <w:vAlign w:val="center"/>
          </w:tcPr>
          <w:p w:rsidR="00965990" w:rsidRPr="006C5089" w:rsidRDefault="006C5089" w:rsidP="00964297">
            <w:pPr>
              <w:spacing w:before="120" w:afterLines="60" w:line="276" w:lineRule="auto"/>
            </w:pPr>
            <w:r w:rsidRPr="006C5089">
              <w:t>08/02/2014</w:t>
            </w:r>
          </w:p>
        </w:tc>
        <w:tc>
          <w:tcPr>
            <w:tcW w:w="6437" w:type="dxa"/>
            <w:vAlign w:val="center"/>
          </w:tcPr>
          <w:p w:rsidR="00965990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 xml:space="preserve">1. Approve date of </w:t>
            </w:r>
            <w:r>
              <w:t>Annual General Meeting of Shareholders 2013 (2</w:t>
            </w:r>
            <w:r w:rsidRPr="006C5089">
              <w:rPr>
                <w:vertAlign w:val="superscript"/>
              </w:rPr>
              <w:t>nd</w:t>
            </w:r>
            <w:r>
              <w:t xml:space="preserve"> round)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2. Amend, supplement Charter of the Company</w:t>
            </w:r>
          </w:p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lastRenderedPageBreak/>
              <w:t>3. Increase charter capital of the Company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964297">
            <w:pPr>
              <w:spacing w:before="120" w:afterLines="60" w:line="276" w:lineRule="auto"/>
            </w:pPr>
            <w:r w:rsidRPr="006C5089">
              <w:lastRenderedPageBreak/>
              <w:t>2</w:t>
            </w:r>
          </w:p>
        </w:tc>
        <w:tc>
          <w:tcPr>
            <w:tcW w:w="2409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44/</w:t>
            </w:r>
            <w:r w:rsidR="00965990" w:rsidRPr="006C5089">
              <w:t>NQ</w:t>
            </w:r>
            <w:r>
              <w:t>DHDCD</w:t>
            </w:r>
          </w:p>
        </w:tc>
        <w:tc>
          <w:tcPr>
            <w:tcW w:w="1276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14/03/2014</w:t>
            </w:r>
          </w:p>
        </w:tc>
        <w:tc>
          <w:tcPr>
            <w:tcW w:w="6437" w:type="dxa"/>
            <w:vAlign w:val="center"/>
          </w:tcPr>
          <w:p w:rsidR="00965990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1. Approve draft of changed Charter of the Company.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2. Approve import of charter capital</w:t>
            </w:r>
          </w:p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3. Approve personnel of Board of Directors and Supervisory Board in office term 2 (2014 – 2019)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964297">
            <w:pPr>
              <w:spacing w:before="120" w:afterLines="60" w:line="276" w:lineRule="auto"/>
            </w:pPr>
            <w:r w:rsidRPr="006C5089">
              <w:t>3</w:t>
            </w:r>
          </w:p>
        </w:tc>
        <w:tc>
          <w:tcPr>
            <w:tcW w:w="2409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01</w:t>
            </w:r>
            <w:r w:rsidR="00965990" w:rsidRPr="006C5089">
              <w:t>/HDQT</w:t>
            </w:r>
          </w:p>
        </w:tc>
        <w:tc>
          <w:tcPr>
            <w:tcW w:w="1276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18/03/2014</w:t>
            </w:r>
          </w:p>
        </w:tc>
        <w:tc>
          <w:tcPr>
            <w:tcW w:w="6437" w:type="dxa"/>
            <w:vAlign w:val="center"/>
          </w:tcPr>
          <w:p w:rsidR="00965990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1. Appointment of titles: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Elect Mr. Nguyen Hoang – D. Manager of Finance Department to be Chairman of Board of Directors of the Company in office term 2014 – 2019. Directors of Board of Directors include: Mr. Nguyen Van Minh, Mr. Pham Hong Chau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Appoint Mr. Pham Hong Chau – Director to be Manager of the Company in office term 2014 – 2019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Elect Mr. Tran Hong Phuong – staff in Dept. of Organization – Administration of the Company to be Head of Supervisory Board. Supervisors include: Mr. Le Van Hai, Mr. Pham Huu Son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Appoint Mr. Nghiem Xuan Tuan – staff of PMU ADB4 Ninh Thuan to be Secretary of the Company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2. Other businesses: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Complete documents of Annual General Meeting of Shareholders 2013 (2</w:t>
            </w:r>
            <w:r w:rsidRPr="006C5089">
              <w:rPr>
                <w:vertAlign w:val="superscript"/>
              </w:rPr>
              <w:t>nd</w:t>
            </w:r>
            <w:r>
              <w:t xml:space="preserve"> round)</w:t>
            </w:r>
          </w:p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Build draft of Rule on Operation organization of Board of Directors in office term 2014 – 2019</w:t>
            </w:r>
          </w:p>
          <w:p w:rsidR="006C5089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- Prepare contents of Annual General Meeting of Shareholders 2014</w:t>
            </w:r>
          </w:p>
        </w:tc>
      </w:tr>
      <w:tr w:rsidR="00965990" w:rsidRPr="006C5089" w:rsidTr="00965990">
        <w:tc>
          <w:tcPr>
            <w:tcW w:w="534" w:type="dxa"/>
            <w:vAlign w:val="center"/>
          </w:tcPr>
          <w:p w:rsidR="00965990" w:rsidRPr="006C5089" w:rsidRDefault="00965990" w:rsidP="00964297">
            <w:pPr>
              <w:spacing w:before="120" w:afterLines="60" w:line="276" w:lineRule="auto"/>
            </w:pPr>
            <w:r w:rsidRPr="006C5089">
              <w:t>4</w:t>
            </w:r>
          </w:p>
        </w:tc>
        <w:tc>
          <w:tcPr>
            <w:tcW w:w="2409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02</w:t>
            </w:r>
            <w:r w:rsidR="00965990" w:rsidRPr="006C5089">
              <w:t>/HDQT</w:t>
            </w:r>
          </w:p>
        </w:tc>
        <w:tc>
          <w:tcPr>
            <w:tcW w:w="1276" w:type="dxa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28/03/2014</w:t>
            </w:r>
          </w:p>
        </w:tc>
        <w:tc>
          <w:tcPr>
            <w:tcW w:w="6437" w:type="dxa"/>
            <w:vAlign w:val="center"/>
          </w:tcPr>
          <w:p w:rsidR="00965990" w:rsidRP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Agree date of Annual General Meeting of Shareholders 2014 and relevant contents</w:t>
            </w:r>
          </w:p>
        </w:tc>
      </w:tr>
      <w:tr w:rsidR="006C5089" w:rsidRPr="006C5089" w:rsidTr="00965990">
        <w:tc>
          <w:tcPr>
            <w:tcW w:w="534" w:type="dxa"/>
            <w:vAlign w:val="center"/>
          </w:tcPr>
          <w:p w:rsidR="006C5089" w:rsidRPr="006C5089" w:rsidRDefault="006C5089" w:rsidP="00964297">
            <w:pPr>
              <w:spacing w:before="120" w:afterLines="60" w:line="276" w:lineRule="auto"/>
            </w:pPr>
            <w:r>
              <w:t>5</w:t>
            </w:r>
          </w:p>
        </w:tc>
        <w:tc>
          <w:tcPr>
            <w:tcW w:w="2409" w:type="dxa"/>
          </w:tcPr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03/HDQT</w:t>
            </w:r>
          </w:p>
        </w:tc>
        <w:tc>
          <w:tcPr>
            <w:tcW w:w="1276" w:type="dxa"/>
          </w:tcPr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21/05/2014</w:t>
            </w:r>
          </w:p>
        </w:tc>
        <w:tc>
          <w:tcPr>
            <w:tcW w:w="6437" w:type="dxa"/>
            <w:vAlign w:val="center"/>
          </w:tcPr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Approve salary fund in 2013 of employees and management staff</w:t>
            </w:r>
          </w:p>
        </w:tc>
      </w:tr>
      <w:tr w:rsidR="006C5089" w:rsidRPr="006C5089" w:rsidTr="00965990">
        <w:tc>
          <w:tcPr>
            <w:tcW w:w="534" w:type="dxa"/>
            <w:vAlign w:val="center"/>
          </w:tcPr>
          <w:p w:rsidR="006C5089" w:rsidRDefault="006C5089" w:rsidP="00964297">
            <w:pPr>
              <w:spacing w:before="120" w:afterLines="60" w:line="276" w:lineRule="auto"/>
            </w:pPr>
            <w:r>
              <w:t>6</w:t>
            </w:r>
          </w:p>
        </w:tc>
        <w:tc>
          <w:tcPr>
            <w:tcW w:w="2409" w:type="dxa"/>
          </w:tcPr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05/HDQT</w:t>
            </w:r>
          </w:p>
        </w:tc>
        <w:tc>
          <w:tcPr>
            <w:tcW w:w="1276" w:type="dxa"/>
          </w:tcPr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10/06/2014</w:t>
            </w:r>
          </w:p>
        </w:tc>
        <w:tc>
          <w:tcPr>
            <w:tcW w:w="6437" w:type="dxa"/>
            <w:vAlign w:val="center"/>
          </w:tcPr>
          <w:p w:rsidR="006C5089" w:rsidRDefault="006C508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1. </w:t>
            </w:r>
            <w:r w:rsidR="0011139A">
              <w:t>Agree date of Annual General Meeting of Shareholders 2014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2. Approve audited financial statement in 2013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3. Approve adjustment report of audited financial statement 2012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4. Amend charter of the Company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5. Select the Auditor in 2014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6. Approve distribution of profit after tax in 2012, 2013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7. Approve production, business, investment, finance plan from 2014 to 2018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8. Build salary fund, remuneration fund for employees and management staff in 2014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lastRenderedPageBreak/>
              <w:t>9. Approve production, business, investment, finance plan in 2014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10. Approve operation report of Board of Directors in 2013 and plan in 2014.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11. Approve operation report in 2013 of Supervisory Board</w:t>
            </w:r>
          </w:p>
        </w:tc>
      </w:tr>
      <w:tr w:rsidR="0011139A" w:rsidRPr="006C5089" w:rsidTr="00965990">
        <w:tc>
          <w:tcPr>
            <w:tcW w:w="534" w:type="dxa"/>
            <w:vAlign w:val="center"/>
          </w:tcPr>
          <w:p w:rsidR="0011139A" w:rsidRDefault="0011139A" w:rsidP="00964297">
            <w:pPr>
              <w:spacing w:before="120" w:afterLines="60" w:line="276" w:lineRule="auto"/>
            </w:pPr>
            <w:r>
              <w:lastRenderedPageBreak/>
              <w:t>7</w:t>
            </w:r>
          </w:p>
        </w:tc>
        <w:tc>
          <w:tcPr>
            <w:tcW w:w="2409" w:type="dxa"/>
          </w:tcPr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06/HDQT</w:t>
            </w:r>
          </w:p>
        </w:tc>
        <w:tc>
          <w:tcPr>
            <w:tcW w:w="1276" w:type="dxa"/>
          </w:tcPr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10/06/2014</w:t>
            </w:r>
          </w:p>
        </w:tc>
        <w:tc>
          <w:tcPr>
            <w:tcW w:w="6437" w:type="dxa"/>
            <w:vAlign w:val="center"/>
          </w:tcPr>
          <w:p w:rsidR="0011139A" w:rsidRDefault="00FE5744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- </w:t>
            </w:r>
            <w:r w:rsidR="0011139A">
              <w:t>Approve remuneration for Secretary of the Company</w:t>
            </w:r>
          </w:p>
        </w:tc>
      </w:tr>
      <w:tr w:rsidR="0011139A" w:rsidRPr="006C5089" w:rsidTr="00965990">
        <w:tc>
          <w:tcPr>
            <w:tcW w:w="534" w:type="dxa"/>
            <w:vAlign w:val="center"/>
          </w:tcPr>
          <w:p w:rsidR="0011139A" w:rsidRDefault="0011139A" w:rsidP="00964297">
            <w:pPr>
              <w:spacing w:before="120" w:afterLines="60" w:line="276" w:lineRule="auto"/>
            </w:pPr>
            <w:r>
              <w:t>8</w:t>
            </w:r>
          </w:p>
        </w:tc>
        <w:tc>
          <w:tcPr>
            <w:tcW w:w="2409" w:type="dxa"/>
          </w:tcPr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07/HDQT</w:t>
            </w:r>
          </w:p>
        </w:tc>
        <w:tc>
          <w:tcPr>
            <w:tcW w:w="1276" w:type="dxa"/>
          </w:tcPr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10/06/2014</w:t>
            </w:r>
          </w:p>
        </w:tc>
        <w:tc>
          <w:tcPr>
            <w:tcW w:w="6437" w:type="dxa"/>
            <w:vAlign w:val="center"/>
          </w:tcPr>
          <w:p w:rsidR="0011139A" w:rsidRDefault="00FE5744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- </w:t>
            </w:r>
            <w:r w:rsidR="0011139A">
              <w:t>Approve remuneration for Directors and Supervisors</w:t>
            </w:r>
          </w:p>
        </w:tc>
      </w:tr>
      <w:tr w:rsidR="0011139A" w:rsidRPr="006C5089" w:rsidTr="00965990">
        <w:tc>
          <w:tcPr>
            <w:tcW w:w="534" w:type="dxa"/>
            <w:vAlign w:val="center"/>
          </w:tcPr>
          <w:p w:rsidR="0011139A" w:rsidRDefault="0011139A" w:rsidP="00964297">
            <w:pPr>
              <w:spacing w:before="120" w:afterLines="60" w:line="276" w:lineRule="auto"/>
            </w:pPr>
            <w:r>
              <w:t>9</w:t>
            </w:r>
          </w:p>
        </w:tc>
        <w:tc>
          <w:tcPr>
            <w:tcW w:w="2409" w:type="dxa"/>
          </w:tcPr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09/NQDHCD</w:t>
            </w:r>
          </w:p>
        </w:tc>
        <w:tc>
          <w:tcPr>
            <w:tcW w:w="1276" w:type="dxa"/>
          </w:tcPr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27/06/2014</w:t>
            </w:r>
          </w:p>
        </w:tc>
        <w:tc>
          <w:tcPr>
            <w:tcW w:w="6437" w:type="dxa"/>
            <w:vAlign w:val="center"/>
          </w:tcPr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1. Approve amended financial statement 2012 and audited financial statement 2013 with these contents:</w:t>
            </w:r>
          </w:p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2. Approve Operation report of Board of Directors in 2013 and plan in 2014</w:t>
            </w:r>
          </w:p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3. Approve Operation report of Supervisory Board in 2013</w:t>
            </w:r>
          </w:p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4. Approve selection of AASC Auditing Co., ltd in Hanoi to be the Auditor for Financial statement 2014 of the Company.</w:t>
            </w:r>
          </w:p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5. Approve amendments of clause 1, Article 32 in Charter of the Company on operation of Head of Supervisory Board of the Company: “Full-time Head of Supervisory Board” to “Part-time Head of Supervisory Board”.</w:t>
            </w:r>
          </w:p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6. Approve remuneration payment for Board of Directors and Supervisory Board of the Company in 2013-2014 and remuneration plan in 2014</w:t>
            </w:r>
          </w:p>
          <w:p w:rsidR="0011139A" w:rsidRP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7. Approve distribution plan of profit after tax in 2012, 2013; details are as follows:</w:t>
            </w:r>
          </w:p>
          <w:p w:rsidR="0011139A" w:rsidRDefault="0011139A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11139A">
              <w:t>8. Approve plans of production-business, construction investment and finance from 2014 to 2018 and plan of production-business, construction</w:t>
            </w:r>
            <w:r>
              <w:t xml:space="preserve"> investment and finance in 2014.</w:t>
            </w:r>
          </w:p>
        </w:tc>
      </w:tr>
      <w:tr w:rsidR="00980E22" w:rsidRPr="006C5089" w:rsidTr="00965990">
        <w:tc>
          <w:tcPr>
            <w:tcW w:w="534" w:type="dxa"/>
            <w:vAlign w:val="center"/>
          </w:tcPr>
          <w:p w:rsidR="00980E22" w:rsidRDefault="00980E22" w:rsidP="00964297">
            <w:pPr>
              <w:spacing w:before="120" w:afterLines="60" w:line="276" w:lineRule="auto"/>
            </w:pPr>
            <w:r>
              <w:t>10</w:t>
            </w:r>
          </w:p>
        </w:tc>
        <w:tc>
          <w:tcPr>
            <w:tcW w:w="2409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11/MQ-HDQT</w:t>
            </w:r>
          </w:p>
        </w:tc>
        <w:tc>
          <w:tcPr>
            <w:tcW w:w="1276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04/08/2014</w:t>
            </w:r>
          </w:p>
        </w:tc>
        <w:tc>
          <w:tcPr>
            <w:tcW w:w="6437" w:type="dxa"/>
            <w:vAlign w:val="center"/>
          </w:tcPr>
          <w:p w:rsidR="00980E22" w:rsidRDefault="00193AA8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1. Approve the statement No 166/TTr-CNNT dated 30/07/2014 on building the structure of organizational system of the Company</w:t>
            </w:r>
          </w:p>
          <w:p w:rsidR="00193AA8" w:rsidRDefault="00193AA8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2. Approve the statement No 167/TTr-CNNT dated 31/07/2014 on approving the regulation of paying salary, rewarding of BOD, SB, Vice-Manager and Chief Accountant.</w:t>
            </w:r>
          </w:p>
          <w:p w:rsidR="00193AA8" w:rsidRDefault="00193AA8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3. Approve the statement No 165/TTR-CNNT dated 30/07/2014 on building the ladder/board of salary for management staff, </w:t>
            </w:r>
            <w:r w:rsidRPr="00193AA8">
              <w:t>technical professional</w:t>
            </w:r>
            <w:r>
              <w:t xml:space="preserve"> labors and direct business labors</w:t>
            </w:r>
          </w:p>
          <w:p w:rsidR="00193AA8" w:rsidRDefault="00193AA8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4. Approve the statement No 168/TTr-CNNT dated 31/07/2014 on approving the situation of using labor in 2013 and using labor plan in 2014</w:t>
            </w:r>
          </w:p>
          <w:p w:rsidR="00193AA8" w:rsidRDefault="00193AA8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5. Appointing</w:t>
            </w:r>
            <w:r w:rsidR="00E90F49">
              <w:t xml:space="preserve"> Mr. Nguyen Huu Hung replace Mr. Nghiem Xuan Tuan to hold assistant position of the Company</w:t>
            </w:r>
          </w:p>
          <w:p w:rsidR="00E90F49" w:rsidRDefault="00E90F4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6. Buying </w:t>
            </w:r>
            <w:r w:rsidRPr="00E90F49">
              <w:t>excavators</w:t>
            </w:r>
            <w:r>
              <w:t xml:space="preserve"> with wheel type to serving construction for unit.</w:t>
            </w:r>
          </w:p>
          <w:p w:rsidR="00E90F49" w:rsidRPr="0011139A" w:rsidRDefault="00E90F49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lastRenderedPageBreak/>
              <w:t>7/ Approving the preliminary report of business production situation in the first 6 months of 2014 and the direction of Quarter III/2014.</w:t>
            </w:r>
          </w:p>
        </w:tc>
      </w:tr>
      <w:tr w:rsidR="00980E22" w:rsidRPr="006C5089" w:rsidTr="00965990">
        <w:tc>
          <w:tcPr>
            <w:tcW w:w="534" w:type="dxa"/>
            <w:vAlign w:val="center"/>
          </w:tcPr>
          <w:p w:rsidR="00980E22" w:rsidRDefault="00980E22" w:rsidP="00964297">
            <w:pPr>
              <w:spacing w:before="120" w:afterLines="60" w:line="276" w:lineRule="auto"/>
            </w:pPr>
            <w:r>
              <w:lastRenderedPageBreak/>
              <w:t>11</w:t>
            </w:r>
          </w:p>
        </w:tc>
        <w:tc>
          <w:tcPr>
            <w:tcW w:w="2409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12/NQ-HDQT</w:t>
            </w:r>
          </w:p>
        </w:tc>
        <w:tc>
          <w:tcPr>
            <w:tcW w:w="1276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10/09/2014</w:t>
            </w:r>
          </w:p>
        </w:tc>
        <w:tc>
          <w:tcPr>
            <w:tcW w:w="6437" w:type="dxa"/>
            <w:vAlign w:val="center"/>
          </w:tcPr>
          <w:p w:rsidR="00980E22" w:rsidRPr="0011139A" w:rsidRDefault="00193AA8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Approve the statement No. 179/TTr-CNNT dated 13/08/2014 on advancing salary, remuneration for management staff in 2014</w:t>
            </w:r>
          </w:p>
        </w:tc>
      </w:tr>
      <w:tr w:rsidR="00980E22" w:rsidRPr="006C5089" w:rsidTr="00965990">
        <w:tc>
          <w:tcPr>
            <w:tcW w:w="534" w:type="dxa"/>
            <w:vAlign w:val="center"/>
          </w:tcPr>
          <w:p w:rsidR="00980E22" w:rsidRDefault="00980E22" w:rsidP="00964297">
            <w:pPr>
              <w:spacing w:before="120" w:afterLines="60" w:line="276" w:lineRule="auto"/>
            </w:pPr>
            <w:r>
              <w:t>12</w:t>
            </w:r>
          </w:p>
        </w:tc>
        <w:tc>
          <w:tcPr>
            <w:tcW w:w="2409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13/NQ-HDQT</w:t>
            </w:r>
          </w:p>
        </w:tc>
        <w:tc>
          <w:tcPr>
            <w:tcW w:w="1276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28/11/2014</w:t>
            </w:r>
          </w:p>
        </w:tc>
        <w:tc>
          <w:tcPr>
            <w:tcW w:w="6437" w:type="dxa"/>
            <w:vAlign w:val="center"/>
          </w:tcPr>
          <w:p w:rsidR="00980E22" w:rsidRPr="0011139A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Approve the statement No. 191/TTr-CNNT dated 27/08/2014 on proposing </w:t>
            </w:r>
            <w:r w:rsidR="00193AA8">
              <w:t xml:space="preserve">the Chief of network management of Ninh Thuan </w:t>
            </w:r>
            <w:r w:rsidR="00193AA8" w:rsidRPr="006C5089">
              <w:t>Water Supply Joint Stock Company</w:t>
            </w:r>
          </w:p>
        </w:tc>
      </w:tr>
      <w:tr w:rsidR="00980E22" w:rsidRPr="006C5089" w:rsidTr="00965990">
        <w:tc>
          <w:tcPr>
            <w:tcW w:w="534" w:type="dxa"/>
            <w:vAlign w:val="center"/>
          </w:tcPr>
          <w:p w:rsidR="00980E22" w:rsidRDefault="00980E22" w:rsidP="00964297">
            <w:pPr>
              <w:spacing w:before="120" w:afterLines="60" w:line="276" w:lineRule="auto"/>
            </w:pPr>
            <w:r>
              <w:t>13</w:t>
            </w:r>
          </w:p>
        </w:tc>
        <w:tc>
          <w:tcPr>
            <w:tcW w:w="2409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14/NQ-HDQT</w:t>
            </w:r>
          </w:p>
        </w:tc>
        <w:tc>
          <w:tcPr>
            <w:tcW w:w="1276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28/11/2014</w:t>
            </w:r>
          </w:p>
        </w:tc>
        <w:tc>
          <w:tcPr>
            <w:tcW w:w="6437" w:type="dxa"/>
            <w:vAlign w:val="center"/>
          </w:tcPr>
          <w:p w:rsidR="00980E22" w:rsidRPr="0011139A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Approve the statement No. 270/TTr-CNNT dated 21/11/2014 on proposing appoint and reappoint the management staff in term 2014-2019</w:t>
            </w:r>
          </w:p>
        </w:tc>
      </w:tr>
      <w:tr w:rsidR="00980E22" w:rsidRPr="006C5089" w:rsidTr="00965990">
        <w:tc>
          <w:tcPr>
            <w:tcW w:w="534" w:type="dxa"/>
            <w:vAlign w:val="center"/>
          </w:tcPr>
          <w:p w:rsidR="00980E22" w:rsidRDefault="00980E22" w:rsidP="00964297">
            <w:pPr>
              <w:spacing w:before="120" w:afterLines="60" w:line="276" w:lineRule="auto"/>
            </w:pPr>
            <w:r>
              <w:t>14</w:t>
            </w:r>
          </w:p>
        </w:tc>
        <w:tc>
          <w:tcPr>
            <w:tcW w:w="2409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15/NQ-HDQT</w:t>
            </w:r>
          </w:p>
        </w:tc>
        <w:tc>
          <w:tcPr>
            <w:tcW w:w="1276" w:type="dxa"/>
          </w:tcPr>
          <w:p w:rsidR="00980E22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>29/12/2014</w:t>
            </w:r>
          </w:p>
        </w:tc>
        <w:tc>
          <w:tcPr>
            <w:tcW w:w="6437" w:type="dxa"/>
            <w:vAlign w:val="center"/>
          </w:tcPr>
          <w:p w:rsidR="00980E22" w:rsidRPr="0011139A" w:rsidRDefault="00980E22" w:rsidP="00964297">
            <w:pPr>
              <w:tabs>
                <w:tab w:val="num" w:pos="720"/>
              </w:tabs>
              <w:spacing w:before="120" w:afterLines="60" w:line="276" w:lineRule="auto"/>
            </w:pPr>
            <w:r>
              <w:t xml:space="preserve">Approve the statement No. 297/TTr-CNNT dated 19/12/2014 on advancing salary for staff on New Year Eve </w:t>
            </w:r>
          </w:p>
        </w:tc>
      </w:tr>
    </w:tbl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>III. Change in connected persons/ institutions</w:t>
      </w:r>
      <w:r w:rsidR="0011139A">
        <w:rPr>
          <w:b/>
        </w:rPr>
        <w:t>: No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965990" w:rsidRPr="006C5089" w:rsidTr="00965990">
        <w:tc>
          <w:tcPr>
            <w:tcW w:w="534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No.</w:t>
            </w:r>
          </w:p>
        </w:tc>
        <w:tc>
          <w:tcPr>
            <w:tcW w:w="2268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Name of connected persons/institutions</w:t>
            </w:r>
          </w:p>
        </w:tc>
        <w:tc>
          <w:tcPr>
            <w:tcW w:w="1764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Trading account (if any)</w:t>
            </w:r>
          </w:p>
        </w:tc>
        <w:tc>
          <w:tcPr>
            <w:tcW w:w="1522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Position of PDMR at the company (if any)</w:t>
            </w:r>
          </w:p>
        </w:tc>
        <w:tc>
          <w:tcPr>
            <w:tcW w:w="1522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Date to become connected persons/ institutions</w:t>
            </w:r>
          </w:p>
        </w:tc>
        <w:tc>
          <w:tcPr>
            <w:tcW w:w="1523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Date no longer connected persons/ institutions</w:t>
            </w:r>
          </w:p>
        </w:tc>
        <w:tc>
          <w:tcPr>
            <w:tcW w:w="1523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  <w:r w:rsidRPr="006C5089">
              <w:t>Reasons</w:t>
            </w:r>
          </w:p>
        </w:tc>
      </w:tr>
      <w:tr w:rsidR="00965990" w:rsidRPr="006C5089" w:rsidTr="00965990">
        <w:tc>
          <w:tcPr>
            <w:tcW w:w="534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2268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764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2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2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3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  <w:tc>
          <w:tcPr>
            <w:tcW w:w="1523" w:type="dxa"/>
          </w:tcPr>
          <w:p w:rsidR="00965990" w:rsidRPr="006C5089" w:rsidRDefault="00965990" w:rsidP="00964297">
            <w:pPr>
              <w:tabs>
                <w:tab w:val="num" w:pos="720"/>
              </w:tabs>
              <w:spacing w:before="120" w:afterLines="60" w:line="276" w:lineRule="auto"/>
            </w:pPr>
          </w:p>
        </w:tc>
      </w:tr>
    </w:tbl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  <w:jc w:val="right"/>
      </w:pP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>IV. Transactions of PDMRs and connected persons/ institutions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>1. List of PDMRs and connected persons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>2. Transactions of PDMRs and connected persons/ institutions</w:t>
      </w:r>
      <w:r w:rsidR="0011139A">
        <w:t>: None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</w:pPr>
      <w:r w:rsidRPr="006C5089">
        <w:t xml:space="preserve">3. Other transactions: </w:t>
      </w:r>
    </w:p>
    <w:p w:rsidR="00965990" w:rsidRPr="006C5089" w:rsidRDefault="00965990" w:rsidP="00964297">
      <w:pPr>
        <w:tabs>
          <w:tab w:val="num" w:pos="720"/>
        </w:tabs>
        <w:spacing w:before="120" w:afterLines="60" w:line="276" w:lineRule="auto"/>
        <w:rPr>
          <w:b/>
        </w:rPr>
      </w:pPr>
      <w:r w:rsidRPr="006C5089">
        <w:rPr>
          <w:b/>
        </w:rPr>
        <w:t>V. Other issues: None</w:t>
      </w:r>
    </w:p>
    <w:p w:rsidR="00493E3E" w:rsidRPr="006C5089" w:rsidRDefault="00493E3E" w:rsidP="00F14951">
      <w:pPr>
        <w:spacing w:before="120" w:afterLines="60" w:line="276" w:lineRule="auto"/>
      </w:pPr>
    </w:p>
    <w:sectPr w:rsidR="00493E3E" w:rsidRPr="006C5089" w:rsidSect="00965990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965990"/>
    <w:rsid w:val="0011139A"/>
    <w:rsid w:val="00193AA8"/>
    <w:rsid w:val="00493E3E"/>
    <w:rsid w:val="006C5089"/>
    <w:rsid w:val="00964297"/>
    <w:rsid w:val="00965990"/>
    <w:rsid w:val="00980E22"/>
    <w:rsid w:val="00DF0924"/>
    <w:rsid w:val="00E37B6E"/>
    <w:rsid w:val="00E90F49"/>
    <w:rsid w:val="00F14951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51"/>
    <w:pPr>
      <w:spacing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lythanhyen</cp:lastModifiedBy>
  <cp:revision>3</cp:revision>
  <dcterms:created xsi:type="dcterms:W3CDTF">2015-02-03T09:33:00Z</dcterms:created>
  <dcterms:modified xsi:type="dcterms:W3CDTF">2015-02-04T03:29:00Z</dcterms:modified>
</cp:coreProperties>
</file>