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cc3f007b7ee4f4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5" w:type="dxa"/>
        <w:tblInd w:w="-397" w:type="dxa"/>
        <w:tblLayout w:type="fixed"/>
        <w:tblLook w:val="0000" w:firstRow="0" w:lastRow="0" w:firstColumn="0" w:lastColumn="0" w:noHBand="0" w:noVBand="0"/>
      </w:tblPr>
      <w:tblGrid>
        <w:gridCol w:w="4705"/>
        <w:gridCol w:w="5460"/>
      </w:tblGrid>
      <w:tr w:rsidR="00276AB9" w:rsidRPr="00EA55F6" w:rsidTr="00A1082F">
        <w:tblPrEx>
          <w:tblCellMar>
            <w:top w:w="0" w:type="dxa"/>
            <w:bottom w:w="0" w:type="dxa"/>
          </w:tblCellMar>
        </w:tblPrEx>
        <w:trPr>
          <w:trHeight w:val="1251"/>
        </w:trPr>
        <w:tc>
          <w:tcPr>
            <w:tcW w:w="4705" w:type="dxa"/>
          </w:tcPr>
          <w:p w:rsidR="00276AB9" w:rsidRPr="00EA55F6" w:rsidRDefault="00276AB9" w:rsidP="00A1082F">
            <w:pPr>
              <w:keepNext/>
              <w:jc w:val="center"/>
              <w:outlineLvl w:val="2"/>
              <w:rPr>
                <w:rFonts w:ascii="Times New Roman" w:hAnsi="Times New Roman"/>
                <w:b w:val="0"/>
              </w:rPr>
            </w:pPr>
            <w:r w:rsidRPr="00EA55F6">
              <w:rPr>
                <w:rFonts w:ascii="Times New Roman" w:hAnsi="Times New Roman"/>
                <w:b w:val="0"/>
              </w:rPr>
              <w:t>TỔNG CÔNG TY SÔNG ĐÀ</w:t>
            </w:r>
          </w:p>
          <w:p w:rsidR="00276AB9" w:rsidRPr="00EA55F6" w:rsidRDefault="00276AB9" w:rsidP="00A1082F">
            <w:pPr>
              <w:keepNext/>
              <w:jc w:val="center"/>
              <w:outlineLvl w:val="2"/>
              <w:rPr>
                <w:rFonts w:ascii="Times New Roman" w:hAnsi="Times New Roman"/>
              </w:rPr>
            </w:pPr>
            <w:r w:rsidRPr="00EA55F6">
              <w:rPr>
                <w:rFonts w:ascii="Times New Roman" w:hAnsi="Times New Roman"/>
              </w:rPr>
              <w:t>CÔNG TY CP ĐTXD &amp; PTĐT SÔNG ĐÀ</w:t>
            </w:r>
          </w:p>
          <w:p w:rsidR="00276AB9" w:rsidRPr="00EA55F6" w:rsidRDefault="00101A27" w:rsidP="00A1082F">
            <w:pPr>
              <w:spacing w:before="120" w:line="320" w:lineRule="exact"/>
              <w:jc w:val="center"/>
              <w:rPr>
                <w:rFonts w:ascii="Times New Roman" w:hAnsi="Times New Roman"/>
                <w:b w:val="0"/>
                <w:bCs/>
                <w:sz w:val="26"/>
                <w:szCs w:val="26"/>
              </w:rPr>
            </w:pPr>
            <w:r>
              <w:rPr>
                <w:rFonts w:ascii="Times New Roman" w:hAnsi="Times New Roman"/>
                <w:b w:val="0"/>
                <w:bCs/>
                <w:noProof/>
                <w:sz w:val="25"/>
                <w:szCs w:val="25"/>
              </w:rPr>
              <mc:AlternateContent>
                <mc:Choice Requires="wps">
                  <w:drawing>
                    <wp:anchor distT="0" distB="0" distL="114300" distR="114300" simplePos="0" relativeHeight="251657216" behindDoc="0" locked="0" layoutInCell="1" allowOverlap="1">
                      <wp:simplePos x="0" y="0"/>
                      <wp:positionH relativeFrom="column">
                        <wp:posOffset>840740</wp:posOffset>
                      </wp:positionH>
                      <wp:positionV relativeFrom="paragraph">
                        <wp:posOffset>-1270</wp:posOffset>
                      </wp:positionV>
                      <wp:extent cx="1071245" cy="0"/>
                      <wp:effectExtent l="12065" t="8255" r="12065" b="10795"/>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1pt" to="15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b5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"/>
                  </w:pict>
                </mc:Fallback>
              </mc:AlternateContent>
            </w:r>
            <w:r w:rsidR="00276AB9">
              <w:rPr>
                <w:rFonts w:ascii="Times New Roman" w:hAnsi="Times New Roman"/>
                <w:b w:val="0"/>
                <w:bCs/>
                <w:sz w:val="26"/>
                <w:szCs w:val="26"/>
              </w:rPr>
              <w:t>Số: 02</w:t>
            </w:r>
            <w:r w:rsidR="00276AB9" w:rsidRPr="00EA55F6">
              <w:rPr>
                <w:rFonts w:ascii="Times New Roman" w:hAnsi="Times New Roman"/>
                <w:b w:val="0"/>
                <w:bCs/>
                <w:sz w:val="26"/>
                <w:szCs w:val="26"/>
              </w:rPr>
              <w:t>/BC-HĐQT</w:t>
            </w:r>
          </w:p>
        </w:tc>
        <w:tc>
          <w:tcPr>
            <w:tcW w:w="5460" w:type="dxa"/>
          </w:tcPr>
          <w:p w:rsidR="00276AB9" w:rsidRPr="00EA55F6" w:rsidRDefault="00276AB9" w:rsidP="00A1082F">
            <w:pPr>
              <w:keepNext/>
              <w:jc w:val="center"/>
              <w:outlineLvl w:val="2"/>
              <w:rPr>
                <w:rFonts w:ascii="Times New Roman" w:hAnsi="Times New Roman"/>
                <w:bCs/>
                <w:sz w:val="25"/>
                <w:szCs w:val="25"/>
              </w:rPr>
            </w:pPr>
            <w:r w:rsidRPr="00EA55F6">
              <w:rPr>
                <w:rFonts w:ascii="Times New Roman" w:hAnsi="Times New Roman"/>
                <w:bCs/>
                <w:sz w:val="25"/>
                <w:szCs w:val="25"/>
              </w:rPr>
              <w:t xml:space="preserve">CỘNG HOÀ XÃ HỘI CHỦ NGHĨA VIỆT </w:t>
            </w:r>
            <w:smartTag w:uri="urn:schemas-microsoft-com:office:smarttags" w:element="place">
              <w:smartTag w:uri="urn:schemas-microsoft-com:office:smarttags" w:element="country-region">
                <w:r w:rsidRPr="00EA55F6">
                  <w:rPr>
                    <w:rFonts w:ascii="Times New Roman" w:hAnsi="Times New Roman"/>
                    <w:bCs/>
                    <w:sz w:val="25"/>
                    <w:szCs w:val="25"/>
                  </w:rPr>
                  <w:t>NAM</w:t>
                </w:r>
              </w:smartTag>
            </w:smartTag>
          </w:p>
          <w:p w:rsidR="00276AB9" w:rsidRPr="00EA55F6" w:rsidRDefault="00101A27" w:rsidP="00A1082F">
            <w:pPr>
              <w:jc w:val="center"/>
              <w:rPr>
                <w:rFonts w:ascii="Times New Roman" w:hAnsi="Times New Roman"/>
                <w:bCs/>
                <w:sz w:val="26"/>
                <w:szCs w:val="26"/>
              </w:rPr>
            </w:pPr>
            <w:r>
              <w:rPr>
                <w:rFonts w:ascii="Arial" w:hAnsi="Arial" w:cs="Arial"/>
                <w:b w:val="0"/>
                <w:noProof/>
              </w:rPr>
              <mc:AlternateContent>
                <mc:Choice Requires="wps">
                  <w:drawing>
                    <wp:anchor distT="0" distB="0" distL="114300" distR="114300" simplePos="0" relativeHeight="251656192" behindDoc="0" locked="0" layoutInCell="1" allowOverlap="1">
                      <wp:simplePos x="0" y="0"/>
                      <wp:positionH relativeFrom="column">
                        <wp:posOffset>669925</wp:posOffset>
                      </wp:positionH>
                      <wp:positionV relativeFrom="paragraph">
                        <wp:posOffset>178435</wp:posOffset>
                      </wp:positionV>
                      <wp:extent cx="1989455" cy="0"/>
                      <wp:effectExtent l="12700" t="6985" r="7620" b="12065"/>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4.05pt" to="209.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W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"/>
                  </w:pict>
                </mc:Fallback>
              </mc:AlternateContent>
            </w:r>
            <w:r w:rsidR="00276AB9" w:rsidRPr="00EA55F6">
              <w:rPr>
                <w:rFonts w:ascii="Times New Roman" w:hAnsi="Times New Roman"/>
                <w:bCs/>
                <w:sz w:val="26"/>
                <w:szCs w:val="26"/>
              </w:rPr>
              <w:t>Độc lập - Tự do - Hạnh phúc</w:t>
            </w:r>
          </w:p>
          <w:p w:rsidR="00276AB9" w:rsidRPr="00EA55F6" w:rsidRDefault="00276AB9" w:rsidP="00101A27">
            <w:pPr>
              <w:spacing w:before="120" w:line="320" w:lineRule="exact"/>
              <w:jc w:val="right"/>
              <w:rPr>
                <w:rFonts w:ascii="Times New Roman" w:hAnsi="Times New Roman"/>
                <w:b w:val="0"/>
                <w:i/>
                <w:iCs/>
                <w:sz w:val="26"/>
                <w:szCs w:val="26"/>
              </w:rPr>
            </w:pPr>
            <w:r w:rsidRPr="00EA55F6">
              <w:rPr>
                <w:rFonts w:ascii="Times New Roman" w:hAnsi="Times New Roman"/>
                <w:b w:val="0"/>
                <w:i/>
                <w:iCs/>
                <w:sz w:val="26"/>
                <w:szCs w:val="26"/>
              </w:rPr>
              <w:t xml:space="preserve">Hà Nội, ngày </w:t>
            </w:r>
            <w:r w:rsidR="004C6677">
              <w:rPr>
                <w:rFonts w:ascii="Times New Roman" w:hAnsi="Times New Roman"/>
                <w:b w:val="0"/>
                <w:i/>
                <w:iCs/>
                <w:sz w:val="26"/>
                <w:szCs w:val="26"/>
              </w:rPr>
              <w:t xml:space="preserve"> </w:t>
            </w:r>
            <w:r w:rsidR="00101A27">
              <w:rPr>
                <w:rFonts w:ascii="Times New Roman" w:hAnsi="Times New Roman"/>
                <w:b w:val="0"/>
                <w:i/>
                <w:iCs/>
                <w:sz w:val="26"/>
                <w:szCs w:val="26"/>
              </w:rPr>
              <w:t>29</w:t>
            </w:r>
            <w:bookmarkStart w:id="0" w:name="_GoBack"/>
            <w:bookmarkEnd w:id="0"/>
            <w:r w:rsidR="004C6677">
              <w:rPr>
                <w:rFonts w:ascii="Times New Roman" w:hAnsi="Times New Roman"/>
                <w:b w:val="0"/>
                <w:i/>
                <w:iCs/>
                <w:sz w:val="26"/>
                <w:szCs w:val="26"/>
              </w:rPr>
              <w:t xml:space="preserve"> </w:t>
            </w:r>
            <w:r w:rsidRPr="00EA55F6">
              <w:rPr>
                <w:rFonts w:ascii="Times New Roman" w:hAnsi="Times New Roman"/>
                <w:b w:val="0"/>
                <w:i/>
                <w:iCs/>
                <w:sz w:val="26"/>
                <w:szCs w:val="26"/>
              </w:rPr>
              <w:t xml:space="preserve">tháng </w:t>
            </w:r>
            <w:r>
              <w:rPr>
                <w:rFonts w:ascii="Times New Roman" w:hAnsi="Times New Roman"/>
                <w:b w:val="0"/>
                <w:i/>
                <w:iCs/>
                <w:sz w:val="26"/>
                <w:szCs w:val="26"/>
              </w:rPr>
              <w:t>3</w:t>
            </w:r>
            <w:r w:rsidRPr="00EA55F6">
              <w:rPr>
                <w:rFonts w:ascii="Times New Roman" w:hAnsi="Times New Roman"/>
                <w:b w:val="0"/>
                <w:i/>
                <w:iCs/>
                <w:sz w:val="26"/>
                <w:szCs w:val="26"/>
              </w:rPr>
              <w:t xml:space="preserve"> năm 201</w:t>
            </w:r>
            <w:r>
              <w:rPr>
                <w:rFonts w:ascii="Times New Roman" w:hAnsi="Times New Roman"/>
                <w:b w:val="0"/>
                <w:i/>
                <w:iCs/>
                <w:sz w:val="26"/>
                <w:szCs w:val="26"/>
              </w:rPr>
              <w:t>6</w:t>
            </w:r>
          </w:p>
        </w:tc>
      </w:tr>
    </w:tbl>
    <w:p w:rsidR="00276AB9" w:rsidRDefault="00276AB9" w:rsidP="00276AB9">
      <w:pPr>
        <w:pStyle w:val="Heading4"/>
        <w:spacing w:before="120" w:line="320" w:lineRule="exact"/>
        <w:rPr>
          <w:rFonts w:ascii="Times New Roman" w:hAnsi="Times New Roman"/>
          <w:b/>
          <w:sz w:val="32"/>
          <w:szCs w:val="36"/>
        </w:rPr>
      </w:pPr>
      <w:r w:rsidRPr="00EA55F6">
        <w:rPr>
          <w:rFonts w:ascii="Times New Roman" w:hAnsi="Times New Roman"/>
          <w:b/>
          <w:sz w:val="32"/>
          <w:szCs w:val="36"/>
        </w:rPr>
        <w:t>BÁO CÁO THƯỜNG NIÊN</w:t>
      </w:r>
    </w:p>
    <w:p w:rsidR="00276AB9" w:rsidRPr="00EA55F6" w:rsidRDefault="00276AB9" w:rsidP="00276AB9">
      <w:pPr>
        <w:spacing w:before="120" w:line="320" w:lineRule="exact"/>
        <w:jc w:val="center"/>
        <w:rPr>
          <w:rFonts w:ascii="Times New Roman" w:hAnsi="Times New Roman"/>
          <w:sz w:val="32"/>
          <w:szCs w:val="36"/>
        </w:rPr>
      </w:pPr>
      <w:r w:rsidRPr="00EA55F6">
        <w:rPr>
          <w:rFonts w:ascii="Times New Roman" w:hAnsi="Times New Roman"/>
          <w:sz w:val="32"/>
          <w:szCs w:val="36"/>
        </w:rPr>
        <w:t xml:space="preserve">Năm </w:t>
      </w:r>
      <w:r>
        <w:rPr>
          <w:rFonts w:ascii="Times New Roman" w:hAnsi="Times New Roman"/>
          <w:sz w:val="32"/>
          <w:szCs w:val="36"/>
        </w:rPr>
        <w:t xml:space="preserve">báo cáo </w:t>
      </w:r>
      <w:r w:rsidRPr="00EA55F6">
        <w:rPr>
          <w:rFonts w:ascii="Times New Roman" w:hAnsi="Times New Roman"/>
          <w:sz w:val="32"/>
          <w:szCs w:val="36"/>
        </w:rPr>
        <w:t>201</w:t>
      </w:r>
      <w:r>
        <w:rPr>
          <w:rFonts w:ascii="Times New Roman" w:hAnsi="Times New Roman"/>
          <w:sz w:val="32"/>
          <w:szCs w:val="36"/>
        </w:rPr>
        <w:t>5</w:t>
      </w:r>
    </w:p>
    <w:p w:rsidR="00276AB9" w:rsidRPr="00EA55F6" w:rsidRDefault="00276AB9" w:rsidP="00276AB9">
      <w:pPr>
        <w:spacing w:before="120" w:line="320" w:lineRule="exact"/>
        <w:ind w:left="1440"/>
        <w:rPr>
          <w:rFonts w:ascii="Times New Roman" w:hAnsi="Times New Roman"/>
          <w:sz w:val="26"/>
          <w:szCs w:val="26"/>
        </w:rPr>
      </w:pPr>
    </w:p>
    <w:p w:rsidR="00276AB9" w:rsidRPr="00EA55F6" w:rsidRDefault="00276AB9" w:rsidP="00276AB9">
      <w:pPr>
        <w:spacing w:before="120" w:line="320" w:lineRule="exact"/>
        <w:ind w:left="720" w:firstLine="720"/>
        <w:rPr>
          <w:rFonts w:ascii="Times New Roman" w:hAnsi="Times New Roman"/>
          <w:sz w:val="28"/>
          <w:szCs w:val="26"/>
        </w:rPr>
      </w:pPr>
      <w:r w:rsidRPr="00EA55F6">
        <w:rPr>
          <w:rFonts w:ascii="Times New Roman" w:hAnsi="Times New Roman"/>
          <w:sz w:val="28"/>
          <w:szCs w:val="26"/>
        </w:rPr>
        <w:t xml:space="preserve">Kính gửi: </w:t>
      </w:r>
      <w:r w:rsidRPr="00EA55F6">
        <w:rPr>
          <w:rFonts w:ascii="Times New Roman" w:hAnsi="Times New Roman"/>
          <w:sz w:val="28"/>
          <w:szCs w:val="26"/>
        </w:rPr>
        <w:tab/>
        <w:t>- Ủy ban chứng khoán Nhà nước</w:t>
      </w:r>
    </w:p>
    <w:p w:rsidR="00276AB9" w:rsidRDefault="00276AB9" w:rsidP="00276AB9">
      <w:pPr>
        <w:spacing w:before="120" w:line="320" w:lineRule="exact"/>
        <w:ind w:left="720" w:firstLine="720"/>
        <w:rPr>
          <w:rFonts w:ascii="Times New Roman" w:hAnsi="Times New Roman"/>
          <w:sz w:val="28"/>
          <w:szCs w:val="26"/>
        </w:rPr>
      </w:pPr>
      <w:r w:rsidRPr="00EA55F6">
        <w:rPr>
          <w:rFonts w:ascii="Times New Roman" w:hAnsi="Times New Roman"/>
          <w:sz w:val="28"/>
          <w:szCs w:val="26"/>
        </w:rPr>
        <w:tab/>
      </w:r>
      <w:r w:rsidRPr="00EA55F6">
        <w:rPr>
          <w:rFonts w:ascii="Times New Roman" w:hAnsi="Times New Roman"/>
          <w:sz w:val="28"/>
          <w:szCs w:val="26"/>
        </w:rPr>
        <w:tab/>
        <w:t>- Sở Giao dịch Chứng khoán Hà Nội</w:t>
      </w:r>
    </w:p>
    <w:p w:rsidR="00276AB9" w:rsidRPr="00EA55F6" w:rsidRDefault="00276AB9" w:rsidP="00276AB9">
      <w:pPr>
        <w:spacing w:before="120" w:line="320" w:lineRule="exact"/>
        <w:ind w:left="720" w:firstLine="720"/>
        <w:rPr>
          <w:rFonts w:ascii="Times New Roman" w:hAnsi="Times New Roman"/>
          <w:sz w:val="28"/>
          <w:szCs w:val="26"/>
        </w:rPr>
      </w:pPr>
    </w:p>
    <w:p w:rsidR="00276AB9" w:rsidRPr="00EA55F6" w:rsidRDefault="00276AB9" w:rsidP="00276AB9">
      <w:pPr>
        <w:pStyle w:val="Subtitle"/>
        <w:numPr>
          <w:ilvl w:val="0"/>
          <w:numId w:val="3"/>
        </w:numPr>
        <w:tabs>
          <w:tab w:val="left" w:pos="540"/>
        </w:tabs>
        <w:spacing w:after="0" w:line="320" w:lineRule="exact"/>
        <w:ind w:left="0" w:firstLine="360"/>
        <w:rPr>
          <w:rFonts w:ascii="Times New Roman" w:hAnsi="Times New Roman"/>
          <w:sz w:val="26"/>
          <w:szCs w:val="26"/>
        </w:rPr>
      </w:pPr>
      <w:r w:rsidRPr="00EA55F6">
        <w:rPr>
          <w:rFonts w:ascii="Times New Roman" w:hAnsi="Times New Roman"/>
          <w:sz w:val="26"/>
          <w:szCs w:val="26"/>
        </w:rPr>
        <w:t>Thông tin chung</w:t>
      </w:r>
    </w:p>
    <w:p w:rsidR="00276AB9" w:rsidRPr="00EA55F6" w:rsidRDefault="00276AB9" w:rsidP="00276AB9">
      <w:pPr>
        <w:numPr>
          <w:ilvl w:val="0"/>
          <w:numId w:val="1"/>
        </w:numPr>
        <w:tabs>
          <w:tab w:val="left" w:pos="540"/>
        </w:tabs>
        <w:spacing w:before="120" w:line="320" w:lineRule="exact"/>
        <w:ind w:left="0" w:firstLine="180"/>
        <w:jc w:val="both"/>
        <w:rPr>
          <w:rFonts w:ascii="Times New Roman" w:hAnsi="Times New Roman"/>
          <w:sz w:val="26"/>
          <w:szCs w:val="26"/>
        </w:rPr>
      </w:pPr>
      <w:r w:rsidRPr="00EA55F6">
        <w:rPr>
          <w:rFonts w:ascii="Times New Roman" w:hAnsi="Times New Roman"/>
          <w:sz w:val="26"/>
          <w:szCs w:val="26"/>
        </w:rPr>
        <w:t>Thông tin khái quát</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b w:val="0"/>
          <w:sz w:val="26"/>
          <w:szCs w:val="26"/>
        </w:rPr>
      </w:pPr>
      <w:r w:rsidRPr="00EA55F6">
        <w:rPr>
          <w:rFonts w:ascii="Times New Roman" w:hAnsi="Times New Roman"/>
          <w:b w:val="0"/>
          <w:sz w:val="26"/>
          <w:szCs w:val="26"/>
        </w:rPr>
        <w:t>Tên giao dịch: Công ty cổ phần đầu tư xây dựng và phát triển Đô thị Sông Đà</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b w:val="0"/>
          <w:sz w:val="26"/>
          <w:szCs w:val="26"/>
        </w:rPr>
      </w:pPr>
      <w:r w:rsidRPr="00EA55F6">
        <w:rPr>
          <w:rFonts w:ascii="Times New Roman" w:hAnsi="Times New Roman"/>
          <w:b w:val="0"/>
          <w:sz w:val="26"/>
          <w:szCs w:val="26"/>
        </w:rPr>
        <w:t>Giấy chứng nhận đăng ký doanh nghiệp số: 0102186917</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b w:val="0"/>
          <w:sz w:val="26"/>
          <w:szCs w:val="26"/>
        </w:rPr>
      </w:pPr>
      <w:r w:rsidRPr="00EA55F6">
        <w:rPr>
          <w:rFonts w:ascii="Times New Roman" w:hAnsi="Times New Roman"/>
          <w:b w:val="0"/>
          <w:sz w:val="26"/>
          <w:szCs w:val="26"/>
        </w:rPr>
        <w:t xml:space="preserve">Vốn điều lệ: </w:t>
      </w:r>
      <w:r w:rsidRPr="00EA55F6">
        <w:rPr>
          <w:rFonts w:ascii="Times New Roman" w:hAnsi="Times New Roman"/>
          <w:sz w:val="26"/>
          <w:szCs w:val="26"/>
        </w:rPr>
        <w:t>200.000.000.000</w:t>
      </w:r>
      <w:r w:rsidRPr="00EA55F6">
        <w:rPr>
          <w:rFonts w:ascii="Times New Roman" w:hAnsi="Times New Roman"/>
          <w:b w:val="0"/>
          <w:sz w:val="26"/>
          <w:szCs w:val="26"/>
        </w:rPr>
        <w:t xml:space="preserve"> đồng.</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b w:val="0"/>
          <w:sz w:val="26"/>
          <w:szCs w:val="26"/>
        </w:rPr>
      </w:pPr>
      <w:r w:rsidRPr="00EA55F6">
        <w:rPr>
          <w:rFonts w:ascii="Times New Roman" w:hAnsi="Times New Roman"/>
          <w:b w:val="0"/>
          <w:sz w:val="26"/>
          <w:szCs w:val="26"/>
        </w:rPr>
        <w:t xml:space="preserve">Vốn đầu tư của chủ sở hữu: </w:t>
      </w:r>
      <w:r>
        <w:rPr>
          <w:rFonts w:ascii="Times New Roman" w:hAnsi="Times New Roman"/>
          <w:b w:val="0"/>
          <w:sz w:val="26"/>
          <w:szCs w:val="26"/>
        </w:rPr>
        <w:t>200.000.000.000</w:t>
      </w:r>
      <w:r w:rsidRPr="00EA55F6">
        <w:rPr>
          <w:rFonts w:ascii="Times New Roman" w:hAnsi="Times New Roman"/>
          <w:b w:val="0"/>
          <w:sz w:val="26"/>
          <w:szCs w:val="26"/>
        </w:rPr>
        <w:t xml:space="preserve"> đồng.</w:t>
      </w:r>
    </w:p>
    <w:p w:rsidR="00276AB9" w:rsidRDefault="00276AB9" w:rsidP="00276AB9">
      <w:pPr>
        <w:numPr>
          <w:ilvl w:val="0"/>
          <w:numId w:val="2"/>
        </w:numPr>
        <w:tabs>
          <w:tab w:val="left" w:pos="540"/>
        </w:tabs>
        <w:spacing w:before="120" w:line="320" w:lineRule="exact"/>
        <w:ind w:left="540"/>
        <w:jc w:val="both"/>
        <w:rPr>
          <w:rFonts w:ascii="Times New Roman" w:hAnsi="Times New Roman"/>
          <w:b w:val="0"/>
          <w:sz w:val="26"/>
          <w:szCs w:val="26"/>
        </w:rPr>
      </w:pPr>
      <w:r w:rsidRPr="00EA55F6">
        <w:rPr>
          <w:rFonts w:ascii="Times New Roman" w:hAnsi="Times New Roman"/>
          <w:b w:val="0"/>
          <w:sz w:val="26"/>
          <w:szCs w:val="26"/>
        </w:rPr>
        <w:t xml:space="preserve">Địa chỉ: </w:t>
      </w:r>
      <w:r>
        <w:rPr>
          <w:rFonts w:ascii="Times New Roman" w:hAnsi="Times New Roman"/>
          <w:b w:val="0"/>
          <w:sz w:val="26"/>
          <w:szCs w:val="26"/>
        </w:rPr>
        <w:t>Số 19 phố Trúc Khê, phường Láng Hạ, quận Đống Đa, thành phố Hà Nội</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b w:val="0"/>
          <w:sz w:val="26"/>
          <w:szCs w:val="26"/>
        </w:rPr>
      </w:pPr>
      <w:r w:rsidRPr="00EA55F6">
        <w:rPr>
          <w:rFonts w:ascii="Times New Roman" w:hAnsi="Times New Roman"/>
          <w:b w:val="0"/>
          <w:sz w:val="26"/>
          <w:szCs w:val="26"/>
        </w:rPr>
        <w:t>Điện thoại: 043 552 6354</w:t>
      </w:r>
      <w:r w:rsidRPr="00EA55F6">
        <w:rPr>
          <w:rFonts w:ascii="Times New Roman" w:hAnsi="Times New Roman"/>
          <w:b w:val="0"/>
          <w:sz w:val="26"/>
          <w:szCs w:val="26"/>
        </w:rPr>
        <w:tab/>
      </w:r>
      <w:r w:rsidRPr="00EA55F6">
        <w:rPr>
          <w:rFonts w:ascii="Times New Roman" w:hAnsi="Times New Roman"/>
          <w:b w:val="0"/>
          <w:sz w:val="26"/>
          <w:szCs w:val="26"/>
        </w:rPr>
        <w:tab/>
      </w:r>
      <w:r w:rsidRPr="00EA55F6">
        <w:rPr>
          <w:rFonts w:ascii="Times New Roman" w:hAnsi="Times New Roman"/>
          <w:b w:val="0"/>
          <w:sz w:val="26"/>
          <w:szCs w:val="26"/>
        </w:rPr>
        <w:tab/>
        <w:t>Fax: 043 552 6348</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b w:val="0"/>
          <w:sz w:val="26"/>
          <w:szCs w:val="26"/>
          <w:lang w:val="nl-NL"/>
        </w:rPr>
      </w:pPr>
      <w:r w:rsidRPr="00EA55F6">
        <w:rPr>
          <w:rFonts w:ascii="Times New Roman" w:hAnsi="Times New Roman"/>
          <w:b w:val="0"/>
          <w:sz w:val="26"/>
          <w:szCs w:val="26"/>
          <w:lang w:val="nl-NL"/>
        </w:rPr>
        <w:t xml:space="preserve">Website: </w:t>
      </w:r>
      <w:r w:rsidRPr="00EA55F6">
        <w:rPr>
          <w:rFonts w:ascii="Times New Roman" w:hAnsi="Times New Roman"/>
          <w:b w:val="0"/>
          <w:sz w:val="26"/>
          <w:szCs w:val="26"/>
          <w:lang w:val="nl-NL"/>
        </w:rPr>
        <w:tab/>
      </w:r>
      <w:r w:rsidRPr="00EA55F6">
        <w:rPr>
          <w:rFonts w:ascii="Times New Roman" w:hAnsi="Times New Roman"/>
          <w:b w:val="0"/>
          <w:sz w:val="26"/>
          <w:szCs w:val="26"/>
          <w:lang w:val="nl-NL"/>
        </w:rPr>
        <w:tab/>
        <w:t>http://www.dothisongda.com.vn</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b w:val="0"/>
          <w:sz w:val="26"/>
          <w:szCs w:val="26"/>
          <w:lang w:val="nl-NL"/>
        </w:rPr>
      </w:pPr>
      <w:r w:rsidRPr="00EA55F6">
        <w:rPr>
          <w:rFonts w:ascii="Times New Roman" w:hAnsi="Times New Roman"/>
          <w:b w:val="0"/>
          <w:sz w:val="26"/>
          <w:szCs w:val="26"/>
          <w:lang w:val="nl-NL"/>
        </w:rPr>
        <w:t xml:space="preserve">Mã cổ phiếu : </w:t>
      </w:r>
      <w:r w:rsidRPr="00EA55F6">
        <w:rPr>
          <w:rFonts w:ascii="Times New Roman" w:hAnsi="Times New Roman"/>
          <w:sz w:val="26"/>
          <w:szCs w:val="26"/>
          <w:lang w:val="nl-NL"/>
        </w:rPr>
        <w:t>SDU</w:t>
      </w:r>
    </w:p>
    <w:p w:rsidR="00276AB9" w:rsidRPr="00EA55F6" w:rsidRDefault="00276AB9" w:rsidP="00276AB9">
      <w:pPr>
        <w:numPr>
          <w:ilvl w:val="0"/>
          <w:numId w:val="1"/>
        </w:numPr>
        <w:tabs>
          <w:tab w:val="left" w:pos="540"/>
        </w:tabs>
        <w:spacing w:before="120" w:line="320" w:lineRule="exact"/>
        <w:ind w:left="0" w:firstLine="180"/>
        <w:jc w:val="both"/>
        <w:rPr>
          <w:rFonts w:ascii="Times New Roman" w:hAnsi="Times New Roman"/>
          <w:sz w:val="26"/>
          <w:szCs w:val="26"/>
          <w:lang w:val="nl-NL"/>
        </w:rPr>
      </w:pPr>
      <w:r w:rsidRPr="00EA55F6">
        <w:rPr>
          <w:rFonts w:ascii="Times New Roman" w:hAnsi="Times New Roman"/>
          <w:sz w:val="26"/>
          <w:szCs w:val="26"/>
          <w:lang w:val="nl-NL"/>
        </w:rPr>
        <w:t>Quá trình hình thành và phát triển</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b w:val="0"/>
          <w:sz w:val="26"/>
          <w:szCs w:val="26"/>
          <w:lang w:val="nl-NL"/>
        </w:rPr>
      </w:pPr>
      <w:r w:rsidRPr="00EA55F6">
        <w:rPr>
          <w:rFonts w:ascii="Times New Roman" w:hAnsi="Times New Roman"/>
          <w:b w:val="0"/>
          <w:sz w:val="26"/>
          <w:szCs w:val="26"/>
          <w:lang w:val="nl-NL"/>
        </w:rPr>
        <w:t xml:space="preserve">Quá trình hình thành và phát triển: </w:t>
      </w:r>
    </w:p>
    <w:p w:rsidR="00276AB9" w:rsidRPr="00EA55F6" w:rsidRDefault="00276AB9" w:rsidP="003C067C">
      <w:pPr>
        <w:numPr>
          <w:ilvl w:val="0"/>
          <w:numId w:val="14"/>
        </w:numPr>
        <w:tabs>
          <w:tab w:val="clear" w:pos="1587"/>
          <w:tab w:val="left" w:pos="540"/>
        </w:tabs>
        <w:spacing w:before="120" w:line="320" w:lineRule="exact"/>
        <w:ind w:left="540" w:hanging="360"/>
        <w:jc w:val="both"/>
        <w:rPr>
          <w:rFonts w:ascii="Times New Roman" w:hAnsi="Times New Roman"/>
          <w:b w:val="0"/>
          <w:sz w:val="26"/>
          <w:szCs w:val="26"/>
        </w:rPr>
      </w:pPr>
      <w:r w:rsidRPr="00EA55F6">
        <w:rPr>
          <w:rFonts w:ascii="Times New Roman" w:hAnsi="Times New Roman"/>
          <w:b w:val="0"/>
          <w:sz w:val="26"/>
          <w:szCs w:val="26"/>
        </w:rPr>
        <w:t>Ngày thành lập: 15/3/2007.</w:t>
      </w:r>
    </w:p>
    <w:p w:rsidR="00276AB9" w:rsidRPr="00EA55F6" w:rsidRDefault="00276AB9" w:rsidP="003C067C">
      <w:pPr>
        <w:numPr>
          <w:ilvl w:val="0"/>
          <w:numId w:val="14"/>
        </w:numPr>
        <w:tabs>
          <w:tab w:val="clear" w:pos="1587"/>
          <w:tab w:val="left" w:pos="540"/>
        </w:tabs>
        <w:spacing w:before="120" w:line="320" w:lineRule="exact"/>
        <w:ind w:left="540" w:hanging="360"/>
        <w:jc w:val="both"/>
        <w:rPr>
          <w:rFonts w:ascii="Times New Roman" w:hAnsi="Times New Roman"/>
          <w:b w:val="0"/>
          <w:sz w:val="26"/>
          <w:szCs w:val="26"/>
        </w:rPr>
      </w:pPr>
      <w:r w:rsidRPr="00EA55F6">
        <w:rPr>
          <w:rFonts w:ascii="Times New Roman" w:hAnsi="Times New Roman"/>
          <w:b w:val="0"/>
          <w:sz w:val="26"/>
          <w:szCs w:val="26"/>
        </w:rPr>
        <w:t>Thời điểm niêm yết: 28/09/2009.</w:t>
      </w:r>
    </w:p>
    <w:p w:rsidR="00276AB9" w:rsidRPr="00EA55F6" w:rsidRDefault="00276AB9" w:rsidP="003C067C">
      <w:pPr>
        <w:numPr>
          <w:ilvl w:val="0"/>
          <w:numId w:val="14"/>
        </w:numPr>
        <w:tabs>
          <w:tab w:val="clear" w:pos="1587"/>
          <w:tab w:val="left" w:pos="540"/>
        </w:tabs>
        <w:spacing w:before="120" w:line="320" w:lineRule="exact"/>
        <w:ind w:left="540" w:hanging="360"/>
        <w:jc w:val="both"/>
        <w:rPr>
          <w:rFonts w:ascii="Times New Roman" w:hAnsi="Times New Roman"/>
          <w:b w:val="0"/>
          <w:sz w:val="26"/>
          <w:szCs w:val="26"/>
        </w:rPr>
      </w:pPr>
      <w:r w:rsidRPr="00EA55F6">
        <w:rPr>
          <w:rFonts w:ascii="Times New Roman" w:hAnsi="Times New Roman"/>
          <w:b w:val="0"/>
          <w:sz w:val="26"/>
          <w:szCs w:val="26"/>
        </w:rPr>
        <w:t>Thời gian các mốc sự kiện quan trọng kể từ khi thành lập đến nay:</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rPr>
      </w:pPr>
      <w:r w:rsidRPr="00EA55F6">
        <w:rPr>
          <w:rFonts w:ascii="Times New Roman" w:hAnsi="Times New Roman"/>
          <w:b w:val="0"/>
          <w:sz w:val="26"/>
          <w:szCs w:val="26"/>
        </w:rPr>
        <w:t>15/10/2008 : Tiền thân là Công ty CP Đô thị Sông Đà chính thức đổi tên thành Công ty CP ĐT XD &amp; PT Đô thị Sông Đà.</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rPr>
      </w:pPr>
      <w:r w:rsidRPr="00EA55F6">
        <w:rPr>
          <w:rFonts w:ascii="Times New Roman" w:hAnsi="Times New Roman"/>
          <w:b w:val="0"/>
          <w:sz w:val="26"/>
          <w:szCs w:val="26"/>
        </w:rPr>
        <w:t>28/9/2009: 10.000.000 Cổ phiếu của Công ty chính thức giao dịch tại Sở giao dịch chứng khoán Hà Nội.</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rPr>
      </w:pPr>
      <w:r w:rsidRPr="00EA55F6">
        <w:rPr>
          <w:rFonts w:ascii="Times New Roman" w:hAnsi="Times New Roman"/>
          <w:b w:val="0"/>
          <w:sz w:val="26"/>
          <w:szCs w:val="26"/>
        </w:rPr>
        <w:t xml:space="preserve">28/4/2010: ĐHĐCĐ thường niên năm 2010 quyết định tăng vốn điều lệ của Công ty lên </w:t>
      </w:r>
      <w:r w:rsidRPr="00EA55F6">
        <w:rPr>
          <w:rFonts w:ascii="Times New Roman" w:hAnsi="Times New Roman"/>
          <w:sz w:val="26"/>
          <w:szCs w:val="26"/>
        </w:rPr>
        <w:t>200.000.000.000</w:t>
      </w:r>
      <w:r w:rsidRPr="00EA55F6">
        <w:rPr>
          <w:rFonts w:ascii="Times New Roman" w:hAnsi="Times New Roman"/>
          <w:b w:val="0"/>
          <w:sz w:val="26"/>
          <w:szCs w:val="26"/>
        </w:rPr>
        <w:t xml:space="preserve"> đồng tương đương 20.000.000 Cổ phiếu.</w:t>
      </w:r>
    </w:p>
    <w:p w:rsidR="00276AB9"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rPr>
      </w:pPr>
      <w:r w:rsidRPr="00EA55F6">
        <w:rPr>
          <w:rFonts w:ascii="Times New Roman" w:hAnsi="Times New Roman"/>
          <w:b w:val="0"/>
          <w:sz w:val="26"/>
          <w:szCs w:val="26"/>
        </w:rPr>
        <w:t>10/2010: Công trình đầu tiên của Công ty: Tòa nhà SongDa Urban Tower cao 34 tầng chính thức được đưa vào sử dụng.</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rPr>
      </w:pPr>
      <w:r>
        <w:rPr>
          <w:rFonts w:ascii="Times New Roman" w:hAnsi="Times New Roman"/>
          <w:b w:val="0"/>
          <w:sz w:val="26"/>
          <w:szCs w:val="26"/>
        </w:rPr>
        <w:t>07/2013: Động thổ khởi công xây dựng dự án nhà ở xã hội – Tòa nhà SDU tại 143 Trần Phú, Hà Đông, Hà Nội cao 35 tầng đã hoàn thành và đưa vào sử dụng quý IV/2015.</w:t>
      </w:r>
    </w:p>
    <w:p w:rsidR="00276AB9" w:rsidRPr="00EA55F6" w:rsidRDefault="00276AB9" w:rsidP="00276AB9">
      <w:pPr>
        <w:numPr>
          <w:ilvl w:val="0"/>
          <w:numId w:val="1"/>
        </w:numPr>
        <w:tabs>
          <w:tab w:val="left" w:pos="540"/>
        </w:tabs>
        <w:spacing w:before="120" w:line="320" w:lineRule="exact"/>
        <w:ind w:left="0" w:firstLine="180"/>
        <w:jc w:val="both"/>
        <w:rPr>
          <w:rFonts w:ascii="Times New Roman" w:hAnsi="Times New Roman"/>
          <w:sz w:val="26"/>
          <w:szCs w:val="26"/>
        </w:rPr>
      </w:pPr>
      <w:r w:rsidRPr="00EA55F6">
        <w:rPr>
          <w:rFonts w:ascii="Times New Roman" w:hAnsi="Times New Roman"/>
          <w:sz w:val="26"/>
          <w:szCs w:val="26"/>
        </w:rPr>
        <w:lastRenderedPageBreak/>
        <w:t>Ngành nghề và địa bàn kinh doanh</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b w:val="0"/>
          <w:sz w:val="26"/>
          <w:szCs w:val="26"/>
        </w:rPr>
      </w:pPr>
      <w:r w:rsidRPr="00EA55F6">
        <w:rPr>
          <w:rFonts w:ascii="Times New Roman" w:hAnsi="Times New Roman"/>
          <w:b w:val="0"/>
          <w:sz w:val="26"/>
          <w:szCs w:val="26"/>
        </w:rPr>
        <w:t xml:space="preserve">Ngành nghề kinh doanh: </w:t>
      </w:r>
    </w:p>
    <w:p w:rsidR="00276AB9" w:rsidRPr="00EA55F6" w:rsidRDefault="00276AB9" w:rsidP="003C067C">
      <w:pPr>
        <w:numPr>
          <w:ilvl w:val="0"/>
          <w:numId w:val="14"/>
        </w:numPr>
        <w:tabs>
          <w:tab w:val="clear" w:pos="1587"/>
          <w:tab w:val="left" w:pos="540"/>
        </w:tabs>
        <w:spacing w:before="120" w:line="320" w:lineRule="exact"/>
        <w:ind w:left="540" w:hanging="360"/>
        <w:jc w:val="both"/>
        <w:rPr>
          <w:rFonts w:ascii="Times New Roman" w:hAnsi="Times New Roman"/>
          <w:b w:val="0"/>
          <w:sz w:val="26"/>
          <w:szCs w:val="26"/>
        </w:rPr>
      </w:pPr>
      <w:r w:rsidRPr="00EA55F6">
        <w:rPr>
          <w:rFonts w:ascii="Times New Roman" w:hAnsi="Times New Roman"/>
          <w:b w:val="0"/>
          <w:sz w:val="26"/>
          <w:szCs w:val="26"/>
        </w:rPr>
        <w:t>Kinh doanh các dịch vụ phục vụ khu đô thị;</w:t>
      </w:r>
    </w:p>
    <w:p w:rsidR="00276AB9" w:rsidRPr="00EA55F6" w:rsidRDefault="00276AB9" w:rsidP="003C067C">
      <w:pPr>
        <w:numPr>
          <w:ilvl w:val="0"/>
          <w:numId w:val="14"/>
        </w:numPr>
        <w:tabs>
          <w:tab w:val="clear" w:pos="1587"/>
          <w:tab w:val="left" w:pos="540"/>
        </w:tabs>
        <w:spacing w:before="120" w:line="320" w:lineRule="exact"/>
        <w:ind w:left="540" w:hanging="360"/>
        <w:jc w:val="both"/>
        <w:rPr>
          <w:rFonts w:ascii="Times New Roman" w:hAnsi="Times New Roman"/>
          <w:b w:val="0"/>
          <w:sz w:val="26"/>
          <w:szCs w:val="26"/>
        </w:rPr>
      </w:pPr>
      <w:r w:rsidRPr="00EA55F6">
        <w:rPr>
          <w:rFonts w:ascii="Times New Roman" w:hAnsi="Times New Roman"/>
          <w:b w:val="0"/>
          <w:sz w:val="26"/>
          <w:szCs w:val="26"/>
        </w:rPr>
        <w:t>Kinh doanh bất động sản bao gồm: Đầu tư tạo lập nhà, công trình xây dựng để bán, cho thuê, cho thuê mua; Mua nhà, công trình xây dựng để bán, cho thuê, cho thuê mua; Thuê nhà, công trình để cho thuê lại; Đầu tư cải tạo đất và đầu tư cho các công trình hạ tầng trên đất thuê để cho thuê đất đã có hạ tầng; Nhận chuyển nhượng quyền sử dụng đất, đầu tư công trình hạ tầng để chuyển nhượng, cho thuê, thuê quyền sử dụng đất đã có hạ tầng để cho thuê lại;</w:t>
      </w:r>
    </w:p>
    <w:p w:rsidR="00276AB9" w:rsidRPr="00EA55F6" w:rsidRDefault="00276AB9" w:rsidP="003C067C">
      <w:pPr>
        <w:numPr>
          <w:ilvl w:val="0"/>
          <w:numId w:val="14"/>
        </w:numPr>
        <w:tabs>
          <w:tab w:val="clear" w:pos="1587"/>
          <w:tab w:val="left" w:pos="540"/>
        </w:tabs>
        <w:spacing w:before="120" w:line="320" w:lineRule="exact"/>
        <w:ind w:left="540" w:hanging="360"/>
        <w:jc w:val="both"/>
        <w:rPr>
          <w:rFonts w:ascii="Times New Roman" w:hAnsi="Times New Roman"/>
          <w:b w:val="0"/>
          <w:sz w:val="26"/>
          <w:szCs w:val="26"/>
        </w:rPr>
      </w:pPr>
      <w:r w:rsidRPr="00EA55F6">
        <w:rPr>
          <w:rFonts w:ascii="Times New Roman" w:hAnsi="Times New Roman"/>
          <w:b w:val="0"/>
          <w:sz w:val="26"/>
          <w:szCs w:val="26"/>
        </w:rPr>
        <w:t>Giám sát thi công xây dựng và hoàn thiện công trình xây dựng dân dụng, công nghiệp, hạ tầng kỹ thuật;</w:t>
      </w:r>
    </w:p>
    <w:p w:rsidR="00276AB9" w:rsidRPr="00EA55F6" w:rsidRDefault="00276AB9" w:rsidP="003C067C">
      <w:pPr>
        <w:numPr>
          <w:ilvl w:val="0"/>
          <w:numId w:val="14"/>
        </w:numPr>
        <w:tabs>
          <w:tab w:val="clear" w:pos="1587"/>
          <w:tab w:val="left" w:pos="540"/>
        </w:tabs>
        <w:spacing w:before="120" w:line="320" w:lineRule="exact"/>
        <w:ind w:left="540" w:hanging="360"/>
        <w:jc w:val="both"/>
        <w:rPr>
          <w:rFonts w:ascii="Times New Roman" w:hAnsi="Times New Roman"/>
          <w:b w:val="0"/>
          <w:sz w:val="26"/>
          <w:szCs w:val="26"/>
        </w:rPr>
      </w:pPr>
      <w:r w:rsidRPr="00EA55F6">
        <w:rPr>
          <w:rFonts w:ascii="Times New Roman" w:hAnsi="Times New Roman"/>
          <w:b w:val="0"/>
          <w:sz w:val="26"/>
          <w:szCs w:val="26"/>
        </w:rPr>
        <w:t>…</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b w:val="0"/>
          <w:sz w:val="26"/>
          <w:szCs w:val="26"/>
        </w:rPr>
      </w:pPr>
      <w:r w:rsidRPr="00EA55F6">
        <w:rPr>
          <w:rFonts w:ascii="Times New Roman" w:hAnsi="Times New Roman"/>
          <w:b w:val="0"/>
          <w:sz w:val="26"/>
          <w:szCs w:val="26"/>
        </w:rPr>
        <w:t>Địa bàn kinh doanh: Thành phố Hà Nội, thành phố Hồ Chí Minh…</w:t>
      </w:r>
    </w:p>
    <w:p w:rsidR="00276AB9" w:rsidRPr="00EA55F6" w:rsidRDefault="00276AB9" w:rsidP="00276AB9">
      <w:pPr>
        <w:numPr>
          <w:ilvl w:val="0"/>
          <w:numId w:val="1"/>
        </w:numPr>
        <w:tabs>
          <w:tab w:val="left" w:pos="540"/>
        </w:tabs>
        <w:spacing w:before="120" w:line="320" w:lineRule="exact"/>
        <w:ind w:left="0" w:firstLine="180"/>
        <w:jc w:val="both"/>
        <w:rPr>
          <w:rFonts w:ascii="Times New Roman" w:hAnsi="Times New Roman"/>
          <w:sz w:val="26"/>
          <w:szCs w:val="26"/>
        </w:rPr>
      </w:pPr>
      <w:r w:rsidRPr="00EA55F6">
        <w:rPr>
          <w:rFonts w:ascii="Times New Roman" w:hAnsi="Times New Roman"/>
          <w:sz w:val="26"/>
          <w:szCs w:val="26"/>
        </w:rPr>
        <w:t xml:space="preserve">Thông tin về mô hình quản trị, tổ chức kinh doanh và bộ máy quản lý </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i/>
          <w:sz w:val="26"/>
          <w:szCs w:val="26"/>
        </w:rPr>
      </w:pPr>
      <w:r w:rsidRPr="00EA55F6">
        <w:rPr>
          <w:rFonts w:ascii="Times New Roman" w:hAnsi="Times New Roman"/>
          <w:i/>
          <w:sz w:val="26"/>
          <w:szCs w:val="26"/>
        </w:rPr>
        <w:t>Mô hình quản trị: theo mô hình Công ty Cổ phần.</w:t>
      </w:r>
    </w:p>
    <w:p w:rsidR="00276AB9" w:rsidRPr="00EA55F6" w:rsidRDefault="00276AB9" w:rsidP="00276AB9">
      <w:pPr>
        <w:numPr>
          <w:ilvl w:val="0"/>
          <w:numId w:val="2"/>
        </w:numPr>
        <w:tabs>
          <w:tab w:val="left" w:pos="540"/>
        </w:tabs>
        <w:spacing w:before="120" w:line="320" w:lineRule="exact"/>
        <w:ind w:left="0" w:firstLine="180"/>
        <w:jc w:val="both"/>
        <w:rPr>
          <w:rFonts w:ascii="Times New Roman" w:hAnsi="Times New Roman"/>
          <w:i/>
          <w:sz w:val="26"/>
          <w:szCs w:val="26"/>
        </w:rPr>
      </w:pPr>
      <w:r w:rsidRPr="00EA55F6">
        <w:rPr>
          <w:rFonts w:ascii="Times New Roman" w:hAnsi="Times New Roman"/>
          <w:i/>
          <w:sz w:val="26"/>
          <w:szCs w:val="26"/>
        </w:rPr>
        <w:t>Cơ cấu bộ máy quản lý.</w:t>
      </w:r>
    </w:p>
    <w:p w:rsidR="00276AB9" w:rsidRPr="00EA55F6" w:rsidRDefault="00101A27" w:rsidP="00276AB9">
      <w:pPr>
        <w:spacing w:before="120" w:line="320" w:lineRule="exact"/>
        <w:jc w:val="center"/>
        <w:rPr>
          <w:rFonts w:ascii="Times New Roman" w:hAnsi="Times New Roman"/>
          <w:b w:val="0"/>
          <w:sz w:val="26"/>
          <w:szCs w:val="26"/>
          <w:lang w:val="pt-BR"/>
        </w:rPr>
      </w:pPr>
      <w:r>
        <w:rPr>
          <w:rFonts w:ascii="Times New Roman" w:hAnsi="Times New Roman"/>
          <w:b w:val="0"/>
          <w:noProof/>
          <w:sz w:val="26"/>
          <w:szCs w:val="26"/>
        </w:rPr>
        <mc:AlternateContent>
          <mc:Choice Requires="wpc">
            <w:drawing>
              <wp:anchor distT="0" distB="0" distL="114300" distR="114300" simplePos="0" relativeHeight="251658240" behindDoc="0" locked="0" layoutInCell="1" allowOverlap="1">
                <wp:simplePos x="0" y="0"/>
                <wp:positionH relativeFrom="column">
                  <wp:posOffset>-67310</wp:posOffset>
                </wp:positionH>
                <wp:positionV relativeFrom="paragraph">
                  <wp:posOffset>50800</wp:posOffset>
                </wp:positionV>
                <wp:extent cx="6311265" cy="6629400"/>
                <wp:effectExtent l="8890" t="3175" r="4445" b="0"/>
                <wp:wrapNone/>
                <wp:docPr id="3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6"/>
                        <wps:cNvSpPr txBox="1">
                          <a:spLocks noChangeArrowheads="1"/>
                        </wps:cNvSpPr>
                        <wps:spPr bwMode="auto">
                          <a:xfrm>
                            <a:off x="2222500" y="67310"/>
                            <a:ext cx="1510665" cy="483870"/>
                          </a:xfrm>
                          <a:prstGeom prst="rect">
                            <a:avLst/>
                          </a:prstGeom>
                          <a:solidFill>
                            <a:srgbClr val="FFFFFF"/>
                          </a:solidFill>
                          <a:ln w="9525">
                            <a:solidFill>
                              <a:srgbClr val="000000"/>
                            </a:solidFill>
                            <a:miter lim="800000"/>
                            <a:headEnd/>
                            <a:tailEnd/>
                          </a:ln>
                        </wps:spPr>
                        <wps:txbx>
                          <w:txbxContent>
                            <w:p w:rsidR="00A1082F" w:rsidRPr="00C11BD3" w:rsidRDefault="00A1082F" w:rsidP="00276AB9">
                              <w:pPr>
                                <w:jc w:val="center"/>
                                <w:rPr>
                                  <w:rFonts w:ascii="Times New Roman" w:hAnsi="Times New Roman"/>
                                  <w:b w:val="0"/>
                                </w:rPr>
                              </w:pPr>
                              <w:r w:rsidRPr="00C11BD3">
                                <w:rPr>
                                  <w:rFonts w:ascii="Times New Roman" w:hAnsi="Times New Roman"/>
                                  <w:b w:val="0"/>
                                </w:rPr>
                                <w:t>ĐẠI HỘI ĐỒNG CỔ ĐÔNG</w:t>
                              </w:r>
                            </w:p>
                            <w:p w:rsidR="00A1082F" w:rsidRPr="00D01CE9" w:rsidRDefault="00A1082F" w:rsidP="00276AB9"/>
                          </w:txbxContent>
                        </wps:txbx>
                        <wps:bodyPr rot="0" vert="horz" wrap="square" lIns="91440" tIns="45720" rIns="91440" bIns="45720" anchor="t" anchorCtr="0" upright="1">
                          <a:noAutofit/>
                        </wps:bodyPr>
                      </wps:wsp>
                      <wps:wsp>
                        <wps:cNvPr id="3" name="Text Box 7"/>
                        <wps:cNvSpPr txBox="1">
                          <a:spLocks noChangeArrowheads="1"/>
                        </wps:cNvSpPr>
                        <wps:spPr bwMode="auto">
                          <a:xfrm>
                            <a:off x="2222500" y="1059180"/>
                            <a:ext cx="1511935" cy="483235"/>
                          </a:xfrm>
                          <a:prstGeom prst="rect">
                            <a:avLst/>
                          </a:prstGeom>
                          <a:solidFill>
                            <a:srgbClr val="FFFFFF"/>
                          </a:solidFill>
                          <a:ln w="9525">
                            <a:solidFill>
                              <a:srgbClr val="000000"/>
                            </a:solidFill>
                            <a:miter lim="800000"/>
                            <a:headEnd/>
                            <a:tailEnd/>
                          </a:ln>
                        </wps:spPr>
                        <wps:txbx>
                          <w:txbxContent>
                            <w:p w:rsidR="00A1082F" w:rsidRPr="00C11BD3" w:rsidRDefault="00A1082F" w:rsidP="00276AB9">
                              <w:pPr>
                                <w:jc w:val="center"/>
                                <w:rPr>
                                  <w:rFonts w:ascii="Times New Roman" w:hAnsi="Times New Roman"/>
                                  <w:b w:val="0"/>
                                </w:rPr>
                              </w:pPr>
                              <w:r w:rsidRPr="00C11BD3">
                                <w:rPr>
                                  <w:rFonts w:ascii="Times New Roman" w:hAnsi="Times New Roman"/>
                                  <w:b w:val="0"/>
                                </w:rPr>
                                <w:t>HỘI ĐỒNG QUẢN TRỊ</w:t>
                              </w:r>
                            </w:p>
                            <w:p w:rsidR="00A1082F" w:rsidRDefault="00A1082F" w:rsidP="00276AB9"/>
                            <w:p w:rsidR="00A1082F" w:rsidRPr="00D01CE9" w:rsidRDefault="00A1082F" w:rsidP="00276AB9"/>
                          </w:txbxContent>
                        </wps:txbx>
                        <wps:bodyPr rot="0" vert="horz" wrap="square" lIns="91440" tIns="45720" rIns="91440" bIns="45720" anchor="t" anchorCtr="0" upright="1">
                          <a:noAutofit/>
                        </wps:bodyPr>
                      </wps:wsp>
                      <wps:wsp>
                        <wps:cNvPr id="4" name="Text Box 8"/>
                        <wps:cNvSpPr txBox="1">
                          <a:spLocks noChangeArrowheads="1"/>
                        </wps:cNvSpPr>
                        <wps:spPr bwMode="auto">
                          <a:xfrm>
                            <a:off x="2234565" y="1978660"/>
                            <a:ext cx="1511935" cy="483235"/>
                          </a:xfrm>
                          <a:prstGeom prst="rect">
                            <a:avLst/>
                          </a:prstGeom>
                          <a:solidFill>
                            <a:srgbClr val="FFFFFF"/>
                          </a:solidFill>
                          <a:ln w="9525">
                            <a:solidFill>
                              <a:srgbClr val="000000"/>
                            </a:solidFill>
                            <a:miter lim="800000"/>
                            <a:headEnd/>
                            <a:tailEnd/>
                          </a:ln>
                        </wps:spPr>
                        <wps:txbx>
                          <w:txbxContent>
                            <w:p w:rsidR="00A1082F" w:rsidRPr="00C11BD3" w:rsidRDefault="00A1082F" w:rsidP="00276AB9">
                              <w:pPr>
                                <w:jc w:val="center"/>
                                <w:rPr>
                                  <w:rFonts w:ascii="Times New Roman" w:hAnsi="Times New Roman"/>
                                  <w:b w:val="0"/>
                                </w:rPr>
                              </w:pPr>
                              <w:r w:rsidRPr="00C11BD3">
                                <w:rPr>
                                  <w:rFonts w:ascii="Times New Roman" w:hAnsi="Times New Roman"/>
                                  <w:b w:val="0"/>
                                </w:rPr>
                                <w:t xml:space="preserve">TỔNG </w:t>
                              </w:r>
                            </w:p>
                            <w:p w:rsidR="00A1082F" w:rsidRPr="00C11BD3" w:rsidRDefault="00A1082F" w:rsidP="00276AB9">
                              <w:pPr>
                                <w:jc w:val="center"/>
                                <w:rPr>
                                  <w:rFonts w:ascii="Times New Roman" w:hAnsi="Times New Roman"/>
                                  <w:b w:val="0"/>
                                </w:rPr>
                              </w:pPr>
                              <w:r w:rsidRPr="00C11BD3">
                                <w:rPr>
                                  <w:rFonts w:ascii="Times New Roman" w:hAnsi="Times New Roman"/>
                                  <w:b w:val="0"/>
                                </w:rPr>
                                <w:t>GIÁM ĐỐC</w:t>
                              </w:r>
                            </w:p>
                            <w:p w:rsidR="00A1082F" w:rsidRPr="00D01CE9" w:rsidRDefault="00A1082F" w:rsidP="00276AB9"/>
                          </w:txbxContent>
                        </wps:txbx>
                        <wps:bodyPr rot="0" vert="horz" wrap="square" lIns="91440" tIns="45720" rIns="91440" bIns="45720" anchor="t" anchorCtr="0" upright="1">
                          <a:noAutofit/>
                        </wps:bodyPr>
                      </wps:wsp>
                      <wps:wsp>
                        <wps:cNvPr id="5" name="Text Box 9"/>
                        <wps:cNvSpPr txBox="1">
                          <a:spLocks noChangeArrowheads="1"/>
                        </wps:cNvSpPr>
                        <wps:spPr bwMode="auto">
                          <a:xfrm>
                            <a:off x="2181860" y="2704465"/>
                            <a:ext cx="1511935" cy="483235"/>
                          </a:xfrm>
                          <a:prstGeom prst="rect">
                            <a:avLst/>
                          </a:prstGeom>
                          <a:solidFill>
                            <a:srgbClr val="FFFFFF"/>
                          </a:solidFill>
                          <a:ln w="9525">
                            <a:solidFill>
                              <a:srgbClr val="000000"/>
                            </a:solidFill>
                            <a:miter lim="800000"/>
                            <a:headEnd/>
                            <a:tailEnd/>
                          </a:ln>
                        </wps:spPr>
                        <wps:txbx>
                          <w:txbxContent>
                            <w:p w:rsidR="00A1082F" w:rsidRDefault="00A1082F" w:rsidP="00276AB9">
                              <w:pPr>
                                <w:jc w:val="center"/>
                                <w:rPr>
                                  <w:rFonts w:ascii="Times New Roman" w:hAnsi="Times New Roman"/>
                                  <w:b w:val="0"/>
                                </w:rPr>
                              </w:pPr>
                              <w:r>
                                <w:rPr>
                                  <w:rFonts w:ascii="Times New Roman" w:hAnsi="Times New Roman"/>
                                  <w:b w:val="0"/>
                                </w:rPr>
                                <w:t xml:space="preserve">CÁC </w:t>
                              </w:r>
                              <w:r w:rsidRPr="00C11BD3">
                                <w:rPr>
                                  <w:rFonts w:ascii="Times New Roman" w:hAnsi="Times New Roman"/>
                                  <w:b w:val="0"/>
                                </w:rPr>
                                <w:t>PHÓ</w:t>
                              </w:r>
                            </w:p>
                            <w:p w:rsidR="00A1082F" w:rsidRPr="00C11BD3" w:rsidRDefault="00A1082F" w:rsidP="00276AB9">
                              <w:pPr>
                                <w:jc w:val="center"/>
                                <w:rPr>
                                  <w:rFonts w:ascii="Times New Roman" w:hAnsi="Times New Roman"/>
                                  <w:b w:val="0"/>
                                </w:rPr>
                              </w:pPr>
                              <w:r w:rsidRPr="00C11BD3">
                                <w:rPr>
                                  <w:rFonts w:ascii="Times New Roman" w:hAnsi="Times New Roman"/>
                                  <w:b w:val="0"/>
                                </w:rPr>
                                <w:t>T</w:t>
                              </w:r>
                              <w:r>
                                <w:rPr>
                                  <w:rFonts w:ascii="Times New Roman" w:hAnsi="Times New Roman"/>
                                  <w:b w:val="0"/>
                                </w:rPr>
                                <w:t xml:space="preserve">ỔNG GIÁM </w:t>
                              </w:r>
                              <w:r w:rsidRPr="00C11BD3">
                                <w:rPr>
                                  <w:rFonts w:ascii="Times New Roman" w:hAnsi="Times New Roman"/>
                                  <w:b w:val="0"/>
                                </w:rPr>
                                <w:t>Đ</w:t>
                              </w:r>
                              <w:r>
                                <w:rPr>
                                  <w:rFonts w:ascii="Times New Roman" w:hAnsi="Times New Roman"/>
                                  <w:b w:val="0"/>
                                </w:rPr>
                                <w:t>ỐC</w:t>
                              </w:r>
                            </w:p>
                            <w:p w:rsidR="00A1082F" w:rsidRPr="00D01CE9" w:rsidRDefault="00A1082F" w:rsidP="00276AB9">
                              <w:pPr>
                                <w:rPr>
                                  <w:b w:val="0"/>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487170" y="4130040"/>
                            <a:ext cx="1334135" cy="480060"/>
                          </a:xfrm>
                          <a:prstGeom prst="rect">
                            <a:avLst/>
                          </a:prstGeom>
                          <a:solidFill>
                            <a:srgbClr val="FFFFFF"/>
                          </a:solidFill>
                          <a:ln w="9525">
                            <a:solidFill>
                              <a:srgbClr val="000000"/>
                            </a:solidFill>
                            <a:miter lim="800000"/>
                            <a:headEnd/>
                            <a:tailEnd/>
                          </a:ln>
                        </wps:spPr>
                        <wps:txbx>
                          <w:txbxContent>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 xml:space="preserve">PHÒNG </w:t>
                              </w:r>
                            </w:p>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KỸ THUẬT</w:t>
                              </w:r>
                            </w:p>
                            <w:p w:rsidR="00A1082F" w:rsidRPr="00D01CE9" w:rsidRDefault="00A1082F" w:rsidP="00276AB9">
                              <w:pPr>
                                <w:rPr>
                                  <w:b w:val="0"/>
                                  <w:sz w:val="20"/>
                                  <w:szCs w:val="20"/>
                                </w:rPr>
                              </w:pPr>
                            </w:p>
                          </w:txbxContent>
                        </wps:txbx>
                        <wps:bodyPr rot="0" vert="horz" wrap="square" lIns="91440" tIns="45720" rIns="91440" bIns="45720" anchor="t" anchorCtr="0" upright="1">
                          <a:noAutofit/>
                        </wps:bodyPr>
                      </wps:wsp>
                      <wps:wsp>
                        <wps:cNvPr id="7" name="Text Box 11"/>
                        <wps:cNvSpPr txBox="1">
                          <a:spLocks noChangeArrowheads="1"/>
                        </wps:cNvSpPr>
                        <wps:spPr bwMode="auto">
                          <a:xfrm>
                            <a:off x="2897505" y="4117975"/>
                            <a:ext cx="1524000" cy="480060"/>
                          </a:xfrm>
                          <a:prstGeom prst="rect">
                            <a:avLst/>
                          </a:prstGeom>
                          <a:solidFill>
                            <a:srgbClr val="FFFFFF"/>
                          </a:solidFill>
                          <a:ln w="9525">
                            <a:solidFill>
                              <a:srgbClr val="000000"/>
                            </a:solidFill>
                            <a:miter lim="800000"/>
                            <a:headEnd/>
                            <a:tailEnd/>
                          </a:ln>
                        </wps:spPr>
                        <wps:txbx>
                          <w:txbxContent>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 xml:space="preserve">PHÒNG </w:t>
                              </w:r>
                            </w:p>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TÀI CHÍNH KẾ TOÁN</w:t>
                              </w:r>
                            </w:p>
                            <w:p w:rsidR="00A1082F" w:rsidRPr="00D01CE9" w:rsidRDefault="00A1082F" w:rsidP="00276AB9">
                              <w:pPr>
                                <w:rPr>
                                  <w:b w:val="0"/>
                                  <w:sz w:val="20"/>
                                  <w:szCs w:val="20"/>
                                </w:rPr>
                              </w:pPr>
                            </w:p>
                          </w:txbxContent>
                        </wps:txbx>
                        <wps:bodyPr rot="0" vert="horz" wrap="square" lIns="91440" tIns="45720" rIns="91440" bIns="45720" anchor="t" anchorCtr="0" upright="1">
                          <a:noAutofit/>
                        </wps:bodyPr>
                      </wps:wsp>
                      <wps:wsp>
                        <wps:cNvPr id="8" name="Text Box 12"/>
                        <wps:cNvSpPr txBox="1">
                          <a:spLocks noChangeArrowheads="1"/>
                        </wps:cNvSpPr>
                        <wps:spPr bwMode="auto">
                          <a:xfrm>
                            <a:off x="4617085" y="4117975"/>
                            <a:ext cx="1579245" cy="480060"/>
                          </a:xfrm>
                          <a:prstGeom prst="rect">
                            <a:avLst/>
                          </a:prstGeom>
                          <a:solidFill>
                            <a:srgbClr val="FFFFFF"/>
                          </a:solidFill>
                          <a:ln w="9525">
                            <a:solidFill>
                              <a:srgbClr val="000000"/>
                            </a:solidFill>
                            <a:miter lim="800000"/>
                            <a:headEnd/>
                            <a:tailEnd/>
                          </a:ln>
                        </wps:spPr>
                        <wps:txbx>
                          <w:txbxContent>
                            <w:p w:rsidR="00A1082F" w:rsidRPr="00816C39" w:rsidRDefault="00A1082F" w:rsidP="00276AB9">
                              <w:pPr>
                                <w:ind w:left="-180" w:right="-163"/>
                                <w:jc w:val="center"/>
                                <w:rPr>
                                  <w:rFonts w:ascii="Times New Roman" w:hAnsi="Times New Roman"/>
                                  <w:b w:val="0"/>
                                  <w:sz w:val="20"/>
                                  <w:szCs w:val="22"/>
                                </w:rPr>
                              </w:pPr>
                              <w:r w:rsidRPr="00816C39">
                                <w:rPr>
                                  <w:rFonts w:ascii="Times New Roman" w:hAnsi="Times New Roman"/>
                                  <w:b w:val="0"/>
                                  <w:sz w:val="20"/>
                                  <w:szCs w:val="22"/>
                                </w:rPr>
                                <w:t xml:space="preserve">PHÒNG </w:t>
                              </w:r>
                            </w:p>
                            <w:p w:rsidR="00A1082F" w:rsidRPr="00816C39" w:rsidRDefault="00A1082F" w:rsidP="00276AB9">
                              <w:pPr>
                                <w:ind w:left="-180" w:right="-163"/>
                                <w:jc w:val="center"/>
                                <w:rPr>
                                  <w:rFonts w:ascii="Times New Roman" w:hAnsi="Times New Roman"/>
                                  <w:b w:val="0"/>
                                  <w:sz w:val="20"/>
                                  <w:szCs w:val="22"/>
                                </w:rPr>
                              </w:pPr>
                              <w:r w:rsidRPr="00816C39">
                                <w:rPr>
                                  <w:rFonts w:ascii="Times New Roman" w:hAnsi="Times New Roman"/>
                                  <w:b w:val="0"/>
                                  <w:sz w:val="20"/>
                                  <w:szCs w:val="22"/>
                                </w:rPr>
                                <w:t>HÀNH CHÍNH TỔNG HỢP</w:t>
                              </w:r>
                            </w:p>
                            <w:p w:rsidR="00A1082F" w:rsidRPr="00D01CE9" w:rsidRDefault="00A1082F" w:rsidP="00276AB9">
                              <w:pPr>
                                <w:rPr>
                                  <w:sz w:val="22"/>
                                  <w:szCs w:val="22"/>
                                </w:rPr>
                              </w:pPr>
                            </w:p>
                          </w:txbxContent>
                        </wps:txbx>
                        <wps:bodyPr rot="0" vert="horz" wrap="square" lIns="91440" tIns="45720" rIns="91440" bIns="45720" anchor="t" anchorCtr="0" upright="1">
                          <a:noAutofit/>
                        </wps:bodyPr>
                      </wps:wsp>
                      <wps:wsp>
                        <wps:cNvPr id="9" name="Line 13"/>
                        <wps:cNvCnPr/>
                        <wps:spPr bwMode="auto">
                          <a:xfrm>
                            <a:off x="2984500" y="520700"/>
                            <a:ext cx="635" cy="56451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14"/>
                        <wps:cNvCnPr/>
                        <wps:spPr bwMode="auto">
                          <a:xfrm>
                            <a:off x="2981325" y="1549400"/>
                            <a:ext cx="635" cy="4406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15"/>
                        <wps:cNvCnPr/>
                        <wps:spPr bwMode="auto">
                          <a:xfrm>
                            <a:off x="711200" y="3648075"/>
                            <a:ext cx="4711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6"/>
                        <wps:cNvSpPr txBox="1">
                          <a:spLocks noChangeArrowheads="1"/>
                        </wps:cNvSpPr>
                        <wps:spPr bwMode="auto">
                          <a:xfrm>
                            <a:off x="2388235" y="5327650"/>
                            <a:ext cx="1333500" cy="483870"/>
                          </a:xfrm>
                          <a:prstGeom prst="rect">
                            <a:avLst/>
                          </a:prstGeom>
                          <a:solidFill>
                            <a:srgbClr val="FFFFFF"/>
                          </a:solidFill>
                          <a:ln w="9525">
                            <a:solidFill>
                              <a:srgbClr val="000000"/>
                            </a:solidFill>
                            <a:miter lim="800000"/>
                            <a:headEnd/>
                            <a:tailEnd/>
                          </a:ln>
                        </wps:spPr>
                        <wps:txbx>
                          <w:txbxContent>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CHI NHÁNH</w:t>
                              </w:r>
                            </w:p>
                            <w:p w:rsidR="00A1082F" w:rsidRPr="0013285E" w:rsidRDefault="00A1082F" w:rsidP="00276AB9">
                              <w:pPr>
                                <w:jc w:val="center"/>
                                <w:rPr>
                                  <w:rFonts w:ascii="Times New Roman" w:hAnsi="Times New Roman"/>
                                  <w:b w:val="0"/>
                                  <w:sz w:val="20"/>
                                </w:rPr>
                              </w:pPr>
                              <w:r>
                                <w:rPr>
                                  <w:rFonts w:ascii="Times New Roman" w:hAnsi="Times New Roman"/>
                                  <w:b w:val="0"/>
                                  <w:sz w:val="20"/>
                                </w:rPr>
                                <w:t>TP. HỒ CHÍ MINH</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648970" y="5327650"/>
                            <a:ext cx="1456055" cy="483870"/>
                          </a:xfrm>
                          <a:prstGeom prst="rect">
                            <a:avLst/>
                          </a:prstGeom>
                          <a:solidFill>
                            <a:srgbClr val="FFFFFF"/>
                          </a:solidFill>
                          <a:ln w="9525">
                            <a:solidFill>
                              <a:srgbClr val="000000"/>
                            </a:solidFill>
                            <a:miter lim="800000"/>
                            <a:headEnd/>
                            <a:tailEnd/>
                          </a:ln>
                        </wps:spPr>
                        <wps:txbx>
                          <w:txbxContent>
                            <w:p w:rsidR="00A1082F" w:rsidRPr="0013285E" w:rsidRDefault="00A1082F" w:rsidP="00276AB9">
                              <w:pPr>
                                <w:jc w:val="center"/>
                                <w:rPr>
                                  <w:rFonts w:ascii="Times New Roman" w:hAnsi="Times New Roman"/>
                                  <w:b w:val="0"/>
                                  <w:sz w:val="20"/>
                                </w:rPr>
                              </w:pPr>
                              <w:r>
                                <w:rPr>
                                  <w:rFonts w:ascii="Times New Roman" w:hAnsi="Times New Roman"/>
                                  <w:b w:val="0"/>
                                  <w:sz w:val="20"/>
                                </w:rPr>
                                <w:t>BAN QLDA NHÀ Ở SÔNG ĐÀ</w:t>
                              </w:r>
                              <w:r w:rsidRPr="0013285E">
                                <w:rPr>
                                  <w:rFonts w:ascii="Times New Roman" w:hAnsi="Times New Roman"/>
                                  <w:b w:val="0"/>
                                  <w:sz w:val="20"/>
                                </w:rPr>
                                <w:t xml:space="preserve"> HÀ ĐÔNG</w:t>
                              </w:r>
                            </w:p>
                            <w:p w:rsidR="00A1082F" w:rsidRPr="007B6545" w:rsidRDefault="00A1082F" w:rsidP="00276AB9">
                              <w:pPr>
                                <w:jc w:val="center"/>
                                <w:rPr>
                                  <w:b w:val="0"/>
                                  <w:sz w:val="18"/>
                                  <w:szCs w:val="18"/>
                                </w:rPr>
                              </w:pPr>
                            </w:p>
                            <w:p w:rsidR="00A1082F" w:rsidRPr="007B6545" w:rsidRDefault="00A1082F" w:rsidP="00276AB9">
                              <w:pPr>
                                <w:rPr>
                                  <w:b w:val="0"/>
                                  <w:sz w:val="18"/>
                                  <w:szCs w:val="18"/>
                                </w:rPr>
                              </w:pPr>
                            </w:p>
                          </w:txbxContent>
                        </wps:txbx>
                        <wps:bodyPr rot="0" vert="horz" wrap="square" lIns="91440" tIns="45720" rIns="91440" bIns="45720" anchor="t" anchorCtr="0" upright="1">
                          <a:noAutofit/>
                        </wps:bodyPr>
                      </wps:wsp>
                      <wps:wsp>
                        <wps:cNvPr id="14" name="Text Box 18"/>
                        <wps:cNvSpPr txBox="1">
                          <a:spLocks noChangeArrowheads="1"/>
                        </wps:cNvSpPr>
                        <wps:spPr bwMode="auto">
                          <a:xfrm>
                            <a:off x="4011930" y="5339715"/>
                            <a:ext cx="1581150" cy="483870"/>
                          </a:xfrm>
                          <a:prstGeom prst="rect">
                            <a:avLst/>
                          </a:prstGeom>
                          <a:solidFill>
                            <a:srgbClr val="FFFFFF"/>
                          </a:solidFill>
                          <a:ln w="9525">
                            <a:solidFill>
                              <a:srgbClr val="000000"/>
                            </a:solidFill>
                            <a:miter lim="800000"/>
                            <a:headEnd/>
                            <a:tailEnd/>
                          </a:ln>
                        </wps:spPr>
                        <wps:txbx>
                          <w:txbxContent>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B</w:t>
                              </w:r>
                              <w:r>
                                <w:rPr>
                                  <w:rFonts w:ascii="Times New Roman" w:hAnsi="Times New Roman"/>
                                  <w:b w:val="0"/>
                                  <w:sz w:val="20"/>
                                </w:rPr>
                                <w:t>A</w:t>
                              </w:r>
                              <w:r w:rsidRPr="0013285E">
                                <w:rPr>
                                  <w:rFonts w:ascii="Times New Roman" w:hAnsi="Times New Roman"/>
                                  <w:b w:val="0"/>
                                  <w:sz w:val="20"/>
                                </w:rPr>
                                <w:t xml:space="preserve">N QLDA NHÀ Ở </w:t>
                              </w:r>
                            </w:p>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SÔNG ĐÀ HÀ NỘI</w:t>
                              </w:r>
                            </w:p>
                          </w:txbxContent>
                        </wps:txbx>
                        <wps:bodyPr rot="0" vert="horz" wrap="square" lIns="91440" tIns="45720" rIns="91440" bIns="45720" anchor="t" anchorCtr="0" upright="1">
                          <a:noAutofit/>
                        </wps:bodyPr>
                      </wps:wsp>
                      <wps:wsp>
                        <wps:cNvPr id="15" name="Line 19"/>
                        <wps:cNvCnPr/>
                        <wps:spPr bwMode="auto">
                          <a:xfrm>
                            <a:off x="5422900" y="4606290"/>
                            <a:ext cx="635"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wps:spPr bwMode="auto">
                          <a:xfrm>
                            <a:off x="3697605" y="4613910"/>
                            <a:ext cx="635"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wps:spPr bwMode="auto">
                          <a:xfrm>
                            <a:off x="2181225" y="4613910"/>
                            <a:ext cx="635"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wps:spPr bwMode="auto">
                          <a:xfrm>
                            <a:off x="711200" y="4589780"/>
                            <a:ext cx="635"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3"/>
                        <wps:cNvCnPr/>
                        <wps:spPr bwMode="auto">
                          <a:xfrm>
                            <a:off x="711200" y="5097780"/>
                            <a:ext cx="4711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4"/>
                        <wps:cNvCnPr/>
                        <wps:spPr bwMode="auto">
                          <a:xfrm>
                            <a:off x="2984500" y="2462530"/>
                            <a:ext cx="635"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5"/>
                        <wps:cNvCnPr/>
                        <wps:spPr bwMode="auto">
                          <a:xfrm>
                            <a:off x="1384300" y="5097780"/>
                            <a:ext cx="635" cy="2419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Line 26"/>
                        <wps:cNvCnPr/>
                        <wps:spPr bwMode="auto">
                          <a:xfrm>
                            <a:off x="3070860" y="5097780"/>
                            <a:ext cx="635" cy="2419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Line 27"/>
                        <wps:cNvCnPr/>
                        <wps:spPr bwMode="auto">
                          <a:xfrm>
                            <a:off x="4800600" y="5097780"/>
                            <a:ext cx="635" cy="2419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Text Box 28"/>
                        <wps:cNvSpPr txBox="1">
                          <a:spLocks noChangeArrowheads="1"/>
                        </wps:cNvSpPr>
                        <wps:spPr bwMode="auto">
                          <a:xfrm>
                            <a:off x="0" y="572770"/>
                            <a:ext cx="1722120" cy="495300"/>
                          </a:xfrm>
                          <a:prstGeom prst="rect">
                            <a:avLst/>
                          </a:prstGeom>
                          <a:solidFill>
                            <a:srgbClr val="FFFFFF"/>
                          </a:solidFill>
                          <a:ln w="9525">
                            <a:solidFill>
                              <a:srgbClr val="000000"/>
                            </a:solidFill>
                            <a:miter lim="800000"/>
                            <a:headEnd/>
                            <a:tailEnd/>
                          </a:ln>
                        </wps:spPr>
                        <wps:txbx>
                          <w:txbxContent>
                            <w:p w:rsidR="00A1082F" w:rsidRPr="00C11BD3" w:rsidRDefault="00A1082F" w:rsidP="00276AB9">
                              <w:pPr>
                                <w:jc w:val="center"/>
                                <w:rPr>
                                  <w:rFonts w:ascii="Times New Roman" w:hAnsi="Times New Roman"/>
                                  <w:b w:val="0"/>
                                </w:rPr>
                              </w:pPr>
                              <w:r w:rsidRPr="00C11BD3">
                                <w:rPr>
                                  <w:rFonts w:ascii="Times New Roman" w:hAnsi="Times New Roman"/>
                                  <w:b w:val="0"/>
                                </w:rPr>
                                <w:t>BAN KIỂM SOÁT</w:t>
                              </w:r>
                            </w:p>
                          </w:txbxContent>
                        </wps:txbx>
                        <wps:bodyPr rot="0" vert="horz" wrap="square" lIns="91440" tIns="45720" rIns="91440" bIns="45720" anchor="t" anchorCtr="0" upright="1">
                          <a:noAutofit/>
                        </wps:bodyPr>
                      </wps:wsp>
                      <wps:wsp>
                        <wps:cNvPr id="25" name="AutoShape 29"/>
                        <wps:cNvCnPr>
                          <a:cxnSpLocks noChangeShapeType="1"/>
                        </wps:cNvCnPr>
                        <wps:spPr bwMode="auto">
                          <a:xfrm flipH="1">
                            <a:off x="860425" y="323215"/>
                            <a:ext cx="1348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0"/>
                        <wps:cNvCnPr>
                          <a:cxnSpLocks noChangeShapeType="1"/>
                          <a:endCxn id="24" idx="0"/>
                        </wps:cNvCnPr>
                        <wps:spPr bwMode="auto">
                          <a:xfrm>
                            <a:off x="860425" y="331470"/>
                            <a:ext cx="63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1"/>
                        <wps:cNvCnPr>
                          <a:cxnSpLocks noChangeShapeType="1"/>
                        </wps:cNvCnPr>
                        <wps:spPr bwMode="auto">
                          <a:xfrm>
                            <a:off x="861060" y="1070610"/>
                            <a:ext cx="635"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2"/>
                        <wps:cNvCnPr>
                          <a:cxnSpLocks noChangeShapeType="1"/>
                          <a:endCxn id="3" idx="1"/>
                        </wps:cNvCnPr>
                        <wps:spPr bwMode="auto">
                          <a:xfrm>
                            <a:off x="860425" y="1300480"/>
                            <a:ext cx="1362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3"/>
                        <wps:cNvCnPr>
                          <a:cxnSpLocks noChangeShapeType="1"/>
                        </wps:cNvCnPr>
                        <wps:spPr bwMode="auto">
                          <a:xfrm>
                            <a:off x="861695" y="2219325"/>
                            <a:ext cx="1362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4"/>
                        <wps:cNvCnPr/>
                        <wps:spPr bwMode="auto">
                          <a:xfrm>
                            <a:off x="704850" y="3636645"/>
                            <a:ext cx="127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Line 35"/>
                        <wps:cNvCnPr/>
                        <wps:spPr bwMode="auto">
                          <a:xfrm>
                            <a:off x="3657600" y="3648710"/>
                            <a:ext cx="127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Line 36"/>
                        <wps:cNvCnPr/>
                        <wps:spPr bwMode="auto">
                          <a:xfrm>
                            <a:off x="2171700" y="3660775"/>
                            <a:ext cx="127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Line 37"/>
                        <wps:cNvCnPr/>
                        <wps:spPr bwMode="auto">
                          <a:xfrm>
                            <a:off x="5419725" y="3648710"/>
                            <a:ext cx="127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Line 38"/>
                        <wps:cNvCnPr/>
                        <wps:spPr bwMode="auto">
                          <a:xfrm>
                            <a:off x="2985135" y="3187700"/>
                            <a:ext cx="1270" cy="457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left:0;text-align:left;margin-left:-5.3pt;margin-top:4pt;width:496.95pt;height:522pt;z-index:251658240" coordsize="63112,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12;height:66294;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22225;top:673;width:15106;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1082F" w:rsidRPr="00C11BD3" w:rsidRDefault="00A1082F" w:rsidP="00276AB9">
                        <w:pPr>
                          <w:jc w:val="center"/>
                          <w:rPr>
                            <w:rFonts w:ascii="Times New Roman" w:hAnsi="Times New Roman"/>
                            <w:b w:val="0"/>
                          </w:rPr>
                        </w:pPr>
                        <w:r w:rsidRPr="00C11BD3">
                          <w:rPr>
                            <w:rFonts w:ascii="Times New Roman" w:hAnsi="Times New Roman"/>
                            <w:b w:val="0"/>
                          </w:rPr>
                          <w:t>ĐẠI HỘI ĐỒNG CỔ ĐÔNG</w:t>
                        </w:r>
                      </w:p>
                      <w:p w:rsidR="00A1082F" w:rsidRPr="00D01CE9" w:rsidRDefault="00A1082F" w:rsidP="00276AB9"/>
                    </w:txbxContent>
                  </v:textbox>
                </v:shape>
                <v:shape id="Text Box 7" o:spid="_x0000_s1029" type="#_x0000_t202" style="position:absolute;left:22225;top:10591;width:15119;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1082F" w:rsidRPr="00C11BD3" w:rsidRDefault="00A1082F" w:rsidP="00276AB9">
                        <w:pPr>
                          <w:jc w:val="center"/>
                          <w:rPr>
                            <w:rFonts w:ascii="Times New Roman" w:hAnsi="Times New Roman"/>
                            <w:b w:val="0"/>
                          </w:rPr>
                        </w:pPr>
                        <w:r w:rsidRPr="00C11BD3">
                          <w:rPr>
                            <w:rFonts w:ascii="Times New Roman" w:hAnsi="Times New Roman"/>
                            <w:b w:val="0"/>
                          </w:rPr>
                          <w:t>HỘI ĐỒNG QUẢN TRỊ</w:t>
                        </w:r>
                      </w:p>
                      <w:p w:rsidR="00A1082F" w:rsidRDefault="00A1082F" w:rsidP="00276AB9"/>
                      <w:p w:rsidR="00A1082F" w:rsidRPr="00D01CE9" w:rsidRDefault="00A1082F" w:rsidP="00276AB9"/>
                    </w:txbxContent>
                  </v:textbox>
                </v:shape>
                <v:shape id="Text Box 8" o:spid="_x0000_s1030" type="#_x0000_t202" style="position:absolute;left:22345;top:19786;width:15120;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1082F" w:rsidRPr="00C11BD3" w:rsidRDefault="00A1082F" w:rsidP="00276AB9">
                        <w:pPr>
                          <w:jc w:val="center"/>
                          <w:rPr>
                            <w:rFonts w:ascii="Times New Roman" w:hAnsi="Times New Roman"/>
                            <w:b w:val="0"/>
                          </w:rPr>
                        </w:pPr>
                        <w:r w:rsidRPr="00C11BD3">
                          <w:rPr>
                            <w:rFonts w:ascii="Times New Roman" w:hAnsi="Times New Roman"/>
                            <w:b w:val="0"/>
                          </w:rPr>
                          <w:t xml:space="preserve">TỔNG </w:t>
                        </w:r>
                      </w:p>
                      <w:p w:rsidR="00A1082F" w:rsidRPr="00C11BD3" w:rsidRDefault="00A1082F" w:rsidP="00276AB9">
                        <w:pPr>
                          <w:jc w:val="center"/>
                          <w:rPr>
                            <w:rFonts w:ascii="Times New Roman" w:hAnsi="Times New Roman"/>
                            <w:b w:val="0"/>
                          </w:rPr>
                        </w:pPr>
                        <w:r w:rsidRPr="00C11BD3">
                          <w:rPr>
                            <w:rFonts w:ascii="Times New Roman" w:hAnsi="Times New Roman"/>
                            <w:b w:val="0"/>
                          </w:rPr>
                          <w:t>GIÁM ĐỐC</w:t>
                        </w:r>
                      </w:p>
                      <w:p w:rsidR="00A1082F" w:rsidRPr="00D01CE9" w:rsidRDefault="00A1082F" w:rsidP="00276AB9"/>
                    </w:txbxContent>
                  </v:textbox>
                </v:shape>
                <v:shape id="Text Box 9" o:spid="_x0000_s1031" type="#_x0000_t202" style="position:absolute;left:21818;top:27044;width:15119;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1082F" w:rsidRDefault="00A1082F" w:rsidP="00276AB9">
                        <w:pPr>
                          <w:jc w:val="center"/>
                          <w:rPr>
                            <w:rFonts w:ascii="Times New Roman" w:hAnsi="Times New Roman"/>
                            <w:b w:val="0"/>
                          </w:rPr>
                        </w:pPr>
                        <w:r>
                          <w:rPr>
                            <w:rFonts w:ascii="Times New Roman" w:hAnsi="Times New Roman"/>
                            <w:b w:val="0"/>
                          </w:rPr>
                          <w:t xml:space="preserve">CÁC </w:t>
                        </w:r>
                        <w:r w:rsidRPr="00C11BD3">
                          <w:rPr>
                            <w:rFonts w:ascii="Times New Roman" w:hAnsi="Times New Roman"/>
                            <w:b w:val="0"/>
                          </w:rPr>
                          <w:t>PHÓ</w:t>
                        </w:r>
                      </w:p>
                      <w:p w:rsidR="00A1082F" w:rsidRPr="00C11BD3" w:rsidRDefault="00A1082F" w:rsidP="00276AB9">
                        <w:pPr>
                          <w:jc w:val="center"/>
                          <w:rPr>
                            <w:rFonts w:ascii="Times New Roman" w:hAnsi="Times New Roman"/>
                            <w:b w:val="0"/>
                          </w:rPr>
                        </w:pPr>
                        <w:r w:rsidRPr="00C11BD3">
                          <w:rPr>
                            <w:rFonts w:ascii="Times New Roman" w:hAnsi="Times New Roman"/>
                            <w:b w:val="0"/>
                          </w:rPr>
                          <w:t>T</w:t>
                        </w:r>
                        <w:r>
                          <w:rPr>
                            <w:rFonts w:ascii="Times New Roman" w:hAnsi="Times New Roman"/>
                            <w:b w:val="0"/>
                          </w:rPr>
                          <w:t xml:space="preserve">ỔNG GIÁM </w:t>
                        </w:r>
                        <w:r w:rsidRPr="00C11BD3">
                          <w:rPr>
                            <w:rFonts w:ascii="Times New Roman" w:hAnsi="Times New Roman"/>
                            <w:b w:val="0"/>
                          </w:rPr>
                          <w:t>Đ</w:t>
                        </w:r>
                        <w:r>
                          <w:rPr>
                            <w:rFonts w:ascii="Times New Roman" w:hAnsi="Times New Roman"/>
                            <w:b w:val="0"/>
                          </w:rPr>
                          <w:t>ỐC</w:t>
                        </w:r>
                      </w:p>
                      <w:p w:rsidR="00A1082F" w:rsidRPr="00D01CE9" w:rsidRDefault="00A1082F" w:rsidP="00276AB9">
                        <w:pPr>
                          <w:rPr>
                            <w:b w:val="0"/>
                          </w:rPr>
                        </w:pPr>
                      </w:p>
                    </w:txbxContent>
                  </v:textbox>
                </v:shape>
                <v:shape id="Text Box 10" o:spid="_x0000_s1032" type="#_x0000_t202" style="position:absolute;left:14871;top:41300;width:13342;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 xml:space="preserve">PHÒNG </w:t>
                        </w:r>
                      </w:p>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KỸ THUẬT</w:t>
                        </w:r>
                      </w:p>
                      <w:p w:rsidR="00A1082F" w:rsidRPr="00D01CE9" w:rsidRDefault="00A1082F" w:rsidP="00276AB9">
                        <w:pPr>
                          <w:rPr>
                            <w:b w:val="0"/>
                            <w:sz w:val="20"/>
                            <w:szCs w:val="20"/>
                          </w:rPr>
                        </w:pPr>
                      </w:p>
                    </w:txbxContent>
                  </v:textbox>
                </v:shape>
                <v:shape id="Text Box 11" o:spid="_x0000_s1033" type="#_x0000_t202" style="position:absolute;left:28975;top:41179;width:15240;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 xml:space="preserve">PHÒNG </w:t>
                        </w:r>
                      </w:p>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TÀI CHÍNH KẾ TOÁN</w:t>
                        </w:r>
                      </w:p>
                      <w:p w:rsidR="00A1082F" w:rsidRPr="00D01CE9" w:rsidRDefault="00A1082F" w:rsidP="00276AB9">
                        <w:pPr>
                          <w:rPr>
                            <w:b w:val="0"/>
                            <w:sz w:val="20"/>
                            <w:szCs w:val="20"/>
                          </w:rPr>
                        </w:pPr>
                      </w:p>
                    </w:txbxContent>
                  </v:textbox>
                </v:shape>
                <v:shape id="Text Box 12" o:spid="_x0000_s1034" type="#_x0000_t202" style="position:absolute;left:46170;top:41179;width:15793;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1082F" w:rsidRPr="00816C39" w:rsidRDefault="00A1082F" w:rsidP="00276AB9">
                        <w:pPr>
                          <w:ind w:left="-180" w:right="-163"/>
                          <w:jc w:val="center"/>
                          <w:rPr>
                            <w:rFonts w:ascii="Times New Roman" w:hAnsi="Times New Roman"/>
                            <w:b w:val="0"/>
                            <w:sz w:val="20"/>
                            <w:szCs w:val="22"/>
                          </w:rPr>
                        </w:pPr>
                        <w:r w:rsidRPr="00816C39">
                          <w:rPr>
                            <w:rFonts w:ascii="Times New Roman" w:hAnsi="Times New Roman"/>
                            <w:b w:val="0"/>
                            <w:sz w:val="20"/>
                            <w:szCs w:val="22"/>
                          </w:rPr>
                          <w:t xml:space="preserve">PHÒNG </w:t>
                        </w:r>
                      </w:p>
                      <w:p w:rsidR="00A1082F" w:rsidRPr="00816C39" w:rsidRDefault="00A1082F" w:rsidP="00276AB9">
                        <w:pPr>
                          <w:ind w:left="-180" w:right="-163"/>
                          <w:jc w:val="center"/>
                          <w:rPr>
                            <w:rFonts w:ascii="Times New Roman" w:hAnsi="Times New Roman"/>
                            <w:b w:val="0"/>
                            <w:sz w:val="20"/>
                            <w:szCs w:val="22"/>
                          </w:rPr>
                        </w:pPr>
                        <w:r w:rsidRPr="00816C39">
                          <w:rPr>
                            <w:rFonts w:ascii="Times New Roman" w:hAnsi="Times New Roman"/>
                            <w:b w:val="0"/>
                            <w:sz w:val="20"/>
                            <w:szCs w:val="22"/>
                          </w:rPr>
                          <w:t>HÀNH CHÍNH TỔNG HỢP</w:t>
                        </w:r>
                      </w:p>
                      <w:p w:rsidR="00A1082F" w:rsidRPr="00D01CE9" w:rsidRDefault="00A1082F" w:rsidP="00276AB9">
                        <w:pPr>
                          <w:rPr>
                            <w:sz w:val="22"/>
                            <w:szCs w:val="22"/>
                          </w:rPr>
                        </w:pPr>
                      </w:p>
                    </w:txbxContent>
                  </v:textbox>
                </v:shape>
                <v:line id="Line 13" o:spid="_x0000_s1035" style="position:absolute;visibility:visible;mso-wrap-style:square" from="29845,5207" to="29851,1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HF1sMAAADaAAAADwAAAGRycy9kb3ducmV2LnhtbESPQWvCQBSE70L/w/IKXkQ3VVGbukpb&#10;lHrxYFR6fWRfs6HZtyG7NfHfu0LB4zAz3zDLdWcrcaHGl44VvIwSEMS50yUXCk7H7XABwgdkjZVj&#10;UnAlD+vVU2+JqXYtH+iShUJECPsUFZgQ6lRKnxuy6EeuJo7ej2sshiibQuoG2wi3lRwnyUxaLDku&#10;GKzp01D+m/1ZBWdtTLYY7L++24/BdBPcZD5rWan+c/f+BiJQFx7h//ZOK3iF+5V4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xxdbDAAAA2gAAAA8AAAAAAAAAAAAA&#10;AAAAoQIAAGRycy9kb3ducmV2LnhtbFBLBQYAAAAABAAEAPkAAACRAwAAAAA=&#10;" strokeweight="1pt">
                  <v:stroke endarrow="open"/>
                </v:line>
                <v:line id="Line 14" o:spid="_x0000_s1036" style="position:absolute;visibility:visible;mso-wrap-style:square" from="29813,15494" to="29819,1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csQAAADbAAAADwAAAGRycy9kb3ducmV2LnhtbESPQWvCQBCF74X+h2UKXopuWmjV6CpS&#10;KEgPhao/YMyOyWJ2NmbXGP31nYPgbYb35r1v5sve16qjNrrABt5GGSjiIljHpYHd9ns4ARUTssU6&#10;MBm4UoTl4vlpjrkNF/6jbpNKJSEcczRQpdTkWseiIo9xFBpi0Q6h9ZhkbUttW7xIuK/1e5Z9ao+O&#10;paHChr4qKo6bszfw4U6n8eH8W3erH5zu/e3V7TUZM3jpVzNQifr0MN+v11bwhV5+kQ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75yxAAAANsAAAAPAAAAAAAAAAAA&#10;AAAAAKECAABkcnMvZG93bnJldi54bWxQSwUGAAAAAAQABAD5AAAAkgMAAAAA&#10;">
                  <v:stroke endarrow="open"/>
                </v:line>
                <v:line id="Line 15" o:spid="_x0000_s1037" style="position:absolute;visibility:visible;mso-wrap-style:square" from="7112,36480" to="54229,3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16" o:spid="_x0000_s1038" type="#_x0000_t202" style="position:absolute;left:23882;top:53276;width:13335;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CHI NHÁNH</w:t>
                        </w:r>
                      </w:p>
                      <w:p w:rsidR="00A1082F" w:rsidRPr="0013285E" w:rsidRDefault="00A1082F" w:rsidP="00276AB9">
                        <w:pPr>
                          <w:jc w:val="center"/>
                          <w:rPr>
                            <w:rFonts w:ascii="Times New Roman" w:hAnsi="Times New Roman"/>
                            <w:b w:val="0"/>
                            <w:sz w:val="20"/>
                          </w:rPr>
                        </w:pPr>
                        <w:r>
                          <w:rPr>
                            <w:rFonts w:ascii="Times New Roman" w:hAnsi="Times New Roman"/>
                            <w:b w:val="0"/>
                            <w:sz w:val="20"/>
                          </w:rPr>
                          <w:t>TP. HỒ CHÍ MINH</w:t>
                        </w:r>
                      </w:p>
                    </w:txbxContent>
                  </v:textbox>
                </v:shape>
                <v:shape id="Text Box 17" o:spid="_x0000_s1039" type="#_x0000_t202" style="position:absolute;left:6489;top:53276;width:14561;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1082F" w:rsidRPr="0013285E" w:rsidRDefault="00A1082F" w:rsidP="00276AB9">
                        <w:pPr>
                          <w:jc w:val="center"/>
                          <w:rPr>
                            <w:rFonts w:ascii="Times New Roman" w:hAnsi="Times New Roman"/>
                            <w:b w:val="0"/>
                            <w:sz w:val="20"/>
                          </w:rPr>
                        </w:pPr>
                        <w:r>
                          <w:rPr>
                            <w:rFonts w:ascii="Times New Roman" w:hAnsi="Times New Roman"/>
                            <w:b w:val="0"/>
                            <w:sz w:val="20"/>
                          </w:rPr>
                          <w:t>BAN QLDA NHÀ Ở SÔNG ĐÀ</w:t>
                        </w:r>
                        <w:r w:rsidRPr="0013285E">
                          <w:rPr>
                            <w:rFonts w:ascii="Times New Roman" w:hAnsi="Times New Roman"/>
                            <w:b w:val="0"/>
                            <w:sz w:val="20"/>
                          </w:rPr>
                          <w:t xml:space="preserve"> HÀ ĐÔNG</w:t>
                        </w:r>
                      </w:p>
                      <w:p w:rsidR="00A1082F" w:rsidRPr="007B6545" w:rsidRDefault="00A1082F" w:rsidP="00276AB9">
                        <w:pPr>
                          <w:jc w:val="center"/>
                          <w:rPr>
                            <w:b w:val="0"/>
                            <w:sz w:val="18"/>
                            <w:szCs w:val="18"/>
                          </w:rPr>
                        </w:pPr>
                      </w:p>
                      <w:p w:rsidR="00A1082F" w:rsidRPr="007B6545" w:rsidRDefault="00A1082F" w:rsidP="00276AB9">
                        <w:pPr>
                          <w:rPr>
                            <w:b w:val="0"/>
                            <w:sz w:val="18"/>
                            <w:szCs w:val="18"/>
                          </w:rPr>
                        </w:pPr>
                      </w:p>
                    </w:txbxContent>
                  </v:textbox>
                </v:shape>
                <v:shape id="Text Box 18" o:spid="_x0000_s1040" type="#_x0000_t202" style="position:absolute;left:40119;top:53397;width:15811;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B</w:t>
                        </w:r>
                        <w:r>
                          <w:rPr>
                            <w:rFonts w:ascii="Times New Roman" w:hAnsi="Times New Roman"/>
                            <w:b w:val="0"/>
                            <w:sz w:val="20"/>
                          </w:rPr>
                          <w:t>A</w:t>
                        </w:r>
                        <w:r w:rsidRPr="0013285E">
                          <w:rPr>
                            <w:rFonts w:ascii="Times New Roman" w:hAnsi="Times New Roman"/>
                            <w:b w:val="0"/>
                            <w:sz w:val="20"/>
                          </w:rPr>
                          <w:t xml:space="preserve">N QLDA NHÀ Ở </w:t>
                        </w:r>
                      </w:p>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SÔNG ĐÀ HÀ NỘI</w:t>
                        </w:r>
                      </w:p>
                    </w:txbxContent>
                  </v:textbox>
                </v:shape>
                <v:line id="Line 19" o:spid="_x0000_s1041" style="position:absolute;visibility:visible;mso-wrap-style:square" from="54229,46062" to="54235,50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0" o:spid="_x0000_s1042" style="position:absolute;visibility:visible;mso-wrap-style:square" from="36976,46139" to="36982,5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1" o:spid="_x0000_s1043" style="position:absolute;visibility:visible;mso-wrap-style:square" from="21812,46139" to="21818,5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2" o:spid="_x0000_s1044" style="position:absolute;visibility:visible;mso-wrap-style:square" from="7112,45897" to="7118,5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3" o:spid="_x0000_s1045" style="position:absolute;visibility:visible;mso-wrap-style:square" from="7112,50977" to="54229,5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4" o:spid="_x0000_s1046" style="position:absolute;visibility:visible;mso-wrap-style:square" from="29845,24625" to="29851,2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5" o:spid="_x0000_s1047" style="position:absolute;visibility:visible;mso-wrap-style:square" from="13843,50977" to="13849,5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RVMQAAADbAAAADwAAAGRycy9kb3ducmV2LnhtbESP3YrCMBSE7xd8h3CEvVk0VVh/qlFE&#10;EJa9EPx5gGNzbIPNSW1irT69WVjwcpiZb5j5srWlaKj2xrGCQT8BQZw5bThXcDxsehMQPiBrLB2T&#10;ggd5WC46H3NMtbvzjpp9yEWEsE9RQRFClUrps4Is+r6riKN3drXFEGWdS13jPcJtKYdJMpIWDceF&#10;AitaF5Rd9jer4Ntcr+PzbVs2q1+cnuzzy5wkKfXZbVczEIHa8A7/t3+0guEA/r7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9FUxAAAANsAAAAPAAAAAAAAAAAA&#10;AAAAAKECAABkcnMvZG93bnJldi54bWxQSwUGAAAAAAQABAD5AAAAkgMAAAAA&#10;">
                  <v:stroke endarrow="open"/>
                </v:line>
                <v:line id="Line 26" o:spid="_x0000_s1048" style="position:absolute;visibility:visible;mso-wrap-style:square" from="30708,50977" to="30714,5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PI8QAAADbAAAADwAAAGRycy9kb3ducmV2LnhtbESP0WrCQBRE3wv+w3ILvpS6MVCtMRsR&#10;QZA+FLR+wDV7TZZm78bsGqNf3y0U+jjMzBkmXw22ET113jhWMJ0kIIhLpw1XCo5f29d3ED4ga2wc&#10;k4I7eVgVo6ccM+1uvKf+ECoRIewzVFCH0GZS+rImi37iWuLonV1nMUTZVVJ3eItw28g0SWbSouG4&#10;UGNLm5rK78PVKngzl8v8fP1s+vUHLk728WJOkpQaPw/rJYhAQ/gP/7V3WkGawu+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U8jxAAAANsAAAAPAAAAAAAAAAAA&#10;AAAAAKECAABkcnMvZG93bnJldi54bWxQSwUGAAAAAAQABAD5AAAAkgMAAAAA&#10;">
                  <v:stroke endarrow="open"/>
                </v:line>
                <v:line id="Line 27" o:spid="_x0000_s1049" style="position:absolute;visibility:visible;mso-wrap-style:square" from="48006,50977" to="48012,5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3quMQAAADbAAAADwAAAGRycy9kb3ducmV2LnhtbESP3WoCMRSE7wu+QzhCb4pmtdS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eq4xAAAANsAAAAPAAAAAAAAAAAA&#10;AAAAAKECAABkcnMvZG93bnJldi54bWxQSwUGAAAAAAQABAD5AAAAkgMAAAAA&#10;">
                  <v:stroke endarrow="open"/>
                </v:line>
                <v:shape id="Text Box 28" o:spid="_x0000_s1050" type="#_x0000_t202" style="position:absolute;top:5727;width:1722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A1082F" w:rsidRPr="00C11BD3" w:rsidRDefault="00A1082F" w:rsidP="00276AB9">
                        <w:pPr>
                          <w:jc w:val="center"/>
                          <w:rPr>
                            <w:rFonts w:ascii="Times New Roman" w:hAnsi="Times New Roman"/>
                            <w:b w:val="0"/>
                          </w:rPr>
                        </w:pPr>
                        <w:r w:rsidRPr="00C11BD3">
                          <w:rPr>
                            <w:rFonts w:ascii="Times New Roman" w:hAnsi="Times New Roman"/>
                            <w:b w:val="0"/>
                          </w:rPr>
                          <w:t>BAN KIỂM SOÁT</w:t>
                        </w:r>
                      </w:p>
                    </w:txbxContent>
                  </v:textbox>
                </v:shape>
                <v:shapetype id="_x0000_t32" coordsize="21600,21600" o:spt="32" o:oned="t" path="m,l21600,21600e" filled="f">
                  <v:path arrowok="t" fillok="f" o:connecttype="none"/>
                  <o:lock v:ext="edit" shapetype="t"/>
                </v:shapetype>
                <v:shape id="AutoShape 29" o:spid="_x0000_s1051" type="#_x0000_t32" style="position:absolute;left:8604;top:3232;width:13481;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30" o:spid="_x0000_s1052" type="#_x0000_t32" style="position:absolute;left:8604;top:3314;width:6;height:2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1" o:spid="_x0000_s1053" type="#_x0000_t32" style="position:absolute;left:8610;top:10706;width:6;height:11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2" o:spid="_x0000_s1054" type="#_x0000_t32" style="position:absolute;left:8604;top:13004;width:136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3" o:spid="_x0000_s1055" type="#_x0000_t32" style="position:absolute;left:8616;top:22193;width:1362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line id="Line 34" o:spid="_x0000_s1056" style="position:absolute;visibility:visible;mso-wrap-style:square" from="7048,36366" to="7061,40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iEsIAAADbAAAADwAAAGRycy9kb3ducmV2LnhtbERP3WrCMBS+F3yHcITdyEyduJ/OKGUw&#10;GF4M7PYAp82xDTYntUlr59Obi4GXH9//ZjfaRgzUeeNYwXKRgCAunTZcKfj9+Xx8BeEDssbGMSn4&#10;Iw+77XSywVS7Cx9oyEMlYgj7FBXUIbSplL6syaJfuJY4ckfXWQwRdpXUHV5iuG3kU5I8S4uGY0ON&#10;LX3UVJ7y3ipYm/P55dh/N0O2x7fCXuemkKTUw2zM3kEEGsNd/O/+0gpWcX38En+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biEsIAAADbAAAADwAAAAAAAAAAAAAA&#10;AAChAgAAZHJzL2Rvd25yZXYueG1sUEsFBgAAAAAEAAQA+QAAAJADAAAAAA==&#10;">
                  <v:stroke endarrow="open"/>
                </v:line>
                <v:line id="Line 35" o:spid="_x0000_s1057" style="position:absolute;visibility:visible;mso-wrap-style:square" from="36576,36487" to="36588,4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pHicQAAADbAAAADwAAAGRycy9kb3ducmV2LnhtbESP0WrCQBRE3wv+w3ILvohuVGpt6ioi&#10;CNKHgrEfcM1ek6XZuzG7xujXuwWhj8PMnGEWq85WoqXGG8cKxqMEBHHutOFCwc9hO5yD8AFZY+WY&#10;FNzIw2rZe1lgqt2V99RmoRARwj5FBWUIdSqlz0uy6EeuJo7eyTUWQ5RNIXWD1wi3lZwkyUxaNBwX&#10;SqxpU1L+m12sgjdzPr+fLt9Vu/7Cj6O9D8xRklL91279CSJQF/7Dz/ZOK5iO4e9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keJxAAAANsAAAAPAAAAAAAAAAAA&#10;AAAAAKECAABkcnMvZG93bnJldi54bWxQSwUGAAAAAAQABAD5AAAAkgMAAAAA&#10;">
                  <v:stroke endarrow="open"/>
                </v:line>
                <v:line id="Line 36" o:spid="_x0000_s1058" style="position:absolute;visibility:visible;mso-wrap-style:square" from="21717,36607" to="21729,4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Z/sQAAADbAAAADwAAAGRycy9kb3ducmV2LnhtbESP3WoCMRSE7wu+QzhCb4pmtdSf1ShS&#10;EIoXBX8e4Lg57gY3J+smrqtPb4RCL4eZ+YaZL1tbioZqbxwrGPQTEMSZ04ZzBYf9ujcB4QOyxtIx&#10;KbiTh+Wi8zbHVLsbb6nZhVxECPsUFRQhVKmUPivIou+7ijh6J1dbDFHWudQ13iLclnKYJCNp0XBc&#10;KLCi74Ky8+5qFXyZy2V8uv6WzWqD06N9fJijJKXeu+1qBiJQG/7Df+0freBzCK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n+xAAAANsAAAAPAAAAAAAAAAAA&#10;AAAAAKECAABkcnMvZG93bnJldi54bWxQSwUGAAAAAAQABAD5AAAAkgMAAAAA&#10;">
                  <v:stroke endarrow="open"/>
                </v:line>
                <v:line id="Line 37" o:spid="_x0000_s1059" style="position:absolute;visibility:visible;mso-wrap-style:square" from="54197,36487" to="54209,4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R8ZcQAAADbAAAADwAAAGRycy9kb3ducmV2LnhtbESP0WrCQBRE3wv+w3ILvohuVGpt6ioi&#10;CMWHgrEfcM1ek6XZuzG7xtSvdwWhj8PMnGEWq85WoqXGG8cKxqMEBHHutOFCwc9hO5yD8AFZY+WY&#10;FPyRh9Wy97LAVLsr76nNQiEihH2KCsoQ6lRKn5dk0Y9cTRy9k2sshiibQuoGrxFuKzlJkpm0aDgu&#10;lFjTpqT8N7tYBW/mfH4/Xb6rdr3Dj6O9DcxRklL91279CSJQF/7Dz/aXVjCdwu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HxlxAAAANsAAAAPAAAAAAAAAAAA&#10;AAAAAKECAABkcnMvZG93bnJldi54bWxQSwUGAAAAAAQABAD5AAAAkgMAAAAA&#10;">
                  <v:stroke endarrow="open"/>
                </v:line>
                <v:line id="Line 38" o:spid="_x0000_s1060" style="position:absolute;visibility:visible;mso-wrap-style:square" from="29851,31877" to="29864,3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3kEcQAAADbAAAADwAAAGRycy9kb3ducmV2LnhtbESP0WoCMRRE3wX/IdyCL6JZbW3rahQp&#10;FMQHQesHXDfX3dDNzbqJ69avNwXBx2FmzjDzZWtL0VDtjWMFo2ECgjhz2nCu4PDzPfgE4QOyxtIx&#10;KfgjD8tFtzPHVLsr76jZh1xECPsUFRQhVKmUPivIoh+6ijh6J1dbDFHWudQ1XiPclnKcJO/SouG4&#10;UGBFXwVlv/uLVTAx5/PH6bItm9UGp0d765ujJKV6L+1qBiJQG57hR3utFby+wf+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eQRxAAAANsAAAAPAAAAAAAAAAAA&#10;AAAAAKECAABkcnMvZG93bnJldi54bWxQSwUGAAAAAAQABAD5AAAAkgMAAAAA&#10;">
                  <v:stroke endarrow="open"/>
                </v:line>
              </v:group>
            </w:pict>
          </mc:Fallback>
        </mc:AlternateContent>
      </w: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101A27" w:rsidP="00276AB9">
      <w:pPr>
        <w:spacing w:before="120" w:line="320" w:lineRule="exact"/>
        <w:ind w:left="360"/>
        <w:jc w:val="center"/>
        <w:rPr>
          <w:rFonts w:ascii="Times New Roman" w:hAnsi="Times New Roman"/>
          <w:b w:val="0"/>
          <w:sz w:val="26"/>
          <w:szCs w:val="26"/>
          <w:lang w:val="pt-BR"/>
        </w:rPr>
      </w:pPr>
      <w:r>
        <w:rPr>
          <w:rFonts w:ascii="Times New Roman" w:hAnsi="Times New Roman"/>
          <w:b w:val="0"/>
          <w:noProof/>
          <w:sz w:val="26"/>
          <w:szCs w:val="26"/>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245110</wp:posOffset>
                </wp:positionV>
                <wp:extent cx="1422400" cy="480695"/>
                <wp:effectExtent l="6350" t="6985" r="9525" b="762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80695"/>
                        </a:xfrm>
                        <a:prstGeom prst="rect">
                          <a:avLst/>
                        </a:prstGeom>
                        <a:solidFill>
                          <a:srgbClr val="FFFFFF"/>
                        </a:solidFill>
                        <a:ln w="9525">
                          <a:solidFill>
                            <a:srgbClr val="000000"/>
                          </a:solidFill>
                          <a:miter lim="800000"/>
                          <a:headEnd/>
                          <a:tailEnd/>
                        </a:ln>
                      </wps:spPr>
                      <wps:txbx>
                        <w:txbxContent>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 xml:space="preserve">PHÒNG </w:t>
                            </w:r>
                          </w:p>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KẾ HOẠCH ĐẦU TƯ</w:t>
                            </w:r>
                          </w:p>
                          <w:p w:rsidR="00A1082F" w:rsidRPr="00D01CE9" w:rsidRDefault="00A1082F" w:rsidP="00276AB9">
                            <w:pPr>
                              <w:rPr>
                                <w:b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6.25pt;margin-top:19.3pt;width:112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">
                <v:textbox>
                  <w:txbxContent>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 xml:space="preserve">PHÒNG </w:t>
                      </w:r>
                    </w:p>
                    <w:p w:rsidR="00A1082F" w:rsidRPr="0013285E" w:rsidRDefault="00A1082F" w:rsidP="00276AB9">
                      <w:pPr>
                        <w:jc w:val="center"/>
                        <w:rPr>
                          <w:rFonts w:ascii="Times New Roman" w:hAnsi="Times New Roman"/>
                          <w:b w:val="0"/>
                          <w:sz w:val="20"/>
                        </w:rPr>
                      </w:pPr>
                      <w:r w:rsidRPr="0013285E">
                        <w:rPr>
                          <w:rFonts w:ascii="Times New Roman" w:hAnsi="Times New Roman"/>
                          <w:b w:val="0"/>
                          <w:sz w:val="20"/>
                        </w:rPr>
                        <w:t>KẾ HOẠCH ĐẦU TƯ</w:t>
                      </w:r>
                    </w:p>
                    <w:p w:rsidR="00A1082F" w:rsidRPr="00D01CE9" w:rsidRDefault="00A1082F" w:rsidP="00276AB9">
                      <w:pPr>
                        <w:rPr>
                          <w:b w:val="0"/>
                          <w:sz w:val="20"/>
                          <w:szCs w:val="20"/>
                        </w:rPr>
                      </w:pPr>
                    </w:p>
                  </w:txbxContent>
                </v:textbox>
              </v:shape>
            </w:pict>
          </mc:Fallback>
        </mc:AlternateContent>
      </w: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EA55F6" w:rsidRDefault="00276AB9" w:rsidP="00276AB9">
      <w:pPr>
        <w:spacing w:before="120" w:line="320" w:lineRule="exact"/>
        <w:ind w:left="360"/>
        <w:jc w:val="center"/>
        <w:rPr>
          <w:rFonts w:ascii="Times New Roman" w:hAnsi="Times New Roman"/>
          <w:b w:val="0"/>
          <w:sz w:val="26"/>
          <w:szCs w:val="26"/>
          <w:lang w:val="pt-BR"/>
        </w:rPr>
      </w:pPr>
    </w:p>
    <w:p w:rsidR="00276AB9" w:rsidRPr="00D2719C" w:rsidRDefault="00276AB9" w:rsidP="00D2719C">
      <w:pPr>
        <w:pStyle w:val="Style4"/>
      </w:pPr>
      <w:r w:rsidRPr="00D2719C">
        <w:lastRenderedPageBreak/>
        <w:t>Đại hội đồng cổ đông</w:t>
      </w:r>
    </w:p>
    <w:p w:rsidR="00276AB9" w:rsidRPr="00EA55F6" w:rsidRDefault="00276AB9" w:rsidP="00276AB9">
      <w:pPr>
        <w:spacing w:before="120" w:line="320" w:lineRule="exact"/>
        <w:ind w:firstLine="540"/>
        <w:jc w:val="both"/>
        <w:rPr>
          <w:rFonts w:ascii="Times New Roman" w:hAnsi="Times New Roman"/>
          <w:b w:val="0"/>
          <w:spacing w:val="2"/>
          <w:sz w:val="26"/>
          <w:szCs w:val="26"/>
          <w:lang w:val="pt-BR"/>
        </w:rPr>
      </w:pPr>
      <w:r w:rsidRPr="00EA55F6">
        <w:rPr>
          <w:rFonts w:ascii="Times New Roman" w:hAnsi="Times New Roman"/>
          <w:b w:val="0"/>
          <w:spacing w:val="2"/>
          <w:sz w:val="26"/>
          <w:szCs w:val="26"/>
          <w:lang w:val="pt-BR"/>
        </w:rPr>
        <w:t xml:space="preserve">Đại hội đồng cổ đông là cơ quan có thẩm quyền cao nhất của Công ty, bao gồm tất cả các cổ </w:t>
      </w:r>
      <w:r w:rsidRPr="00EA55F6">
        <w:rPr>
          <w:rFonts w:ascii="Times New Roman" w:hAnsi="Times New Roman"/>
          <w:b w:val="0"/>
          <w:sz w:val="26"/>
          <w:szCs w:val="26"/>
          <w:lang w:val="pt-BR"/>
        </w:rPr>
        <w:t>đông</w:t>
      </w:r>
      <w:r w:rsidRPr="00EA55F6">
        <w:rPr>
          <w:rFonts w:ascii="Times New Roman" w:hAnsi="Times New Roman"/>
          <w:b w:val="0"/>
          <w:spacing w:val="2"/>
          <w:sz w:val="26"/>
          <w:szCs w:val="26"/>
          <w:lang w:val="pt-BR"/>
        </w:rPr>
        <w:t xml:space="preserve"> có quyền biểu quyết hoặc người được cổ đông có quyền biểu quyết uỷ quyền. ĐHĐCĐ có các quyền sau:</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 xml:space="preserve">Thông </w:t>
      </w:r>
      <w:r w:rsidRPr="00EA55F6">
        <w:rPr>
          <w:rFonts w:ascii="Times New Roman" w:hAnsi="Times New Roman"/>
          <w:b w:val="0"/>
          <w:sz w:val="26"/>
          <w:szCs w:val="26"/>
          <w:lang w:val="pt-BR"/>
        </w:rPr>
        <w:t>qua</w:t>
      </w:r>
      <w:r w:rsidRPr="00EA55F6">
        <w:rPr>
          <w:rFonts w:ascii="Times New Roman" w:hAnsi="Times New Roman"/>
          <w:b w:val="0"/>
          <w:sz w:val="26"/>
          <w:szCs w:val="26"/>
          <w:lang/>
        </w:rPr>
        <w:t xml:space="preserve"> sửa đổi, bổ sung Điều lệ;</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Thông qua kế hoạch phát triển của Công ty, thông qua báo cáo tài chính hàng năm, các báo cáo của BKS, của HĐQT và của các kiểm toán viên;</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Quyết định số lượng thành viên của HĐQT;</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 xml:space="preserve">Bầu, bãi nhiệm, miễn nhiệm thành viên HĐQT và BKS; </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Các quyền khác được quy định tại Điều lệ.</w:t>
      </w:r>
    </w:p>
    <w:p w:rsidR="00276AB9" w:rsidRPr="00EA55F6" w:rsidRDefault="00276AB9" w:rsidP="00D2719C">
      <w:pPr>
        <w:pStyle w:val="Style4"/>
      </w:pPr>
      <w:r w:rsidRPr="00EA55F6">
        <w:t>Hội đồng quản trị</w:t>
      </w:r>
    </w:p>
    <w:p w:rsidR="00276AB9" w:rsidRPr="00EA55F6" w:rsidRDefault="00276AB9" w:rsidP="00276AB9">
      <w:pPr>
        <w:spacing w:before="120" w:line="320" w:lineRule="exact"/>
        <w:ind w:firstLine="540"/>
        <w:jc w:val="both"/>
        <w:rPr>
          <w:rFonts w:ascii="Times New Roman" w:hAnsi="Times New Roman"/>
          <w:b w:val="0"/>
          <w:spacing w:val="2"/>
          <w:sz w:val="26"/>
          <w:szCs w:val="26"/>
        </w:rPr>
      </w:pPr>
      <w:r w:rsidRPr="00EA55F6">
        <w:rPr>
          <w:rFonts w:ascii="Times New Roman" w:hAnsi="Times New Roman"/>
          <w:b w:val="0"/>
          <w:spacing w:val="2"/>
          <w:sz w:val="26"/>
          <w:szCs w:val="26"/>
          <w:lang/>
        </w:rPr>
        <w:t xml:space="preserve">Số thành viên HĐQT của Công ty gồm 05 thành viên. HĐQT là cơ quan có đầy đủ quyền </w:t>
      </w:r>
      <w:r w:rsidRPr="00EA55F6">
        <w:rPr>
          <w:rFonts w:ascii="Times New Roman" w:hAnsi="Times New Roman"/>
          <w:b w:val="0"/>
          <w:sz w:val="26"/>
          <w:szCs w:val="26"/>
          <w:lang/>
        </w:rPr>
        <w:t>hạn</w:t>
      </w:r>
      <w:r w:rsidRPr="00EA55F6">
        <w:rPr>
          <w:rFonts w:ascii="Times New Roman" w:hAnsi="Times New Roman"/>
          <w:b w:val="0"/>
          <w:spacing w:val="2"/>
          <w:sz w:val="26"/>
          <w:szCs w:val="26"/>
          <w:lang/>
        </w:rPr>
        <w:t xml:space="preserve"> để thực hiện tất cả các quyền nhân danh Công ty, trừ những thẩm quyền thuộc ĐHĐCĐ. </w:t>
      </w:r>
      <w:r w:rsidRPr="00EA55F6">
        <w:rPr>
          <w:rFonts w:ascii="Times New Roman" w:hAnsi="Times New Roman"/>
          <w:b w:val="0"/>
          <w:spacing w:val="2"/>
          <w:sz w:val="26"/>
          <w:szCs w:val="26"/>
        </w:rPr>
        <w:t>HĐQT có các quyền sau:</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Quyết định cơ cấu tổ chức, bộ máy của Công ty;</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Quyết định chiến lược đầu tư, phát triển của Công ty trên cơ sở các mục đích chiến lược do ĐHĐCĐ thông qua;</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Bổ nhiệm, miễn nhiệm, cách chức, giám sát hoạt động của Ban Giám đốc và Kế toán trưởng;</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Kiến nghị sửa đổi bổ sung Điều lệ, báo cáo tình hình kinh doanh hàng năm, báo cáo tài chính, quyết toán năm, phương án phân phối, sử dụng lợi nhuận và phương hướng phát triển, kế hoạch phát triển sản xuất kinh doanh và ngân sách hàng năm của Công ty trình ĐHĐCĐ;</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Triệu tập, chỉ đạo chuẩn bị nội dung và chương trình cho các cuộc họp ĐHĐCĐ;</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Đề xuất việc tái cơ cấu lại hoặc giải thể Công ty;</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Các quyền khác được quy định tại Điều lệ.</w:t>
      </w:r>
    </w:p>
    <w:p w:rsidR="00276AB9" w:rsidRPr="00EA55F6" w:rsidRDefault="00276AB9" w:rsidP="00D2719C">
      <w:pPr>
        <w:pStyle w:val="Style4"/>
      </w:pPr>
      <w:r w:rsidRPr="00EA55F6">
        <w:t>Ban kiểm soát:</w:t>
      </w:r>
    </w:p>
    <w:p w:rsidR="00276AB9" w:rsidRPr="00EA55F6" w:rsidRDefault="00276AB9" w:rsidP="00276AB9">
      <w:pPr>
        <w:spacing w:before="120" w:line="320" w:lineRule="exact"/>
        <w:ind w:firstLine="540"/>
        <w:jc w:val="both"/>
        <w:rPr>
          <w:rFonts w:ascii="Times New Roman" w:hAnsi="Times New Roman"/>
          <w:b w:val="0"/>
          <w:spacing w:val="2"/>
          <w:sz w:val="26"/>
          <w:szCs w:val="26"/>
          <w:lang/>
        </w:rPr>
      </w:pPr>
      <w:r w:rsidRPr="00EA55F6">
        <w:rPr>
          <w:rFonts w:ascii="Times New Roman" w:hAnsi="Times New Roman"/>
          <w:b w:val="0"/>
          <w:spacing w:val="2"/>
          <w:sz w:val="26"/>
          <w:szCs w:val="26"/>
          <w:lang/>
        </w:rPr>
        <w:t xml:space="preserve">BKS do ĐHĐCĐ bầu ra gồm 03 thành viên để thực hiện giám sát HĐQT, Giám đốc Công </w:t>
      </w:r>
      <w:r w:rsidRPr="00EA55F6">
        <w:rPr>
          <w:rFonts w:ascii="Times New Roman" w:hAnsi="Times New Roman"/>
          <w:b w:val="0"/>
          <w:sz w:val="26"/>
          <w:szCs w:val="26"/>
          <w:lang/>
        </w:rPr>
        <w:t>ty</w:t>
      </w:r>
      <w:r w:rsidRPr="00EA55F6">
        <w:rPr>
          <w:rFonts w:ascii="Times New Roman" w:hAnsi="Times New Roman"/>
          <w:b w:val="0"/>
          <w:spacing w:val="2"/>
          <w:sz w:val="26"/>
          <w:szCs w:val="26"/>
          <w:lang/>
        </w:rPr>
        <w:t xml:space="preserve"> trong việc quản lý và điều hành Công ty. BKS chịu trách nhiệm trước ĐHĐCĐ và pháp luật về những công việc thực hiện các nhiệm vụ được giao, bao gồm:</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Kiểm tra sổ sách kế toán và các báo cáo tài chính của Công ty, kiểm tra tính hợp lý hợp pháp của các hoạt động sản xuất kinh doanh và tài chính Công ty, kiểm tra việc thực hiện các nghị quyết, quyết định của HĐQT;</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Trình ĐHĐCĐ báo cáo thẩm tra các báo cáo tài chính của Công ty, đồng thời có quyền trình bày ý kiến độc lập của mình về kết quả thẩm tra các vấn đề liên quan tới hoạt động kinh doanh, hoạt động của của HĐQT và Ban Giám đốc;</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Yêu cầu HĐQT triệu tập ĐHĐCĐ bất thường trong trường hợp xét thấy cần thiết;</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Các quyền khác được quy định tại Điều lệ.</w:t>
      </w:r>
    </w:p>
    <w:p w:rsidR="00276AB9" w:rsidRPr="00EA55F6" w:rsidRDefault="00276AB9" w:rsidP="00D2719C">
      <w:pPr>
        <w:pStyle w:val="Style4"/>
      </w:pPr>
      <w:r w:rsidRPr="00EA55F6">
        <w:lastRenderedPageBreak/>
        <w:t>Ban Giám đốc:</w:t>
      </w:r>
    </w:p>
    <w:p w:rsidR="00276AB9" w:rsidRPr="00EA55F6" w:rsidRDefault="00276AB9" w:rsidP="00276AB9">
      <w:pPr>
        <w:spacing w:before="120" w:line="320" w:lineRule="exact"/>
        <w:ind w:firstLine="540"/>
        <w:jc w:val="both"/>
        <w:rPr>
          <w:rFonts w:ascii="Times New Roman" w:hAnsi="Times New Roman"/>
          <w:b w:val="0"/>
          <w:spacing w:val="2"/>
          <w:sz w:val="26"/>
          <w:szCs w:val="26"/>
        </w:rPr>
      </w:pPr>
      <w:r w:rsidRPr="00EA55F6">
        <w:rPr>
          <w:rFonts w:ascii="Times New Roman" w:hAnsi="Times New Roman"/>
          <w:b w:val="0"/>
          <w:spacing w:val="2"/>
          <w:sz w:val="26"/>
          <w:szCs w:val="26"/>
          <w:lang/>
        </w:rPr>
        <w:t xml:space="preserve">Tổng Giám đốc do Hội đồng Quản trị bổ nhiệm, chịu trách nhiệm trước Hội đồng Quản trị và Đại hội đồng Cổ đông về điều hành và quản lý mọi hoạt động sản xuất kinh doanh </w:t>
      </w:r>
      <w:r w:rsidRPr="00EA55F6">
        <w:rPr>
          <w:rFonts w:ascii="Times New Roman" w:hAnsi="Times New Roman"/>
          <w:b w:val="0"/>
          <w:sz w:val="26"/>
          <w:szCs w:val="26"/>
          <w:lang/>
        </w:rPr>
        <w:t>của</w:t>
      </w:r>
      <w:r w:rsidRPr="00EA55F6">
        <w:rPr>
          <w:rFonts w:ascii="Times New Roman" w:hAnsi="Times New Roman"/>
          <w:b w:val="0"/>
          <w:spacing w:val="2"/>
          <w:sz w:val="26"/>
          <w:szCs w:val="26"/>
          <w:lang/>
        </w:rPr>
        <w:t xml:space="preserve"> Công ty. Phó Tổng Giám đốc có trách nhiệm giúp Tổng Giám đốc điều hành hoạt động sản xuất kinh doanh của Công ty. </w:t>
      </w:r>
      <w:r w:rsidRPr="00EA55F6">
        <w:rPr>
          <w:rFonts w:ascii="Times New Roman" w:hAnsi="Times New Roman"/>
          <w:b w:val="0"/>
          <w:spacing w:val="2"/>
          <w:sz w:val="26"/>
          <w:szCs w:val="26"/>
        </w:rPr>
        <w:t>Ban Giám đốc có nhiệm vụ:</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rPr>
        <w:t xml:space="preserve">Tổ chức </w:t>
      </w:r>
      <w:r w:rsidRPr="00EA55F6">
        <w:rPr>
          <w:rFonts w:ascii="Times New Roman" w:hAnsi="Times New Roman"/>
          <w:b w:val="0"/>
          <w:sz w:val="26"/>
          <w:szCs w:val="26"/>
          <w:lang/>
        </w:rPr>
        <w:t>điều hành, quản lý mọi hoạt động sản xuất kinh doanh của Công ty theo nghị quyết, quyết định của HĐQT, nghị quyết của ĐHĐCĐ, Điều lệ Công ty và  tuân thủ pháp luật;</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Xây dựng và trình HĐQT các quy chế quản lý điều hành nội bộ, kế hoạch sản xuất kinh doanh và kế hoạch tài chính hàng năm và dài hạn của Công ty;</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Đề nghị HĐQT quyết định bổ nhiệm, miễn nhiệm, khen thưởng kỷ luật đối với Phó Tổng Giám đốc, Kế toán trưởng, Trưởng văn phòng đại diện;</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 xml:space="preserve">Ký kết, thực hiện các </w:t>
      </w:r>
      <w:r w:rsidRPr="00AB2249">
        <w:rPr>
          <w:rFonts w:ascii="Times New Roman" w:hAnsi="Times New Roman"/>
          <w:b w:val="0"/>
          <w:sz w:val="26"/>
          <w:szCs w:val="26"/>
          <w:lang/>
        </w:rPr>
        <w:t>HĐ</w:t>
      </w:r>
      <w:r w:rsidRPr="00EA55F6">
        <w:rPr>
          <w:rFonts w:ascii="Times New Roman" w:hAnsi="Times New Roman"/>
          <w:b w:val="0"/>
          <w:sz w:val="26"/>
          <w:szCs w:val="26"/>
          <w:lang/>
        </w:rPr>
        <w:t xml:space="preserve"> kinh tế, hợp đồng dân sự theo quy định của pháp luật;</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 xml:space="preserve">Báo cáo HĐQT về tình hình hoạt động, kết quả </w:t>
      </w:r>
      <w:r w:rsidRPr="00AB2249">
        <w:rPr>
          <w:rFonts w:ascii="Times New Roman" w:hAnsi="Times New Roman"/>
          <w:b w:val="0"/>
          <w:sz w:val="26"/>
          <w:szCs w:val="26"/>
          <w:lang/>
        </w:rPr>
        <w:t>SXKD</w:t>
      </w:r>
      <w:r w:rsidRPr="00EA55F6">
        <w:rPr>
          <w:rFonts w:ascii="Times New Roman" w:hAnsi="Times New Roman"/>
          <w:b w:val="0"/>
          <w:sz w:val="26"/>
          <w:szCs w:val="26"/>
          <w:lang/>
        </w:rPr>
        <w:t>, chịu trách nhiệm trước HĐQT, ĐHĐCĐ và pháp luật về những sai phạm gây tổn thất cho Công ty;</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Thực hiện các nghị quyết của HĐQT và ĐHĐCĐ, kế hoạch kinh doanh và kế hoạch đầu tư của Công ty đã được HĐQT và ĐHĐCĐ thông qua;</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Các nhiệm vụ khác được quy định tại Điều lệ.</w:t>
      </w:r>
    </w:p>
    <w:p w:rsidR="00276AB9" w:rsidRPr="00EA55F6" w:rsidRDefault="00276AB9" w:rsidP="00D2719C">
      <w:pPr>
        <w:pStyle w:val="Style4"/>
      </w:pPr>
      <w:r w:rsidRPr="00EA55F6">
        <w:t>Các phòng ban chức năng, các ban quản lý dự án</w:t>
      </w:r>
    </w:p>
    <w:p w:rsidR="00276AB9" w:rsidRPr="00EA55F6" w:rsidRDefault="00276AB9" w:rsidP="00276AB9">
      <w:pPr>
        <w:spacing w:before="120" w:line="320" w:lineRule="exact"/>
        <w:ind w:firstLine="540"/>
        <w:jc w:val="both"/>
        <w:rPr>
          <w:rFonts w:ascii="Times New Roman" w:hAnsi="Times New Roman"/>
          <w:b w:val="0"/>
          <w:spacing w:val="2"/>
          <w:sz w:val="26"/>
          <w:szCs w:val="26"/>
          <w:lang/>
        </w:rPr>
      </w:pPr>
      <w:r w:rsidRPr="00EA55F6">
        <w:rPr>
          <w:rFonts w:ascii="Times New Roman" w:hAnsi="Times New Roman"/>
          <w:b w:val="0"/>
          <w:spacing w:val="2"/>
          <w:sz w:val="26"/>
          <w:szCs w:val="26"/>
          <w:lang/>
        </w:rPr>
        <w:t xml:space="preserve">Nhóm này trực tiếp tiến hành các nghiệp vụ kinh doanh của Công ty. Các Phòng nghiệp vụ </w:t>
      </w:r>
      <w:r w:rsidRPr="00EA55F6">
        <w:rPr>
          <w:rFonts w:ascii="Times New Roman" w:hAnsi="Times New Roman"/>
          <w:b w:val="0"/>
          <w:sz w:val="26"/>
          <w:szCs w:val="26"/>
          <w:lang/>
        </w:rPr>
        <w:t>gồm</w:t>
      </w:r>
      <w:r w:rsidRPr="00EA55F6">
        <w:rPr>
          <w:rFonts w:ascii="Times New Roman" w:hAnsi="Times New Roman"/>
          <w:b w:val="0"/>
          <w:spacing w:val="2"/>
          <w:sz w:val="26"/>
          <w:szCs w:val="26"/>
          <w:lang/>
        </w:rPr>
        <w:t xml:space="preserve"> có các Trưởng, Phó trưởng phòng trực tiếp điều hành hoạt động của Công ty theo chức năng và phân công của Ban Tổng Giám đốc.</w:t>
      </w:r>
    </w:p>
    <w:p w:rsidR="00276AB9" w:rsidRPr="00EA55F6" w:rsidRDefault="00276AB9" w:rsidP="00276AB9">
      <w:pPr>
        <w:spacing w:before="120" w:line="320" w:lineRule="exact"/>
        <w:ind w:firstLine="540"/>
        <w:jc w:val="both"/>
        <w:rPr>
          <w:rFonts w:ascii="Times New Roman" w:hAnsi="Times New Roman"/>
          <w:b w:val="0"/>
          <w:spacing w:val="2"/>
          <w:sz w:val="26"/>
          <w:szCs w:val="26"/>
          <w:lang/>
        </w:rPr>
      </w:pPr>
      <w:r w:rsidRPr="00EA55F6">
        <w:rPr>
          <w:rFonts w:ascii="Times New Roman" w:hAnsi="Times New Roman"/>
          <w:b w:val="0"/>
          <w:spacing w:val="2"/>
          <w:sz w:val="26"/>
          <w:szCs w:val="26"/>
          <w:lang/>
        </w:rPr>
        <w:t xml:space="preserve">Trực tiếp quản lý, điều hành các dự án là các Ban Quản lý dự án dưới sự chỉ đạo của Tổng Giám đốc và các Phó tổng Giám đốc. Đối với hoạt động kinh doanh tại các Ban quản lý dự án sẽ do Giám đốc của Ban quản lý đó trực tiếp điều hành và phải đặt dưới sự chỉ </w:t>
      </w:r>
      <w:r w:rsidRPr="00EA55F6">
        <w:rPr>
          <w:rFonts w:ascii="Times New Roman" w:hAnsi="Times New Roman"/>
          <w:b w:val="0"/>
          <w:sz w:val="26"/>
          <w:szCs w:val="26"/>
          <w:lang/>
        </w:rPr>
        <w:t>đạo</w:t>
      </w:r>
      <w:r w:rsidRPr="00EA55F6">
        <w:rPr>
          <w:rFonts w:ascii="Times New Roman" w:hAnsi="Times New Roman"/>
          <w:b w:val="0"/>
          <w:spacing w:val="2"/>
          <w:sz w:val="26"/>
          <w:szCs w:val="26"/>
          <w:lang/>
        </w:rPr>
        <w:t xml:space="preserve"> của Tổng Giám đốc và các Phó Tổng Giám đốc. Các Ban quản lý thay mặt Công ty thực hiện các dự án, các hạng mục công trình, được chủ động trong hoạt động sản xuất, kinh doanh của mình theo phân cấp quản lý, tự chịu trách nhiệm về lĩnh vực được giao như:</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Quan hệ với các cơ quan hữu quan để giải quyết các vấn đề liên quan để triển khai thực hiện đầu tư dự án và đưa dự án vào vận hành khai thác.</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Theo dõi, đôn đốc, thực hiện các thủ tục đầu tư.</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Thực hiện công tác quản lý khối lượng, chất lượng và tổng dự toán công trình.</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Tổ chức thi công giám sát trong suốt quá trình triển khai thực hiện dự án.</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Tổ chức công tác nghiệm thu, bàn giao công trình sử dụng, thanh toán, quyết toán vốn đầu tư xây dựng công trình theo quy định của Nhà nước và Công ty.</w:t>
      </w:r>
    </w:p>
    <w:p w:rsidR="00276AB9" w:rsidRPr="00EA55F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Tổ chức quản lý bảo hành, bảo trì công trình sau khi dự án hoàn thành đưa vào sử dụng.</w:t>
      </w:r>
    </w:p>
    <w:p w:rsidR="00276AB9" w:rsidRPr="00C77395"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szCs w:val="26"/>
          <w:lang/>
        </w:rPr>
      </w:pPr>
      <w:r w:rsidRPr="00EA55F6">
        <w:rPr>
          <w:rFonts w:ascii="Times New Roman" w:hAnsi="Times New Roman"/>
          <w:b w:val="0"/>
          <w:sz w:val="26"/>
          <w:szCs w:val="26"/>
          <w:lang/>
        </w:rPr>
        <w:t>Thực hiện một số nhiệm vụ khác được Công ty giao.</w:t>
      </w:r>
    </w:p>
    <w:p w:rsidR="00276AB9" w:rsidRPr="00C77395" w:rsidRDefault="00276AB9" w:rsidP="003C067C">
      <w:pPr>
        <w:numPr>
          <w:ilvl w:val="0"/>
          <w:numId w:val="29"/>
        </w:numPr>
        <w:tabs>
          <w:tab w:val="left" w:pos="426"/>
        </w:tabs>
        <w:spacing w:before="120" w:line="320" w:lineRule="exact"/>
        <w:ind w:hanging="720"/>
        <w:jc w:val="both"/>
        <w:rPr>
          <w:rFonts w:ascii="Times New Roman" w:hAnsi="Times New Roman"/>
          <w:i/>
          <w:sz w:val="32"/>
          <w:szCs w:val="32"/>
          <w:lang/>
        </w:rPr>
      </w:pPr>
      <w:r w:rsidRPr="00C77395">
        <w:rPr>
          <w:rFonts w:ascii="Times New Roman" w:hAnsi="Times New Roman"/>
          <w:i/>
          <w:sz w:val="32"/>
          <w:szCs w:val="32"/>
        </w:rPr>
        <w:lastRenderedPageBreak/>
        <w:t>Các</w:t>
      </w:r>
      <w:r w:rsidRPr="00C77395">
        <w:rPr>
          <w:rFonts w:ascii="Times New Roman" w:hAnsi="Times New Roman"/>
          <w:i/>
          <w:sz w:val="32"/>
          <w:szCs w:val="32"/>
          <w:lang/>
        </w:rPr>
        <w:t xml:space="preserve"> công ty con, công ty liên kết: </w:t>
      </w:r>
    </w:p>
    <w:p w:rsidR="00276AB9" w:rsidRPr="00EA55F6" w:rsidRDefault="00276AB9" w:rsidP="00D2719C">
      <w:pPr>
        <w:pStyle w:val="Style4"/>
      </w:pPr>
      <w:r w:rsidRPr="00EA55F6">
        <w:t>Công ty cổ phần Đầu tư xây dựng đô thị Bắc Hà (BHU):</w:t>
      </w:r>
    </w:p>
    <w:p w:rsidR="00276AB9" w:rsidRPr="00E46676" w:rsidRDefault="00276AB9" w:rsidP="00276AB9">
      <w:pPr>
        <w:spacing w:before="120" w:line="320" w:lineRule="exact"/>
        <w:ind w:firstLine="540"/>
        <w:jc w:val="both"/>
        <w:rPr>
          <w:rFonts w:ascii="Times New Roman" w:hAnsi="Times New Roman"/>
          <w:b w:val="0"/>
          <w:sz w:val="26"/>
          <w:szCs w:val="26"/>
          <w:lang/>
        </w:rPr>
      </w:pPr>
      <w:r w:rsidRPr="00E46676">
        <w:rPr>
          <w:rFonts w:ascii="Times New Roman" w:hAnsi="Times New Roman"/>
          <w:b w:val="0"/>
          <w:sz w:val="26"/>
          <w:szCs w:val="26"/>
          <w:lang/>
        </w:rPr>
        <w:t xml:space="preserve">Tháng 7 năm 2008, SDU đã góp vốn thành lập Công ty cổ phần Đầu tư xây dựng đô thị Bắc Hà (BHU) chuyên về </w:t>
      </w:r>
      <w:r w:rsidRPr="00E46676">
        <w:rPr>
          <w:rFonts w:ascii="Times New Roman" w:hAnsi="Times New Roman"/>
          <w:b w:val="0"/>
          <w:sz w:val="26"/>
          <w:szCs w:val="26"/>
          <w:lang w:val="pt-BR"/>
        </w:rPr>
        <w:t xml:space="preserve">xây lắp công trình (với bộ máy quản lý điều hành là CBCNV của Chi nhánh Hà Tây cũ của Công ty chuyển sang) để liên danh với các đơn vị bạn </w:t>
      </w:r>
      <w:r w:rsidRPr="00E46676">
        <w:rPr>
          <w:rFonts w:ascii="Times New Roman" w:hAnsi="Times New Roman"/>
          <w:b w:val="0"/>
          <w:sz w:val="26"/>
          <w:szCs w:val="26"/>
          <w:lang/>
        </w:rPr>
        <w:t xml:space="preserve">thi công phần kết cấu và hoàn thiện công trình Tòa nhà hỗn hợp Sông Đà - Hà Đông; đó là một công trình cấp đặc biệt do Công ty làm chủ đầu tư và tự tổ chức giám sát thi công, công trình có yêu cầu kỹ thuật và tiến độ xây dựng rất cao, nhiều biện pháp và kỹ thuật thi công tiên tiến đã được áp dụng. </w:t>
      </w:r>
    </w:p>
    <w:p w:rsidR="00276AB9" w:rsidRPr="00276AB9" w:rsidRDefault="00276AB9" w:rsidP="00276AB9">
      <w:pPr>
        <w:spacing w:before="120" w:line="320" w:lineRule="exact"/>
        <w:ind w:firstLine="540"/>
        <w:jc w:val="both"/>
        <w:rPr>
          <w:rFonts w:ascii="Times New Roman" w:hAnsi="Times New Roman"/>
          <w:b w:val="0"/>
          <w:sz w:val="26"/>
          <w:szCs w:val="26"/>
          <w:lang/>
        </w:rPr>
      </w:pPr>
      <w:r w:rsidRPr="00E46676">
        <w:rPr>
          <w:rFonts w:ascii="Times New Roman" w:hAnsi="Times New Roman"/>
          <w:b w:val="0"/>
          <w:sz w:val="26"/>
          <w:szCs w:val="26"/>
          <w:lang/>
        </w:rPr>
        <w:t xml:space="preserve">Đến nay công trình Tòa nhà hỗn hợp Sông Đà - Hà Đông đã hoàn thành và đưa vào sử dụng, qua công trình này BHU đã tích lũy được nhiều kinh nghiệm và nâng cao năng lực thi công, nhiều chủ đầu tư đã tin tưởng và giao cho BHU thi công các công trình cao tầng tại Hà Nội và các vùng phụ cận, tiêu biểu như: Thi công móng và tầng hầm dự án Khu chung cư cao tầng Sông Nhuệ, thi công tầng hầm và phần kết cấu khu chung cư cao tầng CT7, CT8 Dương Nội của Tập đoàn Nam Cường; CT10A công trình Đại Thanh (32 tầng) của doanh nghiệp xây dựng số 1 tỉnh Điện Biên…các công trình này đều được các chủ đầu tư đánh giá cao về chất lượng và tiến độ. </w:t>
      </w:r>
    </w:p>
    <w:p w:rsidR="00276AB9" w:rsidRPr="00E46676" w:rsidRDefault="00C150BD" w:rsidP="00276AB9">
      <w:pPr>
        <w:spacing w:before="120" w:line="320" w:lineRule="exact"/>
        <w:ind w:firstLine="540"/>
        <w:jc w:val="both"/>
        <w:rPr>
          <w:rFonts w:ascii="Times New Roman" w:hAnsi="Times New Roman"/>
          <w:b w:val="0"/>
          <w:sz w:val="26"/>
          <w:szCs w:val="26"/>
          <w:lang/>
        </w:rPr>
      </w:pPr>
      <w:r w:rsidRPr="00C150BD">
        <w:rPr>
          <w:rFonts w:ascii="Times New Roman" w:hAnsi="Times New Roman"/>
          <w:b w:val="0"/>
          <w:sz w:val="26"/>
          <w:szCs w:val="26"/>
          <w:lang/>
        </w:rPr>
        <w:t>Năm 2015 vừa qua</w:t>
      </w:r>
      <w:r w:rsidR="00276AB9">
        <w:rPr>
          <w:rFonts w:ascii="Times New Roman" w:hAnsi="Times New Roman"/>
          <w:b w:val="0"/>
          <w:sz w:val="26"/>
          <w:szCs w:val="26"/>
          <w:lang/>
        </w:rPr>
        <w:t>, BHU đ</w:t>
      </w:r>
      <w:r w:rsidR="00276AB9" w:rsidRPr="00276AB9">
        <w:rPr>
          <w:rFonts w:ascii="Times New Roman" w:hAnsi="Times New Roman"/>
          <w:b w:val="0"/>
          <w:sz w:val="26"/>
          <w:szCs w:val="26"/>
          <w:lang/>
        </w:rPr>
        <w:t xml:space="preserve">ã thi công xong dự án nhà ở xã hội – Tòa nhà SDU, 143 Trần Phú, Hà Đông, Hà Nội </w:t>
      </w:r>
      <w:r w:rsidR="0015075B" w:rsidRPr="0015075B">
        <w:rPr>
          <w:rFonts w:ascii="Times New Roman" w:hAnsi="Times New Roman"/>
          <w:b w:val="0"/>
          <w:sz w:val="26"/>
          <w:szCs w:val="26"/>
          <w:lang/>
        </w:rPr>
        <w:t xml:space="preserve">do Công ty SDU làm chủ đầu tư </w:t>
      </w:r>
      <w:r w:rsidR="00276AB9" w:rsidRPr="00276AB9">
        <w:rPr>
          <w:rFonts w:ascii="Times New Roman" w:hAnsi="Times New Roman"/>
          <w:b w:val="0"/>
          <w:sz w:val="26"/>
          <w:szCs w:val="26"/>
          <w:lang/>
        </w:rPr>
        <w:t xml:space="preserve">có quy mô 35 tầng đảm bảo yêu cầu tiến độ, chất lượng và an toàn. </w:t>
      </w:r>
      <w:r w:rsidR="00276AB9" w:rsidRPr="00E46676">
        <w:rPr>
          <w:rFonts w:ascii="Times New Roman" w:hAnsi="Times New Roman"/>
          <w:b w:val="0"/>
          <w:sz w:val="26"/>
          <w:szCs w:val="26"/>
          <w:lang/>
        </w:rPr>
        <w:t xml:space="preserve">Điều này cho thấy BHU </w:t>
      </w:r>
      <w:r w:rsidR="00276AB9" w:rsidRPr="00276AB9">
        <w:rPr>
          <w:rFonts w:ascii="Times New Roman" w:hAnsi="Times New Roman"/>
          <w:b w:val="0"/>
          <w:sz w:val="26"/>
          <w:szCs w:val="26"/>
          <w:lang/>
        </w:rPr>
        <w:t>đã</w:t>
      </w:r>
      <w:r w:rsidR="00276AB9" w:rsidRPr="00E46676">
        <w:rPr>
          <w:rFonts w:ascii="Times New Roman" w:hAnsi="Times New Roman"/>
          <w:b w:val="0"/>
          <w:sz w:val="26"/>
          <w:szCs w:val="26"/>
          <w:lang/>
        </w:rPr>
        <w:t xml:space="preserve"> trở thành một nhà thầu xây lắp chuyên nghiệp trong thi công các công trình nhà cao tầng.</w:t>
      </w:r>
    </w:p>
    <w:p w:rsidR="00276AB9" w:rsidRPr="00EA55F6" w:rsidRDefault="00276AB9" w:rsidP="00D2719C">
      <w:pPr>
        <w:pStyle w:val="Style4"/>
      </w:pPr>
      <w:r w:rsidRPr="00EA55F6">
        <w:t>Công ty cổ phần Tư vấn đầu tư SDU:</w:t>
      </w:r>
    </w:p>
    <w:p w:rsidR="00276AB9" w:rsidRPr="00276AB9" w:rsidRDefault="00276AB9" w:rsidP="00276AB9">
      <w:pPr>
        <w:spacing w:before="120" w:line="320" w:lineRule="exact"/>
        <w:ind w:firstLine="540"/>
        <w:jc w:val="both"/>
        <w:rPr>
          <w:rFonts w:ascii="Times New Roman" w:hAnsi="Times New Roman"/>
          <w:b w:val="0"/>
          <w:sz w:val="26"/>
          <w:szCs w:val="26"/>
          <w:lang/>
        </w:rPr>
      </w:pPr>
      <w:bookmarkStart w:id="1" w:name="_Toc54284593"/>
      <w:bookmarkStart w:id="2" w:name="_Toc54284799"/>
      <w:bookmarkStart w:id="3" w:name="_Toc54285110"/>
      <w:bookmarkStart w:id="4" w:name="_Toc54285675"/>
      <w:bookmarkStart w:id="5" w:name="_Toc54285799"/>
      <w:bookmarkStart w:id="6" w:name="_Toc54286503"/>
      <w:bookmarkStart w:id="7" w:name="_Toc54551237"/>
      <w:r w:rsidRPr="00E46676">
        <w:rPr>
          <w:rFonts w:ascii="Times New Roman" w:hAnsi="Times New Roman"/>
          <w:b w:val="0"/>
          <w:sz w:val="26"/>
          <w:szCs w:val="26"/>
          <w:lang/>
        </w:rPr>
        <w:t xml:space="preserve">Tháng 6 năm 2010, SDU góp vốn thành lập Công ty cổ phần Tư vấn đầu tư SDU chuyên về mảng tư vấn thiết kế, xây lắp và đầu tư kinh doanh bất động sản để đáp ứng nhu cầu ngày càng cao của thị trường bất động sản. </w:t>
      </w:r>
    </w:p>
    <w:p w:rsidR="00276AB9" w:rsidRPr="00E46676" w:rsidRDefault="00276AB9" w:rsidP="00276AB9">
      <w:pPr>
        <w:spacing w:before="120" w:line="320" w:lineRule="exact"/>
        <w:ind w:firstLine="540"/>
        <w:jc w:val="both"/>
        <w:rPr>
          <w:rFonts w:ascii="Times New Roman" w:hAnsi="Times New Roman"/>
          <w:b w:val="0"/>
          <w:sz w:val="26"/>
          <w:szCs w:val="26"/>
          <w:lang/>
        </w:rPr>
      </w:pPr>
      <w:r w:rsidRPr="00E46676">
        <w:rPr>
          <w:rFonts w:ascii="Times New Roman" w:hAnsi="Times New Roman"/>
          <w:b w:val="0"/>
          <w:sz w:val="26"/>
          <w:szCs w:val="26"/>
          <w:lang/>
        </w:rPr>
        <w:t>Sau khi chính thức đi vào hoạt động, Công ty đã thực hiện một số gói thầu hoàn thiện của công trình Tòa nhà hỗn hợp Sông Đà - Hà Đông như: Sơn, bả trong và ngoài tòa nhà, mái sảnh tầng 1, thang thoát hiểm ngoài nhà… đã góp phần đưa công trình vào sử dụng đúng tiến độ và chất lượng. Sau khi hoàn thành công trình Tòa nhà hỗn hợp Sông Đà – Hà Đông, Công ty lại được tin tưởng giao thi công các Lô TT26, 28, 29 dự án KĐT Nam An Khánh đảm bảo tiến độ và chất lượng.</w:t>
      </w:r>
    </w:p>
    <w:p w:rsidR="00276AB9" w:rsidRPr="00E46676" w:rsidRDefault="00276AB9" w:rsidP="00276AB9">
      <w:pPr>
        <w:spacing w:before="120" w:line="320" w:lineRule="exact"/>
        <w:ind w:firstLine="540"/>
        <w:jc w:val="both"/>
        <w:rPr>
          <w:rFonts w:ascii="Times New Roman" w:hAnsi="Times New Roman"/>
          <w:b w:val="0"/>
          <w:sz w:val="26"/>
          <w:szCs w:val="26"/>
          <w:lang/>
        </w:rPr>
      </w:pPr>
      <w:r w:rsidRPr="00276AB9">
        <w:rPr>
          <w:rFonts w:ascii="Times New Roman" w:hAnsi="Times New Roman"/>
          <w:b w:val="0"/>
          <w:sz w:val="26"/>
          <w:szCs w:val="26"/>
          <w:lang/>
        </w:rPr>
        <w:t>Vừa qua</w:t>
      </w:r>
      <w:r w:rsidRPr="00E46676">
        <w:rPr>
          <w:rFonts w:ascii="Times New Roman" w:hAnsi="Times New Roman"/>
          <w:b w:val="0"/>
          <w:sz w:val="26"/>
          <w:szCs w:val="26"/>
          <w:lang/>
        </w:rPr>
        <w:t>, Công t</w:t>
      </w:r>
      <w:r>
        <w:rPr>
          <w:rFonts w:ascii="Times New Roman" w:hAnsi="Times New Roman"/>
          <w:b w:val="0"/>
          <w:sz w:val="26"/>
          <w:szCs w:val="26"/>
          <w:lang/>
        </w:rPr>
        <w:t>y cổ phần Tư vấn đầu tư SDU đ</w:t>
      </w:r>
      <w:r w:rsidRPr="00276AB9">
        <w:rPr>
          <w:rFonts w:ascii="Times New Roman" w:hAnsi="Times New Roman"/>
          <w:b w:val="0"/>
          <w:sz w:val="26"/>
          <w:szCs w:val="26"/>
          <w:lang/>
        </w:rPr>
        <w:t>ã</w:t>
      </w:r>
      <w:r w:rsidRPr="00E46676">
        <w:rPr>
          <w:rFonts w:ascii="Times New Roman" w:hAnsi="Times New Roman"/>
          <w:b w:val="0"/>
          <w:sz w:val="26"/>
          <w:szCs w:val="26"/>
          <w:lang/>
        </w:rPr>
        <w:t xml:space="preserve"> </w:t>
      </w:r>
      <w:r w:rsidRPr="00276AB9">
        <w:rPr>
          <w:rFonts w:ascii="Times New Roman" w:hAnsi="Times New Roman"/>
          <w:b w:val="0"/>
          <w:sz w:val="26"/>
          <w:szCs w:val="26"/>
          <w:lang/>
        </w:rPr>
        <w:t>hoàn thành</w:t>
      </w:r>
      <w:r w:rsidRPr="00E46676">
        <w:rPr>
          <w:rFonts w:ascii="Times New Roman" w:hAnsi="Times New Roman"/>
          <w:b w:val="0"/>
          <w:sz w:val="26"/>
          <w:szCs w:val="26"/>
          <w:lang/>
        </w:rPr>
        <w:t xml:space="preserve"> công việc TVGS thi công và hoàn thiện công trình Tòa nhà SDU – 143 Trần Phú, Hà Đông và thi công một số </w:t>
      </w:r>
      <w:r>
        <w:rPr>
          <w:rFonts w:ascii="Times New Roman" w:hAnsi="Times New Roman"/>
          <w:b w:val="0"/>
          <w:sz w:val="26"/>
          <w:szCs w:val="26"/>
          <w:lang/>
        </w:rPr>
        <w:t>công trình</w:t>
      </w:r>
      <w:r w:rsidRPr="00E46676">
        <w:rPr>
          <w:rFonts w:ascii="Times New Roman" w:hAnsi="Times New Roman"/>
          <w:b w:val="0"/>
          <w:sz w:val="26"/>
          <w:szCs w:val="26"/>
          <w:lang/>
        </w:rPr>
        <w:t>: Chi cục Kiểm lâm tỉnh Tuyên Quang, trường Đại học Tân trào đều trên địa bàn tỉnh Tuyên Quang và đang hợp tác với SDU đầu tư xây dựng dự án khu đô thị mới tại thành phố Tuyên Quang tỉnh Tuyên Quang với diện tích đất nghiên cứu khoảng 50ha.</w:t>
      </w:r>
    </w:p>
    <w:p w:rsidR="00276AB9" w:rsidRPr="00276AB9" w:rsidRDefault="00276AB9" w:rsidP="00276AB9">
      <w:pPr>
        <w:spacing w:before="120" w:line="320" w:lineRule="exact"/>
        <w:ind w:firstLine="540"/>
        <w:jc w:val="both"/>
        <w:rPr>
          <w:rFonts w:ascii="Times New Roman" w:hAnsi="Times New Roman"/>
          <w:b w:val="0"/>
          <w:sz w:val="26"/>
          <w:szCs w:val="26"/>
          <w:lang/>
        </w:rPr>
      </w:pPr>
      <w:r w:rsidRPr="00E46676">
        <w:rPr>
          <w:rFonts w:ascii="Times New Roman" w:hAnsi="Times New Roman"/>
          <w:b w:val="0"/>
          <w:sz w:val="26"/>
          <w:szCs w:val="26"/>
          <w:lang/>
        </w:rPr>
        <w:t xml:space="preserve">Với chức năng, nhiệm vụ nêu trên của Công ty cổ phần Tư vấn đầu tư SDU chắc chắn sẽ củng cố thêm vị thế của SDU trên thị trường bất động sản và hứa hẹn sẽ có nhiều việc làm và tạo thêm nhiều công ăn việc làm cho xã hội. </w:t>
      </w:r>
    </w:p>
    <w:p w:rsidR="00276AB9" w:rsidRPr="00276AB9" w:rsidRDefault="00276AB9" w:rsidP="00276AB9">
      <w:pPr>
        <w:spacing w:before="120" w:line="320" w:lineRule="exact"/>
        <w:ind w:firstLine="540"/>
        <w:jc w:val="both"/>
        <w:rPr>
          <w:rFonts w:ascii="Times New Roman" w:hAnsi="Times New Roman"/>
          <w:b w:val="0"/>
          <w:sz w:val="26"/>
          <w:szCs w:val="26"/>
          <w:lang/>
        </w:rPr>
      </w:pPr>
    </w:p>
    <w:p w:rsidR="00276AB9" w:rsidRPr="00276AB9" w:rsidRDefault="00276AB9" w:rsidP="00276AB9">
      <w:pPr>
        <w:spacing w:before="120" w:line="320" w:lineRule="exact"/>
        <w:ind w:firstLine="540"/>
        <w:jc w:val="both"/>
        <w:rPr>
          <w:rFonts w:ascii="Times New Roman" w:hAnsi="Times New Roman"/>
          <w:b w:val="0"/>
          <w:sz w:val="26"/>
          <w:szCs w:val="26"/>
          <w:lang/>
        </w:rPr>
      </w:pPr>
    </w:p>
    <w:bookmarkEnd w:id="1"/>
    <w:bookmarkEnd w:id="2"/>
    <w:bookmarkEnd w:id="3"/>
    <w:bookmarkEnd w:id="4"/>
    <w:bookmarkEnd w:id="5"/>
    <w:bookmarkEnd w:id="6"/>
    <w:bookmarkEnd w:id="7"/>
    <w:p w:rsidR="00276AB9" w:rsidRPr="002D61C2" w:rsidRDefault="00276AB9" w:rsidP="00D2719C">
      <w:pPr>
        <w:pStyle w:val="Style4"/>
      </w:pPr>
      <w:r w:rsidRPr="002D61C2">
        <w:lastRenderedPageBreak/>
        <w:t>Công ty CP Đầu tư phát triển đô thị và KCN Sông Đà – Miền Trung:</w:t>
      </w:r>
    </w:p>
    <w:p w:rsidR="00276AB9" w:rsidRPr="00276AB9" w:rsidRDefault="00276AB9" w:rsidP="00276AB9">
      <w:pPr>
        <w:spacing w:before="120" w:line="320" w:lineRule="exact"/>
        <w:ind w:firstLine="540"/>
        <w:jc w:val="both"/>
        <w:rPr>
          <w:rFonts w:ascii="Times New Roman" w:hAnsi="Times New Roman"/>
          <w:b w:val="0"/>
          <w:sz w:val="26"/>
          <w:szCs w:val="26"/>
          <w:lang/>
        </w:rPr>
      </w:pPr>
      <w:r w:rsidRPr="001056C9">
        <w:rPr>
          <w:rFonts w:ascii="Times New Roman" w:hAnsi="Times New Roman"/>
          <w:b w:val="0"/>
          <w:sz w:val="26"/>
          <w:szCs w:val="26"/>
          <w:lang/>
        </w:rPr>
        <w:t xml:space="preserve">Năm 2010, SDU nhận chuyển nhượng vốn của Công ty CP Sông Đà 27, Công ty CP PCCC và Đầu tư xây dựng Sông Đà để đầu tư vào Công ty CP Đầu tư phát triển đô thị và KCN Sông Đà – Miền Trung (SOCENID). </w:t>
      </w:r>
    </w:p>
    <w:p w:rsidR="00276AB9" w:rsidRPr="00D2148C" w:rsidRDefault="00276AB9" w:rsidP="00276AB9">
      <w:pPr>
        <w:spacing w:before="120" w:line="320" w:lineRule="exact"/>
        <w:ind w:firstLine="540"/>
        <w:jc w:val="both"/>
        <w:rPr>
          <w:rFonts w:ascii="Times New Roman" w:hAnsi="Times New Roman"/>
          <w:b w:val="0"/>
          <w:sz w:val="26"/>
          <w:szCs w:val="26"/>
          <w:lang/>
        </w:rPr>
      </w:pPr>
      <w:r w:rsidRPr="001056C9">
        <w:rPr>
          <w:rFonts w:ascii="Times New Roman" w:hAnsi="Times New Roman"/>
          <w:b w:val="0"/>
          <w:sz w:val="26"/>
          <w:szCs w:val="26"/>
          <w:lang/>
        </w:rPr>
        <w:t>Công ty CP Đầu tư phát triển đô thị và KCN Sông Đà - Miền Trung được thành lập để triển khai đầu tư hạ tầng Khu đô thị mới Hàm Nghi giai đoạn I: 35,65ha tại thành phố Hà Tĩnh. Tuy nhiên, thị trường BĐS tại Hà Tĩnh đóng băng trong thời gian dài, nên Công ty tạm dừng đầu tư dự án. Ngày</w:t>
      </w:r>
      <w:r w:rsidRPr="0099673A">
        <w:rPr>
          <w:rFonts w:ascii="Times New Roman" w:hAnsi="Times New Roman"/>
          <w:b w:val="0"/>
          <w:sz w:val="26"/>
          <w:szCs w:val="26"/>
          <w:lang/>
        </w:rPr>
        <w:t xml:space="preserve"> 17/12/2013 UBND tỉnh Hà Tĩnh có Quyết định số 4078/QĐ-UBND về chấm dứt hoạt động dự án và thu hồi GCN đầu tư số 28121000080 ngày 13/8/2010 của UBND tỉnh Hà Tĩnh </w:t>
      </w:r>
      <w:r w:rsidRPr="00D2148C">
        <w:rPr>
          <w:rFonts w:ascii="Times New Roman" w:hAnsi="Times New Roman"/>
          <w:b w:val="0"/>
          <w:sz w:val="26"/>
          <w:szCs w:val="26"/>
          <w:lang/>
        </w:rPr>
        <w:t>đối với dự án trên do</w:t>
      </w:r>
      <w:r w:rsidRPr="0099673A">
        <w:rPr>
          <w:rFonts w:ascii="Times New Roman" w:hAnsi="Times New Roman"/>
          <w:b w:val="0"/>
          <w:sz w:val="26"/>
          <w:szCs w:val="26"/>
          <w:lang/>
        </w:rPr>
        <w:t xml:space="preserve"> nguyên nhân chậm tiến độ so với GCN đầu tư.</w:t>
      </w:r>
    </w:p>
    <w:p w:rsidR="00175C5A" w:rsidRPr="00175C5A" w:rsidRDefault="00175C5A" w:rsidP="00175C5A">
      <w:pPr>
        <w:spacing w:before="120" w:line="320" w:lineRule="exact"/>
        <w:ind w:firstLine="540"/>
        <w:jc w:val="both"/>
        <w:rPr>
          <w:rFonts w:ascii="Times New Roman" w:hAnsi="Times New Roman"/>
          <w:b w:val="0"/>
          <w:sz w:val="26"/>
          <w:szCs w:val="26"/>
          <w:lang/>
        </w:rPr>
      </w:pPr>
      <w:r w:rsidRPr="00175C5A">
        <w:rPr>
          <w:rFonts w:ascii="Times New Roman" w:hAnsi="Times New Roman"/>
          <w:b w:val="0"/>
          <w:sz w:val="26"/>
          <w:szCs w:val="26"/>
          <w:lang/>
        </w:rPr>
        <w:t>N</w:t>
      </w:r>
      <w:r w:rsidR="00276AB9" w:rsidRPr="00133125">
        <w:rPr>
          <w:rFonts w:ascii="Times New Roman" w:hAnsi="Times New Roman"/>
          <w:b w:val="0"/>
          <w:sz w:val="26"/>
          <w:szCs w:val="26"/>
          <w:lang/>
        </w:rPr>
        <w:t>ăm 2014 Công ty chỉ thực hiện kiểm đếm giá trị đã đầu tư và làm việc với Hội đồng định giá của tỉnh</w:t>
      </w:r>
      <w:r w:rsidR="00276AB9" w:rsidRPr="00133125">
        <w:rPr>
          <w:rFonts w:ascii="Times New Roman" w:hAnsi="Times New Roman"/>
          <w:b w:val="0"/>
          <w:color w:val="FF0000"/>
          <w:sz w:val="26"/>
          <w:szCs w:val="26"/>
          <w:lang/>
        </w:rPr>
        <w:t xml:space="preserve"> </w:t>
      </w:r>
      <w:r w:rsidR="00276AB9" w:rsidRPr="00133125">
        <w:rPr>
          <w:rFonts w:ascii="Times New Roman" w:hAnsi="Times New Roman"/>
          <w:b w:val="0"/>
          <w:sz w:val="26"/>
          <w:szCs w:val="26"/>
          <w:lang/>
        </w:rPr>
        <w:t>Hà Tĩnh để xác định giá trị đầu tư hợp pháp trên đất thu hồi và đề xuất hướng xử lý theo đúng quy định của pháp luật.</w:t>
      </w:r>
    </w:p>
    <w:p w:rsidR="00175C5A" w:rsidRPr="00175C5A" w:rsidRDefault="0015075B" w:rsidP="00175C5A">
      <w:pPr>
        <w:spacing w:before="120" w:line="320" w:lineRule="exact"/>
        <w:ind w:firstLine="540"/>
        <w:jc w:val="both"/>
        <w:rPr>
          <w:rFonts w:ascii="Times New Roman" w:hAnsi="Times New Roman"/>
          <w:b w:val="0"/>
          <w:sz w:val="26"/>
          <w:szCs w:val="26"/>
          <w:lang/>
        </w:rPr>
      </w:pPr>
      <w:r w:rsidRPr="0015075B">
        <w:rPr>
          <w:rFonts w:ascii="Times New Roman" w:hAnsi="Times New Roman"/>
          <w:b w:val="0"/>
          <w:sz w:val="26"/>
          <w:szCs w:val="26"/>
          <w:lang/>
        </w:rPr>
        <w:t>Năm 2015</w:t>
      </w:r>
      <w:r w:rsidR="00175C5A" w:rsidRPr="00175C5A">
        <w:rPr>
          <w:rFonts w:ascii="Times New Roman" w:hAnsi="Times New Roman"/>
          <w:b w:val="0"/>
          <w:sz w:val="26"/>
          <w:szCs w:val="26"/>
          <w:lang/>
        </w:rPr>
        <w:t xml:space="preserve"> Công ty chờ UBND tỉnh Hà Tĩnh phê duyệt kết quả đánh giá, xác định giá trị còn lại tài sản và các chi phí hợp pháp khác trên khu đất thu hồi tại phường Thạch Linh, thành phố Hà Tĩnh do Sở Tài chính trình ngày 22/01/2015. Sau khi nhận hoàn trả chi phí cho Dự án, Công ty sẽ triển khai các thủ tục giải thể doanh nghiệp theo quy định của pháp luật trong thời gian tối thiểu là 6 tháng. </w:t>
      </w:r>
    </w:p>
    <w:p w:rsidR="00276AB9" w:rsidRPr="002D61C2" w:rsidRDefault="00276AB9" w:rsidP="00D2719C">
      <w:pPr>
        <w:pStyle w:val="Style4"/>
      </w:pPr>
      <w:r w:rsidRPr="002D61C2">
        <w:t>Công ty CP Sông Đà – Hà Nội:</w:t>
      </w:r>
    </w:p>
    <w:p w:rsidR="00ED56AF" w:rsidRPr="00ED56AF" w:rsidRDefault="00276AB9" w:rsidP="0015075B">
      <w:pPr>
        <w:spacing w:before="120" w:line="320" w:lineRule="exact"/>
        <w:ind w:firstLine="540"/>
        <w:jc w:val="both"/>
        <w:rPr>
          <w:rFonts w:ascii="Times New Roman" w:hAnsi="Times New Roman"/>
          <w:b w:val="0"/>
          <w:sz w:val="26"/>
          <w:szCs w:val="26"/>
          <w:lang/>
        </w:rPr>
      </w:pPr>
      <w:r w:rsidRPr="001056C9">
        <w:rPr>
          <w:rFonts w:ascii="Times New Roman" w:hAnsi="Times New Roman"/>
          <w:b w:val="0"/>
          <w:sz w:val="26"/>
          <w:szCs w:val="26"/>
          <w:lang/>
        </w:rPr>
        <w:t>Năm 2010, SDU góp vốn thành lập Công ty CP Sông Đà – Hà Nội.</w:t>
      </w:r>
      <w:r w:rsidR="0015075B" w:rsidRPr="0015075B">
        <w:rPr>
          <w:rFonts w:ascii="Times New Roman" w:hAnsi="Times New Roman"/>
          <w:b w:val="0"/>
          <w:sz w:val="26"/>
          <w:szCs w:val="26"/>
          <w:lang w:val="pt-BR"/>
        </w:rPr>
        <w:t xml:space="preserve"> </w:t>
      </w:r>
      <w:r w:rsidR="00017695" w:rsidRPr="00017695">
        <w:rPr>
          <w:rFonts w:ascii="Times New Roman" w:hAnsi="Times New Roman"/>
          <w:b w:val="0"/>
          <w:sz w:val="26"/>
          <w:szCs w:val="26"/>
          <w:lang/>
        </w:rPr>
        <w:t>Trong năm 2015</w:t>
      </w:r>
      <w:r w:rsidRPr="001056C9">
        <w:rPr>
          <w:rFonts w:ascii="Times New Roman" w:hAnsi="Times New Roman"/>
          <w:b w:val="0"/>
          <w:sz w:val="26"/>
          <w:szCs w:val="26"/>
          <w:lang/>
        </w:rPr>
        <w:t xml:space="preserve">, Công ty CP Sông Đà – Hà Nội triển khai </w:t>
      </w:r>
      <w:r w:rsidR="0015075B" w:rsidRPr="0015075B">
        <w:rPr>
          <w:rFonts w:ascii="Times New Roman" w:hAnsi="Times New Roman"/>
          <w:b w:val="0"/>
          <w:sz w:val="26"/>
          <w:szCs w:val="26"/>
          <w:lang w:val="pt-BR"/>
        </w:rPr>
        <w:t>thi công</w:t>
      </w:r>
      <w:r w:rsidR="00017695" w:rsidRPr="00017695">
        <w:rPr>
          <w:rFonts w:ascii="Times New Roman" w:hAnsi="Times New Roman"/>
          <w:b w:val="0"/>
          <w:sz w:val="26"/>
          <w:szCs w:val="26"/>
          <w:lang/>
        </w:rPr>
        <w:t xml:space="preserve"> nhiều dự án</w:t>
      </w:r>
      <w:r w:rsidR="00ED56AF" w:rsidRPr="00ED56AF">
        <w:rPr>
          <w:rFonts w:ascii="Times New Roman" w:hAnsi="Times New Roman"/>
          <w:b w:val="0"/>
          <w:sz w:val="26"/>
          <w:szCs w:val="26"/>
          <w:lang/>
        </w:rPr>
        <w:t>, cụ thể:</w:t>
      </w:r>
    </w:p>
    <w:p w:rsidR="00017695" w:rsidRPr="00017695" w:rsidRDefault="00ED56AF" w:rsidP="00276AB9">
      <w:pPr>
        <w:spacing w:before="120" w:line="320" w:lineRule="exact"/>
        <w:ind w:firstLine="540"/>
        <w:jc w:val="both"/>
        <w:rPr>
          <w:rFonts w:ascii="Times New Roman" w:hAnsi="Times New Roman"/>
          <w:b w:val="0"/>
          <w:sz w:val="26"/>
          <w:szCs w:val="26"/>
          <w:lang/>
        </w:rPr>
      </w:pPr>
      <w:r w:rsidRPr="00ED56AF">
        <w:rPr>
          <w:rFonts w:ascii="Times New Roman" w:hAnsi="Times New Roman"/>
          <w:b w:val="0"/>
          <w:sz w:val="26"/>
          <w:szCs w:val="26"/>
          <w:lang/>
        </w:rPr>
        <w:t>Tại tỉnh Nam Định</w:t>
      </w:r>
      <w:r w:rsidR="00017695" w:rsidRPr="00017695">
        <w:rPr>
          <w:rFonts w:ascii="Times New Roman" w:hAnsi="Times New Roman"/>
          <w:b w:val="0"/>
          <w:sz w:val="26"/>
          <w:szCs w:val="26"/>
          <w:lang/>
        </w:rPr>
        <w:t>: Xây dựng khu vực sản xuất của Công ty may Sông Hồng, xây dựng trường THPT Đỗ Huy Liêu, cải tạo Trường B Nghĩa Hưng, xây dựng Bệnh viện đa khoa Ý Yên giai đoạn 1</w:t>
      </w:r>
      <w:r w:rsidR="00175C5A" w:rsidRPr="00175C5A">
        <w:rPr>
          <w:rFonts w:ascii="Times New Roman" w:hAnsi="Times New Roman"/>
          <w:b w:val="0"/>
          <w:sz w:val="26"/>
          <w:szCs w:val="26"/>
          <w:lang/>
        </w:rPr>
        <w:t>&amp;</w:t>
      </w:r>
      <w:r w:rsidR="00017695" w:rsidRPr="00017695">
        <w:rPr>
          <w:rFonts w:ascii="Times New Roman" w:hAnsi="Times New Roman"/>
          <w:b w:val="0"/>
          <w:sz w:val="26"/>
          <w:szCs w:val="26"/>
          <w:lang/>
        </w:rPr>
        <w:t>2.</w:t>
      </w:r>
    </w:p>
    <w:p w:rsidR="00017695" w:rsidRPr="00175C5A" w:rsidRDefault="00017695" w:rsidP="00276AB9">
      <w:pPr>
        <w:spacing w:before="120" w:line="320" w:lineRule="exact"/>
        <w:ind w:firstLine="540"/>
        <w:jc w:val="both"/>
        <w:rPr>
          <w:rFonts w:ascii="Times New Roman" w:hAnsi="Times New Roman"/>
          <w:b w:val="0"/>
          <w:sz w:val="26"/>
          <w:szCs w:val="26"/>
          <w:lang/>
        </w:rPr>
      </w:pPr>
      <w:r w:rsidRPr="00017695">
        <w:rPr>
          <w:rFonts w:ascii="Times New Roman" w:hAnsi="Times New Roman"/>
          <w:b w:val="0"/>
          <w:sz w:val="26"/>
          <w:szCs w:val="26"/>
          <w:lang/>
        </w:rPr>
        <w:t xml:space="preserve">Tại </w:t>
      </w:r>
      <w:r w:rsidR="00276AB9" w:rsidRPr="001056C9">
        <w:rPr>
          <w:rFonts w:ascii="Times New Roman" w:hAnsi="Times New Roman"/>
          <w:b w:val="0"/>
          <w:sz w:val="26"/>
          <w:szCs w:val="26"/>
          <w:lang/>
        </w:rPr>
        <w:t>Thủy điện Lai Châu</w:t>
      </w:r>
      <w:r w:rsidRPr="00017695">
        <w:rPr>
          <w:rFonts w:ascii="Times New Roman" w:hAnsi="Times New Roman"/>
          <w:b w:val="0"/>
          <w:sz w:val="26"/>
          <w:szCs w:val="26"/>
          <w:lang/>
        </w:rPr>
        <w:t xml:space="preserve"> Công ty </w:t>
      </w:r>
      <w:r w:rsidR="0015075B" w:rsidRPr="0015075B">
        <w:rPr>
          <w:rFonts w:ascii="Times New Roman" w:hAnsi="Times New Roman"/>
          <w:b w:val="0"/>
          <w:sz w:val="26"/>
          <w:szCs w:val="26"/>
          <w:lang/>
        </w:rPr>
        <w:t>thi công</w:t>
      </w:r>
      <w:r w:rsidRPr="00017695">
        <w:rPr>
          <w:rFonts w:ascii="Times New Roman" w:hAnsi="Times New Roman"/>
          <w:b w:val="0"/>
          <w:sz w:val="26"/>
          <w:szCs w:val="26"/>
          <w:lang/>
        </w:rPr>
        <w:t xml:space="preserve"> dự án hoàn chỉnh cảnh quan sân vườn của nhà máy. </w:t>
      </w:r>
    </w:p>
    <w:p w:rsidR="00017695" w:rsidRPr="00175C5A" w:rsidRDefault="00017695" w:rsidP="00276AB9">
      <w:pPr>
        <w:spacing w:before="120" w:line="320" w:lineRule="exact"/>
        <w:ind w:firstLine="540"/>
        <w:jc w:val="both"/>
        <w:rPr>
          <w:rFonts w:ascii="Times New Roman" w:hAnsi="Times New Roman"/>
          <w:b w:val="0"/>
          <w:sz w:val="26"/>
          <w:szCs w:val="26"/>
          <w:lang/>
        </w:rPr>
      </w:pPr>
      <w:r w:rsidRPr="00175C5A">
        <w:rPr>
          <w:rFonts w:ascii="Times New Roman" w:hAnsi="Times New Roman"/>
          <w:b w:val="0"/>
          <w:sz w:val="26"/>
          <w:szCs w:val="26"/>
          <w:lang/>
        </w:rPr>
        <w:t>Tại dự án Thủy điện Huội Quảng (</w:t>
      </w:r>
      <w:r w:rsidR="00ED56AF" w:rsidRPr="00175C5A">
        <w:rPr>
          <w:rFonts w:ascii="Times New Roman" w:hAnsi="Times New Roman"/>
          <w:b w:val="0"/>
          <w:sz w:val="26"/>
          <w:szCs w:val="26"/>
          <w:lang/>
        </w:rPr>
        <w:t>Sơn La</w:t>
      </w:r>
      <w:r w:rsidRPr="00175C5A">
        <w:rPr>
          <w:rFonts w:ascii="Times New Roman" w:hAnsi="Times New Roman"/>
          <w:b w:val="0"/>
          <w:sz w:val="26"/>
          <w:szCs w:val="26"/>
          <w:lang/>
        </w:rPr>
        <w:t>) thi công lắp đặt TBA ngoài trời 220KVA</w:t>
      </w:r>
    </w:p>
    <w:p w:rsidR="00276AB9" w:rsidRPr="00175C5A" w:rsidRDefault="00017695" w:rsidP="00276AB9">
      <w:pPr>
        <w:spacing w:before="120" w:line="320" w:lineRule="exact"/>
        <w:ind w:firstLine="540"/>
        <w:jc w:val="both"/>
        <w:rPr>
          <w:rFonts w:ascii="Times New Roman" w:hAnsi="Times New Roman"/>
          <w:b w:val="0"/>
          <w:sz w:val="26"/>
          <w:szCs w:val="26"/>
          <w:lang/>
        </w:rPr>
      </w:pPr>
      <w:r w:rsidRPr="00175C5A">
        <w:rPr>
          <w:rFonts w:ascii="Times New Roman" w:hAnsi="Times New Roman"/>
          <w:b w:val="0"/>
          <w:sz w:val="26"/>
          <w:szCs w:val="26"/>
          <w:lang/>
        </w:rPr>
        <w:t>Tại dự án Thủy điện Bản Vẽ (Nghệ An) thi công xử lý sạt trượt vai trái đập kênh vào cửa dẫn nước.</w:t>
      </w:r>
    </w:p>
    <w:p w:rsidR="00276AB9" w:rsidRPr="002D61C2" w:rsidRDefault="00276AB9" w:rsidP="00D2719C">
      <w:pPr>
        <w:pStyle w:val="Style4"/>
      </w:pPr>
      <w:r w:rsidRPr="002D61C2">
        <w:t>Công ty CP VICEM Đô thị xi măng Hải Phòng</w:t>
      </w:r>
      <w:r w:rsidRPr="00186630">
        <w:t>:</w:t>
      </w:r>
    </w:p>
    <w:p w:rsidR="00276AB9" w:rsidRPr="003B61FC" w:rsidRDefault="00276AB9" w:rsidP="00276AB9">
      <w:pPr>
        <w:spacing w:before="120" w:line="320" w:lineRule="exact"/>
        <w:ind w:firstLine="540"/>
        <w:jc w:val="both"/>
        <w:rPr>
          <w:rFonts w:ascii="Times New Roman" w:hAnsi="Times New Roman"/>
          <w:b w:val="0"/>
          <w:sz w:val="26"/>
          <w:szCs w:val="26"/>
          <w:lang/>
        </w:rPr>
      </w:pPr>
      <w:r w:rsidRPr="003B61FC">
        <w:rPr>
          <w:rFonts w:ascii="Times New Roman" w:hAnsi="Times New Roman"/>
          <w:b w:val="0"/>
          <w:sz w:val="26"/>
          <w:szCs w:val="26"/>
          <w:lang/>
        </w:rPr>
        <w:t>Năm 2009, SDU đầu tư ủy thác qua Tổng công ty Sông Đà vào Công ty CP VICEM Đô thị xi măng Hải Phòng. Ngày 09/01/2014 Tổng công ty Sông Đà đã chuyển nhượng toàn bộ số cổ phần hiện đang nắm giữ tại Công ty CP VICEM Đô thị xi măng Hải Phòng sang cho Công ty CP Đầu tư xây dựng và Phát triển đô thị Sông Đà.</w:t>
      </w:r>
    </w:p>
    <w:p w:rsidR="00276AB9" w:rsidRPr="00276AB9" w:rsidRDefault="00276AB9" w:rsidP="00276AB9">
      <w:pPr>
        <w:spacing w:before="120" w:line="320" w:lineRule="exact"/>
        <w:ind w:firstLine="540"/>
        <w:jc w:val="both"/>
        <w:rPr>
          <w:rFonts w:ascii="Times New Roman" w:hAnsi="Times New Roman"/>
          <w:b w:val="0"/>
          <w:sz w:val="26"/>
          <w:szCs w:val="26"/>
          <w:lang/>
        </w:rPr>
      </w:pPr>
      <w:r w:rsidRPr="003B61FC">
        <w:rPr>
          <w:rFonts w:ascii="Times New Roman" w:hAnsi="Times New Roman"/>
          <w:b w:val="0"/>
          <w:sz w:val="26"/>
          <w:szCs w:val="26"/>
          <w:lang/>
        </w:rPr>
        <w:t>Từ khi thành lập Công ty CP VICEM Đô thị xi măng Hải Phòng đã triển khai đầu tư đồng bộ cơ sở hạ tầng của Khu đô thị Xi măng Hải Phòng 78,605ha để chuẩn bị cho các giai đoạn đầu tư tiếp theo nhằm xây dựng khu đô thị văn minh hiện đại, đồng bộ tạo điểm nhấn kiến trúc, cửa ngõ phía Tây thành phố Hải Phòng, phù hợp với yêu cầu phát triển đô thị Hải Phòng đến năm 2020 và những năm tiếp theo.</w:t>
      </w:r>
    </w:p>
    <w:p w:rsidR="00276AB9" w:rsidRPr="00276AB9" w:rsidRDefault="00276AB9" w:rsidP="00276AB9">
      <w:pPr>
        <w:spacing w:before="120" w:line="320" w:lineRule="exact"/>
        <w:ind w:firstLine="540"/>
        <w:jc w:val="both"/>
        <w:rPr>
          <w:rFonts w:ascii="Times New Roman" w:hAnsi="Times New Roman"/>
          <w:b w:val="0"/>
          <w:sz w:val="26"/>
          <w:szCs w:val="26"/>
          <w:lang/>
        </w:rPr>
      </w:pPr>
      <w:r w:rsidRPr="00276AB9">
        <w:rPr>
          <w:rFonts w:ascii="Times New Roman" w:hAnsi="Times New Roman"/>
          <w:b w:val="0"/>
          <w:sz w:val="26"/>
          <w:szCs w:val="26"/>
          <w:lang/>
        </w:rPr>
        <w:lastRenderedPageBreak/>
        <w:t xml:space="preserve">Tuy nhiên, </w:t>
      </w:r>
      <w:r w:rsidR="00057C45" w:rsidRPr="00057C45">
        <w:rPr>
          <w:rFonts w:ascii="Times New Roman" w:hAnsi="Times New Roman"/>
          <w:b w:val="0"/>
          <w:sz w:val="26"/>
          <w:szCs w:val="26"/>
          <w:lang/>
        </w:rPr>
        <w:t>giai đoạn 2011-2013</w:t>
      </w:r>
      <w:r w:rsidRPr="00276AB9">
        <w:rPr>
          <w:rFonts w:ascii="Times New Roman" w:hAnsi="Times New Roman"/>
          <w:b w:val="0"/>
          <w:sz w:val="26"/>
          <w:szCs w:val="26"/>
          <w:lang/>
        </w:rPr>
        <w:t xml:space="preserve"> thị trường BĐS đóng băng, các cổ đông gặp khó khăn trong góp vốn đầu tư nên dự án chậm tiến độ. Trong năm 2014 UBND thành phố Hải Phòng đã nhiều lần yêu cầu Công ty nộp tiền sử dụng đất với giá trị rất lớn nhưng do khó khăn về vốn nên Công ty không thể thu xếp được.</w:t>
      </w:r>
    </w:p>
    <w:p w:rsidR="00276AB9" w:rsidRPr="00057C45" w:rsidRDefault="00276AB9" w:rsidP="00276AB9">
      <w:pPr>
        <w:spacing w:before="120" w:line="320" w:lineRule="exact"/>
        <w:ind w:firstLine="540"/>
        <w:jc w:val="both"/>
        <w:rPr>
          <w:rFonts w:ascii="Times New Roman" w:hAnsi="Times New Roman"/>
          <w:b w:val="0"/>
          <w:sz w:val="26"/>
          <w:szCs w:val="26"/>
          <w:lang/>
        </w:rPr>
      </w:pPr>
      <w:r w:rsidRPr="00276AB9">
        <w:rPr>
          <w:rFonts w:ascii="Times New Roman" w:hAnsi="Times New Roman"/>
          <w:b w:val="0"/>
          <w:sz w:val="26"/>
          <w:szCs w:val="26"/>
          <w:lang/>
        </w:rPr>
        <w:t>Ngày 21/11/2014 UBND Thành phố Hải Phòng có văn bản số 9042/UBND-DDC2 gửi Thủ tướng Chính phủ v/v Thu hồi dự án Khu đô thị XMHP.</w:t>
      </w:r>
      <w:r w:rsidR="00057C45" w:rsidRPr="00057C45">
        <w:rPr>
          <w:rFonts w:ascii="Times New Roman" w:hAnsi="Times New Roman"/>
          <w:b w:val="0"/>
          <w:sz w:val="26"/>
          <w:szCs w:val="26"/>
          <w:lang/>
        </w:rPr>
        <w:t xml:space="preserve"> Ngày 06/3/2015 Văn phòng Chính phủ đã có Thông báo số 72/TB-VPCP về kết luận của Thủ tướng Chính phủ tại cuộc họp thường trực Chính phủ về dự án Khu đô thị XMHP.</w:t>
      </w:r>
    </w:p>
    <w:p w:rsidR="0015075B" w:rsidRDefault="00057C45" w:rsidP="00276AB9">
      <w:pPr>
        <w:spacing w:before="120" w:line="320" w:lineRule="exact"/>
        <w:ind w:firstLine="540"/>
        <w:jc w:val="both"/>
        <w:rPr>
          <w:rFonts w:ascii="Times New Roman" w:hAnsi="Times New Roman"/>
          <w:b w:val="0"/>
          <w:sz w:val="26"/>
          <w:szCs w:val="26"/>
        </w:rPr>
      </w:pPr>
      <w:r w:rsidRPr="00057C45">
        <w:rPr>
          <w:rFonts w:ascii="Times New Roman" w:hAnsi="Times New Roman"/>
          <w:b w:val="0"/>
          <w:sz w:val="26"/>
          <w:szCs w:val="26"/>
          <w:lang/>
        </w:rPr>
        <w:t>Thực hiện các văn bản của Thủ tướng Chính phủ, UBND thành phố Hải Phòng, TCT Công nghiệp Xi măng Việt Nam. Công ty CP VICEM Đô thị Xi măng Hải Phòng đã có văn bản số 28</w:t>
      </w:r>
      <w:r w:rsidR="005D0A92" w:rsidRPr="005D0A92">
        <w:rPr>
          <w:rFonts w:ascii="Times New Roman" w:hAnsi="Times New Roman"/>
          <w:b w:val="0"/>
          <w:sz w:val="26"/>
          <w:szCs w:val="26"/>
          <w:lang/>
        </w:rPr>
        <w:t xml:space="preserve">/ĐTXM-KHTH ngày 19/3/2015 báo cáo Thành phố Hải Phòng về giá trị đầu tư dự án tính đến hết ngày 30/4/2015 và các chi phí cho việc bàn giao, giải thể doanh nghiệp. </w:t>
      </w:r>
    </w:p>
    <w:p w:rsidR="00057C45" w:rsidRPr="005D0A92" w:rsidRDefault="005D0A92" w:rsidP="00276AB9">
      <w:pPr>
        <w:spacing w:before="120" w:line="320" w:lineRule="exact"/>
        <w:ind w:firstLine="540"/>
        <w:jc w:val="both"/>
        <w:rPr>
          <w:rFonts w:ascii="Times New Roman" w:hAnsi="Times New Roman"/>
          <w:b w:val="0"/>
          <w:sz w:val="26"/>
          <w:szCs w:val="26"/>
          <w:lang/>
        </w:rPr>
      </w:pPr>
      <w:r w:rsidRPr="005D0A92">
        <w:rPr>
          <w:rFonts w:ascii="Times New Roman" w:hAnsi="Times New Roman"/>
          <w:b w:val="0"/>
          <w:sz w:val="26"/>
          <w:szCs w:val="26"/>
          <w:lang/>
        </w:rPr>
        <w:t xml:space="preserve">Trong năm 2015, Công ty thực hiện các thủ tục với các Sở ngành thành phố Hải Phòng. Sở Tài chính Hải Phòng đã có báo cáo số 1800/STC-ĐT ngày 13/11/2015 thống nhất phương án, thỏa thuận hoàn trả giá trị đầu tư Dự án khu đô thị XMHP. Hiện tại, Công ty đang chờ UBND thành phố Hải Phòng xem xét phê duyệt kinh phí hoàn trả giá trị đã </w:t>
      </w:r>
      <w:r>
        <w:rPr>
          <w:rFonts w:ascii="Times New Roman" w:hAnsi="Times New Roman"/>
          <w:b w:val="0"/>
          <w:sz w:val="26"/>
          <w:szCs w:val="26"/>
          <w:lang/>
        </w:rPr>
        <w:t>đầu tư</w:t>
      </w:r>
      <w:r w:rsidRPr="005D0A92">
        <w:rPr>
          <w:rFonts w:ascii="Times New Roman" w:hAnsi="Times New Roman"/>
          <w:b w:val="0"/>
          <w:sz w:val="26"/>
          <w:szCs w:val="26"/>
          <w:lang/>
        </w:rPr>
        <w:t xml:space="preserve"> vào dự án.</w:t>
      </w:r>
    </w:p>
    <w:p w:rsidR="00276AB9" w:rsidRPr="002D61C2" w:rsidRDefault="00276AB9" w:rsidP="00D2719C">
      <w:pPr>
        <w:pStyle w:val="Style4"/>
      </w:pPr>
      <w:r w:rsidRPr="002D61C2">
        <w:t>Công ty CP Đầu tư và Phát triển Vân Phong</w:t>
      </w:r>
    </w:p>
    <w:p w:rsidR="00276AB9" w:rsidRPr="00186630" w:rsidRDefault="00276AB9" w:rsidP="00276AB9">
      <w:pPr>
        <w:spacing w:before="120" w:line="320" w:lineRule="exact"/>
        <w:ind w:firstLine="540"/>
        <w:jc w:val="both"/>
        <w:rPr>
          <w:rFonts w:ascii="Times New Roman" w:hAnsi="Times New Roman"/>
          <w:b w:val="0"/>
          <w:sz w:val="26"/>
          <w:szCs w:val="26"/>
          <w:lang/>
        </w:rPr>
      </w:pPr>
      <w:r w:rsidRPr="00186630">
        <w:rPr>
          <w:rFonts w:ascii="Times New Roman" w:hAnsi="Times New Roman"/>
          <w:b w:val="0"/>
          <w:sz w:val="26"/>
          <w:szCs w:val="26"/>
          <w:lang/>
        </w:rPr>
        <w:t>Năm 2010, SDU nhận chuyển nhượng vốn của Tổng công ty Sông Đà vào Công ty CP Đầu tư và Phát triển Vân Phong.</w:t>
      </w:r>
    </w:p>
    <w:p w:rsidR="00276AB9" w:rsidRPr="00175C5A" w:rsidRDefault="00276AB9" w:rsidP="00276AB9">
      <w:pPr>
        <w:spacing w:before="120" w:line="320" w:lineRule="exact"/>
        <w:ind w:firstLine="540"/>
        <w:jc w:val="both"/>
        <w:rPr>
          <w:rFonts w:ascii="Times New Roman" w:hAnsi="Times New Roman"/>
          <w:b w:val="0"/>
          <w:sz w:val="26"/>
          <w:szCs w:val="26"/>
        </w:rPr>
      </w:pPr>
      <w:r w:rsidRPr="00186630">
        <w:rPr>
          <w:rFonts w:ascii="Times New Roman" w:hAnsi="Times New Roman"/>
          <w:b w:val="0"/>
          <w:sz w:val="26"/>
          <w:szCs w:val="26"/>
          <w:lang/>
        </w:rPr>
        <w:t xml:space="preserve">Công ty CP Đầu tư và Phát triển Vân Phong được thành lập nhằm mục đích </w:t>
      </w:r>
      <w:r w:rsidRPr="00186630">
        <w:rPr>
          <w:rFonts w:ascii="Times New Roman" w:hAnsi="Times New Roman"/>
          <w:b w:val="0"/>
          <w:sz w:val="26"/>
          <w:szCs w:val="26"/>
          <w:shd w:val="clear" w:color="auto" w:fill="FFFFFF"/>
          <w:lang/>
        </w:rPr>
        <w:t>đầu tư và xúc tiến thu hút </w:t>
      </w:r>
      <w:r w:rsidRPr="00186630">
        <w:rPr>
          <w:rFonts w:ascii="Times New Roman" w:hAnsi="Times New Roman"/>
          <w:b w:val="0"/>
          <w:sz w:val="26"/>
          <w:szCs w:val="26"/>
          <w:lang/>
        </w:rPr>
        <w:t>đầu</w:t>
      </w:r>
      <w:r w:rsidRPr="00186630">
        <w:rPr>
          <w:rFonts w:ascii="Times New Roman" w:hAnsi="Times New Roman"/>
          <w:b w:val="0"/>
          <w:sz w:val="26"/>
          <w:szCs w:val="26"/>
          <w:shd w:val="clear" w:color="auto" w:fill="FFFFFF"/>
          <w:lang/>
        </w:rPr>
        <w:t> tư vào khu kinh tế Vân Phong; các dự án đầu tư Công ty đang triển khai đầu tư là: khu du lịch sinh thái biển Bãi Cá Ông (28,16ha),  dự án Xây dựng cầu cảng du lịch quốc tế Sơn Đừng, Vân Phong.</w:t>
      </w:r>
    </w:p>
    <w:p w:rsidR="00276AB9" w:rsidRPr="00186630" w:rsidRDefault="00276AB9" w:rsidP="00276AB9">
      <w:pPr>
        <w:numPr>
          <w:ilvl w:val="0"/>
          <w:numId w:val="1"/>
        </w:numPr>
        <w:tabs>
          <w:tab w:val="left" w:pos="540"/>
        </w:tabs>
        <w:spacing w:before="120" w:line="320" w:lineRule="exact"/>
        <w:ind w:left="0" w:firstLine="180"/>
        <w:jc w:val="both"/>
        <w:rPr>
          <w:rFonts w:ascii="Times New Roman" w:hAnsi="Times New Roman"/>
          <w:sz w:val="26"/>
          <w:szCs w:val="26"/>
        </w:rPr>
      </w:pPr>
      <w:r w:rsidRPr="00186630">
        <w:rPr>
          <w:rFonts w:ascii="Times New Roman" w:hAnsi="Times New Roman"/>
          <w:sz w:val="26"/>
          <w:szCs w:val="26"/>
        </w:rPr>
        <w:t>Định hướng phát triển</w:t>
      </w:r>
    </w:p>
    <w:p w:rsidR="00276AB9" w:rsidRPr="00186630" w:rsidRDefault="00276AB9" w:rsidP="00276AB9">
      <w:pPr>
        <w:numPr>
          <w:ilvl w:val="2"/>
          <w:numId w:val="2"/>
        </w:numPr>
        <w:tabs>
          <w:tab w:val="left" w:pos="426"/>
        </w:tabs>
        <w:spacing w:before="120" w:line="320" w:lineRule="exact"/>
        <w:ind w:hanging="2375"/>
        <w:jc w:val="both"/>
        <w:rPr>
          <w:rFonts w:ascii="Times New Roman" w:hAnsi="Times New Roman"/>
          <w:i/>
          <w:sz w:val="26"/>
          <w:szCs w:val="26"/>
        </w:rPr>
      </w:pPr>
      <w:r w:rsidRPr="00186630">
        <w:rPr>
          <w:rFonts w:ascii="Times New Roman" w:hAnsi="Times New Roman"/>
          <w:i/>
          <w:sz w:val="26"/>
          <w:szCs w:val="26"/>
          <w:lang/>
        </w:rPr>
        <w:t>Các</w:t>
      </w:r>
      <w:r w:rsidRPr="00186630">
        <w:rPr>
          <w:rFonts w:ascii="Times New Roman" w:hAnsi="Times New Roman"/>
          <w:i/>
          <w:sz w:val="26"/>
          <w:szCs w:val="26"/>
        </w:rPr>
        <w:t xml:space="preserve"> mục tiêu chủ yếu của Công ty.</w:t>
      </w:r>
    </w:p>
    <w:p w:rsidR="00276AB9" w:rsidRPr="002D61C2" w:rsidRDefault="00276AB9" w:rsidP="00D2719C">
      <w:pPr>
        <w:pStyle w:val="Style4"/>
      </w:pPr>
      <w:r w:rsidRPr="002D61C2">
        <w:t>Mục tiêu cụ thể năm 201</w:t>
      </w:r>
      <w:r w:rsidR="00BF2828">
        <w:t>6</w:t>
      </w:r>
      <w:r w:rsidRPr="002D61C2">
        <w:t>:</w:t>
      </w:r>
    </w:p>
    <w:p w:rsidR="00276AB9" w:rsidRPr="004178A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lang/>
        </w:rPr>
      </w:pPr>
      <w:r w:rsidRPr="004178A6">
        <w:rPr>
          <w:rFonts w:ascii="Times New Roman" w:hAnsi="Times New Roman"/>
          <w:b w:val="0"/>
          <w:sz w:val="26"/>
          <w:lang/>
        </w:rPr>
        <w:t>Với Công ty SDU: Kiện toàn tổ chức các Phòng ban, các Ban quản lý.</w:t>
      </w:r>
    </w:p>
    <w:p w:rsidR="00276AB9" w:rsidRPr="004178A6" w:rsidRDefault="00276AB9" w:rsidP="003C067C">
      <w:pPr>
        <w:numPr>
          <w:ilvl w:val="0"/>
          <w:numId w:val="15"/>
        </w:numPr>
        <w:tabs>
          <w:tab w:val="clear" w:pos="1587"/>
          <w:tab w:val="num" w:pos="540"/>
        </w:tabs>
        <w:spacing w:before="120" w:line="320" w:lineRule="exact"/>
        <w:ind w:left="540" w:hanging="180"/>
        <w:jc w:val="both"/>
        <w:rPr>
          <w:rFonts w:ascii="Times New Roman" w:hAnsi="Times New Roman"/>
          <w:b w:val="0"/>
          <w:sz w:val="26"/>
          <w:lang/>
        </w:rPr>
      </w:pPr>
      <w:r w:rsidRPr="004178A6">
        <w:rPr>
          <w:rFonts w:ascii="Times New Roman" w:hAnsi="Times New Roman"/>
          <w:b w:val="0"/>
          <w:sz w:val="26"/>
          <w:szCs w:val="26"/>
          <w:lang/>
        </w:rPr>
        <w:t>Với</w:t>
      </w:r>
      <w:r w:rsidRPr="004178A6">
        <w:rPr>
          <w:rFonts w:ascii="Times New Roman" w:hAnsi="Times New Roman"/>
          <w:b w:val="0"/>
          <w:sz w:val="26"/>
          <w:lang/>
        </w:rPr>
        <w:t xml:space="preserve"> các Công ty liên kết:</w:t>
      </w:r>
    </w:p>
    <w:p w:rsidR="00276AB9" w:rsidRPr="004178A6" w:rsidRDefault="00276AB9" w:rsidP="00276AB9">
      <w:pPr>
        <w:tabs>
          <w:tab w:val="left" w:pos="900"/>
        </w:tabs>
        <w:spacing w:before="120" w:line="320" w:lineRule="exact"/>
        <w:ind w:left="540"/>
        <w:jc w:val="both"/>
        <w:rPr>
          <w:rFonts w:ascii="Times New Roman" w:hAnsi="Times New Roman"/>
          <w:b w:val="0"/>
          <w:sz w:val="26"/>
          <w:lang/>
        </w:rPr>
      </w:pPr>
      <w:r w:rsidRPr="004178A6">
        <w:rPr>
          <w:rFonts w:ascii="Times New Roman" w:hAnsi="Times New Roman"/>
          <w:b w:val="0"/>
          <w:sz w:val="26"/>
          <w:lang/>
        </w:rPr>
        <w:t xml:space="preserve">a) </w:t>
      </w:r>
      <w:r w:rsidRPr="004178A6">
        <w:rPr>
          <w:rFonts w:ascii="Times New Roman" w:hAnsi="Times New Roman"/>
          <w:b w:val="0"/>
          <w:sz w:val="26"/>
          <w:lang/>
        </w:rPr>
        <w:tab/>
        <w:t>Các Công ty chuyên kinh doanh xây lắp: Duy trì sự ổn định để phục vụ cho mục tiêu phát triển lâu dài của Công ty.</w:t>
      </w:r>
    </w:p>
    <w:p w:rsidR="00276AB9" w:rsidRPr="004178A6" w:rsidRDefault="00276AB9" w:rsidP="003C067C">
      <w:pPr>
        <w:numPr>
          <w:ilvl w:val="2"/>
          <w:numId w:val="17"/>
        </w:numPr>
        <w:tabs>
          <w:tab w:val="left" w:pos="540"/>
          <w:tab w:val="left" w:pos="900"/>
        </w:tabs>
        <w:spacing w:before="120" w:line="320" w:lineRule="exact"/>
        <w:ind w:hanging="1977"/>
        <w:jc w:val="both"/>
        <w:rPr>
          <w:rFonts w:ascii="Times New Roman" w:hAnsi="Times New Roman"/>
          <w:b w:val="0"/>
          <w:sz w:val="26"/>
          <w:lang/>
        </w:rPr>
      </w:pPr>
      <w:r w:rsidRPr="004178A6">
        <w:rPr>
          <w:rFonts w:ascii="Times New Roman" w:hAnsi="Times New Roman"/>
          <w:b w:val="0"/>
          <w:i/>
          <w:sz w:val="26"/>
          <w:lang/>
        </w:rPr>
        <w:t>Công ty cổ phần Đầu tư xây dựng đô thị Bắc Hà:</w:t>
      </w:r>
    </w:p>
    <w:p w:rsidR="00276AB9" w:rsidRPr="004178A6" w:rsidRDefault="00276AB9" w:rsidP="00276AB9">
      <w:pPr>
        <w:spacing w:before="120" w:line="320" w:lineRule="exact"/>
        <w:ind w:left="540" w:firstLine="360"/>
        <w:jc w:val="both"/>
        <w:rPr>
          <w:rFonts w:ascii="Times New Roman" w:hAnsi="Times New Roman"/>
          <w:b w:val="0"/>
          <w:sz w:val="26"/>
          <w:lang/>
        </w:rPr>
      </w:pPr>
      <w:r w:rsidRPr="004178A6">
        <w:rPr>
          <w:rFonts w:ascii="Times New Roman" w:hAnsi="Times New Roman"/>
          <w:b w:val="0"/>
          <w:sz w:val="26"/>
          <w:lang/>
        </w:rPr>
        <w:t>Tiếp tục nắm giữ số vốn điều lệ tại Công ty CP ĐTXD Đô thị Bắc Hà là 26% (tương ứng với 5.200.000.000 đồng).</w:t>
      </w:r>
    </w:p>
    <w:p w:rsidR="00276AB9" w:rsidRDefault="00276AB9" w:rsidP="00276AB9">
      <w:pPr>
        <w:spacing w:before="120" w:line="320" w:lineRule="exact"/>
        <w:ind w:left="540" w:firstLine="360"/>
        <w:jc w:val="both"/>
        <w:rPr>
          <w:rFonts w:ascii="Times New Roman" w:hAnsi="Times New Roman"/>
          <w:b w:val="0"/>
          <w:sz w:val="26"/>
        </w:rPr>
      </w:pPr>
      <w:r w:rsidRPr="004178A6">
        <w:rPr>
          <w:rFonts w:ascii="Times New Roman" w:hAnsi="Times New Roman"/>
          <w:b w:val="0"/>
          <w:sz w:val="26"/>
          <w:lang/>
        </w:rPr>
        <w:t>Thông qua kế hoạch SXKD năm 201</w:t>
      </w:r>
      <w:r w:rsidR="00175C5A" w:rsidRPr="00175C5A">
        <w:rPr>
          <w:rFonts w:ascii="Times New Roman" w:hAnsi="Times New Roman"/>
          <w:b w:val="0"/>
          <w:sz w:val="26"/>
          <w:lang/>
        </w:rPr>
        <w:t>6</w:t>
      </w:r>
      <w:r w:rsidRPr="004178A6">
        <w:rPr>
          <w:rFonts w:ascii="Times New Roman" w:hAnsi="Times New Roman"/>
          <w:b w:val="0"/>
          <w:sz w:val="26"/>
          <w:lang/>
        </w:rPr>
        <w:t xml:space="preserve"> của Công ty CP ĐTXD Đô thị Bắc Hà, trình ĐHĐCĐ thường niên năm 201</w:t>
      </w:r>
      <w:r w:rsidR="00175C5A" w:rsidRPr="00175C5A">
        <w:rPr>
          <w:rFonts w:ascii="Times New Roman" w:hAnsi="Times New Roman"/>
          <w:b w:val="0"/>
          <w:sz w:val="26"/>
          <w:lang/>
        </w:rPr>
        <w:t>6</w:t>
      </w:r>
      <w:r w:rsidRPr="004178A6">
        <w:rPr>
          <w:rFonts w:ascii="Times New Roman" w:hAnsi="Times New Roman"/>
          <w:b w:val="0"/>
          <w:sz w:val="26"/>
          <w:lang/>
        </w:rPr>
        <w:t>. Trong đó có việc chỉ đạo kiện toàn và nâng cao hiệu quả hoạt động tại Công ty CP ĐTXD Đô thị Bắc Hà, tập trung vào thế mạnh chính là thi công xây lắp các tòa nhà cao tầng.</w:t>
      </w:r>
    </w:p>
    <w:p w:rsidR="00175C5A" w:rsidRDefault="00175C5A" w:rsidP="00276AB9">
      <w:pPr>
        <w:spacing w:before="120" w:line="320" w:lineRule="exact"/>
        <w:ind w:left="540" w:firstLine="360"/>
        <w:jc w:val="both"/>
        <w:rPr>
          <w:rFonts w:ascii="Times New Roman" w:hAnsi="Times New Roman"/>
          <w:b w:val="0"/>
          <w:sz w:val="26"/>
        </w:rPr>
      </w:pPr>
    </w:p>
    <w:p w:rsidR="00276AB9" w:rsidRPr="004178A6" w:rsidRDefault="00276AB9" w:rsidP="003C067C">
      <w:pPr>
        <w:numPr>
          <w:ilvl w:val="2"/>
          <w:numId w:val="17"/>
        </w:numPr>
        <w:tabs>
          <w:tab w:val="left" w:pos="900"/>
        </w:tabs>
        <w:spacing w:before="120" w:line="320" w:lineRule="exact"/>
        <w:ind w:hanging="1977"/>
        <w:jc w:val="both"/>
        <w:rPr>
          <w:rFonts w:ascii="Times New Roman" w:hAnsi="Times New Roman"/>
          <w:b w:val="0"/>
          <w:i/>
          <w:sz w:val="26"/>
          <w:lang/>
        </w:rPr>
      </w:pPr>
      <w:r w:rsidRPr="004178A6">
        <w:rPr>
          <w:rFonts w:ascii="Times New Roman" w:hAnsi="Times New Roman"/>
          <w:b w:val="0"/>
          <w:i/>
          <w:sz w:val="26"/>
          <w:lang/>
        </w:rPr>
        <w:lastRenderedPageBreak/>
        <w:t>Công ty cổ phần Tư vấn đầu tư SDU:</w:t>
      </w:r>
    </w:p>
    <w:p w:rsidR="00276AB9" w:rsidRPr="004178A6" w:rsidRDefault="00276AB9" w:rsidP="00276AB9">
      <w:pPr>
        <w:spacing w:before="120" w:line="320" w:lineRule="exact"/>
        <w:ind w:left="540" w:firstLine="360"/>
        <w:jc w:val="both"/>
        <w:rPr>
          <w:rFonts w:ascii="Times New Roman" w:hAnsi="Times New Roman"/>
          <w:b w:val="0"/>
          <w:sz w:val="26"/>
          <w:lang/>
        </w:rPr>
      </w:pPr>
      <w:r w:rsidRPr="004178A6">
        <w:rPr>
          <w:rFonts w:ascii="Times New Roman" w:hAnsi="Times New Roman"/>
          <w:b w:val="0"/>
          <w:sz w:val="26"/>
          <w:lang/>
        </w:rPr>
        <w:t>Tiếp tục nắm giữ số vốn điều lệ tại Công ty cổ phần Tư vấn đầu tư SDU là 30% (tương ứng với 3.000.000.000 đồng).</w:t>
      </w:r>
    </w:p>
    <w:p w:rsidR="00276AB9" w:rsidRPr="004178A6" w:rsidRDefault="00276AB9" w:rsidP="00276AB9">
      <w:pPr>
        <w:spacing w:before="120" w:line="320" w:lineRule="exact"/>
        <w:ind w:left="540" w:firstLine="360"/>
        <w:jc w:val="both"/>
        <w:rPr>
          <w:rFonts w:ascii="Times New Roman" w:hAnsi="Times New Roman"/>
          <w:b w:val="0"/>
          <w:sz w:val="26"/>
          <w:szCs w:val="26"/>
          <w:lang/>
        </w:rPr>
      </w:pPr>
      <w:r w:rsidRPr="004178A6">
        <w:rPr>
          <w:rFonts w:ascii="Times New Roman" w:hAnsi="Times New Roman"/>
          <w:b w:val="0"/>
          <w:sz w:val="26"/>
          <w:lang/>
        </w:rPr>
        <w:t>Thông qua kế hoạch SXKD năm 201</w:t>
      </w:r>
      <w:r w:rsidR="00175C5A" w:rsidRPr="00175C5A">
        <w:rPr>
          <w:rFonts w:ascii="Times New Roman" w:hAnsi="Times New Roman"/>
          <w:b w:val="0"/>
          <w:sz w:val="26"/>
          <w:lang/>
        </w:rPr>
        <w:t>6</w:t>
      </w:r>
      <w:r w:rsidRPr="004178A6">
        <w:rPr>
          <w:rFonts w:ascii="Times New Roman" w:hAnsi="Times New Roman"/>
          <w:b w:val="0"/>
          <w:sz w:val="26"/>
          <w:lang/>
        </w:rPr>
        <w:t xml:space="preserve"> của Công ty cổ phần Tư vấn đầu tư SDU trình ĐHĐCĐ thường niên năm 201</w:t>
      </w:r>
      <w:r w:rsidR="00175C5A" w:rsidRPr="00175C5A">
        <w:rPr>
          <w:rFonts w:ascii="Times New Roman" w:hAnsi="Times New Roman"/>
          <w:b w:val="0"/>
          <w:sz w:val="26"/>
          <w:lang/>
        </w:rPr>
        <w:t>6</w:t>
      </w:r>
      <w:r w:rsidRPr="004178A6">
        <w:rPr>
          <w:rFonts w:ascii="Times New Roman" w:hAnsi="Times New Roman"/>
          <w:b w:val="0"/>
          <w:sz w:val="26"/>
          <w:lang/>
        </w:rPr>
        <w:t xml:space="preserve">. Trong đó có việc chỉ đạo kiện toàn và nâng cao </w:t>
      </w:r>
      <w:r w:rsidRPr="004178A6">
        <w:rPr>
          <w:rFonts w:ascii="Times New Roman" w:hAnsi="Times New Roman"/>
          <w:b w:val="0"/>
          <w:sz w:val="26"/>
          <w:szCs w:val="26"/>
          <w:lang/>
        </w:rPr>
        <w:t>hiệu quả hoạt động tại Công ty cổ phần Tư vấn đầu tư SDU, tập trung vào thế mạnh chính là thi công các khu nhà ở thấp tầng và phần hoàn thiện các công trình.</w:t>
      </w:r>
    </w:p>
    <w:p w:rsidR="00276AB9" w:rsidRPr="004178A6" w:rsidRDefault="00276AB9" w:rsidP="00276AB9">
      <w:pPr>
        <w:tabs>
          <w:tab w:val="left" w:pos="900"/>
        </w:tabs>
        <w:spacing w:before="120" w:line="320" w:lineRule="exact"/>
        <w:ind w:left="540"/>
        <w:jc w:val="both"/>
        <w:rPr>
          <w:rFonts w:ascii="Times New Roman" w:hAnsi="Times New Roman"/>
          <w:b w:val="0"/>
          <w:sz w:val="26"/>
          <w:szCs w:val="26"/>
          <w:lang/>
        </w:rPr>
      </w:pPr>
      <w:r w:rsidRPr="004178A6">
        <w:rPr>
          <w:rFonts w:ascii="Times New Roman" w:hAnsi="Times New Roman"/>
          <w:b w:val="0"/>
          <w:sz w:val="26"/>
          <w:szCs w:val="26"/>
          <w:lang/>
        </w:rPr>
        <w:t>b)</w:t>
      </w:r>
      <w:r w:rsidRPr="004178A6">
        <w:rPr>
          <w:rFonts w:ascii="Times New Roman" w:hAnsi="Times New Roman"/>
          <w:b w:val="0"/>
          <w:sz w:val="26"/>
          <w:szCs w:val="26"/>
          <w:lang/>
        </w:rPr>
        <w:tab/>
        <w:t>Các Công ty chuyên kinh doanh bất động sản: Duy trì sự ổn định để phục vụ cho mục tiêu phát triển lâu dài của Công ty.</w:t>
      </w:r>
    </w:p>
    <w:p w:rsidR="00276AB9" w:rsidRPr="004178A6" w:rsidRDefault="00276AB9" w:rsidP="003C067C">
      <w:pPr>
        <w:numPr>
          <w:ilvl w:val="2"/>
          <w:numId w:val="17"/>
        </w:numPr>
        <w:tabs>
          <w:tab w:val="left" w:pos="900"/>
        </w:tabs>
        <w:spacing w:before="120" w:line="320" w:lineRule="exact"/>
        <w:ind w:hanging="1977"/>
        <w:jc w:val="both"/>
        <w:rPr>
          <w:rFonts w:ascii="Times New Roman" w:hAnsi="Times New Roman"/>
          <w:b w:val="0"/>
          <w:i/>
          <w:sz w:val="26"/>
          <w:szCs w:val="26"/>
          <w:lang/>
        </w:rPr>
      </w:pPr>
      <w:r w:rsidRPr="004178A6">
        <w:rPr>
          <w:rFonts w:ascii="Times New Roman" w:hAnsi="Times New Roman"/>
          <w:b w:val="0"/>
          <w:i/>
          <w:sz w:val="26"/>
          <w:szCs w:val="26"/>
          <w:lang/>
        </w:rPr>
        <w:t>Công ty CP Đầu tư phát triển đô thị và KCN Sông Đà - Miền Trung</w:t>
      </w:r>
    </w:p>
    <w:p w:rsidR="00276AB9" w:rsidRPr="004178A6" w:rsidRDefault="00276AB9" w:rsidP="00276AB9">
      <w:pPr>
        <w:spacing w:before="120" w:line="320" w:lineRule="exact"/>
        <w:ind w:left="540" w:firstLine="360"/>
        <w:jc w:val="both"/>
        <w:rPr>
          <w:rFonts w:ascii="Times New Roman" w:hAnsi="Times New Roman"/>
          <w:b w:val="0"/>
          <w:sz w:val="26"/>
          <w:szCs w:val="26"/>
          <w:lang/>
        </w:rPr>
      </w:pPr>
      <w:r w:rsidRPr="004178A6">
        <w:rPr>
          <w:rFonts w:ascii="Times New Roman" w:hAnsi="Times New Roman"/>
          <w:b w:val="0"/>
          <w:sz w:val="26"/>
          <w:szCs w:val="26"/>
          <w:lang/>
        </w:rPr>
        <w:t>Tiếp tục nắm giữ số vốn điều lệ tại Công ty CP Đầu tư phát triển đô thị và KCN Sông Đà - Miền Trung là 33% (tươ</w:t>
      </w:r>
      <w:r>
        <w:rPr>
          <w:rFonts w:ascii="Times New Roman" w:hAnsi="Times New Roman"/>
          <w:b w:val="0"/>
          <w:sz w:val="26"/>
          <w:szCs w:val="26"/>
          <w:lang/>
        </w:rPr>
        <w:t>ng ứng với 33.000.000.000 đồng)</w:t>
      </w:r>
    </w:p>
    <w:p w:rsidR="00276AB9" w:rsidRPr="004178A6" w:rsidRDefault="00276AB9" w:rsidP="00276AB9">
      <w:pPr>
        <w:spacing w:before="120" w:line="320" w:lineRule="exact"/>
        <w:ind w:left="540" w:firstLine="360"/>
        <w:jc w:val="both"/>
        <w:rPr>
          <w:rFonts w:ascii="Times New Roman" w:hAnsi="Times New Roman"/>
          <w:b w:val="0"/>
          <w:sz w:val="26"/>
          <w:szCs w:val="26"/>
          <w:lang/>
        </w:rPr>
      </w:pPr>
      <w:r w:rsidRPr="004178A6">
        <w:rPr>
          <w:rFonts w:ascii="Times New Roman" w:hAnsi="Times New Roman"/>
          <w:b w:val="0"/>
          <w:sz w:val="26"/>
          <w:szCs w:val="26"/>
          <w:lang/>
        </w:rPr>
        <w:t>Đề nghị Ban điều hành Công ty tích cực làm việc với UBND tỉnh Hà Tĩnh để thu hồi vốn đã đầu tư và làm các thủ tục giải thể Công ty theo quy định.</w:t>
      </w:r>
    </w:p>
    <w:p w:rsidR="00276AB9" w:rsidRPr="0039057A" w:rsidRDefault="00276AB9" w:rsidP="003C067C">
      <w:pPr>
        <w:numPr>
          <w:ilvl w:val="2"/>
          <w:numId w:val="17"/>
        </w:numPr>
        <w:tabs>
          <w:tab w:val="left" w:pos="900"/>
        </w:tabs>
        <w:spacing w:before="120" w:line="320" w:lineRule="exact"/>
        <w:ind w:hanging="1977"/>
        <w:jc w:val="both"/>
        <w:rPr>
          <w:rFonts w:ascii="Times New Roman" w:hAnsi="Times New Roman"/>
          <w:b w:val="0"/>
          <w:sz w:val="26"/>
          <w:szCs w:val="26"/>
          <w:lang/>
        </w:rPr>
      </w:pPr>
      <w:r w:rsidRPr="0039057A">
        <w:rPr>
          <w:rFonts w:ascii="Times New Roman" w:hAnsi="Times New Roman"/>
          <w:b w:val="0"/>
          <w:i/>
          <w:sz w:val="26"/>
          <w:szCs w:val="26"/>
          <w:lang/>
        </w:rPr>
        <w:t>Công ty CP Sông Đà – Hà Nội</w:t>
      </w:r>
    </w:p>
    <w:p w:rsidR="00276AB9" w:rsidRPr="0039057A" w:rsidRDefault="00276AB9" w:rsidP="00276AB9">
      <w:pPr>
        <w:spacing w:before="120" w:line="320" w:lineRule="exact"/>
        <w:ind w:left="540" w:firstLine="360"/>
        <w:jc w:val="both"/>
        <w:rPr>
          <w:rFonts w:ascii="Times New Roman" w:hAnsi="Times New Roman"/>
          <w:b w:val="0"/>
          <w:sz w:val="26"/>
          <w:szCs w:val="26"/>
          <w:lang/>
        </w:rPr>
      </w:pPr>
      <w:r w:rsidRPr="0039057A">
        <w:rPr>
          <w:rFonts w:ascii="Times New Roman" w:hAnsi="Times New Roman"/>
          <w:b w:val="0"/>
          <w:sz w:val="26"/>
          <w:szCs w:val="26"/>
          <w:lang/>
        </w:rPr>
        <w:t>Tiếp tục nắm giữ số vốn điều lệ tại Công ty CP Sông Đà – Hà Nội là 2% (tương ứng với 4.000.000.000 đồng)</w:t>
      </w:r>
    </w:p>
    <w:p w:rsidR="00276AB9" w:rsidRPr="0039057A" w:rsidRDefault="00276AB9" w:rsidP="003C067C">
      <w:pPr>
        <w:numPr>
          <w:ilvl w:val="2"/>
          <w:numId w:val="17"/>
        </w:numPr>
        <w:tabs>
          <w:tab w:val="left" w:pos="900"/>
        </w:tabs>
        <w:spacing w:before="120" w:line="320" w:lineRule="exact"/>
        <w:ind w:hanging="1977"/>
        <w:jc w:val="both"/>
        <w:rPr>
          <w:rFonts w:ascii="Times New Roman" w:hAnsi="Times New Roman"/>
          <w:b w:val="0"/>
          <w:i/>
          <w:sz w:val="26"/>
          <w:szCs w:val="26"/>
          <w:lang/>
        </w:rPr>
      </w:pPr>
      <w:r w:rsidRPr="0039057A">
        <w:rPr>
          <w:rFonts w:ascii="Times New Roman" w:hAnsi="Times New Roman"/>
          <w:b w:val="0"/>
          <w:i/>
          <w:sz w:val="26"/>
          <w:szCs w:val="26"/>
          <w:lang/>
        </w:rPr>
        <w:t>Công ty CP VICEM Đô thị xi măng Hải Phòng</w:t>
      </w:r>
    </w:p>
    <w:p w:rsidR="00276AB9" w:rsidRPr="00276AB9" w:rsidRDefault="00276AB9" w:rsidP="00276AB9">
      <w:pPr>
        <w:spacing w:before="120" w:line="320" w:lineRule="exact"/>
        <w:ind w:left="540" w:firstLine="360"/>
        <w:jc w:val="both"/>
        <w:rPr>
          <w:rFonts w:ascii="Times New Roman" w:hAnsi="Times New Roman"/>
          <w:b w:val="0"/>
          <w:sz w:val="26"/>
          <w:szCs w:val="26"/>
          <w:lang/>
        </w:rPr>
      </w:pPr>
      <w:r w:rsidRPr="0039057A">
        <w:rPr>
          <w:rFonts w:ascii="Times New Roman" w:hAnsi="Times New Roman"/>
          <w:b w:val="0"/>
          <w:sz w:val="26"/>
          <w:szCs w:val="26"/>
          <w:lang/>
        </w:rPr>
        <w:t>Tiếp tục nắm giữ số vốn điều lệ tại Công ty CP VICEM Đô thị xi măng Hải Phòng là 24% (VĐL đăng ký là 850.000.000.000 đồng).</w:t>
      </w:r>
    </w:p>
    <w:p w:rsidR="00276AB9" w:rsidRPr="004178A6" w:rsidRDefault="00276AB9" w:rsidP="00276AB9">
      <w:pPr>
        <w:spacing w:before="120" w:line="320" w:lineRule="exact"/>
        <w:ind w:left="540" w:firstLine="360"/>
        <w:jc w:val="both"/>
        <w:rPr>
          <w:rFonts w:ascii="Times New Roman" w:hAnsi="Times New Roman"/>
          <w:b w:val="0"/>
          <w:sz w:val="26"/>
          <w:szCs w:val="26"/>
          <w:lang/>
        </w:rPr>
      </w:pPr>
      <w:r w:rsidRPr="004178A6">
        <w:rPr>
          <w:rFonts w:ascii="Times New Roman" w:hAnsi="Times New Roman"/>
          <w:b w:val="0"/>
          <w:sz w:val="26"/>
          <w:szCs w:val="26"/>
          <w:lang/>
        </w:rPr>
        <w:t xml:space="preserve">Đề nghị Ban điều hành Công ty tích cực làm việc với UBND </w:t>
      </w:r>
      <w:r w:rsidRPr="00276AB9">
        <w:rPr>
          <w:rFonts w:ascii="Times New Roman" w:hAnsi="Times New Roman"/>
          <w:b w:val="0"/>
          <w:sz w:val="26"/>
          <w:szCs w:val="26"/>
          <w:lang/>
        </w:rPr>
        <w:t>Thành phố Hải Phòng</w:t>
      </w:r>
      <w:r w:rsidRPr="004178A6">
        <w:rPr>
          <w:rFonts w:ascii="Times New Roman" w:hAnsi="Times New Roman"/>
          <w:b w:val="0"/>
          <w:sz w:val="26"/>
          <w:szCs w:val="26"/>
          <w:lang/>
        </w:rPr>
        <w:t xml:space="preserve"> để thu hồi vốn đã đầu tư và làm các thủ tục giải thể Công ty theo quy định.</w:t>
      </w:r>
    </w:p>
    <w:p w:rsidR="00276AB9" w:rsidRPr="0039057A" w:rsidRDefault="00276AB9" w:rsidP="003C067C">
      <w:pPr>
        <w:numPr>
          <w:ilvl w:val="2"/>
          <w:numId w:val="17"/>
        </w:numPr>
        <w:tabs>
          <w:tab w:val="left" w:pos="900"/>
        </w:tabs>
        <w:spacing w:before="120" w:line="320" w:lineRule="exact"/>
        <w:ind w:hanging="1977"/>
        <w:jc w:val="both"/>
        <w:rPr>
          <w:rFonts w:ascii="Times New Roman" w:hAnsi="Times New Roman"/>
          <w:b w:val="0"/>
          <w:i/>
          <w:sz w:val="26"/>
          <w:szCs w:val="26"/>
          <w:lang/>
        </w:rPr>
      </w:pPr>
      <w:r w:rsidRPr="0039057A">
        <w:rPr>
          <w:rFonts w:ascii="Times New Roman" w:hAnsi="Times New Roman"/>
          <w:b w:val="0"/>
          <w:i/>
          <w:sz w:val="26"/>
          <w:szCs w:val="26"/>
          <w:lang/>
        </w:rPr>
        <w:t>Công ty CP Đầu tư và Phát triển Vân Phong</w:t>
      </w:r>
    </w:p>
    <w:p w:rsidR="00276AB9" w:rsidRPr="0039057A" w:rsidRDefault="00276AB9" w:rsidP="00276AB9">
      <w:pPr>
        <w:spacing w:before="120" w:line="320" w:lineRule="exact"/>
        <w:ind w:left="540" w:firstLine="360"/>
        <w:jc w:val="both"/>
        <w:rPr>
          <w:rFonts w:ascii="Times New Roman" w:hAnsi="Times New Roman"/>
          <w:b w:val="0"/>
          <w:sz w:val="26"/>
          <w:szCs w:val="26"/>
          <w:lang/>
        </w:rPr>
      </w:pPr>
      <w:r w:rsidRPr="0039057A">
        <w:rPr>
          <w:rFonts w:ascii="Times New Roman" w:hAnsi="Times New Roman"/>
          <w:b w:val="0"/>
          <w:sz w:val="26"/>
          <w:szCs w:val="26"/>
          <w:lang/>
        </w:rPr>
        <w:t>Tiếp tục nắm giữ số vốn điều lệ tại Công ty CP Đầu tư và Phát triển Vân Phong là: 19,183% (tương ứng với 19.183.000.000 đồng)</w:t>
      </w:r>
    </w:p>
    <w:p w:rsidR="00276AB9" w:rsidRPr="0039057A" w:rsidRDefault="00276AB9" w:rsidP="00276AB9">
      <w:pPr>
        <w:numPr>
          <w:ilvl w:val="2"/>
          <w:numId w:val="2"/>
        </w:numPr>
        <w:tabs>
          <w:tab w:val="left" w:pos="426"/>
        </w:tabs>
        <w:spacing w:before="120" w:line="320" w:lineRule="exact"/>
        <w:ind w:hanging="2375"/>
        <w:jc w:val="both"/>
        <w:rPr>
          <w:rFonts w:ascii="Times New Roman" w:hAnsi="Times New Roman"/>
          <w:i/>
          <w:sz w:val="26"/>
          <w:szCs w:val="26"/>
          <w:lang/>
        </w:rPr>
      </w:pPr>
      <w:r w:rsidRPr="0039057A">
        <w:rPr>
          <w:rFonts w:ascii="Times New Roman" w:hAnsi="Times New Roman"/>
          <w:i/>
          <w:sz w:val="26"/>
          <w:szCs w:val="26"/>
          <w:lang/>
        </w:rPr>
        <w:t>Chiến lược phát triển trung và dài hạn.</w:t>
      </w:r>
    </w:p>
    <w:p w:rsidR="00276AB9" w:rsidRPr="002D61C2" w:rsidRDefault="00276AB9" w:rsidP="00D2719C">
      <w:pPr>
        <w:pStyle w:val="Style4"/>
      </w:pPr>
      <w:r w:rsidRPr="002D61C2">
        <w:t>Năm 2016</w:t>
      </w:r>
      <w:r>
        <w:t>-2020</w:t>
      </w:r>
      <w:r w:rsidRPr="002D61C2">
        <w:t>:</w:t>
      </w:r>
    </w:p>
    <w:p w:rsidR="00276AB9" w:rsidRPr="00647CA7" w:rsidRDefault="00276AB9" w:rsidP="00276AB9">
      <w:pPr>
        <w:spacing w:before="120" w:line="320" w:lineRule="exact"/>
        <w:ind w:firstLine="540"/>
        <w:jc w:val="both"/>
        <w:rPr>
          <w:rFonts w:ascii="Times New Roman" w:hAnsi="Times New Roman"/>
          <w:b w:val="0"/>
          <w:sz w:val="26"/>
          <w:szCs w:val="26"/>
          <w:lang/>
        </w:rPr>
      </w:pPr>
      <w:r w:rsidRPr="00647CA7">
        <w:rPr>
          <w:rFonts w:ascii="Times New Roman" w:hAnsi="Times New Roman"/>
          <w:b w:val="0"/>
          <w:sz w:val="26"/>
          <w:szCs w:val="26"/>
          <w:lang/>
        </w:rPr>
        <w:t>Tùy theo điều kiện thực tế sẽ thành lập các Công ty TNHH một thành viên do SDU làm chủ sở hữu tại các địa bàn Công ty sẽ triển khai đầu tư xây dựng như: Hòa Bình, Tuyên Quang, thành phố Hồ Chí Minh …</w:t>
      </w:r>
    </w:p>
    <w:p w:rsidR="00276AB9" w:rsidRPr="00647CA7" w:rsidRDefault="00276AB9" w:rsidP="00276AB9">
      <w:pPr>
        <w:numPr>
          <w:ilvl w:val="2"/>
          <w:numId w:val="2"/>
        </w:numPr>
        <w:tabs>
          <w:tab w:val="left" w:pos="426"/>
        </w:tabs>
        <w:spacing w:before="120" w:line="320" w:lineRule="exact"/>
        <w:ind w:hanging="2517"/>
        <w:jc w:val="both"/>
        <w:rPr>
          <w:rFonts w:ascii="Times New Roman" w:hAnsi="Times New Roman"/>
          <w:i/>
          <w:sz w:val="26"/>
          <w:szCs w:val="26"/>
          <w:lang/>
        </w:rPr>
      </w:pPr>
      <w:r w:rsidRPr="00647CA7">
        <w:rPr>
          <w:rFonts w:ascii="Times New Roman" w:hAnsi="Times New Roman"/>
          <w:i/>
          <w:sz w:val="26"/>
          <w:szCs w:val="26"/>
          <w:lang/>
        </w:rPr>
        <w:t>Các mục tiêu đối với môi trường, xã hội và cộng đồng của Công ty.</w:t>
      </w:r>
    </w:p>
    <w:p w:rsidR="00276AB9" w:rsidRPr="00647CA7" w:rsidRDefault="00276AB9" w:rsidP="00276AB9">
      <w:pPr>
        <w:tabs>
          <w:tab w:val="left" w:pos="540"/>
        </w:tabs>
        <w:spacing w:before="120" w:line="320" w:lineRule="exact"/>
        <w:jc w:val="both"/>
        <w:rPr>
          <w:rFonts w:ascii="Times New Roman" w:hAnsi="Times New Roman"/>
          <w:b w:val="0"/>
          <w:sz w:val="26"/>
          <w:szCs w:val="26"/>
          <w:lang/>
        </w:rPr>
      </w:pPr>
      <w:r w:rsidRPr="00647CA7">
        <w:rPr>
          <w:rFonts w:ascii="Times New Roman" w:hAnsi="Times New Roman"/>
          <w:b w:val="0"/>
          <w:sz w:val="26"/>
          <w:szCs w:val="26"/>
          <w:lang/>
        </w:rPr>
        <w:tab/>
        <w:t xml:space="preserve">Là một doanh nghiệp tiên phong trong lĩnh vực bất động sản; với mục tiêu phát triển bền vững, SDU hiểu rõ tầm quan trọng của việc bảo vệ môi trường trong quá trình thiết kế, xây dựng và khai thác các tổ hợp du lịch; các trung tâm thương mại, văn phòng, căn hộ cao cấp và các khu </w:t>
      </w:r>
      <w:r w:rsidRPr="00647CA7">
        <w:rPr>
          <w:rFonts w:ascii="Times New Roman" w:hAnsi="Times New Roman" w:hint="eastAsia"/>
          <w:b w:val="0"/>
          <w:sz w:val="26"/>
          <w:szCs w:val="26"/>
          <w:lang/>
        </w:rPr>
        <w:t>đ</w:t>
      </w:r>
      <w:r w:rsidRPr="00647CA7">
        <w:rPr>
          <w:rFonts w:ascii="Times New Roman" w:hAnsi="Times New Roman"/>
          <w:b w:val="0"/>
          <w:sz w:val="26"/>
          <w:szCs w:val="26"/>
          <w:lang/>
        </w:rPr>
        <w:t xml:space="preserve">ô thị sinh thái… Những công trình SDU đã xây dựng và sẽ </w:t>
      </w:r>
      <w:r w:rsidRPr="00647CA7">
        <w:rPr>
          <w:rFonts w:ascii="Times New Roman" w:hAnsi="Times New Roman" w:hint="eastAsia"/>
          <w:b w:val="0"/>
          <w:sz w:val="26"/>
          <w:szCs w:val="26"/>
          <w:lang/>
        </w:rPr>
        <w:t>đ</w:t>
      </w:r>
      <w:r w:rsidRPr="00647CA7">
        <w:rPr>
          <w:rFonts w:ascii="Times New Roman" w:hAnsi="Times New Roman"/>
          <w:b w:val="0"/>
          <w:sz w:val="26"/>
          <w:szCs w:val="26"/>
          <w:lang/>
        </w:rPr>
        <w:t>ầu t</w:t>
      </w:r>
      <w:r w:rsidRPr="00647CA7">
        <w:rPr>
          <w:rFonts w:ascii="Times New Roman" w:hAnsi="Times New Roman" w:hint="eastAsia"/>
          <w:b w:val="0"/>
          <w:sz w:val="26"/>
          <w:szCs w:val="26"/>
          <w:lang/>
        </w:rPr>
        <w:t>ư</w:t>
      </w:r>
      <w:r w:rsidRPr="00647CA7">
        <w:rPr>
          <w:rFonts w:ascii="Times New Roman" w:hAnsi="Times New Roman"/>
          <w:b w:val="0"/>
          <w:sz w:val="26"/>
          <w:szCs w:val="26"/>
          <w:lang/>
        </w:rPr>
        <w:t xml:space="preserve"> xây dựng trong thời gian tới nh</w:t>
      </w:r>
      <w:r w:rsidRPr="00647CA7">
        <w:rPr>
          <w:rFonts w:ascii="Times New Roman" w:hAnsi="Times New Roman" w:hint="eastAsia"/>
          <w:b w:val="0"/>
          <w:sz w:val="26"/>
          <w:szCs w:val="26"/>
          <w:lang/>
        </w:rPr>
        <w:t>ư</w:t>
      </w:r>
      <w:r w:rsidRPr="00647CA7">
        <w:rPr>
          <w:rFonts w:ascii="Times New Roman" w:hAnsi="Times New Roman"/>
          <w:b w:val="0"/>
          <w:sz w:val="26"/>
          <w:szCs w:val="26"/>
          <w:lang/>
        </w:rPr>
        <w:t xml:space="preserve"> </w:t>
      </w:r>
      <w:r w:rsidR="00175C5A" w:rsidRPr="00175C5A">
        <w:rPr>
          <w:rFonts w:ascii="Times New Roman" w:hAnsi="Times New Roman"/>
          <w:b w:val="0"/>
          <w:sz w:val="26"/>
          <w:szCs w:val="26"/>
          <w:lang/>
        </w:rPr>
        <w:t>giai đoạn 2 của Khu nhà hỗn hợp cao tầng đô thị Sông Đà tại</w:t>
      </w:r>
      <w:r w:rsidRPr="00647CA7">
        <w:rPr>
          <w:rFonts w:ascii="Times New Roman" w:hAnsi="Times New Roman"/>
          <w:b w:val="0"/>
          <w:sz w:val="26"/>
          <w:szCs w:val="26"/>
          <w:lang/>
        </w:rPr>
        <w:t xml:space="preserve"> 143 Trần Phú – Hà Đông, tòa nhà X1-26 Liễu Giai, khu </w:t>
      </w:r>
      <w:r w:rsidRPr="00647CA7">
        <w:rPr>
          <w:rFonts w:ascii="Times New Roman" w:hAnsi="Times New Roman" w:hint="eastAsia"/>
          <w:b w:val="0"/>
          <w:sz w:val="26"/>
          <w:szCs w:val="26"/>
          <w:lang/>
        </w:rPr>
        <w:t>đ</w:t>
      </w:r>
      <w:r w:rsidRPr="00647CA7">
        <w:rPr>
          <w:rFonts w:ascii="Times New Roman" w:hAnsi="Times New Roman"/>
          <w:b w:val="0"/>
          <w:sz w:val="26"/>
          <w:szCs w:val="26"/>
          <w:lang/>
        </w:rPr>
        <w:t xml:space="preserve">ô thị Nam An Khánh, dự án Công viên Văn hóa – Du lịch – Thể thao tại Q.8, Tp Hồ Chí Minh, dự án khu </w:t>
      </w:r>
      <w:r w:rsidRPr="00647CA7">
        <w:rPr>
          <w:rFonts w:ascii="Times New Roman" w:hAnsi="Times New Roman" w:hint="eastAsia"/>
          <w:b w:val="0"/>
          <w:sz w:val="26"/>
          <w:szCs w:val="26"/>
          <w:lang/>
        </w:rPr>
        <w:t>đ</w:t>
      </w:r>
      <w:r w:rsidRPr="00647CA7">
        <w:rPr>
          <w:rFonts w:ascii="Times New Roman" w:hAnsi="Times New Roman"/>
          <w:b w:val="0"/>
          <w:sz w:val="26"/>
          <w:szCs w:val="26"/>
          <w:lang/>
        </w:rPr>
        <w:t xml:space="preserve">ô thị </w:t>
      </w:r>
      <w:r w:rsidRPr="00647CA7">
        <w:rPr>
          <w:rFonts w:ascii="Times New Roman" w:hAnsi="Times New Roman"/>
          <w:b w:val="0"/>
          <w:sz w:val="26"/>
          <w:szCs w:val="26"/>
          <w:lang/>
        </w:rPr>
        <w:lastRenderedPageBreak/>
        <w:t xml:space="preserve">Sông </w:t>
      </w:r>
      <w:r w:rsidRPr="00647CA7">
        <w:rPr>
          <w:rFonts w:ascii="Times New Roman" w:hAnsi="Times New Roman" w:hint="eastAsia"/>
          <w:b w:val="0"/>
          <w:sz w:val="26"/>
          <w:szCs w:val="26"/>
          <w:lang/>
        </w:rPr>
        <w:t>Đ</w:t>
      </w:r>
      <w:r w:rsidRPr="00647CA7">
        <w:rPr>
          <w:rFonts w:ascii="Times New Roman" w:hAnsi="Times New Roman"/>
          <w:b w:val="0"/>
          <w:sz w:val="26"/>
          <w:szCs w:val="26"/>
          <w:lang/>
        </w:rPr>
        <w:t xml:space="preserve">à – Hòa Bình, dự án khu </w:t>
      </w:r>
      <w:r w:rsidRPr="00647CA7">
        <w:rPr>
          <w:rFonts w:ascii="Times New Roman" w:hAnsi="Times New Roman" w:hint="eastAsia"/>
          <w:b w:val="0"/>
          <w:sz w:val="26"/>
          <w:szCs w:val="26"/>
          <w:lang/>
        </w:rPr>
        <w:t>đ</w:t>
      </w:r>
      <w:r w:rsidRPr="00647CA7">
        <w:rPr>
          <w:rFonts w:ascii="Times New Roman" w:hAnsi="Times New Roman"/>
          <w:b w:val="0"/>
          <w:sz w:val="26"/>
          <w:szCs w:val="26"/>
          <w:lang/>
        </w:rPr>
        <w:t xml:space="preserve">ô thị Sông </w:t>
      </w:r>
      <w:r w:rsidRPr="00647CA7">
        <w:rPr>
          <w:rFonts w:ascii="Times New Roman" w:hAnsi="Times New Roman" w:hint="eastAsia"/>
          <w:b w:val="0"/>
          <w:sz w:val="26"/>
          <w:szCs w:val="26"/>
          <w:lang/>
        </w:rPr>
        <w:t>Đ</w:t>
      </w:r>
      <w:r w:rsidRPr="00647CA7">
        <w:rPr>
          <w:rFonts w:ascii="Times New Roman" w:hAnsi="Times New Roman"/>
          <w:b w:val="0"/>
          <w:sz w:val="26"/>
          <w:szCs w:val="26"/>
          <w:lang/>
        </w:rPr>
        <w:t>à Tuyên Quang ... đều là những</w:t>
      </w:r>
      <w:r w:rsidR="007D14A2" w:rsidRPr="007D14A2">
        <w:rPr>
          <w:rFonts w:ascii="Times New Roman" w:hAnsi="Times New Roman"/>
          <w:b w:val="0"/>
          <w:sz w:val="26"/>
          <w:szCs w:val="26"/>
          <w:lang/>
        </w:rPr>
        <w:t xml:space="preserve"> khu đô thị sinh thái,</w:t>
      </w:r>
      <w:r w:rsidRPr="00647CA7">
        <w:rPr>
          <w:rFonts w:ascii="Times New Roman" w:hAnsi="Times New Roman"/>
          <w:b w:val="0"/>
          <w:sz w:val="26"/>
          <w:szCs w:val="26"/>
          <w:lang/>
        </w:rPr>
        <w:t xml:space="preserve"> và là những “Tòa nhà </w:t>
      </w:r>
      <w:r w:rsidR="007D14A2" w:rsidRPr="007D14A2">
        <w:rPr>
          <w:rFonts w:ascii="Times New Roman" w:hAnsi="Times New Roman"/>
          <w:b w:val="0"/>
          <w:sz w:val="26"/>
          <w:szCs w:val="26"/>
          <w:lang/>
        </w:rPr>
        <w:t xml:space="preserve">nhà xanh &amp; </w:t>
      </w:r>
      <w:r w:rsidRPr="00647CA7">
        <w:rPr>
          <w:rFonts w:ascii="Times New Roman" w:hAnsi="Times New Roman"/>
          <w:b w:val="0"/>
          <w:sz w:val="26"/>
          <w:szCs w:val="26"/>
          <w:lang/>
        </w:rPr>
        <w:t xml:space="preserve">tiết kiệm năng lượng”. </w:t>
      </w:r>
    </w:p>
    <w:p w:rsidR="00276AB9" w:rsidRPr="00276AB9" w:rsidRDefault="00276AB9" w:rsidP="00276AB9">
      <w:pPr>
        <w:tabs>
          <w:tab w:val="left" w:pos="540"/>
        </w:tabs>
        <w:spacing w:before="120" w:line="320" w:lineRule="exact"/>
        <w:jc w:val="both"/>
        <w:rPr>
          <w:rFonts w:ascii="Times New Roman" w:hAnsi="Times New Roman"/>
          <w:b w:val="0"/>
          <w:sz w:val="26"/>
          <w:szCs w:val="26"/>
          <w:lang/>
        </w:rPr>
      </w:pPr>
      <w:r w:rsidRPr="00647CA7">
        <w:rPr>
          <w:rFonts w:ascii="Times New Roman" w:hAnsi="Times New Roman"/>
          <w:b w:val="0"/>
          <w:sz w:val="26"/>
          <w:szCs w:val="26"/>
          <w:lang/>
        </w:rPr>
        <w:tab/>
        <w:t>H</w:t>
      </w:r>
      <w:r w:rsidRPr="00647CA7">
        <w:rPr>
          <w:rFonts w:ascii="Times New Roman" w:hAnsi="Times New Roman" w:hint="eastAsia"/>
          <w:b w:val="0"/>
          <w:sz w:val="26"/>
          <w:szCs w:val="26"/>
          <w:lang/>
        </w:rPr>
        <w:t>ư</w:t>
      </w:r>
      <w:r w:rsidRPr="00647CA7">
        <w:rPr>
          <w:rFonts w:ascii="Times New Roman" w:hAnsi="Times New Roman"/>
          <w:b w:val="0"/>
          <w:sz w:val="26"/>
          <w:szCs w:val="26"/>
          <w:lang/>
        </w:rPr>
        <w:t xml:space="preserve">ớng tới cộng </w:t>
      </w:r>
      <w:r w:rsidRPr="00647CA7">
        <w:rPr>
          <w:rFonts w:ascii="Times New Roman" w:hAnsi="Times New Roman" w:hint="eastAsia"/>
          <w:b w:val="0"/>
          <w:sz w:val="26"/>
          <w:szCs w:val="26"/>
          <w:lang/>
        </w:rPr>
        <w:t>đ</w:t>
      </w:r>
      <w:r w:rsidRPr="00647CA7">
        <w:rPr>
          <w:rFonts w:ascii="Times New Roman" w:hAnsi="Times New Roman"/>
          <w:b w:val="0"/>
          <w:sz w:val="26"/>
          <w:szCs w:val="26"/>
          <w:lang/>
        </w:rPr>
        <w:t>ồng, Công ty SDU đã tích cực thực hiện Nghị quyết 30a của Chính phủ về hỗ trợ các huyện nghèo trong cả nước, Công ty đã chỉ đạo chuyên môn và các tổ chức đoàn thể tích cực tham gia các chương trình an sinh xã hội tại đơn vị và địa phương như: Thăm hỏi gia đình CBCNV Công ty có thân nhân là thương binh liệt sỹ nhân ngày 27/7, ủng hộ người nghèo, các cháu nạn nhân chất độc màu da cam với kinh phí hàng chục triệu đồng mỗi năm. Thực hiện chủ trương của Đảng và Nhà nước về phát huy vái trò của người cao tuổi, hưởng ứng phát động của Trung ương MTTQ Việt Nam  về việc kêu gọi cộng đồng cùng tham gia chăm sóc người cao tuổi cả về vật chất và tinh thần với tinh thần t</w:t>
      </w:r>
      <w:r w:rsidRPr="00647CA7">
        <w:rPr>
          <w:rFonts w:ascii="Times New Roman" w:hAnsi="Times New Roman" w:hint="eastAsia"/>
          <w:b w:val="0"/>
          <w:sz w:val="26"/>
          <w:szCs w:val="26"/>
          <w:lang/>
        </w:rPr>
        <w:t>ươ</w:t>
      </w:r>
      <w:r w:rsidRPr="00647CA7">
        <w:rPr>
          <w:rFonts w:ascii="Times New Roman" w:hAnsi="Times New Roman"/>
          <w:b w:val="0"/>
          <w:sz w:val="26"/>
          <w:szCs w:val="26"/>
          <w:lang/>
        </w:rPr>
        <w:t>ng thân t</w:t>
      </w:r>
      <w:r w:rsidRPr="00647CA7">
        <w:rPr>
          <w:rFonts w:ascii="Times New Roman" w:hAnsi="Times New Roman" w:hint="eastAsia"/>
          <w:b w:val="0"/>
          <w:sz w:val="26"/>
          <w:szCs w:val="26"/>
          <w:lang/>
        </w:rPr>
        <w:t>ươ</w:t>
      </w:r>
      <w:r w:rsidRPr="00647CA7">
        <w:rPr>
          <w:rFonts w:ascii="Times New Roman" w:hAnsi="Times New Roman"/>
          <w:b w:val="0"/>
          <w:sz w:val="26"/>
          <w:szCs w:val="26"/>
          <w:lang/>
        </w:rPr>
        <w:t xml:space="preserve">ng ái, năm 2009 Công ty đã ủng hộ quỹ áo ấm, tặng người cao tuổi nghèo tỉnh Hòa Bình 100 triệu đồng; năm 2011, Công ty đã xây dựng một căn nhà tình nghĩa và mua tặng một số đồ dùng sinh hoạt cho gia đình cựu chiến binh Bùi Văn Phong bị nhiễm chất độc màu da cam ở xã Xuân Thủy, huyện Kim Bôi, tỉnh Hòa Bình với giá trị là: 60 triệu đồng. Bên cạnh đó, Công ty cũng thường xuyên ủng hộ vào quy từ thiện để giúp đỡ nhân dân các vùng bị thiên tai; đóng góp xây dựng các công trình phúc lợi và văn hoá cộng đồng tại địa phương nơi đơn vị đặt trụ sở chính. </w:t>
      </w:r>
    </w:p>
    <w:p w:rsidR="00276AB9" w:rsidRPr="00647CA7" w:rsidRDefault="00276AB9" w:rsidP="00276AB9">
      <w:pPr>
        <w:numPr>
          <w:ilvl w:val="0"/>
          <w:numId w:val="1"/>
        </w:numPr>
        <w:tabs>
          <w:tab w:val="left" w:pos="284"/>
        </w:tabs>
        <w:spacing w:before="120" w:line="320" w:lineRule="exact"/>
        <w:ind w:left="0" w:firstLine="0"/>
        <w:jc w:val="both"/>
        <w:rPr>
          <w:rFonts w:ascii="Times New Roman" w:hAnsi="Times New Roman"/>
          <w:sz w:val="26"/>
          <w:szCs w:val="26"/>
        </w:rPr>
      </w:pPr>
      <w:r w:rsidRPr="00647CA7">
        <w:rPr>
          <w:rFonts w:ascii="Times New Roman" w:hAnsi="Times New Roman"/>
          <w:sz w:val="26"/>
          <w:szCs w:val="26"/>
        </w:rPr>
        <w:t>Các rủi ro</w:t>
      </w:r>
    </w:p>
    <w:p w:rsidR="00276AB9" w:rsidRPr="00647CA7" w:rsidRDefault="00276AB9" w:rsidP="00276AB9">
      <w:pPr>
        <w:tabs>
          <w:tab w:val="left" w:pos="540"/>
        </w:tabs>
        <w:spacing w:before="120" w:line="320" w:lineRule="exact"/>
        <w:jc w:val="both"/>
        <w:rPr>
          <w:rFonts w:ascii="Times New Roman" w:hAnsi="Times New Roman"/>
          <w:bCs/>
          <w:i/>
          <w:sz w:val="26"/>
          <w:szCs w:val="26"/>
        </w:rPr>
      </w:pPr>
      <w:r w:rsidRPr="00647CA7">
        <w:rPr>
          <w:rFonts w:ascii="Times New Roman" w:hAnsi="Times New Roman"/>
          <w:bCs/>
          <w:i/>
          <w:sz w:val="26"/>
          <w:szCs w:val="26"/>
        </w:rPr>
        <w:t>6.1.</w:t>
      </w:r>
      <w:r w:rsidRPr="00647CA7">
        <w:rPr>
          <w:rFonts w:ascii="Times New Roman" w:hAnsi="Times New Roman"/>
          <w:bCs/>
          <w:i/>
          <w:sz w:val="26"/>
          <w:szCs w:val="26"/>
        </w:rPr>
        <w:tab/>
        <w:t>Rủi ro từ bên ngoài</w:t>
      </w:r>
    </w:p>
    <w:p w:rsidR="00276AB9" w:rsidRPr="00647CA7" w:rsidRDefault="00276AB9" w:rsidP="003C067C">
      <w:pPr>
        <w:numPr>
          <w:ilvl w:val="0"/>
          <w:numId w:val="27"/>
        </w:numPr>
        <w:tabs>
          <w:tab w:val="clear" w:pos="1077"/>
          <w:tab w:val="num" w:pos="540"/>
        </w:tabs>
        <w:spacing w:before="120" w:line="320" w:lineRule="exact"/>
        <w:ind w:left="540"/>
        <w:jc w:val="both"/>
        <w:rPr>
          <w:rFonts w:ascii="Times New Roman" w:hAnsi="Times New Roman"/>
          <w:b w:val="0"/>
          <w:bCs/>
          <w:sz w:val="26"/>
          <w:szCs w:val="26"/>
        </w:rPr>
      </w:pPr>
      <w:r w:rsidRPr="00647CA7">
        <w:rPr>
          <w:rFonts w:ascii="Times New Roman" w:hAnsi="Times New Roman"/>
          <w:b w:val="0"/>
          <w:bCs/>
          <w:sz w:val="26"/>
          <w:szCs w:val="26"/>
        </w:rPr>
        <w:t>Nhóm rủi ro liên quan đến nhà nước, thị trường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Các quy định pháp luật, các chính sách của nhà n</w:t>
      </w:r>
      <w:r w:rsidRPr="00647CA7">
        <w:rPr>
          <w:rFonts w:ascii="Times New Roman" w:hAnsi="Times New Roman" w:hint="eastAsia"/>
          <w:b w:val="0"/>
          <w:sz w:val="26"/>
          <w:szCs w:val="26"/>
        </w:rPr>
        <w:t>ư</w:t>
      </w:r>
      <w:r w:rsidRPr="00647CA7">
        <w:rPr>
          <w:rFonts w:ascii="Times New Roman" w:hAnsi="Times New Roman"/>
          <w:b w:val="0"/>
          <w:sz w:val="26"/>
          <w:szCs w:val="26"/>
        </w:rPr>
        <w:t>ớc.</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Các công viêc liên quan đến công việc cấp nước, thoát nước, cấp điện, PCCC...cho công trình thi công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Thuê đất, giao đất</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Giấy phép xây dựng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Lạm phát, ngoại tệ</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Rủi ro tài chính: rủi ro tín dụng, rủi ro thanh khoản và rủi ro thị tr</w:t>
      </w:r>
      <w:r w:rsidRPr="00647CA7">
        <w:rPr>
          <w:rFonts w:ascii="Times New Roman" w:hAnsi="Times New Roman" w:hint="eastAsia"/>
          <w:b w:val="0"/>
          <w:sz w:val="26"/>
          <w:szCs w:val="26"/>
        </w:rPr>
        <w:t>ư</w:t>
      </w:r>
      <w:r w:rsidRPr="00647CA7">
        <w:rPr>
          <w:rFonts w:ascii="Times New Roman" w:hAnsi="Times New Roman"/>
          <w:b w:val="0"/>
          <w:sz w:val="26"/>
          <w:szCs w:val="26"/>
        </w:rPr>
        <w:t>ờng.</w:t>
      </w:r>
    </w:p>
    <w:p w:rsidR="00276AB9" w:rsidRPr="00647CA7" w:rsidRDefault="00276AB9" w:rsidP="003C067C">
      <w:pPr>
        <w:numPr>
          <w:ilvl w:val="0"/>
          <w:numId w:val="27"/>
        </w:numPr>
        <w:tabs>
          <w:tab w:val="clear" w:pos="1077"/>
          <w:tab w:val="num" w:pos="540"/>
        </w:tabs>
        <w:spacing w:before="120" w:line="320" w:lineRule="exact"/>
        <w:ind w:left="540"/>
        <w:jc w:val="both"/>
        <w:rPr>
          <w:rFonts w:ascii="Times New Roman" w:hAnsi="Times New Roman"/>
          <w:b w:val="0"/>
          <w:bCs/>
          <w:sz w:val="26"/>
          <w:szCs w:val="26"/>
        </w:rPr>
      </w:pPr>
      <w:r w:rsidRPr="00647CA7">
        <w:rPr>
          <w:rFonts w:ascii="Times New Roman" w:hAnsi="Times New Roman"/>
          <w:b w:val="0"/>
          <w:bCs/>
          <w:sz w:val="26"/>
          <w:szCs w:val="26"/>
        </w:rPr>
        <w:t>Nhóm rủi ro liên quan đến nhà cung cấp</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bCs/>
          <w:i/>
          <w:iCs/>
          <w:sz w:val="26"/>
          <w:szCs w:val="26"/>
        </w:rPr>
        <w:t>Tư vấn lập dự án</w:t>
      </w:r>
      <w:r w:rsidRPr="00647CA7">
        <w:rPr>
          <w:rFonts w:ascii="Times New Roman" w:hAnsi="Times New Roman"/>
          <w:b w:val="0"/>
          <w:sz w:val="26"/>
          <w:szCs w:val="26"/>
        </w:rPr>
        <w:t xml:space="preserve"> </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bCs/>
          <w:i/>
          <w:iCs/>
          <w:sz w:val="26"/>
          <w:szCs w:val="26"/>
        </w:rPr>
      </w:pPr>
      <w:r w:rsidRPr="00647CA7">
        <w:rPr>
          <w:rFonts w:ascii="Times New Roman" w:hAnsi="Times New Roman"/>
          <w:b w:val="0"/>
          <w:bCs/>
          <w:i/>
          <w:iCs/>
          <w:sz w:val="26"/>
          <w:szCs w:val="26"/>
        </w:rPr>
        <w:t>Tư vấn khảo sát</w:t>
      </w:r>
    </w:p>
    <w:p w:rsidR="00276AB9" w:rsidRPr="00647CA7" w:rsidRDefault="00276AB9" w:rsidP="003C067C">
      <w:pPr>
        <w:numPr>
          <w:ilvl w:val="3"/>
          <w:numId w:val="26"/>
        </w:numPr>
        <w:tabs>
          <w:tab w:val="clear" w:pos="3747"/>
          <w:tab w:val="num" w:pos="900"/>
        </w:tabs>
        <w:spacing w:before="120" w:line="320" w:lineRule="exact"/>
        <w:ind w:left="900" w:hanging="360"/>
        <w:jc w:val="both"/>
        <w:rPr>
          <w:rFonts w:ascii="Times New Roman" w:hAnsi="Times New Roman"/>
          <w:b w:val="0"/>
          <w:sz w:val="26"/>
          <w:szCs w:val="26"/>
        </w:rPr>
      </w:pPr>
      <w:r w:rsidRPr="00647CA7">
        <w:rPr>
          <w:rFonts w:ascii="Times New Roman" w:hAnsi="Times New Roman"/>
          <w:b w:val="0"/>
          <w:sz w:val="26"/>
          <w:szCs w:val="26"/>
        </w:rPr>
        <w:t>Kết quả khảo sát</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bCs/>
          <w:i/>
          <w:iCs/>
          <w:sz w:val="26"/>
          <w:szCs w:val="26"/>
        </w:rPr>
      </w:pPr>
      <w:r w:rsidRPr="00647CA7">
        <w:rPr>
          <w:rFonts w:ascii="Times New Roman" w:hAnsi="Times New Roman"/>
          <w:b w:val="0"/>
          <w:bCs/>
          <w:i/>
          <w:iCs/>
          <w:sz w:val="26"/>
          <w:szCs w:val="26"/>
        </w:rPr>
        <w:t>Tư vấn thiết kế</w:t>
      </w:r>
    </w:p>
    <w:p w:rsidR="00276AB9" w:rsidRPr="00647CA7" w:rsidRDefault="00276AB9" w:rsidP="003C067C">
      <w:pPr>
        <w:numPr>
          <w:ilvl w:val="3"/>
          <w:numId w:val="26"/>
        </w:numPr>
        <w:tabs>
          <w:tab w:val="clear" w:pos="3747"/>
          <w:tab w:val="num" w:pos="900"/>
        </w:tabs>
        <w:spacing w:before="120" w:line="320" w:lineRule="exact"/>
        <w:ind w:left="900" w:hanging="360"/>
        <w:jc w:val="both"/>
        <w:rPr>
          <w:rFonts w:ascii="Times New Roman" w:hAnsi="Times New Roman"/>
          <w:b w:val="0"/>
          <w:sz w:val="26"/>
          <w:szCs w:val="26"/>
        </w:rPr>
      </w:pPr>
      <w:r w:rsidRPr="00647CA7">
        <w:rPr>
          <w:rFonts w:ascii="Times New Roman" w:hAnsi="Times New Roman"/>
          <w:b w:val="0"/>
          <w:sz w:val="26"/>
          <w:szCs w:val="26"/>
        </w:rPr>
        <w:t>Thiếu sót trong thiết kế</w:t>
      </w:r>
    </w:p>
    <w:p w:rsidR="00276AB9" w:rsidRPr="00647CA7" w:rsidRDefault="00276AB9" w:rsidP="003C067C">
      <w:pPr>
        <w:numPr>
          <w:ilvl w:val="3"/>
          <w:numId w:val="26"/>
        </w:numPr>
        <w:tabs>
          <w:tab w:val="clear" w:pos="3747"/>
          <w:tab w:val="num" w:pos="900"/>
        </w:tabs>
        <w:spacing w:before="120" w:line="320" w:lineRule="exact"/>
        <w:ind w:left="900" w:hanging="360"/>
        <w:jc w:val="both"/>
        <w:rPr>
          <w:rFonts w:ascii="Times New Roman" w:hAnsi="Times New Roman"/>
          <w:b w:val="0"/>
          <w:sz w:val="26"/>
          <w:szCs w:val="26"/>
        </w:rPr>
      </w:pPr>
      <w:r w:rsidRPr="00647CA7">
        <w:rPr>
          <w:rFonts w:ascii="Times New Roman" w:hAnsi="Times New Roman"/>
          <w:b w:val="0"/>
          <w:sz w:val="26"/>
          <w:szCs w:val="26"/>
        </w:rPr>
        <w:t>Ước lượng giá cả không chính xác</w:t>
      </w:r>
    </w:p>
    <w:p w:rsidR="00276AB9" w:rsidRPr="00647CA7" w:rsidRDefault="00276AB9" w:rsidP="003C067C">
      <w:pPr>
        <w:numPr>
          <w:ilvl w:val="3"/>
          <w:numId w:val="26"/>
        </w:numPr>
        <w:tabs>
          <w:tab w:val="clear" w:pos="3747"/>
          <w:tab w:val="num" w:pos="900"/>
        </w:tabs>
        <w:spacing w:before="120" w:line="320" w:lineRule="exact"/>
        <w:ind w:left="900" w:hanging="360"/>
        <w:jc w:val="both"/>
        <w:rPr>
          <w:rFonts w:ascii="Times New Roman" w:hAnsi="Times New Roman"/>
          <w:b w:val="0"/>
          <w:sz w:val="26"/>
          <w:szCs w:val="26"/>
        </w:rPr>
      </w:pPr>
      <w:r w:rsidRPr="00647CA7">
        <w:rPr>
          <w:rFonts w:ascii="Times New Roman" w:hAnsi="Times New Roman"/>
          <w:b w:val="0"/>
          <w:sz w:val="26"/>
          <w:szCs w:val="26"/>
        </w:rPr>
        <w:t>Thay đổi thiết kế do chủ đầu tư</w:t>
      </w:r>
    </w:p>
    <w:p w:rsidR="00276AB9" w:rsidRPr="00647CA7" w:rsidRDefault="00276AB9" w:rsidP="003C067C">
      <w:pPr>
        <w:numPr>
          <w:ilvl w:val="3"/>
          <w:numId w:val="26"/>
        </w:numPr>
        <w:tabs>
          <w:tab w:val="clear" w:pos="3747"/>
          <w:tab w:val="num" w:pos="900"/>
        </w:tabs>
        <w:spacing w:before="120" w:line="320" w:lineRule="exact"/>
        <w:ind w:left="900" w:hanging="360"/>
        <w:jc w:val="both"/>
        <w:rPr>
          <w:rFonts w:ascii="Times New Roman" w:hAnsi="Times New Roman"/>
          <w:b w:val="0"/>
          <w:sz w:val="26"/>
          <w:szCs w:val="26"/>
        </w:rPr>
      </w:pPr>
      <w:r w:rsidRPr="00647CA7">
        <w:rPr>
          <w:rFonts w:ascii="Times New Roman" w:hAnsi="Times New Roman"/>
          <w:b w:val="0"/>
          <w:sz w:val="26"/>
          <w:szCs w:val="26"/>
        </w:rPr>
        <w:t>Tiến độ thi công do TVTK lập</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bCs/>
          <w:i/>
          <w:iCs/>
          <w:sz w:val="26"/>
          <w:szCs w:val="26"/>
        </w:rPr>
      </w:pPr>
      <w:r w:rsidRPr="00647CA7">
        <w:rPr>
          <w:rFonts w:ascii="Times New Roman" w:hAnsi="Times New Roman"/>
          <w:b w:val="0"/>
          <w:bCs/>
          <w:i/>
          <w:iCs/>
          <w:sz w:val="26"/>
          <w:szCs w:val="26"/>
        </w:rPr>
        <w:t>Tư vấn giám sát</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bCs/>
          <w:i/>
          <w:iCs/>
          <w:sz w:val="26"/>
          <w:szCs w:val="26"/>
        </w:rPr>
      </w:pPr>
      <w:r w:rsidRPr="00647CA7">
        <w:rPr>
          <w:rFonts w:ascii="Times New Roman" w:hAnsi="Times New Roman"/>
          <w:b w:val="0"/>
          <w:bCs/>
          <w:i/>
          <w:iCs/>
          <w:sz w:val="26"/>
          <w:szCs w:val="26"/>
        </w:rPr>
        <w:t>Nhà cung cấp vật liệu</w:t>
      </w:r>
    </w:p>
    <w:p w:rsidR="00276AB9" w:rsidRPr="00647CA7" w:rsidRDefault="00276AB9" w:rsidP="003C067C">
      <w:pPr>
        <w:numPr>
          <w:ilvl w:val="3"/>
          <w:numId w:val="26"/>
        </w:numPr>
        <w:tabs>
          <w:tab w:val="clear" w:pos="3747"/>
          <w:tab w:val="num" w:pos="900"/>
        </w:tabs>
        <w:spacing w:before="120" w:line="320" w:lineRule="exact"/>
        <w:ind w:left="900" w:hanging="360"/>
        <w:jc w:val="both"/>
        <w:rPr>
          <w:rFonts w:ascii="Times New Roman" w:hAnsi="Times New Roman"/>
          <w:b w:val="0"/>
          <w:sz w:val="26"/>
          <w:szCs w:val="26"/>
        </w:rPr>
      </w:pPr>
      <w:r w:rsidRPr="00647CA7">
        <w:rPr>
          <w:rFonts w:ascii="Times New Roman" w:hAnsi="Times New Roman"/>
          <w:b w:val="0"/>
          <w:sz w:val="26"/>
          <w:szCs w:val="26"/>
        </w:rPr>
        <w:lastRenderedPageBreak/>
        <w:t>Tiến độ</w:t>
      </w:r>
    </w:p>
    <w:p w:rsidR="00276AB9" w:rsidRPr="00647CA7" w:rsidRDefault="00276AB9" w:rsidP="003C067C">
      <w:pPr>
        <w:numPr>
          <w:ilvl w:val="3"/>
          <w:numId w:val="26"/>
        </w:numPr>
        <w:tabs>
          <w:tab w:val="clear" w:pos="3747"/>
          <w:tab w:val="num" w:pos="900"/>
        </w:tabs>
        <w:spacing w:before="120" w:line="320" w:lineRule="exact"/>
        <w:ind w:left="900" w:hanging="360"/>
        <w:jc w:val="both"/>
        <w:rPr>
          <w:rFonts w:ascii="Times New Roman" w:hAnsi="Times New Roman"/>
          <w:b w:val="0"/>
          <w:sz w:val="26"/>
          <w:szCs w:val="26"/>
        </w:rPr>
      </w:pPr>
      <w:r w:rsidRPr="00647CA7">
        <w:rPr>
          <w:rFonts w:ascii="Times New Roman" w:hAnsi="Times New Roman"/>
          <w:b w:val="0"/>
          <w:sz w:val="26"/>
          <w:szCs w:val="26"/>
        </w:rPr>
        <w:t>Chất lượng</w:t>
      </w:r>
    </w:p>
    <w:p w:rsidR="00276AB9" w:rsidRPr="00647CA7" w:rsidRDefault="00276AB9" w:rsidP="003C067C">
      <w:pPr>
        <w:numPr>
          <w:ilvl w:val="3"/>
          <w:numId w:val="26"/>
        </w:numPr>
        <w:tabs>
          <w:tab w:val="clear" w:pos="3747"/>
          <w:tab w:val="num" w:pos="900"/>
        </w:tabs>
        <w:spacing w:before="120" w:line="320" w:lineRule="exact"/>
        <w:ind w:left="900" w:hanging="360"/>
        <w:jc w:val="both"/>
        <w:rPr>
          <w:rFonts w:ascii="Times New Roman" w:hAnsi="Times New Roman"/>
          <w:b w:val="0"/>
          <w:sz w:val="26"/>
          <w:szCs w:val="26"/>
        </w:rPr>
      </w:pPr>
      <w:r w:rsidRPr="00647CA7">
        <w:rPr>
          <w:rFonts w:ascii="Times New Roman" w:hAnsi="Times New Roman"/>
          <w:b w:val="0"/>
          <w:sz w:val="26"/>
          <w:szCs w:val="26"/>
        </w:rPr>
        <w:t>Số lượng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bCs/>
          <w:i/>
          <w:iCs/>
          <w:sz w:val="26"/>
          <w:szCs w:val="26"/>
        </w:rPr>
      </w:pPr>
      <w:r w:rsidRPr="00647CA7">
        <w:rPr>
          <w:rFonts w:ascii="Times New Roman" w:hAnsi="Times New Roman"/>
          <w:b w:val="0"/>
          <w:bCs/>
          <w:i/>
          <w:iCs/>
          <w:sz w:val="26"/>
          <w:szCs w:val="26"/>
        </w:rPr>
        <w:t>Các nhà thầu tư vấn khác có liên quan đến công việc xây dựng</w:t>
      </w:r>
    </w:p>
    <w:p w:rsidR="00276AB9" w:rsidRPr="00647CA7" w:rsidRDefault="00276AB9" w:rsidP="003C067C">
      <w:pPr>
        <w:numPr>
          <w:ilvl w:val="0"/>
          <w:numId w:val="27"/>
        </w:numPr>
        <w:tabs>
          <w:tab w:val="clear" w:pos="1077"/>
          <w:tab w:val="num" w:pos="540"/>
        </w:tabs>
        <w:spacing w:before="120" w:line="320" w:lineRule="exact"/>
        <w:ind w:left="540"/>
        <w:jc w:val="both"/>
        <w:rPr>
          <w:rFonts w:ascii="Times New Roman" w:hAnsi="Times New Roman"/>
          <w:b w:val="0"/>
          <w:bCs/>
          <w:sz w:val="26"/>
          <w:szCs w:val="26"/>
        </w:rPr>
      </w:pPr>
      <w:r w:rsidRPr="00647CA7">
        <w:rPr>
          <w:rFonts w:ascii="Times New Roman" w:hAnsi="Times New Roman"/>
          <w:b w:val="0"/>
          <w:bCs/>
          <w:sz w:val="26"/>
          <w:szCs w:val="26"/>
        </w:rPr>
        <w:t>Nhóm rủi ro liên quan đến lựa chọn nhà thầu tư vấn (Đấu thầu, chỉ định thầu)</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Năng lực thực hiện</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Thái độ, ý thức với công việc</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Chiến lược đấu thầu</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Các tình huống trong đấu thầu</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Các vấn đề khác liên quan</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Bỏ thầu thiếu</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Một số hành động không đảm bảo cạnh tranh trong đấu thầu</w:t>
      </w:r>
    </w:p>
    <w:p w:rsidR="00276AB9" w:rsidRPr="00647CA7" w:rsidRDefault="00276AB9" w:rsidP="003C067C">
      <w:pPr>
        <w:numPr>
          <w:ilvl w:val="0"/>
          <w:numId w:val="27"/>
        </w:numPr>
        <w:tabs>
          <w:tab w:val="clear" w:pos="1077"/>
          <w:tab w:val="num" w:pos="540"/>
        </w:tabs>
        <w:spacing w:before="120" w:line="320" w:lineRule="exact"/>
        <w:ind w:left="540"/>
        <w:jc w:val="both"/>
        <w:rPr>
          <w:rFonts w:ascii="Times New Roman" w:hAnsi="Times New Roman"/>
          <w:b w:val="0"/>
          <w:bCs/>
          <w:sz w:val="26"/>
          <w:szCs w:val="26"/>
        </w:rPr>
      </w:pPr>
      <w:r w:rsidRPr="00647CA7">
        <w:rPr>
          <w:rFonts w:ascii="Times New Roman" w:hAnsi="Times New Roman"/>
          <w:b w:val="0"/>
          <w:bCs/>
          <w:sz w:val="26"/>
          <w:szCs w:val="26"/>
        </w:rPr>
        <w:t>Hợp đồng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Bảo đảm thực hiện</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Loại hợp đồng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Thời hạn bảo hành</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Trách nhiệm vi phạm</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Phương thức thanh toán</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Điều kiện nghiệm thu</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Thời hạn thực hiện hợp đồng</w:t>
      </w:r>
    </w:p>
    <w:p w:rsidR="00276AB9" w:rsidRPr="00647CA7" w:rsidRDefault="00276AB9" w:rsidP="003C067C">
      <w:pPr>
        <w:numPr>
          <w:ilvl w:val="0"/>
          <w:numId w:val="27"/>
        </w:numPr>
        <w:tabs>
          <w:tab w:val="clear" w:pos="1077"/>
          <w:tab w:val="num" w:pos="540"/>
        </w:tabs>
        <w:spacing w:before="120" w:line="320" w:lineRule="exact"/>
        <w:ind w:left="540"/>
        <w:jc w:val="both"/>
        <w:rPr>
          <w:rFonts w:ascii="Times New Roman" w:hAnsi="Times New Roman"/>
          <w:b w:val="0"/>
          <w:bCs/>
          <w:sz w:val="26"/>
          <w:szCs w:val="26"/>
        </w:rPr>
      </w:pPr>
      <w:r w:rsidRPr="00647CA7">
        <w:rPr>
          <w:rFonts w:ascii="Times New Roman" w:hAnsi="Times New Roman"/>
          <w:b w:val="0"/>
          <w:bCs/>
          <w:sz w:val="26"/>
          <w:szCs w:val="26"/>
        </w:rPr>
        <w:t>Nhóm rủi ro liên quan đến đền bù, giải toả mặt bằng.</w:t>
      </w:r>
    </w:p>
    <w:p w:rsidR="00276AB9" w:rsidRPr="00647CA7" w:rsidRDefault="00276AB9" w:rsidP="00276AB9">
      <w:pPr>
        <w:tabs>
          <w:tab w:val="left" w:pos="540"/>
        </w:tabs>
        <w:spacing w:before="120" w:line="320" w:lineRule="exact"/>
        <w:jc w:val="both"/>
        <w:rPr>
          <w:rFonts w:ascii="Times New Roman" w:hAnsi="Times New Roman"/>
          <w:bCs/>
          <w:i/>
          <w:sz w:val="26"/>
          <w:szCs w:val="26"/>
        </w:rPr>
      </w:pPr>
      <w:r w:rsidRPr="00647CA7">
        <w:rPr>
          <w:rFonts w:ascii="Times New Roman" w:hAnsi="Times New Roman"/>
          <w:bCs/>
          <w:i/>
          <w:sz w:val="26"/>
          <w:szCs w:val="26"/>
        </w:rPr>
        <w:t>6.2.</w:t>
      </w:r>
      <w:r w:rsidRPr="00647CA7">
        <w:rPr>
          <w:rFonts w:ascii="Times New Roman" w:hAnsi="Times New Roman"/>
          <w:bCs/>
          <w:i/>
          <w:sz w:val="26"/>
          <w:szCs w:val="26"/>
        </w:rPr>
        <w:tab/>
        <w:t>Rủi ro từ nội bộ</w:t>
      </w:r>
    </w:p>
    <w:p w:rsidR="00276AB9" w:rsidRPr="00647CA7" w:rsidRDefault="00276AB9" w:rsidP="003C067C">
      <w:pPr>
        <w:numPr>
          <w:ilvl w:val="0"/>
          <w:numId w:val="27"/>
        </w:numPr>
        <w:tabs>
          <w:tab w:val="clear" w:pos="1077"/>
          <w:tab w:val="num" w:pos="540"/>
        </w:tabs>
        <w:spacing w:before="120" w:line="320" w:lineRule="exact"/>
        <w:ind w:left="540"/>
        <w:jc w:val="both"/>
        <w:rPr>
          <w:rFonts w:ascii="Times New Roman" w:hAnsi="Times New Roman"/>
          <w:b w:val="0"/>
          <w:bCs/>
          <w:sz w:val="26"/>
          <w:szCs w:val="26"/>
        </w:rPr>
      </w:pPr>
      <w:r w:rsidRPr="00647CA7">
        <w:rPr>
          <w:rFonts w:ascii="Times New Roman" w:hAnsi="Times New Roman"/>
          <w:b w:val="0"/>
          <w:bCs/>
          <w:sz w:val="26"/>
          <w:szCs w:val="26"/>
        </w:rPr>
        <w:t>Rủi ro từ tổ chức, giám sát, quản lý chất l</w:t>
      </w:r>
      <w:r w:rsidRPr="00647CA7">
        <w:rPr>
          <w:rFonts w:ascii="Times New Roman" w:hAnsi="Times New Roman" w:hint="eastAsia"/>
          <w:b w:val="0"/>
          <w:bCs/>
          <w:sz w:val="26"/>
          <w:szCs w:val="26"/>
        </w:rPr>
        <w:t>ư</w:t>
      </w:r>
      <w:r w:rsidRPr="00647CA7">
        <w:rPr>
          <w:rFonts w:ascii="Times New Roman" w:hAnsi="Times New Roman"/>
          <w:b w:val="0"/>
          <w:bCs/>
          <w:sz w:val="26"/>
          <w:szCs w:val="26"/>
        </w:rPr>
        <w:t>ợng thi công.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Nhân lực (trình độ tay nghề, thái độ làm việc, số lượng, an toàn lao động)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Vật liệu cung cấp (tiến độ, chất lượng)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Cách thức quản lý tại công trường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Tiến độ thi công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Máy móc thi công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Quản lý, bảo quản nguyên vật liệu tại công trường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Các công việc liên quan đến thủ tục, hồ sơ</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Hao hụt trong thi công</w:t>
      </w:r>
    </w:p>
    <w:p w:rsidR="00276AB9" w:rsidRPr="00647CA7" w:rsidRDefault="00276AB9" w:rsidP="003C067C">
      <w:pPr>
        <w:numPr>
          <w:ilvl w:val="0"/>
          <w:numId w:val="27"/>
        </w:numPr>
        <w:tabs>
          <w:tab w:val="clear" w:pos="1077"/>
          <w:tab w:val="num" w:pos="540"/>
        </w:tabs>
        <w:spacing w:before="120" w:line="320" w:lineRule="exact"/>
        <w:ind w:left="540"/>
        <w:jc w:val="both"/>
        <w:rPr>
          <w:rFonts w:ascii="Times New Roman" w:hAnsi="Times New Roman"/>
          <w:b w:val="0"/>
          <w:bCs/>
          <w:sz w:val="26"/>
          <w:szCs w:val="26"/>
        </w:rPr>
      </w:pPr>
      <w:r w:rsidRPr="00647CA7">
        <w:rPr>
          <w:rFonts w:ascii="Times New Roman" w:hAnsi="Times New Roman"/>
          <w:b w:val="0"/>
          <w:bCs/>
          <w:sz w:val="26"/>
          <w:szCs w:val="26"/>
        </w:rPr>
        <w:t>Rủi ro từ khâu cung ứng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Tiếp nhận yêu cầu cấp vật tư</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Các vấn đề liên quan khác</w:t>
      </w:r>
    </w:p>
    <w:p w:rsidR="00276AB9" w:rsidRPr="00647CA7" w:rsidRDefault="00276AB9" w:rsidP="003C067C">
      <w:pPr>
        <w:numPr>
          <w:ilvl w:val="0"/>
          <w:numId w:val="27"/>
        </w:numPr>
        <w:tabs>
          <w:tab w:val="clear" w:pos="1077"/>
          <w:tab w:val="num" w:pos="540"/>
        </w:tabs>
        <w:spacing w:before="120" w:line="320" w:lineRule="exact"/>
        <w:ind w:left="540"/>
        <w:jc w:val="both"/>
        <w:rPr>
          <w:rFonts w:ascii="Times New Roman" w:hAnsi="Times New Roman"/>
          <w:b w:val="0"/>
          <w:bCs/>
          <w:sz w:val="26"/>
          <w:szCs w:val="26"/>
        </w:rPr>
      </w:pPr>
      <w:r w:rsidRPr="00647CA7">
        <w:rPr>
          <w:rFonts w:ascii="Times New Roman" w:hAnsi="Times New Roman"/>
          <w:b w:val="0"/>
          <w:bCs/>
          <w:sz w:val="26"/>
          <w:szCs w:val="26"/>
        </w:rPr>
        <w:lastRenderedPageBreak/>
        <w:t>Rủi ro từ lập kế hoạch và quản lý dự án</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Lập kế hoạch, triển khai thực hiện dự án: lập dự toán thi công...</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Các vấn đề liên quan</w:t>
      </w:r>
    </w:p>
    <w:p w:rsidR="00276AB9" w:rsidRPr="00647CA7" w:rsidRDefault="00276AB9" w:rsidP="003C067C">
      <w:pPr>
        <w:numPr>
          <w:ilvl w:val="0"/>
          <w:numId w:val="27"/>
        </w:numPr>
        <w:tabs>
          <w:tab w:val="clear" w:pos="1077"/>
          <w:tab w:val="num" w:pos="540"/>
        </w:tabs>
        <w:spacing w:before="120" w:line="320" w:lineRule="exact"/>
        <w:ind w:left="540"/>
        <w:jc w:val="both"/>
        <w:rPr>
          <w:rFonts w:ascii="Times New Roman" w:hAnsi="Times New Roman"/>
          <w:b w:val="0"/>
          <w:bCs/>
          <w:sz w:val="26"/>
          <w:szCs w:val="26"/>
        </w:rPr>
      </w:pPr>
      <w:r w:rsidRPr="00647CA7">
        <w:rPr>
          <w:rFonts w:ascii="Times New Roman" w:hAnsi="Times New Roman"/>
          <w:b w:val="0"/>
          <w:bCs/>
          <w:sz w:val="26"/>
          <w:szCs w:val="26"/>
        </w:rPr>
        <w:t>Rủi ro từ chuẩn bị, thực hiện ý tưởng đầu tư</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Thu thập thông tin đưa vào dự án</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Hợp đồng liên kết</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Quá trình đấu thầu dự án, thuê đất</w:t>
      </w:r>
    </w:p>
    <w:p w:rsidR="00276AB9" w:rsidRPr="00647CA7" w:rsidRDefault="00276AB9" w:rsidP="003C067C">
      <w:pPr>
        <w:numPr>
          <w:ilvl w:val="2"/>
          <w:numId w:val="26"/>
        </w:numPr>
        <w:tabs>
          <w:tab w:val="clear" w:pos="2517"/>
          <w:tab w:val="num" w:pos="540"/>
        </w:tabs>
        <w:spacing w:before="120" w:line="320" w:lineRule="exact"/>
        <w:ind w:left="540"/>
        <w:jc w:val="both"/>
        <w:rPr>
          <w:rFonts w:ascii="Times New Roman" w:hAnsi="Times New Roman"/>
          <w:b w:val="0"/>
          <w:sz w:val="26"/>
          <w:szCs w:val="26"/>
        </w:rPr>
      </w:pPr>
      <w:r w:rsidRPr="00647CA7">
        <w:rPr>
          <w:rFonts w:ascii="Times New Roman" w:hAnsi="Times New Roman"/>
          <w:b w:val="0"/>
          <w:sz w:val="26"/>
          <w:szCs w:val="26"/>
        </w:rPr>
        <w:t>Các vấn đề khác</w:t>
      </w:r>
    </w:p>
    <w:p w:rsidR="00276AB9" w:rsidRPr="00EA55F6" w:rsidRDefault="00276AB9" w:rsidP="00276AB9">
      <w:pPr>
        <w:pStyle w:val="Subtitle"/>
        <w:numPr>
          <w:ilvl w:val="0"/>
          <w:numId w:val="3"/>
        </w:numPr>
        <w:tabs>
          <w:tab w:val="left" w:pos="540"/>
        </w:tabs>
        <w:spacing w:after="0" w:line="320" w:lineRule="exact"/>
        <w:ind w:left="0" w:firstLine="360"/>
        <w:rPr>
          <w:rFonts w:ascii="Times New Roman" w:hAnsi="Times New Roman"/>
          <w:sz w:val="26"/>
          <w:szCs w:val="26"/>
        </w:rPr>
      </w:pPr>
      <w:r w:rsidRPr="00EA55F6">
        <w:rPr>
          <w:rFonts w:ascii="Times New Roman" w:hAnsi="Times New Roman"/>
          <w:sz w:val="26"/>
          <w:szCs w:val="26"/>
        </w:rPr>
        <w:t>Tình hình hoạt động trong năm</w:t>
      </w:r>
    </w:p>
    <w:p w:rsidR="00276AB9" w:rsidRPr="00EA55F6" w:rsidRDefault="00276AB9" w:rsidP="003C067C">
      <w:pPr>
        <w:numPr>
          <w:ilvl w:val="0"/>
          <w:numId w:val="19"/>
        </w:numPr>
        <w:spacing w:before="120" w:line="320" w:lineRule="exact"/>
        <w:ind w:left="540"/>
        <w:jc w:val="both"/>
        <w:rPr>
          <w:rFonts w:ascii="Times New Roman" w:hAnsi="Times New Roman"/>
          <w:sz w:val="26"/>
          <w:szCs w:val="26"/>
        </w:rPr>
      </w:pPr>
      <w:r w:rsidRPr="00EA55F6">
        <w:rPr>
          <w:rFonts w:ascii="Times New Roman" w:hAnsi="Times New Roman"/>
          <w:sz w:val="26"/>
          <w:szCs w:val="26"/>
        </w:rPr>
        <w:t xml:space="preserve">Tình hình hoạt </w:t>
      </w:r>
      <w:r w:rsidRPr="00EA55F6">
        <w:rPr>
          <w:rFonts w:ascii="Times New Roman" w:hAnsi="Times New Roman" w:hint="eastAsia"/>
          <w:sz w:val="26"/>
          <w:szCs w:val="26"/>
        </w:rPr>
        <w:t>đ</w:t>
      </w:r>
      <w:r w:rsidRPr="00EA55F6">
        <w:rPr>
          <w:rFonts w:ascii="Times New Roman" w:hAnsi="Times New Roman"/>
          <w:sz w:val="26"/>
          <w:szCs w:val="26"/>
        </w:rPr>
        <w:t>ộng SXKD</w:t>
      </w:r>
    </w:p>
    <w:p w:rsidR="00276AB9" w:rsidRPr="00EA55F6" w:rsidRDefault="00276AB9" w:rsidP="00276AB9">
      <w:pPr>
        <w:spacing w:before="120" w:line="320" w:lineRule="exact"/>
        <w:ind w:left="6480" w:firstLine="180"/>
        <w:rPr>
          <w:rFonts w:ascii="Times New Roman" w:hAnsi="Times New Roman"/>
          <w:b w:val="0"/>
          <w:i/>
          <w:sz w:val="26"/>
          <w:szCs w:val="26"/>
          <w:lang w:val="pt-BR"/>
        </w:rPr>
      </w:pPr>
      <w:r w:rsidRPr="00EA55F6">
        <w:rPr>
          <w:rFonts w:ascii="Times New Roman" w:hAnsi="Times New Roman" w:hint="eastAsia"/>
          <w:b w:val="0"/>
          <w:i/>
          <w:sz w:val="26"/>
          <w:szCs w:val="26"/>
          <w:lang w:val="pt-BR"/>
        </w:rPr>
        <w:t>Đơ</w:t>
      </w:r>
      <w:r w:rsidRPr="00EA55F6">
        <w:rPr>
          <w:rFonts w:ascii="Times New Roman" w:hAnsi="Times New Roman"/>
          <w:b w:val="0"/>
          <w:i/>
          <w:sz w:val="26"/>
          <w:szCs w:val="26"/>
          <w:lang w:val="pt-BR"/>
        </w:rPr>
        <w:t xml:space="preserve">n vị: Triệu </w:t>
      </w:r>
      <w:r w:rsidRPr="00EA55F6">
        <w:rPr>
          <w:rFonts w:ascii="Times New Roman" w:hAnsi="Times New Roman" w:hint="eastAsia"/>
          <w:b w:val="0"/>
          <w:i/>
          <w:sz w:val="26"/>
          <w:szCs w:val="26"/>
          <w:lang w:val="pt-BR"/>
        </w:rPr>
        <w:t>đ</w:t>
      </w:r>
      <w:r w:rsidRPr="00EA55F6">
        <w:rPr>
          <w:rFonts w:ascii="Times New Roman" w:hAnsi="Times New Roman"/>
          <w:b w:val="0"/>
          <w:i/>
          <w:sz w:val="26"/>
          <w:szCs w:val="26"/>
          <w:lang w:val="pt-BR"/>
        </w:rPr>
        <w:t>ồng</w:t>
      </w:r>
    </w:p>
    <w:tbl>
      <w:tblPr>
        <w:tblW w:w="919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3437"/>
        <w:gridCol w:w="1072"/>
        <w:gridCol w:w="1340"/>
        <w:gridCol w:w="1407"/>
        <w:gridCol w:w="1138"/>
      </w:tblGrid>
      <w:tr w:rsidR="00276AB9" w:rsidRPr="009A294E" w:rsidTr="00A1082F">
        <w:trPr>
          <w:trHeight w:val="927"/>
          <w:jc w:val="center"/>
        </w:trPr>
        <w:tc>
          <w:tcPr>
            <w:tcW w:w="799" w:type="dxa"/>
            <w:shd w:val="clear" w:color="auto" w:fill="auto"/>
            <w:vAlign w:val="center"/>
          </w:tcPr>
          <w:p w:rsidR="00276AB9" w:rsidRPr="009A294E" w:rsidRDefault="00276AB9" w:rsidP="00A1082F">
            <w:pPr>
              <w:spacing w:before="20" w:after="20"/>
              <w:jc w:val="center"/>
              <w:rPr>
                <w:rFonts w:ascii="Times New Roman" w:hAnsi="Times New Roman"/>
                <w:iCs/>
                <w:sz w:val="28"/>
                <w:szCs w:val="28"/>
              </w:rPr>
            </w:pPr>
            <w:r w:rsidRPr="009A294E">
              <w:rPr>
                <w:rFonts w:ascii="Times New Roman" w:hAnsi="Times New Roman"/>
                <w:iCs/>
                <w:sz w:val="28"/>
                <w:szCs w:val="28"/>
              </w:rPr>
              <w:t>TT</w:t>
            </w:r>
          </w:p>
        </w:tc>
        <w:tc>
          <w:tcPr>
            <w:tcW w:w="3437" w:type="dxa"/>
            <w:shd w:val="clear" w:color="auto" w:fill="auto"/>
            <w:vAlign w:val="center"/>
          </w:tcPr>
          <w:p w:rsidR="00276AB9" w:rsidRPr="009A294E" w:rsidRDefault="00276AB9" w:rsidP="00A1082F">
            <w:pPr>
              <w:spacing w:before="20" w:after="20"/>
              <w:jc w:val="center"/>
              <w:rPr>
                <w:rFonts w:ascii="Times New Roman" w:hAnsi="Times New Roman"/>
                <w:iCs/>
                <w:sz w:val="28"/>
                <w:szCs w:val="28"/>
              </w:rPr>
            </w:pPr>
            <w:r w:rsidRPr="009A294E">
              <w:rPr>
                <w:rFonts w:ascii="Times New Roman" w:hAnsi="Times New Roman"/>
                <w:iCs/>
                <w:sz w:val="28"/>
                <w:szCs w:val="28"/>
              </w:rPr>
              <w:t>Tên chỉ tiêu</w:t>
            </w:r>
          </w:p>
        </w:tc>
        <w:tc>
          <w:tcPr>
            <w:tcW w:w="1072" w:type="dxa"/>
            <w:shd w:val="clear" w:color="auto" w:fill="auto"/>
            <w:vAlign w:val="center"/>
          </w:tcPr>
          <w:p w:rsidR="00276AB9" w:rsidRPr="009A294E" w:rsidRDefault="00276AB9" w:rsidP="00A1082F">
            <w:pPr>
              <w:spacing w:before="20" w:after="20"/>
              <w:jc w:val="center"/>
              <w:rPr>
                <w:rFonts w:ascii="Times New Roman" w:hAnsi="Times New Roman"/>
                <w:iCs/>
                <w:sz w:val="28"/>
                <w:szCs w:val="28"/>
              </w:rPr>
            </w:pPr>
            <w:r w:rsidRPr="009A294E">
              <w:rPr>
                <w:rFonts w:ascii="Times New Roman" w:hAnsi="Times New Roman"/>
                <w:iCs/>
                <w:sz w:val="28"/>
                <w:szCs w:val="28"/>
              </w:rPr>
              <w:t>Đơn vị</w:t>
            </w:r>
          </w:p>
        </w:tc>
        <w:tc>
          <w:tcPr>
            <w:tcW w:w="1340" w:type="dxa"/>
            <w:shd w:val="clear" w:color="auto" w:fill="auto"/>
            <w:vAlign w:val="center"/>
          </w:tcPr>
          <w:p w:rsidR="00276AB9" w:rsidRPr="009A294E" w:rsidRDefault="00276AB9" w:rsidP="007D14A2">
            <w:pPr>
              <w:spacing w:before="20" w:after="20"/>
              <w:jc w:val="center"/>
              <w:rPr>
                <w:rFonts w:ascii="Times New Roman" w:hAnsi="Times New Roman"/>
                <w:iCs/>
                <w:sz w:val="28"/>
                <w:szCs w:val="28"/>
              </w:rPr>
            </w:pPr>
            <w:r w:rsidRPr="009A294E">
              <w:rPr>
                <w:rFonts w:ascii="Times New Roman" w:hAnsi="Times New Roman"/>
                <w:iCs/>
                <w:sz w:val="28"/>
                <w:szCs w:val="28"/>
              </w:rPr>
              <w:t>KH năm 201</w:t>
            </w:r>
            <w:r w:rsidR="007D14A2">
              <w:rPr>
                <w:rFonts w:ascii="Times New Roman" w:hAnsi="Times New Roman"/>
                <w:iCs/>
                <w:sz w:val="28"/>
                <w:szCs w:val="28"/>
              </w:rPr>
              <w:t>5</w:t>
            </w:r>
          </w:p>
        </w:tc>
        <w:tc>
          <w:tcPr>
            <w:tcW w:w="1407" w:type="dxa"/>
            <w:vAlign w:val="center"/>
          </w:tcPr>
          <w:p w:rsidR="00276AB9" w:rsidRPr="009A294E" w:rsidRDefault="00276AB9" w:rsidP="00A1082F">
            <w:pPr>
              <w:spacing w:before="20" w:after="20"/>
              <w:ind w:left="361" w:hanging="361"/>
              <w:jc w:val="center"/>
              <w:rPr>
                <w:rFonts w:ascii="Times New Roman" w:hAnsi="Times New Roman"/>
                <w:iCs/>
                <w:sz w:val="28"/>
                <w:szCs w:val="28"/>
              </w:rPr>
            </w:pPr>
            <w:r w:rsidRPr="009A294E">
              <w:rPr>
                <w:rFonts w:ascii="Times New Roman" w:hAnsi="Times New Roman"/>
                <w:iCs/>
                <w:sz w:val="28"/>
                <w:szCs w:val="28"/>
              </w:rPr>
              <w:t>TH năm</w:t>
            </w:r>
          </w:p>
          <w:p w:rsidR="00276AB9" w:rsidRPr="009A294E" w:rsidRDefault="00276AB9" w:rsidP="007D14A2">
            <w:pPr>
              <w:spacing w:before="20" w:after="20"/>
              <w:ind w:left="361" w:hanging="361"/>
              <w:jc w:val="center"/>
              <w:rPr>
                <w:rFonts w:ascii="Times New Roman" w:hAnsi="Times New Roman"/>
                <w:iCs/>
                <w:sz w:val="28"/>
                <w:szCs w:val="28"/>
              </w:rPr>
            </w:pPr>
            <w:r w:rsidRPr="009A294E">
              <w:rPr>
                <w:rFonts w:ascii="Times New Roman" w:hAnsi="Times New Roman"/>
                <w:iCs/>
                <w:sz w:val="28"/>
                <w:szCs w:val="28"/>
              </w:rPr>
              <w:t>201</w:t>
            </w:r>
            <w:r w:rsidR="007D14A2">
              <w:rPr>
                <w:rFonts w:ascii="Times New Roman" w:hAnsi="Times New Roman"/>
                <w:iCs/>
                <w:sz w:val="28"/>
                <w:szCs w:val="28"/>
              </w:rPr>
              <w:t>5</w:t>
            </w:r>
          </w:p>
        </w:tc>
        <w:tc>
          <w:tcPr>
            <w:tcW w:w="1138" w:type="dxa"/>
            <w:vAlign w:val="center"/>
          </w:tcPr>
          <w:p w:rsidR="00276AB9" w:rsidRPr="009A294E" w:rsidRDefault="00276AB9" w:rsidP="00A1082F">
            <w:pPr>
              <w:spacing w:before="20" w:after="20"/>
              <w:jc w:val="center"/>
              <w:rPr>
                <w:rFonts w:ascii="Times New Roman" w:hAnsi="Times New Roman"/>
                <w:iCs/>
                <w:sz w:val="28"/>
                <w:szCs w:val="28"/>
              </w:rPr>
            </w:pPr>
            <w:r w:rsidRPr="009A294E">
              <w:rPr>
                <w:rFonts w:ascii="Times New Roman" w:hAnsi="Times New Roman"/>
                <w:iCs/>
                <w:sz w:val="28"/>
                <w:szCs w:val="28"/>
              </w:rPr>
              <w:t>% thực hiện</w:t>
            </w: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20" w:after="20"/>
              <w:jc w:val="center"/>
              <w:rPr>
                <w:rFonts w:ascii="Times New Roman" w:hAnsi="Times New Roman"/>
                <w:b w:val="0"/>
                <w:iCs/>
                <w:sz w:val="26"/>
                <w:szCs w:val="26"/>
              </w:rPr>
            </w:pPr>
            <w:r w:rsidRPr="009A294E">
              <w:rPr>
                <w:rFonts w:ascii="Times New Roman" w:hAnsi="Times New Roman"/>
                <w:b w:val="0"/>
                <w:iCs/>
                <w:sz w:val="26"/>
                <w:szCs w:val="26"/>
              </w:rPr>
              <w:t>I</w:t>
            </w:r>
          </w:p>
        </w:tc>
        <w:tc>
          <w:tcPr>
            <w:tcW w:w="3437" w:type="dxa"/>
            <w:shd w:val="clear" w:color="auto" w:fill="auto"/>
            <w:vAlign w:val="center"/>
          </w:tcPr>
          <w:p w:rsidR="00276AB9" w:rsidRPr="009A294E" w:rsidRDefault="00276AB9" w:rsidP="00A1082F">
            <w:pPr>
              <w:spacing w:before="20" w:after="20"/>
              <w:rPr>
                <w:rFonts w:ascii="Times New Roman" w:hAnsi="Times New Roman"/>
                <w:b w:val="0"/>
                <w:iCs/>
                <w:sz w:val="26"/>
                <w:szCs w:val="26"/>
              </w:rPr>
            </w:pPr>
            <w:r w:rsidRPr="009A294E">
              <w:rPr>
                <w:rFonts w:ascii="Times New Roman" w:hAnsi="Times New Roman"/>
                <w:b w:val="0"/>
                <w:iCs/>
                <w:sz w:val="26"/>
                <w:szCs w:val="26"/>
              </w:rPr>
              <w:t>Tổng giá trị SXKD và đầu tư</w:t>
            </w:r>
          </w:p>
        </w:tc>
        <w:tc>
          <w:tcPr>
            <w:tcW w:w="1072" w:type="dxa"/>
            <w:shd w:val="clear" w:color="auto" w:fill="auto"/>
            <w:vAlign w:val="center"/>
          </w:tcPr>
          <w:p w:rsidR="00276AB9" w:rsidRPr="009A294E" w:rsidRDefault="00276AB9" w:rsidP="00A1082F">
            <w:pPr>
              <w:spacing w:before="120" w:line="30" w:lineRule="atLeast"/>
              <w:jc w:val="center"/>
              <w:rPr>
                <w:rFonts w:ascii="Times New Roman" w:hAnsi="Times New Roman"/>
                <w:b w:val="0"/>
                <w:iCs/>
                <w:sz w:val="26"/>
                <w:szCs w:val="26"/>
              </w:rPr>
            </w:pPr>
            <w:r w:rsidRPr="009A294E">
              <w:rPr>
                <w:rFonts w:ascii="Times New Roman" w:hAnsi="Times New Roman"/>
                <w:b w:val="0"/>
                <w:bCs/>
                <w:iCs/>
                <w:sz w:val="26"/>
                <w:szCs w:val="26"/>
              </w:rPr>
              <w:t>10</w:t>
            </w:r>
            <w:r w:rsidRPr="009A294E">
              <w:rPr>
                <w:rFonts w:ascii="Times New Roman" w:hAnsi="Times New Roman"/>
                <w:b w:val="0"/>
                <w:bCs/>
                <w:iCs/>
                <w:sz w:val="26"/>
                <w:szCs w:val="26"/>
                <w:vertAlign w:val="superscript"/>
              </w:rPr>
              <w:t>6</w:t>
            </w:r>
            <w:r w:rsidRPr="009A294E">
              <w:rPr>
                <w:rFonts w:ascii="Times New Roman" w:hAnsi="Times New Roman"/>
                <w:b w:val="0"/>
                <w:bCs/>
                <w:iCs/>
                <w:sz w:val="26"/>
                <w:szCs w:val="26"/>
              </w:rPr>
              <w:t>đ</w:t>
            </w:r>
          </w:p>
        </w:tc>
        <w:tc>
          <w:tcPr>
            <w:tcW w:w="1340" w:type="dxa"/>
            <w:shd w:val="clear" w:color="auto" w:fill="auto"/>
            <w:vAlign w:val="center"/>
          </w:tcPr>
          <w:p w:rsidR="00276AB9" w:rsidRPr="009A294E" w:rsidRDefault="006B05A4" w:rsidP="00A1082F">
            <w:pPr>
              <w:spacing w:before="120" w:line="30" w:lineRule="atLeast"/>
              <w:jc w:val="right"/>
              <w:outlineLvl w:val="0"/>
              <w:rPr>
                <w:rFonts w:ascii="Times New Roman" w:hAnsi="Times New Roman"/>
                <w:b w:val="0"/>
                <w:bCs/>
                <w:sz w:val="26"/>
                <w:szCs w:val="26"/>
              </w:rPr>
            </w:pPr>
            <w:r>
              <w:rPr>
                <w:rFonts w:ascii="Times New Roman" w:hAnsi="Times New Roman"/>
                <w:b w:val="0"/>
                <w:bCs/>
                <w:sz w:val="26"/>
                <w:szCs w:val="26"/>
              </w:rPr>
              <w:t>437.185</w:t>
            </w:r>
          </w:p>
        </w:tc>
        <w:tc>
          <w:tcPr>
            <w:tcW w:w="1407" w:type="dxa"/>
            <w:vAlign w:val="center"/>
          </w:tcPr>
          <w:p w:rsidR="00276AB9" w:rsidRPr="006C00B0" w:rsidRDefault="00D2719C" w:rsidP="00A1082F">
            <w:pPr>
              <w:spacing w:before="120" w:line="30" w:lineRule="atLeast"/>
              <w:jc w:val="right"/>
              <w:outlineLvl w:val="0"/>
              <w:rPr>
                <w:rFonts w:ascii="Times New Roman" w:hAnsi="Times New Roman"/>
                <w:b w:val="0"/>
                <w:sz w:val="26"/>
                <w:szCs w:val="26"/>
              </w:rPr>
            </w:pPr>
            <w:r w:rsidRPr="006C00B0">
              <w:rPr>
                <w:rFonts w:ascii="Times New Roman" w:hAnsi="Times New Roman"/>
                <w:b w:val="0"/>
                <w:sz w:val="26"/>
                <w:szCs w:val="26"/>
              </w:rPr>
              <w:t>441.574</w:t>
            </w:r>
          </w:p>
        </w:tc>
        <w:tc>
          <w:tcPr>
            <w:tcW w:w="1138" w:type="dxa"/>
            <w:vAlign w:val="center"/>
          </w:tcPr>
          <w:p w:rsidR="00276AB9" w:rsidRPr="006C00B0" w:rsidRDefault="006C00B0" w:rsidP="00A1082F">
            <w:pPr>
              <w:spacing w:before="120" w:line="30" w:lineRule="atLeast"/>
              <w:jc w:val="right"/>
              <w:outlineLvl w:val="0"/>
              <w:rPr>
                <w:rFonts w:ascii="Times New Roman" w:hAnsi="Times New Roman"/>
                <w:b w:val="0"/>
                <w:sz w:val="26"/>
                <w:szCs w:val="26"/>
              </w:rPr>
            </w:pPr>
            <w:r w:rsidRPr="006C00B0">
              <w:rPr>
                <w:rFonts w:ascii="Times New Roman" w:hAnsi="Times New Roman"/>
                <w:b w:val="0"/>
                <w:sz w:val="26"/>
                <w:szCs w:val="26"/>
              </w:rPr>
              <w:t>101</w:t>
            </w: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20" w:after="20"/>
              <w:jc w:val="center"/>
              <w:rPr>
                <w:rFonts w:ascii="Times New Roman" w:hAnsi="Times New Roman"/>
                <w:b w:val="0"/>
                <w:iCs/>
                <w:sz w:val="26"/>
                <w:szCs w:val="26"/>
              </w:rPr>
            </w:pPr>
            <w:r w:rsidRPr="009A294E">
              <w:rPr>
                <w:rFonts w:ascii="Times New Roman" w:hAnsi="Times New Roman"/>
                <w:b w:val="0"/>
                <w:iCs/>
                <w:sz w:val="26"/>
                <w:szCs w:val="26"/>
              </w:rPr>
              <w:t>1</w:t>
            </w:r>
          </w:p>
        </w:tc>
        <w:tc>
          <w:tcPr>
            <w:tcW w:w="3437" w:type="dxa"/>
            <w:shd w:val="clear" w:color="auto" w:fill="auto"/>
            <w:vAlign w:val="center"/>
          </w:tcPr>
          <w:p w:rsidR="00276AB9" w:rsidRPr="009A294E" w:rsidRDefault="002544D2" w:rsidP="00A1082F">
            <w:pPr>
              <w:spacing w:before="120" w:line="30" w:lineRule="atLeast"/>
              <w:rPr>
                <w:rFonts w:ascii="Times New Roman" w:hAnsi="Times New Roman"/>
                <w:b w:val="0"/>
                <w:iCs/>
                <w:sz w:val="26"/>
                <w:szCs w:val="26"/>
              </w:rPr>
            </w:pPr>
            <w:r>
              <w:rPr>
                <w:rFonts w:ascii="Times New Roman" w:hAnsi="Times New Roman"/>
                <w:b w:val="0"/>
                <w:iCs/>
                <w:sz w:val="26"/>
                <w:szCs w:val="26"/>
              </w:rPr>
              <w:t>Hoạt động đầu tư</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iCs/>
                <w:sz w:val="26"/>
                <w:szCs w:val="26"/>
              </w:rPr>
            </w:pPr>
            <w:r w:rsidRPr="009A294E">
              <w:rPr>
                <w:rFonts w:ascii="Times New Roman" w:hAnsi="Times New Roman"/>
                <w:b w:val="0"/>
                <w:bCs/>
                <w:iCs/>
                <w:sz w:val="26"/>
                <w:szCs w:val="26"/>
              </w:rPr>
              <w:t>10</w:t>
            </w:r>
            <w:r w:rsidRPr="009A294E">
              <w:rPr>
                <w:rFonts w:ascii="Times New Roman" w:hAnsi="Times New Roman"/>
                <w:b w:val="0"/>
                <w:bCs/>
                <w:iCs/>
                <w:sz w:val="26"/>
                <w:szCs w:val="26"/>
                <w:vertAlign w:val="superscript"/>
              </w:rPr>
              <w:t>6</w:t>
            </w:r>
            <w:r w:rsidRPr="009A294E">
              <w:rPr>
                <w:rFonts w:ascii="Times New Roman" w:hAnsi="Times New Roman"/>
                <w:b w:val="0"/>
                <w:bCs/>
                <w:iCs/>
                <w:sz w:val="26"/>
                <w:szCs w:val="26"/>
              </w:rPr>
              <w:t>đ</w:t>
            </w:r>
          </w:p>
        </w:tc>
        <w:tc>
          <w:tcPr>
            <w:tcW w:w="1340" w:type="dxa"/>
            <w:shd w:val="clear" w:color="auto" w:fill="auto"/>
            <w:vAlign w:val="center"/>
          </w:tcPr>
          <w:p w:rsidR="00276AB9" w:rsidRPr="009A294E" w:rsidRDefault="006B05A4"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357.313</w:t>
            </w:r>
          </w:p>
        </w:tc>
        <w:tc>
          <w:tcPr>
            <w:tcW w:w="1407" w:type="dxa"/>
            <w:vAlign w:val="center"/>
          </w:tcPr>
          <w:p w:rsidR="00276AB9" w:rsidRPr="006C00B0" w:rsidRDefault="00D2719C" w:rsidP="00A1082F">
            <w:pPr>
              <w:spacing w:before="120" w:line="30" w:lineRule="atLeast"/>
              <w:jc w:val="right"/>
              <w:outlineLvl w:val="0"/>
              <w:rPr>
                <w:rFonts w:ascii="Times New Roman" w:hAnsi="Times New Roman"/>
                <w:b w:val="0"/>
                <w:sz w:val="26"/>
                <w:szCs w:val="26"/>
              </w:rPr>
            </w:pPr>
            <w:r w:rsidRPr="006C00B0">
              <w:rPr>
                <w:rFonts w:ascii="Times New Roman" w:hAnsi="Times New Roman"/>
                <w:b w:val="0"/>
                <w:sz w:val="26"/>
                <w:szCs w:val="26"/>
              </w:rPr>
              <w:t>358.076</w:t>
            </w:r>
          </w:p>
        </w:tc>
        <w:tc>
          <w:tcPr>
            <w:tcW w:w="1138" w:type="dxa"/>
            <w:vAlign w:val="center"/>
          </w:tcPr>
          <w:p w:rsidR="00276AB9" w:rsidRPr="006C00B0" w:rsidRDefault="006C00B0" w:rsidP="00A1082F">
            <w:pPr>
              <w:spacing w:before="120" w:line="30" w:lineRule="atLeast"/>
              <w:jc w:val="right"/>
              <w:outlineLvl w:val="0"/>
              <w:rPr>
                <w:rFonts w:ascii="Times New Roman" w:hAnsi="Times New Roman"/>
                <w:b w:val="0"/>
                <w:sz w:val="26"/>
                <w:szCs w:val="26"/>
              </w:rPr>
            </w:pPr>
            <w:r w:rsidRPr="006C00B0">
              <w:rPr>
                <w:rFonts w:ascii="Times New Roman" w:hAnsi="Times New Roman"/>
                <w:b w:val="0"/>
                <w:sz w:val="26"/>
                <w:szCs w:val="26"/>
              </w:rPr>
              <w:t>100</w:t>
            </w: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20" w:after="20"/>
              <w:jc w:val="center"/>
              <w:rPr>
                <w:rFonts w:ascii="Times New Roman" w:hAnsi="Times New Roman"/>
                <w:b w:val="0"/>
                <w:bCs/>
                <w:iCs/>
                <w:sz w:val="26"/>
                <w:szCs w:val="26"/>
              </w:rPr>
            </w:pPr>
            <w:r w:rsidRPr="009A294E">
              <w:rPr>
                <w:rFonts w:ascii="Times New Roman" w:hAnsi="Times New Roman"/>
                <w:b w:val="0"/>
                <w:bCs/>
                <w:iCs/>
                <w:sz w:val="26"/>
                <w:szCs w:val="26"/>
              </w:rPr>
              <w:t>2</w:t>
            </w:r>
          </w:p>
        </w:tc>
        <w:tc>
          <w:tcPr>
            <w:tcW w:w="3437" w:type="dxa"/>
            <w:shd w:val="clear" w:color="auto" w:fill="auto"/>
            <w:vAlign w:val="center"/>
          </w:tcPr>
          <w:p w:rsidR="00276AB9" w:rsidRPr="009A294E" w:rsidRDefault="002544D2" w:rsidP="00A1082F">
            <w:pPr>
              <w:spacing w:before="120" w:line="30" w:lineRule="atLeast"/>
              <w:rPr>
                <w:rFonts w:ascii="Times New Roman" w:hAnsi="Times New Roman"/>
                <w:b w:val="0"/>
                <w:bCs/>
                <w:iCs/>
                <w:sz w:val="26"/>
                <w:szCs w:val="26"/>
              </w:rPr>
            </w:pPr>
            <w:r>
              <w:rPr>
                <w:rFonts w:ascii="Times New Roman" w:hAnsi="Times New Roman"/>
                <w:b w:val="0"/>
                <w:bCs/>
                <w:iCs/>
                <w:sz w:val="26"/>
                <w:szCs w:val="26"/>
              </w:rPr>
              <w:t>Hoạt động SXKD</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bCs/>
                <w:iCs/>
                <w:sz w:val="26"/>
                <w:szCs w:val="26"/>
              </w:rPr>
            </w:pPr>
            <w:r w:rsidRPr="009A294E">
              <w:rPr>
                <w:rFonts w:ascii="Times New Roman" w:hAnsi="Times New Roman"/>
                <w:b w:val="0"/>
                <w:bCs/>
                <w:iCs/>
                <w:sz w:val="26"/>
                <w:szCs w:val="26"/>
              </w:rPr>
              <w:t>10</w:t>
            </w:r>
            <w:r w:rsidRPr="009A294E">
              <w:rPr>
                <w:rFonts w:ascii="Times New Roman" w:hAnsi="Times New Roman"/>
                <w:b w:val="0"/>
                <w:bCs/>
                <w:iCs/>
                <w:sz w:val="26"/>
                <w:szCs w:val="26"/>
                <w:vertAlign w:val="superscript"/>
              </w:rPr>
              <w:t>6</w:t>
            </w:r>
            <w:r w:rsidRPr="009A294E">
              <w:rPr>
                <w:rFonts w:ascii="Times New Roman" w:hAnsi="Times New Roman"/>
                <w:b w:val="0"/>
                <w:bCs/>
                <w:iCs/>
                <w:sz w:val="26"/>
                <w:szCs w:val="26"/>
              </w:rPr>
              <w:t>đ</w:t>
            </w:r>
          </w:p>
        </w:tc>
        <w:tc>
          <w:tcPr>
            <w:tcW w:w="1340" w:type="dxa"/>
            <w:shd w:val="clear" w:color="auto" w:fill="auto"/>
            <w:noWrap/>
            <w:vAlign w:val="center"/>
          </w:tcPr>
          <w:p w:rsidR="00276AB9" w:rsidRPr="009A294E" w:rsidRDefault="006B05A4"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79.456</w:t>
            </w:r>
          </w:p>
        </w:tc>
        <w:tc>
          <w:tcPr>
            <w:tcW w:w="1407" w:type="dxa"/>
            <w:vAlign w:val="center"/>
          </w:tcPr>
          <w:p w:rsidR="00276AB9" w:rsidRPr="006C00B0" w:rsidRDefault="00F35B00" w:rsidP="00A1082F">
            <w:pPr>
              <w:spacing w:before="120" w:line="30" w:lineRule="atLeast"/>
              <w:jc w:val="right"/>
              <w:outlineLvl w:val="0"/>
              <w:rPr>
                <w:rFonts w:ascii="Times New Roman" w:hAnsi="Times New Roman"/>
                <w:b w:val="0"/>
                <w:sz w:val="26"/>
                <w:szCs w:val="26"/>
              </w:rPr>
            </w:pPr>
            <w:r w:rsidRPr="006C00B0">
              <w:rPr>
                <w:rFonts w:ascii="Times New Roman" w:hAnsi="Times New Roman"/>
                <w:b w:val="0"/>
                <w:sz w:val="26"/>
                <w:szCs w:val="26"/>
              </w:rPr>
              <w:t>83.498</w:t>
            </w:r>
          </w:p>
        </w:tc>
        <w:tc>
          <w:tcPr>
            <w:tcW w:w="1138" w:type="dxa"/>
            <w:vAlign w:val="center"/>
          </w:tcPr>
          <w:p w:rsidR="00276AB9" w:rsidRPr="006C00B0" w:rsidRDefault="006C00B0" w:rsidP="00A1082F">
            <w:pPr>
              <w:spacing w:before="120" w:line="30" w:lineRule="atLeast"/>
              <w:jc w:val="right"/>
              <w:outlineLvl w:val="0"/>
              <w:rPr>
                <w:rFonts w:ascii="Times New Roman" w:hAnsi="Times New Roman"/>
                <w:b w:val="0"/>
                <w:sz w:val="26"/>
                <w:szCs w:val="26"/>
              </w:rPr>
            </w:pPr>
            <w:r w:rsidRPr="006C00B0">
              <w:rPr>
                <w:rFonts w:ascii="Times New Roman" w:hAnsi="Times New Roman"/>
                <w:b w:val="0"/>
                <w:sz w:val="26"/>
                <w:szCs w:val="26"/>
              </w:rPr>
              <w:t>105</w:t>
            </w: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20" w:after="20"/>
              <w:jc w:val="center"/>
              <w:rPr>
                <w:rFonts w:ascii="Times New Roman" w:hAnsi="Times New Roman"/>
                <w:b w:val="0"/>
                <w:iCs/>
                <w:sz w:val="26"/>
                <w:szCs w:val="26"/>
              </w:rPr>
            </w:pPr>
            <w:r w:rsidRPr="009A294E">
              <w:rPr>
                <w:rFonts w:ascii="Times New Roman" w:hAnsi="Times New Roman"/>
                <w:b w:val="0"/>
                <w:iCs/>
                <w:sz w:val="26"/>
                <w:szCs w:val="26"/>
              </w:rPr>
              <w:t>II</w:t>
            </w:r>
          </w:p>
        </w:tc>
        <w:tc>
          <w:tcPr>
            <w:tcW w:w="3437" w:type="dxa"/>
            <w:shd w:val="clear" w:color="auto" w:fill="auto"/>
            <w:vAlign w:val="center"/>
          </w:tcPr>
          <w:p w:rsidR="00276AB9" w:rsidRPr="009A294E" w:rsidRDefault="00276AB9" w:rsidP="00A1082F">
            <w:pPr>
              <w:spacing w:before="20" w:after="20"/>
              <w:rPr>
                <w:rFonts w:ascii="Times New Roman" w:hAnsi="Times New Roman"/>
                <w:b w:val="0"/>
                <w:iCs/>
                <w:sz w:val="26"/>
                <w:szCs w:val="26"/>
              </w:rPr>
            </w:pPr>
            <w:r w:rsidRPr="009A294E">
              <w:rPr>
                <w:rFonts w:ascii="Times New Roman" w:hAnsi="Times New Roman"/>
                <w:b w:val="0"/>
                <w:iCs/>
                <w:sz w:val="26"/>
                <w:szCs w:val="26"/>
              </w:rPr>
              <w:t>Kế hoạch tài chính</w:t>
            </w:r>
          </w:p>
        </w:tc>
        <w:tc>
          <w:tcPr>
            <w:tcW w:w="1072" w:type="dxa"/>
            <w:shd w:val="clear" w:color="auto" w:fill="auto"/>
            <w:vAlign w:val="center"/>
          </w:tcPr>
          <w:p w:rsidR="00276AB9" w:rsidRPr="009A294E" w:rsidRDefault="00276AB9" w:rsidP="007D14A2">
            <w:pPr>
              <w:spacing w:before="20" w:after="20"/>
              <w:jc w:val="center"/>
              <w:rPr>
                <w:rFonts w:ascii="Times New Roman" w:hAnsi="Times New Roman"/>
                <w:b w:val="0"/>
                <w:bCs/>
                <w:iCs/>
                <w:sz w:val="26"/>
                <w:szCs w:val="26"/>
              </w:rPr>
            </w:pPr>
          </w:p>
        </w:tc>
        <w:tc>
          <w:tcPr>
            <w:tcW w:w="1340" w:type="dxa"/>
            <w:shd w:val="clear" w:color="auto" w:fill="auto"/>
            <w:noWrap/>
            <w:vAlign w:val="center"/>
          </w:tcPr>
          <w:p w:rsidR="00276AB9" w:rsidRPr="009A294E" w:rsidRDefault="00276AB9" w:rsidP="00A1082F">
            <w:pPr>
              <w:spacing w:before="20" w:after="20"/>
              <w:jc w:val="right"/>
              <w:outlineLvl w:val="0"/>
              <w:rPr>
                <w:rFonts w:ascii="Times New Roman" w:hAnsi="Times New Roman"/>
                <w:b w:val="0"/>
                <w:sz w:val="26"/>
                <w:szCs w:val="26"/>
              </w:rPr>
            </w:pPr>
          </w:p>
        </w:tc>
        <w:tc>
          <w:tcPr>
            <w:tcW w:w="1407" w:type="dxa"/>
            <w:vAlign w:val="center"/>
          </w:tcPr>
          <w:p w:rsidR="00276AB9" w:rsidRPr="006C00B0" w:rsidRDefault="00276AB9" w:rsidP="00A1082F">
            <w:pPr>
              <w:spacing w:before="120" w:line="30" w:lineRule="atLeast"/>
              <w:jc w:val="right"/>
              <w:outlineLvl w:val="0"/>
              <w:rPr>
                <w:rFonts w:ascii="Times New Roman" w:hAnsi="Times New Roman"/>
                <w:b w:val="0"/>
                <w:sz w:val="26"/>
                <w:szCs w:val="26"/>
              </w:rPr>
            </w:pPr>
          </w:p>
        </w:tc>
        <w:tc>
          <w:tcPr>
            <w:tcW w:w="1138" w:type="dxa"/>
            <w:vAlign w:val="center"/>
          </w:tcPr>
          <w:p w:rsidR="00276AB9" w:rsidRPr="009A294E" w:rsidRDefault="00276AB9" w:rsidP="00A1082F">
            <w:pPr>
              <w:spacing w:before="120" w:line="30" w:lineRule="atLeast"/>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iCs/>
                <w:sz w:val="26"/>
                <w:szCs w:val="26"/>
              </w:rPr>
            </w:pPr>
            <w:r w:rsidRPr="009A294E">
              <w:rPr>
                <w:rFonts w:ascii="Times New Roman" w:hAnsi="Times New Roman"/>
                <w:b w:val="0"/>
                <w:iCs/>
                <w:sz w:val="26"/>
                <w:szCs w:val="26"/>
              </w:rPr>
              <w:t>1</w:t>
            </w:r>
          </w:p>
        </w:tc>
        <w:tc>
          <w:tcPr>
            <w:tcW w:w="3437" w:type="dxa"/>
            <w:shd w:val="clear" w:color="auto" w:fill="auto"/>
            <w:vAlign w:val="center"/>
          </w:tcPr>
          <w:p w:rsidR="00276AB9" w:rsidRPr="009A294E" w:rsidRDefault="00276AB9" w:rsidP="00A1082F">
            <w:pPr>
              <w:spacing w:before="120" w:line="30" w:lineRule="atLeast"/>
              <w:rPr>
                <w:rFonts w:ascii="Times New Roman" w:hAnsi="Times New Roman"/>
                <w:b w:val="0"/>
                <w:iCs/>
                <w:sz w:val="26"/>
                <w:szCs w:val="26"/>
              </w:rPr>
            </w:pPr>
            <w:r w:rsidRPr="009A294E">
              <w:rPr>
                <w:rFonts w:ascii="Times New Roman" w:hAnsi="Times New Roman"/>
                <w:b w:val="0"/>
                <w:iCs/>
                <w:sz w:val="26"/>
                <w:szCs w:val="26"/>
              </w:rPr>
              <w:t>Tổng doanh thu</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iCs/>
                <w:sz w:val="26"/>
                <w:szCs w:val="26"/>
              </w:rPr>
            </w:pPr>
            <w:r w:rsidRPr="009A294E">
              <w:rPr>
                <w:rFonts w:ascii="Times New Roman" w:hAnsi="Times New Roman"/>
                <w:b w:val="0"/>
                <w:iCs/>
                <w:sz w:val="26"/>
                <w:szCs w:val="26"/>
              </w:rPr>
              <w:t>10</w:t>
            </w:r>
            <w:r w:rsidRPr="009A294E">
              <w:rPr>
                <w:rFonts w:ascii="Times New Roman" w:hAnsi="Times New Roman"/>
                <w:b w:val="0"/>
                <w:iCs/>
                <w:sz w:val="26"/>
                <w:szCs w:val="26"/>
                <w:vertAlign w:val="superscript"/>
              </w:rPr>
              <w:t>6</w:t>
            </w:r>
            <w:r w:rsidRPr="009A294E">
              <w:rPr>
                <w:rFonts w:ascii="Times New Roman" w:hAnsi="Times New Roman"/>
                <w:b w:val="0"/>
                <w:iCs/>
                <w:sz w:val="26"/>
                <w:szCs w:val="26"/>
              </w:rPr>
              <w:t>đ</w:t>
            </w:r>
          </w:p>
        </w:tc>
        <w:tc>
          <w:tcPr>
            <w:tcW w:w="1340" w:type="dxa"/>
            <w:shd w:val="clear" w:color="auto" w:fill="auto"/>
            <w:vAlign w:val="center"/>
          </w:tcPr>
          <w:p w:rsidR="00276AB9" w:rsidRPr="009A294E" w:rsidRDefault="006B05A4"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72.533</w:t>
            </w:r>
          </w:p>
        </w:tc>
        <w:tc>
          <w:tcPr>
            <w:tcW w:w="1407" w:type="dxa"/>
            <w:vAlign w:val="center"/>
          </w:tcPr>
          <w:p w:rsidR="00276AB9" w:rsidRPr="006C00B0" w:rsidRDefault="00CA0BE0" w:rsidP="00A1082F">
            <w:pPr>
              <w:spacing w:before="120" w:line="30" w:lineRule="atLeast"/>
              <w:jc w:val="right"/>
              <w:outlineLvl w:val="0"/>
              <w:rPr>
                <w:rFonts w:ascii="Times New Roman" w:hAnsi="Times New Roman"/>
                <w:b w:val="0"/>
                <w:sz w:val="26"/>
                <w:szCs w:val="26"/>
              </w:rPr>
            </w:pPr>
            <w:r w:rsidRPr="006C00B0">
              <w:rPr>
                <w:rFonts w:ascii="Times New Roman" w:hAnsi="Times New Roman"/>
                <w:b w:val="0"/>
                <w:sz w:val="26"/>
                <w:szCs w:val="26"/>
              </w:rPr>
              <w:t>75.947</w:t>
            </w:r>
          </w:p>
        </w:tc>
        <w:tc>
          <w:tcPr>
            <w:tcW w:w="1138" w:type="dxa"/>
            <w:vAlign w:val="center"/>
          </w:tcPr>
          <w:p w:rsidR="00276AB9" w:rsidRPr="009A294E" w:rsidRDefault="006C00B0"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104,7</w:t>
            </w: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iCs/>
                <w:sz w:val="26"/>
                <w:szCs w:val="26"/>
              </w:rPr>
            </w:pPr>
          </w:p>
        </w:tc>
        <w:tc>
          <w:tcPr>
            <w:tcW w:w="3437" w:type="dxa"/>
            <w:shd w:val="clear" w:color="auto" w:fill="auto"/>
            <w:vAlign w:val="center"/>
          </w:tcPr>
          <w:p w:rsidR="00276AB9" w:rsidRPr="009A294E" w:rsidRDefault="00276AB9" w:rsidP="00A1082F">
            <w:pPr>
              <w:spacing w:before="20" w:after="20"/>
              <w:rPr>
                <w:rFonts w:ascii="Times New Roman" w:hAnsi="Times New Roman"/>
                <w:b w:val="0"/>
                <w:bCs/>
                <w:sz w:val="26"/>
                <w:szCs w:val="26"/>
              </w:rPr>
            </w:pPr>
            <w:r w:rsidRPr="009A294E">
              <w:rPr>
                <w:rFonts w:ascii="Times New Roman" w:hAnsi="Times New Roman"/>
                <w:b w:val="0"/>
                <w:bCs/>
                <w:sz w:val="26"/>
                <w:szCs w:val="26"/>
              </w:rPr>
              <w:t>Kinh doanh nhà và hạ tầng</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iCs/>
                <w:sz w:val="26"/>
                <w:szCs w:val="26"/>
              </w:rPr>
            </w:pPr>
            <w:r w:rsidRPr="009A294E">
              <w:rPr>
                <w:rFonts w:ascii="Times New Roman" w:hAnsi="Times New Roman"/>
                <w:b w:val="0"/>
                <w:iCs/>
                <w:sz w:val="26"/>
                <w:szCs w:val="26"/>
              </w:rPr>
              <w:t>10</w:t>
            </w:r>
            <w:r w:rsidRPr="009A294E">
              <w:rPr>
                <w:rFonts w:ascii="Times New Roman" w:hAnsi="Times New Roman"/>
                <w:b w:val="0"/>
                <w:iCs/>
                <w:sz w:val="26"/>
                <w:szCs w:val="26"/>
                <w:vertAlign w:val="superscript"/>
              </w:rPr>
              <w:t>6</w:t>
            </w:r>
            <w:r w:rsidRPr="009A294E">
              <w:rPr>
                <w:rFonts w:ascii="Times New Roman" w:hAnsi="Times New Roman"/>
                <w:b w:val="0"/>
                <w:iCs/>
                <w:sz w:val="26"/>
                <w:szCs w:val="26"/>
              </w:rPr>
              <w:t>đ</w:t>
            </w:r>
          </w:p>
        </w:tc>
        <w:tc>
          <w:tcPr>
            <w:tcW w:w="1340" w:type="dxa"/>
            <w:shd w:val="clear" w:color="auto" w:fill="auto"/>
            <w:vAlign w:val="center"/>
          </w:tcPr>
          <w:p w:rsidR="00276AB9" w:rsidRPr="009A294E" w:rsidRDefault="006B05A4" w:rsidP="00A1082F">
            <w:pPr>
              <w:jc w:val="right"/>
              <w:outlineLvl w:val="0"/>
              <w:rPr>
                <w:rFonts w:ascii="Times New Roman" w:hAnsi="Times New Roman"/>
                <w:b w:val="0"/>
                <w:bCs/>
                <w:sz w:val="26"/>
                <w:szCs w:val="26"/>
              </w:rPr>
            </w:pPr>
            <w:r>
              <w:rPr>
                <w:rFonts w:ascii="Times New Roman" w:hAnsi="Times New Roman"/>
                <w:b w:val="0"/>
                <w:bCs/>
                <w:sz w:val="26"/>
                <w:szCs w:val="26"/>
              </w:rPr>
              <w:t>72.117</w:t>
            </w:r>
          </w:p>
        </w:tc>
        <w:tc>
          <w:tcPr>
            <w:tcW w:w="1407" w:type="dxa"/>
            <w:vAlign w:val="center"/>
          </w:tcPr>
          <w:p w:rsidR="00276AB9" w:rsidRPr="006C00B0" w:rsidRDefault="00CA0BE0" w:rsidP="00A1082F">
            <w:pPr>
              <w:spacing w:before="120" w:line="30" w:lineRule="atLeast"/>
              <w:jc w:val="right"/>
              <w:outlineLvl w:val="0"/>
              <w:rPr>
                <w:rFonts w:ascii="Times New Roman" w:hAnsi="Times New Roman"/>
                <w:b w:val="0"/>
                <w:sz w:val="26"/>
                <w:szCs w:val="26"/>
              </w:rPr>
            </w:pPr>
            <w:r w:rsidRPr="006C00B0">
              <w:rPr>
                <w:rFonts w:ascii="Times New Roman" w:hAnsi="Times New Roman"/>
                <w:b w:val="0"/>
                <w:sz w:val="26"/>
                <w:szCs w:val="26"/>
              </w:rPr>
              <w:t>75.510</w:t>
            </w:r>
          </w:p>
        </w:tc>
        <w:tc>
          <w:tcPr>
            <w:tcW w:w="1138" w:type="dxa"/>
            <w:vAlign w:val="center"/>
          </w:tcPr>
          <w:p w:rsidR="00276AB9" w:rsidRPr="009A294E" w:rsidRDefault="006C00B0"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104,7</w:t>
            </w: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iCs/>
                <w:sz w:val="26"/>
                <w:szCs w:val="26"/>
              </w:rPr>
            </w:pPr>
          </w:p>
        </w:tc>
        <w:tc>
          <w:tcPr>
            <w:tcW w:w="3437" w:type="dxa"/>
            <w:shd w:val="clear" w:color="auto" w:fill="auto"/>
            <w:vAlign w:val="center"/>
          </w:tcPr>
          <w:p w:rsidR="00276AB9" w:rsidRPr="009A294E" w:rsidRDefault="00276AB9" w:rsidP="00A1082F">
            <w:pPr>
              <w:spacing w:before="20" w:after="20"/>
              <w:rPr>
                <w:rFonts w:ascii="Times New Roman" w:hAnsi="Times New Roman"/>
                <w:b w:val="0"/>
                <w:bCs/>
                <w:sz w:val="26"/>
                <w:szCs w:val="26"/>
              </w:rPr>
            </w:pPr>
            <w:r w:rsidRPr="009A294E">
              <w:rPr>
                <w:rFonts w:ascii="Times New Roman" w:hAnsi="Times New Roman"/>
                <w:b w:val="0"/>
                <w:bCs/>
                <w:sz w:val="26"/>
                <w:szCs w:val="26"/>
              </w:rPr>
              <w:t>Hoạt động tài chính và khác</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iCs/>
                <w:sz w:val="26"/>
                <w:szCs w:val="26"/>
              </w:rPr>
            </w:pPr>
            <w:r w:rsidRPr="009A294E">
              <w:rPr>
                <w:rFonts w:ascii="Times New Roman" w:hAnsi="Times New Roman"/>
                <w:b w:val="0"/>
                <w:iCs/>
                <w:sz w:val="26"/>
                <w:szCs w:val="26"/>
              </w:rPr>
              <w:t>10</w:t>
            </w:r>
            <w:r w:rsidRPr="009A294E">
              <w:rPr>
                <w:rFonts w:ascii="Times New Roman" w:hAnsi="Times New Roman"/>
                <w:b w:val="0"/>
                <w:iCs/>
                <w:sz w:val="26"/>
                <w:szCs w:val="26"/>
                <w:vertAlign w:val="superscript"/>
              </w:rPr>
              <w:t>6</w:t>
            </w:r>
            <w:r w:rsidRPr="009A294E">
              <w:rPr>
                <w:rFonts w:ascii="Times New Roman" w:hAnsi="Times New Roman"/>
                <w:b w:val="0"/>
                <w:iCs/>
                <w:sz w:val="26"/>
                <w:szCs w:val="26"/>
              </w:rPr>
              <w:t>đ</w:t>
            </w:r>
          </w:p>
        </w:tc>
        <w:tc>
          <w:tcPr>
            <w:tcW w:w="1340" w:type="dxa"/>
            <w:shd w:val="clear" w:color="auto" w:fill="auto"/>
            <w:vAlign w:val="center"/>
          </w:tcPr>
          <w:p w:rsidR="00276AB9" w:rsidRPr="009A294E" w:rsidRDefault="006B05A4" w:rsidP="00A1082F">
            <w:pPr>
              <w:jc w:val="right"/>
              <w:outlineLvl w:val="0"/>
              <w:rPr>
                <w:rFonts w:ascii="Times New Roman" w:hAnsi="Times New Roman"/>
                <w:b w:val="0"/>
                <w:bCs/>
                <w:sz w:val="26"/>
                <w:szCs w:val="26"/>
              </w:rPr>
            </w:pPr>
            <w:r>
              <w:rPr>
                <w:rFonts w:ascii="Times New Roman" w:hAnsi="Times New Roman"/>
                <w:b w:val="0"/>
                <w:bCs/>
                <w:sz w:val="26"/>
                <w:szCs w:val="26"/>
              </w:rPr>
              <w:t>416</w:t>
            </w:r>
          </w:p>
        </w:tc>
        <w:tc>
          <w:tcPr>
            <w:tcW w:w="1407" w:type="dxa"/>
            <w:vAlign w:val="center"/>
          </w:tcPr>
          <w:p w:rsidR="00276AB9" w:rsidRPr="006C00B0" w:rsidRDefault="00CA0BE0" w:rsidP="00A1082F">
            <w:pPr>
              <w:spacing w:before="120" w:line="30" w:lineRule="atLeast"/>
              <w:jc w:val="right"/>
              <w:outlineLvl w:val="0"/>
              <w:rPr>
                <w:rFonts w:ascii="Times New Roman" w:hAnsi="Times New Roman"/>
                <w:b w:val="0"/>
                <w:sz w:val="26"/>
                <w:szCs w:val="26"/>
              </w:rPr>
            </w:pPr>
            <w:r w:rsidRPr="006C00B0">
              <w:rPr>
                <w:rFonts w:ascii="Times New Roman" w:hAnsi="Times New Roman"/>
                <w:b w:val="0"/>
                <w:sz w:val="26"/>
                <w:szCs w:val="26"/>
              </w:rPr>
              <w:t>437</w:t>
            </w:r>
          </w:p>
        </w:tc>
        <w:tc>
          <w:tcPr>
            <w:tcW w:w="1138" w:type="dxa"/>
            <w:vAlign w:val="center"/>
          </w:tcPr>
          <w:p w:rsidR="00276AB9" w:rsidRPr="009A294E" w:rsidRDefault="00276AB9" w:rsidP="00A1082F">
            <w:pPr>
              <w:spacing w:before="120" w:line="30" w:lineRule="atLeast"/>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iCs/>
                <w:sz w:val="26"/>
                <w:szCs w:val="26"/>
              </w:rPr>
            </w:pPr>
            <w:r w:rsidRPr="009A294E">
              <w:rPr>
                <w:rFonts w:ascii="Times New Roman" w:hAnsi="Times New Roman"/>
                <w:b w:val="0"/>
                <w:iCs/>
                <w:sz w:val="26"/>
                <w:szCs w:val="26"/>
              </w:rPr>
              <w:t>2</w:t>
            </w:r>
          </w:p>
        </w:tc>
        <w:tc>
          <w:tcPr>
            <w:tcW w:w="3437" w:type="dxa"/>
            <w:shd w:val="clear" w:color="auto" w:fill="auto"/>
            <w:vAlign w:val="center"/>
          </w:tcPr>
          <w:p w:rsidR="00276AB9" w:rsidRPr="009A294E" w:rsidRDefault="00276AB9" w:rsidP="00A1082F">
            <w:pPr>
              <w:spacing w:before="20" w:after="20"/>
              <w:rPr>
                <w:rFonts w:ascii="Times New Roman" w:hAnsi="Times New Roman"/>
                <w:b w:val="0"/>
                <w:bCs/>
                <w:sz w:val="26"/>
                <w:szCs w:val="26"/>
              </w:rPr>
            </w:pPr>
            <w:r w:rsidRPr="009A294E">
              <w:rPr>
                <w:rFonts w:ascii="Times New Roman" w:hAnsi="Times New Roman"/>
                <w:b w:val="0"/>
                <w:bCs/>
                <w:sz w:val="26"/>
                <w:szCs w:val="26"/>
              </w:rPr>
              <w:t>Tiền về tài khoản</w:t>
            </w:r>
          </w:p>
        </w:tc>
        <w:tc>
          <w:tcPr>
            <w:tcW w:w="1072" w:type="dxa"/>
            <w:shd w:val="clear" w:color="auto" w:fill="auto"/>
            <w:vAlign w:val="center"/>
          </w:tcPr>
          <w:p w:rsidR="00276AB9" w:rsidRPr="009A294E" w:rsidRDefault="00276AB9" w:rsidP="007D14A2">
            <w:pPr>
              <w:spacing w:before="20" w:after="20"/>
              <w:jc w:val="center"/>
              <w:rPr>
                <w:rFonts w:ascii="Times New Roman" w:hAnsi="Times New Roman"/>
                <w:b w:val="0"/>
                <w:bCs/>
                <w:iCs/>
                <w:sz w:val="26"/>
                <w:szCs w:val="26"/>
              </w:rPr>
            </w:pPr>
            <w:r w:rsidRPr="009A294E">
              <w:rPr>
                <w:rFonts w:ascii="Times New Roman" w:hAnsi="Times New Roman"/>
                <w:b w:val="0"/>
                <w:bCs/>
                <w:iCs/>
                <w:sz w:val="26"/>
                <w:szCs w:val="26"/>
              </w:rPr>
              <w:t>10</w:t>
            </w:r>
            <w:r w:rsidRPr="009A294E">
              <w:rPr>
                <w:rFonts w:ascii="Times New Roman" w:hAnsi="Times New Roman"/>
                <w:b w:val="0"/>
                <w:bCs/>
                <w:iCs/>
                <w:sz w:val="26"/>
                <w:szCs w:val="26"/>
                <w:vertAlign w:val="superscript"/>
              </w:rPr>
              <w:t>6</w:t>
            </w:r>
            <w:r w:rsidRPr="009A294E">
              <w:rPr>
                <w:rFonts w:ascii="Times New Roman" w:hAnsi="Times New Roman"/>
                <w:b w:val="0"/>
                <w:bCs/>
                <w:iCs/>
                <w:sz w:val="26"/>
                <w:szCs w:val="26"/>
              </w:rPr>
              <w:t>đ</w:t>
            </w:r>
          </w:p>
        </w:tc>
        <w:tc>
          <w:tcPr>
            <w:tcW w:w="1340" w:type="dxa"/>
            <w:shd w:val="clear" w:color="auto" w:fill="auto"/>
            <w:vAlign w:val="center"/>
          </w:tcPr>
          <w:p w:rsidR="00276AB9" w:rsidRPr="009A294E" w:rsidRDefault="006B05A4" w:rsidP="00A1082F">
            <w:pPr>
              <w:jc w:val="right"/>
              <w:outlineLvl w:val="0"/>
              <w:rPr>
                <w:rFonts w:ascii="Times New Roman" w:hAnsi="Times New Roman"/>
                <w:b w:val="0"/>
                <w:bCs/>
                <w:sz w:val="26"/>
                <w:szCs w:val="26"/>
              </w:rPr>
            </w:pPr>
            <w:r>
              <w:rPr>
                <w:rFonts w:ascii="Times New Roman" w:hAnsi="Times New Roman"/>
                <w:b w:val="0"/>
                <w:bCs/>
                <w:sz w:val="26"/>
                <w:szCs w:val="26"/>
              </w:rPr>
              <w:t>273.253</w:t>
            </w:r>
          </w:p>
        </w:tc>
        <w:tc>
          <w:tcPr>
            <w:tcW w:w="1407" w:type="dxa"/>
            <w:vAlign w:val="center"/>
          </w:tcPr>
          <w:p w:rsidR="00276AB9" w:rsidRPr="006C00B0" w:rsidRDefault="009A7F53" w:rsidP="00A1082F">
            <w:pPr>
              <w:spacing w:before="120" w:line="30" w:lineRule="atLeast"/>
              <w:jc w:val="right"/>
              <w:outlineLvl w:val="0"/>
              <w:rPr>
                <w:rFonts w:ascii="Times New Roman" w:hAnsi="Times New Roman"/>
                <w:b w:val="0"/>
                <w:sz w:val="26"/>
                <w:szCs w:val="26"/>
              </w:rPr>
            </w:pPr>
            <w:r w:rsidRPr="006C00B0">
              <w:rPr>
                <w:rFonts w:ascii="Times New Roman" w:hAnsi="Times New Roman"/>
                <w:b w:val="0"/>
                <w:sz w:val="26"/>
                <w:szCs w:val="26"/>
              </w:rPr>
              <w:t>362.607</w:t>
            </w:r>
          </w:p>
        </w:tc>
        <w:tc>
          <w:tcPr>
            <w:tcW w:w="1138" w:type="dxa"/>
            <w:vAlign w:val="center"/>
          </w:tcPr>
          <w:p w:rsidR="00276AB9" w:rsidRPr="009A294E" w:rsidRDefault="006C00B0"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133</w:t>
            </w: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bCs/>
                <w:sz w:val="26"/>
                <w:szCs w:val="26"/>
                <w:lang w:val="vi-VN"/>
              </w:rPr>
            </w:pPr>
            <w:r w:rsidRPr="009A294E">
              <w:rPr>
                <w:rFonts w:ascii="Times New Roman" w:hAnsi="Times New Roman"/>
                <w:b w:val="0"/>
                <w:bCs/>
                <w:sz w:val="26"/>
                <w:szCs w:val="26"/>
                <w:lang w:val="vi-VN"/>
              </w:rPr>
              <w:t>3</w:t>
            </w:r>
          </w:p>
        </w:tc>
        <w:tc>
          <w:tcPr>
            <w:tcW w:w="3437" w:type="dxa"/>
            <w:shd w:val="clear" w:color="auto" w:fill="auto"/>
            <w:vAlign w:val="center"/>
          </w:tcPr>
          <w:p w:rsidR="00276AB9" w:rsidRPr="009A294E" w:rsidRDefault="00276AB9" w:rsidP="00A1082F">
            <w:pPr>
              <w:spacing w:before="120" w:line="30" w:lineRule="atLeast"/>
              <w:rPr>
                <w:rFonts w:ascii="Times New Roman" w:hAnsi="Times New Roman"/>
                <w:b w:val="0"/>
                <w:bCs/>
                <w:sz w:val="26"/>
                <w:szCs w:val="26"/>
                <w:lang w:val="vi-VN"/>
              </w:rPr>
            </w:pPr>
            <w:r w:rsidRPr="009A294E">
              <w:rPr>
                <w:rFonts w:ascii="Times New Roman" w:hAnsi="Times New Roman"/>
                <w:b w:val="0"/>
                <w:bCs/>
                <w:sz w:val="26"/>
                <w:szCs w:val="26"/>
                <w:lang w:val="vi-VN"/>
              </w:rPr>
              <w:t>Nộp ngân sách</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bCs/>
                <w:sz w:val="26"/>
                <w:szCs w:val="26"/>
              </w:rPr>
            </w:pPr>
            <w:r w:rsidRPr="009A294E">
              <w:rPr>
                <w:rFonts w:ascii="Times New Roman" w:hAnsi="Times New Roman"/>
                <w:b w:val="0"/>
                <w:bCs/>
                <w:sz w:val="26"/>
                <w:szCs w:val="26"/>
              </w:rPr>
              <w:t>10</w:t>
            </w:r>
            <w:r w:rsidRPr="009A294E">
              <w:rPr>
                <w:rFonts w:ascii="Times New Roman" w:hAnsi="Times New Roman"/>
                <w:b w:val="0"/>
                <w:bCs/>
                <w:sz w:val="26"/>
                <w:szCs w:val="26"/>
                <w:vertAlign w:val="superscript"/>
              </w:rPr>
              <w:t>6</w:t>
            </w:r>
            <w:r w:rsidRPr="009A294E">
              <w:rPr>
                <w:rFonts w:ascii="Times New Roman" w:hAnsi="Times New Roman"/>
                <w:b w:val="0"/>
                <w:bCs/>
                <w:sz w:val="26"/>
                <w:szCs w:val="26"/>
              </w:rPr>
              <w:t>đ</w:t>
            </w:r>
          </w:p>
        </w:tc>
        <w:tc>
          <w:tcPr>
            <w:tcW w:w="1340" w:type="dxa"/>
            <w:shd w:val="clear" w:color="auto" w:fill="auto"/>
            <w:vAlign w:val="center"/>
          </w:tcPr>
          <w:p w:rsidR="00276AB9" w:rsidRPr="009A294E" w:rsidRDefault="006B05A4"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1.356</w:t>
            </w:r>
          </w:p>
        </w:tc>
        <w:tc>
          <w:tcPr>
            <w:tcW w:w="1407" w:type="dxa"/>
            <w:vAlign w:val="center"/>
          </w:tcPr>
          <w:p w:rsidR="00276AB9" w:rsidRPr="009A294E" w:rsidRDefault="00A05ECA"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15.710</w:t>
            </w:r>
          </w:p>
        </w:tc>
        <w:tc>
          <w:tcPr>
            <w:tcW w:w="1138" w:type="dxa"/>
            <w:vAlign w:val="center"/>
          </w:tcPr>
          <w:p w:rsidR="00276AB9" w:rsidRPr="009A294E" w:rsidRDefault="00276AB9" w:rsidP="00A1082F">
            <w:pPr>
              <w:spacing w:before="120" w:line="30" w:lineRule="atLeast"/>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bCs/>
                <w:sz w:val="26"/>
                <w:szCs w:val="26"/>
                <w:lang w:val="vi-VN"/>
              </w:rPr>
            </w:pPr>
            <w:r w:rsidRPr="009A294E">
              <w:rPr>
                <w:rFonts w:ascii="Times New Roman" w:hAnsi="Times New Roman"/>
                <w:b w:val="0"/>
                <w:bCs/>
                <w:sz w:val="26"/>
                <w:szCs w:val="26"/>
                <w:lang w:val="vi-VN"/>
              </w:rPr>
              <w:t>4</w:t>
            </w:r>
          </w:p>
        </w:tc>
        <w:tc>
          <w:tcPr>
            <w:tcW w:w="3437" w:type="dxa"/>
            <w:shd w:val="clear" w:color="auto" w:fill="auto"/>
            <w:vAlign w:val="center"/>
          </w:tcPr>
          <w:p w:rsidR="00276AB9" w:rsidRPr="009A294E" w:rsidRDefault="00276AB9" w:rsidP="00A1082F">
            <w:pPr>
              <w:spacing w:before="120" w:line="30" w:lineRule="atLeast"/>
              <w:rPr>
                <w:rFonts w:ascii="Times New Roman" w:hAnsi="Times New Roman"/>
                <w:b w:val="0"/>
                <w:bCs/>
                <w:sz w:val="26"/>
                <w:szCs w:val="26"/>
              </w:rPr>
            </w:pPr>
            <w:r w:rsidRPr="009A294E">
              <w:rPr>
                <w:rFonts w:ascii="Times New Roman" w:hAnsi="Times New Roman"/>
                <w:b w:val="0"/>
                <w:bCs/>
                <w:sz w:val="26"/>
                <w:szCs w:val="26"/>
                <w:lang w:val="vi-VN"/>
              </w:rPr>
              <w:t>Lợi nhuận</w:t>
            </w:r>
            <w:r w:rsidRPr="009A294E">
              <w:rPr>
                <w:rFonts w:ascii="Times New Roman" w:hAnsi="Times New Roman"/>
                <w:b w:val="0"/>
                <w:bCs/>
                <w:sz w:val="26"/>
                <w:szCs w:val="26"/>
              </w:rPr>
              <w:t xml:space="preserve"> trước thuế</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bCs/>
                <w:sz w:val="26"/>
                <w:szCs w:val="26"/>
              </w:rPr>
            </w:pPr>
            <w:r w:rsidRPr="009A294E">
              <w:rPr>
                <w:rFonts w:ascii="Times New Roman" w:hAnsi="Times New Roman"/>
                <w:b w:val="0"/>
                <w:iCs/>
                <w:sz w:val="26"/>
                <w:szCs w:val="26"/>
              </w:rPr>
              <w:t>10</w:t>
            </w:r>
            <w:r w:rsidRPr="009A294E">
              <w:rPr>
                <w:rFonts w:ascii="Times New Roman" w:hAnsi="Times New Roman"/>
                <w:b w:val="0"/>
                <w:iCs/>
                <w:sz w:val="26"/>
                <w:szCs w:val="26"/>
                <w:vertAlign w:val="superscript"/>
              </w:rPr>
              <w:t>6</w:t>
            </w:r>
            <w:r w:rsidRPr="009A294E">
              <w:rPr>
                <w:rFonts w:ascii="Times New Roman" w:hAnsi="Times New Roman"/>
                <w:b w:val="0"/>
                <w:iCs/>
                <w:sz w:val="26"/>
                <w:szCs w:val="26"/>
              </w:rPr>
              <w:t>đ</w:t>
            </w:r>
          </w:p>
        </w:tc>
        <w:tc>
          <w:tcPr>
            <w:tcW w:w="1340" w:type="dxa"/>
            <w:shd w:val="clear" w:color="auto" w:fill="auto"/>
            <w:vAlign w:val="center"/>
          </w:tcPr>
          <w:p w:rsidR="00276AB9" w:rsidRPr="009A294E" w:rsidRDefault="006B05A4"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3.637</w:t>
            </w:r>
          </w:p>
        </w:tc>
        <w:tc>
          <w:tcPr>
            <w:tcW w:w="1407" w:type="dxa"/>
            <w:vAlign w:val="center"/>
          </w:tcPr>
          <w:p w:rsidR="00276AB9" w:rsidRPr="009A294E" w:rsidRDefault="00204BD5"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9.678</w:t>
            </w:r>
          </w:p>
        </w:tc>
        <w:tc>
          <w:tcPr>
            <w:tcW w:w="1138" w:type="dxa"/>
            <w:vAlign w:val="center"/>
          </w:tcPr>
          <w:p w:rsidR="00276AB9" w:rsidRPr="009A294E" w:rsidRDefault="00D1311C"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267</w:t>
            </w: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iCs/>
                <w:sz w:val="26"/>
                <w:szCs w:val="26"/>
                <w:lang w:val="vi-VN"/>
              </w:rPr>
            </w:pPr>
            <w:r w:rsidRPr="009A294E">
              <w:rPr>
                <w:rFonts w:ascii="Times New Roman" w:hAnsi="Times New Roman"/>
                <w:b w:val="0"/>
                <w:iCs/>
                <w:sz w:val="26"/>
                <w:szCs w:val="26"/>
                <w:lang w:val="vi-VN"/>
              </w:rPr>
              <w:t>5</w:t>
            </w:r>
          </w:p>
        </w:tc>
        <w:tc>
          <w:tcPr>
            <w:tcW w:w="3437" w:type="dxa"/>
            <w:shd w:val="clear" w:color="auto" w:fill="auto"/>
            <w:vAlign w:val="center"/>
          </w:tcPr>
          <w:p w:rsidR="00276AB9" w:rsidRPr="009A294E" w:rsidRDefault="00276AB9" w:rsidP="00A1082F">
            <w:pPr>
              <w:spacing w:before="120" w:line="30" w:lineRule="atLeast"/>
              <w:rPr>
                <w:rFonts w:ascii="Times New Roman" w:hAnsi="Times New Roman"/>
                <w:b w:val="0"/>
                <w:iCs/>
                <w:sz w:val="26"/>
                <w:szCs w:val="26"/>
                <w:lang w:val="vi-VN"/>
              </w:rPr>
            </w:pPr>
            <w:r w:rsidRPr="009A294E">
              <w:rPr>
                <w:rFonts w:ascii="Times New Roman" w:hAnsi="Times New Roman"/>
                <w:b w:val="0"/>
                <w:iCs/>
                <w:sz w:val="26"/>
                <w:szCs w:val="26"/>
                <w:lang w:val="vi-VN"/>
              </w:rPr>
              <w:t>Tỷ suất lợi nhuận</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iCs/>
                <w:sz w:val="26"/>
                <w:szCs w:val="26"/>
              </w:rPr>
            </w:pPr>
          </w:p>
        </w:tc>
        <w:tc>
          <w:tcPr>
            <w:tcW w:w="1340" w:type="dxa"/>
            <w:shd w:val="clear" w:color="auto" w:fill="auto"/>
            <w:vAlign w:val="center"/>
          </w:tcPr>
          <w:p w:rsidR="00276AB9" w:rsidRPr="009A294E" w:rsidRDefault="00276AB9" w:rsidP="00A1082F">
            <w:pPr>
              <w:jc w:val="right"/>
              <w:outlineLvl w:val="0"/>
              <w:rPr>
                <w:rFonts w:ascii="Times New Roman" w:hAnsi="Times New Roman"/>
                <w:b w:val="0"/>
                <w:sz w:val="26"/>
                <w:szCs w:val="26"/>
              </w:rPr>
            </w:pPr>
          </w:p>
        </w:tc>
        <w:tc>
          <w:tcPr>
            <w:tcW w:w="1407" w:type="dxa"/>
            <w:shd w:val="clear" w:color="auto" w:fill="FFFFFF"/>
            <w:vAlign w:val="center"/>
          </w:tcPr>
          <w:p w:rsidR="00276AB9" w:rsidRPr="009A294E" w:rsidRDefault="00276AB9" w:rsidP="00A1082F">
            <w:pPr>
              <w:spacing w:before="120" w:line="30" w:lineRule="atLeast"/>
              <w:jc w:val="right"/>
              <w:outlineLvl w:val="0"/>
              <w:rPr>
                <w:rFonts w:ascii="Times New Roman" w:hAnsi="Times New Roman"/>
                <w:b w:val="0"/>
                <w:sz w:val="26"/>
                <w:szCs w:val="26"/>
              </w:rPr>
            </w:pPr>
          </w:p>
        </w:tc>
        <w:tc>
          <w:tcPr>
            <w:tcW w:w="1138" w:type="dxa"/>
            <w:shd w:val="clear" w:color="auto" w:fill="FFFFFF"/>
            <w:vAlign w:val="center"/>
          </w:tcPr>
          <w:p w:rsidR="00276AB9" w:rsidRPr="009A294E" w:rsidRDefault="00276AB9" w:rsidP="00A1082F">
            <w:pPr>
              <w:spacing w:before="120" w:line="30" w:lineRule="atLeast"/>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iCs/>
                <w:sz w:val="26"/>
                <w:szCs w:val="26"/>
                <w:lang w:val="vi-VN"/>
              </w:rPr>
            </w:pPr>
          </w:p>
        </w:tc>
        <w:tc>
          <w:tcPr>
            <w:tcW w:w="3437" w:type="dxa"/>
            <w:shd w:val="clear" w:color="auto" w:fill="auto"/>
            <w:vAlign w:val="center"/>
          </w:tcPr>
          <w:p w:rsidR="00276AB9" w:rsidRPr="009A294E" w:rsidRDefault="00276AB9" w:rsidP="00A1082F">
            <w:pPr>
              <w:spacing w:before="120" w:line="30" w:lineRule="atLeast"/>
              <w:rPr>
                <w:rFonts w:ascii="Times New Roman" w:hAnsi="Times New Roman"/>
                <w:b w:val="0"/>
                <w:iCs/>
                <w:sz w:val="26"/>
                <w:szCs w:val="26"/>
                <w:lang w:val="vi-VN"/>
              </w:rPr>
            </w:pPr>
            <w:r w:rsidRPr="009A294E">
              <w:rPr>
                <w:rFonts w:ascii="Times New Roman" w:hAnsi="Times New Roman"/>
                <w:b w:val="0"/>
                <w:iCs/>
                <w:sz w:val="26"/>
                <w:szCs w:val="26"/>
                <w:lang w:val="vi-VN"/>
              </w:rPr>
              <w:t>Lợi nhuận cận biên</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iCs/>
                <w:sz w:val="26"/>
                <w:szCs w:val="26"/>
              </w:rPr>
            </w:pPr>
            <w:r w:rsidRPr="009A294E">
              <w:rPr>
                <w:rFonts w:ascii="Times New Roman" w:hAnsi="Times New Roman"/>
                <w:b w:val="0"/>
                <w:bCs/>
                <w:iCs/>
                <w:sz w:val="26"/>
                <w:szCs w:val="26"/>
              </w:rPr>
              <w:t>%</w:t>
            </w:r>
          </w:p>
        </w:tc>
        <w:tc>
          <w:tcPr>
            <w:tcW w:w="1340" w:type="dxa"/>
            <w:shd w:val="clear" w:color="auto" w:fill="auto"/>
            <w:vAlign w:val="center"/>
          </w:tcPr>
          <w:p w:rsidR="00276AB9" w:rsidRPr="009A294E" w:rsidRDefault="006B05A4"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7,99</w:t>
            </w:r>
          </w:p>
        </w:tc>
        <w:tc>
          <w:tcPr>
            <w:tcW w:w="1407" w:type="dxa"/>
            <w:vAlign w:val="center"/>
          </w:tcPr>
          <w:p w:rsidR="00276AB9" w:rsidRPr="009A294E" w:rsidRDefault="00AD6120"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20</w:t>
            </w:r>
          </w:p>
        </w:tc>
        <w:tc>
          <w:tcPr>
            <w:tcW w:w="1138" w:type="dxa"/>
            <w:vAlign w:val="center"/>
          </w:tcPr>
          <w:p w:rsidR="00276AB9" w:rsidRPr="009A294E" w:rsidRDefault="00276AB9" w:rsidP="00A1082F">
            <w:pPr>
              <w:spacing w:before="120" w:line="30" w:lineRule="atLeast"/>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iCs/>
                <w:sz w:val="26"/>
                <w:szCs w:val="26"/>
                <w:lang w:val="vi-VN"/>
              </w:rPr>
            </w:pPr>
          </w:p>
        </w:tc>
        <w:tc>
          <w:tcPr>
            <w:tcW w:w="3437" w:type="dxa"/>
            <w:shd w:val="clear" w:color="auto" w:fill="auto"/>
            <w:vAlign w:val="center"/>
          </w:tcPr>
          <w:p w:rsidR="00276AB9" w:rsidRPr="009A294E" w:rsidRDefault="00276AB9" w:rsidP="00A1082F">
            <w:pPr>
              <w:spacing w:before="120" w:line="30" w:lineRule="atLeast"/>
              <w:rPr>
                <w:rFonts w:ascii="Times New Roman" w:hAnsi="Times New Roman"/>
                <w:b w:val="0"/>
                <w:iCs/>
                <w:sz w:val="26"/>
                <w:szCs w:val="26"/>
                <w:lang w:val="vi-VN"/>
              </w:rPr>
            </w:pPr>
            <w:r w:rsidRPr="009A294E">
              <w:rPr>
                <w:rFonts w:ascii="Times New Roman" w:hAnsi="Times New Roman"/>
                <w:b w:val="0"/>
                <w:iCs/>
                <w:sz w:val="26"/>
                <w:szCs w:val="26"/>
                <w:lang w:val="vi-VN"/>
              </w:rPr>
              <w:t>Lợi nhuận sau thuế/VĐL</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iCs/>
                <w:sz w:val="26"/>
                <w:szCs w:val="26"/>
                <w:lang w:val="vi-VN"/>
              </w:rPr>
            </w:pPr>
            <w:r w:rsidRPr="009A294E">
              <w:rPr>
                <w:rFonts w:ascii="Times New Roman" w:hAnsi="Times New Roman"/>
                <w:b w:val="0"/>
                <w:bCs/>
                <w:iCs/>
                <w:sz w:val="26"/>
                <w:szCs w:val="26"/>
              </w:rPr>
              <w:t>%</w:t>
            </w:r>
          </w:p>
        </w:tc>
        <w:tc>
          <w:tcPr>
            <w:tcW w:w="1340" w:type="dxa"/>
            <w:shd w:val="clear" w:color="auto" w:fill="auto"/>
            <w:vAlign w:val="center"/>
          </w:tcPr>
          <w:p w:rsidR="00276AB9" w:rsidRPr="009A294E" w:rsidRDefault="006B05A4"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1,51</w:t>
            </w:r>
          </w:p>
        </w:tc>
        <w:tc>
          <w:tcPr>
            <w:tcW w:w="1407" w:type="dxa"/>
            <w:vAlign w:val="center"/>
          </w:tcPr>
          <w:p w:rsidR="00276AB9" w:rsidRPr="009A294E" w:rsidRDefault="003022F2"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0,005</w:t>
            </w:r>
          </w:p>
        </w:tc>
        <w:tc>
          <w:tcPr>
            <w:tcW w:w="1138" w:type="dxa"/>
            <w:vAlign w:val="center"/>
          </w:tcPr>
          <w:p w:rsidR="00276AB9" w:rsidRPr="009A294E" w:rsidRDefault="00276AB9" w:rsidP="00A1082F">
            <w:pPr>
              <w:spacing w:before="120" w:line="30" w:lineRule="atLeast"/>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iCs/>
                <w:sz w:val="26"/>
                <w:szCs w:val="26"/>
                <w:lang w:val="vi-VN"/>
              </w:rPr>
            </w:pPr>
          </w:p>
        </w:tc>
        <w:tc>
          <w:tcPr>
            <w:tcW w:w="3437" w:type="dxa"/>
            <w:shd w:val="clear" w:color="auto" w:fill="auto"/>
            <w:vAlign w:val="center"/>
          </w:tcPr>
          <w:p w:rsidR="00276AB9" w:rsidRPr="009A294E" w:rsidRDefault="00276AB9" w:rsidP="00A1082F">
            <w:pPr>
              <w:spacing w:before="120" w:line="30" w:lineRule="atLeast"/>
              <w:rPr>
                <w:rFonts w:ascii="Times New Roman" w:hAnsi="Times New Roman"/>
                <w:b w:val="0"/>
                <w:iCs/>
                <w:sz w:val="26"/>
                <w:szCs w:val="26"/>
                <w:lang w:val="vi-VN"/>
              </w:rPr>
            </w:pPr>
            <w:r w:rsidRPr="009A294E">
              <w:rPr>
                <w:rFonts w:ascii="Times New Roman" w:hAnsi="Times New Roman"/>
                <w:b w:val="0"/>
                <w:iCs/>
                <w:sz w:val="26"/>
                <w:szCs w:val="26"/>
                <w:lang w:val="vi-VN"/>
              </w:rPr>
              <w:t>Lợi nhuận sau thuế/TTS</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iCs/>
                <w:sz w:val="26"/>
                <w:szCs w:val="26"/>
                <w:lang w:val="vi-VN"/>
              </w:rPr>
            </w:pPr>
            <w:r w:rsidRPr="009A294E">
              <w:rPr>
                <w:rFonts w:ascii="Times New Roman" w:hAnsi="Times New Roman"/>
                <w:b w:val="0"/>
                <w:bCs/>
                <w:iCs/>
                <w:sz w:val="26"/>
                <w:szCs w:val="26"/>
                <w:lang w:val="vi-VN"/>
              </w:rPr>
              <w:t>%</w:t>
            </w:r>
          </w:p>
        </w:tc>
        <w:tc>
          <w:tcPr>
            <w:tcW w:w="1340" w:type="dxa"/>
            <w:shd w:val="clear" w:color="auto" w:fill="auto"/>
            <w:vAlign w:val="center"/>
          </w:tcPr>
          <w:p w:rsidR="00276AB9" w:rsidRPr="009A294E" w:rsidRDefault="006B05A4"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0,26</w:t>
            </w:r>
          </w:p>
        </w:tc>
        <w:tc>
          <w:tcPr>
            <w:tcW w:w="1407" w:type="dxa"/>
            <w:vAlign w:val="center"/>
          </w:tcPr>
          <w:p w:rsidR="00276AB9" w:rsidRPr="009A294E" w:rsidRDefault="00B4717E"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0,0009</w:t>
            </w:r>
          </w:p>
        </w:tc>
        <w:tc>
          <w:tcPr>
            <w:tcW w:w="1138" w:type="dxa"/>
            <w:vAlign w:val="center"/>
          </w:tcPr>
          <w:p w:rsidR="00276AB9" w:rsidRPr="009A294E" w:rsidRDefault="00276AB9" w:rsidP="00A1082F">
            <w:pPr>
              <w:spacing w:before="120" w:line="30" w:lineRule="atLeast"/>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iCs/>
                <w:sz w:val="26"/>
                <w:szCs w:val="26"/>
                <w:lang w:val="vi-VN"/>
              </w:rPr>
            </w:pPr>
          </w:p>
        </w:tc>
        <w:tc>
          <w:tcPr>
            <w:tcW w:w="3437" w:type="dxa"/>
            <w:shd w:val="clear" w:color="auto" w:fill="auto"/>
            <w:vAlign w:val="center"/>
          </w:tcPr>
          <w:p w:rsidR="00276AB9" w:rsidRPr="009A294E" w:rsidRDefault="00276AB9" w:rsidP="00A1082F">
            <w:pPr>
              <w:spacing w:before="120" w:line="30" w:lineRule="atLeast"/>
              <w:rPr>
                <w:rFonts w:ascii="Times New Roman" w:hAnsi="Times New Roman"/>
                <w:b w:val="0"/>
                <w:iCs/>
                <w:sz w:val="26"/>
                <w:szCs w:val="26"/>
                <w:lang w:val="vi-VN"/>
              </w:rPr>
            </w:pPr>
            <w:r w:rsidRPr="009A294E">
              <w:rPr>
                <w:rFonts w:ascii="Times New Roman" w:hAnsi="Times New Roman"/>
                <w:b w:val="0"/>
                <w:iCs/>
                <w:sz w:val="26"/>
                <w:szCs w:val="26"/>
                <w:lang w:val="vi-VN"/>
              </w:rPr>
              <w:t>Lợi nhuận sau thuế/VCSH</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iCs/>
                <w:sz w:val="26"/>
                <w:szCs w:val="26"/>
                <w:lang w:val="vi-VN"/>
              </w:rPr>
            </w:pPr>
            <w:r w:rsidRPr="009A294E">
              <w:rPr>
                <w:rFonts w:ascii="Times New Roman" w:hAnsi="Times New Roman"/>
                <w:b w:val="0"/>
                <w:bCs/>
                <w:iCs/>
                <w:sz w:val="26"/>
                <w:szCs w:val="26"/>
                <w:lang w:val="vi-VN"/>
              </w:rPr>
              <w:t>%</w:t>
            </w:r>
          </w:p>
        </w:tc>
        <w:tc>
          <w:tcPr>
            <w:tcW w:w="1340" w:type="dxa"/>
            <w:shd w:val="clear" w:color="auto" w:fill="auto"/>
            <w:vAlign w:val="center"/>
          </w:tcPr>
          <w:p w:rsidR="00276AB9" w:rsidRPr="00B4717E" w:rsidRDefault="00B4717E" w:rsidP="00A1082F">
            <w:pPr>
              <w:jc w:val="right"/>
              <w:outlineLvl w:val="0"/>
              <w:rPr>
                <w:rFonts w:ascii="Times New Roman" w:hAnsi="Times New Roman"/>
                <w:b w:val="0"/>
                <w:sz w:val="26"/>
                <w:szCs w:val="26"/>
              </w:rPr>
            </w:pPr>
            <w:r>
              <w:rPr>
                <w:rFonts w:ascii="Times New Roman" w:hAnsi="Times New Roman"/>
                <w:b w:val="0"/>
                <w:sz w:val="26"/>
                <w:szCs w:val="26"/>
              </w:rPr>
              <w:t>0,008</w:t>
            </w:r>
          </w:p>
        </w:tc>
        <w:tc>
          <w:tcPr>
            <w:tcW w:w="1407" w:type="dxa"/>
            <w:vAlign w:val="center"/>
          </w:tcPr>
          <w:p w:rsidR="00276AB9" w:rsidRPr="009A294E" w:rsidRDefault="00B4717E"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0,003</w:t>
            </w:r>
          </w:p>
        </w:tc>
        <w:tc>
          <w:tcPr>
            <w:tcW w:w="1138" w:type="dxa"/>
            <w:vAlign w:val="center"/>
          </w:tcPr>
          <w:p w:rsidR="00276AB9" w:rsidRPr="009A294E" w:rsidRDefault="00276AB9" w:rsidP="00A1082F">
            <w:pPr>
              <w:spacing w:before="120" w:line="30" w:lineRule="atLeast"/>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iCs/>
                <w:sz w:val="26"/>
                <w:szCs w:val="26"/>
                <w:lang w:val="vi-VN"/>
              </w:rPr>
            </w:pPr>
            <w:r w:rsidRPr="009A294E">
              <w:rPr>
                <w:rFonts w:ascii="Times New Roman" w:hAnsi="Times New Roman"/>
                <w:b w:val="0"/>
                <w:iCs/>
                <w:sz w:val="26"/>
                <w:szCs w:val="26"/>
                <w:lang w:val="vi-VN"/>
              </w:rPr>
              <w:t>6</w:t>
            </w:r>
          </w:p>
        </w:tc>
        <w:tc>
          <w:tcPr>
            <w:tcW w:w="3437" w:type="dxa"/>
            <w:shd w:val="clear" w:color="auto" w:fill="auto"/>
            <w:vAlign w:val="center"/>
          </w:tcPr>
          <w:p w:rsidR="00276AB9" w:rsidRPr="009A294E" w:rsidRDefault="00276AB9" w:rsidP="00A1082F">
            <w:pPr>
              <w:spacing w:before="120" w:line="30" w:lineRule="atLeast"/>
              <w:rPr>
                <w:rFonts w:ascii="Times New Roman" w:hAnsi="Times New Roman"/>
                <w:b w:val="0"/>
                <w:iCs/>
                <w:sz w:val="26"/>
                <w:szCs w:val="26"/>
                <w:lang w:val="vi-VN"/>
              </w:rPr>
            </w:pPr>
            <w:r w:rsidRPr="009A294E">
              <w:rPr>
                <w:rFonts w:ascii="Times New Roman" w:hAnsi="Times New Roman"/>
                <w:b w:val="0"/>
                <w:iCs/>
                <w:sz w:val="26"/>
                <w:szCs w:val="26"/>
                <w:lang w:val="vi-VN"/>
              </w:rPr>
              <w:t>Vốn chủ sở hữu</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iCs/>
                <w:sz w:val="26"/>
                <w:szCs w:val="26"/>
              </w:rPr>
            </w:pPr>
            <w:r w:rsidRPr="009A294E">
              <w:rPr>
                <w:rFonts w:ascii="Times New Roman" w:hAnsi="Times New Roman"/>
                <w:b w:val="0"/>
                <w:bCs/>
                <w:iCs/>
                <w:sz w:val="26"/>
                <w:szCs w:val="26"/>
                <w:lang w:val="vi-VN"/>
              </w:rPr>
              <w:t>10</w:t>
            </w:r>
            <w:r w:rsidRPr="009A294E">
              <w:rPr>
                <w:rFonts w:ascii="Times New Roman" w:hAnsi="Times New Roman"/>
                <w:b w:val="0"/>
                <w:bCs/>
                <w:iCs/>
                <w:sz w:val="26"/>
                <w:szCs w:val="26"/>
                <w:vertAlign w:val="superscript"/>
                <w:lang w:val="vi-VN"/>
              </w:rPr>
              <w:t>6</w:t>
            </w:r>
            <w:r w:rsidRPr="009A294E">
              <w:rPr>
                <w:rFonts w:ascii="Times New Roman" w:hAnsi="Times New Roman"/>
                <w:b w:val="0"/>
                <w:bCs/>
                <w:iCs/>
                <w:sz w:val="26"/>
                <w:szCs w:val="26"/>
                <w:lang w:val="vi-VN"/>
              </w:rPr>
              <w:t>đ</w:t>
            </w:r>
          </w:p>
        </w:tc>
        <w:tc>
          <w:tcPr>
            <w:tcW w:w="1340" w:type="dxa"/>
            <w:shd w:val="clear" w:color="auto" w:fill="auto"/>
            <w:vAlign w:val="center"/>
          </w:tcPr>
          <w:p w:rsidR="00276AB9" w:rsidRPr="009A294E" w:rsidRDefault="006B05A4"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329.636</w:t>
            </w:r>
          </w:p>
        </w:tc>
        <w:tc>
          <w:tcPr>
            <w:tcW w:w="1407" w:type="dxa"/>
            <w:vAlign w:val="center"/>
          </w:tcPr>
          <w:p w:rsidR="00276AB9" w:rsidRPr="009A294E" w:rsidRDefault="00204BD5"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335.530</w:t>
            </w:r>
          </w:p>
        </w:tc>
        <w:tc>
          <w:tcPr>
            <w:tcW w:w="1138" w:type="dxa"/>
            <w:vAlign w:val="center"/>
          </w:tcPr>
          <w:p w:rsidR="00276AB9" w:rsidRPr="009A294E" w:rsidRDefault="00276AB9" w:rsidP="00A1082F">
            <w:pPr>
              <w:spacing w:before="120" w:line="30" w:lineRule="atLeast"/>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bCs/>
                <w:iCs/>
                <w:sz w:val="26"/>
                <w:szCs w:val="26"/>
                <w:lang w:val="vi-VN"/>
              </w:rPr>
            </w:pPr>
            <w:r w:rsidRPr="009A294E">
              <w:rPr>
                <w:rFonts w:ascii="Times New Roman" w:hAnsi="Times New Roman"/>
                <w:b w:val="0"/>
                <w:bCs/>
                <w:iCs/>
                <w:sz w:val="26"/>
                <w:szCs w:val="26"/>
                <w:lang w:val="vi-VN"/>
              </w:rPr>
              <w:t>7</w:t>
            </w:r>
          </w:p>
        </w:tc>
        <w:tc>
          <w:tcPr>
            <w:tcW w:w="3437" w:type="dxa"/>
            <w:shd w:val="clear" w:color="auto" w:fill="auto"/>
            <w:vAlign w:val="center"/>
          </w:tcPr>
          <w:p w:rsidR="00276AB9" w:rsidRPr="009A294E" w:rsidRDefault="00276AB9" w:rsidP="00A1082F">
            <w:pPr>
              <w:spacing w:before="120" w:line="30" w:lineRule="atLeast"/>
              <w:rPr>
                <w:rFonts w:ascii="Times New Roman" w:hAnsi="Times New Roman"/>
                <w:b w:val="0"/>
                <w:bCs/>
                <w:iCs/>
                <w:sz w:val="26"/>
                <w:szCs w:val="26"/>
                <w:lang w:val="vi-VN"/>
              </w:rPr>
            </w:pPr>
            <w:r w:rsidRPr="009A294E">
              <w:rPr>
                <w:rFonts w:ascii="Times New Roman" w:hAnsi="Times New Roman"/>
                <w:b w:val="0"/>
                <w:bCs/>
                <w:iCs/>
                <w:sz w:val="26"/>
                <w:szCs w:val="26"/>
                <w:lang w:val="vi-VN"/>
              </w:rPr>
              <w:t>Vốn điều lệ</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bCs/>
                <w:iCs/>
                <w:sz w:val="26"/>
                <w:szCs w:val="26"/>
                <w:lang w:val="vi-VN"/>
              </w:rPr>
            </w:pPr>
            <w:r w:rsidRPr="009A294E">
              <w:rPr>
                <w:rFonts w:ascii="Times New Roman" w:hAnsi="Times New Roman"/>
                <w:b w:val="0"/>
                <w:bCs/>
                <w:iCs/>
                <w:sz w:val="26"/>
                <w:szCs w:val="26"/>
                <w:lang w:val="vi-VN"/>
              </w:rPr>
              <w:t>10</w:t>
            </w:r>
            <w:r w:rsidRPr="009A294E">
              <w:rPr>
                <w:rFonts w:ascii="Times New Roman" w:hAnsi="Times New Roman"/>
                <w:b w:val="0"/>
                <w:bCs/>
                <w:iCs/>
                <w:sz w:val="26"/>
                <w:szCs w:val="26"/>
                <w:vertAlign w:val="superscript"/>
                <w:lang w:val="vi-VN"/>
              </w:rPr>
              <w:t>6</w:t>
            </w:r>
            <w:r w:rsidRPr="009A294E">
              <w:rPr>
                <w:rFonts w:ascii="Times New Roman" w:hAnsi="Times New Roman"/>
                <w:b w:val="0"/>
                <w:bCs/>
                <w:iCs/>
                <w:sz w:val="26"/>
                <w:szCs w:val="26"/>
                <w:lang w:val="vi-VN"/>
              </w:rPr>
              <w:t>đ</w:t>
            </w:r>
          </w:p>
        </w:tc>
        <w:tc>
          <w:tcPr>
            <w:tcW w:w="1340" w:type="dxa"/>
            <w:shd w:val="clear" w:color="auto" w:fill="auto"/>
            <w:vAlign w:val="center"/>
          </w:tcPr>
          <w:p w:rsidR="00276AB9" w:rsidRPr="009A294E" w:rsidRDefault="006B05A4"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200.000</w:t>
            </w:r>
          </w:p>
        </w:tc>
        <w:tc>
          <w:tcPr>
            <w:tcW w:w="1407" w:type="dxa"/>
            <w:vAlign w:val="center"/>
          </w:tcPr>
          <w:p w:rsidR="00276AB9" w:rsidRPr="009A294E" w:rsidRDefault="00204BD5"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200.000</w:t>
            </w:r>
          </w:p>
        </w:tc>
        <w:tc>
          <w:tcPr>
            <w:tcW w:w="1138" w:type="dxa"/>
            <w:vAlign w:val="center"/>
          </w:tcPr>
          <w:p w:rsidR="00276AB9" w:rsidRPr="009A294E" w:rsidRDefault="00276AB9" w:rsidP="00A1082F">
            <w:pPr>
              <w:spacing w:before="120" w:line="30" w:lineRule="atLeast"/>
              <w:jc w:val="right"/>
              <w:outlineLvl w:val="0"/>
              <w:rPr>
                <w:rFonts w:ascii="Times New Roman" w:hAnsi="Times New Roman"/>
                <w:b w:val="0"/>
                <w:sz w:val="26"/>
                <w:szCs w:val="26"/>
                <w:lang w:val="vi-VN"/>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120" w:line="30" w:lineRule="atLeast"/>
              <w:jc w:val="center"/>
              <w:rPr>
                <w:rFonts w:ascii="Times New Roman" w:hAnsi="Times New Roman"/>
                <w:b w:val="0"/>
                <w:bCs/>
                <w:iCs/>
                <w:sz w:val="26"/>
                <w:szCs w:val="26"/>
                <w:lang w:val="vi-VN"/>
              </w:rPr>
            </w:pPr>
            <w:r w:rsidRPr="009A294E">
              <w:rPr>
                <w:rFonts w:ascii="Times New Roman" w:hAnsi="Times New Roman"/>
                <w:b w:val="0"/>
                <w:bCs/>
                <w:iCs/>
                <w:sz w:val="26"/>
                <w:szCs w:val="26"/>
                <w:lang w:val="vi-VN"/>
              </w:rPr>
              <w:t>8</w:t>
            </w:r>
          </w:p>
        </w:tc>
        <w:tc>
          <w:tcPr>
            <w:tcW w:w="3437" w:type="dxa"/>
            <w:shd w:val="clear" w:color="auto" w:fill="auto"/>
            <w:vAlign w:val="center"/>
          </w:tcPr>
          <w:p w:rsidR="00276AB9" w:rsidRPr="009A294E" w:rsidRDefault="00276AB9" w:rsidP="00A1082F">
            <w:pPr>
              <w:spacing w:before="120" w:line="30" w:lineRule="atLeast"/>
              <w:rPr>
                <w:rFonts w:ascii="Times New Roman" w:hAnsi="Times New Roman"/>
                <w:b w:val="0"/>
                <w:bCs/>
                <w:iCs/>
                <w:sz w:val="26"/>
                <w:szCs w:val="26"/>
                <w:lang w:val="vi-VN"/>
              </w:rPr>
            </w:pPr>
            <w:r w:rsidRPr="009A294E">
              <w:rPr>
                <w:rFonts w:ascii="Times New Roman" w:hAnsi="Times New Roman"/>
                <w:b w:val="0"/>
                <w:bCs/>
                <w:iCs/>
                <w:sz w:val="26"/>
                <w:szCs w:val="26"/>
                <w:lang w:val="vi-VN"/>
              </w:rPr>
              <w:t>Tổng tài sản</w:t>
            </w:r>
          </w:p>
        </w:tc>
        <w:tc>
          <w:tcPr>
            <w:tcW w:w="1072" w:type="dxa"/>
            <w:shd w:val="clear" w:color="auto" w:fill="auto"/>
            <w:vAlign w:val="center"/>
          </w:tcPr>
          <w:p w:rsidR="00276AB9" w:rsidRPr="009A294E" w:rsidRDefault="00276AB9" w:rsidP="007D14A2">
            <w:pPr>
              <w:spacing w:before="120" w:line="30" w:lineRule="atLeast"/>
              <w:jc w:val="center"/>
              <w:rPr>
                <w:rFonts w:ascii="Times New Roman" w:hAnsi="Times New Roman"/>
                <w:b w:val="0"/>
                <w:bCs/>
                <w:iCs/>
                <w:sz w:val="26"/>
                <w:szCs w:val="26"/>
              </w:rPr>
            </w:pPr>
            <w:r w:rsidRPr="009A294E">
              <w:rPr>
                <w:rFonts w:ascii="Times New Roman" w:hAnsi="Times New Roman"/>
                <w:b w:val="0"/>
                <w:bCs/>
                <w:iCs/>
                <w:sz w:val="26"/>
                <w:szCs w:val="26"/>
                <w:lang w:val="vi-VN"/>
              </w:rPr>
              <w:t>1</w:t>
            </w:r>
            <w:r w:rsidRPr="009A294E">
              <w:rPr>
                <w:rFonts w:ascii="Times New Roman" w:hAnsi="Times New Roman"/>
                <w:b w:val="0"/>
                <w:bCs/>
                <w:iCs/>
                <w:sz w:val="26"/>
                <w:szCs w:val="26"/>
              </w:rPr>
              <w:t>0</w:t>
            </w:r>
            <w:r w:rsidRPr="009A294E">
              <w:rPr>
                <w:rFonts w:ascii="Times New Roman" w:hAnsi="Times New Roman"/>
                <w:b w:val="0"/>
                <w:bCs/>
                <w:iCs/>
                <w:sz w:val="26"/>
                <w:szCs w:val="26"/>
                <w:vertAlign w:val="superscript"/>
              </w:rPr>
              <w:t>6</w:t>
            </w:r>
            <w:r w:rsidRPr="009A294E">
              <w:rPr>
                <w:rFonts w:ascii="Times New Roman" w:hAnsi="Times New Roman"/>
                <w:b w:val="0"/>
                <w:bCs/>
                <w:iCs/>
                <w:sz w:val="26"/>
                <w:szCs w:val="26"/>
              </w:rPr>
              <w:t>đ</w:t>
            </w:r>
          </w:p>
        </w:tc>
        <w:tc>
          <w:tcPr>
            <w:tcW w:w="1340" w:type="dxa"/>
            <w:shd w:val="clear" w:color="auto" w:fill="auto"/>
            <w:vAlign w:val="center"/>
          </w:tcPr>
          <w:p w:rsidR="00276AB9" w:rsidRPr="009A294E" w:rsidRDefault="006B05A4"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1.000.000</w:t>
            </w:r>
          </w:p>
        </w:tc>
        <w:tc>
          <w:tcPr>
            <w:tcW w:w="1407" w:type="dxa"/>
            <w:vAlign w:val="center"/>
          </w:tcPr>
          <w:p w:rsidR="00276AB9" w:rsidRPr="009A294E" w:rsidRDefault="00204BD5" w:rsidP="00A1082F">
            <w:pPr>
              <w:spacing w:before="120" w:line="30" w:lineRule="atLeast"/>
              <w:jc w:val="right"/>
              <w:outlineLvl w:val="0"/>
              <w:rPr>
                <w:rFonts w:ascii="Times New Roman" w:hAnsi="Times New Roman"/>
                <w:b w:val="0"/>
                <w:sz w:val="26"/>
                <w:szCs w:val="26"/>
              </w:rPr>
            </w:pPr>
            <w:r>
              <w:rPr>
                <w:rFonts w:ascii="Times New Roman" w:hAnsi="Times New Roman"/>
                <w:b w:val="0"/>
                <w:sz w:val="26"/>
                <w:szCs w:val="26"/>
              </w:rPr>
              <w:t>1.190.745</w:t>
            </w:r>
          </w:p>
        </w:tc>
        <w:tc>
          <w:tcPr>
            <w:tcW w:w="1138" w:type="dxa"/>
            <w:vAlign w:val="center"/>
          </w:tcPr>
          <w:p w:rsidR="00276AB9" w:rsidRPr="009A294E" w:rsidRDefault="00276AB9" w:rsidP="00A1082F">
            <w:pPr>
              <w:spacing w:before="120" w:line="30" w:lineRule="atLeast"/>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20" w:after="20"/>
              <w:jc w:val="center"/>
              <w:rPr>
                <w:rFonts w:ascii="Times New Roman" w:hAnsi="Times New Roman"/>
                <w:b w:val="0"/>
                <w:iCs/>
                <w:sz w:val="26"/>
                <w:szCs w:val="26"/>
              </w:rPr>
            </w:pPr>
            <w:r w:rsidRPr="009A294E">
              <w:rPr>
                <w:rFonts w:ascii="Times New Roman" w:hAnsi="Times New Roman"/>
                <w:b w:val="0"/>
                <w:iCs/>
                <w:sz w:val="26"/>
                <w:szCs w:val="26"/>
              </w:rPr>
              <w:t>III</w:t>
            </w:r>
          </w:p>
        </w:tc>
        <w:tc>
          <w:tcPr>
            <w:tcW w:w="3437" w:type="dxa"/>
            <w:shd w:val="clear" w:color="auto" w:fill="auto"/>
            <w:vAlign w:val="center"/>
          </w:tcPr>
          <w:p w:rsidR="00276AB9" w:rsidRPr="009A294E" w:rsidRDefault="00276AB9" w:rsidP="00A1082F">
            <w:pPr>
              <w:spacing w:before="20" w:after="20"/>
              <w:rPr>
                <w:rFonts w:ascii="Times New Roman" w:hAnsi="Times New Roman"/>
                <w:b w:val="0"/>
                <w:iCs/>
                <w:sz w:val="26"/>
                <w:szCs w:val="26"/>
              </w:rPr>
            </w:pPr>
            <w:r w:rsidRPr="009A294E">
              <w:rPr>
                <w:rFonts w:ascii="Times New Roman" w:hAnsi="Times New Roman"/>
                <w:b w:val="0"/>
                <w:iCs/>
                <w:sz w:val="26"/>
                <w:szCs w:val="26"/>
              </w:rPr>
              <w:t>Lao động tiền lương</w:t>
            </w:r>
          </w:p>
        </w:tc>
        <w:tc>
          <w:tcPr>
            <w:tcW w:w="1072" w:type="dxa"/>
            <w:shd w:val="clear" w:color="auto" w:fill="auto"/>
            <w:vAlign w:val="center"/>
          </w:tcPr>
          <w:p w:rsidR="00276AB9" w:rsidRPr="009A294E" w:rsidRDefault="00276AB9" w:rsidP="007D14A2">
            <w:pPr>
              <w:spacing w:before="20" w:after="20"/>
              <w:jc w:val="center"/>
              <w:rPr>
                <w:rFonts w:ascii="Times New Roman" w:hAnsi="Times New Roman"/>
                <w:b w:val="0"/>
                <w:bCs/>
                <w:iCs/>
                <w:sz w:val="26"/>
                <w:szCs w:val="26"/>
              </w:rPr>
            </w:pPr>
          </w:p>
        </w:tc>
        <w:tc>
          <w:tcPr>
            <w:tcW w:w="1340" w:type="dxa"/>
            <w:shd w:val="clear" w:color="auto" w:fill="auto"/>
            <w:noWrap/>
            <w:vAlign w:val="center"/>
          </w:tcPr>
          <w:p w:rsidR="00276AB9" w:rsidRPr="009A294E" w:rsidRDefault="00276AB9" w:rsidP="00A1082F">
            <w:pPr>
              <w:spacing w:before="20" w:after="20"/>
              <w:jc w:val="right"/>
              <w:outlineLvl w:val="0"/>
              <w:rPr>
                <w:rFonts w:ascii="Times New Roman" w:hAnsi="Times New Roman"/>
                <w:b w:val="0"/>
                <w:sz w:val="26"/>
                <w:szCs w:val="26"/>
              </w:rPr>
            </w:pPr>
          </w:p>
        </w:tc>
        <w:tc>
          <w:tcPr>
            <w:tcW w:w="1407" w:type="dxa"/>
            <w:vAlign w:val="center"/>
          </w:tcPr>
          <w:p w:rsidR="00276AB9" w:rsidRPr="009A294E" w:rsidRDefault="00276AB9" w:rsidP="00A1082F">
            <w:pPr>
              <w:jc w:val="center"/>
              <w:outlineLvl w:val="0"/>
              <w:rPr>
                <w:rFonts w:ascii="Times New Roman" w:hAnsi="Times New Roman"/>
                <w:b w:val="0"/>
                <w:sz w:val="26"/>
                <w:szCs w:val="26"/>
              </w:rPr>
            </w:pPr>
          </w:p>
        </w:tc>
        <w:tc>
          <w:tcPr>
            <w:tcW w:w="1138" w:type="dxa"/>
            <w:vAlign w:val="center"/>
          </w:tcPr>
          <w:p w:rsidR="00276AB9" w:rsidRPr="009A294E" w:rsidRDefault="00276AB9" w:rsidP="00A1082F">
            <w:pPr>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20" w:after="20"/>
              <w:jc w:val="center"/>
              <w:rPr>
                <w:rFonts w:ascii="Times New Roman" w:hAnsi="Times New Roman"/>
                <w:b w:val="0"/>
                <w:bCs/>
                <w:iCs/>
                <w:sz w:val="26"/>
                <w:szCs w:val="26"/>
              </w:rPr>
            </w:pPr>
            <w:r w:rsidRPr="009A294E">
              <w:rPr>
                <w:rFonts w:ascii="Times New Roman" w:hAnsi="Times New Roman"/>
                <w:b w:val="0"/>
                <w:bCs/>
                <w:iCs/>
                <w:sz w:val="26"/>
                <w:szCs w:val="26"/>
              </w:rPr>
              <w:t>1</w:t>
            </w:r>
          </w:p>
        </w:tc>
        <w:tc>
          <w:tcPr>
            <w:tcW w:w="3437" w:type="dxa"/>
            <w:shd w:val="clear" w:color="auto" w:fill="auto"/>
            <w:vAlign w:val="center"/>
          </w:tcPr>
          <w:p w:rsidR="00276AB9" w:rsidRPr="009A294E" w:rsidRDefault="00276AB9" w:rsidP="00A1082F">
            <w:pPr>
              <w:spacing w:before="20" w:after="20"/>
              <w:rPr>
                <w:rFonts w:ascii="Times New Roman" w:hAnsi="Times New Roman"/>
                <w:b w:val="0"/>
                <w:bCs/>
                <w:iCs/>
                <w:sz w:val="26"/>
                <w:szCs w:val="26"/>
              </w:rPr>
            </w:pPr>
            <w:r w:rsidRPr="009A294E">
              <w:rPr>
                <w:rFonts w:ascii="Times New Roman" w:hAnsi="Times New Roman"/>
                <w:b w:val="0"/>
                <w:bCs/>
                <w:iCs/>
                <w:sz w:val="26"/>
                <w:szCs w:val="26"/>
              </w:rPr>
              <w:t>Tổng số CBCNV</w:t>
            </w:r>
          </w:p>
        </w:tc>
        <w:tc>
          <w:tcPr>
            <w:tcW w:w="1072" w:type="dxa"/>
            <w:shd w:val="clear" w:color="auto" w:fill="auto"/>
            <w:vAlign w:val="center"/>
          </w:tcPr>
          <w:p w:rsidR="00276AB9" w:rsidRPr="009A294E" w:rsidRDefault="00276AB9" w:rsidP="00A1082F">
            <w:pPr>
              <w:spacing w:before="20" w:after="20"/>
              <w:jc w:val="center"/>
              <w:rPr>
                <w:rFonts w:ascii="Times New Roman" w:hAnsi="Times New Roman"/>
                <w:b w:val="0"/>
                <w:bCs/>
                <w:iCs/>
                <w:sz w:val="26"/>
                <w:szCs w:val="26"/>
              </w:rPr>
            </w:pPr>
            <w:r w:rsidRPr="009A294E">
              <w:rPr>
                <w:rFonts w:ascii="Times New Roman" w:hAnsi="Times New Roman"/>
                <w:b w:val="0"/>
                <w:bCs/>
                <w:iCs/>
                <w:sz w:val="26"/>
                <w:szCs w:val="26"/>
              </w:rPr>
              <w:t>người</w:t>
            </w:r>
          </w:p>
        </w:tc>
        <w:tc>
          <w:tcPr>
            <w:tcW w:w="1340" w:type="dxa"/>
            <w:shd w:val="clear" w:color="auto" w:fill="auto"/>
            <w:vAlign w:val="center"/>
          </w:tcPr>
          <w:p w:rsidR="00276AB9" w:rsidRPr="009A294E" w:rsidRDefault="006B05A4" w:rsidP="00A1082F">
            <w:pPr>
              <w:spacing w:before="20" w:after="20"/>
              <w:jc w:val="right"/>
              <w:outlineLvl w:val="0"/>
              <w:rPr>
                <w:rFonts w:ascii="Times New Roman" w:hAnsi="Times New Roman"/>
                <w:b w:val="0"/>
                <w:sz w:val="26"/>
                <w:szCs w:val="26"/>
              </w:rPr>
            </w:pPr>
            <w:r>
              <w:rPr>
                <w:rFonts w:ascii="Times New Roman" w:hAnsi="Times New Roman"/>
                <w:b w:val="0"/>
                <w:sz w:val="26"/>
                <w:szCs w:val="26"/>
              </w:rPr>
              <w:t>60</w:t>
            </w:r>
          </w:p>
        </w:tc>
        <w:tc>
          <w:tcPr>
            <w:tcW w:w="1407" w:type="dxa"/>
            <w:vAlign w:val="center"/>
          </w:tcPr>
          <w:p w:rsidR="00276AB9" w:rsidRPr="009A294E" w:rsidRDefault="00AD6120" w:rsidP="00A1082F">
            <w:pPr>
              <w:jc w:val="right"/>
              <w:outlineLvl w:val="0"/>
              <w:rPr>
                <w:rFonts w:ascii="Times New Roman" w:hAnsi="Times New Roman"/>
                <w:b w:val="0"/>
                <w:sz w:val="26"/>
                <w:szCs w:val="26"/>
              </w:rPr>
            </w:pPr>
            <w:r>
              <w:rPr>
                <w:rFonts w:ascii="Times New Roman" w:hAnsi="Times New Roman"/>
                <w:b w:val="0"/>
                <w:sz w:val="26"/>
                <w:szCs w:val="26"/>
              </w:rPr>
              <w:t>54</w:t>
            </w:r>
          </w:p>
        </w:tc>
        <w:tc>
          <w:tcPr>
            <w:tcW w:w="1138" w:type="dxa"/>
            <w:vAlign w:val="center"/>
          </w:tcPr>
          <w:p w:rsidR="00276AB9" w:rsidRPr="009A294E" w:rsidRDefault="00276AB9" w:rsidP="00A1082F">
            <w:pPr>
              <w:jc w:val="right"/>
              <w:outlineLvl w:val="0"/>
              <w:rPr>
                <w:rFonts w:ascii="Times New Roman" w:hAnsi="Times New Roman"/>
                <w:b w:val="0"/>
                <w:sz w:val="26"/>
                <w:szCs w:val="26"/>
              </w:rPr>
            </w:pPr>
          </w:p>
        </w:tc>
      </w:tr>
      <w:tr w:rsidR="00276AB9" w:rsidRPr="009A294E" w:rsidTr="00A1082F">
        <w:trPr>
          <w:trHeight w:val="360"/>
          <w:jc w:val="center"/>
        </w:trPr>
        <w:tc>
          <w:tcPr>
            <w:tcW w:w="799" w:type="dxa"/>
            <w:shd w:val="clear" w:color="auto" w:fill="auto"/>
            <w:noWrap/>
            <w:vAlign w:val="center"/>
          </w:tcPr>
          <w:p w:rsidR="00276AB9" w:rsidRPr="009A294E" w:rsidRDefault="00276AB9" w:rsidP="00A1082F">
            <w:pPr>
              <w:spacing w:before="20" w:after="20"/>
              <w:jc w:val="center"/>
              <w:rPr>
                <w:rFonts w:ascii="Times New Roman" w:hAnsi="Times New Roman"/>
                <w:b w:val="0"/>
                <w:bCs/>
                <w:iCs/>
                <w:sz w:val="26"/>
                <w:szCs w:val="26"/>
              </w:rPr>
            </w:pPr>
            <w:r w:rsidRPr="009A294E">
              <w:rPr>
                <w:rFonts w:ascii="Times New Roman" w:hAnsi="Times New Roman"/>
                <w:b w:val="0"/>
                <w:bCs/>
                <w:iCs/>
                <w:sz w:val="26"/>
                <w:szCs w:val="26"/>
              </w:rPr>
              <w:t>2</w:t>
            </w:r>
          </w:p>
        </w:tc>
        <w:tc>
          <w:tcPr>
            <w:tcW w:w="3437" w:type="dxa"/>
            <w:shd w:val="clear" w:color="auto" w:fill="auto"/>
            <w:vAlign w:val="center"/>
          </w:tcPr>
          <w:p w:rsidR="00276AB9" w:rsidRPr="009A294E" w:rsidRDefault="00276AB9" w:rsidP="00A1082F">
            <w:pPr>
              <w:spacing w:before="20" w:after="20"/>
              <w:rPr>
                <w:rFonts w:ascii="Times New Roman" w:hAnsi="Times New Roman"/>
                <w:b w:val="0"/>
                <w:bCs/>
                <w:iCs/>
                <w:sz w:val="26"/>
                <w:szCs w:val="26"/>
              </w:rPr>
            </w:pPr>
            <w:r w:rsidRPr="009A294E">
              <w:rPr>
                <w:rFonts w:ascii="Times New Roman" w:hAnsi="Times New Roman"/>
                <w:b w:val="0"/>
                <w:bCs/>
                <w:iCs/>
                <w:sz w:val="26"/>
                <w:szCs w:val="26"/>
              </w:rPr>
              <w:t>Thu nhập bình quân (người/tháng)</w:t>
            </w:r>
          </w:p>
        </w:tc>
        <w:tc>
          <w:tcPr>
            <w:tcW w:w="1072" w:type="dxa"/>
            <w:shd w:val="clear" w:color="auto" w:fill="auto"/>
            <w:vAlign w:val="center"/>
          </w:tcPr>
          <w:p w:rsidR="00276AB9" w:rsidRPr="009A294E" w:rsidRDefault="00276AB9" w:rsidP="00A1082F">
            <w:pPr>
              <w:spacing w:before="20" w:after="20"/>
              <w:jc w:val="center"/>
              <w:rPr>
                <w:rFonts w:ascii="Times New Roman" w:hAnsi="Times New Roman"/>
                <w:b w:val="0"/>
                <w:bCs/>
                <w:iCs/>
                <w:sz w:val="26"/>
                <w:szCs w:val="26"/>
              </w:rPr>
            </w:pPr>
            <w:r w:rsidRPr="009A294E">
              <w:rPr>
                <w:rFonts w:ascii="Times New Roman" w:hAnsi="Times New Roman"/>
                <w:b w:val="0"/>
                <w:bCs/>
                <w:iCs/>
                <w:sz w:val="26"/>
                <w:szCs w:val="26"/>
              </w:rPr>
              <w:t>10</w:t>
            </w:r>
            <w:r w:rsidRPr="009A294E">
              <w:rPr>
                <w:rFonts w:ascii="Times New Roman" w:hAnsi="Times New Roman"/>
                <w:b w:val="0"/>
                <w:bCs/>
                <w:iCs/>
                <w:sz w:val="26"/>
                <w:szCs w:val="26"/>
                <w:vertAlign w:val="superscript"/>
              </w:rPr>
              <w:t>3</w:t>
            </w:r>
            <w:r w:rsidRPr="009A294E">
              <w:rPr>
                <w:rFonts w:ascii="Times New Roman" w:hAnsi="Times New Roman"/>
                <w:b w:val="0"/>
                <w:bCs/>
                <w:iCs/>
                <w:sz w:val="26"/>
                <w:szCs w:val="26"/>
              </w:rPr>
              <w:t>đ</w:t>
            </w:r>
          </w:p>
        </w:tc>
        <w:tc>
          <w:tcPr>
            <w:tcW w:w="1340" w:type="dxa"/>
            <w:shd w:val="clear" w:color="auto" w:fill="auto"/>
            <w:vAlign w:val="center"/>
          </w:tcPr>
          <w:p w:rsidR="00276AB9" w:rsidRPr="009A294E" w:rsidRDefault="006B05A4" w:rsidP="00A1082F">
            <w:pPr>
              <w:spacing w:before="20" w:after="20"/>
              <w:jc w:val="right"/>
              <w:outlineLvl w:val="0"/>
              <w:rPr>
                <w:rFonts w:ascii="Times New Roman" w:hAnsi="Times New Roman"/>
                <w:b w:val="0"/>
                <w:sz w:val="26"/>
                <w:szCs w:val="26"/>
              </w:rPr>
            </w:pPr>
            <w:r>
              <w:rPr>
                <w:rFonts w:ascii="Times New Roman" w:hAnsi="Times New Roman"/>
                <w:b w:val="0"/>
                <w:sz w:val="26"/>
                <w:szCs w:val="26"/>
              </w:rPr>
              <w:t>8,79</w:t>
            </w:r>
          </w:p>
        </w:tc>
        <w:tc>
          <w:tcPr>
            <w:tcW w:w="1407" w:type="dxa"/>
            <w:vAlign w:val="center"/>
          </w:tcPr>
          <w:p w:rsidR="00276AB9" w:rsidRPr="009A294E" w:rsidRDefault="004C6677" w:rsidP="00A1082F">
            <w:pPr>
              <w:jc w:val="right"/>
              <w:outlineLvl w:val="0"/>
              <w:rPr>
                <w:rFonts w:ascii="Times New Roman" w:hAnsi="Times New Roman"/>
                <w:b w:val="0"/>
                <w:sz w:val="26"/>
                <w:szCs w:val="26"/>
              </w:rPr>
            </w:pPr>
            <w:r>
              <w:rPr>
                <w:rFonts w:ascii="Times New Roman" w:hAnsi="Times New Roman"/>
                <w:b w:val="0"/>
                <w:sz w:val="26"/>
                <w:szCs w:val="26"/>
              </w:rPr>
              <w:t>9,53</w:t>
            </w:r>
          </w:p>
        </w:tc>
        <w:tc>
          <w:tcPr>
            <w:tcW w:w="1138" w:type="dxa"/>
            <w:vAlign w:val="center"/>
          </w:tcPr>
          <w:p w:rsidR="00276AB9" w:rsidRPr="009A294E" w:rsidRDefault="00276AB9" w:rsidP="00A1082F">
            <w:pPr>
              <w:jc w:val="right"/>
              <w:outlineLvl w:val="0"/>
              <w:rPr>
                <w:rFonts w:ascii="Times New Roman" w:hAnsi="Times New Roman"/>
                <w:b w:val="0"/>
                <w:sz w:val="26"/>
                <w:szCs w:val="26"/>
              </w:rPr>
            </w:pPr>
          </w:p>
        </w:tc>
      </w:tr>
    </w:tbl>
    <w:p w:rsidR="00276AB9" w:rsidRPr="00EA55F6" w:rsidRDefault="00276AB9" w:rsidP="003C067C">
      <w:pPr>
        <w:numPr>
          <w:ilvl w:val="2"/>
          <w:numId w:val="19"/>
        </w:numPr>
        <w:tabs>
          <w:tab w:val="clear" w:pos="2340"/>
          <w:tab w:val="num" w:pos="540"/>
        </w:tabs>
        <w:spacing w:before="120" w:line="320" w:lineRule="exact"/>
        <w:ind w:left="540"/>
        <w:rPr>
          <w:rFonts w:ascii="Times New Roman" w:hAnsi="Times New Roman"/>
          <w:i/>
          <w:sz w:val="26"/>
          <w:szCs w:val="26"/>
          <w:lang w:val="pt-BR"/>
        </w:rPr>
      </w:pPr>
      <w:r w:rsidRPr="00EA55F6">
        <w:rPr>
          <w:rFonts w:ascii="Times New Roman" w:hAnsi="Times New Roman" w:hint="eastAsia"/>
          <w:i/>
          <w:sz w:val="26"/>
          <w:szCs w:val="26"/>
          <w:lang w:val="pt-BR"/>
        </w:rPr>
        <w:lastRenderedPageBreak/>
        <w:t>Đ</w:t>
      </w:r>
      <w:r w:rsidRPr="00EA55F6">
        <w:rPr>
          <w:rFonts w:ascii="Times New Roman" w:hAnsi="Times New Roman"/>
          <w:i/>
          <w:sz w:val="26"/>
          <w:szCs w:val="26"/>
          <w:lang w:val="pt-BR"/>
        </w:rPr>
        <w:t xml:space="preserve">ánh </w:t>
      </w:r>
      <w:r w:rsidRPr="00EA55F6">
        <w:rPr>
          <w:rFonts w:ascii="Times New Roman" w:hAnsi="Times New Roman"/>
          <w:bCs/>
          <w:i/>
          <w:sz w:val="26"/>
          <w:szCs w:val="26"/>
          <w:lang w:val="pt-BR"/>
        </w:rPr>
        <w:t>giá</w:t>
      </w:r>
      <w:r w:rsidRPr="00EA55F6">
        <w:rPr>
          <w:rFonts w:ascii="Times New Roman" w:hAnsi="Times New Roman"/>
          <w:i/>
          <w:sz w:val="26"/>
          <w:szCs w:val="26"/>
          <w:lang w:val="pt-BR"/>
        </w:rPr>
        <w:t xml:space="preserve"> tình hình thực hiện kế hoạch SXKD n</w:t>
      </w:r>
      <w:r w:rsidRPr="00EA55F6">
        <w:rPr>
          <w:rFonts w:ascii="Times New Roman" w:hAnsi="Times New Roman" w:hint="eastAsia"/>
          <w:i/>
          <w:sz w:val="26"/>
          <w:szCs w:val="26"/>
          <w:lang w:val="pt-BR"/>
        </w:rPr>
        <w:t>ă</w:t>
      </w:r>
      <w:r w:rsidRPr="00EA55F6">
        <w:rPr>
          <w:rFonts w:ascii="Times New Roman" w:hAnsi="Times New Roman"/>
          <w:i/>
          <w:sz w:val="26"/>
          <w:szCs w:val="26"/>
          <w:lang w:val="pt-BR"/>
        </w:rPr>
        <w:t>m 201</w:t>
      </w:r>
      <w:r w:rsidR="007D14A2">
        <w:rPr>
          <w:rFonts w:ascii="Times New Roman" w:hAnsi="Times New Roman"/>
          <w:i/>
          <w:sz w:val="26"/>
          <w:szCs w:val="26"/>
          <w:lang w:val="pt-BR"/>
        </w:rPr>
        <w:t>5</w:t>
      </w:r>
      <w:r w:rsidRPr="00EA55F6">
        <w:rPr>
          <w:rFonts w:ascii="Times New Roman" w:hAnsi="Times New Roman"/>
          <w:i/>
          <w:sz w:val="26"/>
          <w:szCs w:val="26"/>
          <w:lang w:val="pt-BR"/>
        </w:rPr>
        <w:t>.</w:t>
      </w:r>
    </w:p>
    <w:p w:rsidR="00276AB9" w:rsidRPr="00647CA7" w:rsidRDefault="00276AB9" w:rsidP="00276AB9">
      <w:pPr>
        <w:tabs>
          <w:tab w:val="left" w:pos="426"/>
        </w:tabs>
        <w:spacing w:before="40" w:after="40" w:line="264" w:lineRule="auto"/>
        <w:jc w:val="both"/>
        <w:rPr>
          <w:rFonts w:ascii="Times New Roman" w:hAnsi="Times New Roman"/>
          <w:b w:val="0"/>
          <w:sz w:val="26"/>
          <w:szCs w:val="26"/>
          <w:lang w:val="pt-BR"/>
        </w:rPr>
      </w:pPr>
      <w:r w:rsidRPr="00647CA7">
        <w:rPr>
          <w:rFonts w:ascii="Times New Roman" w:hAnsi="Times New Roman"/>
          <w:b w:val="0"/>
          <w:sz w:val="26"/>
          <w:szCs w:val="26"/>
          <w:lang w:val="pt-BR"/>
        </w:rPr>
        <w:tab/>
        <w:t>Công ty đã triển khai kinh doanh tốt tại các dự án cụ thể như sau:</w:t>
      </w:r>
    </w:p>
    <w:p w:rsidR="00276AB9" w:rsidRPr="00647CA7" w:rsidRDefault="00276AB9" w:rsidP="00276AB9">
      <w:pPr>
        <w:tabs>
          <w:tab w:val="left" w:pos="426"/>
        </w:tabs>
        <w:spacing w:before="40" w:after="40" w:line="264" w:lineRule="auto"/>
        <w:ind w:left="420" w:hanging="420"/>
        <w:jc w:val="both"/>
        <w:rPr>
          <w:rFonts w:ascii="Times New Roman" w:hAnsi="Times New Roman"/>
          <w:b w:val="0"/>
          <w:sz w:val="26"/>
          <w:szCs w:val="26"/>
          <w:lang w:val="pt-BR"/>
        </w:rPr>
      </w:pPr>
      <w:r w:rsidRPr="00647CA7">
        <w:rPr>
          <w:rFonts w:ascii="Times New Roman" w:hAnsi="Times New Roman"/>
          <w:b w:val="0"/>
          <w:sz w:val="26"/>
          <w:szCs w:val="26"/>
          <w:lang w:val="pt-BR"/>
        </w:rPr>
        <w:t>-</w:t>
      </w:r>
      <w:r w:rsidRPr="00647CA7">
        <w:rPr>
          <w:rFonts w:ascii="Times New Roman" w:hAnsi="Times New Roman"/>
          <w:b w:val="0"/>
          <w:sz w:val="26"/>
          <w:szCs w:val="26"/>
          <w:lang w:val="pt-BR"/>
        </w:rPr>
        <w:tab/>
        <w:t xml:space="preserve">Dự án nhà ở xã hội - Tòa nhà SDU tại143 Trần Phú, Hà Đông đã </w:t>
      </w:r>
      <w:r w:rsidR="007D14A2">
        <w:rPr>
          <w:rFonts w:ascii="Times New Roman" w:hAnsi="Times New Roman"/>
          <w:b w:val="0"/>
          <w:sz w:val="26"/>
          <w:szCs w:val="26"/>
          <w:lang w:val="pt-BR"/>
        </w:rPr>
        <w:t>hoàn thành và ban giao nhà cho khách hàng đúng cam kết với UBND thành phố Hà Nội</w:t>
      </w:r>
      <w:r w:rsidRPr="00647CA7">
        <w:rPr>
          <w:rFonts w:ascii="Times New Roman" w:hAnsi="Times New Roman"/>
          <w:b w:val="0"/>
          <w:sz w:val="26"/>
          <w:szCs w:val="26"/>
          <w:lang w:val="pt-BR"/>
        </w:rPr>
        <w:t>.</w:t>
      </w:r>
    </w:p>
    <w:p w:rsidR="00276AB9" w:rsidRPr="00647CA7" w:rsidRDefault="00276AB9" w:rsidP="00276AB9">
      <w:pPr>
        <w:tabs>
          <w:tab w:val="left" w:pos="426"/>
        </w:tabs>
        <w:spacing w:before="40" w:after="40" w:line="264" w:lineRule="auto"/>
        <w:ind w:left="420" w:hanging="420"/>
        <w:jc w:val="both"/>
        <w:rPr>
          <w:rFonts w:ascii="Times New Roman" w:hAnsi="Times New Roman"/>
          <w:b w:val="0"/>
          <w:sz w:val="26"/>
          <w:szCs w:val="26"/>
          <w:lang w:val="pt-BR"/>
        </w:rPr>
      </w:pPr>
      <w:r w:rsidRPr="00647CA7">
        <w:rPr>
          <w:rFonts w:ascii="Times New Roman" w:hAnsi="Times New Roman"/>
          <w:b w:val="0"/>
          <w:sz w:val="26"/>
          <w:szCs w:val="26"/>
          <w:lang w:val="pt-BR"/>
        </w:rPr>
        <w:t xml:space="preserve"> -</w:t>
      </w:r>
      <w:r w:rsidRPr="00647CA7">
        <w:rPr>
          <w:rFonts w:ascii="Times New Roman" w:hAnsi="Times New Roman"/>
          <w:b w:val="0"/>
          <w:sz w:val="26"/>
          <w:szCs w:val="26"/>
          <w:lang w:val="pt-BR"/>
        </w:rPr>
        <w:tab/>
        <w:t>Dự án Khu Công viên – Văn hóa – Du lịch – Thể thao tại quận 8, Tp Hồ Chí Minh do có phối hợp tốt với đơn vị hợp tác kinh doanh trong việc lựa chọn nhà phân phối, cho nên sản phẩm chào hàng ra bao nhiêu đều được thị trường tiêu thụ hết.</w:t>
      </w:r>
    </w:p>
    <w:p w:rsidR="00276AB9" w:rsidRPr="00647CA7" w:rsidRDefault="00276AB9" w:rsidP="00276AB9">
      <w:pPr>
        <w:tabs>
          <w:tab w:val="left" w:pos="426"/>
        </w:tabs>
        <w:spacing w:before="40" w:after="40" w:line="264" w:lineRule="auto"/>
        <w:ind w:left="480" w:hanging="480"/>
        <w:jc w:val="both"/>
        <w:rPr>
          <w:rFonts w:ascii="Times New Roman" w:hAnsi="Times New Roman"/>
          <w:b w:val="0"/>
          <w:sz w:val="26"/>
          <w:szCs w:val="26"/>
          <w:lang w:val="pt-BR"/>
        </w:rPr>
      </w:pPr>
      <w:r w:rsidRPr="00647CA7">
        <w:rPr>
          <w:rFonts w:ascii="Times New Roman" w:hAnsi="Times New Roman"/>
          <w:b w:val="0"/>
          <w:sz w:val="26"/>
          <w:szCs w:val="26"/>
          <w:lang w:val="pt-BR"/>
        </w:rPr>
        <w:t>-</w:t>
      </w:r>
      <w:r w:rsidRPr="00647CA7">
        <w:rPr>
          <w:rFonts w:ascii="Times New Roman" w:hAnsi="Times New Roman"/>
          <w:b w:val="0"/>
          <w:sz w:val="26"/>
          <w:szCs w:val="26"/>
          <w:lang w:val="pt-BR"/>
        </w:rPr>
        <w:tab/>
        <w:t xml:space="preserve"> Dự án Toà nhà hỗn hợp Sông Đà - Hà Đông, Hà Đông, Hà Nội đã bán được một phần khu B văn phòng tại tầng 4.</w:t>
      </w:r>
    </w:p>
    <w:p w:rsidR="00276AB9" w:rsidRPr="00647CA7" w:rsidRDefault="00276AB9" w:rsidP="00276AB9">
      <w:pPr>
        <w:tabs>
          <w:tab w:val="left" w:pos="426"/>
        </w:tabs>
        <w:spacing w:before="40" w:after="40" w:line="264" w:lineRule="auto"/>
        <w:ind w:left="420" w:hanging="420"/>
        <w:jc w:val="both"/>
        <w:rPr>
          <w:rFonts w:ascii="Times New Roman" w:hAnsi="Times New Roman"/>
          <w:b w:val="0"/>
          <w:sz w:val="26"/>
          <w:szCs w:val="26"/>
          <w:lang w:val="pt-BR"/>
        </w:rPr>
      </w:pPr>
      <w:r w:rsidRPr="00647CA7">
        <w:rPr>
          <w:rFonts w:ascii="Times New Roman" w:hAnsi="Times New Roman"/>
          <w:b w:val="0"/>
          <w:sz w:val="26"/>
          <w:szCs w:val="26"/>
          <w:lang w:val="pt-BR"/>
        </w:rPr>
        <w:t>-</w:t>
      </w:r>
      <w:r w:rsidRPr="00647CA7">
        <w:rPr>
          <w:rFonts w:ascii="Times New Roman" w:hAnsi="Times New Roman"/>
          <w:b w:val="0"/>
          <w:sz w:val="26"/>
          <w:szCs w:val="26"/>
          <w:lang w:val="pt-BR"/>
        </w:rPr>
        <w:tab/>
        <w:t xml:space="preserve"> Dự án KĐT mới Nam An Khánh: Đã hoàn thành phần thô của các lô TT28 &amp; TT29 để tiến bàn giao phần thô cho khách hàng và đã được ghi nhận doanh thu.</w:t>
      </w:r>
    </w:p>
    <w:p w:rsidR="00276AB9" w:rsidRPr="00647CA7" w:rsidRDefault="00276AB9" w:rsidP="00276AB9">
      <w:pPr>
        <w:tabs>
          <w:tab w:val="left" w:pos="426"/>
        </w:tabs>
        <w:spacing w:before="40" w:after="40" w:line="264" w:lineRule="auto"/>
        <w:jc w:val="both"/>
        <w:rPr>
          <w:rFonts w:ascii="Times New Roman" w:hAnsi="Times New Roman"/>
          <w:b w:val="0"/>
          <w:sz w:val="26"/>
          <w:szCs w:val="26"/>
          <w:lang w:val="pt-BR"/>
        </w:rPr>
      </w:pPr>
      <w:r w:rsidRPr="00647CA7">
        <w:rPr>
          <w:rFonts w:ascii="Times New Roman" w:hAnsi="Times New Roman"/>
          <w:b w:val="0"/>
          <w:sz w:val="26"/>
          <w:szCs w:val="26"/>
          <w:lang w:val="pt-BR"/>
        </w:rPr>
        <w:tab/>
        <w:t xml:space="preserve">Với những lý do nêu trên nên kết quả SXKD và doanh thu của Công ty đều vượt so với kế hoạch đã được ĐHĐCĐ thông qua. </w:t>
      </w:r>
    </w:p>
    <w:p w:rsidR="00276AB9" w:rsidRPr="00C77395" w:rsidRDefault="00276AB9" w:rsidP="003C067C">
      <w:pPr>
        <w:numPr>
          <w:ilvl w:val="0"/>
          <w:numId w:val="19"/>
        </w:numPr>
        <w:spacing w:before="120" w:line="320" w:lineRule="exact"/>
        <w:ind w:left="540"/>
        <w:jc w:val="both"/>
        <w:rPr>
          <w:rFonts w:ascii="Times New Roman" w:hAnsi="Times New Roman"/>
          <w:sz w:val="26"/>
          <w:szCs w:val="26"/>
          <w:lang w:val="pt-BR"/>
        </w:rPr>
      </w:pPr>
      <w:r w:rsidRPr="00C77395">
        <w:rPr>
          <w:rFonts w:ascii="Times New Roman" w:hAnsi="Times New Roman"/>
          <w:sz w:val="26"/>
          <w:szCs w:val="26"/>
          <w:lang w:val="pt-BR"/>
        </w:rPr>
        <w:t xml:space="preserve">Tổ chức và nhân sự </w:t>
      </w:r>
    </w:p>
    <w:p w:rsidR="00276AB9" w:rsidRPr="00EA55F6" w:rsidRDefault="00276AB9" w:rsidP="003C067C">
      <w:pPr>
        <w:numPr>
          <w:ilvl w:val="2"/>
          <w:numId w:val="19"/>
        </w:numPr>
        <w:tabs>
          <w:tab w:val="clear" w:pos="2340"/>
          <w:tab w:val="num" w:pos="540"/>
        </w:tabs>
        <w:spacing w:before="120" w:line="320" w:lineRule="exact"/>
        <w:ind w:left="540"/>
        <w:jc w:val="both"/>
        <w:rPr>
          <w:rFonts w:ascii="Times New Roman" w:hAnsi="Times New Roman"/>
          <w:sz w:val="26"/>
          <w:szCs w:val="26"/>
        </w:rPr>
      </w:pPr>
      <w:r w:rsidRPr="00EA55F6">
        <w:rPr>
          <w:rFonts w:ascii="Times New Roman" w:hAnsi="Times New Roman"/>
          <w:sz w:val="26"/>
          <w:szCs w:val="26"/>
        </w:rPr>
        <w:t>Danh sách Ban điều hành</w:t>
      </w:r>
    </w:p>
    <w:tbl>
      <w:tblPr>
        <w:tblW w:w="9721" w:type="dxa"/>
        <w:tblInd w:w="103" w:type="dxa"/>
        <w:tblLook w:val="0000" w:firstRow="0" w:lastRow="0" w:firstColumn="0" w:lastColumn="0" w:noHBand="0" w:noVBand="0"/>
      </w:tblPr>
      <w:tblGrid>
        <w:gridCol w:w="511"/>
        <w:gridCol w:w="2014"/>
        <w:gridCol w:w="1219"/>
        <w:gridCol w:w="1121"/>
        <w:gridCol w:w="1803"/>
        <w:gridCol w:w="1275"/>
        <w:gridCol w:w="1062"/>
        <w:gridCol w:w="716"/>
      </w:tblGrid>
      <w:tr w:rsidR="00276AB9" w:rsidRPr="00EA55F6" w:rsidTr="00A1082F">
        <w:trPr>
          <w:trHeight w:val="840"/>
          <w:tblHeader/>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7D14A2" w:rsidRDefault="007D14A2" w:rsidP="00A1082F">
            <w:pPr>
              <w:spacing w:line="300" w:lineRule="exact"/>
              <w:jc w:val="center"/>
              <w:rPr>
                <w:rFonts w:ascii="Times New Roman" w:hAnsi="Times New Roman"/>
                <w:bCs/>
                <w:sz w:val="22"/>
                <w:szCs w:val="22"/>
              </w:rPr>
            </w:pPr>
            <w:r>
              <w:rPr>
                <w:rFonts w:ascii="Times New Roman" w:hAnsi="Times New Roman"/>
                <w:bCs/>
                <w:sz w:val="22"/>
                <w:szCs w:val="22"/>
              </w:rPr>
              <w:t>TT</w:t>
            </w:r>
          </w:p>
        </w:tc>
        <w:tc>
          <w:tcPr>
            <w:tcW w:w="20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7D14A2" w:rsidRDefault="007D14A2" w:rsidP="00A1082F">
            <w:pPr>
              <w:spacing w:line="300" w:lineRule="exact"/>
              <w:jc w:val="center"/>
              <w:rPr>
                <w:rFonts w:ascii="Times New Roman" w:hAnsi="Times New Roman"/>
                <w:bCs/>
                <w:sz w:val="22"/>
                <w:szCs w:val="22"/>
              </w:rPr>
            </w:pPr>
            <w:r>
              <w:rPr>
                <w:rFonts w:ascii="Times New Roman" w:hAnsi="Times New Roman"/>
                <w:bCs/>
                <w:sz w:val="22"/>
                <w:szCs w:val="22"/>
              </w:rPr>
              <w:t>Họ và tên</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7D14A2" w:rsidRDefault="007D14A2" w:rsidP="00A1082F">
            <w:pPr>
              <w:spacing w:line="300" w:lineRule="exact"/>
              <w:jc w:val="center"/>
              <w:rPr>
                <w:rFonts w:ascii="Times New Roman" w:hAnsi="Times New Roman"/>
                <w:bCs/>
                <w:sz w:val="22"/>
                <w:szCs w:val="22"/>
              </w:rPr>
            </w:pPr>
            <w:r>
              <w:rPr>
                <w:rFonts w:ascii="Times New Roman" w:hAnsi="Times New Roman"/>
                <w:bCs/>
                <w:sz w:val="22"/>
                <w:szCs w:val="22"/>
              </w:rPr>
              <w:t>Ngày, tháng, năm sinh</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7D14A2" w:rsidRDefault="007D14A2" w:rsidP="00A1082F">
            <w:pPr>
              <w:spacing w:line="300" w:lineRule="exact"/>
              <w:jc w:val="center"/>
              <w:rPr>
                <w:rFonts w:ascii="Times New Roman" w:hAnsi="Times New Roman"/>
                <w:bCs/>
                <w:sz w:val="22"/>
                <w:szCs w:val="22"/>
              </w:rPr>
            </w:pPr>
            <w:r>
              <w:rPr>
                <w:rFonts w:ascii="Times New Roman" w:hAnsi="Times New Roman"/>
                <w:bCs/>
                <w:sz w:val="22"/>
                <w:szCs w:val="22"/>
              </w:rPr>
              <w:t>Nghề nghiệp</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7D14A2" w:rsidRDefault="007D14A2" w:rsidP="00A1082F">
            <w:pPr>
              <w:spacing w:line="300" w:lineRule="exact"/>
              <w:jc w:val="center"/>
              <w:rPr>
                <w:rFonts w:ascii="Times New Roman" w:hAnsi="Times New Roman"/>
                <w:bCs/>
                <w:sz w:val="22"/>
                <w:szCs w:val="22"/>
              </w:rPr>
            </w:pPr>
            <w:r>
              <w:rPr>
                <w:rFonts w:ascii="Times New Roman" w:hAnsi="Times New Roman"/>
                <w:bCs/>
                <w:sz w:val="22"/>
                <w:szCs w:val="22"/>
              </w:rPr>
              <w:t>Chức vụ</w:t>
            </w:r>
          </w:p>
        </w:tc>
        <w:tc>
          <w:tcPr>
            <w:tcW w:w="2337" w:type="dxa"/>
            <w:gridSpan w:val="2"/>
            <w:tcBorders>
              <w:top w:val="single" w:sz="4" w:space="0" w:color="auto"/>
              <w:left w:val="nil"/>
              <w:bottom w:val="single" w:sz="4" w:space="0" w:color="auto"/>
              <w:right w:val="single" w:sz="4" w:space="0" w:color="auto"/>
            </w:tcBorders>
            <w:shd w:val="clear" w:color="auto" w:fill="auto"/>
            <w:vAlign w:val="center"/>
          </w:tcPr>
          <w:p w:rsidR="00276AB9" w:rsidRPr="00F8710D" w:rsidRDefault="003F2450" w:rsidP="003F2450">
            <w:pPr>
              <w:spacing w:line="300" w:lineRule="exact"/>
              <w:jc w:val="center"/>
              <w:rPr>
                <w:rFonts w:ascii="Times New Roman" w:hAnsi="Times New Roman"/>
                <w:bCs/>
                <w:sz w:val="22"/>
                <w:szCs w:val="22"/>
              </w:rPr>
            </w:pPr>
            <w:r w:rsidRPr="00F8710D">
              <w:rPr>
                <w:rFonts w:ascii="Times New Roman" w:hAnsi="Times New Roman"/>
                <w:bCs/>
                <w:sz w:val="22"/>
                <w:szCs w:val="22"/>
              </w:rPr>
              <w:t>Tỷ lệ sở hữu CP có quyền biểu quyết và chứng khoán khác do Công ty phát hành</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7D14A2" w:rsidRDefault="003F2450" w:rsidP="00A1082F">
            <w:pPr>
              <w:spacing w:line="300" w:lineRule="exact"/>
              <w:jc w:val="center"/>
              <w:rPr>
                <w:rFonts w:ascii="Times New Roman" w:hAnsi="Times New Roman"/>
                <w:bCs/>
                <w:sz w:val="22"/>
                <w:szCs w:val="22"/>
              </w:rPr>
            </w:pPr>
            <w:r>
              <w:rPr>
                <w:rFonts w:ascii="Times New Roman" w:hAnsi="Times New Roman"/>
                <w:bCs/>
                <w:sz w:val="22"/>
                <w:szCs w:val="22"/>
              </w:rPr>
              <w:t>Ghi chú</w:t>
            </w:r>
          </w:p>
        </w:tc>
      </w:tr>
      <w:tr w:rsidR="00276AB9" w:rsidRPr="00EA55F6" w:rsidTr="00A1082F">
        <w:trPr>
          <w:trHeight w:val="510"/>
          <w:tblHeader/>
        </w:trPr>
        <w:tc>
          <w:tcPr>
            <w:tcW w:w="511" w:type="dxa"/>
            <w:vMerge/>
            <w:tcBorders>
              <w:top w:val="single" w:sz="4" w:space="0" w:color="auto"/>
              <w:left w:val="single" w:sz="4" w:space="0" w:color="auto"/>
              <w:bottom w:val="single" w:sz="4" w:space="0" w:color="auto"/>
              <w:right w:val="single" w:sz="4" w:space="0" w:color="auto"/>
            </w:tcBorders>
            <w:vAlign w:val="center"/>
          </w:tcPr>
          <w:p w:rsidR="00276AB9" w:rsidRPr="00EA55F6" w:rsidRDefault="00276AB9" w:rsidP="00A1082F">
            <w:pPr>
              <w:spacing w:line="300" w:lineRule="exact"/>
              <w:rPr>
                <w:rFonts w:ascii=".VnTime" w:hAnsi=".VnTime"/>
                <w:bCs/>
                <w:sz w:val="22"/>
                <w:szCs w:val="22"/>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276AB9" w:rsidRPr="00EA55F6" w:rsidRDefault="00276AB9" w:rsidP="00A1082F">
            <w:pPr>
              <w:spacing w:line="300" w:lineRule="exact"/>
              <w:rPr>
                <w:rFonts w:ascii=".VnTime" w:hAnsi=".VnTime"/>
                <w:bCs/>
                <w:sz w:val="22"/>
                <w:szCs w:val="22"/>
              </w:rPr>
            </w:pPr>
          </w:p>
        </w:tc>
        <w:tc>
          <w:tcPr>
            <w:tcW w:w="1219" w:type="dxa"/>
            <w:vMerge/>
            <w:tcBorders>
              <w:top w:val="single" w:sz="4" w:space="0" w:color="auto"/>
              <w:left w:val="single" w:sz="4" w:space="0" w:color="auto"/>
              <w:bottom w:val="single" w:sz="4" w:space="0" w:color="auto"/>
              <w:right w:val="single" w:sz="4" w:space="0" w:color="auto"/>
            </w:tcBorders>
            <w:vAlign w:val="center"/>
          </w:tcPr>
          <w:p w:rsidR="00276AB9" w:rsidRPr="00EA55F6" w:rsidRDefault="00276AB9" w:rsidP="00A1082F">
            <w:pPr>
              <w:spacing w:line="300" w:lineRule="exact"/>
              <w:rPr>
                <w:rFonts w:ascii=".VnTime" w:hAnsi=".VnTime"/>
                <w:bCs/>
                <w:sz w:val="22"/>
                <w:szCs w:val="22"/>
              </w:rPr>
            </w:pPr>
          </w:p>
        </w:tc>
        <w:tc>
          <w:tcPr>
            <w:tcW w:w="1121" w:type="dxa"/>
            <w:vMerge/>
            <w:tcBorders>
              <w:top w:val="single" w:sz="4" w:space="0" w:color="auto"/>
              <w:left w:val="single" w:sz="4" w:space="0" w:color="auto"/>
              <w:bottom w:val="single" w:sz="4" w:space="0" w:color="auto"/>
              <w:right w:val="single" w:sz="4" w:space="0" w:color="auto"/>
            </w:tcBorders>
            <w:vAlign w:val="center"/>
          </w:tcPr>
          <w:p w:rsidR="00276AB9" w:rsidRPr="00EA55F6" w:rsidRDefault="00276AB9" w:rsidP="00A1082F">
            <w:pPr>
              <w:spacing w:line="300" w:lineRule="exact"/>
              <w:rPr>
                <w:rFonts w:ascii=".VnTime" w:hAnsi=".VnTime"/>
                <w:bCs/>
                <w:sz w:val="22"/>
                <w:szCs w:val="22"/>
              </w:rPr>
            </w:pPr>
          </w:p>
        </w:tc>
        <w:tc>
          <w:tcPr>
            <w:tcW w:w="1803" w:type="dxa"/>
            <w:vMerge/>
            <w:tcBorders>
              <w:top w:val="single" w:sz="4" w:space="0" w:color="auto"/>
              <w:left w:val="single" w:sz="4" w:space="0" w:color="auto"/>
              <w:bottom w:val="single" w:sz="4" w:space="0" w:color="auto"/>
              <w:right w:val="single" w:sz="4" w:space="0" w:color="auto"/>
            </w:tcBorders>
            <w:vAlign w:val="center"/>
          </w:tcPr>
          <w:p w:rsidR="00276AB9" w:rsidRPr="00EA55F6" w:rsidRDefault="00276AB9" w:rsidP="00A1082F">
            <w:pPr>
              <w:spacing w:line="300" w:lineRule="exact"/>
              <w:rPr>
                <w:rFonts w:ascii=".VnTime" w:hAnsi=".VnTime"/>
                <w:bCs/>
                <w:sz w:val="22"/>
                <w:szCs w:val="22"/>
              </w:rPr>
            </w:pPr>
          </w:p>
        </w:tc>
        <w:tc>
          <w:tcPr>
            <w:tcW w:w="1275" w:type="dxa"/>
            <w:tcBorders>
              <w:top w:val="nil"/>
              <w:left w:val="nil"/>
              <w:bottom w:val="single" w:sz="4" w:space="0" w:color="auto"/>
              <w:right w:val="single" w:sz="4" w:space="0" w:color="auto"/>
            </w:tcBorders>
            <w:shd w:val="clear" w:color="auto" w:fill="auto"/>
            <w:vAlign w:val="center"/>
          </w:tcPr>
          <w:p w:rsidR="00276AB9" w:rsidRPr="003F2450" w:rsidRDefault="003F2450" w:rsidP="00A1082F">
            <w:pPr>
              <w:spacing w:line="300" w:lineRule="exact"/>
              <w:ind w:left="-108" w:right="-108"/>
              <w:jc w:val="center"/>
              <w:rPr>
                <w:rFonts w:ascii="Times New Roman" w:hAnsi="Times New Roman"/>
                <w:bCs/>
                <w:sz w:val="20"/>
                <w:szCs w:val="20"/>
                <w:lang w:val="nl-NL"/>
              </w:rPr>
            </w:pPr>
            <w:r>
              <w:rPr>
                <w:rFonts w:ascii="Times New Roman" w:hAnsi="Times New Roman"/>
                <w:bCs/>
                <w:sz w:val="20"/>
                <w:szCs w:val="20"/>
                <w:lang w:val="nl-NL"/>
              </w:rPr>
              <w:t>Số cổ phần sở hữu</w:t>
            </w:r>
          </w:p>
        </w:tc>
        <w:tc>
          <w:tcPr>
            <w:tcW w:w="1062" w:type="dxa"/>
            <w:tcBorders>
              <w:top w:val="nil"/>
              <w:left w:val="nil"/>
              <w:bottom w:val="single" w:sz="4" w:space="0" w:color="auto"/>
              <w:right w:val="single" w:sz="4" w:space="0" w:color="auto"/>
            </w:tcBorders>
            <w:shd w:val="clear" w:color="auto" w:fill="auto"/>
            <w:vAlign w:val="center"/>
          </w:tcPr>
          <w:p w:rsidR="00276AB9" w:rsidRPr="00EA55F6" w:rsidRDefault="003F2450" w:rsidP="00A1082F">
            <w:pPr>
              <w:spacing w:line="300" w:lineRule="exact"/>
              <w:ind w:left="-108" w:right="-108"/>
              <w:jc w:val="center"/>
              <w:rPr>
                <w:rFonts w:ascii=".VnTime" w:hAnsi=".VnTime"/>
                <w:bCs/>
                <w:sz w:val="20"/>
                <w:szCs w:val="20"/>
              </w:rPr>
            </w:pPr>
            <w:r>
              <w:rPr>
                <w:rFonts w:ascii="Times New Roman" w:hAnsi="Times New Roman"/>
                <w:bCs/>
                <w:sz w:val="20"/>
                <w:szCs w:val="20"/>
              </w:rPr>
              <w:t>Tỷ lệ sở hữu</w:t>
            </w:r>
            <w:r w:rsidR="00276AB9" w:rsidRPr="00EA55F6">
              <w:rPr>
                <w:rFonts w:ascii=".VnTime" w:hAnsi=".VnTime"/>
                <w:bCs/>
                <w:sz w:val="20"/>
                <w:szCs w:val="20"/>
              </w:rPr>
              <w:t xml:space="preserve"> </w:t>
            </w:r>
          </w:p>
        </w:tc>
        <w:tc>
          <w:tcPr>
            <w:tcW w:w="716" w:type="dxa"/>
            <w:vMerge/>
            <w:tcBorders>
              <w:top w:val="single" w:sz="4" w:space="0" w:color="auto"/>
              <w:left w:val="single" w:sz="4" w:space="0" w:color="auto"/>
              <w:bottom w:val="single" w:sz="4" w:space="0" w:color="auto"/>
              <w:right w:val="single" w:sz="4" w:space="0" w:color="auto"/>
            </w:tcBorders>
            <w:vAlign w:val="center"/>
          </w:tcPr>
          <w:p w:rsidR="00276AB9" w:rsidRPr="00EA55F6" w:rsidRDefault="00276AB9" w:rsidP="00A1082F">
            <w:pPr>
              <w:spacing w:line="300" w:lineRule="exact"/>
              <w:rPr>
                <w:rFonts w:ascii=".VnTime" w:hAnsi=".VnTime"/>
                <w:bCs/>
                <w:sz w:val="22"/>
                <w:szCs w:val="22"/>
              </w:rPr>
            </w:pPr>
          </w:p>
        </w:tc>
      </w:tr>
      <w:tr w:rsidR="00276AB9"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FFFF99"/>
            <w:vAlign w:val="center"/>
          </w:tcPr>
          <w:p w:rsidR="00276AB9" w:rsidRPr="00EA55F6" w:rsidRDefault="00276AB9" w:rsidP="00A1082F">
            <w:pPr>
              <w:spacing w:line="240" w:lineRule="exact"/>
              <w:jc w:val="center"/>
              <w:rPr>
                <w:rFonts w:ascii="Times New Roman" w:hAnsi="Times New Roman"/>
                <w:sz w:val="22"/>
                <w:szCs w:val="22"/>
              </w:rPr>
            </w:pPr>
            <w:r w:rsidRPr="00EA55F6">
              <w:rPr>
                <w:rFonts w:ascii="Times New Roman" w:hAnsi="Times New Roman"/>
                <w:sz w:val="22"/>
                <w:szCs w:val="22"/>
              </w:rPr>
              <w:t>*</w:t>
            </w:r>
          </w:p>
        </w:tc>
        <w:tc>
          <w:tcPr>
            <w:tcW w:w="2014"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240" w:lineRule="exact"/>
              <w:rPr>
                <w:rFonts w:ascii="Times New Roman" w:hAnsi="Times New Roman"/>
                <w:sz w:val="22"/>
                <w:szCs w:val="22"/>
              </w:rPr>
            </w:pPr>
            <w:r w:rsidRPr="00EA55F6">
              <w:rPr>
                <w:rFonts w:ascii="Times New Roman" w:hAnsi="Times New Roman"/>
                <w:sz w:val="22"/>
                <w:szCs w:val="22"/>
              </w:rPr>
              <w:t>Ban T</w:t>
            </w:r>
            <w:r>
              <w:rPr>
                <w:rFonts w:ascii="Times New Roman" w:hAnsi="Times New Roman"/>
                <w:sz w:val="22"/>
                <w:szCs w:val="22"/>
              </w:rPr>
              <w:t>GĐ</w:t>
            </w:r>
          </w:p>
        </w:tc>
        <w:tc>
          <w:tcPr>
            <w:tcW w:w="1219"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240" w:lineRule="exact"/>
              <w:jc w:val="center"/>
              <w:rPr>
                <w:rFonts w:ascii="Times New Roman" w:hAnsi="Times New Roman"/>
                <w:sz w:val="22"/>
                <w:szCs w:val="22"/>
              </w:rPr>
            </w:pPr>
            <w:r w:rsidRPr="00EA55F6">
              <w:rPr>
                <w:rFonts w:ascii="Times New Roman" w:hAnsi="Times New Roman"/>
                <w:sz w:val="22"/>
                <w:szCs w:val="22"/>
              </w:rPr>
              <w:t> </w:t>
            </w:r>
          </w:p>
        </w:tc>
        <w:tc>
          <w:tcPr>
            <w:tcW w:w="1121"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240" w:lineRule="exact"/>
              <w:rPr>
                <w:rFonts w:ascii="Times New Roman" w:hAnsi="Times New Roman"/>
                <w:sz w:val="22"/>
                <w:szCs w:val="22"/>
              </w:rPr>
            </w:pPr>
            <w:r w:rsidRPr="00EA55F6">
              <w:rPr>
                <w:rFonts w:ascii="Times New Roman" w:hAnsi="Times New Roman"/>
                <w:sz w:val="22"/>
                <w:szCs w:val="22"/>
              </w:rPr>
              <w:t> </w:t>
            </w:r>
          </w:p>
        </w:tc>
        <w:tc>
          <w:tcPr>
            <w:tcW w:w="1803"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240" w:lineRule="exact"/>
              <w:jc w:val="center"/>
              <w:rPr>
                <w:rFonts w:ascii="Times New Roman" w:hAnsi="Times New Roman"/>
                <w:sz w:val="22"/>
                <w:szCs w:val="22"/>
              </w:rPr>
            </w:pPr>
            <w:r w:rsidRPr="00EA55F6">
              <w:rPr>
                <w:rFonts w:ascii="Times New Roman" w:hAnsi="Times New Roman"/>
                <w:sz w:val="22"/>
                <w:szCs w:val="22"/>
              </w:rPr>
              <w:t> </w:t>
            </w:r>
          </w:p>
        </w:tc>
        <w:tc>
          <w:tcPr>
            <w:tcW w:w="1275"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240" w:lineRule="exact"/>
              <w:jc w:val="center"/>
              <w:rPr>
                <w:rFonts w:ascii="Times New Roman" w:hAnsi="Times New Roman"/>
                <w:sz w:val="22"/>
                <w:szCs w:val="22"/>
              </w:rPr>
            </w:pPr>
            <w:r w:rsidRPr="00EA55F6">
              <w:rPr>
                <w:rFonts w:ascii="Times New Roman" w:hAnsi="Times New Roman"/>
                <w:sz w:val="22"/>
                <w:szCs w:val="22"/>
              </w:rPr>
              <w:t> </w:t>
            </w:r>
          </w:p>
        </w:tc>
        <w:tc>
          <w:tcPr>
            <w:tcW w:w="1062"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240" w:lineRule="exact"/>
              <w:jc w:val="center"/>
              <w:rPr>
                <w:rFonts w:ascii="Times New Roman" w:hAnsi="Times New Roman"/>
                <w:b w:val="0"/>
                <w:bCs/>
                <w:sz w:val="22"/>
                <w:szCs w:val="22"/>
              </w:rPr>
            </w:pPr>
            <w:r w:rsidRPr="00EA55F6">
              <w:rPr>
                <w:rFonts w:ascii="Times New Roman" w:hAnsi="Times New Roman"/>
                <w:b w:val="0"/>
                <w:bCs/>
                <w:sz w:val="22"/>
                <w:szCs w:val="22"/>
              </w:rPr>
              <w:t> </w:t>
            </w:r>
          </w:p>
        </w:tc>
        <w:tc>
          <w:tcPr>
            <w:tcW w:w="716"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240" w:lineRule="exact"/>
              <w:jc w:val="center"/>
              <w:rPr>
                <w:rFonts w:ascii="Times New Roman" w:hAnsi="Times New Roman"/>
                <w:sz w:val="22"/>
                <w:szCs w:val="22"/>
              </w:rPr>
            </w:pPr>
            <w:r w:rsidRPr="00EA55F6">
              <w:rPr>
                <w:rFonts w:ascii="Times New Roman" w:hAnsi="Times New Roman"/>
                <w:sz w:val="22"/>
                <w:szCs w:val="22"/>
              </w:rPr>
              <w:t> </w:t>
            </w:r>
          </w:p>
        </w:tc>
      </w:tr>
      <w:tr w:rsidR="00276AB9"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w:t>
            </w:r>
          </w:p>
        </w:tc>
        <w:tc>
          <w:tcPr>
            <w:tcW w:w="2014"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rPr>
                <w:rFonts w:ascii="Times New Roman" w:hAnsi="Times New Roman"/>
                <w:b w:val="0"/>
                <w:bCs/>
                <w:sz w:val="22"/>
                <w:szCs w:val="22"/>
              </w:rPr>
            </w:pPr>
            <w:r w:rsidRPr="00EA55F6">
              <w:rPr>
                <w:rFonts w:ascii="Times New Roman" w:hAnsi="Times New Roman"/>
                <w:b w:val="0"/>
                <w:bCs/>
                <w:sz w:val="22"/>
                <w:szCs w:val="22"/>
              </w:rPr>
              <w:t>Hoàng Văn Anh</w:t>
            </w:r>
          </w:p>
        </w:tc>
        <w:tc>
          <w:tcPr>
            <w:tcW w:w="1219"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29/02/1960</w:t>
            </w:r>
          </w:p>
        </w:tc>
        <w:tc>
          <w:tcPr>
            <w:tcW w:w="1121" w:type="dxa"/>
            <w:tcBorders>
              <w:top w:val="nil"/>
              <w:left w:val="nil"/>
              <w:bottom w:val="single" w:sz="4" w:space="0" w:color="auto"/>
              <w:right w:val="single" w:sz="4" w:space="0" w:color="auto"/>
            </w:tcBorders>
            <w:shd w:val="clear" w:color="auto" w:fill="auto"/>
            <w:vAlign w:val="center"/>
          </w:tcPr>
          <w:p w:rsidR="00276AB9" w:rsidRPr="00EA55F6" w:rsidRDefault="003F2450" w:rsidP="00A1082F">
            <w:pPr>
              <w:spacing w:line="300" w:lineRule="exact"/>
              <w:jc w:val="center"/>
              <w:rPr>
                <w:rFonts w:ascii="Times New Roman" w:hAnsi="Times New Roman"/>
                <w:b w:val="0"/>
                <w:bCs/>
                <w:sz w:val="22"/>
                <w:szCs w:val="22"/>
              </w:rPr>
            </w:pPr>
            <w:r>
              <w:rPr>
                <w:rFonts w:ascii="Times New Roman" w:hAnsi="Times New Roman"/>
                <w:b w:val="0"/>
                <w:bCs/>
                <w:sz w:val="22"/>
                <w:szCs w:val="22"/>
              </w:rPr>
              <w:t>Tiến sỹ</w:t>
            </w:r>
            <w:r w:rsidR="00276AB9" w:rsidRPr="00EA55F6">
              <w:rPr>
                <w:rFonts w:ascii="Times New Roman" w:hAnsi="Times New Roman"/>
                <w:b w:val="0"/>
                <w:bCs/>
                <w:sz w:val="22"/>
                <w:szCs w:val="22"/>
              </w:rPr>
              <w:t xml:space="preserve"> QTKD</w:t>
            </w:r>
          </w:p>
        </w:tc>
        <w:tc>
          <w:tcPr>
            <w:tcW w:w="1803"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Pr>
                <w:rFonts w:ascii="Times New Roman" w:hAnsi="Times New Roman"/>
                <w:b w:val="0"/>
                <w:bCs/>
                <w:sz w:val="22"/>
                <w:szCs w:val="22"/>
              </w:rPr>
              <w:t xml:space="preserve">Chủ tịch </w:t>
            </w:r>
            <w:r w:rsidRPr="00EA55F6">
              <w:rPr>
                <w:rFonts w:ascii="Times New Roman" w:hAnsi="Times New Roman"/>
                <w:b w:val="0"/>
                <w:bCs/>
                <w:sz w:val="22"/>
                <w:szCs w:val="22"/>
              </w:rPr>
              <w:t>HĐQT kiêm TGĐ</w:t>
            </w:r>
          </w:p>
        </w:tc>
        <w:tc>
          <w:tcPr>
            <w:tcW w:w="1275"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xml:space="preserve">     452.000 </w:t>
            </w:r>
          </w:p>
        </w:tc>
        <w:tc>
          <w:tcPr>
            <w:tcW w:w="1062"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2,26%</w:t>
            </w:r>
          </w:p>
        </w:tc>
        <w:tc>
          <w:tcPr>
            <w:tcW w:w="716"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r>
      <w:tr w:rsidR="00276AB9"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2</w:t>
            </w:r>
          </w:p>
        </w:tc>
        <w:tc>
          <w:tcPr>
            <w:tcW w:w="2014"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rPr>
                <w:rFonts w:ascii="Times New Roman" w:hAnsi="Times New Roman"/>
                <w:b w:val="0"/>
                <w:bCs/>
                <w:sz w:val="22"/>
                <w:szCs w:val="22"/>
              </w:rPr>
            </w:pPr>
            <w:r w:rsidRPr="00EA55F6">
              <w:rPr>
                <w:rFonts w:ascii="Times New Roman" w:hAnsi="Times New Roman"/>
                <w:b w:val="0"/>
                <w:bCs/>
                <w:sz w:val="22"/>
                <w:szCs w:val="22"/>
              </w:rPr>
              <w:t>Lê Tùng Hoa</w:t>
            </w:r>
          </w:p>
        </w:tc>
        <w:tc>
          <w:tcPr>
            <w:tcW w:w="1219"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21/9/1969</w:t>
            </w:r>
          </w:p>
        </w:tc>
        <w:tc>
          <w:tcPr>
            <w:tcW w:w="1121"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Cử nhân tài chính</w:t>
            </w:r>
          </w:p>
        </w:tc>
        <w:tc>
          <w:tcPr>
            <w:tcW w:w="1803"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ủy viên HĐQT kiêm Phó TGĐ</w:t>
            </w:r>
          </w:p>
        </w:tc>
        <w:tc>
          <w:tcPr>
            <w:tcW w:w="1275"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xml:space="preserve">       20.000 </w:t>
            </w:r>
          </w:p>
        </w:tc>
        <w:tc>
          <w:tcPr>
            <w:tcW w:w="1062"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0,10%</w:t>
            </w:r>
          </w:p>
        </w:tc>
        <w:tc>
          <w:tcPr>
            <w:tcW w:w="716"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r>
      <w:tr w:rsidR="00276AB9" w:rsidRPr="00EA55F6" w:rsidTr="00A1082F">
        <w:trPr>
          <w:trHeight w:val="900"/>
        </w:trPr>
        <w:tc>
          <w:tcPr>
            <w:tcW w:w="511" w:type="dxa"/>
            <w:tcBorders>
              <w:top w:val="nil"/>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3</w:t>
            </w:r>
          </w:p>
        </w:tc>
        <w:tc>
          <w:tcPr>
            <w:tcW w:w="2014"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rPr>
                <w:rFonts w:ascii="Times New Roman" w:hAnsi="Times New Roman"/>
                <w:b w:val="0"/>
                <w:bCs/>
                <w:sz w:val="22"/>
                <w:szCs w:val="22"/>
              </w:rPr>
            </w:pPr>
            <w:r w:rsidRPr="00EA55F6">
              <w:rPr>
                <w:rFonts w:ascii="Times New Roman" w:hAnsi="Times New Roman"/>
                <w:b w:val="0"/>
                <w:bCs/>
                <w:sz w:val="22"/>
                <w:szCs w:val="22"/>
              </w:rPr>
              <w:t>Nguyễn Trọng Phước</w:t>
            </w:r>
          </w:p>
        </w:tc>
        <w:tc>
          <w:tcPr>
            <w:tcW w:w="1219"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14/11/1971</w:t>
            </w:r>
          </w:p>
        </w:tc>
        <w:tc>
          <w:tcPr>
            <w:tcW w:w="1121"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Kiến trúc sư</w:t>
            </w:r>
          </w:p>
        </w:tc>
        <w:tc>
          <w:tcPr>
            <w:tcW w:w="1803"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xml:space="preserve">Phó TGĐ </w:t>
            </w:r>
          </w:p>
        </w:tc>
        <w:tc>
          <w:tcPr>
            <w:tcW w:w="1275"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xml:space="preserve">       60.000 </w:t>
            </w:r>
          </w:p>
        </w:tc>
        <w:tc>
          <w:tcPr>
            <w:tcW w:w="1062"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0,30%</w:t>
            </w:r>
          </w:p>
        </w:tc>
        <w:tc>
          <w:tcPr>
            <w:tcW w:w="716"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r>
      <w:tr w:rsidR="00276AB9"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FFFF99"/>
            <w:vAlign w:val="center"/>
          </w:tcPr>
          <w:p w:rsidR="00276AB9" w:rsidRPr="00EA55F6" w:rsidRDefault="00276AB9" w:rsidP="00A1082F">
            <w:pPr>
              <w:spacing w:line="300" w:lineRule="exact"/>
              <w:jc w:val="center"/>
              <w:rPr>
                <w:rFonts w:ascii="Times New Roman" w:hAnsi="Times New Roman"/>
                <w:sz w:val="22"/>
                <w:szCs w:val="22"/>
              </w:rPr>
            </w:pPr>
            <w:r w:rsidRPr="00EA55F6">
              <w:rPr>
                <w:rFonts w:ascii="Times New Roman" w:hAnsi="Times New Roman"/>
                <w:sz w:val="22"/>
                <w:szCs w:val="22"/>
              </w:rPr>
              <w:t>*</w:t>
            </w:r>
          </w:p>
        </w:tc>
        <w:tc>
          <w:tcPr>
            <w:tcW w:w="2014"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300" w:lineRule="exact"/>
              <w:rPr>
                <w:rFonts w:ascii="Times New Roman" w:hAnsi="Times New Roman"/>
                <w:sz w:val="22"/>
                <w:szCs w:val="22"/>
              </w:rPr>
            </w:pPr>
            <w:r w:rsidRPr="00EA55F6">
              <w:rPr>
                <w:rFonts w:ascii="Times New Roman" w:hAnsi="Times New Roman"/>
                <w:sz w:val="22"/>
                <w:szCs w:val="22"/>
              </w:rPr>
              <w:t>Lãnh đạo các phòng Ban</w:t>
            </w:r>
          </w:p>
        </w:tc>
        <w:tc>
          <w:tcPr>
            <w:tcW w:w="1219"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300" w:lineRule="exact"/>
              <w:jc w:val="center"/>
              <w:rPr>
                <w:rFonts w:ascii="Times New Roman" w:hAnsi="Times New Roman"/>
                <w:sz w:val="22"/>
                <w:szCs w:val="22"/>
              </w:rPr>
            </w:pPr>
            <w:r w:rsidRPr="00EA55F6">
              <w:rPr>
                <w:rFonts w:ascii="Times New Roman" w:hAnsi="Times New Roman"/>
                <w:sz w:val="22"/>
                <w:szCs w:val="22"/>
              </w:rPr>
              <w:t> </w:t>
            </w:r>
          </w:p>
        </w:tc>
        <w:tc>
          <w:tcPr>
            <w:tcW w:w="1121"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300" w:lineRule="exact"/>
              <w:rPr>
                <w:rFonts w:ascii="Times New Roman" w:hAnsi="Times New Roman"/>
                <w:sz w:val="22"/>
                <w:szCs w:val="22"/>
              </w:rPr>
            </w:pPr>
            <w:r w:rsidRPr="00EA55F6">
              <w:rPr>
                <w:rFonts w:ascii="Times New Roman" w:hAnsi="Times New Roman"/>
                <w:sz w:val="22"/>
                <w:szCs w:val="22"/>
              </w:rPr>
              <w:t> </w:t>
            </w:r>
          </w:p>
        </w:tc>
        <w:tc>
          <w:tcPr>
            <w:tcW w:w="1803"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300" w:lineRule="exact"/>
              <w:jc w:val="center"/>
              <w:rPr>
                <w:rFonts w:ascii="Times New Roman" w:hAnsi="Times New Roman"/>
                <w:sz w:val="22"/>
                <w:szCs w:val="22"/>
              </w:rPr>
            </w:pPr>
            <w:r w:rsidRPr="00EA55F6">
              <w:rPr>
                <w:rFonts w:ascii="Times New Roman" w:hAnsi="Times New Roman"/>
                <w:sz w:val="22"/>
                <w:szCs w:val="22"/>
              </w:rPr>
              <w:t> </w:t>
            </w:r>
          </w:p>
        </w:tc>
        <w:tc>
          <w:tcPr>
            <w:tcW w:w="1275"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c>
          <w:tcPr>
            <w:tcW w:w="1062"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c>
          <w:tcPr>
            <w:tcW w:w="716" w:type="dxa"/>
            <w:tcBorders>
              <w:top w:val="nil"/>
              <w:left w:val="nil"/>
              <w:bottom w:val="single" w:sz="4" w:space="0" w:color="auto"/>
              <w:right w:val="single" w:sz="4" w:space="0" w:color="auto"/>
            </w:tcBorders>
            <w:shd w:val="clear" w:color="auto" w:fill="FFFF99"/>
            <w:vAlign w:val="center"/>
          </w:tcPr>
          <w:p w:rsidR="00276AB9" w:rsidRPr="00EA55F6" w:rsidRDefault="00276AB9" w:rsidP="00A1082F">
            <w:pPr>
              <w:spacing w:line="300" w:lineRule="exact"/>
              <w:jc w:val="center"/>
              <w:rPr>
                <w:rFonts w:ascii="Times New Roman" w:hAnsi="Times New Roman"/>
                <w:sz w:val="22"/>
                <w:szCs w:val="22"/>
              </w:rPr>
            </w:pPr>
            <w:r w:rsidRPr="00EA55F6">
              <w:rPr>
                <w:rFonts w:ascii="Times New Roman" w:hAnsi="Times New Roman"/>
                <w:sz w:val="22"/>
                <w:szCs w:val="22"/>
              </w:rPr>
              <w:t> </w:t>
            </w:r>
          </w:p>
        </w:tc>
      </w:tr>
      <w:tr w:rsidR="00276AB9"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4</w:t>
            </w:r>
          </w:p>
        </w:tc>
        <w:tc>
          <w:tcPr>
            <w:tcW w:w="2014"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rPr>
                <w:rFonts w:ascii="Times New Roman" w:hAnsi="Times New Roman"/>
                <w:b w:val="0"/>
                <w:bCs/>
                <w:sz w:val="22"/>
                <w:szCs w:val="22"/>
              </w:rPr>
            </w:pPr>
            <w:r w:rsidRPr="00EA55F6">
              <w:rPr>
                <w:rFonts w:ascii="Times New Roman" w:hAnsi="Times New Roman"/>
                <w:b w:val="0"/>
                <w:bCs/>
                <w:sz w:val="22"/>
                <w:szCs w:val="22"/>
              </w:rPr>
              <w:t>Lê Hồng Sơn</w:t>
            </w:r>
          </w:p>
        </w:tc>
        <w:tc>
          <w:tcPr>
            <w:tcW w:w="1219"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11/8/1971</w:t>
            </w:r>
          </w:p>
        </w:tc>
        <w:tc>
          <w:tcPr>
            <w:tcW w:w="1121"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C</w:t>
            </w:r>
            <w:r w:rsidRPr="00EA55F6">
              <w:rPr>
                <w:rFonts w:ascii="Times New Roman" w:hAnsi="Times New Roman"/>
                <w:b w:val="0"/>
                <w:bCs/>
                <w:sz w:val="22"/>
                <w:szCs w:val="22"/>
              </w:rPr>
              <w:softHyphen/>
              <w:t>ử nhân Kinh tế</w:t>
            </w:r>
          </w:p>
        </w:tc>
        <w:tc>
          <w:tcPr>
            <w:tcW w:w="1803"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Kế toán tr</w:t>
            </w:r>
            <w:r w:rsidRPr="00EA55F6">
              <w:rPr>
                <w:rFonts w:ascii="Times New Roman" w:hAnsi="Times New Roman"/>
                <w:b w:val="0"/>
                <w:bCs/>
                <w:sz w:val="22"/>
                <w:szCs w:val="22"/>
              </w:rPr>
              <w:softHyphen/>
            </w:r>
            <w:r>
              <w:rPr>
                <w:rFonts w:ascii="Times New Roman" w:hAnsi="Times New Roman"/>
                <w:b w:val="0"/>
                <w:bCs/>
                <w:sz w:val="22"/>
                <w:szCs w:val="22"/>
              </w:rPr>
              <w:t>ư</w:t>
            </w:r>
            <w:r w:rsidRPr="00EA55F6">
              <w:rPr>
                <w:rFonts w:ascii="Times New Roman" w:hAnsi="Times New Roman"/>
                <w:b w:val="0"/>
                <w:bCs/>
                <w:sz w:val="22"/>
                <w:szCs w:val="22"/>
              </w:rPr>
              <w:t>ởng</w:t>
            </w:r>
          </w:p>
        </w:tc>
        <w:tc>
          <w:tcPr>
            <w:tcW w:w="1275"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right"/>
              <w:rPr>
                <w:rFonts w:ascii="Times New Roman" w:hAnsi="Times New Roman"/>
                <w:b w:val="0"/>
                <w:bCs/>
                <w:sz w:val="22"/>
                <w:szCs w:val="22"/>
              </w:rPr>
            </w:pPr>
          </w:p>
        </w:tc>
        <w:tc>
          <w:tcPr>
            <w:tcW w:w="1062"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0,00%</w:t>
            </w:r>
          </w:p>
        </w:tc>
        <w:tc>
          <w:tcPr>
            <w:tcW w:w="716"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r>
      <w:tr w:rsidR="00276AB9"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Pr>
                <w:rFonts w:ascii="Times New Roman" w:hAnsi="Times New Roman"/>
                <w:b w:val="0"/>
                <w:bCs/>
                <w:sz w:val="22"/>
                <w:szCs w:val="22"/>
              </w:rPr>
              <w:t>5</w:t>
            </w:r>
          </w:p>
        </w:tc>
        <w:tc>
          <w:tcPr>
            <w:tcW w:w="2014"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rPr>
                <w:rFonts w:ascii="Times New Roman" w:hAnsi="Times New Roman"/>
                <w:b w:val="0"/>
                <w:bCs/>
                <w:sz w:val="22"/>
                <w:szCs w:val="22"/>
              </w:rPr>
            </w:pPr>
            <w:r>
              <w:rPr>
                <w:rFonts w:ascii="Times New Roman" w:hAnsi="Times New Roman"/>
                <w:b w:val="0"/>
                <w:bCs/>
                <w:sz w:val="22"/>
                <w:szCs w:val="22"/>
              </w:rPr>
              <w:t>Bùi Thanh Tuấn</w:t>
            </w:r>
          </w:p>
        </w:tc>
        <w:tc>
          <w:tcPr>
            <w:tcW w:w="1219"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Pr>
                <w:rFonts w:ascii="Times New Roman" w:hAnsi="Times New Roman"/>
                <w:b w:val="0"/>
                <w:bCs/>
                <w:sz w:val="22"/>
                <w:szCs w:val="22"/>
              </w:rPr>
              <w:t>17/10/1981</w:t>
            </w:r>
          </w:p>
        </w:tc>
        <w:tc>
          <w:tcPr>
            <w:tcW w:w="1121"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Pr>
                <w:rFonts w:ascii="Times New Roman" w:hAnsi="Times New Roman"/>
                <w:b w:val="0"/>
                <w:bCs/>
                <w:sz w:val="22"/>
                <w:szCs w:val="22"/>
              </w:rPr>
              <w:t>Cử nhân TCKT</w:t>
            </w:r>
          </w:p>
        </w:tc>
        <w:tc>
          <w:tcPr>
            <w:tcW w:w="1803"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Pr>
                <w:rFonts w:ascii="Times New Roman" w:hAnsi="Times New Roman"/>
                <w:b w:val="0"/>
                <w:bCs/>
                <w:sz w:val="22"/>
                <w:szCs w:val="22"/>
              </w:rPr>
              <w:t>Phó KTT</w:t>
            </w:r>
          </w:p>
        </w:tc>
        <w:tc>
          <w:tcPr>
            <w:tcW w:w="1275"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right"/>
              <w:rPr>
                <w:rFonts w:ascii="Times New Roman" w:hAnsi="Times New Roman"/>
                <w:b w:val="0"/>
                <w:bCs/>
                <w:sz w:val="22"/>
                <w:szCs w:val="22"/>
              </w:rPr>
            </w:pPr>
            <w:r>
              <w:rPr>
                <w:rFonts w:ascii="Times New Roman" w:hAnsi="Times New Roman"/>
                <w:b w:val="0"/>
                <w:bCs/>
                <w:sz w:val="22"/>
                <w:szCs w:val="22"/>
              </w:rPr>
              <w:t>700</w:t>
            </w:r>
          </w:p>
        </w:tc>
        <w:tc>
          <w:tcPr>
            <w:tcW w:w="1062"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Pr>
                <w:rFonts w:ascii="Times New Roman" w:hAnsi="Times New Roman"/>
                <w:b w:val="0"/>
                <w:bCs/>
                <w:sz w:val="22"/>
                <w:szCs w:val="22"/>
              </w:rPr>
              <w:t>0,0035%</w:t>
            </w:r>
          </w:p>
        </w:tc>
        <w:tc>
          <w:tcPr>
            <w:tcW w:w="716"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p>
        </w:tc>
      </w:tr>
      <w:tr w:rsidR="00276AB9"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Pr>
                <w:rFonts w:ascii="Times New Roman" w:hAnsi="Times New Roman"/>
                <w:b w:val="0"/>
                <w:bCs/>
                <w:sz w:val="22"/>
                <w:szCs w:val="22"/>
              </w:rPr>
              <w:t>6</w:t>
            </w:r>
          </w:p>
        </w:tc>
        <w:tc>
          <w:tcPr>
            <w:tcW w:w="2014"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rPr>
                <w:rFonts w:ascii="Times New Roman" w:hAnsi="Times New Roman"/>
                <w:b w:val="0"/>
                <w:bCs/>
                <w:sz w:val="22"/>
                <w:szCs w:val="22"/>
              </w:rPr>
            </w:pPr>
            <w:r w:rsidRPr="00EA55F6">
              <w:rPr>
                <w:rFonts w:ascii="Times New Roman" w:hAnsi="Times New Roman"/>
                <w:b w:val="0"/>
                <w:bCs/>
                <w:sz w:val="22"/>
                <w:szCs w:val="22"/>
              </w:rPr>
              <w:t>Trịnh Xuân Thụy</w:t>
            </w:r>
          </w:p>
        </w:tc>
        <w:tc>
          <w:tcPr>
            <w:tcW w:w="1219"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18/11/1975</w:t>
            </w:r>
          </w:p>
        </w:tc>
        <w:tc>
          <w:tcPr>
            <w:tcW w:w="1121"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Cử nhân Luật</w:t>
            </w:r>
          </w:p>
        </w:tc>
        <w:tc>
          <w:tcPr>
            <w:tcW w:w="1803"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TP.HC-TH</w:t>
            </w:r>
          </w:p>
        </w:tc>
        <w:tc>
          <w:tcPr>
            <w:tcW w:w="1275"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xml:space="preserve">         8.</w:t>
            </w:r>
            <w:r>
              <w:rPr>
                <w:rFonts w:ascii="Times New Roman" w:hAnsi="Times New Roman"/>
                <w:b w:val="0"/>
                <w:bCs/>
                <w:sz w:val="22"/>
                <w:szCs w:val="22"/>
              </w:rPr>
              <w:t>7</w:t>
            </w:r>
            <w:r w:rsidRPr="00EA55F6">
              <w:rPr>
                <w:rFonts w:ascii="Times New Roman" w:hAnsi="Times New Roman"/>
                <w:b w:val="0"/>
                <w:bCs/>
                <w:sz w:val="22"/>
                <w:szCs w:val="22"/>
              </w:rPr>
              <w:t xml:space="preserve">00 </w:t>
            </w:r>
          </w:p>
        </w:tc>
        <w:tc>
          <w:tcPr>
            <w:tcW w:w="1062"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0,04%</w:t>
            </w:r>
          </w:p>
        </w:tc>
        <w:tc>
          <w:tcPr>
            <w:tcW w:w="716"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line="300" w:lineRule="exact"/>
              <w:jc w:val="center"/>
              <w:rPr>
                <w:rFonts w:ascii="Times New Roman" w:hAnsi="Times New Roman"/>
                <w:b w:val="0"/>
                <w:bCs/>
                <w:sz w:val="22"/>
                <w:szCs w:val="22"/>
              </w:rPr>
            </w:pPr>
          </w:p>
        </w:tc>
      </w:tr>
      <w:tr w:rsidR="00FF2F46"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FF2F4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7</w:t>
            </w:r>
          </w:p>
        </w:tc>
        <w:tc>
          <w:tcPr>
            <w:tcW w:w="2014"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rPr>
                <w:rFonts w:ascii="Times New Roman" w:hAnsi="Times New Roman"/>
                <w:b w:val="0"/>
                <w:bCs/>
                <w:sz w:val="22"/>
                <w:szCs w:val="22"/>
              </w:rPr>
            </w:pPr>
            <w:r>
              <w:rPr>
                <w:rFonts w:ascii="Times New Roman" w:hAnsi="Times New Roman"/>
                <w:b w:val="0"/>
                <w:bCs/>
                <w:sz w:val="22"/>
                <w:szCs w:val="22"/>
              </w:rPr>
              <w:t>Nguyễn Thành Đô</w:t>
            </w:r>
          </w:p>
        </w:tc>
        <w:tc>
          <w:tcPr>
            <w:tcW w:w="1219"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08/10/1984</w:t>
            </w:r>
          </w:p>
        </w:tc>
        <w:tc>
          <w:tcPr>
            <w:tcW w:w="1121"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Cử nhân Luật</w:t>
            </w:r>
          </w:p>
        </w:tc>
        <w:tc>
          <w:tcPr>
            <w:tcW w:w="1803"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Phó trưởng phòng HCTH</w:t>
            </w:r>
          </w:p>
        </w:tc>
        <w:tc>
          <w:tcPr>
            <w:tcW w:w="1275"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p>
        </w:tc>
        <w:tc>
          <w:tcPr>
            <w:tcW w:w="1062"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0,00%</w:t>
            </w:r>
          </w:p>
        </w:tc>
        <w:tc>
          <w:tcPr>
            <w:tcW w:w="716"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p>
        </w:tc>
      </w:tr>
      <w:tr w:rsidR="00FF2F46"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8</w:t>
            </w:r>
          </w:p>
        </w:tc>
        <w:tc>
          <w:tcPr>
            <w:tcW w:w="2014"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rPr>
                <w:rFonts w:ascii="Times New Roman" w:hAnsi="Times New Roman"/>
                <w:b w:val="0"/>
                <w:bCs/>
                <w:sz w:val="22"/>
                <w:szCs w:val="22"/>
              </w:rPr>
            </w:pPr>
            <w:r w:rsidRPr="00EA55F6">
              <w:rPr>
                <w:rFonts w:ascii="Times New Roman" w:hAnsi="Times New Roman"/>
                <w:b w:val="0"/>
                <w:bCs/>
                <w:sz w:val="22"/>
                <w:szCs w:val="22"/>
              </w:rPr>
              <w:t xml:space="preserve">Nguyễn </w:t>
            </w:r>
            <w:r>
              <w:rPr>
                <w:rFonts w:ascii="Times New Roman" w:hAnsi="Times New Roman"/>
                <w:b w:val="0"/>
                <w:bCs/>
                <w:sz w:val="22"/>
                <w:szCs w:val="22"/>
              </w:rPr>
              <w:t>Văn Điều</w:t>
            </w:r>
          </w:p>
        </w:tc>
        <w:tc>
          <w:tcPr>
            <w:tcW w:w="1219"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04/3/1977</w:t>
            </w:r>
          </w:p>
        </w:tc>
        <w:tc>
          <w:tcPr>
            <w:tcW w:w="1121"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xml:space="preserve">Thạc sỹ QTKD </w:t>
            </w:r>
          </w:p>
        </w:tc>
        <w:tc>
          <w:tcPr>
            <w:tcW w:w="1803" w:type="dxa"/>
            <w:tcBorders>
              <w:top w:val="nil"/>
              <w:left w:val="nil"/>
              <w:bottom w:val="single" w:sz="4" w:space="0" w:color="auto"/>
              <w:right w:val="single" w:sz="4" w:space="0" w:color="auto"/>
            </w:tcBorders>
            <w:shd w:val="clear" w:color="auto" w:fill="auto"/>
            <w:vAlign w:val="center"/>
          </w:tcPr>
          <w:p w:rsidR="00FF2F46" w:rsidRPr="00EA55F6" w:rsidRDefault="00FF2F46" w:rsidP="003F2450">
            <w:pPr>
              <w:spacing w:line="300" w:lineRule="exact"/>
              <w:jc w:val="center"/>
              <w:rPr>
                <w:rFonts w:ascii="Times New Roman" w:hAnsi="Times New Roman"/>
                <w:b w:val="0"/>
                <w:bCs/>
                <w:sz w:val="22"/>
                <w:szCs w:val="22"/>
              </w:rPr>
            </w:pPr>
            <w:r>
              <w:rPr>
                <w:rFonts w:ascii="Times New Roman" w:hAnsi="Times New Roman"/>
                <w:b w:val="0"/>
                <w:bCs/>
                <w:sz w:val="22"/>
                <w:szCs w:val="22"/>
              </w:rPr>
              <w:t>Phó Trưởng ban GPMB</w:t>
            </w:r>
          </w:p>
        </w:tc>
        <w:tc>
          <w:tcPr>
            <w:tcW w:w="1275"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c>
          <w:tcPr>
            <w:tcW w:w="1062"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0,00%</w:t>
            </w:r>
          </w:p>
        </w:tc>
        <w:tc>
          <w:tcPr>
            <w:tcW w:w="716"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r>
      <w:tr w:rsidR="00FF2F46"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FF2F4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lastRenderedPageBreak/>
              <w:t>9</w:t>
            </w:r>
          </w:p>
        </w:tc>
        <w:tc>
          <w:tcPr>
            <w:tcW w:w="2014"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rPr>
                <w:rFonts w:ascii="Times New Roman" w:hAnsi="Times New Roman"/>
                <w:b w:val="0"/>
                <w:bCs/>
                <w:sz w:val="22"/>
                <w:szCs w:val="22"/>
              </w:rPr>
            </w:pPr>
            <w:r w:rsidRPr="00EA55F6">
              <w:rPr>
                <w:rFonts w:ascii="Times New Roman" w:hAnsi="Times New Roman"/>
                <w:b w:val="0"/>
                <w:bCs/>
                <w:sz w:val="22"/>
                <w:szCs w:val="22"/>
              </w:rPr>
              <w:t>Trần Thị Minh</w:t>
            </w:r>
          </w:p>
        </w:tc>
        <w:tc>
          <w:tcPr>
            <w:tcW w:w="1219"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22/3/1979</w:t>
            </w:r>
          </w:p>
        </w:tc>
        <w:tc>
          <w:tcPr>
            <w:tcW w:w="1121"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Cử nhân TCKT</w:t>
            </w:r>
          </w:p>
        </w:tc>
        <w:tc>
          <w:tcPr>
            <w:tcW w:w="1803"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PP.KH-ĐT</w:t>
            </w:r>
          </w:p>
        </w:tc>
        <w:tc>
          <w:tcPr>
            <w:tcW w:w="1275"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right"/>
              <w:rPr>
                <w:rFonts w:ascii="Times New Roman" w:hAnsi="Times New Roman"/>
                <w:b w:val="0"/>
                <w:bCs/>
                <w:sz w:val="22"/>
                <w:szCs w:val="22"/>
              </w:rPr>
            </w:pPr>
            <w:r w:rsidRPr="00EA55F6">
              <w:rPr>
                <w:rFonts w:ascii="Times New Roman" w:hAnsi="Times New Roman"/>
                <w:b w:val="0"/>
                <w:bCs/>
                <w:sz w:val="22"/>
                <w:szCs w:val="22"/>
              </w:rPr>
              <w:t> </w:t>
            </w:r>
            <w:r>
              <w:rPr>
                <w:rFonts w:ascii="Times New Roman" w:hAnsi="Times New Roman"/>
                <w:b w:val="0"/>
                <w:bCs/>
                <w:sz w:val="22"/>
                <w:szCs w:val="22"/>
              </w:rPr>
              <w:t>200</w:t>
            </w:r>
          </w:p>
        </w:tc>
        <w:tc>
          <w:tcPr>
            <w:tcW w:w="1062"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0,00</w:t>
            </w:r>
            <w:r>
              <w:rPr>
                <w:rFonts w:ascii="Times New Roman" w:hAnsi="Times New Roman"/>
                <w:b w:val="0"/>
                <w:bCs/>
                <w:sz w:val="22"/>
                <w:szCs w:val="22"/>
              </w:rPr>
              <w:t>1</w:t>
            </w:r>
            <w:r w:rsidRPr="00EA55F6">
              <w:rPr>
                <w:rFonts w:ascii="Times New Roman" w:hAnsi="Times New Roman"/>
                <w:b w:val="0"/>
                <w:bCs/>
                <w:sz w:val="22"/>
                <w:szCs w:val="22"/>
              </w:rPr>
              <w:t>%</w:t>
            </w:r>
          </w:p>
        </w:tc>
        <w:tc>
          <w:tcPr>
            <w:tcW w:w="716"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r>
      <w:tr w:rsidR="00FF2F46"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10</w:t>
            </w:r>
          </w:p>
        </w:tc>
        <w:tc>
          <w:tcPr>
            <w:tcW w:w="2014"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rPr>
                <w:rFonts w:ascii="Times New Roman" w:hAnsi="Times New Roman"/>
                <w:b w:val="0"/>
                <w:bCs/>
                <w:sz w:val="22"/>
                <w:szCs w:val="22"/>
              </w:rPr>
            </w:pPr>
            <w:r w:rsidRPr="00EA55F6">
              <w:rPr>
                <w:rFonts w:ascii="Times New Roman" w:hAnsi="Times New Roman"/>
                <w:b w:val="0"/>
                <w:bCs/>
                <w:sz w:val="22"/>
                <w:szCs w:val="22"/>
              </w:rPr>
              <w:t>Lê Thị Mỹ Hảo</w:t>
            </w:r>
          </w:p>
        </w:tc>
        <w:tc>
          <w:tcPr>
            <w:tcW w:w="1219"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14/7/1978</w:t>
            </w:r>
          </w:p>
        </w:tc>
        <w:tc>
          <w:tcPr>
            <w:tcW w:w="1121"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Kỹ sư</w:t>
            </w:r>
            <w:r w:rsidRPr="00EA55F6">
              <w:rPr>
                <w:rFonts w:ascii="Times New Roman" w:hAnsi="Times New Roman"/>
                <w:b w:val="0"/>
                <w:bCs/>
                <w:sz w:val="22"/>
                <w:szCs w:val="22"/>
              </w:rPr>
              <w:softHyphen/>
              <w:t xml:space="preserve"> kinh tế</w:t>
            </w:r>
          </w:p>
        </w:tc>
        <w:tc>
          <w:tcPr>
            <w:tcW w:w="1803"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PP.KH-ĐT</w:t>
            </w:r>
          </w:p>
        </w:tc>
        <w:tc>
          <w:tcPr>
            <w:tcW w:w="1275"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right"/>
              <w:rPr>
                <w:rFonts w:ascii="Times New Roman" w:hAnsi="Times New Roman"/>
                <w:b w:val="0"/>
                <w:bCs/>
                <w:sz w:val="22"/>
                <w:szCs w:val="22"/>
              </w:rPr>
            </w:pPr>
            <w:r w:rsidRPr="00EA55F6">
              <w:rPr>
                <w:rFonts w:ascii="Times New Roman" w:hAnsi="Times New Roman"/>
                <w:b w:val="0"/>
                <w:bCs/>
                <w:sz w:val="22"/>
                <w:szCs w:val="22"/>
              </w:rPr>
              <w:t> </w:t>
            </w:r>
          </w:p>
        </w:tc>
        <w:tc>
          <w:tcPr>
            <w:tcW w:w="1062"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0,00%</w:t>
            </w:r>
          </w:p>
        </w:tc>
        <w:tc>
          <w:tcPr>
            <w:tcW w:w="716"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r>
      <w:tr w:rsidR="00FF2F46"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11</w:t>
            </w:r>
          </w:p>
        </w:tc>
        <w:tc>
          <w:tcPr>
            <w:tcW w:w="2014"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rPr>
                <w:rFonts w:ascii="Times New Roman" w:hAnsi="Times New Roman"/>
                <w:b w:val="0"/>
                <w:bCs/>
                <w:sz w:val="22"/>
                <w:szCs w:val="22"/>
              </w:rPr>
            </w:pPr>
            <w:r>
              <w:rPr>
                <w:rFonts w:ascii="Times New Roman" w:hAnsi="Times New Roman"/>
                <w:b w:val="0"/>
                <w:bCs/>
                <w:sz w:val="22"/>
                <w:szCs w:val="22"/>
              </w:rPr>
              <w:t>Nguyễn Minh Đức</w:t>
            </w:r>
          </w:p>
        </w:tc>
        <w:tc>
          <w:tcPr>
            <w:tcW w:w="1219"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15/3/1983</w:t>
            </w:r>
          </w:p>
        </w:tc>
        <w:tc>
          <w:tcPr>
            <w:tcW w:w="1121"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Kỹ sư KTXD</w:t>
            </w:r>
          </w:p>
        </w:tc>
        <w:tc>
          <w:tcPr>
            <w:tcW w:w="1803" w:type="dxa"/>
            <w:tcBorders>
              <w:top w:val="nil"/>
              <w:left w:val="nil"/>
              <w:bottom w:val="single" w:sz="4" w:space="0" w:color="auto"/>
              <w:right w:val="single" w:sz="4" w:space="0" w:color="auto"/>
            </w:tcBorders>
            <w:shd w:val="clear" w:color="auto" w:fill="auto"/>
            <w:vAlign w:val="center"/>
          </w:tcPr>
          <w:p w:rsidR="00FF2F4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PP.KH-ĐT</w:t>
            </w:r>
          </w:p>
        </w:tc>
        <w:tc>
          <w:tcPr>
            <w:tcW w:w="1275"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right"/>
              <w:rPr>
                <w:rFonts w:ascii="Times New Roman" w:hAnsi="Times New Roman"/>
                <w:b w:val="0"/>
                <w:bCs/>
                <w:sz w:val="22"/>
                <w:szCs w:val="22"/>
              </w:rPr>
            </w:pPr>
            <w:r>
              <w:rPr>
                <w:rFonts w:ascii="Times New Roman" w:hAnsi="Times New Roman"/>
                <w:b w:val="0"/>
                <w:bCs/>
                <w:sz w:val="22"/>
                <w:szCs w:val="22"/>
              </w:rPr>
              <w:t>800</w:t>
            </w:r>
          </w:p>
        </w:tc>
        <w:tc>
          <w:tcPr>
            <w:tcW w:w="1062"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0,00</w:t>
            </w:r>
            <w:r>
              <w:rPr>
                <w:rFonts w:ascii="Times New Roman" w:hAnsi="Times New Roman"/>
                <w:b w:val="0"/>
                <w:bCs/>
                <w:sz w:val="22"/>
                <w:szCs w:val="22"/>
              </w:rPr>
              <w:t>4</w:t>
            </w:r>
            <w:r w:rsidRPr="00EA55F6">
              <w:rPr>
                <w:rFonts w:ascii="Times New Roman" w:hAnsi="Times New Roman"/>
                <w:b w:val="0"/>
                <w:bCs/>
                <w:sz w:val="22"/>
                <w:szCs w:val="22"/>
              </w:rPr>
              <w:t>%</w:t>
            </w:r>
          </w:p>
        </w:tc>
        <w:tc>
          <w:tcPr>
            <w:tcW w:w="716"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p>
        </w:tc>
      </w:tr>
      <w:tr w:rsidR="00FF2F46"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12</w:t>
            </w:r>
          </w:p>
        </w:tc>
        <w:tc>
          <w:tcPr>
            <w:tcW w:w="2014"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rPr>
                <w:rFonts w:ascii="Times New Roman" w:hAnsi="Times New Roman"/>
                <w:b w:val="0"/>
                <w:bCs/>
                <w:sz w:val="22"/>
                <w:szCs w:val="22"/>
              </w:rPr>
            </w:pPr>
            <w:r w:rsidRPr="00EA55F6">
              <w:rPr>
                <w:rFonts w:ascii="Times New Roman" w:hAnsi="Times New Roman"/>
                <w:b w:val="0"/>
                <w:bCs/>
                <w:sz w:val="22"/>
                <w:szCs w:val="22"/>
              </w:rPr>
              <w:t>Đào Văn Căn</w:t>
            </w:r>
          </w:p>
        </w:tc>
        <w:tc>
          <w:tcPr>
            <w:tcW w:w="1219"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03/6/1959</w:t>
            </w:r>
          </w:p>
        </w:tc>
        <w:tc>
          <w:tcPr>
            <w:tcW w:w="1121"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Kỹ s</w:t>
            </w:r>
            <w:r w:rsidRPr="00EA55F6">
              <w:rPr>
                <w:rFonts w:ascii="Times New Roman" w:hAnsi="Times New Roman"/>
                <w:b w:val="0"/>
                <w:bCs/>
                <w:sz w:val="22"/>
                <w:szCs w:val="22"/>
              </w:rPr>
              <w:softHyphen/>
              <w:t>ư Xây dựng</w:t>
            </w:r>
          </w:p>
        </w:tc>
        <w:tc>
          <w:tcPr>
            <w:tcW w:w="1803"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 xml:space="preserve">Q. Trưởng Phòng </w:t>
            </w:r>
            <w:r w:rsidRPr="00EA55F6">
              <w:rPr>
                <w:rFonts w:ascii="Times New Roman" w:hAnsi="Times New Roman"/>
                <w:b w:val="0"/>
                <w:bCs/>
                <w:sz w:val="22"/>
                <w:szCs w:val="22"/>
              </w:rPr>
              <w:t>Kỹ thuật</w:t>
            </w:r>
          </w:p>
        </w:tc>
        <w:tc>
          <w:tcPr>
            <w:tcW w:w="1275"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c>
          <w:tcPr>
            <w:tcW w:w="1062"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0,00%</w:t>
            </w:r>
          </w:p>
        </w:tc>
        <w:tc>
          <w:tcPr>
            <w:tcW w:w="716"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r>
      <w:tr w:rsidR="00FF2F46"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13</w:t>
            </w:r>
          </w:p>
        </w:tc>
        <w:tc>
          <w:tcPr>
            <w:tcW w:w="2014"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rPr>
                <w:rFonts w:ascii="Times New Roman" w:hAnsi="Times New Roman"/>
                <w:b w:val="0"/>
                <w:bCs/>
                <w:sz w:val="22"/>
                <w:szCs w:val="22"/>
              </w:rPr>
            </w:pPr>
            <w:r>
              <w:rPr>
                <w:rFonts w:ascii="Times New Roman" w:hAnsi="Times New Roman"/>
                <w:b w:val="0"/>
                <w:bCs/>
                <w:sz w:val="22"/>
                <w:szCs w:val="22"/>
              </w:rPr>
              <w:t>Nguyễn Đức Thụ</w:t>
            </w:r>
          </w:p>
        </w:tc>
        <w:tc>
          <w:tcPr>
            <w:tcW w:w="1219"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11/6/1972</w:t>
            </w:r>
          </w:p>
        </w:tc>
        <w:tc>
          <w:tcPr>
            <w:tcW w:w="1121"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Kỹ sư Điện</w:t>
            </w:r>
          </w:p>
        </w:tc>
        <w:tc>
          <w:tcPr>
            <w:tcW w:w="1803"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PP. Kỹ thuật</w:t>
            </w:r>
          </w:p>
        </w:tc>
        <w:tc>
          <w:tcPr>
            <w:tcW w:w="1275"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p>
        </w:tc>
        <w:tc>
          <w:tcPr>
            <w:tcW w:w="1062"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0,00%</w:t>
            </w:r>
          </w:p>
        </w:tc>
        <w:tc>
          <w:tcPr>
            <w:tcW w:w="716"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r>
      <w:tr w:rsidR="00FF2F46"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w:t>
            </w:r>
            <w:r>
              <w:rPr>
                <w:rFonts w:ascii="Times New Roman" w:hAnsi="Times New Roman"/>
                <w:b w:val="0"/>
                <w:bCs/>
                <w:sz w:val="22"/>
                <w:szCs w:val="22"/>
              </w:rPr>
              <w:t>4</w:t>
            </w:r>
          </w:p>
        </w:tc>
        <w:tc>
          <w:tcPr>
            <w:tcW w:w="2014"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rPr>
                <w:rFonts w:ascii="Times New Roman" w:hAnsi="Times New Roman"/>
                <w:b w:val="0"/>
                <w:bCs/>
                <w:sz w:val="22"/>
                <w:szCs w:val="22"/>
              </w:rPr>
            </w:pPr>
            <w:r w:rsidRPr="00EA55F6">
              <w:rPr>
                <w:rFonts w:ascii="Times New Roman" w:hAnsi="Times New Roman"/>
                <w:b w:val="0"/>
                <w:bCs/>
                <w:sz w:val="22"/>
                <w:szCs w:val="22"/>
              </w:rPr>
              <w:t>Phạm Thúy Hà</w:t>
            </w:r>
          </w:p>
        </w:tc>
        <w:tc>
          <w:tcPr>
            <w:tcW w:w="1219"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18/8/1961</w:t>
            </w:r>
          </w:p>
        </w:tc>
        <w:tc>
          <w:tcPr>
            <w:tcW w:w="1121"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Cử</w:t>
            </w:r>
            <w:r w:rsidRPr="00EA55F6">
              <w:rPr>
                <w:rFonts w:ascii="Times New Roman" w:hAnsi="Times New Roman"/>
                <w:b w:val="0"/>
                <w:bCs/>
                <w:sz w:val="22"/>
                <w:szCs w:val="22"/>
              </w:rPr>
              <w:softHyphen/>
              <w:t xml:space="preserve"> nhân Kinh tế</w:t>
            </w:r>
          </w:p>
        </w:tc>
        <w:tc>
          <w:tcPr>
            <w:tcW w:w="1803" w:type="dxa"/>
            <w:tcBorders>
              <w:top w:val="nil"/>
              <w:left w:val="nil"/>
              <w:bottom w:val="single" w:sz="4" w:space="0" w:color="auto"/>
              <w:right w:val="single" w:sz="4" w:space="0" w:color="auto"/>
            </w:tcBorders>
            <w:shd w:val="clear" w:color="auto" w:fill="auto"/>
            <w:vAlign w:val="center"/>
          </w:tcPr>
          <w:p w:rsidR="00FF2F4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xml:space="preserve">GĐ BQL </w:t>
            </w:r>
          </w:p>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Hà Đông</w:t>
            </w:r>
          </w:p>
        </w:tc>
        <w:tc>
          <w:tcPr>
            <w:tcW w:w="1275"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xml:space="preserve">            500 </w:t>
            </w:r>
          </w:p>
        </w:tc>
        <w:tc>
          <w:tcPr>
            <w:tcW w:w="1062"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0,00</w:t>
            </w:r>
            <w:r>
              <w:rPr>
                <w:rFonts w:ascii="Times New Roman" w:hAnsi="Times New Roman"/>
                <w:b w:val="0"/>
                <w:bCs/>
                <w:sz w:val="22"/>
                <w:szCs w:val="22"/>
              </w:rPr>
              <w:t>25</w:t>
            </w:r>
            <w:r w:rsidRPr="00EA55F6">
              <w:rPr>
                <w:rFonts w:ascii="Times New Roman" w:hAnsi="Times New Roman"/>
                <w:b w:val="0"/>
                <w:bCs/>
                <w:sz w:val="22"/>
                <w:szCs w:val="22"/>
              </w:rPr>
              <w:t>%</w:t>
            </w:r>
          </w:p>
        </w:tc>
        <w:tc>
          <w:tcPr>
            <w:tcW w:w="716"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r>
      <w:tr w:rsidR="00FF2F46"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15</w:t>
            </w:r>
          </w:p>
        </w:tc>
        <w:tc>
          <w:tcPr>
            <w:tcW w:w="2014"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rPr>
                <w:rFonts w:ascii="Times New Roman" w:hAnsi="Times New Roman"/>
                <w:b w:val="0"/>
                <w:bCs/>
                <w:sz w:val="22"/>
                <w:szCs w:val="22"/>
              </w:rPr>
            </w:pPr>
            <w:r>
              <w:rPr>
                <w:rFonts w:ascii="Times New Roman" w:hAnsi="Times New Roman"/>
                <w:b w:val="0"/>
                <w:bCs/>
                <w:sz w:val="22"/>
                <w:szCs w:val="22"/>
              </w:rPr>
              <w:t>Trần Văn Thanh</w:t>
            </w:r>
          </w:p>
        </w:tc>
        <w:tc>
          <w:tcPr>
            <w:tcW w:w="1219"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21/7/1967</w:t>
            </w:r>
          </w:p>
        </w:tc>
        <w:tc>
          <w:tcPr>
            <w:tcW w:w="1121"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CĐ Điện</w:t>
            </w:r>
          </w:p>
        </w:tc>
        <w:tc>
          <w:tcPr>
            <w:tcW w:w="1803" w:type="dxa"/>
            <w:tcBorders>
              <w:top w:val="nil"/>
              <w:left w:val="nil"/>
              <w:bottom w:val="single" w:sz="4" w:space="0" w:color="auto"/>
              <w:right w:val="single" w:sz="4" w:space="0" w:color="auto"/>
            </w:tcBorders>
            <w:shd w:val="clear" w:color="auto" w:fill="auto"/>
            <w:vAlign w:val="center"/>
          </w:tcPr>
          <w:p w:rsidR="00FF2F4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 xml:space="preserve">Phó GĐ BQL </w:t>
            </w:r>
          </w:p>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Hà Đông</w:t>
            </w:r>
          </w:p>
        </w:tc>
        <w:tc>
          <w:tcPr>
            <w:tcW w:w="1275"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right"/>
              <w:rPr>
                <w:rFonts w:ascii="Times New Roman" w:hAnsi="Times New Roman"/>
                <w:b w:val="0"/>
                <w:bCs/>
                <w:sz w:val="22"/>
                <w:szCs w:val="22"/>
              </w:rPr>
            </w:pPr>
            <w:r>
              <w:rPr>
                <w:rFonts w:ascii="Times New Roman" w:hAnsi="Times New Roman"/>
                <w:b w:val="0"/>
                <w:bCs/>
                <w:sz w:val="22"/>
                <w:szCs w:val="22"/>
              </w:rPr>
              <w:t>211.500</w:t>
            </w:r>
          </w:p>
        </w:tc>
        <w:tc>
          <w:tcPr>
            <w:tcW w:w="1062"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1,057%</w:t>
            </w:r>
          </w:p>
        </w:tc>
        <w:tc>
          <w:tcPr>
            <w:tcW w:w="716"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p>
        </w:tc>
      </w:tr>
      <w:tr w:rsidR="00FF2F46"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16</w:t>
            </w:r>
          </w:p>
        </w:tc>
        <w:tc>
          <w:tcPr>
            <w:tcW w:w="2014"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rPr>
                <w:rFonts w:ascii="Times New Roman" w:hAnsi="Times New Roman"/>
                <w:b w:val="0"/>
                <w:bCs/>
                <w:sz w:val="22"/>
                <w:szCs w:val="22"/>
              </w:rPr>
            </w:pPr>
            <w:r>
              <w:rPr>
                <w:rFonts w:ascii="Times New Roman" w:hAnsi="Times New Roman"/>
                <w:b w:val="0"/>
                <w:bCs/>
                <w:sz w:val="22"/>
                <w:szCs w:val="22"/>
              </w:rPr>
              <w:t>Nguyễn Lương Doanh</w:t>
            </w:r>
          </w:p>
        </w:tc>
        <w:tc>
          <w:tcPr>
            <w:tcW w:w="1219"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05/8/1978</w:t>
            </w:r>
          </w:p>
        </w:tc>
        <w:tc>
          <w:tcPr>
            <w:tcW w:w="1121"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Kỹ sư Xây dựng</w:t>
            </w:r>
          </w:p>
        </w:tc>
        <w:tc>
          <w:tcPr>
            <w:tcW w:w="1803" w:type="dxa"/>
            <w:tcBorders>
              <w:top w:val="nil"/>
              <w:left w:val="nil"/>
              <w:bottom w:val="single" w:sz="4" w:space="0" w:color="auto"/>
              <w:right w:val="single" w:sz="4" w:space="0" w:color="auto"/>
            </w:tcBorders>
            <w:shd w:val="clear" w:color="auto" w:fill="auto"/>
            <w:vAlign w:val="center"/>
          </w:tcPr>
          <w:p w:rsidR="00FF2F4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 xml:space="preserve">Q. GĐ BQL </w:t>
            </w:r>
          </w:p>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Hà Nội</w:t>
            </w:r>
          </w:p>
        </w:tc>
        <w:tc>
          <w:tcPr>
            <w:tcW w:w="1275"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p>
        </w:tc>
        <w:tc>
          <w:tcPr>
            <w:tcW w:w="1062"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0,00%</w:t>
            </w:r>
          </w:p>
        </w:tc>
        <w:tc>
          <w:tcPr>
            <w:tcW w:w="716"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p>
        </w:tc>
      </w:tr>
      <w:tr w:rsidR="00FF2F46" w:rsidRPr="00EA55F6" w:rsidTr="00A1082F">
        <w:trPr>
          <w:trHeight w:val="675"/>
        </w:trPr>
        <w:tc>
          <w:tcPr>
            <w:tcW w:w="511" w:type="dxa"/>
            <w:tcBorders>
              <w:top w:val="nil"/>
              <w:left w:val="single" w:sz="4" w:space="0" w:color="auto"/>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17</w:t>
            </w:r>
          </w:p>
        </w:tc>
        <w:tc>
          <w:tcPr>
            <w:tcW w:w="2014"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rPr>
                <w:rFonts w:ascii="Times New Roman" w:hAnsi="Times New Roman"/>
                <w:b w:val="0"/>
                <w:bCs/>
                <w:sz w:val="22"/>
                <w:szCs w:val="22"/>
              </w:rPr>
            </w:pPr>
            <w:r w:rsidRPr="00EA55F6">
              <w:rPr>
                <w:rFonts w:ascii="Times New Roman" w:hAnsi="Times New Roman"/>
                <w:b w:val="0"/>
                <w:bCs/>
                <w:sz w:val="22"/>
                <w:szCs w:val="22"/>
              </w:rPr>
              <w:t>D</w:t>
            </w:r>
            <w:r w:rsidRPr="00EA55F6">
              <w:rPr>
                <w:rFonts w:ascii="Times New Roman" w:hAnsi="Times New Roman"/>
                <w:b w:val="0"/>
                <w:bCs/>
                <w:sz w:val="22"/>
                <w:szCs w:val="22"/>
              </w:rPr>
              <w:softHyphen/>
              <w:t>ương Văn Trọng</w:t>
            </w:r>
          </w:p>
        </w:tc>
        <w:tc>
          <w:tcPr>
            <w:tcW w:w="1219"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19/3/1959</w:t>
            </w:r>
          </w:p>
        </w:tc>
        <w:tc>
          <w:tcPr>
            <w:tcW w:w="1121"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Kỹ s</w:t>
            </w:r>
            <w:r w:rsidRPr="00EA55F6">
              <w:rPr>
                <w:rFonts w:ascii="Times New Roman" w:hAnsi="Times New Roman"/>
                <w:b w:val="0"/>
                <w:bCs/>
                <w:sz w:val="22"/>
                <w:szCs w:val="22"/>
              </w:rPr>
              <w:softHyphen/>
              <w:t>ư Xây dựng</w:t>
            </w:r>
          </w:p>
        </w:tc>
        <w:tc>
          <w:tcPr>
            <w:tcW w:w="1803" w:type="dxa"/>
            <w:tcBorders>
              <w:top w:val="nil"/>
              <w:left w:val="nil"/>
              <w:bottom w:val="single" w:sz="4" w:space="0" w:color="auto"/>
              <w:right w:val="single" w:sz="4" w:space="0" w:color="auto"/>
            </w:tcBorders>
            <w:shd w:val="clear" w:color="auto" w:fill="auto"/>
            <w:vAlign w:val="center"/>
          </w:tcPr>
          <w:p w:rsidR="00FF2F4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GĐ Chi nhánh</w:t>
            </w:r>
            <w:r w:rsidRPr="00EA55F6">
              <w:rPr>
                <w:rFonts w:ascii="Times New Roman" w:hAnsi="Times New Roman"/>
                <w:b w:val="0"/>
                <w:bCs/>
                <w:sz w:val="22"/>
                <w:szCs w:val="22"/>
              </w:rPr>
              <w:t xml:space="preserve"> </w:t>
            </w:r>
          </w:p>
          <w:p w:rsidR="00FF2F46" w:rsidRPr="00EA55F6" w:rsidRDefault="00FF2F46" w:rsidP="00A1082F">
            <w:pPr>
              <w:spacing w:line="300" w:lineRule="exact"/>
              <w:jc w:val="center"/>
              <w:rPr>
                <w:rFonts w:ascii="Times New Roman" w:hAnsi="Times New Roman"/>
                <w:b w:val="0"/>
                <w:bCs/>
                <w:sz w:val="22"/>
                <w:szCs w:val="22"/>
              </w:rPr>
            </w:pPr>
            <w:r>
              <w:rPr>
                <w:rFonts w:ascii="Times New Roman" w:hAnsi="Times New Roman"/>
                <w:b w:val="0"/>
                <w:bCs/>
                <w:sz w:val="22"/>
                <w:szCs w:val="22"/>
              </w:rPr>
              <w:t>Cty tại Tp HCM</w:t>
            </w:r>
          </w:p>
        </w:tc>
        <w:tc>
          <w:tcPr>
            <w:tcW w:w="1275"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c>
          <w:tcPr>
            <w:tcW w:w="1062"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0,00%</w:t>
            </w:r>
          </w:p>
        </w:tc>
        <w:tc>
          <w:tcPr>
            <w:tcW w:w="716" w:type="dxa"/>
            <w:tcBorders>
              <w:top w:val="nil"/>
              <w:left w:val="nil"/>
              <w:bottom w:val="single" w:sz="4" w:space="0" w:color="auto"/>
              <w:right w:val="single" w:sz="4" w:space="0" w:color="auto"/>
            </w:tcBorders>
            <w:shd w:val="clear" w:color="auto" w:fill="auto"/>
            <w:vAlign w:val="center"/>
          </w:tcPr>
          <w:p w:rsidR="00FF2F46" w:rsidRPr="00EA55F6" w:rsidRDefault="00FF2F46" w:rsidP="00A1082F">
            <w:pPr>
              <w:spacing w:line="300" w:lineRule="exact"/>
              <w:jc w:val="center"/>
              <w:rPr>
                <w:rFonts w:ascii="Times New Roman" w:hAnsi="Times New Roman"/>
                <w:b w:val="0"/>
                <w:bCs/>
                <w:sz w:val="22"/>
                <w:szCs w:val="22"/>
              </w:rPr>
            </w:pPr>
            <w:r w:rsidRPr="00EA55F6">
              <w:rPr>
                <w:rFonts w:ascii="Times New Roman" w:hAnsi="Times New Roman"/>
                <w:b w:val="0"/>
                <w:bCs/>
                <w:sz w:val="22"/>
                <w:szCs w:val="22"/>
              </w:rPr>
              <w:t> </w:t>
            </w:r>
          </w:p>
        </w:tc>
      </w:tr>
    </w:tbl>
    <w:p w:rsidR="0000436E" w:rsidRDefault="0000436E" w:rsidP="0000436E">
      <w:pPr>
        <w:spacing w:before="120" w:line="320" w:lineRule="exact"/>
        <w:ind w:left="540"/>
        <w:jc w:val="both"/>
        <w:rPr>
          <w:rFonts w:ascii="Times New Roman" w:hAnsi="Times New Roman"/>
          <w:sz w:val="26"/>
          <w:szCs w:val="26"/>
        </w:rPr>
      </w:pPr>
    </w:p>
    <w:p w:rsidR="00276AB9" w:rsidRPr="00EA55F6" w:rsidRDefault="00276AB9" w:rsidP="003C067C">
      <w:pPr>
        <w:numPr>
          <w:ilvl w:val="2"/>
          <w:numId w:val="19"/>
        </w:numPr>
        <w:tabs>
          <w:tab w:val="clear" w:pos="2340"/>
          <w:tab w:val="num" w:pos="540"/>
        </w:tabs>
        <w:spacing w:before="120" w:line="320" w:lineRule="exact"/>
        <w:ind w:left="540"/>
        <w:jc w:val="both"/>
        <w:rPr>
          <w:rFonts w:ascii="Times New Roman" w:hAnsi="Times New Roman"/>
          <w:sz w:val="26"/>
          <w:szCs w:val="26"/>
        </w:rPr>
      </w:pPr>
      <w:r>
        <w:rPr>
          <w:rFonts w:ascii="Times New Roman" w:hAnsi="Times New Roman"/>
          <w:sz w:val="26"/>
          <w:szCs w:val="26"/>
        </w:rPr>
        <w:t>Những thay đổi Lãnh đạo các phòng ban:</w:t>
      </w:r>
    </w:p>
    <w:p w:rsidR="00276AB9" w:rsidRPr="001B5C7A" w:rsidRDefault="00276AB9" w:rsidP="00276AB9">
      <w:pPr>
        <w:spacing w:before="120" w:line="320" w:lineRule="exact"/>
        <w:ind w:firstLine="540"/>
        <w:jc w:val="both"/>
        <w:rPr>
          <w:rFonts w:ascii="Times New Roman" w:hAnsi="Times New Roman"/>
          <w:b w:val="0"/>
          <w:sz w:val="26"/>
          <w:szCs w:val="26"/>
        </w:rPr>
      </w:pPr>
      <w:r w:rsidRPr="001B5C7A">
        <w:rPr>
          <w:rFonts w:ascii="Times New Roman" w:hAnsi="Times New Roman"/>
          <w:b w:val="0"/>
          <w:sz w:val="26"/>
          <w:szCs w:val="26"/>
        </w:rPr>
        <w:t xml:space="preserve">Ngày </w:t>
      </w:r>
      <w:r w:rsidR="00F8710D">
        <w:rPr>
          <w:rFonts w:ascii="Times New Roman" w:hAnsi="Times New Roman"/>
          <w:b w:val="0"/>
          <w:sz w:val="26"/>
          <w:szCs w:val="26"/>
        </w:rPr>
        <w:t>0</w:t>
      </w:r>
      <w:r w:rsidR="003F2450">
        <w:rPr>
          <w:rFonts w:ascii="Times New Roman" w:hAnsi="Times New Roman"/>
          <w:b w:val="0"/>
          <w:sz w:val="26"/>
          <w:szCs w:val="26"/>
        </w:rPr>
        <w:t>9/01/2015</w:t>
      </w:r>
      <w:r w:rsidRPr="001B5C7A">
        <w:rPr>
          <w:rFonts w:ascii="Times New Roman" w:hAnsi="Times New Roman"/>
          <w:b w:val="0"/>
          <w:sz w:val="26"/>
          <w:szCs w:val="26"/>
        </w:rPr>
        <w:t xml:space="preserve">, Ông </w:t>
      </w:r>
      <w:r w:rsidR="003F2450">
        <w:rPr>
          <w:rFonts w:ascii="Times New Roman" w:hAnsi="Times New Roman"/>
          <w:b w:val="0"/>
          <w:sz w:val="26"/>
          <w:szCs w:val="26"/>
        </w:rPr>
        <w:t>Nguyễn Văn Điều</w:t>
      </w:r>
      <w:r w:rsidRPr="001B5C7A">
        <w:rPr>
          <w:rFonts w:ascii="Times New Roman" w:hAnsi="Times New Roman"/>
          <w:b w:val="0"/>
          <w:sz w:val="26"/>
          <w:szCs w:val="26"/>
        </w:rPr>
        <w:t xml:space="preserve"> – </w:t>
      </w:r>
      <w:r w:rsidR="003F2450">
        <w:rPr>
          <w:rFonts w:ascii="Times New Roman" w:hAnsi="Times New Roman"/>
          <w:b w:val="0"/>
          <w:sz w:val="26"/>
          <w:szCs w:val="26"/>
        </w:rPr>
        <w:t>Trưởng phòng KHĐT điều động đến giữ chức vụ Phó trưởng ban GPMB Công ty</w:t>
      </w:r>
      <w:r w:rsidRPr="001B5C7A">
        <w:rPr>
          <w:rFonts w:ascii="Times New Roman" w:hAnsi="Times New Roman"/>
          <w:b w:val="0"/>
          <w:sz w:val="26"/>
          <w:szCs w:val="26"/>
        </w:rPr>
        <w:t>.</w:t>
      </w:r>
    </w:p>
    <w:p w:rsidR="00276AB9" w:rsidRPr="001B5C7A" w:rsidRDefault="00276AB9" w:rsidP="00276AB9">
      <w:pPr>
        <w:spacing w:before="120" w:line="320" w:lineRule="exact"/>
        <w:ind w:firstLine="540"/>
        <w:jc w:val="both"/>
        <w:rPr>
          <w:rFonts w:ascii="Times New Roman" w:hAnsi="Times New Roman"/>
          <w:b w:val="0"/>
          <w:sz w:val="26"/>
          <w:szCs w:val="26"/>
        </w:rPr>
      </w:pPr>
      <w:r>
        <w:rPr>
          <w:rFonts w:ascii="Times New Roman" w:hAnsi="Times New Roman"/>
          <w:b w:val="0"/>
          <w:sz w:val="26"/>
          <w:szCs w:val="26"/>
        </w:rPr>
        <w:t xml:space="preserve">Ngày </w:t>
      </w:r>
      <w:r w:rsidR="00FF2F46">
        <w:rPr>
          <w:rFonts w:ascii="Times New Roman" w:hAnsi="Times New Roman"/>
          <w:b w:val="0"/>
          <w:sz w:val="26"/>
          <w:szCs w:val="26"/>
        </w:rPr>
        <w:t>16/01/2015</w:t>
      </w:r>
      <w:r>
        <w:rPr>
          <w:rFonts w:ascii="Times New Roman" w:hAnsi="Times New Roman"/>
          <w:b w:val="0"/>
          <w:sz w:val="26"/>
          <w:szCs w:val="26"/>
        </w:rPr>
        <w:t xml:space="preserve">, </w:t>
      </w:r>
      <w:r w:rsidR="00F8710D">
        <w:rPr>
          <w:rFonts w:ascii="Times New Roman" w:hAnsi="Times New Roman"/>
          <w:b w:val="0"/>
          <w:sz w:val="26"/>
          <w:szCs w:val="26"/>
        </w:rPr>
        <w:t>Bổ nhiệm ô</w:t>
      </w:r>
      <w:r>
        <w:rPr>
          <w:rFonts w:ascii="Times New Roman" w:hAnsi="Times New Roman"/>
          <w:b w:val="0"/>
          <w:sz w:val="26"/>
          <w:szCs w:val="26"/>
        </w:rPr>
        <w:t xml:space="preserve">ng </w:t>
      </w:r>
      <w:r w:rsidR="00FF2F46">
        <w:rPr>
          <w:rFonts w:ascii="Times New Roman" w:hAnsi="Times New Roman"/>
          <w:b w:val="0"/>
          <w:sz w:val="26"/>
          <w:szCs w:val="26"/>
        </w:rPr>
        <w:t>Dương Văn Trọng</w:t>
      </w:r>
      <w:r>
        <w:rPr>
          <w:rFonts w:ascii="Times New Roman" w:hAnsi="Times New Roman"/>
          <w:b w:val="0"/>
          <w:sz w:val="26"/>
          <w:szCs w:val="26"/>
        </w:rPr>
        <w:t xml:space="preserve"> – </w:t>
      </w:r>
      <w:r w:rsidR="00FF2F46">
        <w:rPr>
          <w:rFonts w:ascii="Times New Roman" w:hAnsi="Times New Roman"/>
          <w:b w:val="0"/>
          <w:sz w:val="26"/>
          <w:szCs w:val="26"/>
        </w:rPr>
        <w:t>Quyền Giám đốc Chi nhánh Công ty tại Tp Hồ Chí Minh</w:t>
      </w:r>
      <w:r>
        <w:rPr>
          <w:rFonts w:ascii="Times New Roman" w:hAnsi="Times New Roman"/>
          <w:b w:val="0"/>
          <w:sz w:val="26"/>
          <w:szCs w:val="26"/>
        </w:rPr>
        <w:t xml:space="preserve"> giữ chức vụ Giám đốc </w:t>
      </w:r>
      <w:r w:rsidR="00FF2F46">
        <w:rPr>
          <w:rFonts w:ascii="Times New Roman" w:hAnsi="Times New Roman"/>
          <w:b w:val="0"/>
          <w:sz w:val="26"/>
          <w:szCs w:val="26"/>
        </w:rPr>
        <w:t>Chi nhánh Công ty tại thành phố Hồ Chí Minh</w:t>
      </w:r>
      <w:r>
        <w:rPr>
          <w:rFonts w:ascii="Times New Roman" w:hAnsi="Times New Roman"/>
          <w:b w:val="0"/>
          <w:sz w:val="26"/>
          <w:szCs w:val="26"/>
        </w:rPr>
        <w:t>.</w:t>
      </w:r>
    </w:p>
    <w:p w:rsidR="00276AB9" w:rsidRDefault="00276AB9" w:rsidP="00276AB9">
      <w:pPr>
        <w:spacing w:before="120" w:line="320" w:lineRule="exact"/>
        <w:ind w:firstLine="540"/>
        <w:jc w:val="both"/>
        <w:rPr>
          <w:rFonts w:ascii="Times New Roman" w:hAnsi="Times New Roman"/>
          <w:b w:val="0"/>
          <w:sz w:val="26"/>
          <w:szCs w:val="26"/>
        </w:rPr>
      </w:pPr>
      <w:r w:rsidRPr="00EA55F6">
        <w:rPr>
          <w:rFonts w:ascii="Times New Roman" w:hAnsi="Times New Roman"/>
          <w:b w:val="0"/>
          <w:sz w:val="26"/>
          <w:szCs w:val="26"/>
        </w:rPr>
        <w:t xml:space="preserve">Ngày </w:t>
      </w:r>
      <w:r w:rsidR="00F8710D">
        <w:rPr>
          <w:rFonts w:ascii="Times New Roman" w:hAnsi="Times New Roman"/>
          <w:b w:val="0"/>
          <w:sz w:val="26"/>
          <w:szCs w:val="26"/>
        </w:rPr>
        <w:t>16/01/2015</w:t>
      </w:r>
      <w:r w:rsidRPr="00EA55F6">
        <w:rPr>
          <w:rFonts w:ascii="Times New Roman" w:hAnsi="Times New Roman"/>
          <w:b w:val="0"/>
          <w:sz w:val="26"/>
          <w:szCs w:val="26"/>
        </w:rPr>
        <w:t xml:space="preserve">, </w:t>
      </w:r>
      <w:r w:rsidR="00F8710D">
        <w:rPr>
          <w:rFonts w:ascii="Times New Roman" w:hAnsi="Times New Roman"/>
          <w:b w:val="0"/>
          <w:sz w:val="26"/>
          <w:szCs w:val="26"/>
        </w:rPr>
        <w:t>Bổ nhiệm bà Phạm Thúy Hà</w:t>
      </w:r>
      <w:r w:rsidRPr="00EA55F6">
        <w:rPr>
          <w:rFonts w:ascii="Times New Roman" w:hAnsi="Times New Roman"/>
          <w:b w:val="0"/>
          <w:sz w:val="26"/>
          <w:szCs w:val="26"/>
        </w:rPr>
        <w:t xml:space="preserve"> </w:t>
      </w:r>
      <w:r>
        <w:rPr>
          <w:rFonts w:ascii="Times New Roman" w:hAnsi="Times New Roman"/>
          <w:b w:val="0"/>
          <w:sz w:val="26"/>
          <w:szCs w:val="26"/>
        </w:rPr>
        <w:t>–</w:t>
      </w:r>
      <w:r w:rsidR="00F8710D">
        <w:rPr>
          <w:rFonts w:ascii="Times New Roman" w:hAnsi="Times New Roman"/>
          <w:b w:val="0"/>
          <w:sz w:val="26"/>
          <w:szCs w:val="26"/>
        </w:rPr>
        <w:t xml:space="preserve"> </w:t>
      </w:r>
      <w:r>
        <w:rPr>
          <w:rFonts w:ascii="Times New Roman" w:hAnsi="Times New Roman"/>
          <w:b w:val="0"/>
          <w:sz w:val="26"/>
          <w:szCs w:val="26"/>
        </w:rPr>
        <w:t xml:space="preserve">Quyền Giám đốc BQLDA nhà ở Sông Đà - Hà </w:t>
      </w:r>
      <w:r w:rsidR="00F8710D">
        <w:rPr>
          <w:rFonts w:ascii="Times New Roman" w:hAnsi="Times New Roman"/>
          <w:b w:val="0"/>
          <w:sz w:val="26"/>
          <w:szCs w:val="26"/>
        </w:rPr>
        <w:t>Đông</w:t>
      </w:r>
      <w:r>
        <w:rPr>
          <w:rFonts w:ascii="Times New Roman" w:hAnsi="Times New Roman"/>
          <w:b w:val="0"/>
          <w:sz w:val="26"/>
          <w:szCs w:val="26"/>
        </w:rPr>
        <w:t xml:space="preserve"> và giữ chức vụ</w:t>
      </w:r>
      <w:r w:rsidRPr="00EA55F6">
        <w:rPr>
          <w:rFonts w:ascii="Times New Roman" w:hAnsi="Times New Roman"/>
          <w:b w:val="0"/>
          <w:sz w:val="26"/>
          <w:szCs w:val="26"/>
        </w:rPr>
        <w:t xml:space="preserve"> </w:t>
      </w:r>
      <w:r w:rsidR="00F8710D">
        <w:rPr>
          <w:rFonts w:ascii="Times New Roman" w:hAnsi="Times New Roman"/>
          <w:b w:val="0"/>
          <w:sz w:val="26"/>
          <w:szCs w:val="26"/>
        </w:rPr>
        <w:t>Giám đốc BQLDA nhà ở Sông Đà – Hà Đông</w:t>
      </w:r>
      <w:r w:rsidRPr="00EA55F6">
        <w:rPr>
          <w:rFonts w:ascii="Times New Roman" w:hAnsi="Times New Roman"/>
          <w:b w:val="0"/>
          <w:sz w:val="26"/>
          <w:szCs w:val="26"/>
        </w:rPr>
        <w:t>.</w:t>
      </w:r>
    </w:p>
    <w:p w:rsidR="00F8710D" w:rsidRDefault="00F8710D" w:rsidP="00276AB9">
      <w:pPr>
        <w:spacing w:before="120" w:line="320" w:lineRule="exact"/>
        <w:ind w:firstLine="540"/>
        <w:jc w:val="both"/>
        <w:rPr>
          <w:rFonts w:ascii="Times New Roman" w:hAnsi="Times New Roman"/>
          <w:b w:val="0"/>
          <w:sz w:val="26"/>
          <w:szCs w:val="26"/>
        </w:rPr>
      </w:pPr>
      <w:r>
        <w:rPr>
          <w:rFonts w:ascii="Times New Roman" w:hAnsi="Times New Roman"/>
          <w:b w:val="0"/>
          <w:sz w:val="26"/>
          <w:szCs w:val="26"/>
        </w:rPr>
        <w:t>Ngày 16/12/2015, tuyển dụng ông Nguyễn Thành Đô – Cử nhân Luật và bổ nhiệm làm Phó trưởng phòng HCTH</w:t>
      </w:r>
    </w:p>
    <w:p w:rsidR="00276AB9" w:rsidRPr="00EA55F6" w:rsidRDefault="00276AB9" w:rsidP="003C067C">
      <w:pPr>
        <w:numPr>
          <w:ilvl w:val="2"/>
          <w:numId w:val="19"/>
        </w:numPr>
        <w:tabs>
          <w:tab w:val="clear" w:pos="2340"/>
          <w:tab w:val="num" w:pos="540"/>
        </w:tabs>
        <w:spacing w:before="120" w:line="320" w:lineRule="exact"/>
        <w:ind w:left="540"/>
        <w:jc w:val="both"/>
        <w:rPr>
          <w:rFonts w:ascii="Times New Roman" w:hAnsi="Times New Roman"/>
          <w:sz w:val="26"/>
          <w:szCs w:val="26"/>
        </w:rPr>
      </w:pPr>
      <w:r w:rsidRPr="00EA55F6">
        <w:rPr>
          <w:rFonts w:ascii="Times New Roman" w:hAnsi="Times New Roman"/>
          <w:sz w:val="26"/>
          <w:szCs w:val="26"/>
        </w:rPr>
        <w:t xml:space="preserve">Số lượng cán bộ, nhân viên. Tóm tắt chính sách và thay đổi trong chính sách đối với người lao động. </w:t>
      </w:r>
    </w:p>
    <w:p w:rsidR="00276AB9" w:rsidRPr="00EA55F6" w:rsidRDefault="00276AB9" w:rsidP="00276AB9">
      <w:pPr>
        <w:spacing w:before="120" w:line="320" w:lineRule="exact"/>
        <w:ind w:firstLine="540"/>
        <w:jc w:val="both"/>
        <w:rPr>
          <w:rFonts w:ascii="Times New Roman" w:hAnsi="Times New Roman"/>
          <w:b w:val="0"/>
          <w:sz w:val="26"/>
          <w:szCs w:val="26"/>
        </w:rPr>
      </w:pPr>
      <w:r w:rsidRPr="00EA55F6">
        <w:rPr>
          <w:rFonts w:ascii="Times New Roman" w:hAnsi="Times New Roman"/>
          <w:b w:val="0"/>
          <w:sz w:val="26"/>
          <w:szCs w:val="26"/>
        </w:rPr>
        <w:t>Công ty SDU luôn coi trọng nguồn nhân lực là yếu tố cốt lõi và là tài sản quý giá. Chính vì vậy, chính sách nhân sự của Công ty SDU được xây dựng với mục đích biến nguồn nhân lực trở thành ưu thế đặc biệt, giữ vai trò quyết định để thực hiện thành công những mục tiêu chiến lược đề ra.</w:t>
      </w:r>
    </w:p>
    <w:p w:rsidR="00276AB9" w:rsidRPr="00EA55F6" w:rsidRDefault="00276AB9" w:rsidP="00276AB9">
      <w:pPr>
        <w:spacing w:before="120" w:line="320" w:lineRule="exact"/>
        <w:ind w:firstLine="540"/>
        <w:jc w:val="both"/>
        <w:rPr>
          <w:rFonts w:ascii="Times New Roman" w:hAnsi="Times New Roman"/>
          <w:b w:val="0"/>
          <w:sz w:val="26"/>
          <w:szCs w:val="26"/>
        </w:rPr>
      </w:pPr>
      <w:r w:rsidRPr="00EA55F6">
        <w:rPr>
          <w:rFonts w:ascii="Times New Roman" w:hAnsi="Times New Roman"/>
          <w:b w:val="0"/>
          <w:sz w:val="26"/>
          <w:szCs w:val="26"/>
        </w:rPr>
        <w:lastRenderedPageBreak/>
        <w:t xml:space="preserve">Hiện tại, Công ty SDU có </w:t>
      </w:r>
      <w:r w:rsidR="00F8710D">
        <w:rPr>
          <w:rFonts w:ascii="Times New Roman" w:hAnsi="Times New Roman"/>
          <w:b w:val="0"/>
          <w:sz w:val="26"/>
          <w:szCs w:val="26"/>
        </w:rPr>
        <w:t>5</w:t>
      </w:r>
      <w:r w:rsidR="00B7583B">
        <w:rPr>
          <w:rFonts w:ascii="Times New Roman" w:hAnsi="Times New Roman"/>
          <w:b w:val="0"/>
          <w:sz w:val="26"/>
          <w:szCs w:val="26"/>
        </w:rPr>
        <w:t>4</w:t>
      </w:r>
      <w:r w:rsidRPr="00EA55F6">
        <w:rPr>
          <w:rFonts w:ascii="Times New Roman" w:hAnsi="Times New Roman"/>
          <w:b w:val="0"/>
          <w:sz w:val="26"/>
          <w:szCs w:val="26"/>
        </w:rPr>
        <w:t xml:space="preserve"> CBCNV, </w:t>
      </w:r>
      <w:r w:rsidRPr="00EA55F6">
        <w:rPr>
          <w:rFonts w:ascii="Times New Roman" w:hAnsi="Times New Roman" w:hint="eastAsia"/>
          <w:b w:val="0"/>
          <w:sz w:val="26"/>
          <w:szCs w:val="26"/>
        </w:rPr>
        <w:t>đ</w:t>
      </w:r>
      <w:r w:rsidRPr="00EA55F6">
        <w:rPr>
          <w:rFonts w:ascii="Times New Roman" w:hAnsi="Times New Roman"/>
          <w:b w:val="0"/>
          <w:sz w:val="26"/>
          <w:szCs w:val="26"/>
        </w:rPr>
        <w:t xml:space="preserve">ây là đội ngũ cán bộ quản lý, kiểm soát, điều hành và nhân viên tác nghiệp có trình độ chuyên môn và tính chuyên nghiệp cao, làm việc hiệu quả tại trụ sở chính, Ban quản lý và các chi nhánh trên khắp cả nước. </w:t>
      </w:r>
    </w:p>
    <w:p w:rsidR="00276AB9" w:rsidRPr="00EA55F6" w:rsidRDefault="00276AB9" w:rsidP="00276AB9">
      <w:pPr>
        <w:spacing w:before="120" w:line="320" w:lineRule="exact"/>
        <w:ind w:firstLine="540"/>
        <w:jc w:val="both"/>
        <w:rPr>
          <w:rFonts w:ascii="Times New Roman" w:hAnsi="Times New Roman"/>
          <w:b w:val="0"/>
          <w:sz w:val="26"/>
          <w:szCs w:val="26"/>
        </w:rPr>
      </w:pPr>
      <w:r w:rsidRPr="00EA55F6">
        <w:rPr>
          <w:rFonts w:ascii="Times New Roman" w:hAnsi="Times New Roman"/>
          <w:b w:val="0"/>
          <w:sz w:val="26"/>
          <w:szCs w:val="26"/>
        </w:rPr>
        <w:t xml:space="preserve">Công ty luôn chú trọng </w:t>
      </w:r>
      <w:r w:rsidRPr="00EA55F6">
        <w:rPr>
          <w:rFonts w:ascii="Times New Roman" w:hAnsi="Times New Roman" w:hint="eastAsia"/>
          <w:b w:val="0"/>
          <w:sz w:val="26"/>
          <w:szCs w:val="26"/>
        </w:rPr>
        <w:t>đ</w:t>
      </w:r>
      <w:r w:rsidRPr="00EA55F6">
        <w:rPr>
          <w:rFonts w:ascii="Times New Roman" w:hAnsi="Times New Roman"/>
          <w:b w:val="0"/>
          <w:sz w:val="26"/>
          <w:szCs w:val="26"/>
        </w:rPr>
        <w:t>ào tạo và đào tạo lại đội ngũ cán bộ tại Công ty và các đơn vị thành viên đặc biệt là đào tạo đội ngũ cán bộ chủ chốt và cán bộ kế cận; xây dựng đội ngũ cán bộ có tinh thần trách nhiệm với công việc, hiểu việc, tinh thông nghiệp vụ với công việc được đảm nhận, luôn luôn hoàn thành nhiệm vụ được giao.</w:t>
      </w:r>
    </w:p>
    <w:p w:rsidR="00276AB9" w:rsidRPr="00EA55F6" w:rsidRDefault="00276AB9" w:rsidP="00276AB9">
      <w:pPr>
        <w:spacing w:before="120" w:line="320" w:lineRule="exact"/>
        <w:ind w:firstLine="540"/>
        <w:jc w:val="both"/>
        <w:rPr>
          <w:rFonts w:ascii="Times New Roman" w:hAnsi="Times New Roman"/>
          <w:b w:val="0"/>
          <w:sz w:val="26"/>
          <w:szCs w:val="26"/>
        </w:rPr>
      </w:pPr>
      <w:r w:rsidRPr="00EA55F6">
        <w:rPr>
          <w:rFonts w:ascii="Times New Roman" w:hAnsi="Times New Roman"/>
          <w:b w:val="0"/>
          <w:sz w:val="26"/>
          <w:szCs w:val="26"/>
        </w:rPr>
        <w:t>Khuyến khích cán bộ công nhân viên học tập nâng cao trình độ nghiệp vụ, chuyên môn, kỹ năng làm việc. Thực hiện tốt công tác kèm cặp đào tạo tại chỗ cho cán bộ, kỹ sư, cử nhân, nhân viên nghiệp vụ, kỹ thuật viên từ Công ty đến các đơn vị thành viên.</w:t>
      </w:r>
    </w:p>
    <w:p w:rsidR="00276AB9" w:rsidRDefault="00276AB9" w:rsidP="00276AB9">
      <w:pPr>
        <w:spacing w:before="120" w:line="320" w:lineRule="exact"/>
        <w:ind w:firstLine="540"/>
        <w:jc w:val="both"/>
        <w:rPr>
          <w:rFonts w:ascii="Times New Roman" w:hAnsi="Times New Roman"/>
          <w:b w:val="0"/>
          <w:sz w:val="26"/>
          <w:szCs w:val="26"/>
        </w:rPr>
      </w:pPr>
      <w:r w:rsidRPr="00EA55F6">
        <w:rPr>
          <w:rFonts w:ascii="Times New Roman" w:hAnsi="Times New Roman"/>
          <w:b w:val="0"/>
          <w:sz w:val="26"/>
          <w:szCs w:val="26"/>
        </w:rPr>
        <w:t>Xây dựng chế độ đãi ngộ với CBCNV, có cơ chế thưởng phạt công minh nhằm thu hút nhân tài cho Công ty và khuyến khích mọi người luôn luôn hoàn thành nhiệm vụ.</w:t>
      </w:r>
    </w:p>
    <w:p w:rsidR="0000436E" w:rsidRDefault="0000436E" w:rsidP="00276AB9">
      <w:pPr>
        <w:spacing w:before="120" w:line="320" w:lineRule="exact"/>
        <w:ind w:firstLine="540"/>
        <w:jc w:val="both"/>
        <w:rPr>
          <w:rFonts w:ascii="Times New Roman" w:hAnsi="Times New Roman"/>
          <w:b w:val="0"/>
          <w:sz w:val="26"/>
          <w:szCs w:val="26"/>
        </w:rPr>
      </w:pPr>
    </w:p>
    <w:p w:rsidR="00276AB9" w:rsidRPr="00EA55F6" w:rsidRDefault="00276AB9" w:rsidP="003C067C">
      <w:pPr>
        <w:numPr>
          <w:ilvl w:val="0"/>
          <w:numId w:val="19"/>
        </w:numPr>
        <w:spacing w:before="120" w:line="320" w:lineRule="exact"/>
        <w:ind w:left="540"/>
        <w:jc w:val="both"/>
        <w:rPr>
          <w:rFonts w:ascii="Times New Roman" w:hAnsi="Times New Roman"/>
          <w:sz w:val="26"/>
          <w:szCs w:val="26"/>
        </w:rPr>
      </w:pPr>
      <w:r w:rsidRPr="00EA55F6">
        <w:rPr>
          <w:rFonts w:ascii="Times New Roman" w:hAnsi="Times New Roman"/>
          <w:sz w:val="26"/>
          <w:szCs w:val="26"/>
        </w:rPr>
        <w:t>Tình hình đầu tư, tình hình thực hiện các dự án</w:t>
      </w:r>
    </w:p>
    <w:p w:rsidR="00276AB9" w:rsidRPr="00A27FA1" w:rsidRDefault="00276AB9" w:rsidP="00A27FA1">
      <w:pPr>
        <w:numPr>
          <w:ilvl w:val="1"/>
          <w:numId w:val="1"/>
        </w:numPr>
        <w:tabs>
          <w:tab w:val="left" w:pos="540"/>
        </w:tabs>
        <w:spacing w:before="120" w:line="320" w:lineRule="exact"/>
        <w:ind w:hanging="1658"/>
        <w:jc w:val="both"/>
        <w:rPr>
          <w:rFonts w:ascii="Times New Roman" w:hAnsi="Times New Roman"/>
          <w:sz w:val="26"/>
          <w:szCs w:val="26"/>
          <w:lang w:val="pt-BR"/>
        </w:rPr>
      </w:pPr>
      <w:r w:rsidRPr="00A27FA1">
        <w:rPr>
          <w:rFonts w:ascii="Times New Roman" w:hAnsi="Times New Roman"/>
          <w:sz w:val="26"/>
          <w:szCs w:val="26"/>
          <w:lang w:val="pt-BR"/>
        </w:rPr>
        <w:t xml:space="preserve">Các khoản đầu tư lớn: </w:t>
      </w:r>
    </w:p>
    <w:p w:rsidR="00276AB9" w:rsidRDefault="00276AB9" w:rsidP="00276AB9">
      <w:pPr>
        <w:tabs>
          <w:tab w:val="left" w:pos="540"/>
        </w:tabs>
        <w:spacing w:before="120" w:line="320" w:lineRule="exact"/>
        <w:ind w:firstLine="180"/>
        <w:rPr>
          <w:rFonts w:ascii="Times New Roman" w:hAnsi="Times New Roman"/>
          <w:i/>
          <w:snapToGrid w:val="0"/>
          <w:sz w:val="26"/>
          <w:szCs w:val="26"/>
        </w:rPr>
      </w:pPr>
      <w:r w:rsidRPr="00EA55F6">
        <w:rPr>
          <w:rFonts w:ascii="Times New Roman" w:hAnsi="Times New Roman"/>
          <w:i/>
          <w:snapToGrid w:val="0"/>
          <w:sz w:val="26"/>
          <w:szCs w:val="26"/>
        </w:rPr>
        <w:t>a.1)Tình hình thực hiện đầu tư:</w:t>
      </w:r>
    </w:p>
    <w:p w:rsidR="00276AB9" w:rsidRPr="009A294E" w:rsidRDefault="00276AB9" w:rsidP="003C067C">
      <w:pPr>
        <w:pStyle w:val="ListParagraph"/>
        <w:numPr>
          <w:ilvl w:val="0"/>
          <w:numId w:val="27"/>
        </w:numPr>
        <w:tabs>
          <w:tab w:val="clear" w:pos="1077"/>
          <w:tab w:val="left" w:pos="426"/>
        </w:tabs>
        <w:spacing w:line="360" w:lineRule="auto"/>
        <w:ind w:hanging="1077"/>
        <w:jc w:val="both"/>
        <w:rPr>
          <w:rFonts w:ascii="Times New Roman" w:hAnsi="Times New Roman"/>
          <w:b w:val="0"/>
          <w:sz w:val="26"/>
          <w:szCs w:val="26"/>
          <w:lang w:val="pt-BR"/>
        </w:rPr>
      </w:pPr>
      <w:r w:rsidRPr="009A294E">
        <w:rPr>
          <w:rFonts w:ascii="Times New Roman" w:hAnsi="Times New Roman"/>
          <w:b w:val="0"/>
          <w:sz w:val="26"/>
          <w:szCs w:val="26"/>
          <w:lang w:val="pt-BR"/>
        </w:rPr>
        <w:t>Dự án Tòa nhà SDU tại 143 Trần Phú, Hà Đông, Hà Nội</w:t>
      </w:r>
    </w:p>
    <w:p w:rsidR="00276AB9" w:rsidRPr="009A294E" w:rsidRDefault="00F8710D" w:rsidP="003C067C">
      <w:pPr>
        <w:numPr>
          <w:ilvl w:val="0"/>
          <w:numId w:val="30"/>
        </w:numPr>
        <w:tabs>
          <w:tab w:val="clear" w:pos="720"/>
          <w:tab w:val="num" w:pos="426"/>
        </w:tabs>
        <w:spacing w:line="360" w:lineRule="auto"/>
        <w:ind w:left="426" w:hanging="359"/>
        <w:jc w:val="both"/>
        <w:rPr>
          <w:rFonts w:ascii="Times New Roman" w:hAnsi="Times New Roman"/>
          <w:b w:val="0"/>
          <w:bCs/>
          <w:iCs/>
          <w:sz w:val="26"/>
          <w:szCs w:val="26"/>
          <w:lang w:val="pt-BR"/>
        </w:rPr>
      </w:pPr>
      <w:r>
        <w:rPr>
          <w:rFonts w:ascii="Times New Roman" w:hAnsi="Times New Roman"/>
          <w:b w:val="0"/>
          <w:bCs/>
          <w:iCs/>
          <w:sz w:val="26"/>
          <w:szCs w:val="26"/>
          <w:lang w:val="pt-BR"/>
        </w:rPr>
        <w:t>Thi công xong</w:t>
      </w:r>
      <w:r w:rsidR="00227EF0">
        <w:rPr>
          <w:rFonts w:ascii="Times New Roman" w:hAnsi="Times New Roman"/>
          <w:b w:val="0"/>
          <w:bCs/>
          <w:iCs/>
          <w:sz w:val="26"/>
          <w:szCs w:val="26"/>
          <w:lang w:val="pt-BR"/>
        </w:rPr>
        <w:t xml:space="preserve"> và</w:t>
      </w:r>
      <w:r w:rsidR="00B7583B">
        <w:rPr>
          <w:rFonts w:ascii="Times New Roman" w:hAnsi="Times New Roman"/>
          <w:b w:val="0"/>
          <w:bCs/>
          <w:iCs/>
          <w:sz w:val="26"/>
          <w:szCs w:val="26"/>
          <w:lang w:val="pt-BR"/>
        </w:rPr>
        <w:t xml:space="preserve"> bàn giao nhà cho khách hàng</w:t>
      </w:r>
    </w:p>
    <w:p w:rsidR="00276AB9" w:rsidRPr="009A294E" w:rsidRDefault="00276AB9" w:rsidP="003C067C">
      <w:pPr>
        <w:pStyle w:val="ListParagraph"/>
        <w:numPr>
          <w:ilvl w:val="0"/>
          <w:numId w:val="27"/>
        </w:numPr>
        <w:tabs>
          <w:tab w:val="clear" w:pos="1077"/>
          <w:tab w:val="left" w:pos="426"/>
        </w:tabs>
        <w:spacing w:line="360" w:lineRule="auto"/>
        <w:ind w:hanging="1077"/>
        <w:jc w:val="both"/>
        <w:rPr>
          <w:rFonts w:ascii="Times New Roman" w:hAnsi="Times New Roman"/>
          <w:b w:val="0"/>
          <w:sz w:val="26"/>
          <w:szCs w:val="26"/>
          <w:lang w:val="pt-BR"/>
        </w:rPr>
      </w:pPr>
      <w:r w:rsidRPr="009A294E">
        <w:rPr>
          <w:rFonts w:ascii="Times New Roman" w:hAnsi="Times New Roman"/>
          <w:b w:val="0"/>
          <w:sz w:val="26"/>
          <w:szCs w:val="26"/>
          <w:lang w:val="pt-BR"/>
        </w:rPr>
        <w:t>Dự án cải tạo khu tập thể X1-26 Liễu Giai, Hà Nội</w:t>
      </w:r>
    </w:p>
    <w:p w:rsidR="00276AB9" w:rsidRPr="009A294E" w:rsidRDefault="00276AB9" w:rsidP="003C067C">
      <w:pPr>
        <w:numPr>
          <w:ilvl w:val="0"/>
          <w:numId w:val="30"/>
        </w:numPr>
        <w:tabs>
          <w:tab w:val="clear" w:pos="720"/>
          <w:tab w:val="num" w:pos="426"/>
        </w:tabs>
        <w:spacing w:line="360" w:lineRule="auto"/>
        <w:ind w:left="426" w:hanging="359"/>
        <w:jc w:val="both"/>
        <w:rPr>
          <w:rFonts w:ascii="Times New Roman" w:hAnsi="Times New Roman"/>
          <w:b w:val="0"/>
          <w:bCs/>
          <w:iCs/>
          <w:sz w:val="26"/>
          <w:szCs w:val="26"/>
          <w:lang w:val="pt-BR"/>
        </w:rPr>
      </w:pPr>
      <w:r w:rsidRPr="009A294E">
        <w:rPr>
          <w:rFonts w:ascii="Times New Roman" w:hAnsi="Times New Roman"/>
          <w:b w:val="0"/>
          <w:bCs/>
          <w:iCs/>
          <w:sz w:val="26"/>
          <w:szCs w:val="26"/>
          <w:lang w:val="pt-BR"/>
        </w:rPr>
        <w:t xml:space="preserve">Cơ bản hoàn thành công tác bồi thường GPMB đạt </w:t>
      </w:r>
      <w:r w:rsidR="00227EF0">
        <w:rPr>
          <w:rFonts w:ascii="Times New Roman" w:hAnsi="Times New Roman"/>
          <w:b w:val="0"/>
          <w:bCs/>
          <w:iCs/>
          <w:sz w:val="26"/>
          <w:szCs w:val="26"/>
          <w:lang w:val="pt-BR"/>
        </w:rPr>
        <w:t>54</w:t>
      </w:r>
      <w:r w:rsidRPr="009A294E">
        <w:rPr>
          <w:rFonts w:ascii="Times New Roman" w:hAnsi="Times New Roman"/>
          <w:b w:val="0"/>
          <w:bCs/>
          <w:iCs/>
          <w:sz w:val="26"/>
          <w:szCs w:val="26"/>
          <w:lang w:val="pt-BR"/>
        </w:rPr>
        <w:t>/55 hộ dân.</w:t>
      </w:r>
    </w:p>
    <w:p w:rsidR="00276AB9" w:rsidRPr="009A294E" w:rsidRDefault="00276AB9" w:rsidP="003C067C">
      <w:pPr>
        <w:numPr>
          <w:ilvl w:val="0"/>
          <w:numId w:val="30"/>
        </w:numPr>
        <w:tabs>
          <w:tab w:val="clear" w:pos="720"/>
          <w:tab w:val="num" w:pos="426"/>
        </w:tabs>
        <w:spacing w:line="360" w:lineRule="auto"/>
        <w:ind w:left="426" w:hanging="359"/>
        <w:jc w:val="both"/>
        <w:rPr>
          <w:rFonts w:ascii="Times New Roman" w:hAnsi="Times New Roman"/>
          <w:b w:val="0"/>
          <w:bCs/>
          <w:iCs/>
          <w:sz w:val="26"/>
          <w:szCs w:val="26"/>
          <w:lang w:val="pt-BR"/>
        </w:rPr>
      </w:pPr>
      <w:r w:rsidRPr="009A294E">
        <w:rPr>
          <w:rFonts w:ascii="Times New Roman" w:hAnsi="Times New Roman"/>
          <w:b w:val="0"/>
          <w:bCs/>
          <w:iCs/>
          <w:sz w:val="26"/>
          <w:szCs w:val="26"/>
          <w:lang w:val="pt-BR"/>
        </w:rPr>
        <w:t xml:space="preserve">Đang tiến hành các thủ tục </w:t>
      </w:r>
      <w:r w:rsidR="00B7583B">
        <w:rPr>
          <w:rFonts w:ascii="Times New Roman" w:hAnsi="Times New Roman"/>
          <w:b w:val="0"/>
          <w:bCs/>
          <w:iCs/>
          <w:sz w:val="26"/>
          <w:szCs w:val="26"/>
          <w:lang w:val="pt-BR"/>
        </w:rPr>
        <w:t xml:space="preserve">chuẩn bị </w:t>
      </w:r>
      <w:r w:rsidRPr="009A294E">
        <w:rPr>
          <w:rFonts w:ascii="Times New Roman" w:hAnsi="Times New Roman"/>
          <w:b w:val="0"/>
          <w:bCs/>
          <w:iCs/>
          <w:sz w:val="26"/>
          <w:szCs w:val="26"/>
          <w:lang w:val="pt-BR"/>
        </w:rPr>
        <w:t>đầu tư khác để tiến hành triển khai thi công.</w:t>
      </w:r>
    </w:p>
    <w:p w:rsidR="00276AB9" w:rsidRPr="009A294E" w:rsidRDefault="00276AB9" w:rsidP="003C067C">
      <w:pPr>
        <w:pStyle w:val="ListParagraph"/>
        <w:numPr>
          <w:ilvl w:val="0"/>
          <w:numId w:val="27"/>
        </w:numPr>
        <w:tabs>
          <w:tab w:val="clear" w:pos="1077"/>
          <w:tab w:val="left" w:pos="426"/>
        </w:tabs>
        <w:spacing w:line="360" w:lineRule="auto"/>
        <w:ind w:hanging="1077"/>
        <w:jc w:val="both"/>
        <w:rPr>
          <w:rFonts w:ascii="Times New Roman" w:hAnsi="Times New Roman"/>
          <w:b w:val="0"/>
          <w:sz w:val="26"/>
          <w:szCs w:val="26"/>
          <w:lang w:val="pt-BR"/>
        </w:rPr>
      </w:pPr>
      <w:r w:rsidRPr="009A294E">
        <w:rPr>
          <w:rFonts w:ascii="Times New Roman" w:hAnsi="Times New Roman"/>
          <w:b w:val="0"/>
          <w:sz w:val="26"/>
          <w:szCs w:val="26"/>
          <w:lang w:val="pt-BR"/>
        </w:rPr>
        <w:t>Dự án khu đô thị mới Nam An Khánh, Hoài Đức, Hà Nội</w:t>
      </w:r>
    </w:p>
    <w:p w:rsidR="00276AB9" w:rsidRPr="009A294E" w:rsidRDefault="00276AB9" w:rsidP="003C067C">
      <w:pPr>
        <w:numPr>
          <w:ilvl w:val="0"/>
          <w:numId w:val="30"/>
        </w:numPr>
        <w:tabs>
          <w:tab w:val="clear" w:pos="720"/>
          <w:tab w:val="num" w:pos="426"/>
        </w:tabs>
        <w:spacing w:line="360" w:lineRule="auto"/>
        <w:ind w:left="426" w:hanging="359"/>
        <w:jc w:val="both"/>
        <w:rPr>
          <w:rFonts w:ascii="Times New Roman" w:hAnsi="Times New Roman"/>
          <w:b w:val="0"/>
          <w:bCs/>
          <w:iCs/>
          <w:sz w:val="26"/>
          <w:szCs w:val="26"/>
          <w:lang w:val="pt-BR"/>
        </w:rPr>
      </w:pPr>
      <w:r w:rsidRPr="009A294E">
        <w:rPr>
          <w:rFonts w:ascii="Times New Roman" w:hAnsi="Times New Roman"/>
          <w:b w:val="0"/>
          <w:bCs/>
          <w:iCs/>
          <w:sz w:val="26"/>
          <w:szCs w:val="26"/>
          <w:lang w:val="pt-BR"/>
        </w:rPr>
        <w:t>Hoàn thành thi công xong phần thô của 52 căn hộ.</w:t>
      </w:r>
    </w:p>
    <w:p w:rsidR="00276AB9" w:rsidRPr="009A294E" w:rsidRDefault="00227EF0" w:rsidP="003C067C">
      <w:pPr>
        <w:numPr>
          <w:ilvl w:val="0"/>
          <w:numId w:val="30"/>
        </w:numPr>
        <w:tabs>
          <w:tab w:val="clear" w:pos="720"/>
          <w:tab w:val="num" w:pos="426"/>
        </w:tabs>
        <w:spacing w:line="360" w:lineRule="auto"/>
        <w:ind w:left="426" w:hanging="359"/>
        <w:jc w:val="both"/>
        <w:rPr>
          <w:rFonts w:ascii="Times New Roman" w:hAnsi="Times New Roman"/>
          <w:b w:val="0"/>
          <w:bCs/>
          <w:iCs/>
          <w:sz w:val="26"/>
          <w:szCs w:val="26"/>
          <w:lang w:val="pt-BR"/>
        </w:rPr>
      </w:pPr>
      <w:r>
        <w:rPr>
          <w:rFonts w:ascii="Times New Roman" w:hAnsi="Times New Roman"/>
          <w:b w:val="0"/>
          <w:bCs/>
          <w:iCs/>
          <w:sz w:val="26"/>
          <w:szCs w:val="26"/>
          <w:lang w:val="pt-BR"/>
        </w:rPr>
        <w:t>H</w:t>
      </w:r>
      <w:r w:rsidR="00276AB9" w:rsidRPr="009A294E">
        <w:rPr>
          <w:rFonts w:ascii="Times New Roman" w:hAnsi="Times New Roman"/>
          <w:b w:val="0"/>
          <w:bCs/>
          <w:iCs/>
          <w:sz w:val="26"/>
          <w:szCs w:val="26"/>
          <w:lang w:val="pt-BR"/>
        </w:rPr>
        <w:t xml:space="preserve">oán đổi </w:t>
      </w:r>
      <w:r>
        <w:rPr>
          <w:rFonts w:ascii="Times New Roman" w:hAnsi="Times New Roman"/>
          <w:b w:val="0"/>
          <w:bCs/>
          <w:iCs/>
          <w:sz w:val="26"/>
          <w:szCs w:val="26"/>
          <w:lang w:val="pt-BR"/>
        </w:rPr>
        <w:t>xong 07</w:t>
      </w:r>
      <w:r w:rsidR="00276AB9" w:rsidRPr="009A294E">
        <w:rPr>
          <w:rFonts w:ascii="Times New Roman" w:hAnsi="Times New Roman"/>
          <w:b w:val="0"/>
          <w:bCs/>
          <w:iCs/>
          <w:sz w:val="26"/>
          <w:szCs w:val="26"/>
          <w:lang w:val="pt-BR"/>
        </w:rPr>
        <w:t xml:space="preserve"> lô đất còn vướng mắc mặt bằng để tiếp tục triển khai. </w:t>
      </w:r>
    </w:p>
    <w:p w:rsidR="00276AB9" w:rsidRPr="009A294E" w:rsidRDefault="00276AB9" w:rsidP="003C067C">
      <w:pPr>
        <w:pStyle w:val="ListParagraph"/>
        <w:numPr>
          <w:ilvl w:val="0"/>
          <w:numId w:val="27"/>
        </w:numPr>
        <w:tabs>
          <w:tab w:val="clear" w:pos="1077"/>
          <w:tab w:val="left" w:pos="426"/>
        </w:tabs>
        <w:spacing w:line="360" w:lineRule="auto"/>
        <w:ind w:hanging="1077"/>
        <w:jc w:val="both"/>
        <w:rPr>
          <w:rFonts w:ascii="Times New Roman" w:hAnsi="Times New Roman"/>
          <w:b w:val="0"/>
          <w:sz w:val="26"/>
          <w:szCs w:val="26"/>
          <w:lang w:val="pt-BR"/>
        </w:rPr>
      </w:pPr>
      <w:r w:rsidRPr="009A294E">
        <w:rPr>
          <w:rFonts w:ascii="Times New Roman" w:hAnsi="Times New Roman"/>
          <w:b w:val="0"/>
          <w:sz w:val="26"/>
          <w:szCs w:val="26"/>
          <w:lang w:val="pt-BR"/>
        </w:rPr>
        <w:t>Dự án Khu công viên văn hóa- Thể thao – Du lịch, quận 8, TP HCM</w:t>
      </w:r>
    </w:p>
    <w:p w:rsidR="00276AB9" w:rsidRPr="009A294E" w:rsidRDefault="00276AB9" w:rsidP="003C067C">
      <w:pPr>
        <w:numPr>
          <w:ilvl w:val="0"/>
          <w:numId w:val="30"/>
        </w:numPr>
        <w:tabs>
          <w:tab w:val="clear" w:pos="720"/>
          <w:tab w:val="num" w:pos="426"/>
        </w:tabs>
        <w:spacing w:line="360" w:lineRule="auto"/>
        <w:ind w:left="426" w:hanging="359"/>
        <w:jc w:val="both"/>
        <w:rPr>
          <w:rFonts w:ascii="Times New Roman" w:hAnsi="Times New Roman"/>
          <w:b w:val="0"/>
          <w:bCs/>
          <w:iCs/>
          <w:sz w:val="26"/>
          <w:szCs w:val="26"/>
          <w:lang w:val="pt-BR"/>
        </w:rPr>
      </w:pPr>
      <w:r w:rsidRPr="009A294E">
        <w:rPr>
          <w:rFonts w:ascii="Times New Roman" w:hAnsi="Times New Roman"/>
          <w:b w:val="0"/>
          <w:bCs/>
          <w:iCs/>
          <w:sz w:val="26"/>
          <w:szCs w:val="26"/>
          <w:lang w:val="pt-BR"/>
        </w:rPr>
        <w:t xml:space="preserve">Phối hợp với đơn vị hợp tác kinh doanh để triển khai đầu tư xây dựng </w:t>
      </w:r>
      <w:r w:rsidR="00B7583B">
        <w:rPr>
          <w:rFonts w:ascii="Times New Roman" w:hAnsi="Times New Roman"/>
          <w:b w:val="0"/>
          <w:bCs/>
          <w:iCs/>
          <w:sz w:val="26"/>
          <w:szCs w:val="26"/>
          <w:lang w:val="pt-BR"/>
        </w:rPr>
        <w:t>các</w:t>
      </w:r>
      <w:r w:rsidRPr="009A294E">
        <w:rPr>
          <w:rFonts w:ascii="Times New Roman" w:hAnsi="Times New Roman"/>
          <w:b w:val="0"/>
          <w:bCs/>
          <w:iCs/>
          <w:sz w:val="26"/>
          <w:szCs w:val="26"/>
          <w:lang w:val="pt-BR"/>
        </w:rPr>
        <w:t xml:space="preserve"> block: </w:t>
      </w:r>
      <w:r w:rsidR="00B7583B">
        <w:rPr>
          <w:rFonts w:ascii="Times New Roman" w:hAnsi="Times New Roman"/>
          <w:b w:val="0"/>
          <w:bCs/>
          <w:iCs/>
          <w:sz w:val="26"/>
          <w:szCs w:val="26"/>
          <w:lang w:val="pt-BR"/>
        </w:rPr>
        <w:t>A1&amp;A2, B1&amp;</w:t>
      </w:r>
      <w:r w:rsidRPr="009A294E">
        <w:rPr>
          <w:rFonts w:ascii="Times New Roman" w:hAnsi="Times New Roman"/>
          <w:b w:val="0"/>
          <w:bCs/>
          <w:iCs/>
          <w:sz w:val="26"/>
          <w:szCs w:val="26"/>
          <w:lang w:val="pt-BR"/>
        </w:rPr>
        <w:t>B2; C1và kinh doanh giai đoạn 1 của dự án theo đúng Hợp đồng hợp tác đầu tư.</w:t>
      </w:r>
    </w:p>
    <w:p w:rsidR="00276AB9" w:rsidRPr="009A294E" w:rsidRDefault="00276AB9" w:rsidP="003C067C">
      <w:pPr>
        <w:pStyle w:val="ListParagraph"/>
        <w:numPr>
          <w:ilvl w:val="0"/>
          <w:numId w:val="27"/>
        </w:numPr>
        <w:tabs>
          <w:tab w:val="clear" w:pos="1077"/>
          <w:tab w:val="left" w:pos="426"/>
        </w:tabs>
        <w:spacing w:line="360" w:lineRule="auto"/>
        <w:ind w:hanging="1077"/>
        <w:jc w:val="both"/>
        <w:rPr>
          <w:rFonts w:ascii="Times New Roman" w:hAnsi="Times New Roman"/>
          <w:b w:val="0"/>
          <w:sz w:val="26"/>
          <w:szCs w:val="26"/>
          <w:lang w:val="pt-BR"/>
        </w:rPr>
      </w:pPr>
      <w:r w:rsidRPr="009A294E">
        <w:rPr>
          <w:rFonts w:ascii="Times New Roman" w:hAnsi="Times New Roman"/>
          <w:b w:val="0"/>
          <w:sz w:val="26"/>
          <w:szCs w:val="26"/>
          <w:lang w:val="pt-BR"/>
        </w:rPr>
        <w:t>Dự án Khu đô thị mới Sông Đà – Hòa Bình, TP Hòa Bình, tỉnh Hòa Bình</w:t>
      </w:r>
    </w:p>
    <w:p w:rsidR="00276AB9" w:rsidRPr="009A294E" w:rsidRDefault="00276AB9" w:rsidP="003C067C">
      <w:pPr>
        <w:numPr>
          <w:ilvl w:val="0"/>
          <w:numId w:val="30"/>
        </w:numPr>
        <w:tabs>
          <w:tab w:val="clear" w:pos="720"/>
          <w:tab w:val="num" w:pos="426"/>
        </w:tabs>
        <w:spacing w:line="360" w:lineRule="auto"/>
        <w:ind w:left="426" w:hanging="359"/>
        <w:jc w:val="both"/>
        <w:rPr>
          <w:rFonts w:ascii="Times New Roman" w:hAnsi="Times New Roman"/>
          <w:b w:val="0"/>
          <w:bCs/>
          <w:iCs/>
          <w:sz w:val="26"/>
          <w:szCs w:val="26"/>
          <w:lang w:val="pt-BR"/>
        </w:rPr>
      </w:pPr>
      <w:r w:rsidRPr="009A294E">
        <w:rPr>
          <w:rFonts w:ascii="Times New Roman" w:hAnsi="Times New Roman"/>
          <w:b w:val="0"/>
          <w:bCs/>
          <w:iCs/>
          <w:sz w:val="26"/>
          <w:szCs w:val="26"/>
          <w:lang w:val="pt-BR"/>
        </w:rPr>
        <w:t>Hoàn thành phê duyệt nhiệm vụ QH điều chỉnh 1/500 giai đoạn 1 (28ha) của dự án.</w:t>
      </w:r>
    </w:p>
    <w:p w:rsidR="00276AB9" w:rsidRPr="009A294E" w:rsidRDefault="00276AB9" w:rsidP="003C067C">
      <w:pPr>
        <w:pStyle w:val="ListParagraph"/>
        <w:numPr>
          <w:ilvl w:val="0"/>
          <w:numId w:val="27"/>
        </w:numPr>
        <w:tabs>
          <w:tab w:val="clear" w:pos="1077"/>
          <w:tab w:val="left" w:pos="426"/>
        </w:tabs>
        <w:spacing w:line="360" w:lineRule="auto"/>
        <w:ind w:hanging="1077"/>
        <w:jc w:val="both"/>
        <w:rPr>
          <w:rFonts w:ascii="Times New Roman" w:hAnsi="Times New Roman"/>
          <w:b w:val="0"/>
          <w:sz w:val="26"/>
          <w:szCs w:val="26"/>
          <w:lang w:val="pt-BR"/>
        </w:rPr>
      </w:pPr>
      <w:r w:rsidRPr="009A294E">
        <w:rPr>
          <w:rFonts w:ascii="Times New Roman" w:hAnsi="Times New Roman"/>
          <w:b w:val="0"/>
          <w:sz w:val="26"/>
          <w:szCs w:val="26"/>
          <w:lang w:val="pt-BR"/>
        </w:rPr>
        <w:t xml:space="preserve">Dự án Khu đô thị mới Sông Đà – Tuyên Quang, TP Tuyên Quang </w:t>
      </w:r>
    </w:p>
    <w:p w:rsidR="00276AB9" w:rsidRPr="009A294E" w:rsidRDefault="00276AB9" w:rsidP="003C067C">
      <w:pPr>
        <w:numPr>
          <w:ilvl w:val="0"/>
          <w:numId w:val="30"/>
        </w:numPr>
        <w:tabs>
          <w:tab w:val="clear" w:pos="720"/>
          <w:tab w:val="num" w:pos="402"/>
        </w:tabs>
        <w:spacing w:line="360" w:lineRule="auto"/>
        <w:ind w:left="426" w:hanging="359"/>
        <w:jc w:val="both"/>
        <w:rPr>
          <w:rFonts w:ascii="Times New Roman" w:hAnsi="Times New Roman"/>
          <w:b w:val="0"/>
          <w:bCs/>
          <w:iCs/>
          <w:sz w:val="26"/>
          <w:szCs w:val="26"/>
          <w:lang w:val="pt-BR"/>
        </w:rPr>
      </w:pPr>
      <w:r w:rsidRPr="009A294E">
        <w:rPr>
          <w:rFonts w:ascii="Times New Roman" w:hAnsi="Times New Roman"/>
          <w:b w:val="0"/>
          <w:bCs/>
          <w:iCs/>
          <w:sz w:val="26"/>
          <w:szCs w:val="26"/>
          <w:lang w:val="pt-BR"/>
        </w:rPr>
        <w:t>Đang lập quy hoạch</w:t>
      </w:r>
      <w:r w:rsidR="00B7583B">
        <w:rPr>
          <w:rFonts w:ascii="Times New Roman" w:hAnsi="Times New Roman"/>
          <w:b w:val="0"/>
          <w:bCs/>
          <w:iCs/>
          <w:sz w:val="26"/>
          <w:szCs w:val="26"/>
          <w:lang w:val="pt-BR"/>
        </w:rPr>
        <w:t xml:space="preserve"> tổng mặt bằng</w:t>
      </w:r>
      <w:r w:rsidRPr="009A294E">
        <w:rPr>
          <w:rFonts w:ascii="Times New Roman" w:hAnsi="Times New Roman"/>
          <w:b w:val="0"/>
          <w:bCs/>
          <w:iCs/>
          <w:sz w:val="26"/>
          <w:szCs w:val="26"/>
          <w:lang w:val="pt-BR"/>
        </w:rPr>
        <w:t xml:space="preserve"> chi tiết 1/500.</w:t>
      </w:r>
    </w:p>
    <w:p w:rsidR="00276AB9" w:rsidRPr="009A294E" w:rsidRDefault="00276AB9" w:rsidP="003C067C">
      <w:pPr>
        <w:pStyle w:val="ListParagraph"/>
        <w:numPr>
          <w:ilvl w:val="0"/>
          <w:numId w:val="27"/>
        </w:numPr>
        <w:tabs>
          <w:tab w:val="clear" w:pos="1077"/>
          <w:tab w:val="left" w:pos="426"/>
        </w:tabs>
        <w:spacing w:line="360" w:lineRule="auto"/>
        <w:ind w:left="426" w:hanging="426"/>
        <w:jc w:val="both"/>
        <w:rPr>
          <w:rFonts w:ascii="Times New Roman" w:hAnsi="Times New Roman"/>
          <w:b w:val="0"/>
          <w:sz w:val="26"/>
          <w:szCs w:val="26"/>
          <w:lang w:val="pt-BR"/>
        </w:rPr>
      </w:pPr>
      <w:r w:rsidRPr="009A294E">
        <w:rPr>
          <w:rFonts w:ascii="Times New Roman" w:hAnsi="Times New Roman"/>
          <w:b w:val="0"/>
          <w:sz w:val="26"/>
          <w:szCs w:val="26"/>
          <w:lang w:val="pt-BR"/>
        </w:rPr>
        <w:t xml:space="preserve">Dự án Tổ hợp Văn phòng – Thương mại – Căn hộ Green Diamond quận 2 – thành phố Hồ Chí Minh: </w:t>
      </w:r>
    </w:p>
    <w:p w:rsidR="00276AB9" w:rsidRPr="009A294E" w:rsidRDefault="00227EF0" w:rsidP="003C067C">
      <w:pPr>
        <w:numPr>
          <w:ilvl w:val="0"/>
          <w:numId w:val="30"/>
        </w:numPr>
        <w:tabs>
          <w:tab w:val="clear" w:pos="720"/>
          <w:tab w:val="num" w:pos="402"/>
        </w:tabs>
        <w:spacing w:line="360" w:lineRule="auto"/>
        <w:ind w:left="426" w:hanging="359"/>
        <w:jc w:val="both"/>
        <w:rPr>
          <w:rFonts w:ascii="Times New Roman" w:hAnsi="Times New Roman"/>
          <w:b w:val="0"/>
          <w:bCs/>
          <w:iCs/>
          <w:sz w:val="26"/>
          <w:szCs w:val="26"/>
          <w:lang w:val="pt-BR"/>
        </w:rPr>
      </w:pPr>
      <w:r>
        <w:rPr>
          <w:rFonts w:ascii="Times New Roman" w:hAnsi="Times New Roman"/>
          <w:b w:val="0"/>
          <w:bCs/>
          <w:iCs/>
          <w:sz w:val="26"/>
          <w:szCs w:val="26"/>
          <w:lang w:val="pt-BR"/>
        </w:rPr>
        <w:t>Đang thực hiện</w:t>
      </w:r>
      <w:r w:rsidR="00276AB9" w:rsidRPr="009A294E">
        <w:rPr>
          <w:rFonts w:ascii="Times New Roman" w:hAnsi="Times New Roman"/>
          <w:b w:val="0"/>
          <w:bCs/>
          <w:iCs/>
          <w:sz w:val="26"/>
          <w:szCs w:val="26"/>
          <w:lang w:val="pt-BR"/>
        </w:rPr>
        <w:t xml:space="preserve"> công tác chuyển đổi Chủ đầu tư.</w:t>
      </w:r>
    </w:p>
    <w:p w:rsidR="004C6677" w:rsidRDefault="004C6677" w:rsidP="00276AB9">
      <w:pPr>
        <w:spacing w:before="120" w:after="120" w:line="320" w:lineRule="exact"/>
        <w:rPr>
          <w:rFonts w:ascii="Times New Roman" w:hAnsi="Times New Roman"/>
          <w:i/>
          <w:sz w:val="26"/>
          <w:szCs w:val="26"/>
          <w:lang w:val="pt-BR"/>
        </w:rPr>
      </w:pPr>
    </w:p>
    <w:p w:rsidR="00276AB9" w:rsidRPr="00EA55F6" w:rsidRDefault="00276AB9" w:rsidP="00276AB9">
      <w:pPr>
        <w:spacing w:before="120" w:after="120" w:line="320" w:lineRule="exact"/>
        <w:rPr>
          <w:rFonts w:ascii="Times New Roman" w:hAnsi="Times New Roman"/>
          <w:i/>
          <w:sz w:val="26"/>
          <w:szCs w:val="26"/>
          <w:lang w:val="pt-BR"/>
        </w:rPr>
      </w:pPr>
      <w:r w:rsidRPr="00EA55F6">
        <w:rPr>
          <w:rFonts w:ascii="Times New Roman" w:hAnsi="Times New Roman"/>
          <w:i/>
          <w:sz w:val="26"/>
          <w:szCs w:val="26"/>
          <w:lang w:val="pt-BR"/>
        </w:rPr>
        <w:t xml:space="preserve">a.2)  </w:t>
      </w:r>
      <w:r w:rsidRPr="00EA55F6">
        <w:rPr>
          <w:rFonts w:ascii="Times New Roman" w:hAnsi="Times New Roman"/>
          <w:i/>
          <w:snapToGrid w:val="0"/>
          <w:sz w:val="26"/>
          <w:szCs w:val="26"/>
          <w:lang w:val="pt-BR"/>
        </w:rPr>
        <w:t>Giá</w:t>
      </w:r>
      <w:r w:rsidRPr="00EA55F6">
        <w:rPr>
          <w:rFonts w:ascii="Times New Roman" w:hAnsi="Times New Roman"/>
          <w:i/>
          <w:sz w:val="26"/>
          <w:szCs w:val="26"/>
          <w:lang w:val="pt-BR"/>
        </w:rPr>
        <w:t xml:space="preserve"> trị </w:t>
      </w:r>
      <w:r w:rsidRPr="00EA55F6">
        <w:rPr>
          <w:rFonts w:ascii="Times New Roman" w:hAnsi="Times New Roman" w:hint="eastAsia"/>
          <w:i/>
          <w:sz w:val="26"/>
          <w:szCs w:val="26"/>
          <w:lang w:val="pt-BR"/>
        </w:rPr>
        <w:t>đ</w:t>
      </w:r>
      <w:r w:rsidRPr="00EA55F6">
        <w:rPr>
          <w:rFonts w:ascii="Times New Roman" w:hAnsi="Times New Roman"/>
          <w:i/>
          <w:sz w:val="26"/>
          <w:szCs w:val="26"/>
          <w:lang w:val="pt-BR"/>
        </w:rPr>
        <w:t>ầu t</w:t>
      </w:r>
      <w:r w:rsidRPr="00EA55F6">
        <w:rPr>
          <w:rFonts w:ascii="Times New Roman" w:hAnsi="Times New Roman" w:hint="eastAsia"/>
          <w:i/>
          <w:sz w:val="26"/>
          <w:szCs w:val="26"/>
          <w:lang w:val="pt-BR"/>
        </w:rPr>
        <w:t>ư</w:t>
      </w:r>
      <w:r w:rsidRPr="00EA55F6">
        <w:rPr>
          <w:rFonts w:ascii="Times New Roman" w:hAnsi="Times New Roman"/>
          <w:i/>
          <w:sz w:val="26"/>
          <w:szCs w:val="26"/>
          <w:lang w:val="pt-BR"/>
        </w:rPr>
        <w:t>:</w:t>
      </w:r>
    </w:p>
    <w:tbl>
      <w:tblPr>
        <w:tblW w:w="919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437"/>
        <w:gridCol w:w="1072"/>
        <w:gridCol w:w="1340"/>
        <w:gridCol w:w="1474"/>
        <w:gridCol w:w="1148"/>
      </w:tblGrid>
      <w:tr w:rsidR="00276AB9" w:rsidRPr="00EA55F6" w:rsidTr="00A1082F">
        <w:trPr>
          <w:trHeight w:val="759"/>
          <w:tblHeader/>
          <w:jc w:val="center"/>
        </w:trPr>
        <w:tc>
          <w:tcPr>
            <w:tcW w:w="722" w:type="dxa"/>
            <w:shd w:val="clear" w:color="auto" w:fill="auto"/>
            <w:vAlign w:val="center"/>
          </w:tcPr>
          <w:p w:rsidR="00276AB9" w:rsidRPr="00EA55F6" w:rsidRDefault="00276AB9" w:rsidP="00A1082F">
            <w:pPr>
              <w:spacing w:before="120"/>
              <w:jc w:val="center"/>
              <w:rPr>
                <w:rFonts w:ascii="Times New Roman" w:hAnsi="Times New Roman"/>
                <w:iCs/>
                <w:sz w:val="26"/>
                <w:szCs w:val="26"/>
              </w:rPr>
            </w:pPr>
            <w:r w:rsidRPr="00EA55F6">
              <w:rPr>
                <w:rFonts w:ascii="Times New Roman" w:hAnsi="Times New Roman"/>
                <w:iCs/>
                <w:sz w:val="26"/>
                <w:szCs w:val="26"/>
              </w:rPr>
              <w:t>TT</w:t>
            </w:r>
          </w:p>
        </w:tc>
        <w:tc>
          <w:tcPr>
            <w:tcW w:w="3437" w:type="dxa"/>
            <w:shd w:val="clear" w:color="auto" w:fill="auto"/>
            <w:vAlign w:val="center"/>
          </w:tcPr>
          <w:p w:rsidR="00276AB9" w:rsidRPr="00EA55F6" w:rsidRDefault="00276AB9" w:rsidP="00A1082F">
            <w:pPr>
              <w:spacing w:before="120"/>
              <w:jc w:val="center"/>
              <w:rPr>
                <w:rFonts w:ascii="Times New Roman" w:hAnsi="Times New Roman"/>
                <w:iCs/>
                <w:sz w:val="26"/>
                <w:szCs w:val="26"/>
              </w:rPr>
            </w:pPr>
            <w:r w:rsidRPr="00EA55F6">
              <w:rPr>
                <w:rFonts w:ascii="Times New Roman" w:hAnsi="Times New Roman"/>
                <w:iCs/>
                <w:sz w:val="26"/>
                <w:szCs w:val="26"/>
              </w:rPr>
              <w:t>Tên chỉ tiêu</w:t>
            </w:r>
          </w:p>
        </w:tc>
        <w:tc>
          <w:tcPr>
            <w:tcW w:w="1072" w:type="dxa"/>
            <w:shd w:val="clear" w:color="auto" w:fill="auto"/>
            <w:vAlign w:val="center"/>
          </w:tcPr>
          <w:p w:rsidR="00276AB9" w:rsidRPr="00EA55F6" w:rsidRDefault="00276AB9" w:rsidP="00A1082F">
            <w:pPr>
              <w:spacing w:before="120"/>
              <w:jc w:val="center"/>
              <w:rPr>
                <w:rFonts w:ascii="Times New Roman" w:hAnsi="Times New Roman"/>
                <w:iCs/>
                <w:sz w:val="26"/>
                <w:szCs w:val="26"/>
              </w:rPr>
            </w:pPr>
            <w:r w:rsidRPr="00EA55F6">
              <w:rPr>
                <w:rFonts w:ascii="Times New Roman" w:hAnsi="Times New Roman"/>
                <w:iCs/>
                <w:sz w:val="26"/>
                <w:szCs w:val="26"/>
              </w:rPr>
              <w:t>Đơn vị</w:t>
            </w:r>
          </w:p>
        </w:tc>
        <w:tc>
          <w:tcPr>
            <w:tcW w:w="1340" w:type="dxa"/>
            <w:shd w:val="clear" w:color="auto" w:fill="auto"/>
            <w:vAlign w:val="center"/>
          </w:tcPr>
          <w:p w:rsidR="00276AB9" w:rsidRPr="00EA55F6" w:rsidRDefault="00276AB9" w:rsidP="00227EF0">
            <w:pPr>
              <w:spacing w:before="120"/>
              <w:jc w:val="center"/>
              <w:rPr>
                <w:rFonts w:ascii="Times New Roman" w:hAnsi="Times New Roman"/>
                <w:iCs/>
                <w:sz w:val="26"/>
                <w:szCs w:val="26"/>
              </w:rPr>
            </w:pPr>
            <w:r>
              <w:rPr>
                <w:rFonts w:ascii="Times New Roman" w:hAnsi="Times New Roman"/>
                <w:iCs/>
                <w:sz w:val="26"/>
                <w:szCs w:val="26"/>
              </w:rPr>
              <w:t>KH năm 201</w:t>
            </w:r>
            <w:r w:rsidR="00227EF0">
              <w:rPr>
                <w:rFonts w:ascii="Times New Roman" w:hAnsi="Times New Roman"/>
                <w:iCs/>
                <w:sz w:val="26"/>
                <w:szCs w:val="26"/>
              </w:rPr>
              <w:t>5</w:t>
            </w:r>
          </w:p>
        </w:tc>
        <w:tc>
          <w:tcPr>
            <w:tcW w:w="1474" w:type="dxa"/>
            <w:vAlign w:val="center"/>
          </w:tcPr>
          <w:p w:rsidR="00276AB9" w:rsidRPr="00EA55F6" w:rsidRDefault="00276AB9" w:rsidP="00A1082F">
            <w:pPr>
              <w:spacing w:before="120"/>
              <w:ind w:left="361" w:hanging="361"/>
              <w:jc w:val="center"/>
              <w:rPr>
                <w:rFonts w:ascii="Times New Roman" w:hAnsi="Times New Roman"/>
                <w:iCs/>
                <w:sz w:val="26"/>
                <w:szCs w:val="26"/>
              </w:rPr>
            </w:pPr>
            <w:r w:rsidRPr="00EA55F6">
              <w:rPr>
                <w:rFonts w:ascii="Times New Roman" w:hAnsi="Times New Roman"/>
                <w:iCs/>
                <w:sz w:val="26"/>
                <w:szCs w:val="26"/>
              </w:rPr>
              <w:t>TH năm</w:t>
            </w:r>
          </w:p>
          <w:p w:rsidR="00276AB9" w:rsidRPr="00EA55F6" w:rsidRDefault="00276AB9" w:rsidP="00227EF0">
            <w:pPr>
              <w:spacing w:before="120"/>
              <w:ind w:left="361" w:hanging="361"/>
              <w:jc w:val="center"/>
              <w:rPr>
                <w:rFonts w:ascii="Times New Roman" w:hAnsi="Times New Roman"/>
                <w:iCs/>
                <w:sz w:val="26"/>
                <w:szCs w:val="26"/>
              </w:rPr>
            </w:pPr>
            <w:r>
              <w:rPr>
                <w:rFonts w:ascii="Times New Roman" w:hAnsi="Times New Roman"/>
                <w:iCs/>
                <w:sz w:val="26"/>
                <w:szCs w:val="26"/>
              </w:rPr>
              <w:t>201</w:t>
            </w:r>
            <w:r w:rsidR="00227EF0">
              <w:rPr>
                <w:rFonts w:ascii="Times New Roman" w:hAnsi="Times New Roman"/>
                <w:iCs/>
                <w:sz w:val="26"/>
                <w:szCs w:val="26"/>
              </w:rPr>
              <w:t>5</w:t>
            </w:r>
          </w:p>
        </w:tc>
        <w:tc>
          <w:tcPr>
            <w:tcW w:w="1148" w:type="dxa"/>
            <w:vAlign w:val="center"/>
          </w:tcPr>
          <w:p w:rsidR="00276AB9" w:rsidRPr="00EA55F6" w:rsidRDefault="00276AB9" w:rsidP="00A1082F">
            <w:pPr>
              <w:spacing w:before="120"/>
              <w:jc w:val="center"/>
              <w:rPr>
                <w:rFonts w:ascii="Times New Roman" w:hAnsi="Times New Roman"/>
                <w:iCs/>
                <w:sz w:val="26"/>
                <w:szCs w:val="26"/>
              </w:rPr>
            </w:pPr>
            <w:r w:rsidRPr="00EA55F6">
              <w:rPr>
                <w:rFonts w:ascii="Times New Roman" w:hAnsi="Times New Roman"/>
                <w:iCs/>
                <w:sz w:val="26"/>
                <w:szCs w:val="26"/>
              </w:rPr>
              <w:t>% thực hiện</w:t>
            </w:r>
          </w:p>
        </w:tc>
      </w:tr>
      <w:tr w:rsidR="00276AB9" w:rsidRPr="00EA55F6" w:rsidTr="00A1082F">
        <w:trPr>
          <w:trHeight w:val="36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AB9" w:rsidRPr="00EA55F6" w:rsidRDefault="00276AB9" w:rsidP="00A1082F">
            <w:pPr>
              <w:spacing w:before="120" w:line="320" w:lineRule="exact"/>
              <w:jc w:val="center"/>
              <w:rPr>
                <w:rFonts w:ascii="Times New Roman" w:hAnsi="Times New Roman"/>
                <w:b w:val="0"/>
                <w:bCs/>
                <w:iCs/>
                <w:sz w:val="26"/>
                <w:szCs w:val="26"/>
              </w:rPr>
            </w:pPr>
            <w:r w:rsidRPr="00EA55F6">
              <w:rPr>
                <w:rFonts w:ascii="Times New Roman" w:hAnsi="Times New Roman"/>
                <w:b w:val="0"/>
                <w:bCs/>
                <w:iCs/>
                <w:sz w:val="26"/>
                <w:szCs w:val="26"/>
              </w:rPr>
              <w:t>I</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rPr>
                <w:rFonts w:ascii="Times New Roman" w:hAnsi="Times New Roman"/>
                <w:b w:val="0"/>
                <w:bCs/>
                <w:iCs/>
                <w:sz w:val="26"/>
                <w:szCs w:val="26"/>
              </w:rPr>
            </w:pPr>
            <w:r w:rsidRPr="00EA55F6">
              <w:rPr>
                <w:rFonts w:ascii="Times New Roman" w:hAnsi="Times New Roman"/>
                <w:b w:val="0"/>
                <w:bCs/>
                <w:iCs/>
                <w:sz w:val="26"/>
                <w:szCs w:val="26"/>
              </w:rPr>
              <w:t>Đầu tư dự án</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1C25DB" w:rsidRDefault="00276AB9" w:rsidP="00A1082F">
            <w:pPr>
              <w:spacing w:before="20" w:after="20"/>
              <w:jc w:val="center"/>
              <w:rPr>
                <w:rFonts w:ascii="Times New Roman" w:hAnsi="Times New Roman"/>
                <w:b w:val="0"/>
                <w:bCs/>
                <w:iCs/>
                <w:sz w:val="25"/>
                <w:szCs w:val="25"/>
              </w:rPr>
            </w:pPr>
            <w:r w:rsidRPr="001C25DB">
              <w:rPr>
                <w:rFonts w:ascii="Times New Roman" w:hAnsi="Times New Roman"/>
                <w:b w:val="0"/>
                <w:bCs/>
                <w:iCs/>
                <w:sz w:val="25"/>
                <w:szCs w:val="25"/>
              </w:rPr>
              <w:t>10</w:t>
            </w:r>
            <w:r w:rsidRPr="001C25DB">
              <w:rPr>
                <w:rFonts w:ascii="Times New Roman" w:hAnsi="Times New Roman"/>
                <w:b w:val="0"/>
                <w:bCs/>
                <w:iCs/>
                <w:sz w:val="25"/>
                <w:szCs w:val="25"/>
                <w:vertAlign w:val="superscript"/>
              </w:rPr>
              <w:t>6</w:t>
            </w:r>
            <w:r w:rsidRPr="001C25DB">
              <w:rPr>
                <w:rFonts w:ascii="Times New Roman" w:hAnsi="Times New Roman"/>
                <w:b w:val="0"/>
                <w:bCs/>
                <w:iCs/>
                <w:sz w:val="25"/>
                <w:szCs w:val="25"/>
              </w:rPr>
              <w:t>đ</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75146" w:rsidRDefault="00D2719C" w:rsidP="00A1082F">
            <w:pPr>
              <w:spacing w:before="120" w:line="30" w:lineRule="atLeast"/>
              <w:jc w:val="right"/>
              <w:outlineLvl w:val="0"/>
              <w:rPr>
                <w:rFonts w:ascii="Times New Roman" w:hAnsi="Times New Roman"/>
                <w:b w:val="0"/>
                <w:sz w:val="26"/>
                <w:szCs w:val="26"/>
              </w:rPr>
            </w:pPr>
            <w:r w:rsidRPr="00E75146">
              <w:rPr>
                <w:rFonts w:ascii="Times New Roman" w:hAnsi="Times New Roman"/>
                <w:b w:val="0"/>
                <w:sz w:val="26"/>
                <w:szCs w:val="26"/>
              </w:rPr>
              <w:t>354.000</w:t>
            </w:r>
          </w:p>
        </w:tc>
        <w:tc>
          <w:tcPr>
            <w:tcW w:w="1474" w:type="dxa"/>
            <w:tcBorders>
              <w:top w:val="single" w:sz="4" w:space="0" w:color="auto"/>
              <w:left w:val="single" w:sz="4" w:space="0" w:color="auto"/>
              <w:bottom w:val="single" w:sz="4" w:space="0" w:color="auto"/>
              <w:right w:val="single" w:sz="4" w:space="0" w:color="auto"/>
            </w:tcBorders>
            <w:vAlign w:val="center"/>
          </w:tcPr>
          <w:p w:rsidR="00276AB9" w:rsidRPr="00E75146" w:rsidRDefault="00D2719C" w:rsidP="00A1082F">
            <w:pPr>
              <w:spacing w:before="120" w:line="30" w:lineRule="atLeast"/>
              <w:jc w:val="right"/>
              <w:outlineLvl w:val="0"/>
              <w:rPr>
                <w:rFonts w:ascii="Times New Roman" w:hAnsi="Times New Roman"/>
                <w:b w:val="0"/>
                <w:sz w:val="26"/>
                <w:szCs w:val="26"/>
              </w:rPr>
            </w:pPr>
            <w:r w:rsidRPr="00E75146">
              <w:rPr>
                <w:rFonts w:ascii="Times New Roman" w:hAnsi="Times New Roman"/>
                <w:b w:val="0"/>
                <w:sz w:val="26"/>
                <w:szCs w:val="26"/>
              </w:rPr>
              <w:t>358.076</w:t>
            </w:r>
          </w:p>
        </w:tc>
        <w:tc>
          <w:tcPr>
            <w:tcW w:w="1148" w:type="dxa"/>
            <w:tcBorders>
              <w:top w:val="single" w:sz="4" w:space="0" w:color="auto"/>
              <w:left w:val="single" w:sz="4" w:space="0" w:color="auto"/>
              <w:bottom w:val="single" w:sz="4" w:space="0" w:color="auto"/>
              <w:right w:val="single" w:sz="4" w:space="0" w:color="auto"/>
            </w:tcBorders>
            <w:vAlign w:val="center"/>
          </w:tcPr>
          <w:p w:rsidR="00276AB9" w:rsidRPr="006C00B0" w:rsidRDefault="006C00B0" w:rsidP="006C00B0">
            <w:pPr>
              <w:spacing w:before="20" w:after="20"/>
              <w:jc w:val="right"/>
              <w:rPr>
                <w:rFonts w:ascii="Times New Roman" w:hAnsi="Times New Roman"/>
                <w:b w:val="0"/>
                <w:iCs/>
                <w:sz w:val="25"/>
                <w:szCs w:val="25"/>
              </w:rPr>
            </w:pPr>
            <w:r w:rsidRPr="006C00B0">
              <w:rPr>
                <w:rFonts w:ascii="Times New Roman" w:hAnsi="Times New Roman"/>
                <w:b w:val="0"/>
                <w:iCs/>
                <w:sz w:val="25"/>
                <w:szCs w:val="25"/>
              </w:rPr>
              <w:t>102</w:t>
            </w:r>
          </w:p>
        </w:tc>
      </w:tr>
      <w:tr w:rsidR="00276AB9" w:rsidRPr="00EA55F6" w:rsidTr="00A1082F">
        <w:trPr>
          <w:trHeight w:val="36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AB9" w:rsidRPr="00EA55F6" w:rsidRDefault="00276AB9" w:rsidP="00A1082F">
            <w:pPr>
              <w:spacing w:before="120" w:line="320" w:lineRule="exact"/>
              <w:jc w:val="center"/>
              <w:rPr>
                <w:rFonts w:ascii="Times New Roman" w:hAnsi="Times New Roman"/>
                <w:b w:val="0"/>
                <w:bCs/>
                <w:iCs/>
                <w:sz w:val="26"/>
                <w:szCs w:val="26"/>
              </w:rPr>
            </w:pPr>
            <w:r w:rsidRPr="00EA55F6">
              <w:rPr>
                <w:rFonts w:ascii="Times New Roman" w:hAnsi="Times New Roman"/>
                <w:b w:val="0"/>
                <w:bCs/>
                <w:iCs/>
                <w:sz w:val="26"/>
                <w:szCs w:val="26"/>
              </w:rPr>
              <w:t>1</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rPr>
                <w:rFonts w:ascii="Times New Roman" w:hAnsi="Times New Roman"/>
                <w:b w:val="0"/>
                <w:bCs/>
                <w:iCs/>
                <w:sz w:val="26"/>
                <w:szCs w:val="26"/>
              </w:rPr>
            </w:pPr>
            <w:r w:rsidRPr="00EA55F6">
              <w:rPr>
                <w:rFonts w:ascii="Times New Roman" w:hAnsi="Times New Roman"/>
                <w:b w:val="0"/>
                <w:bCs/>
                <w:iCs/>
                <w:sz w:val="26"/>
                <w:szCs w:val="26"/>
              </w:rPr>
              <w:t>Xây lắp</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1C25DB" w:rsidRDefault="00276AB9" w:rsidP="00A1082F">
            <w:pPr>
              <w:spacing w:before="20" w:after="20"/>
              <w:jc w:val="center"/>
              <w:rPr>
                <w:rFonts w:ascii="Times New Roman" w:hAnsi="Times New Roman"/>
                <w:b w:val="0"/>
                <w:bCs/>
                <w:iCs/>
                <w:sz w:val="25"/>
                <w:szCs w:val="25"/>
              </w:rPr>
            </w:pPr>
            <w:r w:rsidRPr="001C25DB">
              <w:rPr>
                <w:rFonts w:ascii="Times New Roman" w:hAnsi="Times New Roman"/>
                <w:b w:val="0"/>
                <w:bCs/>
                <w:iCs/>
                <w:sz w:val="25"/>
                <w:szCs w:val="25"/>
              </w:rPr>
              <w:t>10</w:t>
            </w:r>
            <w:r w:rsidRPr="001C25DB">
              <w:rPr>
                <w:rFonts w:ascii="Times New Roman" w:hAnsi="Times New Roman"/>
                <w:b w:val="0"/>
                <w:bCs/>
                <w:iCs/>
                <w:sz w:val="25"/>
                <w:szCs w:val="25"/>
                <w:vertAlign w:val="superscript"/>
              </w:rPr>
              <w:t>6</w:t>
            </w:r>
            <w:r w:rsidRPr="001C25DB">
              <w:rPr>
                <w:rFonts w:ascii="Times New Roman" w:hAnsi="Times New Roman"/>
                <w:b w:val="0"/>
                <w:bCs/>
                <w:iCs/>
                <w:sz w:val="25"/>
                <w:szCs w:val="25"/>
              </w:rPr>
              <w:t>đ</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75146" w:rsidRDefault="00D2719C" w:rsidP="00A1082F">
            <w:pPr>
              <w:spacing w:before="20" w:after="20"/>
              <w:jc w:val="right"/>
              <w:outlineLvl w:val="0"/>
              <w:rPr>
                <w:rFonts w:ascii="Times New Roman" w:hAnsi="Times New Roman"/>
                <w:b w:val="0"/>
                <w:sz w:val="26"/>
                <w:szCs w:val="26"/>
              </w:rPr>
            </w:pPr>
            <w:r w:rsidRPr="00E75146">
              <w:rPr>
                <w:rFonts w:ascii="Times New Roman" w:hAnsi="Times New Roman"/>
                <w:b w:val="0"/>
                <w:sz w:val="26"/>
                <w:szCs w:val="26"/>
              </w:rPr>
              <w:t>278.952</w:t>
            </w:r>
          </w:p>
        </w:tc>
        <w:tc>
          <w:tcPr>
            <w:tcW w:w="1474" w:type="dxa"/>
            <w:tcBorders>
              <w:top w:val="single" w:sz="4" w:space="0" w:color="auto"/>
              <w:left w:val="single" w:sz="4" w:space="0" w:color="auto"/>
              <w:bottom w:val="single" w:sz="4" w:space="0" w:color="auto"/>
              <w:right w:val="single" w:sz="4" w:space="0" w:color="auto"/>
            </w:tcBorders>
            <w:vAlign w:val="center"/>
          </w:tcPr>
          <w:p w:rsidR="00276AB9" w:rsidRPr="00E75146" w:rsidRDefault="00D2719C" w:rsidP="00A1082F">
            <w:pPr>
              <w:spacing w:before="20" w:after="20"/>
              <w:jc w:val="right"/>
              <w:rPr>
                <w:rFonts w:ascii="Times New Roman" w:hAnsi="Times New Roman"/>
                <w:b w:val="0"/>
                <w:iCs/>
                <w:sz w:val="26"/>
                <w:szCs w:val="26"/>
              </w:rPr>
            </w:pPr>
            <w:r w:rsidRPr="00E75146">
              <w:rPr>
                <w:rFonts w:ascii="Times New Roman" w:hAnsi="Times New Roman"/>
                <w:b w:val="0"/>
                <w:iCs/>
                <w:sz w:val="26"/>
                <w:szCs w:val="26"/>
              </w:rPr>
              <w:t>285.433</w:t>
            </w:r>
          </w:p>
        </w:tc>
        <w:tc>
          <w:tcPr>
            <w:tcW w:w="1148" w:type="dxa"/>
            <w:tcBorders>
              <w:top w:val="single" w:sz="4" w:space="0" w:color="auto"/>
              <w:left w:val="single" w:sz="4" w:space="0" w:color="auto"/>
              <w:bottom w:val="single" w:sz="4" w:space="0" w:color="auto"/>
              <w:right w:val="single" w:sz="4" w:space="0" w:color="auto"/>
            </w:tcBorders>
            <w:vAlign w:val="center"/>
          </w:tcPr>
          <w:p w:rsidR="00276AB9" w:rsidRPr="001C25DB" w:rsidRDefault="006C00B0" w:rsidP="00A1082F">
            <w:pPr>
              <w:spacing w:before="20" w:after="20"/>
              <w:jc w:val="right"/>
              <w:rPr>
                <w:rFonts w:ascii="Times New Roman" w:hAnsi="Times New Roman"/>
                <w:b w:val="0"/>
                <w:iCs/>
                <w:sz w:val="25"/>
                <w:szCs w:val="25"/>
              </w:rPr>
            </w:pPr>
            <w:r>
              <w:rPr>
                <w:rFonts w:ascii="Times New Roman" w:hAnsi="Times New Roman"/>
                <w:b w:val="0"/>
                <w:iCs/>
                <w:sz w:val="25"/>
                <w:szCs w:val="25"/>
              </w:rPr>
              <w:t>102</w:t>
            </w:r>
          </w:p>
        </w:tc>
      </w:tr>
      <w:tr w:rsidR="00276AB9" w:rsidRPr="00EA55F6" w:rsidTr="00A1082F">
        <w:trPr>
          <w:trHeight w:val="36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AB9" w:rsidRPr="00EA55F6" w:rsidRDefault="00276AB9" w:rsidP="00A1082F">
            <w:pPr>
              <w:spacing w:before="120" w:line="320" w:lineRule="exact"/>
              <w:jc w:val="center"/>
              <w:rPr>
                <w:rFonts w:ascii="Times New Roman" w:hAnsi="Times New Roman"/>
                <w:b w:val="0"/>
                <w:bCs/>
                <w:iCs/>
                <w:sz w:val="26"/>
                <w:szCs w:val="26"/>
              </w:rPr>
            </w:pPr>
            <w:r w:rsidRPr="00EA55F6">
              <w:rPr>
                <w:rFonts w:ascii="Times New Roman" w:hAnsi="Times New Roman"/>
                <w:b w:val="0"/>
                <w:bCs/>
                <w:iCs/>
                <w:sz w:val="26"/>
                <w:szCs w:val="26"/>
              </w:rPr>
              <w:t>2</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rPr>
                <w:rFonts w:ascii="Times New Roman" w:hAnsi="Times New Roman"/>
                <w:b w:val="0"/>
                <w:bCs/>
                <w:iCs/>
                <w:sz w:val="26"/>
                <w:szCs w:val="26"/>
              </w:rPr>
            </w:pPr>
            <w:r w:rsidRPr="00EA55F6">
              <w:rPr>
                <w:rFonts w:ascii="Times New Roman" w:hAnsi="Times New Roman"/>
                <w:b w:val="0"/>
                <w:bCs/>
                <w:iCs/>
                <w:sz w:val="26"/>
                <w:szCs w:val="26"/>
              </w:rPr>
              <w:t>Thiết bị</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1C25DB" w:rsidRDefault="00276AB9" w:rsidP="00A1082F">
            <w:pPr>
              <w:spacing w:before="20" w:after="20"/>
              <w:jc w:val="center"/>
              <w:rPr>
                <w:rFonts w:ascii="Times New Roman" w:hAnsi="Times New Roman"/>
                <w:b w:val="0"/>
                <w:bCs/>
                <w:iCs/>
                <w:sz w:val="25"/>
                <w:szCs w:val="25"/>
              </w:rPr>
            </w:pPr>
            <w:r w:rsidRPr="001C25DB">
              <w:rPr>
                <w:rFonts w:ascii="Times New Roman" w:hAnsi="Times New Roman"/>
                <w:b w:val="0"/>
                <w:bCs/>
                <w:iCs/>
                <w:sz w:val="25"/>
                <w:szCs w:val="25"/>
              </w:rPr>
              <w:t>10</w:t>
            </w:r>
            <w:r w:rsidRPr="001C25DB">
              <w:rPr>
                <w:rFonts w:ascii="Times New Roman" w:hAnsi="Times New Roman"/>
                <w:b w:val="0"/>
                <w:bCs/>
                <w:iCs/>
                <w:sz w:val="25"/>
                <w:szCs w:val="25"/>
                <w:vertAlign w:val="superscript"/>
              </w:rPr>
              <w:t>6</w:t>
            </w:r>
            <w:r w:rsidRPr="001C25DB">
              <w:rPr>
                <w:rFonts w:ascii="Times New Roman" w:hAnsi="Times New Roman"/>
                <w:b w:val="0"/>
                <w:bCs/>
                <w:iCs/>
                <w:sz w:val="25"/>
                <w:szCs w:val="25"/>
              </w:rPr>
              <w:t>đ</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75146" w:rsidRDefault="00D2719C" w:rsidP="00A1082F">
            <w:pPr>
              <w:spacing w:before="20" w:after="20"/>
              <w:jc w:val="right"/>
              <w:outlineLvl w:val="0"/>
              <w:rPr>
                <w:rFonts w:ascii="Times New Roman" w:hAnsi="Times New Roman"/>
                <w:b w:val="0"/>
                <w:sz w:val="26"/>
                <w:szCs w:val="26"/>
              </w:rPr>
            </w:pPr>
            <w:r w:rsidRPr="00E75146">
              <w:rPr>
                <w:rFonts w:ascii="Times New Roman" w:hAnsi="Times New Roman"/>
                <w:b w:val="0"/>
                <w:sz w:val="26"/>
                <w:szCs w:val="26"/>
              </w:rPr>
              <w:t>28.940</w:t>
            </w:r>
          </w:p>
        </w:tc>
        <w:tc>
          <w:tcPr>
            <w:tcW w:w="1474" w:type="dxa"/>
            <w:tcBorders>
              <w:top w:val="single" w:sz="4" w:space="0" w:color="auto"/>
              <w:left w:val="single" w:sz="4" w:space="0" w:color="auto"/>
              <w:bottom w:val="single" w:sz="4" w:space="0" w:color="auto"/>
              <w:right w:val="single" w:sz="4" w:space="0" w:color="auto"/>
            </w:tcBorders>
            <w:vAlign w:val="center"/>
          </w:tcPr>
          <w:p w:rsidR="00276AB9" w:rsidRPr="00E75146" w:rsidRDefault="00D2719C" w:rsidP="00A1082F">
            <w:pPr>
              <w:spacing w:before="20" w:after="20"/>
              <w:jc w:val="right"/>
              <w:rPr>
                <w:rFonts w:ascii="Times New Roman" w:hAnsi="Times New Roman"/>
                <w:b w:val="0"/>
                <w:iCs/>
                <w:sz w:val="26"/>
                <w:szCs w:val="26"/>
              </w:rPr>
            </w:pPr>
            <w:r w:rsidRPr="00E75146">
              <w:rPr>
                <w:rFonts w:ascii="Times New Roman" w:hAnsi="Times New Roman"/>
                <w:b w:val="0"/>
                <w:iCs/>
                <w:sz w:val="26"/>
                <w:szCs w:val="26"/>
              </w:rPr>
              <w:t>32.241</w:t>
            </w:r>
          </w:p>
        </w:tc>
        <w:tc>
          <w:tcPr>
            <w:tcW w:w="1148" w:type="dxa"/>
            <w:tcBorders>
              <w:top w:val="single" w:sz="4" w:space="0" w:color="auto"/>
              <w:left w:val="single" w:sz="4" w:space="0" w:color="auto"/>
              <w:bottom w:val="single" w:sz="4" w:space="0" w:color="auto"/>
              <w:right w:val="single" w:sz="4" w:space="0" w:color="auto"/>
            </w:tcBorders>
            <w:vAlign w:val="center"/>
          </w:tcPr>
          <w:p w:rsidR="00276AB9" w:rsidRPr="001C25DB" w:rsidRDefault="006C00B0" w:rsidP="00A1082F">
            <w:pPr>
              <w:spacing w:before="20" w:after="20"/>
              <w:jc w:val="right"/>
              <w:rPr>
                <w:rFonts w:ascii="Times New Roman" w:hAnsi="Times New Roman"/>
                <w:b w:val="0"/>
                <w:iCs/>
                <w:sz w:val="25"/>
                <w:szCs w:val="25"/>
              </w:rPr>
            </w:pPr>
            <w:r>
              <w:rPr>
                <w:rFonts w:ascii="Times New Roman" w:hAnsi="Times New Roman"/>
                <w:b w:val="0"/>
                <w:iCs/>
                <w:sz w:val="25"/>
                <w:szCs w:val="25"/>
              </w:rPr>
              <w:t>111</w:t>
            </w:r>
          </w:p>
        </w:tc>
      </w:tr>
      <w:tr w:rsidR="00276AB9" w:rsidRPr="00EA55F6" w:rsidTr="00A1082F">
        <w:trPr>
          <w:trHeight w:val="36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AB9" w:rsidRPr="00EA55F6" w:rsidRDefault="00276AB9" w:rsidP="00A1082F">
            <w:pPr>
              <w:spacing w:before="120" w:line="320" w:lineRule="exact"/>
              <w:jc w:val="center"/>
              <w:rPr>
                <w:rFonts w:ascii="Times New Roman" w:hAnsi="Times New Roman"/>
                <w:b w:val="0"/>
                <w:bCs/>
                <w:iCs/>
                <w:sz w:val="26"/>
                <w:szCs w:val="26"/>
              </w:rPr>
            </w:pPr>
            <w:r w:rsidRPr="00EA55F6">
              <w:rPr>
                <w:rFonts w:ascii="Times New Roman" w:hAnsi="Times New Roman"/>
                <w:b w:val="0"/>
                <w:bCs/>
                <w:iCs/>
                <w:sz w:val="26"/>
                <w:szCs w:val="26"/>
              </w:rPr>
              <w:t>3</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rPr>
                <w:rFonts w:ascii="Times New Roman" w:hAnsi="Times New Roman"/>
                <w:b w:val="0"/>
                <w:bCs/>
                <w:iCs/>
                <w:sz w:val="26"/>
                <w:szCs w:val="26"/>
              </w:rPr>
            </w:pPr>
            <w:r w:rsidRPr="00EA55F6">
              <w:rPr>
                <w:rFonts w:ascii="Times New Roman" w:hAnsi="Times New Roman"/>
                <w:b w:val="0"/>
                <w:bCs/>
                <w:iCs/>
                <w:sz w:val="26"/>
                <w:szCs w:val="26"/>
              </w:rPr>
              <w:t>Chi phí khác</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1C25DB" w:rsidRDefault="00276AB9" w:rsidP="00A1082F">
            <w:pPr>
              <w:spacing w:before="20" w:after="20"/>
              <w:jc w:val="center"/>
              <w:rPr>
                <w:rFonts w:ascii="Times New Roman" w:hAnsi="Times New Roman"/>
                <w:b w:val="0"/>
                <w:bCs/>
                <w:iCs/>
                <w:sz w:val="25"/>
                <w:szCs w:val="25"/>
              </w:rPr>
            </w:pPr>
            <w:r w:rsidRPr="001C25DB">
              <w:rPr>
                <w:rFonts w:ascii="Times New Roman" w:hAnsi="Times New Roman"/>
                <w:b w:val="0"/>
                <w:bCs/>
                <w:iCs/>
                <w:sz w:val="25"/>
                <w:szCs w:val="25"/>
              </w:rPr>
              <w:t>10</w:t>
            </w:r>
            <w:r w:rsidRPr="001C25DB">
              <w:rPr>
                <w:rFonts w:ascii="Times New Roman" w:hAnsi="Times New Roman"/>
                <w:b w:val="0"/>
                <w:bCs/>
                <w:iCs/>
                <w:sz w:val="25"/>
                <w:szCs w:val="25"/>
                <w:vertAlign w:val="superscript"/>
              </w:rPr>
              <w:t>6</w:t>
            </w:r>
            <w:r w:rsidRPr="001C25DB">
              <w:rPr>
                <w:rFonts w:ascii="Times New Roman" w:hAnsi="Times New Roman"/>
                <w:b w:val="0"/>
                <w:bCs/>
                <w:iCs/>
                <w:sz w:val="25"/>
                <w:szCs w:val="25"/>
              </w:rPr>
              <w:t>đ</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75146" w:rsidRDefault="00D2719C" w:rsidP="00A1082F">
            <w:pPr>
              <w:spacing w:before="20" w:after="20"/>
              <w:jc w:val="right"/>
              <w:outlineLvl w:val="0"/>
              <w:rPr>
                <w:rFonts w:ascii="Times New Roman" w:hAnsi="Times New Roman"/>
                <w:b w:val="0"/>
                <w:sz w:val="26"/>
                <w:szCs w:val="26"/>
              </w:rPr>
            </w:pPr>
            <w:r w:rsidRPr="00E75146">
              <w:rPr>
                <w:rFonts w:ascii="Times New Roman" w:hAnsi="Times New Roman"/>
                <w:b w:val="0"/>
                <w:sz w:val="26"/>
                <w:szCs w:val="26"/>
              </w:rPr>
              <w:t>46.108</w:t>
            </w:r>
          </w:p>
        </w:tc>
        <w:tc>
          <w:tcPr>
            <w:tcW w:w="1474" w:type="dxa"/>
            <w:tcBorders>
              <w:top w:val="single" w:sz="4" w:space="0" w:color="auto"/>
              <w:left w:val="single" w:sz="4" w:space="0" w:color="auto"/>
              <w:bottom w:val="single" w:sz="4" w:space="0" w:color="auto"/>
              <w:right w:val="single" w:sz="4" w:space="0" w:color="auto"/>
            </w:tcBorders>
            <w:vAlign w:val="center"/>
          </w:tcPr>
          <w:p w:rsidR="00276AB9" w:rsidRPr="00E75146" w:rsidRDefault="00D2719C" w:rsidP="00A1082F">
            <w:pPr>
              <w:spacing w:before="20" w:after="20"/>
              <w:jc w:val="right"/>
              <w:rPr>
                <w:rFonts w:ascii="Times New Roman" w:hAnsi="Times New Roman"/>
                <w:b w:val="0"/>
                <w:iCs/>
                <w:sz w:val="26"/>
                <w:szCs w:val="26"/>
              </w:rPr>
            </w:pPr>
            <w:r w:rsidRPr="00E75146">
              <w:rPr>
                <w:rFonts w:ascii="Times New Roman" w:hAnsi="Times New Roman"/>
                <w:b w:val="0"/>
                <w:iCs/>
                <w:sz w:val="26"/>
                <w:szCs w:val="26"/>
              </w:rPr>
              <w:t>40.402</w:t>
            </w:r>
          </w:p>
        </w:tc>
        <w:tc>
          <w:tcPr>
            <w:tcW w:w="1148" w:type="dxa"/>
            <w:tcBorders>
              <w:top w:val="single" w:sz="4" w:space="0" w:color="auto"/>
              <w:left w:val="single" w:sz="4" w:space="0" w:color="auto"/>
              <w:bottom w:val="single" w:sz="4" w:space="0" w:color="auto"/>
              <w:right w:val="single" w:sz="4" w:space="0" w:color="auto"/>
            </w:tcBorders>
            <w:vAlign w:val="center"/>
          </w:tcPr>
          <w:p w:rsidR="00276AB9" w:rsidRPr="001C25DB" w:rsidRDefault="006C00B0" w:rsidP="00A1082F">
            <w:pPr>
              <w:spacing w:before="20" w:after="20"/>
              <w:jc w:val="right"/>
              <w:rPr>
                <w:rFonts w:ascii="Times New Roman" w:hAnsi="Times New Roman"/>
                <w:b w:val="0"/>
                <w:iCs/>
                <w:sz w:val="25"/>
                <w:szCs w:val="25"/>
              </w:rPr>
            </w:pPr>
            <w:r>
              <w:rPr>
                <w:rFonts w:ascii="Times New Roman" w:hAnsi="Times New Roman"/>
                <w:b w:val="0"/>
                <w:iCs/>
                <w:sz w:val="25"/>
                <w:szCs w:val="25"/>
              </w:rPr>
              <w:t>87,6</w:t>
            </w:r>
          </w:p>
        </w:tc>
      </w:tr>
      <w:tr w:rsidR="00276AB9" w:rsidRPr="00EA55F6" w:rsidTr="00A1082F">
        <w:trPr>
          <w:trHeight w:val="36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AB9" w:rsidRPr="00EA55F6" w:rsidRDefault="00276AB9" w:rsidP="00A1082F">
            <w:pPr>
              <w:spacing w:before="120" w:line="320" w:lineRule="exact"/>
              <w:jc w:val="center"/>
              <w:rPr>
                <w:rFonts w:ascii="Times New Roman" w:hAnsi="Times New Roman"/>
                <w:b w:val="0"/>
                <w:bCs/>
                <w:iCs/>
                <w:sz w:val="26"/>
                <w:szCs w:val="26"/>
              </w:rPr>
            </w:pPr>
            <w:r w:rsidRPr="00EA55F6">
              <w:rPr>
                <w:rFonts w:ascii="Times New Roman" w:hAnsi="Times New Roman"/>
                <w:b w:val="0"/>
                <w:bCs/>
                <w:iCs/>
                <w:sz w:val="26"/>
                <w:szCs w:val="26"/>
              </w:rPr>
              <w:t>II</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rPr>
                <w:rFonts w:ascii="Times New Roman" w:hAnsi="Times New Roman"/>
                <w:b w:val="0"/>
                <w:bCs/>
                <w:iCs/>
                <w:sz w:val="26"/>
                <w:szCs w:val="26"/>
              </w:rPr>
            </w:pPr>
            <w:r w:rsidRPr="00EA55F6">
              <w:rPr>
                <w:rFonts w:ascii="Times New Roman" w:hAnsi="Times New Roman"/>
                <w:b w:val="0"/>
                <w:bCs/>
                <w:iCs/>
                <w:sz w:val="26"/>
                <w:szCs w:val="26"/>
              </w:rPr>
              <w:t>Đầu tư tài chính</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1C25DB" w:rsidRDefault="00276AB9" w:rsidP="00A1082F">
            <w:pPr>
              <w:spacing w:before="20" w:after="20"/>
              <w:jc w:val="center"/>
              <w:rPr>
                <w:rFonts w:ascii="Times New Roman" w:hAnsi="Times New Roman"/>
                <w:b w:val="0"/>
                <w:bCs/>
                <w:iCs/>
                <w:sz w:val="25"/>
                <w:szCs w:val="25"/>
              </w:rPr>
            </w:pPr>
            <w:r w:rsidRPr="001C25DB">
              <w:rPr>
                <w:rFonts w:ascii="Times New Roman" w:hAnsi="Times New Roman"/>
                <w:b w:val="0"/>
                <w:bCs/>
                <w:iCs/>
                <w:sz w:val="25"/>
                <w:szCs w:val="25"/>
              </w:rPr>
              <w:t>10</w:t>
            </w:r>
            <w:r w:rsidRPr="001C25DB">
              <w:rPr>
                <w:rFonts w:ascii="Times New Roman" w:hAnsi="Times New Roman"/>
                <w:b w:val="0"/>
                <w:bCs/>
                <w:iCs/>
                <w:sz w:val="25"/>
                <w:szCs w:val="25"/>
                <w:vertAlign w:val="superscript"/>
              </w:rPr>
              <w:t>6</w:t>
            </w:r>
            <w:r w:rsidRPr="001C25DB">
              <w:rPr>
                <w:rFonts w:ascii="Times New Roman" w:hAnsi="Times New Roman"/>
                <w:b w:val="0"/>
                <w:bCs/>
                <w:iCs/>
                <w:sz w:val="25"/>
                <w:szCs w:val="25"/>
              </w:rPr>
              <w:t>đ</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75146" w:rsidRDefault="00E75146" w:rsidP="00A1082F">
            <w:pPr>
              <w:spacing w:before="20" w:after="20"/>
              <w:jc w:val="right"/>
              <w:outlineLvl w:val="0"/>
              <w:rPr>
                <w:rFonts w:ascii="Times New Roman" w:hAnsi="Times New Roman"/>
                <w:b w:val="0"/>
                <w:sz w:val="26"/>
                <w:szCs w:val="26"/>
              </w:rPr>
            </w:pPr>
            <w:r w:rsidRPr="00E75146">
              <w:rPr>
                <w:rFonts w:ascii="Times New Roman" w:hAnsi="Times New Roman"/>
                <w:b w:val="0"/>
                <w:sz w:val="26"/>
                <w:szCs w:val="26"/>
              </w:rPr>
              <w:t>0</w:t>
            </w:r>
          </w:p>
        </w:tc>
        <w:tc>
          <w:tcPr>
            <w:tcW w:w="1474" w:type="dxa"/>
            <w:tcBorders>
              <w:top w:val="single" w:sz="4" w:space="0" w:color="auto"/>
              <w:left w:val="single" w:sz="4" w:space="0" w:color="auto"/>
              <w:bottom w:val="single" w:sz="4" w:space="0" w:color="auto"/>
              <w:right w:val="single" w:sz="4" w:space="0" w:color="auto"/>
            </w:tcBorders>
            <w:vAlign w:val="center"/>
          </w:tcPr>
          <w:p w:rsidR="00276AB9" w:rsidRPr="00E75146" w:rsidRDefault="00E75146" w:rsidP="00A1082F">
            <w:pPr>
              <w:spacing w:before="20" w:after="20"/>
              <w:jc w:val="right"/>
              <w:rPr>
                <w:rFonts w:ascii="Times New Roman" w:hAnsi="Times New Roman"/>
                <w:b w:val="0"/>
                <w:iCs/>
                <w:sz w:val="26"/>
                <w:szCs w:val="26"/>
              </w:rPr>
            </w:pPr>
            <w:r w:rsidRPr="00E75146">
              <w:rPr>
                <w:rFonts w:ascii="Times New Roman" w:hAnsi="Times New Roman"/>
                <w:b w:val="0"/>
                <w:iCs/>
                <w:sz w:val="26"/>
                <w:szCs w:val="26"/>
              </w:rPr>
              <w:t>0</w:t>
            </w:r>
          </w:p>
        </w:tc>
        <w:tc>
          <w:tcPr>
            <w:tcW w:w="1148" w:type="dxa"/>
            <w:tcBorders>
              <w:top w:val="single" w:sz="4" w:space="0" w:color="auto"/>
              <w:left w:val="single" w:sz="4" w:space="0" w:color="auto"/>
              <w:bottom w:val="single" w:sz="4" w:space="0" w:color="auto"/>
              <w:right w:val="single" w:sz="4" w:space="0" w:color="auto"/>
            </w:tcBorders>
            <w:vAlign w:val="center"/>
          </w:tcPr>
          <w:p w:rsidR="00276AB9" w:rsidRPr="001C25DB" w:rsidRDefault="00276AB9" w:rsidP="00A1082F">
            <w:pPr>
              <w:spacing w:before="20" w:after="20"/>
              <w:jc w:val="right"/>
              <w:rPr>
                <w:rFonts w:ascii="Times New Roman" w:hAnsi="Times New Roman"/>
                <w:b w:val="0"/>
                <w:iCs/>
                <w:sz w:val="25"/>
                <w:szCs w:val="25"/>
              </w:rPr>
            </w:pPr>
          </w:p>
        </w:tc>
      </w:tr>
      <w:tr w:rsidR="00276AB9" w:rsidRPr="00EA55F6" w:rsidTr="00A1082F">
        <w:trPr>
          <w:trHeight w:val="36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6AB9" w:rsidRPr="00EA55F6" w:rsidRDefault="00276AB9" w:rsidP="00A1082F">
            <w:pPr>
              <w:spacing w:before="120" w:line="320" w:lineRule="exact"/>
              <w:jc w:val="center"/>
              <w:rPr>
                <w:rFonts w:ascii="Times New Roman" w:hAnsi="Times New Roman"/>
                <w:b w:val="0"/>
                <w:bCs/>
                <w:iCs/>
                <w:sz w:val="26"/>
                <w:szCs w:val="26"/>
              </w:rPr>
            </w:pPr>
            <w:r w:rsidRPr="00EA55F6">
              <w:rPr>
                <w:rFonts w:ascii="Times New Roman" w:hAnsi="Times New Roman"/>
                <w:b w:val="0"/>
                <w:bCs/>
                <w:iCs/>
                <w:sz w:val="26"/>
                <w:szCs w:val="26"/>
              </w:rPr>
              <w:t>III</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rPr>
                <w:rFonts w:ascii="Times New Roman" w:hAnsi="Times New Roman"/>
                <w:b w:val="0"/>
                <w:bCs/>
                <w:iCs/>
                <w:sz w:val="26"/>
                <w:szCs w:val="26"/>
              </w:rPr>
            </w:pPr>
            <w:r w:rsidRPr="00EA55F6">
              <w:rPr>
                <w:rFonts w:ascii="Times New Roman" w:hAnsi="Times New Roman"/>
                <w:b w:val="0"/>
                <w:bCs/>
                <w:iCs/>
                <w:sz w:val="26"/>
                <w:szCs w:val="26"/>
              </w:rPr>
              <w:t>Đầu tư trang thiết bị QL, VP</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1C25DB" w:rsidRDefault="00276AB9" w:rsidP="00A1082F">
            <w:pPr>
              <w:spacing w:before="20" w:after="20"/>
              <w:jc w:val="center"/>
              <w:rPr>
                <w:rFonts w:ascii="Times New Roman" w:hAnsi="Times New Roman"/>
                <w:b w:val="0"/>
                <w:bCs/>
                <w:iCs/>
                <w:sz w:val="25"/>
                <w:szCs w:val="25"/>
              </w:rPr>
            </w:pPr>
            <w:r w:rsidRPr="001C25DB">
              <w:rPr>
                <w:rFonts w:ascii="Times New Roman" w:hAnsi="Times New Roman"/>
                <w:b w:val="0"/>
                <w:bCs/>
                <w:iCs/>
                <w:sz w:val="25"/>
                <w:szCs w:val="25"/>
              </w:rPr>
              <w:t>10</w:t>
            </w:r>
            <w:r w:rsidRPr="001C25DB">
              <w:rPr>
                <w:rFonts w:ascii="Times New Roman" w:hAnsi="Times New Roman"/>
                <w:b w:val="0"/>
                <w:bCs/>
                <w:iCs/>
                <w:sz w:val="25"/>
                <w:szCs w:val="25"/>
                <w:vertAlign w:val="superscript"/>
              </w:rPr>
              <w:t>6</w:t>
            </w:r>
            <w:r w:rsidRPr="001C25DB">
              <w:rPr>
                <w:rFonts w:ascii="Times New Roman" w:hAnsi="Times New Roman"/>
                <w:b w:val="0"/>
                <w:bCs/>
                <w:iCs/>
                <w:sz w:val="25"/>
                <w:szCs w:val="25"/>
              </w:rPr>
              <w:t>đ</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75146" w:rsidRDefault="00E75146" w:rsidP="00A1082F">
            <w:pPr>
              <w:spacing w:before="20" w:after="20"/>
              <w:jc w:val="right"/>
              <w:outlineLvl w:val="0"/>
              <w:rPr>
                <w:rFonts w:ascii="Times New Roman" w:hAnsi="Times New Roman"/>
                <w:b w:val="0"/>
                <w:sz w:val="26"/>
                <w:szCs w:val="26"/>
              </w:rPr>
            </w:pPr>
            <w:r w:rsidRPr="00E75146">
              <w:rPr>
                <w:rFonts w:ascii="Times New Roman" w:hAnsi="Times New Roman"/>
                <w:b w:val="0"/>
                <w:sz w:val="26"/>
                <w:szCs w:val="26"/>
              </w:rPr>
              <w:t>0</w:t>
            </w:r>
          </w:p>
        </w:tc>
        <w:tc>
          <w:tcPr>
            <w:tcW w:w="1474" w:type="dxa"/>
            <w:tcBorders>
              <w:top w:val="single" w:sz="4" w:space="0" w:color="auto"/>
              <w:left w:val="single" w:sz="4" w:space="0" w:color="auto"/>
              <w:bottom w:val="single" w:sz="4" w:space="0" w:color="auto"/>
              <w:right w:val="single" w:sz="4" w:space="0" w:color="auto"/>
            </w:tcBorders>
            <w:vAlign w:val="center"/>
          </w:tcPr>
          <w:p w:rsidR="00276AB9" w:rsidRPr="00E75146" w:rsidRDefault="00B813EF" w:rsidP="00A1082F">
            <w:pPr>
              <w:spacing w:before="20" w:after="20"/>
              <w:jc w:val="right"/>
              <w:rPr>
                <w:rFonts w:ascii="Times New Roman" w:hAnsi="Times New Roman"/>
                <w:b w:val="0"/>
                <w:iCs/>
                <w:sz w:val="26"/>
                <w:szCs w:val="26"/>
              </w:rPr>
            </w:pPr>
            <w:r w:rsidRPr="00E75146">
              <w:rPr>
                <w:rFonts w:ascii="Times New Roman" w:hAnsi="Times New Roman"/>
                <w:b w:val="0"/>
                <w:iCs/>
                <w:sz w:val="26"/>
                <w:szCs w:val="26"/>
              </w:rPr>
              <w:t>0</w:t>
            </w:r>
          </w:p>
        </w:tc>
        <w:tc>
          <w:tcPr>
            <w:tcW w:w="1148" w:type="dxa"/>
            <w:tcBorders>
              <w:top w:val="single" w:sz="4" w:space="0" w:color="auto"/>
              <w:left w:val="single" w:sz="4" w:space="0" w:color="auto"/>
              <w:bottom w:val="single" w:sz="4" w:space="0" w:color="auto"/>
              <w:right w:val="single" w:sz="4" w:space="0" w:color="auto"/>
            </w:tcBorders>
            <w:vAlign w:val="center"/>
          </w:tcPr>
          <w:p w:rsidR="00276AB9" w:rsidRPr="001C25DB" w:rsidRDefault="00276AB9" w:rsidP="00A1082F">
            <w:pPr>
              <w:spacing w:before="20" w:after="20"/>
              <w:jc w:val="right"/>
              <w:rPr>
                <w:rFonts w:ascii="Times New Roman" w:hAnsi="Times New Roman"/>
                <w:b w:val="0"/>
                <w:iCs/>
                <w:sz w:val="25"/>
                <w:szCs w:val="25"/>
              </w:rPr>
            </w:pPr>
          </w:p>
        </w:tc>
      </w:tr>
    </w:tbl>
    <w:p w:rsidR="00276AB9" w:rsidRPr="00EA55F6" w:rsidRDefault="00276AB9" w:rsidP="00276AB9">
      <w:pPr>
        <w:spacing w:before="120" w:line="320" w:lineRule="exact"/>
        <w:jc w:val="both"/>
        <w:rPr>
          <w:rFonts w:ascii="Times New Roman" w:hAnsi="Times New Roman"/>
          <w:b w:val="0"/>
          <w:sz w:val="26"/>
          <w:szCs w:val="26"/>
          <w:lang w:val="pt-BR"/>
        </w:rPr>
      </w:pPr>
    </w:p>
    <w:p w:rsidR="00276AB9" w:rsidRPr="00EA55F6" w:rsidRDefault="00276AB9" w:rsidP="00276AB9">
      <w:pPr>
        <w:tabs>
          <w:tab w:val="left" w:pos="540"/>
        </w:tabs>
        <w:spacing w:before="120" w:line="320" w:lineRule="exact"/>
        <w:rPr>
          <w:rFonts w:ascii="Times New Roman" w:hAnsi="Times New Roman"/>
          <w:i/>
          <w:sz w:val="26"/>
          <w:szCs w:val="26"/>
          <w:lang w:val="pt-BR"/>
        </w:rPr>
      </w:pPr>
      <w:r w:rsidRPr="00EA55F6">
        <w:rPr>
          <w:rFonts w:ascii="Times New Roman" w:hAnsi="Times New Roman"/>
          <w:i/>
          <w:sz w:val="26"/>
          <w:szCs w:val="26"/>
          <w:lang w:val="pt-BR"/>
        </w:rPr>
        <w:t xml:space="preserve">a.3)  </w:t>
      </w:r>
      <w:r w:rsidRPr="00EA55F6">
        <w:rPr>
          <w:rFonts w:ascii="Times New Roman" w:hAnsi="Times New Roman" w:hint="eastAsia"/>
          <w:i/>
          <w:sz w:val="26"/>
          <w:szCs w:val="26"/>
          <w:lang w:val="pt-BR"/>
        </w:rPr>
        <w:t>Đ</w:t>
      </w:r>
      <w:r w:rsidRPr="00EA55F6">
        <w:rPr>
          <w:rFonts w:ascii="Times New Roman" w:hAnsi="Times New Roman"/>
          <w:i/>
          <w:sz w:val="26"/>
          <w:szCs w:val="26"/>
          <w:lang w:val="pt-BR"/>
        </w:rPr>
        <w:t xml:space="preserve">ánh giá tình hình thực hiện </w:t>
      </w:r>
      <w:r w:rsidRPr="00EA55F6">
        <w:rPr>
          <w:rFonts w:ascii="Times New Roman" w:hAnsi="Times New Roman" w:hint="eastAsia"/>
          <w:i/>
          <w:sz w:val="26"/>
          <w:szCs w:val="26"/>
          <w:lang w:val="pt-BR"/>
        </w:rPr>
        <w:t>đ</w:t>
      </w:r>
      <w:r w:rsidRPr="00EA55F6">
        <w:rPr>
          <w:rFonts w:ascii="Times New Roman" w:hAnsi="Times New Roman"/>
          <w:i/>
          <w:sz w:val="26"/>
          <w:szCs w:val="26"/>
          <w:lang w:val="pt-BR"/>
        </w:rPr>
        <w:t>ầu t</w:t>
      </w:r>
      <w:r w:rsidRPr="00EA55F6">
        <w:rPr>
          <w:rFonts w:ascii="Times New Roman" w:hAnsi="Times New Roman" w:hint="eastAsia"/>
          <w:i/>
          <w:sz w:val="26"/>
          <w:szCs w:val="26"/>
          <w:lang w:val="pt-BR"/>
        </w:rPr>
        <w:t>ư</w:t>
      </w:r>
      <w:r w:rsidRPr="00EA55F6">
        <w:rPr>
          <w:rFonts w:ascii="Times New Roman" w:hAnsi="Times New Roman"/>
          <w:i/>
          <w:sz w:val="26"/>
          <w:szCs w:val="26"/>
          <w:lang w:val="pt-BR"/>
        </w:rPr>
        <w:t>:</w:t>
      </w:r>
    </w:p>
    <w:p w:rsidR="00276AB9" w:rsidRPr="009A294E" w:rsidRDefault="00276AB9" w:rsidP="00276AB9">
      <w:pPr>
        <w:spacing w:line="360" w:lineRule="auto"/>
        <w:ind w:left="402"/>
        <w:jc w:val="both"/>
        <w:rPr>
          <w:rFonts w:ascii="Times New Roman" w:hAnsi="Times New Roman"/>
          <w:b w:val="0"/>
          <w:bCs/>
          <w:sz w:val="26"/>
          <w:szCs w:val="26"/>
          <w:lang w:val="pt-BR"/>
        </w:rPr>
      </w:pPr>
      <w:r w:rsidRPr="009A294E">
        <w:rPr>
          <w:rFonts w:ascii="Times New Roman" w:hAnsi="Times New Roman"/>
          <w:b w:val="0"/>
          <w:bCs/>
          <w:sz w:val="26"/>
          <w:szCs w:val="26"/>
          <w:lang w:val="pt-BR"/>
        </w:rPr>
        <w:t>Theo kế hoạch SXKD đã duyệt, hoạt động đầu tư của Công ty năm 201</w:t>
      </w:r>
      <w:r w:rsidR="00B7583B">
        <w:rPr>
          <w:rFonts w:ascii="Times New Roman" w:hAnsi="Times New Roman"/>
          <w:b w:val="0"/>
          <w:bCs/>
          <w:sz w:val="26"/>
          <w:szCs w:val="26"/>
          <w:lang w:val="pt-BR"/>
        </w:rPr>
        <w:t>5</w:t>
      </w:r>
      <w:r w:rsidRPr="009A294E">
        <w:rPr>
          <w:rFonts w:ascii="Times New Roman" w:hAnsi="Times New Roman"/>
          <w:b w:val="0"/>
          <w:bCs/>
          <w:sz w:val="26"/>
          <w:szCs w:val="26"/>
          <w:lang w:val="pt-BR"/>
        </w:rPr>
        <w:t xml:space="preserve"> tập </w:t>
      </w:r>
      <w:r w:rsidR="00B7583B">
        <w:rPr>
          <w:rFonts w:ascii="Times New Roman" w:hAnsi="Times New Roman"/>
          <w:b w:val="0"/>
          <w:bCs/>
          <w:sz w:val="26"/>
          <w:szCs w:val="26"/>
          <w:lang w:val="pt-BR"/>
        </w:rPr>
        <w:t>ch</w:t>
      </w:r>
      <w:r w:rsidRPr="009A294E">
        <w:rPr>
          <w:rFonts w:ascii="Times New Roman" w:hAnsi="Times New Roman"/>
          <w:b w:val="0"/>
          <w:bCs/>
          <w:sz w:val="26"/>
          <w:szCs w:val="26"/>
          <w:lang w:val="pt-BR"/>
        </w:rPr>
        <w:t xml:space="preserve">ung chủ yếu vào dự án: Dự án nhà ở xã hội – Tòa nhà SDU 143 Trần Phú – Hà Đông thuộc giai đoạn I – Khu nhà ở </w:t>
      </w:r>
      <w:r w:rsidR="00B7583B">
        <w:rPr>
          <w:rFonts w:ascii="Times New Roman" w:hAnsi="Times New Roman"/>
          <w:b w:val="0"/>
          <w:bCs/>
          <w:sz w:val="26"/>
          <w:szCs w:val="26"/>
          <w:lang w:val="pt-BR"/>
        </w:rPr>
        <w:t>hỗn hợp cao tầng đô thị Sông Đà</w:t>
      </w:r>
      <w:r w:rsidR="006C00B0">
        <w:rPr>
          <w:rFonts w:ascii="Times New Roman" w:hAnsi="Times New Roman"/>
          <w:b w:val="0"/>
          <w:bCs/>
          <w:sz w:val="26"/>
          <w:szCs w:val="26"/>
          <w:lang w:val="pt-BR"/>
        </w:rPr>
        <w:t>, kết thúc năm 2015 Công ty đã tiến hành bàn giao nhà cho khách hàng theo đúng kế hoạch</w:t>
      </w:r>
      <w:r w:rsidR="0000436E">
        <w:rPr>
          <w:rFonts w:ascii="Times New Roman" w:hAnsi="Times New Roman"/>
          <w:b w:val="0"/>
          <w:bCs/>
          <w:sz w:val="26"/>
          <w:szCs w:val="26"/>
          <w:lang w:val="pt-BR"/>
        </w:rPr>
        <w:t>, các dự án khác đảm bảo tiến độ đã đề ra cụ thể như sau:</w:t>
      </w:r>
    </w:p>
    <w:p w:rsidR="00276AB9" w:rsidRPr="009A294E" w:rsidRDefault="00276AB9" w:rsidP="003C067C">
      <w:pPr>
        <w:numPr>
          <w:ilvl w:val="0"/>
          <w:numId w:val="18"/>
        </w:numPr>
        <w:tabs>
          <w:tab w:val="clear" w:pos="360"/>
          <w:tab w:val="left" w:pos="134"/>
          <w:tab w:val="num" w:pos="427"/>
        </w:tabs>
        <w:spacing w:line="360" w:lineRule="auto"/>
        <w:ind w:left="427"/>
        <w:jc w:val="both"/>
        <w:rPr>
          <w:rFonts w:ascii="Times New Roman" w:hAnsi="Times New Roman"/>
          <w:b w:val="0"/>
          <w:bCs/>
          <w:iCs/>
          <w:sz w:val="26"/>
          <w:szCs w:val="26"/>
          <w:lang w:val="pt-BR"/>
        </w:rPr>
      </w:pPr>
      <w:r w:rsidRPr="009A294E">
        <w:rPr>
          <w:rFonts w:ascii="Times New Roman" w:hAnsi="Times New Roman"/>
          <w:b w:val="0"/>
          <w:bCs/>
          <w:iCs/>
          <w:sz w:val="26"/>
          <w:szCs w:val="26"/>
          <w:lang w:val="pt-BR"/>
        </w:rPr>
        <w:t xml:space="preserve">Dự án cải tạo xây dựng lại Khu tập thể X1-26 Liễu Giai, Ba Đình, Hà Nội: </w:t>
      </w:r>
      <w:r w:rsidR="00B7583B">
        <w:rPr>
          <w:rFonts w:ascii="Times New Roman" w:hAnsi="Times New Roman"/>
          <w:b w:val="0"/>
          <w:bCs/>
          <w:iCs/>
          <w:sz w:val="26"/>
          <w:szCs w:val="26"/>
          <w:lang w:val="pt-BR"/>
        </w:rPr>
        <w:t>Đã thực hiện</w:t>
      </w:r>
      <w:r w:rsidRPr="009A294E">
        <w:rPr>
          <w:rFonts w:ascii="Times New Roman" w:hAnsi="Times New Roman"/>
          <w:b w:val="0"/>
          <w:bCs/>
          <w:iCs/>
          <w:sz w:val="26"/>
          <w:szCs w:val="26"/>
          <w:lang w:val="pt-BR"/>
        </w:rPr>
        <w:t xml:space="preserve"> </w:t>
      </w:r>
      <w:r w:rsidR="00B7583B">
        <w:rPr>
          <w:rFonts w:ascii="Times New Roman" w:hAnsi="Times New Roman"/>
          <w:b w:val="0"/>
          <w:bCs/>
          <w:iCs/>
          <w:sz w:val="26"/>
          <w:szCs w:val="26"/>
          <w:lang w:val="pt-BR"/>
        </w:rPr>
        <w:t xml:space="preserve">thỏa thuận </w:t>
      </w:r>
      <w:r w:rsidRPr="009A294E">
        <w:rPr>
          <w:rFonts w:ascii="Times New Roman" w:hAnsi="Times New Roman"/>
          <w:b w:val="0"/>
          <w:bCs/>
          <w:iCs/>
          <w:sz w:val="26"/>
          <w:szCs w:val="26"/>
          <w:lang w:val="pt-BR"/>
        </w:rPr>
        <w:t xml:space="preserve">bồi thường, tạm cư và tái định cư </w:t>
      </w:r>
      <w:r w:rsidR="00B7583B">
        <w:rPr>
          <w:rFonts w:ascii="Times New Roman" w:hAnsi="Times New Roman"/>
          <w:b w:val="0"/>
          <w:bCs/>
          <w:iCs/>
          <w:sz w:val="26"/>
          <w:szCs w:val="26"/>
          <w:lang w:val="pt-BR"/>
        </w:rPr>
        <w:t>được</w:t>
      </w:r>
      <w:r w:rsidRPr="009A294E">
        <w:rPr>
          <w:rFonts w:ascii="Times New Roman" w:hAnsi="Times New Roman"/>
          <w:b w:val="0"/>
          <w:bCs/>
          <w:iCs/>
          <w:sz w:val="26"/>
          <w:szCs w:val="26"/>
          <w:lang w:val="pt-BR"/>
        </w:rPr>
        <w:t xml:space="preserve"> </w:t>
      </w:r>
      <w:r w:rsidR="00B7583B">
        <w:rPr>
          <w:rFonts w:ascii="Times New Roman" w:hAnsi="Times New Roman"/>
          <w:b w:val="0"/>
          <w:bCs/>
          <w:iCs/>
          <w:sz w:val="26"/>
          <w:szCs w:val="26"/>
          <w:lang w:val="pt-BR"/>
        </w:rPr>
        <w:t xml:space="preserve">54/55 hộ dân, </w:t>
      </w:r>
      <w:r w:rsidRPr="009A294E">
        <w:rPr>
          <w:rFonts w:ascii="Times New Roman" w:hAnsi="Times New Roman"/>
          <w:b w:val="0"/>
          <w:bCs/>
          <w:iCs/>
          <w:sz w:val="26"/>
          <w:szCs w:val="26"/>
          <w:lang w:val="pt-BR"/>
        </w:rPr>
        <w:t>còn lại</w:t>
      </w:r>
      <w:r w:rsidR="00B7583B">
        <w:rPr>
          <w:rFonts w:ascii="Times New Roman" w:hAnsi="Times New Roman"/>
          <w:b w:val="0"/>
          <w:bCs/>
          <w:iCs/>
          <w:sz w:val="26"/>
          <w:szCs w:val="26"/>
          <w:lang w:val="pt-BR"/>
        </w:rPr>
        <w:t xml:space="preserve"> 01 hộ dân</w:t>
      </w:r>
      <w:r w:rsidRPr="009A294E">
        <w:rPr>
          <w:rFonts w:ascii="Times New Roman" w:hAnsi="Times New Roman"/>
          <w:b w:val="0"/>
          <w:bCs/>
          <w:iCs/>
          <w:sz w:val="26"/>
          <w:szCs w:val="26"/>
          <w:lang w:val="pt-BR"/>
        </w:rPr>
        <w:t xml:space="preserve">, </w:t>
      </w:r>
      <w:r w:rsidR="00B7583B" w:rsidRPr="009A294E">
        <w:rPr>
          <w:rFonts w:ascii="Times New Roman" w:hAnsi="Times New Roman"/>
          <w:b w:val="0"/>
          <w:bCs/>
          <w:iCs/>
          <w:sz w:val="26"/>
          <w:szCs w:val="26"/>
          <w:lang w:val="pt-BR"/>
        </w:rPr>
        <w:t>hiện tại</w:t>
      </w:r>
      <w:r w:rsidR="00B7583B">
        <w:rPr>
          <w:rFonts w:ascii="Times New Roman" w:hAnsi="Times New Roman"/>
          <w:b w:val="0"/>
          <w:bCs/>
          <w:iCs/>
          <w:sz w:val="26"/>
          <w:szCs w:val="26"/>
          <w:lang w:val="pt-BR"/>
        </w:rPr>
        <w:t xml:space="preserve"> Công ty đang phối hợp với cơ quan có thẩm quyền</w:t>
      </w:r>
      <w:r w:rsidR="00B7583B" w:rsidRPr="009A294E">
        <w:rPr>
          <w:rFonts w:ascii="Times New Roman" w:hAnsi="Times New Roman"/>
          <w:b w:val="0"/>
          <w:bCs/>
          <w:iCs/>
          <w:sz w:val="26"/>
          <w:szCs w:val="26"/>
          <w:lang w:val="pt-BR"/>
        </w:rPr>
        <w:t xml:space="preserve"> </w:t>
      </w:r>
      <w:r w:rsidRPr="009A294E">
        <w:rPr>
          <w:rFonts w:ascii="Times New Roman" w:hAnsi="Times New Roman"/>
          <w:b w:val="0"/>
          <w:bCs/>
          <w:iCs/>
          <w:sz w:val="26"/>
          <w:szCs w:val="26"/>
          <w:lang w:val="pt-BR"/>
        </w:rPr>
        <w:t>tích cực hoàn tất công tác GPMB và hoàn chỉnh hồ sơ pháp lý xin giấy phép xây dựng.</w:t>
      </w:r>
    </w:p>
    <w:p w:rsidR="00276AB9" w:rsidRPr="009A294E" w:rsidRDefault="00276AB9" w:rsidP="003C067C">
      <w:pPr>
        <w:numPr>
          <w:ilvl w:val="0"/>
          <w:numId w:val="18"/>
        </w:numPr>
        <w:tabs>
          <w:tab w:val="clear" w:pos="360"/>
          <w:tab w:val="left" w:pos="134"/>
          <w:tab w:val="num" w:pos="427"/>
        </w:tabs>
        <w:spacing w:line="360" w:lineRule="auto"/>
        <w:ind w:left="427"/>
        <w:jc w:val="both"/>
        <w:rPr>
          <w:rFonts w:ascii="Times New Roman" w:hAnsi="Times New Roman"/>
          <w:b w:val="0"/>
          <w:bCs/>
          <w:iCs/>
          <w:sz w:val="26"/>
          <w:szCs w:val="26"/>
          <w:lang w:val="pt-BR"/>
        </w:rPr>
      </w:pPr>
      <w:r w:rsidRPr="009A294E">
        <w:rPr>
          <w:rFonts w:ascii="Times New Roman" w:hAnsi="Times New Roman"/>
          <w:b w:val="0"/>
          <w:bCs/>
          <w:iCs/>
          <w:sz w:val="26"/>
          <w:szCs w:val="26"/>
          <w:lang w:val="pt-BR"/>
        </w:rPr>
        <w:t xml:space="preserve">Dự án Khu đô thị mới Sông Đà – Hòa Bình, TP Hòa Bình, tỉnh Hòa Bình </w:t>
      </w:r>
      <w:r w:rsidR="00B7583B">
        <w:rPr>
          <w:rFonts w:ascii="Times New Roman" w:hAnsi="Times New Roman"/>
          <w:b w:val="0"/>
          <w:bCs/>
          <w:iCs/>
          <w:sz w:val="26"/>
          <w:szCs w:val="26"/>
          <w:lang w:val="pt-BR"/>
        </w:rPr>
        <w:t>hiện tại đã hoàn chỉnh và nộp</w:t>
      </w:r>
      <w:r w:rsidR="0000436E">
        <w:rPr>
          <w:rFonts w:ascii="Times New Roman" w:hAnsi="Times New Roman"/>
          <w:b w:val="0"/>
          <w:bCs/>
          <w:iCs/>
          <w:sz w:val="26"/>
          <w:szCs w:val="26"/>
          <w:lang w:val="pt-BR"/>
        </w:rPr>
        <w:t xml:space="preserve"> hồ sơ QH TMB 1/500 vào Sở Xây dựng tỉnh Hòa Binh</w:t>
      </w:r>
      <w:r w:rsidR="00B7583B">
        <w:rPr>
          <w:rFonts w:ascii="Times New Roman" w:hAnsi="Times New Roman"/>
          <w:b w:val="0"/>
          <w:bCs/>
          <w:iCs/>
          <w:sz w:val="26"/>
          <w:szCs w:val="26"/>
          <w:lang w:val="pt-BR"/>
        </w:rPr>
        <w:t xml:space="preserve"> </w:t>
      </w:r>
      <w:r w:rsidRPr="009A294E">
        <w:rPr>
          <w:rFonts w:ascii="Times New Roman" w:hAnsi="Times New Roman"/>
          <w:b w:val="0"/>
          <w:bCs/>
          <w:iCs/>
          <w:sz w:val="26"/>
          <w:szCs w:val="26"/>
          <w:lang w:val="pt-BR"/>
        </w:rPr>
        <w:t>.</w:t>
      </w:r>
    </w:p>
    <w:p w:rsidR="00276AB9" w:rsidRDefault="0000436E" w:rsidP="003C067C">
      <w:pPr>
        <w:numPr>
          <w:ilvl w:val="0"/>
          <w:numId w:val="18"/>
        </w:numPr>
        <w:tabs>
          <w:tab w:val="clear" w:pos="360"/>
          <w:tab w:val="left" w:pos="134"/>
          <w:tab w:val="num" w:pos="427"/>
        </w:tabs>
        <w:spacing w:line="360" w:lineRule="auto"/>
        <w:ind w:left="427"/>
        <w:jc w:val="both"/>
        <w:rPr>
          <w:rFonts w:ascii="Times New Roman" w:hAnsi="Times New Roman"/>
          <w:b w:val="0"/>
          <w:bCs/>
          <w:iCs/>
          <w:sz w:val="26"/>
          <w:szCs w:val="26"/>
          <w:lang w:val="pt-BR"/>
        </w:rPr>
      </w:pPr>
      <w:r>
        <w:rPr>
          <w:rFonts w:ascii="Times New Roman" w:hAnsi="Times New Roman"/>
          <w:b w:val="0"/>
          <w:bCs/>
          <w:iCs/>
          <w:sz w:val="26"/>
          <w:szCs w:val="26"/>
          <w:lang w:val="pt-BR"/>
        </w:rPr>
        <w:t>Dự án khu nhà ở xã hội tại TP Tuyên Quang, tỉnh Tuyên Quang đang triển khai lập QH TMB chi tiết tỷ lệ 1/500 và lập phương án kiến trúc trình Sở Xây dựng tỉnh Tuyên Quang.</w:t>
      </w:r>
    </w:p>
    <w:p w:rsidR="006C00B0" w:rsidRDefault="006C00B0" w:rsidP="003C067C">
      <w:pPr>
        <w:numPr>
          <w:ilvl w:val="0"/>
          <w:numId w:val="18"/>
        </w:numPr>
        <w:tabs>
          <w:tab w:val="clear" w:pos="360"/>
          <w:tab w:val="left" w:pos="134"/>
          <w:tab w:val="num" w:pos="427"/>
        </w:tabs>
        <w:spacing w:line="360" w:lineRule="auto"/>
        <w:ind w:left="427"/>
        <w:jc w:val="both"/>
        <w:rPr>
          <w:rFonts w:ascii="Times New Roman" w:hAnsi="Times New Roman"/>
          <w:b w:val="0"/>
          <w:bCs/>
          <w:iCs/>
          <w:sz w:val="26"/>
          <w:szCs w:val="26"/>
          <w:lang w:val="pt-BR"/>
        </w:rPr>
      </w:pPr>
      <w:r>
        <w:rPr>
          <w:rFonts w:ascii="Times New Roman" w:hAnsi="Times New Roman"/>
          <w:b w:val="0"/>
          <w:bCs/>
          <w:iCs/>
          <w:sz w:val="26"/>
          <w:szCs w:val="26"/>
          <w:lang w:val="pt-BR"/>
        </w:rPr>
        <w:t>Các dự án hợp tác tại khu vực phía Nam đảm bảo kế hoạch đề ra.</w:t>
      </w:r>
    </w:p>
    <w:p w:rsidR="00276AB9" w:rsidRPr="00EA55F6" w:rsidRDefault="00276AB9" w:rsidP="00A27FA1">
      <w:pPr>
        <w:numPr>
          <w:ilvl w:val="1"/>
          <w:numId w:val="1"/>
        </w:numPr>
        <w:tabs>
          <w:tab w:val="left" w:pos="540"/>
        </w:tabs>
        <w:spacing w:before="120" w:line="320" w:lineRule="exact"/>
        <w:ind w:hanging="1800"/>
        <w:jc w:val="both"/>
        <w:rPr>
          <w:rFonts w:ascii="Times New Roman" w:hAnsi="Times New Roman"/>
          <w:sz w:val="26"/>
          <w:szCs w:val="26"/>
          <w:lang w:val="pt-BR"/>
        </w:rPr>
      </w:pPr>
      <w:r w:rsidRPr="00EA55F6">
        <w:rPr>
          <w:rFonts w:ascii="Times New Roman" w:hAnsi="Times New Roman"/>
          <w:sz w:val="26"/>
          <w:szCs w:val="26"/>
          <w:lang w:val="pt-BR"/>
        </w:rPr>
        <w:t>Các công ty con, công ty liên kết:</w:t>
      </w:r>
    </w:p>
    <w:p w:rsidR="00276AB9" w:rsidRPr="00EA55F6" w:rsidRDefault="00A27FA1" w:rsidP="00D2719C">
      <w:pPr>
        <w:pStyle w:val="Style4"/>
      </w:pPr>
      <w:r>
        <w:t xml:space="preserve">* </w:t>
      </w:r>
      <w:r w:rsidR="00276AB9" w:rsidRPr="00EA55F6">
        <w:t>Công ty cổ phần Đầu tư xây dựng đô thị Bắc Hà (BHU):</w:t>
      </w:r>
    </w:p>
    <w:p w:rsidR="00276AB9" w:rsidRPr="00EA55F6" w:rsidRDefault="00276AB9" w:rsidP="00276AB9">
      <w:pPr>
        <w:spacing w:before="120" w:after="120" w:line="320" w:lineRule="exact"/>
        <w:ind w:firstLine="539"/>
        <w:jc w:val="both"/>
        <w:rPr>
          <w:rFonts w:ascii="Times New Roman" w:hAnsi="Times New Roman"/>
          <w:b w:val="0"/>
          <w:sz w:val="26"/>
          <w:szCs w:val="26"/>
          <w:lang/>
        </w:rPr>
      </w:pPr>
      <w:r w:rsidRPr="00EA55F6">
        <w:rPr>
          <w:rFonts w:ascii="Times New Roman" w:hAnsi="Times New Roman"/>
          <w:b w:val="0"/>
          <w:sz w:val="26"/>
          <w:szCs w:val="26"/>
          <w:lang/>
        </w:rPr>
        <w:t xml:space="preserve">Công ty cổ phần Đầu tư xây dựng đô thị Bắc Hà (BHU) chuyên về </w:t>
      </w:r>
      <w:r w:rsidRPr="00EA55F6">
        <w:rPr>
          <w:rFonts w:ascii="Times New Roman" w:hAnsi="Times New Roman"/>
          <w:b w:val="0"/>
          <w:sz w:val="26"/>
          <w:szCs w:val="26"/>
          <w:lang w:val="pt-BR"/>
        </w:rPr>
        <w:t>xây lắp công trình. N</w:t>
      </w:r>
      <w:r w:rsidRPr="00EA55F6">
        <w:rPr>
          <w:rFonts w:ascii="Times New Roman" w:hAnsi="Times New Roman" w:hint="eastAsia"/>
          <w:b w:val="0"/>
          <w:sz w:val="26"/>
          <w:szCs w:val="26"/>
          <w:lang w:val="pt-BR"/>
        </w:rPr>
        <w:t>ă</w:t>
      </w:r>
      <w:r w:rsidRPr="00EA55F6">
        <w:rPr>
          <w:rFonts w:ascii="Times New Roman" w:hAnsi="Times New Roman"/>
          <w:b w:val="0"/>
          <w:sz w:val="26"/>
          <w:szCs w:val="26"/>
          <w:lang w:val="pt-BR"/>
        </w:rPr>
        <w:t>m 201</w:t>
      </w:r>
      <w:r w:rsidR="00D919F0">
        <w:rPr>
          <w:rFonts w:ascii="Times New Roman" w:hAnsi="Times New Roman"/>
          <w:b w:val="0"/>
          <w:sz w:val="26"/>
          <w:szCs w:val="26"/>
          <w:lang w:val="pt-BR"/>
        </w:rPr>
        <w:t>5</w:t>
      </w:r>
      <w:r w:rsidRPr="00EA55F6">
        <w:rPr>
          <w:rFonts w:ascii="Times New Roman" w:hAnsi="Times New Roman"/>
          <w:b w:val="0"/>
          <w:sz w:val="26"/>
          <w:szCs w:val="26"/>
          <w:lang w:val="pt-BR"/>
        </w:rPr>
        <w:t>, Công ty Bắc Hà tập tr</w:t>
      </w:r>
      <w:r w:rsidRPr="00EA55F6">
        <w:rPr>
          <w:rFonts w:ascii="Times New Roman" w:hAnsi="Times New Roman" w:hint="eastAsia"/>
          <w:b w:val="0"/>
          <w:sz w:val="26"/>
          <w:szCs w:val="26"/>
          <w:lang w:val="pt-BR"/>
        </w:rPr>
        <w:t>ung thi c</w:t>
      </w:r>
      <w:r w:rsidRPr="00EA55F6">
        <w:rPr>
          <w:rFonts w:ascii="Times New Roman" w:hAnsi="Times New Roman"/>
          <w:b w:val="0"/>
          <w:sz w:val="26"/>
          <w:szCs w:val="26"/>
          <w:lang w:val="pt-BR"/>
        </w:rPr>
        <w:t>ông</w:t>
      </w:r>
      <w:r>
        <w:rPr>
          <w:rFonts w:ascii="Times New Roman" w:hAnsi="Times New Roman"/>
          <w:b w:val="0"/>
          <w:sz w:val="26"/>
          <w:szCs w:val="26"/>
          <w:lang w:val="pt-BR"/>
        </w:rPr>
        <w:t xml:space="preserve"> dự án nhà ở xã hội – Tòa nhà SDU, 143 Trần Phú, Hà Đông, Hà Nội và một số công trình khác trên địa bàn thành phố Hà Nội</w:t>
      </w:r>
      <w:r w:rsidRPr="00FB32EE">
        <w:rPr>
          <w:rFonts w:ascii="Times New Roman" w:hAnsi="Times New Roman"/>
          <w:b w:val="0"/>
          <w:sz w:val="26"/>
          <w:szCs w:val="26"/>
          <w:lang w:val="pt-BR"/>
        </w:rPr>
        <w:t xml:space="preserve"> </w:t>
      </w:r>
      <w:r w:rsidRPr="00EA55F6">
        <w:rPr>
          <w:rFonts w:ascii="Times New Roman" w:hAnsi="Times New Roman"/>
          <w:b w:val="0"/>
          <w:sz w:val="26"/>
          <w:szCs w:val="26"/>
          <w:lang/>
        </w:rPr>
        <w:t>…các công trình này đều được các chủ đầu tư đánh giá cao về chất lượng và tiến độ. Ngoài ra, Công ty Bắc Hà còn kinh doanh sản phẩm và bán sản phẩm phục vụ xây lắp.</w:t>
      </w:r>
    </w:p>
    <w:tbl>
      <w:tblPr>
        <w:tblW w:w="9512" w:type="dxa"/>
        <w:tblInd w:w="94" w:type="dxa"/>
        <w:tblLook w:val="0000" w:firstRow="0" w:lastRow="0" w:firstColumn="0" w:lastColumn="0" w:noHBand="0" w:noVBand="0"/>
      </w:tblPr>
      <w:tblGrid>
        <w:gridCol w:w="640"/>
        <w:gridCol w:w="4054"/>
        <w:gridCol w:w="994"/>
        <w:gridCol w:w="1260"/>
        <w:gridCol w:w="1360"/>
        <w:gridCol w:w="1204"/>
      </w:tblGrid>
      <w:tr w:rsidR="00E3452E" w:rsidRPr="00EA55F6" w:rsidTr="00ED6BB5">
        <w:trPr>
          <w:trHeight w:val="454"/>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452E" w:rsidRPr="00EA55F6" w:rsidRDefault="00E3452E" w:rsidP="00ED6BB5">
            <w:pPr>
              <w:jc w:val="center"/>
              <w:rPr>
                <w:rFonts w:ascii="Times New Roman" w:hAnsi="Times New Roman"/>
                <w:bCs/>
                <w:color w:val="000000"/>
                <w:sz w:val="22"/>
                <w:szCs w:val="22"/>
              </w:rPr>
            </w:pPr>
            <w:r w:rsidRPr="00EA55F6">
              <w:rPr>
                <w:rFonts w:ascii="Times New Roman" w:hAnsi="Times New Roman"/>
                <w:bCs/>
                <w:color w:val="000000"/>
                <w:sz w:val="22"/>
                <w:szCs w:val="22"/>
              </w:rPr>
              <w:lastRenderedPageBreak/>
              <w:t>TT</w:t>
            </w:r>
          </w:p>
        </w:tc>
        <w:tc>
          <w:tcPr>
            <w:tcW w:w="4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452E" w:rsidRPr="00EA55F6" w:rsidRDefault="00E3452E" w:rsidP="00ED6BB5">
            <w:pPr>
              <w:jc w:val="center"/>
              <w:rPr>
                <w:rFonts w:ascii="Times New Roman" w:hAnsi="Times New Roman"/>
                <w:bCs/>
                <w:color w:val="000000"/>
                <w:sz w:val="22"/>
                <w:szCs w:val="22"/>
              </w:rPr>
            </w:pPr>
            <w:r w:rsidRPr="00EA55F6">
              <w:rPr>
                <w:rFonts w:ascii="Times New Roman" w:hAnsi="Times New Roman"/>
                <w:bCs/>
                <w:color w:val="000000"/>
                <w:sz w:val="22"/>
                <w:szCs w:val="22"/>
              </w:rPr>
              <w:t>TÊN CHỈ TIÊU</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452E" w:rsidRPr="00EA55F6" w:rsidRDefault="00E3452E" w:rsidP="00ED6BB5">
            <w:pPr>
              <w:jc w:val="center"/>
              <w:rPr>
                <w:rFonts w:ascii="Times New Roman" w:hAnsi="Times New Roman"/>
                <w:bCs/>
                <w:color w:val="000000"/>
                <w:sz w:val="22"/>
                <w:szCs w:val="22"/>
              </w:rPr>
            </w:pPr>
            <w:r w:rsidRPr="00EA55F6">
              <w:rPr>
                <w:rFonts w:ascii="Times New Roman" w:hAnsi="Times New Roman"/>
                <w:bCs/>
                <w:color w:val="000000"/>
                <w:sz w:val="22"/>
                <w:szCs w:val="22"/>
              </w:rPr>
              <w:t>ĐƠN VỊ</w:t>
            </w:r>
          </w:p>
        </w:tc>
        <w:tc>
          <w:tcPr>
            <w:tcW w:w="2620" w:type="dxa"/>
            <w:gridSpan w:val="2"/>
            <w:tcBorders>
              <w:top w:val="single" w:sz="4" w:space="0" w:color="auto"/>
              <w:left w:val="nil"/>
              <w:bottom w:val="single" w:sz="4" w:space="0" w:color="auto"/>
              <w:right w:val="single" w:sz="4" w:space="0" w:color="auto"/>
            </w:tcBorders>
            <w:shd w:val="clear" w:color="auto" w:fill="auto"/>
            <w:vAlign w:val="center"/>
          </w:tcPr>
          <w:p w:rsidR="00E3452E" w:rsidRPr="00EA55F6" w:rsidRDefault="00E3452E" w:rsidP="00ED6BB5">
            <w:pPr>
              <w:jc w:val="center"/>
              <w:rPr>
                <w:rFonts w:ascii="Times New Roman" w:hAnsi="Times New Roman"/>
                <w:bCs/>
                <w:color w:val="000000"/>
                <w:sz w:val="22"/>
                <w:szCs w:val="22"/>
              </w:rPr>
            </w:pPr>
            <w:r>
              <w:rPr>
                <w:rFonts w:ascii="Times New Roman" w:hAnsi="Times New Roman"/>
                <w:bCs/>
                <w:color w:val="000000"/>
                <w:sz w:val="22"/>
                <w:szCs w:val="22"/>
              </w:rPr>
              <w:t>NĂM 2015</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452E" w:rsidRPr="00EA55F6" w:rsidRDefault="00E3452E" w:rsidP="00ED6BB5">
            <w:pPr>
              <w:jc w:val="center"/>
              <w:rPr>
                <w:rFonts w:ascii="Times New Roman" w:hAnsi="Times New Roman"/>
                <w:bCs/>
                <w:color w:val="000000"/>
                <w:sz w:val="22"/>
                <w:szCs w:val="22"/>
              </w:rPr>
            </w:pPr>
            <w:r w:rsidRPr="00EA55F6">
              <w:rPr>
                <w:rFonts w:ascii="Times New Roman" w:hAnsi="Times New Roman"/>
                <w:bCs/>
                <w:color w:val="000000"/>
                <w:sz w:val="22"/>
                <w:szCs w:val="22"/>
              </w:rPr>
              <w:t>% HT</w:t>
            </w:r>
          </w:p>
        </w:tc>
      </w:tr>
      <w:tr w:rsidR="00E3452E" w:rsidRPr="00EA55F6" w:rsidTr="00ED6BB5">
        <w:trPr>
          <w:trHeight w:val="454"/>
          <w:tblHeader/>
        </w:trPr>
        <w:tc>
          <w:tcPr>
            <w:tcW w:w="640" w:type="dxa"/>
            <w:vMerge/>
            <w:tcBorders>
              <w:top w:val="single" w:sz="4" w:space="0" w:color="auto"/>
              <w:left w:val="single" w:sz="4" w:space="0" w:color="auto"/>
              <w:bottom w:val="single" w:sz="4" w:space="0" w:color="auto"/>
              <w:right w:val="single" w:sz="4" w:space="0" w:color="auto"/>
            </w:tcBorders>
            <w:vAlign w:val="center"/>
          </w:tcPr>
          <w:p w:rsidR="00E3452E" w:rsidRPr="00EA55F6" w:rsidRDefault="00E3452E" w:rsidP="00ED6BB5">
            <w:pPr>
              <w:jc w:val="center"/>
              <w:rPr>
                <w:rFonts w:ascii="Times New Roman" w:hAnsi="Times New Roman"/>
                <w:bCs/>
                <w:color w:val="000000"/>
                <w:sz w:val="22"/>
                <w:szCs w:val="22"/>
              </w:rPr>
            </w:pPr>
          </w:p>
        </w:tc>
        <w:tc>
          <w:tcPr>
            <w:tcW w:w="4054" w:type="dxa"/>
            <w:vMerge/>
            <w:tcBorders>
              <w:top w:val="single" w:sz="4" w:space="0" w:color="auto"/>
              <w:left w:val="single" w:sz="4" w:space="0" w:color="auto"/>
              <w:bottom w:val="single" w:sz="4" w:space="0" w:color="auto"/>
              <w:right w:val="single" w:sz="4" w:space="0" w:color="auto"/>
            </w:tcBorders>
            <w:vAlign w:val="center"/>
          </w:tcPr>
          <w:p w:rsidR="00E3452E" w:rsidRPr="00EA55F6" w:rsidRDefault="00E3452E" w:rsidP="00ED6BB5">
            <w:pPr>
              <w:jc w:val="center"/>
              <w:rPr>
                <w:rFonts w:ascii="Times New Roman" w:hAnsi="Times New Roman"/>
                <w:bCs/>
                <w:color w:val="000000"/>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E3452E" w:rsidRPr="00EA55F6" w:rsidRDefault="00E3452E" w:rsidP="00ED6BB5">
            <w:pPr>
              <w:jc w:val="center"/>
              <w:rPr>
                <w:rFonts w:ascii="Times New Roman" w:hAnsi="Times New Roman"/>
                <w:bCs/>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tcPr>
          <w:p w:rsidR="00E3452E" w:rsidRPr="00EA55F6" w:rsidRDefault="00E3452E" w:rsidP="00ED6BB5">
            <w:pPr>
              <w:jc w:val="center"/>
              <w:rPr>
                <w:rFonts w:ascii="Times New Roman" w:hAnsi="Times New Roman"/>
                <w:bCs/>
                <w:color w:val="000000"/>
                <w:sz w:val="22"/>
                <w:szCs w:val="22"/>
              </w:rPr>
            </w:pPr>
            <w:r w:rsidRPr="00EA55F6">
              <w:rPr>
                <w:rFonts w:ascii="Times New Roman" w:hAnsi="Times New Roman"/>
                <w:bCs/>
                <w:color w:val="000000"/>
                <w:sz w:val="22"/>
                <w:szCs w:val="22"/>
              </w:rPr>
              <w:t>KẾ HOẠCH</w:t>
            </w:r>
          </w:p>
        </w:tc>
        <w:tc>
          <w:tcPr>
            <w:tcW w:w="1360" w:type="dxa"/>
            <w:tcBorders>
              <w:top w:val="nil"/>
              <w:left w:val="nil"/>
              <w:bottom w:val="single" w:sz="4" w:space="0" w:color="auto"/>
              <w:right w:val="single" w:sz="4" w:space="0" w:color="auto"/>
            </w:tcBorders>
            <w:shd w:val="clear" w:color="auto" w:fill="auto"/>
            <w:vAlign w:val="center"/>
          </w:tcPr>
          <w:p w:rsidR="00E3452E" w:rsidRPr="00EA55F6" w:rsidRDefault="00E3452E" w:rsidP="00ED6BB5">
            <w:pPr>
              <w:jc w:val="center"/>
              <w:rPr>
                <w:rFonts w:ascii="Times New Roman" w:hAnsi="Times New Roman"/>
                <w:bCs/>
                <w:color w:val="000000"/>
                <w:sz w:val="22"/>
                <w:szCs w:val="22"/>
              </w:rPr>
            </w:pPr>
            <w:r w:rsidRPr="00EA55F6">
              <w:rPr>
                <w:rFonts w:ascii="Times New Roman" w:hAnsi="Times New Roman"/>
                <w:bCs/>
                <w:color w:val="000000"/>
                <w:sz w:val="22"/>
                <w:szCs w:val="22"/>
              </w:rPr>
              <w:t>THỰC HIỆN</w:t>
            </w:r>
          </w:p>
        </w:tc>
        <w:tc>
          <w:tcPr>
            <w:tcW w:w="1204" w:type="dxa"/>
            <w:vMerge/>
            <w:tcBorders>
              <w:top w:val="single" w:sz="4" w:space="0" w:color="auto"/>
              <w:left w:val="single" w:sz="4" w:space="0" w:color="auto"/>
              <w:bottom w:val="single" w:sz="4" w:space="0" w:color="auto"/>
              <w:right w:val="single" w:sz="4" w:space="0" w:color="auto"/>
            </w:tcBorders>
            <w:vAlign w:val="center"/>
          </w:tcPr>
          <w:p w:rsidR="00E3452E" w:rsidRPr="00EA55F6" w:rsidRDefault="00E3452E" w:rsidP="00ED6BB5">
            <w:pPr>
              <w:jc w:val="center"/>
              <w:rPr>
                <w:rFonts w:ascii="Times New Roman" w:hAnsi="Times New Roman"/>
                <w:bCs/>
                <w:color w:val="000000"/>
                <w:sz w:val="22"/>
                <w:szCs w:val="22"/>
              </w:rPr>
            </w:pP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I</w:t>
            </w:r>
          </w:p>
        </w:tc>
        <w:tc>
          <w:tcPr>
            <w:tcW w:w="405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rPr>
                <w:rFonts w:ascii="Times New Roman" w:hAnsi="Times New Roman"/>
                <w:bCs/>
                <w:sz w:val="26"/>
                <w:szCs w:val="26"/>
              </w:rPr>
            </w:pPr>
            <w:r w:rsidRPr="00E3452E">
              <w:rPr>
                <w:rFonts w:ascii="Times New Roman" w:hAnsi="Times New Roman"/>
                <w:bCs/>
                <w:sz w:val="26"/>
                <w:szCs w:val="26"/>
              </w:rPr>
              <w:t>Tổng giá trị SXKD</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Tr đ</w:t>
            </w:r>
          </w:p>
        </w:tc>
        <w:tc>
          <w:tcPr>
            <w:tcW w:w="12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120.729</w:t>
            </w: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116.509</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Cs/>
                <w:sz w:val="26"/>
                <w:szCs w:val="26"/>
              </w:rPr>
            </w:pPr>
            <w:r>
              <w:rPr>
                <w:rFonts w:ascii="Times New Roman" w:hAnsi="Times New Roman"/>
                <w:bCs/>
                <w:sz w:val="26"/>
                <w:szCs w:val="26"/>
              </w:rPr>
              <w:t>97</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1</w:t>
            </w:r>
          </w:p>
        </w:tc>
        <w:tc>
          <w:tcPr>
            <w:tcW w:w="405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rPr>
                <w:rFonts w:ascii="Times New Roman" w:hAnsi="Times New Roman"/>
                <w:bCs/>
                <w:sz w:val="26"/>
                <w:szCs w:val="26"/>
              </w:rPr>
            </w:pPr>
            <w:r w:rsidRPr="00E3452E">
              <w:rPr>
                <w:rFonts w:ascii="Times New Roman" w:hAnsi="Times New Roman"/>
                <w:bCs/>
                <w:sz w:val="26"/>
                <w:szCs w:val="26"/>
              </w:rPr>
              <w:t>Giá trị kinh doanh XL</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Tr đ</w:t>
            </w:r>
          </w:p>
        </w:tc>
        <w:tc>
          <w:tcPr>
            <w:tcW w:w="12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120.729</w:t>
            </w: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115.230</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Cs/>
                <w:sz w:val="26"/>
                <w:szCs w:val="26"/>
              </w:rPr>
            </w:pPr>
            <w:r>
              <w:rPr>
                <w:rFonts w:ascii="Times New Roman" w:hAnsi="Times New Roman"/>
                <w:bCs/>
                <w:sz w:val="26"/>
                <w:szCs w:val="26"/>
              </w:rPr>
              <w:t>95</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Giá trị kinh doanh XL đã có hợp đồng hoặc giấy giao nhiệm vụ</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120.729</w:t>
            </w: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115.230</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 w:val="0"/>
                <w:sz w:val="26"/>
                <w:szCs w:val="26"/>
              </w:rPr>
            </w:pPr>
            <w:r>
              <w:rPr>
                <w:rFonts w:ascii="Times New Roman" w:hAnsi="Times New Roman"/>
                <w:b w:val="0"/>
                <w:sz w:val="26"/>
                <w:szCs w:val="26"/>
              </w:rPr>
              <w:t>95</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Giá trị kinh doanh XL chưa có hợp đồng hoặc giấy giao nhiệm vụ</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2</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Cs/>
                <w:sz w:val="26"/>
                <w:szCs w:val="26"/>
              </w:rPr>
            </w:pPr>
            <w:r w:rsidRPr="00E3452E">
              <w:rPr>
                <w:rFonts w:ascii="Times New Roman" w:hAnsi="Times New Roman"/>
                <w:bCs/>
                <w:sz w:val="26"/>
                <w:szCs w:val="26"/>
              </w:rPr>
              <w:t>Giá trị kinh doanh dịch vụ khác</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sz w:val="26"/>
                <w:szCs w:val="26"/>
              </w:rPr>
            </w:pP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1.279</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II</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Cs/>
                <w:sz w:val="26"/>
                <w:szCs w:val="26"/>
              </w:rPr>
            </w:pPr>
            <w:r w:rsidRPr="00E3452E">
              <w:rPr>
                <w:rFonts w:ascii="Times New Roman" w:hAnsi="Times New Roman"/>
                <w:bCs/>
                <w:sz w:val="26"/>
                <w:szCs w:val="26"/>
              </w:rPr>
              <w:t>Lao động tiền lương</w:t>
            </w:r>
          </w:p>
        </w:tc>
        <w:tc>
          <w:tcPr>
            <w:tcW w:w="99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sz w:val="26"/>
                <w:szCs w:val="26"/>
              </w:rPr>
            </w:pP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sz w:val="26"/>
                <w:szCs w:val="26"/>
              </w:rPr>
            </w:pP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1</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Tổng CBCNV</w:t>
            </w:r>
          </w:p>
        </w:tc>
        <w:tc>
          <w:tcPr>
            <w:tcW w:w="99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Người</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150</w:t>
            </w: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197</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 w:val="0"/>
                <w:sz w:val="26"/>
                <w:szCs w:val="26"/>
              </w:rPr>
            </w:pPr>
            <w:r>
              <w:rPr>
                <w:rFonts w:ascii="Times New Roman" w:hAnsi="Times New Roman"/>
                <w:b w:val="0"/>
                <w:sz w:val="26"/>
                <w:szCs w:val="26"/>
              </w:rPr>
              <w:t>131</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2</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Thu nhập bình quân</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4,94</w:t>
            </w: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5,03</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 w:val="0"/>
                <w:sz w:val="26"/>
                <w:szCs w:val="26"/>
              </w:rPr>
            </w:pPr>
            <w:r>
              <w:rPr>
                <w:rFonts w:ascii="Times New Roman" w:hAnsi="Times New Roman"/>
                <w:b w:val="0"/>
                <w:sz w:val="26"/>
                <w:szCs w:val="26"/>
              </w:rPr>
              <w:t>102</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3</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Tổng quỹ lương</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8.890</w:t>
            </w: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11.889</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 w:val="0"/>
                <w:sz w:val="26"/>
                <w:szCs w:val="26"/>
              </w:rPr>
            </w:pPr>
            <w:r>
              <w:rPr>
                <w:rFonts w:ascii="Times New Roman" w:hAnsi="Times New Roman"/>
                <w:b w:val="0"/>
                <w:sz w:val="26"/>
                <w:szCs w:val="26"/>
              </w:rPr>
              <w:t>134</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sz w:val="26"/>
                <w:szCs w:val="26"/>
              </w:rPr>
            </w:pPr>
            <w:r w:rsidRPr="00E3452E">
              <w:rPr>
                <w:rFonts w:ascii="Times New Roman" w:hAnsi="Times New Roman"/>
                <w:bCs/>
                <w:sz w:val="26"/>
                <w:szCs w:val="26"/>
              </w:rPr>
              <w:t>III</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Cs/>
                <w:sz w:val="26"/>
                <w:szCs w:val="26"/>
              </w:rPr>
            </w:pPr>
            <w:r w:rsidRPr="00E3452E">
              <w:rPr>
                <w:rFonts w:ascii="Times New Roman" w:hAnsi="Times New Roman"/>
                <w:bCs/>
                <w:sz w:val="26"/>
                <w:szCs w:val="26"/>
              </w:rPr>
              <w:t>Kế hoạch tài chính</w:t>
            </w:r>
          </w:p>
        </w:tc>
        <w:tc>
          <w:tcPr>
            <w:tcW w:w="99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sz w:val="26"/>
                <w:szCs w:val="26"/>
              </w:rPr>
            </w:pP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sz w:val="26"/>
                <w:szCs w:val="26"/>
              </w:rPr>
            </w:pP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sz w:val="26"/>
                <w:szCs w:val="26"/>
              </w:rPr>
            </w:pP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1</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Cs/>
                <w:i/>
                <w:iCs/>
                <w:sz w:val="26"/>
                <w:szCs w:val="26"/>
              </w:rPr>
            </w:pPr>
            <w:r w:rsidRPr="00E3452E">
              <w:rPr>
                <w:rFonts w:ascii="Times New Roman" w:hAnsi="Times New Roman"/>
                <w:bCs/>
                <w:i/>
                <w:iCs/>
                <w:sz w:val="26"/>
                <w:szCs w:val="26"/>
              </w:rPr>
              <w:t>Doanh thu</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88.613</w:t>
            </w: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84.901</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Cs/>
                <w:i/>
                <w:iCs/>
                <w:sz w:val="26"/>
                <w:szCs w:val="26"/>
              </w:rPr>
            </w:pPr>
            <w:r>
              <w:rPr>
                <w:rFonts w:ascii="Times New Roman" w:hAnsi="Times New Roman"/>
                <w:bCs/>
                <w:i/>
                <w:iCs/>
                <w:sz w:val="26"/>
                <w:szCs w:val="26"/>
              </w:rPr>
              <w:t>96</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Giá trị kinh doanh XL</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88.613</w:t>
            </w: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83.727</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 w:val="0"/>
                <w:sz w:val="26"/>
                <w:szCs w:val="26"/>
              </w:rPr>
            </w:pPr>
            <w:r>
              <w:rPr>
                <w:rFonts w:ascii="Times New Roman" w:hAnsi="Times New Roman"/>
                <w:b w:val="0"/>
                <w:sz w:val="26"/>
                <w:szCs w:val="26"/>
              </w:rPr>
              <w:t>94</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Giá trị kinh doanh dịch vụ khác</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1.174</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2</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Cs/>
                <w:i/>
                <w:iCs/>
                <w:sz w:val="26"/>
                <w:szCs w:val="26"/>
              </w:rPr>
            </w:pPr>
            <w:r w:rsidRPr="00E3452E">
              <w:rPr>
                <w:rFonts w:ascii="Times New Roman" w:hAnsi="Times New Roman"/>
                <w:bCs/>
                <w:i/>
                <w:iCs/>
                <w:sz w:val="26"/>
                <w:szCs w:val="26"/>
              </w:rPr>
              <w:t>Lợi nhuận trước thuế</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5.325</w:t>
            </w: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4.486</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Cs/>
                <w:i/>
                <w:iCs/>
                <w:sz w:val="26"/>
                <w:szCs w:val="26"/>
              </w:rPr>
            </w:pPr>
            <w:r>
              <w:rPr>
                <w:rFonts w:ascii="Times New Roman" w:hAnsi="Times New Roman"/>
                <w:bCs/>
                <w:i/>
                <w:iCs/>
                <w:sz w:val="26"/>
                <w:szCs w:val="26"/>
              </w:rPr>
              <w:t>84</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Giá trị kinh doanh XL</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5.325</w:t>
            </w: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6.541</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 w:val="0"/>
                <w:sz w:val="26"/>
                <w:szCs w:val="26"/>
              </w:rPr>
            </w:pPr>
            <w:r>
              <w:rPr>
                <w:rFonts w:ascii="Times New Roman" w:hAnsi="Times New Roman"/>
                <w:b w:val="0"/>
                <w:sz w:val="26"/>
                <w:szCs w:val="26"/>
              </w:rPr>
              <w:t>123</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Giá trị kinh doanh dịch vụ khác</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-2.055</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3</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Cs/>
                <w:i/>
                <w:iCs/>
                <w:sz w:val="26"/>
                <w:szCs w:val="26"/>
              </w:rPr>
            </w:pPr>
            <w:r w:rsidRPr="00E3452E">
              <w:rPr>
                <w:rFonts w:ascii="Times New Roman" w:hAnsi="Times New Roman"/>
                <w:bCs/>
                <w:i/>
                <w:iCs/>
                <w:sz w:val="26"/>
                <w:szCs w:val="26"/>
              </w:rPr>
              <w:t>Nộp ngân sách</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5.580</w:t>
            </w: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5.610</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Cs/>
                <w:i/>
                <w:iCs/>
                <w:sz w:val="26"/>
                <w:szCs w:val="26"/>
              </w:rPr>
            </w:pPr>
            <w:r>
              <w:rPr>
                <w:rFonts w:ascii="Times New Roman" w:hAnsi="Times New Roman"/>
                <w:bCs/>
                <w:i/>
                <w:iCs/>
                <w:sz w:val="26"/>
                <w:szCs w:val="26"/>
              </w:rPr>
              <w:t>101</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Các khoản thuế phải nộp</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4.703</w:t>
            </w: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4.703</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 w:val="0"/>
                <w:sz w:val="26"/>
                <w:szCs w:val="26"/>
              </w:rPr>
            </w:pPr>
            <w:r>
              <w:rPr>
                <w:rFonts w:ascii="Times New Roman" w:hAnsi="Times New Roman"/>
                <w:b w:val="0"/>
                <w:sz w:val="26"/>
                <w:szCs w:val="26"/>
              </w:rPr>
              <w:t>100</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Các khoản phải nộp khác</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877</w:t>
            </w:r>
          </w:p>
        </w:tc>
        <w:tc>
          <w:tcPr>
            <w:tcW w:w="1360"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907</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 w:val="0"/>
                <w:sz w:val="26"/>
                <w:szCs w:val="26"/>
              </w:rPr>
            </w:pPr>
            <w:r>
              <w:rPr>
                <w:rFonts w:ascii="Times New Roman" w:hAnsi="Times New Roman"/>
                <w:b w:val="0"/>
                <w:sz w:val="26"/>
                <w:szCs w:val="26"/>
              </w:rPr>
              <w:t>103</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4</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Cs/>
                <w:i/>
                <w:iCs/>
                <w:sz w:val="26"/>
                <w:szCs w:val="26"/>
              </w:rPr>
            </w:pPr>
            <w:r w:rsidRPr="00E3452E">
              <w:rPr>
                <w:rFonts w:ascii="Times New Roman" w:hAnsi="Times New Roman"/>
                <w:bCs/>
                <w:i/>
                <w:iCs/>
                <w:sz w:val="26"/>
                <w:szCs w:val="26"/>
              </w:rPr>
              <w:t>Tỷ suất lợi nhuận</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i/>
                <w:iCs/>
                <w:sz w:val="26"/>
                <w:szCs w:val="26"/>
              </w:rPr>
            </w:pP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Lợi nhuận/doanh thu</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6%</w:t>
            </w: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5%</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Lợi nhuận/vốn điều lệ</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27%</w:t>
            </w: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22%</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c</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 w:val="0"/>
                <w:sz w:val="26"/>
                <w:szCs w:val="26"/>
              </w:rPr>
            </w:pPr>
            <w:r w:rsidRPr="00E3452E">
              <w:rPr>
                <w:rFonts w:ascii="Times New Roman" w:hAnsi="Times New Roman"/>
                <w:b w:val="0"/>
                <w:sz w:val="26"/>
                <w:szCs w:val="26"/>
              </w:rPr>
              <w:t>Lợi nhuận/vốn chủ sở hữu</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25%</w:t>
            </w: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 w:val="0"/>
                <w:sz w:val="26"/>
                <w:szCs w:val="26"/>
              </w:rPr>
            </w:pPr>
            <w:r w:rsidRPr="00E3452E">
              <w:rPr>
                <w:rFonts w:ascii="Times New Roman" w:hAnsi="Times New Roman"/>
                <w:b w:val="0"/>
                <w:sz w:val="26"/>
                <w:szCs w:val="26"/>
              </w:rPr>
              <w:t>22%</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 w:val="0"/>
                <w:sz w:val="26"/>
                <w:szCs w:val="26"/>
              </w:rPr>
            </w:pP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5</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Cs/>
                <w:i/>
                <w:iCs/>
                <w:sz w:val="26"/>
                <w:szCs w:val="26"/>
              </w:rPr>
            </w:pPr>
            <w:r w:rsidRPr="00E3452E">
              <w:rPr>
                <w:rFonts w:ascii="Times New Roman" w:hAnsi="Times New Roman"/>
                <w:bCs/>
                <w:i/>
                <w:iCs/>
                <w:sz w:val="26"/>
                <w:szCs w:val="26"/>
              </w:rPr>
              <w:t>Vốn chủ sở hữu</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20.960</w:t>
            </w: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20.121</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Cs/>
                <w:i/>
                <w:iCs/>
                <w:sz w:val="26"/>
                <w:szCs w:val="26"/>
              </w:rPr>
            </w:pPr>
            <w:r>
              <w:rPr>
                <w:rFonts w:ascii="Times New Roman" w:hAnsi="Times New Roman"/>
                <w:bCs/>
                <w:i/>
                <w:iCs/>
                <w:sz w:val="26"/>
                <w:szCs w:val="26"/>
              </w:rPr>
              <w:t>96</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6</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Cs/>
                <w:i/>
                <w:iCs/>
                <w:sz w:val="26"/>
                <w:szCs w:val="26"/>
              </w:rPr>
            </w:pPr>
            <w:r w:rsidRPr="00E3452E">
              <w:rPr>
                <w:rFonts w:ascii="Times New Roman" w:hAnsi="Times New Roman"/>
                <w:bCs/>
                <w:i/>
                <w:iCs/>
                <w:sz w:val="26"/>
                <w:szCs w:val="26"/>
              </w:rPr>
              <w:t>Vốn điều lệ</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20.000</w:t>
            </w: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20.000</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232AAC" w:rsidP="00ED6BB5">
            <w:pPr>
              <w:jc w:val="center"/>
              <w:rPr>
                <w:rFonts w:ascii="Times New Roman" w:hAnsi="Times New Roman"/>
                <w:bCs/>
                <w:i/>
                <w:iCs/>
                <w:sz w:val="26"/>
                <w:szCs w:val="26"/>
              </w:rPr>
            </w:pPr>
            <w:r>
              <w:rPr>
                <w:rFonts w:ascii="Times New Roman" w:hAnsi="Times New Roman"/>
                <w:bCs/>
                <w:i/>
                <w:iCs/>
                <w:sz w:val="26"/>
                <w:szCs w:val="26"/>
              </w:rPr>
              <w:t>100</w:t>
            </w:r>
          </w:p>
        </w:tc>
      </w:tr>
      <w:tr w:rsidR="00E3452E" w:rsidRPr="00E3452E" w:rsidTr="00ED6BB5">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7</w:t>
            </w:r>
          </w:p>
        </w:tc>
        <w:tc>
          <w:tcPr>
            <w:tcW w:w="4054"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rPr>
                <w:rFonts w:ascii="Times New Roman" w:hAnsi="Times New Roman"/>
                <w:bCs/>
                <w:i/>
                <w:iCs/>
                <w:sz w:val="26"/>
                <w:szCs w:val="26"/>
              </w:rPr>
            </w:pPr>
            <w:r w:rsidRPr="00E3452E">
              <w:rPr>
                <w:rFonts w:ascii="Times New Roman" w:hAnsi="Times New Roman"/>
                <w:bCs/>
                <w:i/>
                <w:iCs/>
                <w:sz w:val="26"/>
                <w:szCs w:val="26"/>
              </w:rPr>
              <w:t>Tổng tài sản</w:t>
            </w:r>
          </w:p>
        </w:tc>
        <w:tc>
          <w:tcPr>
            <w:tcW w:w="99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E3452E" w:rsidRPr="00E3452E" w:rsidRDefault="00E3452E" w:rsidP="00ED6BB5">
            <w:pPr>
              <w:jc w:val="center"/>
              <w:rPr>
                <w:rFonts w:ascii="Times New Roman" w:hAnsi="Times New Roman"/>
                <w:bCs/>
                <w:i/>
                <w:iCs/>
                <w:sz w:val="26"/>
                <w:szCs w:val="26"/>
              </w:rPr>
            </w:pPr>
            <w:r w:rsidRPr="00E3452E">
              <w:rPr>
                <w:rFonts w:ascii="Times New Roman" w:hAnsi="Times New Roman"/>
                <w:bCs/>
                <w:i/>
                <w:iCs/>
                <w:sz w:val="26"/>
                <w:szCs w:val="26"/>
              </w:rPr>
              <w:t>95.905</w:t>
            </w:r>
          </w:p>
        </w:tc>
        <w:tc>
          <w:tcPr>
            <w:tcW w:w="1204" w:type="dxa"/>
            <w:tcBorders>
              <w:top w:val="nil"/>
              <w:left w:val="nil"/>
              <w:bottom w:val="single" w:sz="4" w:space="0" w:color="auto"/>
              <w:right w:val="single" w:sz="4" w:space="0" w:color="auto"/>
            </w:tcBorders>
            <w:shd w:val="clear" w:color="auto" w:fill="auto"/>
            <w:vAlign w:val="center"/>
          </w:tcPr>
          <w:p w:rsidR="00E3452E" w:rsidRPr="00E3452E" w:rsidRDefault="00E3452E" w:rsidP="00ED6BB5">
            <w:pPr>
              <w:jc w:val="center"/>
              <w:rPr>
                <w:rFonts w:ascii="Times New Roman" w:hAnsi="Times New Roman"/>
                <w:bCs/>
                <w:i/>
                <w:iCs/>
                <w:sz w:val="26"/>
                <w:szCs w:val="26"/>
              </w:rPr>
            </w:pPr>
          </w:p>
        </w:tc>
      </w:tr>
    </w:tbl>
    <w:p w:rsidR="00276AB9" w:rsidRPr="00A27FA1" w:rsidRDefault="00A27FA1" w:rsidP="00D2719C">
      <w:pPr>
        <w:pStyle w:val="Style4"/>
      </w:pPr>
      <w:r>
        <w:t>*</w:t>
      </w:r>
      <w:r w:rsidR="00276AB9" w:rsidRPr="00A27FA1">
        <w:t xml:space="preserve"> Công ty cổ phần Tư vấn đầu tư SDU:</w:t>
      </w:r>
    </w:p>
    <w:p w:rsidR="00276AB9" w:rsidRDefault="00276AB9" w:rsidP="00276AB9">
      <w:pPr>
        <w:spacing w:before="120" w:after="120" w:line="320" w:lineRule="exact"/>
        <w:ind w:firstLine="539"/>
        <w:jc w:val="both"/>
        <w:rPr>
          <w:rFonts w:ascii="Times New Roman" w:hAnsi="Times New Roman"/>
          <w:b w:val="0"/>
          <w:sz w:val="26"/>
          <w:szCs w:val="26"/>
        </w:rPr>
      </w:pPr>
      <w:r w:rsidRPr="00EA55F6">
        <w:rPr>
          <w:rFonts w:ascii="Times New Roman" w:hAnsi="Times New Roman"/>
          <w:b w:val="0"/>
          <w:sz w:val="26"/>
          <w:szCs w:val="26"/>
          <w:lang/>
        </w:rPr>
        <w:t xml:space="preserve">Công ty cổ phần Tư vấn đầu tư SDU chuyên về mảng tư vấn thiết kế, xây lắp và đầu tư kinh doanh bất động sản để đáp ứng nhu cầu ngày càng cao của thị trường bất động </w:t>
      </w:r>
      <w:r w:rsidRPr="00EA55F6">
        <w:rPr>
          <w:rFonts w:ascii="Times New Roman" w:hAnsi="Times New Roman"/>
          <w:b w:val="0"/>
          <w:sz w:val="26"/>
          <w:szCs w:val="26"/>
          <w:lang/>
        </w:rPr>
        <w:lastRenderedPageBreak/>
        <w:t>sản. N</w:t>
      </w:r>
      <w:r w:rsidRPr="00EA55F6">
        <w:rPr>
          <w:rFonts w:ascii="Times New Roman" w:hAnsi="Times New Roman" w:hint="eastAsia"/>
          <w:b w:val="0"/>
          <w:sz w:val="26"/>
          <w:szCs w:val="26"/>
          <w:lang/>
        </w:rPr>
        <w:t>ă</w:t>
      </w:r>
      <w:r>
        <w:rPr>
          <w:rFonts w:ascii="Times New Roman" w:hAnsi="Times New Roman"/>
          <w:b w:val="0"/>
          <w:sz w:val="26"/>
          <w:szCs w:val="26"/>
          <w:lang/>
        </w:rPr>
        <w:t>m 201</w:t>
      </w:r>
      <w:r w:rsidR="00D919F0" w:rsidRPr="00D919F0">
        <w:rPr>
          <w:rFonts w:ascii="Times New Roman" w:hAnsi="Times New Roman"/>
          <w:b w:val="0"/>
          <w:sz w:val="26"/>
          <w:szCs w:val="26"/>
          <w:lang/>
        </w:rPr>
        <w:t>5</w:t>
      </w:r>
      <w:r w:rsidR="00D919F0">
        <w:rPr>
          <w:rFonts w:ascii="Times New Roman" w:hAnsi="Times New Roman"/>
          <w:b w:val="0"/>
          <w:sz w:val="26"/>
          <w:szCs w:val="26"/>
          <w:lang/>
        </w:rPr>
        <w:t>, Công ty</w:t>
      </w:r>
      <w:r w:rsidRPr="00EA55F6">
        <w:rPr>
          <w:rFonts w:ascii="Times New Roman" w:hAnsi="Times New Roman"/>
          <w:b w:val="0"/>
          <w:sz w:val="26"/>
          <w:szCs w:val="26"/>
          <w:lang/>
        </w:rPr>
        <w:t xml:space="preserve"> triển khai thi công các Lô TT26, 28, 29 dự án KĐT Nam An Khánh, </w:t>
      </w:r>
      <w:r w:rsidRPr="00DF5F8E">
        <w:rPr>
          <w:rFonts w:ascii="Times New Roman" w:hAnsi="Times New Roman"/>
          <w:b w:val="0"/>
          <w:sz w:val="26"/>
          <w:szCs w:val="26"/>
          <w:lang/>
        </w:rPr>
        <w:t xml:space="preserve">Tư vấn giám sát thi công Tòa nhà SDU 143 Trần Phú – Hà </w:t>
      </w:r>
      <w:r>
        <w:rPr>
          <w:rFonts w:ascii="Times New Roman" w:hAnsi="Times New Roman"/>
          <w:b w:val="0"/>
          <w:sz w:val="26"/>
          <w:szCs w:val="26"/>
          <w:lang/>
        </w:rPr>
        <w:t>Đông</w:t>
      </w:r>
      <w:r w:rsidRPr="00DF5F8E">
        <w:rPr>
          <w:rFonts w:ascii="Times New Roman" w:hAnsi="Times New Roman"/>
          <w:b w:val="0"/>
          <w:sz w:val="26"/>
          <w:szCs w:val="26"/>
          <w:lang/>
        </w:rPr>
        <w:t xml:space="preserve">; các </w:t>
      </w:r>
      <w:r w:rsidRPr="00EA55F6">
        <w:rPr>
          <w:rFonts w:ascii="Times New Roman" w:hAnsi="Times New Roman"/>
          <w:b w:val="0"/>
          <w:sz w:val="26"/>
          <w:szCs w:val="26"/>
          <w:lang/>
        </w:rPr>
        <w:t>công trình</w:t>
      </w:r>
      <w:r w:rsidRPr="00DF5F8E">
        <w:rPr>
          <w:rFonts w:ascii="Times New Roman" w:hAnsi="Times New Roman"/>
          <w:b w:val="0"/>
          <w:sz w:val="26"/>
          <w:szCs w:val="26"/>
          <w:lang/>
        </w:rPr>
        <w:t xml:space="preserve"> nhà làm việc Chi cục Kiểm lâm, nhà lớp học </w:t>
      </w:r>
      <w:r w:rsidRPr="00330AB1">
        <w:rPr>
          <w:rFonts w:ascii="Times New Roman" w:hAnsi="Times New Roman"/>
          <w:b w:val="0"/>
          <w:sz w:val="26"/>
          <w:szCs w:val="26"/>
          <w:lang/>
        </w:rPr>
        <w:t>t</w:t>
      </w:r>
      <w:r w:rsidRPr="00DF5F8E">
        <w:rPr>
          <w:rFonts w:ascii="Times New Roman" w:hAnsi="Times New Roman"/>
          <w:b w:val="0"/>
          <w:sz w:val="26"/>
          <w:szCs w:val="26"/>
          <w:lang/>
        </w:rPr>
        <w:t xml:space="preserve">rường </w:t>
      </w:r>
      <w:r w:rsidRPr="00330AB1">
        <w:rPr>
          <w:rFonts w:ascii="Times New Roman" w:hAnsi="Times New Roman"/>
          <w:b w:val="0"/>
          <w:sz w:val="26"/>
          <w:szCs w:val="26"/>
          <w:lang/>
        </w:rPr>
        <w:t xml:space="preserve">Đại học Tân Trào </w:t>
      </w:r>
      <w:r w:rsidRPr="00DF5F8E">
        <w:rPr>
          <w:rFonts w:ascii="Times New Roman" w:hAnsi="Times New Roman"/>
          <w:b w:val="0"/>
          <w:sz w:val="26"/>
          <w:szCs w:val="26"/>
          <w:lang/>
        </w:rPr>
        <w:t>trên địa bàn</w:t>
      </w:r>
      <w:r w:rsidRPr="00EA55F6">
        <w:rPr>
          <w:rFonts w:ascii="Times New Roman" w:hAnsi="Times New Roman"/>
          <w:b w:val="0"/>
          <w:sz w:val="26"/>
          <w:szCs w:val="26"/>
          <w:lang/>
        </w:rPr>
        <w:t xml:space="preserve"> tỉnh Tuyên Quang.</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3967"/>
        <w:gridCol w:w="994"/>
        <w:gridCol w:w="1386"/>
        <w:gridCol w:w="1449"/>
        <w:gridCol w:w="993"/>
      </w:tblGrid>
      <w:tr w:rsidR="00232AAC" w:rsidRPr="00EA55F6" w:rsidTr="00232AAC">
        <w:tblPrEx>
          <w:tblCellMar>
            <w:top w:w="0" w:type="dxa"/>
            <w:bottom w:w="0" w:type="dxa"/>
          </w:tblCellMar>
        </w:tblPrEx>
        <w:trPr>
          <w:trHeight w:val="484"/>
          <w:tblHeader/>
        </w:trPr>
        <w:tc>
          <w:tcPr>
            <w:tcW w:w="709" w:type="dxa"/>
            <w:tcBorders>
              <w:top w:val="single" w:sz="4" w:space="0" w:color="auto"/>
              <w:left w:val="single" w:sz="4" w:space="0" w:color="auto"/>
              <w:bottom w:val="single" w:sz="4" w:space="0" w:color="auto"/>
              <w:right w:val="single" w:sz="4" w:space="0" w:color="auto"/>
            </w:tcBorders>
            <w:shd w:val="solid" w:color="FFFFFF" w:fill="auto"/>
            <w:vAlign w:val="center"/>
          </w:tcPr>
          <w:p w:rsidR="00232AAC" w:rsidRPr="00232AAC" w:rsidRDefault="00232AAC" w:rsidP="00232AAC">
            <w:pPr>
              <w:autoSpaceDE w:val="0"/>
              <w:autoSpaceDN w:val="0"/>
              <w:adjustRightInd w:val="0"/>
              <w:jc w:val="center"/>
              <w:rPr>
                <w:rFonts w:ascii="Times New Roman" w:hAnsi="Times New Roman"/>
                <w:bCs/>
                <w:color w:val="000000"/>
                <w:sz w:val="22"/>
                <w:szCs w:val="26"/>
              </w:rPr>
            </w:pPr>
            <w:r w:rsidRPr="00232AAC">
              <w:rPr>
                <w:rFonts w:ascii="Times New Roman" w:hAnsi="Times New Roman"/>
                <w:bCs/>
                <w:color w:val="000000"/>
                <w:sz w:val="22"/>
                <w:szCs w:val="26"/>
              </w:rPr>
              <w:t>TT</w:t>
            </w:r>
          </w:p>
        </w:tc>
        <w:tc>
          <w:tcPr>
            <w:tcW w:w="3967" w:type="dxa"/>
            <w:tcBorders>
              <w:top w:val="single" w:sz="4" w:space="0" w:color="auto"/>
              <w:left w:val="single" w:sz="4" w:space="0" w:color="auto"/>
              <w:bottom w:val="single" w:sz="4" w:space="0" w:color="auto"/>
              <w:right w:val="single" w:sz="4" w:space="0" w:color="auto"/>
            </w:tcBorders>
            <w:shd w:val="solid" w:color="FFFFFF" w:fill="auto"/>
            <w:vAlign w:val="center"/>
          </w:tcPr>
          <w:p w:rsidR="00232AAC" w:rsidRPr="00232AAC" w:rsidRDefault="00232AAC" w:rsidP="00232AAC">
            <w:pPr>
              <w:autoSpaceDE w:val="0"/>
              <w:autoSpaceDN w:val="0"/>
              <w:adjustRightInd w:val="0"/>
              <w:jc w:val="center"/>
              <w:rPr>
                <w:rFonts w:ascii="Times New Roman" w:hAnsi="Times New Roman"/>
                <w:bCs/>
                <w:color w:val="000000"/>
                <w:sz w:val="22"/>
                <w:szCs w:val="26"/>
              </w:rPr>
            </w:pPr>
            <w:r w:rsidRPr="00232AAC">
              <w:rPr>
                <w:rFonts w:ascii="Times New Roman" w:hAnsi="Times New Roman"/>
                <w:bCs/>
                <w:color w:val="000000"/>
                <w:sz w:val="22"/>
                <w:szCs w:val="26"/>
              </w:rPr>
              <w:t>TÊN CHỈ TIÊU</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232AAC" w:rsidRPr="00232AAC" w:rsidRDefault="00232AAC" w:rsidP="00232AAC">
            <w:pPr>
              <w:autoSpaceDE w:val="0"/>
              <w:autoSpaceDN w:val="0"/>
              <w:adjustRightInd w:val="0"/>
              <w:jc w:val="center"/>
              <w:rPr>
                <w:rFonts w:ascii="Times New Roman" w:hAnsi="Times New Roman"/>
                <w:bCs/>
                <w:color w:val="000000"/>
                <w:sz w:val="22"/>
                <w:szCs w:val="26"/>
              </w:rPr>
            </w:pPr>
            <w:r w:rsidRPr="00232AAC">
              <w:rPr>
                <w:rFonts w:ascii="Times New Roman" w:hAnsi="Times New Roman"/>
                <w:bCs/>
                <w:color w:val="000000"/>
                <w:sz w:val="22"/>
                <w:szCs w:val="26"/>
              </w:rPr>
              <w:t>ĐƠN VỊ</w:t>
            </w:r>
          </w:p>
        </w:tc>
        <w:tc>
          <w:tcPr>
            <w:tcW w:w="283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232AAC" w:rsidRPr="00232AAC" w:rsidRDefault="00232AAC" w:rsidP="00232AAC">
            <w:pPr>
              <w:autoSpaceDE w:val="0"/>
              <w:autoSpaceDN w:val="0"/>
              <w:adjustRightInd w:val="0"/>
              <w:jc w:val="center"/>
              <w:rPr>
                <w:rFonts w:ascii="Times New Roman" w:hAnsi="Times New Roman"/>
                <w:bCs/>
                <w:color w:val="000000"/>
                <w:sz w:val="22"/>
                <w:szCs w:val="26"/>
              </w:rPr>
            </w:pPr>
            <w:r w:rsidRPr="00232AAC">
              <w:rPr>
                <w:rFonts w:ascii="Times New Roman" w:hAnsi="Times New Roman"/>
                <w:bCs/>
                <w:color w:val="000000"/>
                <w:sz w:val="22"/>
                <w:szCs w:val="26"/>
              </w:rPr>
              <w:t>NĂM 2015</w:t>
            </w:r>
          </w:p>
        </w:tc>
        <w:tc>
          <w:tcPr>
            <w:tcW w:w="993" w:type="dxa"/>
            <w:tcBorders>
              <w:top w:val="single" w:sz="4" w:space="0" w:color="auto"/>
              <w:left w:val="single" w:sz="4" w:space="0" w:color="auto"/>
              <w:bottom w:val="single" w:sz="4" w:space="0" w:color="auto"/>
              <w:right w:val="single" w:sz="4" w:space="0" w:color="auto"/>
            </w:tcBorders>
            <w:shd w:val="solid" w:color="FFFFFF" w:fill="auto"/>
            <w:vAlign w:val="center"/>
          </w:tcPr>
          <w:p w:rsidR="00232AAC" w:rsidRPr="00232AAC" w:rsidRDefault="00232AAC" w:rsidP="00232AAC">
            <w:pPr>
              <w:autoSpaceDE w:val="0"/>
              <w:autoSpaceDN w:val="0"/>
              <w:adjustRightInd w:val="0"/>
              <w:jc w:val="center"/>
              <w:rPr>
                <w:rFonts w:ascii="Times New Roman" w:hAnsi="Times New Roman"/>
                <w:bCs/>
                <w:color w:val="000000"/>
                <w:sz w:val="22"/>
                <w:szCs w:val="26"/>
              </w:rPr>
            </w:pPr>
            <w:r w:rsidRPr="00232AAC">
              <w:rPr>
                <w:rFonts w:ascii="Times New Roman" w:hAnsi="Times New Roman"/>
                <w:bCs/>
                <w:color w:val="000000"/>
                <w:sz w:val="22"/>
                <w:szCs w:val="26"/>
              </w:rPr>
              <w:t>% HT</w:t>
            </w:r>
          </w:p>
        </w:tc>
      </w:tr>
      <w:tr w:rsidR="00232AAC" w:rsidRPr="00EA55F6"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blHeader/>
        </w:trPr>
        <w:tc>
          <w:tcPr>
            <w:tcW w:w="709" w:type="dxa"/>
            <w:tcBorders>
              <w:top w:val="single" w:sz="4" w:space="0" w:color="auto"/>
              <w:left w:val="single" w:sz="4" w:space="0" w:color="auto"/>
              <w:bottom w:val="single" w:sz="4" w:space="0" w:color="auto"/>
              <w:right w:val="single" w:sz="4" w:space="0" w:color="auto"/>
            </w:tcBorders>
            <w:vAlign w:val="center"/>
          </w:tcPr>
          <w:p w:rsidR="00232AAC" w:rsidRPr="00EA55F6" w:rsidRDefault="00232AAC" w:rsidP="001B4342">
            <w:pPr>
              <w:jc w:val="center"/>
              <w:rPr>
                <w:rFonts w:ascii="Times New Roman" w:hAnsi="Times New Roman"/>
                <w:bCs/>
                <w:color w:val="000000"/>
                <w:sz w:val="22"/>
                <w:szCs w:val="22"/>
              </w:rPr>
            </w:pPr>
          </w:p>
        </w:tc>
        <w:tc>
          <w:tcPr>
            <w:tcW w:w="3967" w:type="dxa"/>
            <w:tcBorders>
              <w:top w:val="single" w:sz="4" w:space="0" w:color="auto"/>
              <w:left w:val="single" w:sz="4" w:space="0" w:color="auto"/>
              <w:bottom w:val="single" w:sz="4" w:space="0" w:color="auto"/>
              <w:right w:val="single" w:sz="4" w:space="0" w:color="auto"/>
            </w:tcBorders>
            <w:vAlign w:val="center"/>
          </w:tcPr>
          <w:p w:rsidR="00232AAC" w:rsidRPr="00EA55F6" w:rsidRDefault="00232AAC" w:rsidP="001B4342">
            <w:pPr>
              <w:jc w:val="center"/>
              <w:rPr>
                <w:rFonts w:ascii="Times New Roman" w:hAnsi="Times New Roman"/>
                <w:bCs/>
                <w:color w:val="000000"/>
                <w:sz w:val="22"/>
                <w:szCs w:val="22"/>
              </w:rPr>
            </w:pPr>
          </w:p>
        </w:tc>
        <w:tc>
          <w:tcPr>
            <w:tcW w:w="994" w:type="dxa"/>
            <w:tcBorders>
              <w:top w:val="single" w:sz="4" w:space="0" w:color="auto"/>
              <w:left w:val="single" w:sz="4" w:space="0" w:color="auto"/>
              <w:bottom w:val="single" w:sz="4" w:space="0" w:color="auto"/>
              <w:right w:val="single" w:sz="4" w:space="0" w:color="auto"/>
            </w:tcBorders>
            <w:vAlign w:val="center"/>
          </w:tcPr>
          <w:p w:rsidR="00232AAC" w:rsidRPr="00EA55F6" w:rsidRDefault="00232AAC" w:rsidP="001B4342">
            <w:pPr>
              <w:jc w:val="center"/>
              <w:rPr>
                <w:rFonts w:ascii="Times New Roman" w:hAnsi="Times New Roman"/>
                <w:bCs/>
                <w:color w:val="000000"/>
                <w:sz w:val="22"/>
                <w:szCs w:val="22"/>
              </w:rPr>
            </w:pPr>
          </w:p>
        </w:tc>
        <w:tc>
          <w:tcPr>
            <w:tcW w:w="1386" w:type="dxa"/>
            <w:tcBorders>
              <w:top w:val="nil"/>
              <w:left w:val="nil"/>
              <w:bottom w:val="single" w:sz="4" w:space="0" w:color="auto"/>
              <w:right w:val="single" w:sz="4" w:space="0" w:color="auto"/>
            </w:tcBorders>
            <w:shd w:val="clear" w:color="auto" w:fill="auto"/>
            <w:vAlign w:val="center"/>
          </w:tcPr>
          <w:p w:rsidR="00232AAC" w:rsidRPr="00EA55F6" w:rsidRDefault="00232AAC" w:rsidP="001B4342">
            <w:pPr>
              <w:jc w:val="center"/>
              <w:rPr>
                <w:rFonts w:ascii="Times New Roman" w:hAnsi="Times New Roman"/>
                <w:bCs/>
                <w:color w:val="000000"/>
                <w:sz w:val="22"/>
                <w:szCs w:val="22"/>
              </w:rPr>
            </w:pPr>
            <w:r w:rsidRPr="00EA55F6">
              <w:rPr>
                <w:rFonts w:ascii="Times New Roman" w:hAnsi="Times New Roman"/>
                <w:bCs/>
                <w:color w:val="000000"/>
                <w:sz w:val="22"/>
                <w:szCs w:val="22"/>
              </w:rPr>
              <w:t>KẾ HOẠCH</w:t>
            </w:r>
          </w:p>
        </w:tc>
        <w:tc>
          <w:tcPr>
            <w:tcW w:w="1449" w:type="dxa"/>
            <w:tcBorders>
              <w:top w:val="nil"/>
              <w:left w:val="nil"/>
              <w:bottom w:val="single" w:sz="4" w:space="0" w:color="auto"/>
              <w:right w:val="single" w:sz="4" w:space="0" w:color="auto"/>
            </w:tcBorders>
            <w:shd w:val="clear" w:color="auto" w:fill="auto"/>
            <w:vAlign w:val="center"/>
          </w:tcPr>
          <w:p w:rsidR="00232AAC" w:rsidRPr="00EA55F6" w:rsidRDefault="00232AAC" w:rsidP="001B4342">
            <w:pPr>
              <w:jc w:val="center"/>
              <w:rPr>
                <w:rFonts w:ascii="Times New Roman" w:hAnsi="Times New Roman"/>
                <w:bCs/>
                <w:color w:val="000000"/>
                <w:sz w:val="22"/>
                <w:szCs w:val="22"/>
              </w:rPr>
            </w:pPr>
            <w:r w:rsidRPr="00EA55F6">
              <w:rPr>
                <w:rFonts w:ascii="Times New Roman" w:hAnsi="Times New Roman"/>
                <w:bCs/>
                <w:color w:val="000000"/>
                <w:sz w:val="22"/>
                <w:szCs w:val="22"/>
              </w:rPr>
              <w:t>THỰC HIỆN</w:t>
            </w:r>
          </w:p>
        </w:tc>
        <w:tc>
          <w:tcPr>
            <w:tcW w:w="993" w:type="dxa"/>
            <w:tcBorders>
              <w:top w:val="single" w:sz="4" w:space="0" w:color="auto"/>
              <w:left w:val="single" w:sz="4" w:space="0" w:color="auto"/>
              <w:bottom w:val="single" w:sz="4" w:space="0" w:color="auto"/>
              <w:right w:val="single" w:sz="4" w:space="0" w:color="auto"/>
            </w:tcBorders>
            <w:vAlign w:val="center"/>
          </w:tcPr>
          <w:p w:rsidR="00232AAC" w:rsidRPr="00EA55F6" w:rsidRDefault="00232AAC" w:rsidP="001B4342">
            <w:pPr>
              <w:jc w:val="center"/>
              <w:rPr>
                <w:rFonts w:ascii="Times New Roman" w:hAnsi="Times New Roman"/>
                <w:bCs/>
                <w:color w:val="000000"/>
                <w:sz w:val="22"/>
                <w:szCs w:val="22"/>
              </w:rPr>
            </w:pP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I</w:t>
            </w:r>
          </w:p>
        </w:tc>
        <w:tc>
          <w:tcPr>
            <w:tcW w:w="3967"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rPr>
                <w:rFonts w:ascii="Times New Roman" w:hAnsi="Times New Roman"/>
                <w:bCs/>
                <w:sz w:val="26"/>
                <w:szCs w:val="26"/>
              </w:rPr>
            </w:pPr>
            <w:r w:rsidRPr="00232AAC">
              <w:rPr>
                <w:rFonts w:ascii="Times New Roman" w:hAnsi="Times New Roman"/>
                <w:bCs/>
                <w:sz w:val="26"/>
                <w:szCs w:val="26"/>
              </w:rPr>
              <w:t>Tổng giá trị SXKD</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Tr đ</w:t>
            </w:r>
          </w:p>
        </w:tc>
        <w:tc>
          <w:tcPr>
            <w:tcW w:w="1386"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50.067,7</w:t>
            </w: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74.998,855</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4F5C3B" w:rsidP="001B4342">
            <w:pPr>
              <w:jc w:val="center"/>
              <w:rPr>
                <w:rFonts w:ascii="Times New Roman" w:hAnsi="Times New Roman"/>
                <w:bCs/>
                <w:sz w:val="26"/>
                <w:szCs w:val="26"/>
              </w:rPr>
            </w:pPr>
            <w:r>
              <w:rPr>
                <w:rFonts w:ascii="Times New Roman" w:hAnsi="Times New Roman"/>
                <w:bCs/>
                <w:sz w:val="26"/>
                <w:szCs w:val="26"/>
              </w:rPr>
              <w:t>150</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1</w:t>
            </w:r>
          </w:p>
        </w:tc>
        <w:tc>
          <w:tcPr>
            <w:tcW w:w="3967"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rPr>
                <w:rFonts w:ascii="Times New Roman" w:hAnsi="Times New Roman"/>
                <w:bCs/>
                <w:sz w:val="26"/>
                <w:szCs w:val="26"/>
              </w:rPr>
            </w:pPr>
            <w:r w:rsidRPr="00232AAC">
              <w:rPr>
                <w:rFonts w:ascii="Times New Roman" w:hAnsi="Times New Roman"/>
                <w:bCs/>
                <w:sz w:val="26"/>
                <w:szCs w:val="26"/>
              </w:rPr>
              <w:t>Giá trị kinh doanh XL</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Tr đ</w:t>
            </w:r>
          </w:p>
        </w:tc>
        <w:tc>
          <w:tcPr>
            <w:tcW w:w="1386"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50.067,7</w:t>
            </w: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64.631,55</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4F5C3B" w:rsidP="001B4342">
            <w:pPr>
              <w:jc w:val="center"/>
              <w:rPr>
                <w:rFonts w:ascii="Times New Roman" w:hAnsi="Times New Roman"/>
                <w:bCs/>
                <w:sz w:val="26"/>
                <w:szCs w:val="26"/>
              </w:rPr>
            </w:pPr>
            <w:r>
              <w:rPr>
                <w:rFonts w:ascii="Times New Roman" w:hAnsi="Times New Roman"/>
                <w:bCs/>
                <w:sz w:val="26"/>
                <w:szCs w:val="26"/>
              </w:rPr>
              <w:t>129</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a</w:t>
            </w:r>
          </w:p>
        </w:tc>
        <w:tc>
          <w:tcPr>
            <w:tcW w:w="3967"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Giá trị kinh doanh XL đã có hợp đồng hoặc giấy giao nhiệm vụ</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Tr đ</w:t>
            </w:r>
          </w:p>
        </w:tc>
        <w:tc>
          <w:tcPr>
            <w:tcW w:w="1386"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50.067,0</w:t>
            </w: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64.631,55</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4F5C3B" w:rsidP="001B4342">
            <w:pPr>
              <w:jc w:val="center"/>
              <w:rPr>
                <w:rFonts w:ascii="Times New Roman" w:hAnsi="Times New Roman"/>
                <w:b w:val="0"/>
                <w:sz w:val="26"/>
                <w:szCs w:val="26"/>
              </w:rPr>
            </w:pPr>
            <w:r>
              <w:rPr>
                <w:rFonts w:ascii="Times New Roman" w:hAnsi="Times New Roman"/>
                <w:b w:val="0"/>
                <w:sz w:val="26"/>
                <w:szCs w:val="26"/>
              </w:rPr>
              <w:t>129</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b</w:t>
            </w:r>
          </w:p>
        </w:tc>
        <w:tc>
          <w:tcPr>
            <w:tcW w:w="3967"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Giá trị kinh doanh XL chưa có hợp đồng hoặc giấy giao nhiệm vụ</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2</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Cs/>
                <w:sz w:val="26"/>
                <w:szCs w:val="26"/>
              </w:rPr>
            </w:pPr>
            <w:r w:rsidRPr="00232AAC">
              <w:rPr>
                <w:rFonts w:ascii="Times New Roman" w:hAnsi="Times New Roman"/>
                <w:bCs/>
                <w:sz w:val="26"/>
                <w:szCs w:val="26"/>
              </w:rPr>
              <w:t>Giá trị kinh doanh dịch vụ khác</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sz w:val="26"/>
                <w:szCs w:val="26"/>
              </w:rPr>
            </w:pP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10.367,3</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II</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Cs/>
                <w:sz w:val="26"/>
                <w:szCs w:val="26"/>
              </w:rPr>
            </w:pPr>
            <w:r w:rsidRPr="00232AAC">
              <w:rPr>
                <w:rFonts w:ascii="Times New Roman" w:hAnsi="Times New Roman"/>
                <w:bCs/>
                <w:sz w:val="26"/>
                <w:szCs w:val="26"/>
              </w:rPr>
              <w:t>Lao động tiền lương</w:t>
            </w:r>
          </w:p>
        </w:tc>
        <w:tc>
          <w:tcPr>
            <w:tcW w:w="994"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sz w:val="26"/>
                <w:szCs w:val="26"/>
              </w:rPr>
            </w:pP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sz w:val="26"/>
                <w:szCs w:val="26"/>
              </w:rPr>
            </w:pP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sz w:val="26"/>
                <w:szCs w:val="26"/>
              </w:rPr>
            </w:pP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Tổng CBCNV</w:t>
            </w:r>
          </w:p>
        </w:tc>
        <w:tc>
          <w:tcPr>
            <w:tcW w:w="994"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Người</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40</w:t>
            </w: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34</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85</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2</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Thu nhập bình quân</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11,1</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3</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Tổng quỹ lương</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4.859</w:t>
            </w: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4.528,9</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90</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sz w:val="26"/>
                <w:szCs w:val="26"/>
              </w:rPr>
            </w:pPr>
            <w:r w:rsidRPr="00232AAC">
              <w:rPr>
                <w:rFonts w:ascii="Times New Roman" w:hAnsi="Times New Roman"/>
                <w:bCs/>
                <w:sz w:val="26"/>
                <w:szCs w:val="26"/>
              </w:rPr>
              <w:t>III</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Cs/>
                <w:sz w:val="26"/>
                <w:szCs w:val="26"/>
              </w:rPr>
            </w:pPr>
            <w:r w:rsidRPr="00232AAC">
              <w:rPr>
                <w:rFonts w:ascii="Times New Roman" w:hAnsi="Times New Roman"/>
                <w:bCs/>
                <w:sz w:val="26"/>
                <w:szCs w:val="26"/>
              </w:rPr>
              <w:t>Kế hoạch tài chính</w:t>
            </w:r>
          </w:p>
        </w:tc>
        <w:tc>
          <w:tcPr>
            <w:tcW w:w="994"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sz w:val="26"/>
                <w:szCs w:val="26"/>
              </w:rPr>
            </w:pP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sz w:val="26"/>
                <w:szCs w:val="26"/>
              </w:rPr>
            </w:pP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sz w:val="26"/>
                <w:szCs w:val="26"/>
              </w:rPr>
            </w:pP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1</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Cs/>
                <w:i/>
                <w:iCs/>
                <w:sz w:val="26"/>
                <w:szCs w:val="26"/>
              </w:rPr>
            </w:pPr>
            <w:r w:rsidRPr="00232AAC">
              <w:rPr>
                <w:rFonts w:ascii="Times New Roman" w:hAnsi="Times New Roman"/>
                <w:bCs/>
                <w:i/>
                <w:iCs/>
                <w:sz w:val="26"/>
                <w:szCs w:val="26"/>
              </w:rPr>
              <w:t>Doanh thu</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46.895,0</w:t>
            </w: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62.221,93</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4F5C3B" w:rsidP="001B4342">
            <w:pPr>
              <w:jc w:val="center"/>
              <w:rPr>
                <w:rFonts w:ascii="Times New Roman" w:hAnsi="Times New Roman"/>
                <w:bCs/>
                <w:i/>
                <w:iCs/>
                <w:sz w:val="26"/>
                <w:szCs w:val="26"/>
              </w:rPr>
            </w:pPr>
            <w:r>
              <w:rPr>
                <w:rFonts w:ascii="Times New Roman" w:hAnsi="Times New Roman"/>
                <w:bCs/>
                <w:i/>
                <w:iCs/>
                <w:sz w:val="26"/>
                <w:szCs w:val="26"/>
              </w:rPr>
              <w:t>133</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a</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Giá trị kinh doanh XL</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46.895,0</w:t>
            </w: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52.920,95</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4F5C3B" w:rsidP="001B4342">
            <w:pPr>
              <w:jc w:val="center"/>
              <w:rPr>
                <w:rFonts w:ascii="Times New Roman" w:hAnsi="Times New Roman"/>
                <w:b w:val="0"/>
                <w:sz w:val="26"/>
                <w:szCs w:val="26"/>
              </w:rPr>
            </w:pPr>
            <w:r>
              <w:rPr>
                <w:rFonts w:ascii="Times New Roman" w:hAnsi="Times New Roman"/>
                <w:b w:val="0"/>
                <w:sz w:val="26"/>
                <w:szCs w:val="26"/>
              </w:rPr>
              <w:t>113</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b</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Giá trị kinh doanh dịch vụ khác</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9.300,98</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2</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Cs/>
                <w:i/>
                <w:iCs/>
                <w:sz w:val="26"/>
                <w:szCs w:val="26"/>
              </w:rPr>
            </w:pPr>
            <w:r w:rsidRPr="00232AAC">
              <w:rPr>
                <w:rFonts w:ascii="Times New Roman" w:hAnsi="Times New Roman"/>
                <w:bCs/>
                <w:i/>
                <w:iCs/>
                <w:sz w:val="26"/>
                <w:szCs w:val="26"/>
              </w:rPr>
              <w:t>Lợi nhuận trước thuế</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1.201,0</w:t>
            </w: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1.268,756</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105.6</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a</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Giá trị kinh doanh XL</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1.201,</w:t>
            </w: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1.229,873</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102,3</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b</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Giá trị kinh doanh dịch vụ khác</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38,883</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3</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Cs/>
                <w:i/>
                <w:iCs/>
                <w:sz w:val="26"/>
                <w:szCs w:val="26"/>
              </w:rPr>
            </w:pPr>
            <w:r w:rsidRPr="00232AAC">
              <w:rPr>
                <w:rFonts w:ascii="Times New Roman" w:hAnsi="Times New Roman"/>
                <w:bCs/>
                <w:i/>
                <w:iCs/>
                <w:sz w:val="26"/>
                <w:szCs w:val="26"/>
              </w:rPr>
              <w:t>Nộp ngân sách</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2.162,</w:t>
            </w: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3.367,341</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155</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a</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Các khoản thuế phải nộp</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1.696,</w:t>
            </w: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2.901,297</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171</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b</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Các khoản phải nộp khác</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466,043</w:t>
            </w:r>
          </w:p>
        </w:tc>
        <w:tc>
          <w:tcPr>
            <w:tcW w:w="1449"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466,043</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100</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4</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Cs/>
                <w:i/>
                <w:iCs/>
                <w:sz w:val="26"/>
                <w:szCs w:val="26"/>
              </w:rPr>
            </w:pPr>
            <w:r w:rsidRPr="00232AAC">
              <w:rPr>
                <w:rFonts w:ascii="Times New Roman" w:hAnsi="Times New Roman"/>
                <w:bCs/>
                <w:i/>
                <w:iCs/>
                <w:sz w:val="26"/>
                <w:szCs w:val="26"/>
              </w:rPr>
              <w:t>Tỷ suất lợi nhuận</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a</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Lợi nhuận/doanh thu</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2,5</w:t>
            </w: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2,03</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90</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b</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Lợi nhuận/vốn điều lệ</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12,01</w:t>
            </w: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15,</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120</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c</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 w:val="0"/>
                <w:sz w:val="26"/>
                <w:szCs w:val="26"/>
              </w:rPr>
            </w:pPr>
            <w:r w:rsidRPr="00232AAC">
              <w:rPr>
                <w:rFonts w:ascii="Times New Roman" w:hAnsi="Times New Roman"/>
                <w:b w:val="0"/>
                <w:sz w:val="26"/>
                <w:szCs w:val="26"/>
              </w:rPr>
              <w:t>Lợi nhuận/vốn chủ sở hữu</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11,6</w:t>
            </w: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12,17</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 w:val="0"/>
                <w:sz w:val="26"/>
                <w:szCs w:val="26"/>
              </w:rPr>
            </w:pPr>
            <w:r w:rsidRPr="00232AAC">
              <w:rPr>
                <w:rFonts w:ascii="Times New Roman" w:hAnsi="Times New Roman"/>
                <w:b w:val="0"/>
                <w:sz w:val="26"/>
                <w:szCs w:val="26"/>
              </w:rPr>
              <w:t>104,9</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5</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Cs/>
                <w:i/>
                <w:iCs/>
                <w:sz w:val="26"/>
                <w:szCs w:val="26"/>
              </w:rPr>
            </w:pPr>
            <w:r w:rsidRPr="00232AAC">
              <w:rPr>
                <w:rFonts w:ascii="Times New Roman" w:hAnsi="Times New Roman"/>
                <w:bCs/>
                <w:i/>
                <w:iCs/>
                <w:sz w:val="26"/>
                <w:szCs w:val="26"/>
              </w:rPr>
              <w:t>Vốn chủ sở hữu</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10.351,941</w:t>
            </w: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10.419,697</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100,6</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6</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Cs/>
                <w:i/>
                <w:iCs/>
                <w:sz w:val="26"/>
                <w:szCs w:val="26"/>
              </w:rPr>
            </w:pPr>
            <w:r w:rsidRPr="00232AAC">
              <w:rPr>
                <w:rFonts w:ascii="Times New Roman" w:hAnsi="Times New Roman"/>
                <w:bCs/>
                <w:i/>
                <w:iCs/>
                <w:sz w:val="26"/>
                <w:szCs w:val="26"/>
              </w:rPr>
              <w:t>Vốn điều lệ</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10.000,</w:t>
            </w: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8.450,000</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rPr>
                <w:rFonts w:ascii="Times New Roman" w:hAnsi="Times New Roman"/>
                <w:bCs/>
                <w:i/>
                <w:iCs/>
                <w:sz w:val="26"/>
                <w:szCs w:val="26"/>
              </w:rPr>
            </w:pPr>
            <w:r w:rsidRPr="00232AAC">
              <w:rPr>
                <w:rFonts w:ascii="Times New Roman" w:hAnsi="Times New Roman"/>
                <w:bCs/>
                <w:i/>
                <w:iCs/>
                <w:sz w:val="26"/>
                <w:szCs w:val="26"/>
              </w:rPr>
              <w:t>84,5</w:t>
            </w:r>
          </w:p>
        </w:tc>
      </w:tr>
      <w:tr w:rsidR="00232AAC" w:rsidRPr="00232AAC" w:rsidTr="00232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7</w:t>
            </w:r>
          </w:p>
        </w:tc>
        <w:tc>
          <w:tcPr>
            <w:tcW w:w="3967"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rPr>
                <w:rFonts w:ascii="Times New Roman" w:hAnsi="Times New Roman"/>
                <w:bCs/>
                <w:i/>
                <w:iCs/>
                <w:sz w:val="26"/>
                <w:szCs w:val="26"/>
              </w:rPr>
            </w:pPr>
            <w:r w:rsidRPr="00232AAC">
              <w:rPr>
                <w:rFonts w:ascii="Times New Roman" w:hAnsi="Times New Roman"/>
                <w:bCs/>
                <w:i/>
                <w:iCs/>
                <w:sz w:val="26"/>
                <w:szCs w:val="26"/>
              </w:rPr>
              <w:t>Tổng tài sản</w:t>
            </w:r>
          </w:p>
        </w:tc>
        <w:tc>
          <w:tcPr>
            <w:tcW w:w="994"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Tr đ</w:t>
            </w:r>
          </w:p>
        </w:tc>
        <w:tc>
          <w:tcPr>
            <w:tcW w:w="1386"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p>
        </w:tc>
        <w:tc>
          <w:tcPr>
            <w:tcW w:w="1449" w:type="dxa"/>
            <w:tcBorders>
              <w:top w:val="nil"/>
              <w:left w:val="nil"/>
              <w:bottom w:val="single" w:sz="4" w:space="0" w:color="auto"/>
              <w:right w:val="single" w:sz="4" w:space="0" w:color="auto"/>
            </w:tcBorders>
            <w:shd w:val="clear" w:color="auto" w:fill="auto"/>
            <w:noWrap/>
            <w:vAlign w:val="center"/>
          </w:tcPr>
          <w:p w:rsidR="00232AAC" w:rsidRPr="00232AAC" w:rsidRDefault="00232AAC" w:rsidP="001B4342">
            <w:pPr>
              <w:jc w:val="center"/>
              <w:rPr>
                <w:rFonts w:ascii="Times New Roman" w:hAnsi="Times New Roman"/>
                <w:bCs/>
                <w:i/>
                <w:iCs/>
                <w:sz w:val="26"/>
                <w:szCs w:val="26"/>
              </w:rPr>
            </w:pPr>
            <w:r w:rsidRPr="00232AAC">
              <w:rPr>
                <w:rFonts w:ascii="Times New Roman" w:hAnsi="Times New Roman"/>
                <w:bCs/>
                <w:i/>
                <w:iCs/>
                <w:sz w:val="26"/>
                <w:szCs w:val="26"/>
              </w:rPr>
              <w:t>31.653,59</w:t>
            </w:r>
          </w:p>
        </w:tc>
        <w:tc>
          <w:tcPr>
            <w:tcW w:w="993" w:type="dxa"/>
            <w:tcBorders>
              <w:top w:val="nil"/>
              <w:left w:val="nil"/>
              <w:bottom w:val="single" w:sz="4" w:space="0" w:color="auto"/>
              <w:right w:val="single" w:sz="4" w:space="0" w:color="auto"/>
            </w:tcBorders>
            <w:shd w:val="clear" w:color="auto" w:fill="auto"/>
            <w:vAlign w:val="center"/>
          </w:tcPr>
          <w:p w:rsidR="00232AAC" w:rsidRPr="00232AAC" w:rsidRDefault="00232AAC" w:rsidP="001B4342">
            <w:pPr>
              <w:jc w:val="center"/>
              <w:rPr>
                <w:rFonts w:ascii="Times New Roman" w:hAnsi="Times New Roman"/>
                <w:bCs/>
                <w:i/>
                <w:iCs/>
                <w:sz w:val="26"/>
                <w:szCs w:val="26"/>
              </w:rPr>
            </w:pPr>
          </w:p>
        </w:tc>
      </w:tr>
    </w:tbl>
    <w:p w:rsidR="00276AB9" w:rsidRPr="00A27FA1" w:rsidRDefault="00A27FA1" w:rsidP="00D2719C">
      <w:pPr>
        <w:pStyle w:val="Style4"/>
      </w:pPr>
      <w:r>
        <w:lastRenderedPageBreak/>
        <w:t xml:space="preserve">* </w:t>
      </w:r>
      <w:r w:rsidR="00276AB9" w:rsidRPr="00A27FA1">
        <w:t>Công ty CP Đầu tư phát triển đô thị và KCN Sông Đà – Miền Trung:</w:t>
      </w:r>
    </w:p>
    <w:p w:rsidR="00276AB9" w:rsidRPr="00276AB9" w:rsidRDefault="00276AB9" w:rsidP="00276AB9">
      <w:pPr>
        <w:spacing w:before="120" w:after="120" w:line="320" w:lineRule="exact"/>
        <w:ind w:firstLine="539"/>
        <w:jc w:val="both"/>
        <w:rPr>
          <w:rFonts w:ascii="Times New Roman" w:hAnsi="Times New Roman"/>
          <w:b w:val="0"/>
          <w:sz w:val="26"/>
          <w:szCs w:val="26"/>
          <w:lang/>
        </w:rPr>
      </w:pPr>
      <w:r w:rsidRPr="00EA55F6">
        <w:rPr>
          <w:rFonts w:ascii="Times New Roman" w:hAnsi="Times New Roman"/>
          <w:b w:val="0"/>
          <w:sz w:val="26"/>
          <w:szCs w:val="26"/>
          <w:lang/>
        </w:rPr>
        <w:t xml:space="preserve">Năm 2012, Công ty CP Đầu tư phát triển đô thị và KCN Sông Đà - Miền Trung tiếp tục triển khai đầu tư hạ tầng Khu đô thị mới Hàm Nghi giai đoạn I: 35,65ha tại thành phố Hà Tĩnh. </w:t>
      </w:r>
    </w:p>
    <w:p w:rsidR="00276AB9" w:rsidRPr="00276AB9" w:rsidRDefault="00276AB9" w:rsidP="00276AB9">
      <w:pPr>
        <w:spacing w:before="120" w:after="120" w:line="320" w:lineRule="exact"/>
        <w:ind w:firstLine="539"/>
        <w:jc w:val="both"/>
        <w:rPr>
          <w:rFonts w:ascii="Times New Roman" w:hAnsi="Times New Roman"/>
          <w:b w:val="0"/>
          <w:sz w:val="26"/>
          <w:szCs w:val="26"/>
          <w:lang/>
        </w:rPr>
      </w:pPr>
      <w:r w:rsidRPr="00276AB9">
        <w:rPr>
          <w:rFonts w:ascii="Times New Roman" w:hAnsi="Times New Roman"/>
          <w:b w:val="0"/>
          <w:sz w:val="26"/>
          <w:szCs w:val="26"/>
          <w:lang/>
        </w:rPr>
        <w:t>Năm 2013, do tình hình thị trường BĐS tại địa bàn Hà Tĩnh không có thị trường đầu ra nên Công ty tạm dừng đầu tư vào dự án; ngày 17/12/2013 UBND tỉnh Hà Tĩnh có Quyết định số 4078/QĐ-UBND về chấm dứt hoạt động dự án và thu hồi GCN đầu tư số 28121000080 ngày 13/8/2010 của UBND tỉnh Hà Tĩnh cho Công ty</w:t>
      </w:r>
      <w:r w:rsidRPr="00FF6B0E">
        <w:rPr>
          <w:rFonts w:ascii="Times New Roman" w:hAnsi="Times New Roman"/>
          <w:b w:val="0"/>
          <w:sz w:val="26"/>
          <w:szCs w:val="26"/>
          <w:lang/>
        </w:rPr>
        <w:t xml:space="preserve"> </w:t>
      </w:r>
      <w:r w:rsidRPr="00EA55F6">
        <w:rPr>
          <w:rFonts w:ascii="Times New Roman" w:hAnsi="Times New Roman"/>
          <w:b w:val="0"/>
          <w:sz w:val="26"/>
          <w:szCs w:val="26"/>
          <w:lang/>
        </w:rPr>
        <w:t>CP Đầu tư phát triển đô thị và KCN Sông Đà - Miền Trung</w:t>
      </w:r>
      <w:r w:rsidRPr="00276AB9">
        <w:rPr>
          <w:rFonts w:ascii="Times New Roman" w:hAnsi="Times New Roman"/>
          <w:b w:val="0"/>
          <w:sz w:val="26"/>
          <w:szCs w:val="26"/>
          <w:lang/>
        </w:rPr>
        <w:t xml:space="preserve"> với nguyên nhân chậm tiến độ so với GCN đầu tư.</w:t>
      </w:r>
    </w:p>
    <w:p w:rsidR="00276AB9" w:rsidRPr="00276AB9" w:rsidRDefault="00276AB9" w:rsidP="00276AB9">
      <w:pPr>
        <w:spacing w:before="120" w:after="120" w:line="320" w:lineRule="exact"/>
        <w:ind w:firstLine="539"/>
        <w:jc w:val="both"/>
        <w:rPr>
          <w:rFonts w:ascii="Times New Roman" w:hAnsi="Times New Roman"/>
          <w:b w:val="0"/>
          <w:sz w:val="26"/>
          <w:szCs w:val="26"/>
          <w:lang/>
        </w:rPr>
      </w:pPr>
      <w:r w:rsidRPr="00276AB9">
        <w:rPr>
          <w:rFonts w:ascii="Times New Roman" w:hAnsi="Times New Roman"/>
          <w:b w:val="0"/>
          <w:sz w:val="26"/>
          <w:szCs w:val="26"/>
          <w:lang/>
        </w:rPr>
        <w:t>Ngày 24/12/2014 UBND tỉnh Hà Tĩnh có Quyết định số 4202/QĐ-UBND về việc thu hồi 251.229,6m</w:t>
      </w:r>
      <w:r w:rsidRPr="00276AB9">
        <w:rPr>
          <w:rFonts w:ascii="Times New Roman" w:hAnsi="Times New Roman"/>
          <w:b w:val="0"/>
          <w:sz w:val="26"/>
          <w:szCs w:val="26"/>
          <w:vertAlign w:val="superscript"/>
          <w:lang/>
        </w:rPr>
        <w:t>2</w:t>
      </w:r>
      <w:r w:rsidRPr="00276AB9">
        <w:rPr>
          <w:rFonts w:ascii="Times New Roman" w:hAnsi="Times New Roman"/>
          <w:b w:val="0"/>
          <w:sz w:val="26"/>
          <w:szCs w:val="26"/>
          <w:lang/>
        </w:rPr>
        <w:t xml:space="preserve"> đất thuộc dự án KĐT mới Hàm Nghi của Công ty </w:t>
      </w:r>
      <w:r w:rsidRPr="00EA55F6">
        <w:rPr>
          <w:rFonts w:ascii="Times New Roman" w:hAnsi="Times New Roman"/>
          <w:b w:val="0"/>
          <w:sz w:val="26"/>
          <w:szCs w:val="26"/>
          <w:lang/>
        </w:rPr>
        <w:t>CP Đầu tư phát triển đô thị và KCN Sông Đà - Miền Trung</w:t>
      </w:r>
      <w:r w:rsidRPr="00276AB9">
        <w:rPr>
          <w:rFonts w:ascii="Times New Roman" w:hAnsi="Times New Roman"/>
          <w:b w:val="0"/>
          <w:sz w:val="26"/>
          <w:szCs w:val="26"/>
          <w:lang/>
        </w:rPr>
        <w:t>. Giao Sở Tài chính có trách nhiệm chủ trì các Sở, ngành phối hợp các cơ quan có liên quan căn cứ quy định hiện hành của Nhà nước xác định giá trị đã đầu tư hợp pháp trên đất thu hồi và đề xuất hướng xử lý theo đúng quy định của pháp luật và cam kết của Nhà đầu tư.</w:t>
      </w:r>
    </w:p>
    <w:p w:rsidR="00276AB9" w:rsidRDefault="00276AB9" w:rsidP="00276AB9">
      <w:pPr>
        <w:spacing w:before="120" w:after="120" w:line="320" w:lineRule="exact"/>
        <w:ind w:firstLine="539"/>
        <w:jc w:val="both"/>
        <w:rPr>
          <w:rFonts w:ascii="Times New Roman" w:hAnsi="Times New Roman"/>
          <w:b w:val="0"/>
          <w:sz w:val="26"/>
          <w:szCs w:val="26"/>
        </w:rPr>
      </w:pPr>
      <w:r w:rsidRPr="00276AB9">
        <w:rPr>
          <w:rFonts w:ascii="Times New Roman" w:hAnsi="Times New Roman"/>
          <w:b w:val="0"/>
          <w:sz w:val="26"/>
          <w:szCs w:val="26"/>
          <w:lang/>
        </w:rPr>
        <w:t>Ngày 22/01/2015, Hội đồng đánh giá, xác định giá trị tài sản và giá trị đầu tư vào đất còn lại trên đất thu hồi của Công ty tại phường Thạch Linh, thành phố Hà Tĩnh với giá trị còn lại tài sản và chi phí hợp pháp khác là: 78.378.974.000 đồng trình UBND tỉnh Hà Tĩnh phê duyệt để hoàn trả cho Công ty từ nguồn kinh phí Quỹ phát triển đất tỉnh Hà Tĩnh.</w:t>
      </w:r>
    </w:p>
    <w:p w:rsidR="00276AB9" w:rsidRPr="00A27FA1" w:rsidRDefault="00A27FA1" w:rsidP="00D2719C">
      <w:pPr>
        <w:pStyle w:val="Style4"/>
      </w:pPr>
      <w:r>
        <w:t xml:space="preserve">* </w:t>
      </w:r>
      <w:r w:rsidR="00276AB9" w:rsidRPr="00A27FA1">
        <w:t>Công ty CP Sông Đà – Hà Nội:</w:t>
      </w:r>
    </w:p>
    <w:p w:rsidR="00276AB9" w:rsidRPr="00FF2580" w:rsidRDefault="00276AB9" w:rsidP="00276AB9">
      <w:pPr>
        <w:spacing w:before="120" w:after="120" w:line="320" w:lineRule="exact"/>
        <w:ind w:firstLine="539"/>
        <w:jc w:val="both"/>
        <w:rPr>
          <w:rFonts w:ascii="Times New Roman" w:hAnsi="Times New Roman"/>
          <w:b w:val="0"/>
          <w:sz w:val="26"/>
          <w:szCs w:val="26"/>
          <w:lang/>
        </w:rPr>
      </w:pPr>
      <w:r w:rsidRPr="00EA55F6">
        <w:rPr>
          <w:rFonts w:ascii="Times New Roman" w:hAnsi="Times New Roman"/>
          <w:b w:val="0"/>
          <w:sz w:val="26"/>
          <w:szCs w:val="26"/>
          <w:lang/>
        </w:rPr>
        <w:t xml:space="preserve">Công ty CP Sông Đà – Hà Nội đang triển khai xây dựng </w:t>
      </w:r>
      <w:r w:rsidRPr="00FF2580">
        <w:rPr>
          <w:rFonts w:ascii="Times New Roman" w:hAnsi="Times New Roman"/>
          <w:b w:val="0"/>
          <w:sz w:val="26"/>
          <w:szCs w:val="26"/>
          <w:lang/>
        </w:rPr>
        <w:t xml:space="preserve">một số hạng mục thuộc </w:t>
      </w:r>
      <w:r w:rsidRPr="00EA55F6">
        <w:rPr>
          <w:rFonts w:ascii="Times New Roman" w:hAnsi="Times New Roman"/>
          <w:b w:val="0"/>
          <w:sz w:val="26"/>
          <w:szCs w:val="26"/>
          <w:lang/>
        </w:rPr>
        <w:t xml:space="preserve">dự án Thủy điện Lai Châu, </w:t>
      </w:r>
      <w:r w:rsidRPr="00FF2580">
        <w:rPr>
          <w:rFonts w:ascii="Times New Roman" w:hAnsi="Times New Roman"/>
          <w:b w:val="0"/>
          <w:sz w:val="26"/>
          <w:szCs w:val="26"/>
          <w:lang/>
        </w:rPr>
        <w:t>H</w:t>
      </w:r>
      <w:r w:rsidRPr="0096710E">
        <w:rPr>
          <w:rFonts w:ascii="Times New Roman" w:hAnsi="Times New Roman"/>
          <w:b w:val="0"/>
          <w:sz w:val="26"/>
          <w:szCs w:val="26"/>
          <w:lang/>
        </w:rPr>
        <w:t xml:space="preserve">uội quảng, </w:t>
      </w:r>
      <w:r w:rsidRPr="00FF2580">
        <w:rPr>
          <w:rFonts w:ascii="Times New Roman" w:hAnsi="Times New Roman"/>
          <w:b w:val="0"/>
          <w:sz w:val="26"/>
          <w:szCs w:val="26"/>
          <w:lang/>
        </w:rPr>
        <w:t>N</w:t>
      </w:r>
      <w:r w:rsidRPr="0096710E">
        <w:rPr>
          <w:rFonts w:ascii="Times New Roman" w:hAnsi="Times New Roman"/>
          <w:b w:val="0"/>
          <w:sz w:val="26"/>
          <w:szCs w:val="26"/>
          <w:lang/>
        </w:rPr>
        <w:t>ậm chiế</w:t>
      </w:r>
      <w:r w:rsidRPr="00FF2580">
        <w:rPr>
          <w:rFonts w:ascii="Times New Roman" w:hAnsi="Times New Roman"/>
          <w:b w:val="0"/>
          <w:sz w:val="26"/>
          <w:szCs w:val="26"/>
          <w:lang/>
        </w:rPr>
        <w:t>n; nhà máy và nhà ở công nhân tại KCN Bảo Minh tỉnh Nam Định.</w:t>
      </w:r>
    </w:p>
    <w:tbl>
      <w:tblPr>
        <w:tblW w:w="9408" w:type="dxa"/>
        <w:tblInd w:w="94" w:type="dxa"/>
        <w:tblLook w:val="0000" w:firstRow="0" w:lastRow="0" w:firstColumn="0" w:lastColumn="0" w:noHBand="0" w:noVBand="0"/>
      </w:tblPr>
      <w:tblGrid>
        <w:gridCol w:w="640"/>
        <w:gridCol w:w="4054"/>
        <w:gridCol w:w="994"/>
        <w:gridCol w:w="1260"/>
        <w:gridCol w:w="1360"/>
        <w:gridCol w:w="1100"/>
      </w:tblGrid>
      <w:tr w:rsidR="00276AB9" w:rsidRPr="00EA55F6" w:rsidTr="00A1082F">
        <w:trPr>
          <w:trHeight w:val="454"/>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jc w:val="center"/>
              <w:rPr>
                <w:rFonts w:ascii="Times New Roman" w:hAnsi="Times New Roman"/>
                <w:bCs/>
                <w:color w:val="000000"/>
                <w:sz w:val="22"/>
                <w:szCs w:val="22"/>
              </w:rPr>
            </w:pPr>
            <w:r w:rsidRPr="00EA55F6">
              <w:rPr>
                <w:rFonts w:ascii="Times New Roman" w:hAnsi="Times New Roman"/>
                <w:bCs/>
                <w:color w:val="000000"/>
                <w:sz w:val="22"/>
                <w:szCs w:val="22"/>
              </w:rPr>
              <w:t>TT</w:t>
            </w:r>
          </w:p>
        </w:tc>
        <w:tc>
          <w:tcPr>
            <w:tcW w:w="4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jc w:val="center"/>
              <w:rPr>
                <w:rFonts w:ascii="Times New Roman" w:hAnsi="Times New Roman"/>
                <w:bCs/>
                <w:color w:val="000000"/>
                <w:sz w:val="22"/>
                <w:szCs w:val="22"/>
              </w:rPr>
            </w:pPr>
            <w:r w:rsidRPr="00EA55F6">
              <w:rPr>
                <w:rFonts w:ascii="Times New Roman" w:hAnsi="Times New Roman"/>
                <w:bCs/>
                <w:color w:val="000000"/>
                <w:sz w:val="22"/>
                <w:szCs w:val="22"/>
              </w:rPr>
              <w:t>TÊN CHỈ TIÊU</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jc w:val="center"/>
              <w:rPr>
                <w:rFonts w:ascii="Times New Roman" w:hAnsi="Times New Roman"/>
                <w:bCs/>
                <w:color w:val="000000"/>
                <w:sz w:val="22"/>
                <w:szCs w:val="22"/>
              </w:rPr>
            </w:pPr>
            <w:r w:rsidRPr="00EA55F6">
              <w:rPr>
                <w:rFonts w:ascii="Times New Roman" w:hAnsi="Times New Roman"/>
                <w:bCs/>
                <w:color w:val="000000"/>
                <w:sz w:val="22"/>
                <w:szCs w:val="22"/>
              </w:rPr>
              <w:t>ĐƠN VỊ</w:t>
            </w:r>
          </w:p>
        </w:tc>
        <w:tc>
          <w:tcPr>
            <w:tcW w:w="2620" w:type="dxa"/>
            <w:gridSpan w:val="2"/>
            <w:tcBorders>
              <w:top w:val="single" w:sz="4" w:space="0" w:color="auto"/>
              <w:left w:val="nil"/>
              <w:bottom w:val="single" w:sz="4" w:space="0" w:color="auto"/>
              <w:right w:val="single" w:sz="4" w:space="0" w:color="auto"/>
            </w:tcBorders>
            <w:shd w:val="clear" w:color="auto" w:fill="auto"/>
            <w:vAlign w:val="center"/>
          </w:tcPr>
          <w:p w:rsidR="00276AB9" w:rsidRPr="00EA55F6" w:rsidRDefault="00276AB9" w:rsidP="00A1082F">
            <w:pPr>
              <w:jc w:val="center"/>
              <w:rPr>
                <w:rFonts w:ascii="Times New Roman" w:hAnsi="Times New Roman"/>
                <w:bCs/>
                <w:color w:val="000000"/>
                <w:sz w:val="22"/>
                <w:szCs w:val="22"/>
              </w:rPr>
            </w:pPr>
            <w:r>
              <w:rPr>
                <w:rFonts w:ascii="Times New Roman" w:hAnsi="Times New Roman"/>
                <w:bCs/>
                <w:color w:val="000000"/>
                <w:sz w:val="22"/>
                <w:szCs w:val="22"/>
              </w:rPr>
              <w:t>NĂM 2014</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jc w:val="center"/>
              <w:rPr>
                <w:rFonts w:ascii="Times New Roman" w:hAnsi="Times New Roman"/>
                <w:bCs/>
                <w:color w:val="000000"/>
                <w:sz w:val="22"/>
                <w:szCs w:val="22"/>
              </w:rPr>
            </w:pPr>
            <w:r w:rsidRPr="00EA55F6">
              <w:rPr>
                <w:rFonts w:ascii="Times New Roman" w:hAnsi="Times New Roman"/>
                <w:bCs/>
                <w:color w:val="000000"/>
                <w:sz w:val="22"/>
                <w:szCs w:val="22"/>
              </w:rPr>
              <w:t>% HT</w:t>
            </w:r>
          </w:p>
        </w:tc>
      </w:tr>
      <w:tr w:rsidR="00276AB9" w:rsidRPr="00EA55F6" w:rsidTr="00A1082F">
        <w:trPr>
          <w:trHeight w:val="454"/>
          <w:tblHeader/>
        </w:trPr>
        <w:tc>
          <w:tcPr>
            <w:tcW w:w="640" w:type="dxa"/>
            <w:vMerge/>
            <w:tcBorders>
              <w:top w:val="single" w:sz="4" w:space="0" w:color="auto"/>
              <w:left w:val="single" w:sz="4" w:space="0" w:color="auto"/>
              <w:bottom w:val="single" w:sz="4" w:space="0" w:color="auto"/>
              <w:right w:val="single" w:sz="4" w:space="0" w:color="auto"/>
            </w:tcBorders>
            <w:vAlign w:val="center"/>
          </w:tcPr>
          <w:p w:rsidR="00276AB9" w:rsidRPr="00EA55F6" w:rsidRDefault="00276AB9" w:rsidP="00A1082F">
            <w:pPr>
              <w:jc w:val="center"/>
              <w:rPr>
                <w:rFonts w:ascii="Times New Roman" w:hAnsi="Times New Roman"/>
                <w:bCs/>
                <w:color w:val="000000"/>
                <w:sz w:val="22"/>
                <w:szCs w:val="22"/>
              </w:rPr>
            </w:pPr>
          </w:p>
        </w:tc>
        <w:tc>
          <w:tcPr>
            <w:tcW w:w="4054" w:type="dxa"/>
            <w:vMerge/>
            <w:tcBorders>
              <w:top w:val="single" w:sz="4" w:space="0" w:color="auto"/>
              <w:left w:val="single" w:sz="4" w:space="0" w:color="auto"/>
              <w:bottom w:val="single" w:sz="4" w:space="0" w:color="auto"/>
              <w:right w:val="single" w:sz="4" w:space="0" w:color="auto"/>
            </w:tcBorders>
            <w:vAlign w:val="center"/>
          </w:tcPr>
          <w:p w:rsidR="00276AB9" w:rsidRPr="00EA55F6" w:rsidRDefault="00276AB9" w:rsidP="00A1082F">
            <w:pPr>
              <w:jc w:val="center"/>
              <w:rPr>
                <w:rFonts w:ascii="Times New Roman" w:hAnsi="Times New Roman"/>
                <w:bCs/>
                <w:color w:val="000000"/>
                <w:sz w:val="22"/>
                <w:szCs w:val="22"/>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276AB9" w:rsidRPr="00EA55F6" w:rsidRDefault="00276AB9" w:rsidP="00A1082F">
            <w:pPr>
              <w:jc w:val="center"/>
              <w:rPr>
                <w:rFonts w:ascii="Times New Roman" w:hAnsi="Times New Roman"/>
                <w:bCs/>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jc w:val="center"/>
              <w:rPr>
                <w:rFonts w:ascii="Times New Roman" w:hAnsi="Times New Roman"/>
                <w:bCs/>
                <w:color w:val="000000"/>
                <w:sz w:val="22"/>
                <w:szCs w:val="22"/>
              </w:rPr>
            </w:pPr>
            <w:r w:rsidRPr="00EA55F6">
              <w:rPr>
                <w:rFonts w:ascii="Times New Roman" w:hAnsi="Times New Roman"/>
                <w:bCs/>
                <w:color w:val="000000"/>
                <w:sz w:val="22"/>
                <w:szCs w:val="22"/>
              </w:rPr>
              <w:t>KẾ HOẠCH</w:t>
            </w:r>
          </w:p>
        </w:tc>
        <w:tc>
          <w:tcPr>
            <w:tcW w:w="1360"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jc w:val="center"/>
              <w:rPr>
                <w:rFonts w:ascii="Times New Roman" w:hAnsi="Times New Roman"/>
                <w:bCs/>
                <w:color w:val="000000"/>
                <w:sz w:val="22"/>
                <w:szCs w:val="22"/>
              </w:rPr>
            </w:pPr>
            <w:r w:rsidRPr="00EA55F6">
              <w:rPr>
                <w:rFonts w:ascii="Times New Roman" w:hAnsi="Times New Roman"/>
                <w:bCs/>
                <w:color w:val="000000"/>
                <w:sz w:val="22"/>
                <w:szCs w:val="22"/>
              </w:rPr>
              <w:t>THỰC HIỆN</w:t>
            </w:r>
          </w:p>
        </w:tc>
        <w:tc>
          <w:tcPr>
            <w:tcW w:w="1100" w:type="dxa"/>
            <w:vMerge/>
            <w:tcBorders>
              <w:top w:val="single" w:sz="4" w:space="0" w:color="auto"/>
              <w:left w:val="single" w:sz="4" w:space="0" w:color="auto"/>
              <w:bottom w:val="single" w:sz="4" w:space="0" w:color="auto"/>
              <w:right w:val="single" w:sz="4" w:space="0" w:color="auto"/>
            </w:tcBorders>
            <w:vAlign w:val="center"/>
          </w:tcPr>
          <w:p w:rsidR="00276AB9" w:rsidRPr="00EA55F6" w:rsidRDefault="00276AB9" w:rsidP="00A1082F">
            <w:pPr>
              <w:jc w:val="center"/>
              <w:rPr>
                <w:rFonts w:ascii="Times New Roman" w:hAnsi="Times New Roman"/>
                <w:bCs/>
                <w:color w:val="000000"/>
                <w:sz w:val="22"/>
                <w:szCs w:val="22"/>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rPr>
            </w:pPr>
            <w:r w:rsidRPr="00FF2580">
              <w:rPr>
                <w:rFonts w:ascii="Times New Roman" w:hAnsi="Times New Roman"/>
                <w:bCs/>
              </w:rPr>
              <w:t>A</w:t>
            </w:r>
          </w:p>
        </w:tc>
        <w:tc>
          <w:tcPr>
            <w:tcW w:w="405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rPr>
                <w:rFonts w:ascii="Times New Roman" w:hAnsi="Times New Roman"/>
                <w:bCs/>
              </w:rPr>
            </w:pPr>
            <w:r w:rsidRPr="00FF2580">
              <w:rPr>
                <w:rFonts w:ascii="Times New Roman" w:hAnsi="Times New Roman"/>
                <w:bCs/>
              </w:rPr>
              <w:t>GIÁ TRỊ SXKD</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rPr>
            </w:pPr>
          </w:p>
        </w:tc>
        <w:tc>
          <w:tcPr>
            <w:tcW w:w="126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rPr>
            </w:pPr>
          </w:p>
        </w:tc>
        <w:tc>
          <w:tcPr>
            <w:tcW w:w="136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rPr>
            </w:pP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sz w:val="26"/>
                <w:szCs w:val="26"/>
              </w:rPr>
            </w:pPr>
            <w:r w:rsidRPr="00FF2580">
              <w:rPr>
                <w:rFonts w:ascii="Times New Roman" w:hAnsi="Times New Roman"/>
                <w:bCs/>
                <w:sz w:val="26"/>
                <w:szCs w:val="26"/>
              </w:rPr>
              <w:t>I</w:t>
            </w:r>
          </w:p>
        </w:tc>
        <w:tc>
          <w:tcPr>
            <w:tcW w:w="405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rPr>
                <w:rFonts w:ascii="Times New Roman" w:hAnsi="Times New Roman"/>
                <w:bCs/>
                <w:sz w:val="26"/>
                <w:szCs w:val="26"/>
              </w:rPr>
            </w:pPr>
            <w:r w:rsidRPr="00FF2580">
              <w:rPr>
                <w:rFonts w:ascii="Times New Roman" w:hAnsi="Times New Roman"/>
                <w:bCs/>
                <w:sz w:val="26"/>
                <w:szCs w:val="26"/>
              </w:rPr>
              <w:t>Tổng giá trị SXKD</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sz w:val="26"/>
                <w:szCs w:val="26"/>
              </w:rPr>
            </w:pPr>
            <w:r w:rsidRPr="00FF2580">
              <w:rPr>
                <w:rFonts w:ascii="Times New Roman" w:hAnsi="Times New Roman"/>
                <w:bCs/>
                <w:sz w:val="26"/>
                <w:szCs w:val="26"/>
              </w:rPr>
              <w:t>Tr đ</w:t>
            </w:r>
          </w:p>
        </w:tc>
        <w:tc>
          <w:tcPr>
            <w:tcW w:w="126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bCs/>
              </w:rPr>
            </w:pPr>
            <w:r>
              <w:rPr>
                <w:rFonts w:ascii="Times New Roman" w:hAnsi="Times New Roman"/>
                <w:b w:val="0"/>
                <w:bCs/>
              </w:rPr>
              <w:t>127.385</w:t>
            </w:r>
          </w:p>
        </w:tc>
        <w:tc>
          <w:tcPr>
            <w:tcW w:w="136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bCs/>
              </w:rPr>
            </w:pPr>
            <w:r>
              <w:rPr>
                <w:rFonts w:ascii="Times New Roman" w:hAnsi="Times New Roman"/>
                <w:b w:val="0"/>
                <w:bCs/>
              </w:rPr>
              <w:t>158.122</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Cs/>
              </w:rPr>
            </w:pPr>
            <w:r>
              <w:rPr>
                <w:rFonts w:ascii="Times New Roman" w:hAnsi="Times New Roman"/>
                <w:bCs/>
              </w:rPr>
              <w:t>124</w:t>
            </w: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sz w:val="26"/>
                <w:szCs w:val="26"/>
              </w:rPr>
            </w:pPr>
            <w:r w:rsidRPr="00FF2580">
              <w:rPr>
                <w:rFonts w:ascii="Times New Roman" w:hAnsi="Times New Roman"/>
                <w:bCs/>
                <w:sz w:val="26"/>
                <w:szCs w:val="26"/>
              </w:rPr>
              <w:t>1</w:t>
            </w:r>
          </w:p>
        </w:tc>
        <w:tc>
          <w:tcPr>
            <w:tcW w:w="405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rPr>
                <w:rFonts w:ascii="Times New Roman" w:hAnsi="Times New Roman"/>
                <w:bCs/>
                <w:sz w:val="26"/>
                <w:szCs w:val="26"/>
              </w:rPr>
            </w:pPr>
            <w:r w:rsidRPr="00FF2580">
              <w:rPr>
                <w:rFonts w:ascii="Times New Roman" w:hAnsi="Times New Roman"/>
                <w:bCs/>
                <w:sz w:val="26"/>
                <w:szCs w:val="26"/>
              </w:rPr>
              <w:t>Giá trị kinh doanh XL</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sz w:val="26"/>
                <w:szCs w:val="26"/>
              </w:rPr>
            </w:pPr>
            <w:r w:rsidRPr="00FF2580">
              <w:rPr>
                <w:rFonts w:ascii="Times New Roman" w:hAnsi="Times New Roman"/>
                <w:bCs/>
                <w:sz w:val="26"/>
                <w:szCs w:val="26"/>
              </w:rPr>
              <w:t>Tr đ</w:t>
            </w:r>
          </w:p>
        </w:tc>
        <w:tc>
          <w:tcPr>
            <w:tcW w:w="126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bCs/>
                <w:sz w:val="26"/>
                <w:szCs w:val="26"/>
              </w:rPr>
            </w:pPr>
            <w:r>
              <w:rPr>
                <w:rFonts w:ascii="Times New Roman" w:hAnsi="Times New Roman"/>
                <w:b w:val="0"/>
                <w:bCs/>
                <w:sz w:val="26"/>
                <w:szCs w:val="26"/>
              </w:rPr>
              <w:t>125.785</w:t>
            </w:r>
          </w:p>
        </w:tc>
        <w:tc>
          <w:tcPr>
            <w:tcW w:w="136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bCs/>
                <w:sz w:val="26"/>
                <w:szCs w:val="26"/>
              </w:rPr>
            </w:pPr>
            <w:r>
              <w:rPr>
                <w:rFonts w:ascii="Times New Roman" w:hAnsi="Times New Roman"/>
                <w:b w:val="0"/>
                <w:bCs/>
                <w:sz w:val="26"/>
                <w:szCs w:val="26"/>
              </w:rPr>
              <w:t>156.898</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sz w:val="26"/>
                <w:szCs w:val="26"/>
              </w:rPr>
            </w:pPr>
            <w:r w:rsidRPr="00FF2580">
              <w:rPr>
                <w:rFonts w:ascii="Times New Roman" w:hAnsi="Times New Roman"/>
                <w:bCs/>
                <w:sz w:val="26"/>
                <w:szCs w:val="26"/>
              </w:rPr>
              <w:t>2</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Cs/>
                <w:sz w:val="26"/>
                <w:szCs w:val="26"/>
              </w:rPr>
            </w:pPr>
            <w:r w:rsidRPr="00FF2580">
              <w:rPr>
                <w:rFonts w:ascii="Times New Roman" w:hAnsi="Times New Roman"/>
                <w:bCs/>
                <w:sz w:val="26"/>
                <w:szCs w:val="26"/>
              </w:rPr>
              <w:t>Giá trị kinh doanh dịch vụ khác</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sz w:val="26"/>
                <w:szCs w:val="26"/>
              </w:rPr>
            </w:pPr>
            <w:r w:rsidRPr="00FF2580">
              <w:rPr>
                <w:rFonts w:ascii="Times New Roman" w:hAnsi="Times New Roman"/>
                <w:b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sz w:val="26"/>
                <w:szCs w:val="26"/>
              </w:rPr>
            </w:pPr>
            <w:r>
              <w:rPr>
                <w:rFonts w:ascii="Times New Roman" w:hAnsi="Times New Roman"/>
                <w:b w:val="0"/>
                <w:bCs/>
                <w:sz w:val="26"/>
                <w:szCs w:val="26"/>
              </w:rPr>
              <w:t>1.600</w:t>
            </w:r>
          </w:p>
        </w:tc>
        <w:tc>
          <w:tcPr>
            <w:tcW w:w="136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bCs/>
                <w:sz w:val="26"/>
                <w:szCs w:val="26"/>
              </w:rPr>
            </w:pPr>
            <w:r>
              <w:rPr>
                <w:rFonts w:ascii="Times New Roman" w:hAnsi="Times New Roman"/>
                <w:b w:val="0"/>
                <w:bCs/>
                <w:sz w:val="26"/>
                <w:szCs w:val="26"/>
              </w:rPr>
              <w:t>1.224</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sz w:val="26"/>
                <w:szCs w:val="26"/>
              </w:rPr>
            </w:pPr>
            <w:r w:rsidRPr="00FF2580">
              <w:rPr>
                <w:rFonts w:ascii="Times New Roman" w:hAnsi="Times New Roman"/>
                <w:bCs/>
                <w:sz w:val="26"/>
                <w:szCs w:val="26"/>
              </w:rPr>
              <w:t>II</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Cs/>
                <w:sz w:val="26"/>
                <w:szCs w:val="26"/>
              </w:rPr>
            </w:pPr>
            <w:r w:rsidRPr="00FF2580">
              <w:rPr>
                <w:rFonts w:ascii="Times New Roman" w:hAnsi="Times New Roman"/>
                <w:bCs/>
                <w:sz w:val="26"/>
                <w:szCs w:val="26"/>
              </w:rPr>
              <w:t>Lao động tiền lương</w:t>
            </w:r>
          </w:p>
        </w:tc>
        <w:tc>
          <w:tcPr>
            <w:tcW w:w="99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sz w:val="26"/>
                <w:szCs w:val="26"/>
              </w:rPr>
            </w:pP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sz w:val="26"/>
                <w:szCs w:val="26"/>
              </w:rPr>
            </w:pP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1</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Tổng CBCNV</w:t>
            </w:r>
            <w:r w:rsidR="00E07344">
              <w:rPr>
                <w:rFonts w:ascii="Times New Roman" w:hAnsi="Times New Roman"/>
                <w:b w:val="0"/>
                <w:sz w:val="26"/>
                <w:szCs w:val="26"/>
              </w:rPr>
              <w:t xml:space="preserve"> </w:t>
            </w:r>
          </w:p>
        </w:tc>
        <w:tc>
          <w:tcPr>
            <w:tcW w:w="99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Người</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E07344" w:rsidP="00A1082F">
            <w:pPr>
              <w:jc w:val="center"/>
              <w:rPr>
                <w:rFonts w:ascii="Times New Roman" w:hAnsi="Times New Roman"/>
                <w:b w:val="0"/>
                <w:sz w:val="26"/>
                <w:szCs w:val="26"/>
              </w:rPr>
            </w:pPr>
            <w:r>
              <w:rPr>
                <w:rFonts w:ascii="Times New Roman" w:hAnsi="Times New Roman"/>
                <w:b w:val="0"/>
                <w:sz w:val="26"/>
                <w:szCs w:val="26"/>
              </w:rPr>
              <w:t>339</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E07344" w:rsidP="00A1082F">
            <w:pPr>
              <w:jc w:val="center"/>
              <w:rPr>
                <w:rFonts w:ascii="Times New Roman" w:hAnsi="Times New Roman"/>
                <w:b w:val="0"/>
                <w:sz w:val="26"/>
                <w:szCs w:val="26"/>
              </w:rPr>
            </w:pPr>
            <w:r>
              <w:rPr>
                <w:rFonts w:ascii="Times New Roman" w:hAnsi="Times New Roman"/>
                <w:b w:val="0"/>
                <w:sz w:val="26"/>
                <w:szCs w:val="26"/>
              </w:rPr>
              <w:t>242</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2</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Thu nhập bình quân</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E07344" w:rsidP="00A1082F">
            <w:pPr>
              <w:jc w:val="center"/>
              <w:rPr>
                <w:rFonts w:ascii="Times New Roman" w:hAnsi="Times New Roman"/>
                <w:b w:val="0"/>
                <w:sz w:val="26"/>
                <w:szCs w:val="26"/>
              </w:rPr>
            </w:pPr>
            <w:r>
              <w:rPr>
                <w:rFonts w:ascii="Times New Roman" w:hAnsi="Times New Roman"/>
                <w:b w:val="0"/>
                <w:sz w:val="26"/>
                <w:szCs w:val="26"/>
              </w:rPr>
              <w:t>6</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E07344" w:rsidP="00A1082F">
            <w:pPr>
              <w:jc w:val="center"/>
              <w:rPr>
                <w:rFonts w:ascii="Times New Roman" w:hAnsi="Times New Roman"/>
                <w:b w:val="0"/>
                <w:sz w:val="26"/>
                <w:szCs w:val="26"/>
              </w:rPr>
            </w:pPr>
            <w:r>
              <w:rPr>
                <w:rFonts w:ascii="Times New Roman" w:hAnsi="Times New Roman"/>
                <w:b w:val="0"/>
                <w:sz w:val="26"/>
                <w:szCs w:val="26"/>
              </w:rPr>
              <w:t>6</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3</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Tổng quỹ lương</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E07344" w:rsidP="00A1082F">
            <w:pPr>
              <w:jc w:val="center"/>
              <w:rPr>
                <w:rFonts w:ascii="Times New Roman" w:hAnsi="Times New Roman"/>
                <w:b w:val="0"/>
                <w:sz w:val="26"/>
                <w:szCs w:val="26"/>
              </w:rPr>
            </w:pPr>
            <w:r>
              <w:rPr>
                <w:rFonts w:ascii="Times New Roman" w:hAnsi="Times New Roman"/>
                <w:b w:val="0"/>
                <w:sz w:val="26"/>
                <w:szCs w:val="26"/>
              </w:rPr>
              <w:t>24.408</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E07344" w:rsidP="00A1082F">
            <w:pPr>
              <w:jc w:val="center"/>
              <w:rPr>
                <w:rFonts w:ascii="Times New Roman" w:hAnsi="Times New Roman"/>
                <w:b w:val="0"/>
                <w:sz w:val="26"/>
                <w:szCs w:val="26"/>
              </w:rPr>
            </w:pPr>
            <w:r>
              <w:rPr>
                <w:rFonts w:ascii="Times New Roman" w:hAnsi="Times New Roman"/>
                <w:b w:val="0"/>
                <w:sz w:val="26"/>
                <w:szCs w:val="26"/>
              </w:rPr>
              <w:t>17.424</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sz w:val="26"/>
                <w:szCs w:val="26"/>
              </w:rPr>
            </w:pPr>
            <w:r w:rsidRPr="00FF2580">
              <w:rPr>
                <w:rFonts w:ascii="Times New Roman" w:hAnsi="Times New Roman"/>
                <w:bCs/>
                <w:sz w:val="26"/>
                <w:szCs w:val="26"/>
              </w:rPr>
              <w:t>III</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Cs/>
                <w:sz w:val="26"/>
                <w:szCs w:val="26"/>
              </w:rPr>
            </w:pPr>
            <w:r w:rsidRPr="00FF2580">
              <w:rPr>
                <w:rFonts w:ascii="Times New Roman" w:hAnsi="Times New Roman"/>
                <w:bCs/>
                <w:sz w:val="26"/>
                <w:szCs w:val="26"/>
              </w:rPr>
              <w:t>Kế hoạch tài chính</w:t>
            </w:r>
          </w:p>
        </w:tc>
        <w:tc>
          <w:tcPr>
            <w:tcW w:w="99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sz w:val="26"/>
                <w:szCs w:val="26"/>
              </w:rPr>
            </w:pP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sz w:val="26"/>
                <w:szCs w:val="26"/>
              </w:rPr>
            </w:pP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1</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Cs/>
                <w:i/>
                <w:iCs/>
                <w:sz w:val="26"/>
                <w:szCs w:val="26"/>
              </w:rPr>
            </w:pPr>
            <w:r w:rsidRPr="00FF2580">
              <w:rPr>
                <w:rFonts w:ascii="Times New Roman" w:hAnsi="Times New Roman"/>
                <w:bCs/>
                <w:i/>
                <w:iCs/>
                <w:sz w:val="26"/>
                <w:szCs w:val="26"/>
              </w:rPr>
              <w:t>Doanh thu</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121.032</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131.110</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108</w:t>
            </w: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Giá trị kinh doanh XL</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119.532</w:t>
            </w:r>
          </w:p>
        </w:tc>
        <w:tc>
          <w:tcPr>
            <w:tcW w:w="136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130.378</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lastRenderedPageBreak/>
              <w:t>b</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Giá trị kinh doanh dịch vụ khác</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1.500</w:t>
            </w:r>
          </w:p>
        </w:tc>
        <w:tc>
          <w:tcPr>
            <w:tcW w:w="136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732</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2</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Cs/>
                <w:i/>
                <w:iCs/>
                <w:sz w:val="26"/>
                <w:szCs w:val="26"/>
              </w:rPr>
            </w:pPr>
            <w:r w:rsidRPr="00FF2580">
              <w:rPr>
                <w:rFonts w:ascii="Times New Roman" w:hAnsi="Times New Roman"/>
                <w:bCs/>
                <w:i/>
                <w:iCs/>
                <w:sz w:val="26"/>
                <w:szCs w:val="26"/>
              </w:rPr>
              <w:t>Lợi nhuận trước thuế</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1.500</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300</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20</w:t>
            </w: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Giá trị kinh doanh XL</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1.500</w:t>
            </w:r>
          </w:p>
        </w:tc>
        <w:tc>
          <w:tcPr>
            <w:tcW w:w="136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300</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bCs/>
                <w:iCs/>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Giá trị kinh doanh dịch vụ khác</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3</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Cs/>
                <w:i/>
                <w:iCs/>
                <w:sz w:val="26"/>
                <w:szCs w:val="26"/>
              </w:rPr>
            </w:pPr>
            <w:r w:rsidRPr="00FF2580">
              <w:rPr>
                <w:rFonts w:ascii="Times New Roman" w:hAnsi="Times New Roman"/>
                <w:bCs/>
                <w:i/>
                <w:iCs/>
                <w:sz w:val="26"/>
                <w:szCs w:val="26"/>
              </w:rPr>
              <w:t>Nộp ngân sách</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12.933</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13.117</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bCs/>
                <w:iCs/>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Các khoản thuế phải nộp</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12.433</w:t>
            </w:r>
          </w:p>
        </w:tc>
        <w:tc>
          <w:tcPr>
            <w:tcW w:w="136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12.617</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Các khoản phải nộp khác</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500</w:t>
            </w:r>
          </w:p>
        </w:tc>
        <w:tc>
          <w:tcPr>
            <w:tcW w:w="1360" w:type="dxa"/>
            <w:tcBorders>
              <w:top w:val="nil"/>
              <w:left w:val="nil"/>
              <w:bottom w:val="single" w:sz="4" w:space="0" w:color="auto"/>
              <w:right w:val="single" w:sz="4" w:space="0" w:color="auto"/>
            </w:tcBorders>
            <w:shd w:val="clear" w:color="auto" w:fill="auto"/>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500</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4</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Cs/>
                <w:i/>
                <w:iCs/>
                <w:sz w:val="26"/>
                <w:szCs w:val="26"/>
              </w:rPr>
            </w:pPr>
            <w:r w:rsidRPr="00FF2580">
              <w:rPr>
                <w:rFonts w:ascii="Times New Roman" w:hAnsi="Times New Roman"/>
                <w:bCs/>
                <w:i/>
                <w:iCs/>
                <w:sz w:val="26"/>
                <w:szCs w:val="26"/>
              </w:rPr>
              <w:t>Tỷ suất lợi nhuận</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i/>
                <w:i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i/>
                <w:iCs/>
                <w:sz w:val="26"/>
                <w:szCs w:val="26"/>
              </w:rPr>
            </w:pP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i/>
                <w:iCs/>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Lợi nhuận/doanh thu</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1,2</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0,6</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Lợi nhuận/vốn điều lệ</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3,7</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2,1</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c</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Lợi nhuận/vốn chủ sở hữu</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3,6</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sz w:val="26"/>
                <w:szCs w:val="26"/>
              </w:rPr>
            </w:pPr>
            <w:r>
              <w:rPr>
                <w:rFonts w:ascii="Times New Roman" w:hAnsi="Times New Roman"/>
                <w:b w:val="0"/>
                <w:sz w:val="26"/>
                <w:szCs w:val="26"/>
              </w:rPr>
              <w:t>2,0</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5</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Cs/>
                <w:i/>
                <w:iCs/>
                <w:sz w:val="26"/>
                <w:szCs w:val="26"/>
              </w:rPr>
            </w:pPr>
            <w:r w:rsidRPr="00FF2580">
              <w:rPr>
                <w:rFonts w:ascii="Times New Roman" w:hAnsi="Times New Roman"/>
                <w:bCs/>
                <w:i/>
                <w:iCs/>
                <w:sz w:val="26"/>
                <w:szCs w:val="26"/>
              </w:rPr>
              <w:t>Vốn chủ sở hữu</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42.161</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41.771</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bCs/>
                <w:iCs/>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6</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Cs/>
                <w:i/>
                <w:iCs/>
                <w:sz w:val="26"/>
                <w:szCs w:val="26"/>
              </w:rPr>
            </w:pPr>
            <w:r w:rsidRPr="00FF2580">
              <w:rPr>
                <w:rFonts w:ascii="Times New Roman" w:hAnsi="Times New Roman"/>
                <w:bCs/>
                <w:i/>
                <w:iCs/>
                <w:sz w:val="26"/>
                <w:szCs w:val="26"/>
              </w:rPr>
              <w:t>Vốn điều lệ</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40.000</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51395E" w:rsidP="00A1082F">
            <w:pPr>
              <w:jc w:val="center"/>
              <w:rPr>
                <w:rFonts w:ascii="Times New Roman" w:hAnsi="Times New Roman"/>
                <w:b w:val="0"/>
                <w:bCs/>
                <w:iCs/>
                <w:sz w:val="26"/>
                <w:szCs w:val="26"/>
              </w:rPr>
            </w:pPr>
            <w:r>
              <w:rPr>
                <w:rFonts w:ascii="Times New Roman" w:hAnsi="Times New Roman"/>
                <w:b w:val="0"/>
                <w:bCs/>
                <w:iCs/>
                <w:sz w:val="26"/>
                <w:szCs w:val="26"/>
              </w:rPr>
              <w:t>40.000</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bCs/>
                <w:iCs/>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7</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Cs/>
                <w:i/>
                <w:iCs/>
                <w:sz w:val="26"/>
                <w:szCs w:val="26"/>
              </w:rPr>
            </w:pPr>
            <w:r w:rsidRPr="00FF2580">
              <w:rPr>
                <w:rFonts w:ascii="Times New Roman" w:hAnsi="Times New Roman"/>
                <w:bCs/>
                <w:i/>
                <w:iCs/>
                <w:sz w:val="26"/>
                <w:szCs w:val="26"/>
              </w:rPr>
              <w:t>Tổng tài sản</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i/>
                <w:iCs/>
                <w:sz w:val="26"/>
                <w:szCs w:val="26"/>
              </w:rPr>
            </w:pPr>
            <w:r w:rsidRPr="00FF2580">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bCs/>
                <w:i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bCs/>
                <w:iCs/>
                <w:sz w:val="26"/>
                <w:szCs w:val="26"/>
              </w:rPr>
            </w:pP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bCs/>
                <w:iCs/>
                <w:sz w:val="26"/>
                <w:szCs w:val="26"/>
              </w:rPr>
            </w:pP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Cs/>
                <w:sz w:val="26"/>
                <w:szCs w:val="26"/>
              </w:rPr>
            </w:pPr>
            <w:r w:rsidRPr="00FF2580">
              <w:rPr>
                <w:rFonts w:ascii="Times New Roman" w:hAnsi="Times New Roman"/>
                <w:bCs/>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276AB9" w:rsidRPr="00FF2580" w:rsidRDefault="00276AB9" w:rsidP="00A1082F">
            <w:pPr>
              <w:rPr>
                <w:rFonts w:ascii="Times New Roman" w:hAnsi="Times New Roman"/>
                <w:bCs/>
                <w:sz w:val="26"/>
                <w:szCs w:val="26"/>
              </w:rPr>
            </w:pPr>
            <w:r w:rsidRPr="00FF2580">
              <w:rPr>
                <w:rFonts w:ascii="Times New Roman" w:hAnsi="Times New Roman"/>
                <w:bCs/>
                <w:sz w:val="26"/>
                <w:szCs w:val="26"/>
              </w:rPr>
              <w:t>Hoạt động đầu tư</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Cs/>
                <w:sz w:val="26"/>
                <w:szCs w:val="26"/>
              </w:rPr>
            </w:pPr>
            <w:r w:rsidRPr="00FF2580">
              <w:rPr>
                <w:rFonts w:ascii="Times New Roman" w:hAnsi="Times New Roman"/>
                <w:b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E07344" w:rsidP="00A1082F">
            <w:pPr>
              <w:jc w:val="center"/>
              <w:rPr>
                <w:rFonts w:ascii="Times New Roman" w:hAnsi="Times New Roman"/>
                <w:b w:val="0"/>
                <w:bCs/>
                <w:sz w:val="26"/>
                <w:szCs w:val="26"/>
              </w:rPr>
            </w:pPr>
            <w:r>
              <w:rPr>
                <w:rFonts w:ascii="Times New Roman" w:hAnsi="Times New Roman"/>
                <w:b w:val="0"/>
                <w:bCs/>
                <w:sz w:val="26"/>
                <w:szCs w:val="26"/>
              </w:rPr>
              <w:t>12.751</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E07344" w:rsidP="00A1082F">
            <w:pPr>
              <w:jc w:val="center"/>
              <w:rPr>
                <w:rFonts w:ascii="Times New Roman" w:hAnsi="Times New Roman"/>
                <w:b w:val="0"/>
                <w:bCs/>
                <w:sz w:val="26"/>
                <w:szCs w:val="26"/>
              </w:rPr>
            </w:pPr>
            <w:r>
              <w:rPr>
                <w:rFonts w:ascii="Times New Roman" w:hAnsi="Times New Roman"/>
                <w:b w:val="0"/>
                <w:bCs/>
                <w:sz w:val="26"/>
                <w:szCs w:val="26"/>
              </w:rPr>
              <w:t>184</w:t>
            </w:r>
          </w:p>
        </w:tc>
        <w:tc>
          <w:tcPr>
            <w:tcW w:w="1100" w:type="dxa"/>
            <w:tcBorders>
              <w:top w:val="nil"/>
              <w:left w:val="nil"/>
              <w:bottom w:val="single" w:sz="4" w:space="0" w:color="auto"/>
              <w:right w:val="single" w:sz="4" w:space="0" w:color="auto"/>
            </w:tcBorders>
            <w:shd w:val="clear" w:color="auto" w:fill="auto"/>
            <w:vAlign w:val="center"/>
          </w:tcPr>
          <w:p w:rsidR="00276AB9" w:rsidRPr="00953E95" w:rsidRDefault="00E07344" w:rsidP="00A1082F">
            <w:pPr>
              <w:jc w:val="center"/>
              <w:rPr>
                <w:rFonts w:ascii="Times New Roman" w:hAnsi="Times New Roman"/>
                <w:b w:val="0"/>
                <w:bCs/>
                <w:sz w:val="26"/>
                <w:szCs w:val="26"/>
              </w:rPr>
            </w:pPr>
            <w:r w:rsidRPr="00953E95">
              <w:rPr>
                <w:rFonts w:ascii="Times New Roman" w:hAnsi="Times New Roman"/>
                <w:b w:val="0"/>
                <w:bCs/>
                <w:sz w:val="26"/>
                <w:szCs w:val="26"/>
              </w:rPr>
              <w:t>1</w:t>
            </w:r>
          </w:p>
        </w:tc>
      </w:tr>
      <w:tr w:rsidR="00276AB9" w:rsidRPr="00FF2580"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1</w:t>
            </w:r>
          </w:p>
        </w:tc>
        <w:tc>
          <w:tcPr>
            <w:tcW w:w="405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rPr>
                <w:rFonts w:ascii="Times New Roman" w:hAnsi="Times New Roman"/>
                <w:b w:val="0"/>
                <w:sz w:val="26"/>
                <w:szCs w:val="26"/>
              </w:rPr>
            </w:pPr>
            <w:r w:rsidRPr="00FF2580">
              <w:rPr>
                <w:rFonts w:ascii="Times New Roman" w:hAnsi="Times New Roman"/>
                <w:b w:val="0"/>
                <w:sz w:val="26"/>
                <w:szCs w:val="26"/>
              </w:rPr>
              <w:t>Đầu tư nâng cao năng lực thi công xây lắp và quản lý SXKD</w:t>
            </w:r>
          </w:p>
        </w:tc>
        <w:tc>
          <w:tcPr>
            <w:tcW w:w="994"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r w:rsidRPr="00FF2580">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FF2580" w:rsidRDefault="00E07344" w:rsidP="00A1082F">
            <w:pPr>
              <w:jc w:val="center"/>
              <w:rPr>
                <w:rFonts w:ascii="Times New Roman" w:hAnsi="Times New Roman"/>
                <w:b w:val="0"/>
                <w:sz w:val="26"/>
                <w:szCs w:val="26"/>
              </w:rPr>
            </w:pPr>
            <w:r>
              <w:rPr>
                <w:rFonts w:ascii="Times New Roman" w:hAnsi="Times New Roman"/>
                <w:b w:val="0"/>
                <w:sz w:val="26"/>
                <w:szCs w:val="26"/>
              </w:rPr>
              <w:t>12.751</w:t>
            </w:r>
          </w:p>
        </w:tc>
        <w:tc>
          <w:tcPr>
            <w:tcW w:w="1360" w:type="dxa"/>
            <w:tcBorders>
              <w:top w:val="nil"/>
              <w:left w:val="nil"/>
              <w:bottom w:val="single" w:sz="4" w:space="0" w:color="auto"/>
              <w:right w:val="single" w:sz="4" w:space="0" w:color="auto"/>
            </w:tcBorders>
            <w:shd w:val="clear" w:color="auto" w:fill="auto"/>
            <w:noWrap/>
            <w:vAlign w:val="center"/>
          </w:tcPr>
          <w:p w:rsidR="00276AB9" w:rsidRPr="00FF2580" w:rsidRDefault="00E07344" w:rsidP="00A1082F">
            <w:pPr>
              <w:jc w:val="center"/>
              <w:rPr>
                <w:rFonts w:ascii="Times New Roman" w:hAnsi="Times New Roman"/>
                <w:b w:val="0"/>
                <w:sz w:val="26"/>
                <w:szCs w:val="26"/>
              </w:rPr>
            </w:pPr>
            <w:r>
              <w:rPr>
                <w:rFonts w:ascii="Times New Roman" w:hAnsi="Times New Roman"/>
                <w:b w:val="0"/>
                <w:sz w:val="26"/>
                <w:szCs w:val="26"/>
              </w:rPr>
              <w:t>184</w:t>
            </w:r>
          </w:p>
        </w:tc>
        <w:tc>
          <w:tcPr>
            <w:tcW w:w="1100" w:type="dxa"/>
            <w:tcBorders>
              <w:top w:val="nil"/>
              <w:left w:val="nil"/>
              <w:bottom w:val="single" w:sz="4" w:space="0" w:color="auto"/>
              <w:right w:val="single" w:sz="4" w:space="0" w:color="auto"/>
            </w:tcBorders>
            <w:shd w:val="clear" w:color="auto" w:fill="auto"/>
            <w:vAlign w:val="center"/>
          </w:tcPr>
          <w:p w:rsidR="00276AB9" w:rsidRPr="00FF2580" w:rsidRDefault="00276AB9" w:rsidP="00A1082F">
            <w:pPr>
              <w:jc w:val="center"/>
              <w:rPr>
                <w:rFonts w:ascii="Times New Roman" w:hAnsi="Times New Roman"/>
                <w:b w:val="0"/>
                <w:sz w:val="26"/>
                <w:szCs w:val="26"/>
              </w:rPr>
            </w:pPr>
          </w:p>
        </w:tc>
      </w:tr>
    </w:tbl>
    <w:p w:rsidR="00276AB9" w:rsidRPr="00A27FA1" w:rsidRDefault="00A27FA1" w:rsidP="00D2719C">
      <w:pPr>
        <w:pStyle w:val="Style4"/>
      </w:pPr>
      <w:r>
        <w:t xml:space="preserve">* </w:t>
      </w:r>
      <w:r w:rsidR="00276AB9" w:rsidRPr="00A27FA1">
        <w:t>Công ty CP VICEM Đô thị xi măng Hải Phòng</w:t>
      </w:r>
    </w:p>
    <w:p w:rsidR="00D919F0" w:rsidRDefault="00D919F0" w:rsidP="00276AB9">
      <w:pPr>
        <w:spacing w:before="120" w:line="320" w:lineRule="exact"/>
        <w:ind w:firstLine="540"/>
        <w:jc w:val="both"/>
        <w:rPr>
          <w:rFonts w:ascii="Times New Roman" w:hAnsi="Times New Roman"/>
          <w:b w:val="0"/>
          <w:sz w:val="26"/>
          <w:szCs w:val="26"/>
          <w:lang w:val="pt-BR"/>
        </w:rPr>
      </w:pPr>
      <w:r>
        <w:rPr>
          <w:rFonts w:ascii="Times New Roman" w:hAnsi="Times New Roman"/>
          <w:b w:val="0"/>
          <w:sz w:val="26"/>
          <w:szCs w:val="26"/>
          <w:lang w:val="pt-BR"/>
        </w:rPr>
        <w:t>Công ty CP VICEM Đô thị xi măng Hải Phòng được thành phố Hải Phòng giao làm chủ đầu tư dự án Khu đô thị xi măng Hải Phòng</w:t>
      </w:r>
      <w:r w:rsidR="0008229D">
        <w:rPr>
          <w:rFonts w:ascii="Times New Roman" w:hAnsi="Times New Roman"/>
          <w:b w:val="0"/>
          <w:sz w:val="26"/>
          <w:szCs w:val="26"/>
          <w:lang w:val="pt-BR"/>
        </w:rPr>
        <w:t>, với diện tích sử dụng đất 78,6ha.</w:t>
      </w:r>
    </w:p>
    <w:p w:rsidR="0008229D" w:rsidRDefault="0008229D" w:rsidP="00276AB9">
      <w:pPr>
        <w:spacing w:before="120" w:line="320" w:lineRule="exact"/>
        <w:ind w:firstLine="540"/>
        <w:jc w:val="both"/>
        <w:rPr>
          <w:rFonts w:ascii="Times New Roman" w:hAnsi="Times New Roman"/>
          <w:b w:val="0"/>
          <w:sz w:val="26"/>
          <w:szCs w:val="26"/>
          <w:lang w:val="pt-BR"/>
        </w:rPr>
      </w:pPr>
      <w:r>
        <w:rPr>
          <w:rFonts w:ascii="Times New Roman" w:hAnsi="Times New Roman"/>
          <w:b w:val="0"/>
          <w:sz w:val="26"/>
          <w:szCs w:val="26"/>
          <w:lang w:val="pt-BR"/>
        </w:rPr>
        <w:t xml:space="preserve">Thực hiện </w:t>
      </w:r>
      <w:r w:rsidRPr="00D919F0">
        <w:rPr>
          <w:rFonts w:ascii="Times New Roman" w:hAnsi="Times New Roman"/>
          <w:b w:val="0"/>
          <w:sz w:val="26"/>
          <w:szCs w:val="26"/>
          <w:lang w:val="pt-BR"/>
        </w:rPr>
        <w:t>Thông báo số 72/TB-VPCP ngày 06/3/2015 của Thủ tướng Chính phủ</w:t>
      </w:r>
      <w:r>
        <w:rPr>
          <w:rFonts w:ascii="Times New Roman" w:hAnsi="Times New Roman"/>
          <w:b w:val="0"/>
          <w:sz w:val="26"/>
          <w:szCs w:val="26"/>
          <w:lang w:val="pt-BR"/>
        </w:rPr>
        <w:t xml:space="preserve"> về việc giao lại </w:t>
      </w:r>
      <w:r w:rsidRPr="00D919F0">
        <w:rPr>
          <w:rFonts w:ascii="Times New Roman" w:hAnsi="Times New Roman"/>
          <w:b w:val="0"/>
          <w:sz w:val="26"/>
          <w:szCs w:val="26"/>
          <w:lang w:val="pt-BR"/>
        </w:rPr>
        <w:t>dự án 78,6ha theo cho UBND thành phố Hải Phòng</w:t>
      </w:r>
      <w:r>
        <w:rPr>
          <w:rFonts w:ascii="Times New Roman" w:hAnsi="Times New Roman"/>
          <w:b w:val="0"/>
          <w:sz w:val="26"/>
          <w:szCs w:val="26"/>
          <w:lang w:val="pt-BR"/>
        </w:rPr>
        <w:t>.</w:t>
      </w:r>
    </w:p>
    <w:p w:rsidR="00D919F0" w:rsidRDefault="0008229D" w:rsidP="00276AB9">
      <w:pPr>
        <w:spacing w:before="120" w:line="320" w:lineRule="exact"/>
        <w:ind w:firstLine="540"/>
        <w:jc w:val="both"/>
        <w:rPr>
          <w:rFonts w:ascii="Times New Roman" w:hAnsi="Times New Roman"/>
          <w:b w:val="0"/>
          <w:sz w:val="26"/>
          <w:szCs w:val="26"/>
          <w:lang w:val="pt-BR"/>
        </w:rPr>
      </w:pPr>
      <w:r>
        <w:rPr>
          <w:rFonts w:ascii="Times New Roman" w:hAnsi="Times New Roman"/>
          <w:b w:val="0"/>
          <w:sz w:val="26"/>
          <w:szCs w:val="26"/>
          <w:lang w:val="pt-BR"/>
        </w:rPr>
        <w:t>Năm 2015,</w:t>
      </w:r>
      <w:r w:rsidR="00D919F0">
        <w:rPr>
          <w:rFonts w:ascii="Times New Roman" w:hAnsi="Times New Roman"/>
          <w:b w:val="0"/>
          <w:sz w:val="26"/>
          <w:szCs w:val="26"/>
          <w:lang w:val="pt-BR"/>
        </w:rPr>
        <w:t xml:space="preserve"> </w:t>
      </w:r>
      <w:r w:rsidR="00D919F0" w:rsidRPr="00D919F0">
        <w:rPr>
          <w:rFonts w:ascii="Times New Roman" w:hAnsi="Times New Roman"/>
          <w:b w:val="0"/>
          <w:sz w:val="26"/>
          <w:szCs w:val="26"/>
          <w:lang w:val="pt-BR"/>
        </w:rPr>
        <w:t xml:space="preserve">Công ty CP VICEM Đô thị Xi măng Hải Phòng </w:t>
      </w:r>
      <w:r>
        <w:rPr>
          <w:rFonts w:ascii="Times New Roman" w:hAnsi="Times New Roman"/>
          <w:b w:val="0"/>
          <w:sz w:val="26"/>
          <w:szCs w:val="26"/>
          <w:lang w:val="pt-BR"/>
        </w:rPr>
        <w:t>đã</w:t>
      </w:r>
      <w:r w:rsidR="00D919F0" w:rsidRPr="00D919F0">
        <w:rPr>
          <w:rFonts w:ascii="Times New Roman" w:hAnsi="Times New Roman"/>
          <w:b w:val="0"/>
          <w:sz w:val="26"/>
          <w:szCs w:val="26"/>
          <w:lang w:val="pt-BR"/>
        </w:rPr>
        <w:t xml:space="preserve"> tiến hành bàn giao lại </w:t>
      </w:r>
      <w:r>
        <w:rPr>
          <w:rFonts w:ascii="Times New Roman" w:hAnsi="Times New Roman"/>
          <w:b w:val="0"/>
          <w:sz w:val="26"/>
          <w:szCs w:val="26"/>
          <w:lang w:val="pt-BR"/>
        </w:rPr>
        <w:t xml:space="preserve">dự án </w:t>
      </w:r>
      <w:r w:rsidR="00D919F0" w:rsidRPr="00D919F0">
        <w:rPr>
          <w:rFonts w:ascii="Times New Roman" w:hAnsi="Times New Roman"/>
          <w:b w:val="0"/>
          <w:sz w:val="26"/>
          <w:szCs w:val="26"/>
          <w:lang w:val="pt-BR"/>
        </w:rPr>
        <w:t xml:space="preserve">và đề nghị Thành phố hoàn trả chi phí cho Dự án theo khối lượng, giá trị thực tế đã thực hiện. </w:t>
      </w:r>
    </w:p>
    <w:p w:rsidR="00276AB9" w:rsidRPr="00D919F0" w:rsidRDefault="00D919F0" w:rsidP="00276AB9">
      <w:pPr>
        <w:spacing w:before="120" w:line="320" w:lineRule="exact"/>
        <w:ind w:firstLine="540"/>
        <w:jc w:val="both"/>
        <w:rPr>
          <w:rFonts w:ascii="Times New Roman" w:hAnsi="Times New Roman"/>
          <w:b w:val="0"/>
          <w:sz w:val="26"/>
          <w:szCs w:val="26"/>
          <w:lang w:val="pt-BR"/>
        </w:rPr>
      </w:pPr>
      <w:r w:rsidRPr="00D919F0">
        <w:rPr>
          <w:rFonts w:ascii="Times New Roman" w:hAnsi="Times New Roman"/>
          <w:b w:val="0"/>
          <w:sz w:val="26"/>
          <w:szCs w:val="26"/>
          <w:lang w:val="pt-BR"/>
        </w:rPr>
        <w:t>Sau khi nhận hoàn trả khoản chi phí cho Dự án, Công ty sẽ triển khai các thủ tục giải thể doanh nghiệp theo quy định của pháp luật trong thời gian tối thiểu là 6 tháng.</w:t>
      </w:r>
    </w:p>
    <w:p w:rsidR="00276AB9" w:rsidRPr="00A27FA1" w:rsidRDefault="00A27FA1" w:rsidP="00D2719C">
      <w:pPr>
        <w:pStyle w:val="Style4"/>
      </w:pPr>
      <w:r>
        <w:t xml:space="preserve">* </w:t>
      </w:r>
      <w:r w:rsidR="00276AB9" w:rsidRPr="00A27FA1">
        <w:t>Công ty CP Đầu tư và Phát triển Vân Phong</w:t>
      </w:r>
    </w:p>
    <w:p w:rsidR="00276AB9" w:rsidRPr="002E06A6" w:rsidRDefault="00276AB9" w:rsidP="00276AB9">
      <w:pPr>
        <w:spacing w:before="120" w:line="320" w:lineRule="exact"/>
        <w:ind w:firstLine="540"/>
        <w:jc w:val="both"/>
        <w:rPr>
          <w:rFonts w:ascii="Times New Roman" w:hAnsi="Times New Roman"/>
          <w:b w:val="0"/>
          <w:color w:val="000000"/>
          <w:sz w:val="26"/>
          <w:szCs w:val="26"/>
          <w:shd w:val="clear" w:color="auto" w:fill="FFFFFF"/>
          <w:lang w:val="pt-BR"/>
        </w:rPr>
      </w:pPr>
      <w:r w:rsidRPr="00EA55F6">
        <w:rPr>
          <w:rFonts w:ascii="Times New Roman" w:hAnsi="Times New Roman"/>
          <w:b w:val="0"/>
          <w:sz w:val="26"/>
          <w:szCs w:val="26"/>
          <w:lang/>
        </w:rPr>
        <w:t xml:space="preserve">Công ty CP Đầu tư và Phát triển Vân Phong được thành lập nhằm mục đích </w:t>
      </w:r>
      <w:r w:rsidRPr="00EA55F6">
        <w:rPr>
          <w:rFonts w:ascii="Times New Roman" w:hAnsi="Times New Roman"/>
          <w:b w:val="0"/>
          <w:color w:val="000000"/>
          <w:sz w:val="26"/>
          <w:szCs w:val="26"/>
          <w:shd w:val="clear" w:color="auto" w:fill="FFFFFF"/>
          <w:lang/>
        </w:rPr>
        <w:t>đầu tư và xúc tiến thu hút </w:t>
      </w:r>
      <w:r w:rsidRPr="00EA55F6">
        <w:rPr>
          <w:rFonts w:ascii="Times New Roman" w:hAnsi="Times New Roman"/>
          <w:b w:val="0"/>
          <w:sz w:val="26"/>
          <w:szCs w:val="26"/>
          <w:lang/>
        </w:rPr>
        <w:t>đầu</w:t>
      </w:r>
      <w:r w:rsidRPr="00EA55F6">
        <w:rPr>
          <w:rFonts w:ascii="Times New Roman" w:hAnsi="Times New Roman"/>
          <w:b w:val="0"/>
          <w:color w:val="000000"/>
          <w:sz w:val="26"/>
          <w:szCs w:val="26"/>
          <w:shd w:val="clear" w:color="auto" w:fill="FFFFFF"/>
          <w:lang/>
        </w:rPr>
        <w:t xml:space="preserve"> tư vào khu kinh tế Vân Phong; các dự án đầu tư Công ty đang triển khai đầu tư là: </w:t>
      </w:r>
      <w:r w:rsidR="002E06A6" w:rsidRPr="00EA55F6">
        <w:rPr>
          <w:rFonts w:ascii="Times New Roman" w:hAnsi="Times New Roman"/>
          <w:b w:val="0"/>
          <w:color w:val="000000"/>
          <w:sz w:val="26"/>
          <w:szCs w:val="26"/>
          <w:shd w:val="clear" w:color="auto" w:fill="FFFFFF"/>
          <w:lang/>
        </w:rPr>
        <w:t>khu du lịch sinh thái biển Bãi Cá Ông (28,16ha)</w:t>
      </w:r>
      <w:r w:rsidR="002E06A6" w:rsidRPr="002E06A6">
        <w:rPr>
          <w:rFonts w:ascii="Times New Roman" w:hAnsi="Times New Roman"/>
          <w:b w:val="0"/>
          <w:color w:val="000000"/>
          <w:sz w:val="26"/>
          <w:szCs w:val="26"/>
          <w:shd w:val="clear" w:color="auto" w:fill="FFFFFF"/>
          <w:lang w:val="pt-BR"/>
        </w:rPr>
        <w:t xml:space="preserve">, </w:t>
      </w:r>
      <w:r w:rsidR="002E06A6" w:rsidRPr="008E13C5">
        <w:rPr>
          <w:rFonts w:ascii="Times New Roman" w:hAnsi="Times New Roman"/>
          <w:b w:val="0"/>
          <w:color w:val="000000"/>
          <w:sz w:val="26"/>
          <w:szCs w:val="26"/>
          <w:shd w:val="clear" w:color="auto" w:fill="FFFFFF"/>
          <w:lang/>
        </w:rPr>
        <w:t xml:space="preserve"> </w:t>
      </w:r>
      <w:r w:rsidRPr="00EA55F6">
        <w:rPr>
          <w:rFonts w:ascii="Times New Roman" w:hAnsi="Times New Roman"/>
          <w:b w:val="0"/>
          <w:color w:val="000000"/>
          <w:sz w:val="26"/>
          <w:szCs w:val="26"/>
          <w:shd w:val="clear" w:color="auto" w:fill="FFFFFF"/>
          <w:lang/>
        </w:rPr>
        <w:t>Tổ hợp cao ốc Văn Phòng và căn hộ cao cấp Vân Phong (1.965,55m</w:t>
      </w:r>
      <w:r w:rsidRPr="00EA55F6">
        <w:rPr>
          <w:rFonts w:ascii="Times New Roman" w:hAnsi="Times New Roman"/>
          <w:b w:val="0"/>
          <w:color w:val="000000"/>
          <w:sz w:val="26"/>
          <w:szCs w:val="26"/>
          <w:shd w:val="clear" w:color="auto" w:fill="FFFFFF"/>
          <w:vertAlign w:val="superscript"/>
          <w:lang/>
        </w:rPr>
        <w:t>2</w:t>
      </w:r>
      <w:r w:rsidRPr="00EA55F6">
        <w:rPr>
          <w:rFonts w:ascii="Times New Roman" w:hAnsi="Times New Roman"/>
          <w:b w:val="0"/>
          <w:color w:val="000000"/>
          <w:sz w:val="26"/>
          <w:szCs w:val="26"/>
          <w:shd w:val="clear" w:color="auto" w:fill="FFFFFF"/>
          <w:lang/>
        </w:rPr>
        <w:t>)</w:t>
      </w:r>
      <w:r w:rsidRPr="008E13C5">
        <w:rPr>
          <w:rFonts w:ascii="Times New Roman" w:hAnsi="Times New Roman"/>
          <w:b w:val="0"/>
          <w:color w:val="000000"/>
          <w:sz w:val="26"/>
          <w:szCs w:val="26"/>
          <w:shd w:val="clear" w:color="auto" w:fill="FFFFFF"/>
          <w:lang/>
        </w:rPr>
        <w:t xml:space="preserve"> hiện tại thực hiện chào bán với giá 60 tỷ đồng</w:t>
      </w:r>
      <w:r w:rsidR="002E06A6" w:rsidRPr="002E06A6">
        <w:rPr>
          <w:rFonts w:ascii="Times New Roman" w:hAnsi="Times New Roman"/>
          <w:b w:val="0"/>
          <w:color w:val="000000"/>
          <w:sz w:val="26"/>
          <w:szCs w:val="26"/>
          <w:shd w:val="clear" w:color="auto" w:fill="FFFFFF"/>
          <w:lang w:val="pt-BR"/>
        </w:rPr>
        <w:t>.</w:t>
      </w:r>
    </w:p>
    <w:tbl>
      <w:tblPr>
        <w:tblW w:w="9408" w:type="dxa"/>
        <w:tblInd w:w="94" w:type="dxa"/>
        <w:tblLook w:val="0000" w:firstRow="0" w:lastRow="0" w:firstColumn="0" w:lastColumn="0" w:noHBand="0" w:noVBand="0"/>
      </w:tblPr>
      <w:tblGrid>
        <w:gridCol w:w="640"/>
        <w:gridCol w:w="4054"/>
        <w:gridCol w:w="1018"/>
        <w:gridCol w:w="1260"/>
        <w:gridCol w:w="1360"/>
        <w:gridCol w:w="1076"/>
      </w:tblGrid>
      <w:tr w:rsidR="00276AB9" w:rsidRPr="00EA55F6" w:rsidTr="00A1082F">
        <w:trPr>
          <w:trHeight w:val="454"/>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5054D1" w:rsidRDefault="00276AB9" w:rsidP="00A1082F">
            <w:pPr>
              <w:jc w:val="center"/>
              <w:rPr>
                <w:rFonts w:ascii="Times New Roman" w:hAnsi="Times New Roman"/>
                <w:bCs/>
                <w:caps/>
                <w:color w:val="000000"/>
                <w:sz w:val="22"/>
                <w:szCs w:val="22"/>
              </w:rPr>
            </w:pPr>
            <w:r w:rsidRPr="005054D1">
              <w:rPr>
                <w:rFonts w:ascii="Times New Roman" w:hAnsi="Times New Roman"/>
                <w:bCs/>
                <w:caps/>
                <w:color w:val="000000"/>
                <w:sz w:val="22"/>
                <w:szCs w:val="22"/>
              </w:rPr>
              <w:lastRenderedPageBreak/>
              <w:t>TT</w:t>
            </w:r>
          </w:p>
        </w:tc>
        <w:tc>
          <w:tcPr>
            <w:tcW w:w="4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5054D1" w:rsidRDefault="00276AB9" w:rsidP="00A1082F">
            <w:pPr>
              <w:jc w:val="center"/>
              <w:rPr>
                <w:rFonts w:ascii="Times New Roman" w:hAnsi="Times New Roman"/>
                <w:bCs/>
                <w:caps/>
                <w:color w:val="000000"/>
                <w:sz w:val="22"/>
                <w:szCs w:val="22"/>
              </w:rPr>
            </w:pPr>
            <w:r w:rsidRPr="005054D1">
              <w:rPr>
                <w:rFonts w:ascii="Times New Roman" w:hAnsi="Times New Roman"/>
                <w:bCs/>
                <w:caps/>
                <w:color w:val="000000"/>
                <w:sz w:val="22"/>
                <w:szCs w:val="22"/>
              </w:rPr>
              <w:t>TÊN CHỈ TIÊU</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5054D1" w:rsidRDefault="00276AB9" w:rsidP="00A1082F">
            <w:pPr>
              <w:jc w:val="center"/>
              <w:rPr>
                <w:rFonts w:ascii="Times New Roman" w:hAnsi="Times New Roman"/>
                <w:bCs/>
                <w:caps/>
                <w:color w:val="000000"/>
                <w:sz w:val="22"/>
                <w:szCs w:val="22"/>
              </w:rPr>
            </w:pPr>
            <w:r w:rsidRPr="005054D1">
              <w:rPr>
                <w:rFonts w:ascii="Times New Roman" w:hAnsi="Times New Roman"/>
                <w:bCs/>
                <w:caps/>
                <w:color w:val="000000"/>
                <w:sz w:val="22"/>
                <w:szCs w:val="22"/>
              </w:rPr>
              <w:t>ĐƠN VỊ</w:t>
            </w:r>
          </w:p>
        </w:tc>
        <w:tc>
          <w:tcPr>
            <w:tcW w:w="2620" w:type="dxa"/>
            <w:gridSpan w:val="2"/>
            <w:tcBorders>
              <w:top w:val="single" w:sz="4" w:space="0" w:color="auto"/>
              <w:left w:val="nil"/>
              <w:bottom w:val="single" w:sz="4" w:space="0" w:color="auto"/>
              <w:right w:val="single" w:sz="4" w:space="0" w:color="auto"/>
            </w:tcBorders>
            <w:shd w:val="clear" w:color="auto" w:fill="auto"/>
            <w:vAlign w:val="center"/>
          </w:tcPr>
          <w:p w:rsidR="00276AB9" w:rsidRPr="005054D1" w:rsidRDefault="00A1082F" w:rsidP="00A1082F">
            <w:pPr>
              <w:jc w:val="center"/>
              <w:rPr>
                <w:rFonts w:ascii="Times New Roman" w:hAnsi="Times New Roman"/>
                <w:bCs/>
                <w:caps/>
                <w:color w:val="000000"/>
                <w:sz w:val="22"/>
                <w:szCs w:val="22"/>
              </w:rPr>
            </w:pPr>
            <w:r>
              <w:rPr>
                <w:rFonts w:ascii="Times New Roman" w:hAnsi="Times New Roman"/>
                <w:bCs/>
                <w:caps/>
                <w:color w:val="000000"/>
                <w:sz w:val="22"/>
                <w:szCs w:val="22"/>
              </w:rPr>
              <w:t>NĂM 2015</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jc w:val="center"/>
              <w:rPr>
                <w:rFonts w:ascii="Times New Roman" w:hAnsi="Times New Roman"/>
                <w:bCs/>
                <w:color w:val="000000"/>
                <w:sz w:val="22"/>
                <w:szCs w:val="22"/>
              </w:rPr>
            </w:pPr>
            <w:r w:rsidRPr="00EA55F6">
              <w:rPr>
                <w:rFonts w:ascii="Times New Roman" w:hAnsi="Times New Roman"/>
                <w:bCs/>
                <w:color w:val="000000"/>
                <w:sz w:val="22"/>
                <w:szCs w:val="22"/>
              </w:rPr>
              <w:t>% HT</w:t>
            </w:r>
          </w:p>
        </w:tc>
      </w:tr>
      <w:tr w:rsidR="00276AB9" w:rsidRPr="00EA55F6" w:rsidTr="00A1082F">
        <w:trPr>
          <w:trHeight w:val="454"/>
          <w:tblHeader/>
        </w:trPr>
        <w:tc>
          <w:tcPr>
            <w:tcW w:w="640" w:type="dxa"/>
            <w:vMerge/>
            <w:tcBorders>
              <w:top w:val="single" w:sz="4" w:space="0" w:color="auto"/>
              <w:left w:val="single" w:sz="4" w:space="0" w:color="auto"/>
              <w:bottom w:val="single" w:sz="4" w:space="0" w:color="auto"/>
              <w:right w:val="single" w:sz="4" w:space="0" w:color="auto"/>
            </w:tcBorders>
            <w:vAlign w:val="center"/>
          </w:tcPr>
          <w:p w:rsidR="00276AB9" w:rsidRPr="005054D1" w:rsidRDefault="00276AB9" w:rsidP="00A1082F">
            <w:pPr>
              <w:jc w:val="center"/>
              <w:rPr>
                <w:rFonts w:ascii="Times New Roman" w:hAnsi="Times New Roman"/>
                <w:bCs/>
                <w:caps/>
                <w:color w:val="000000"/>
                <w:sz w:val="22"/>
                <w:szCs w:val="22"/>
              </w:rPr>
            </w:pPr>
          </w:p>
        </w:tc>
        <w:tc>
          <w:tcPr>
            <w:tcW w:w="4054" w:type="dxa"/>
            <w:vMerge/>
            <w:tcBorders>
              <w:top w:val="single" w:sz="4" w:space="0" w:color="auto"/>
              <w:left w:val="single" w:sz="4" w:space="0" w:color="auto"/>
              <w:bottom w:val="single" w:sz="4" w:space="0" w:color="auto"/>
              <w:right w:val="single" w:sz="4" w:space="0" w:color="auto"/>
            </w:tcBorders>
            <w:vAlign w:val="center"/>
          </w:tcPr>
          <w:p w:rsidR="00276AB9" w:rsidRPr="005054D1" w:rsidRDefault="00276AB9" w:rsidP="00A1082F">
            <w:pPr>
              <w:jc w:val="center"/>
              <w:rPr>
                <w:rFonts w:ascii="Times New Roman" w:hAnsi="Times New Roman"/>
                <w:bCs/>
                <w:caps/>
                <w:color w:val="000000"/>
                <w:sz w:val="22"/>
                <w:szCs w:val="22"/>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276AB9" w:rsidRPr="005054D1" w:rsidRDefault="00276AB9" w:rsidP="00A1082F">
            <w:pPr>
              <w:jc w:val="center"/>
              <w:rPr>
                <w:rFonts w:ascii="Times New Roman" w:hAnsi="Times New Roman"/>
                <w:bCs/>
                <w:caps/>
                <w:color w:val="000000"/>
                <w:sz w:val="22"/>
                <w:szCs w:val="22"/>
              </w:rPr>
            </w:pPr>
          </w:p>
        </w:tc>
        <w:tc>
          <w:tcPr>
            <w:tcW w:w="1260" w:type="dxa"/>
            <w:tcBorders>
              <w:top w:val="nil"/>
              <w:left w:val="nil"/>
              <w:bottom w:val="single" w:sz="4" w:space="0" w:color="auto"/>
              <w:right w:val="single" w:sz="4" w:space="0" w:color="auto"/>
            </w:tcBorders>
            <w:shd w:val="clear" w:color="auto" w:fill="auto"/>
            <w:vAlign w:val="center"/>
          </w:tcPr>
          <w:p w:rsidR="00276AB9" w:rsidRPr="005054D1" w:rsidRDefault="00276AB9" w:rsidP="00A1082F">
            <w:pPr>
              <w:jc w:val="center"/>
              <w:rPr>
                <w:rFonts w:ascii="Times New Roman" w:hAnsi="Times New Roman"/>
                <w:bCs/>
                <w:caps/>
                <w:color w:val="000000"/>
                <w:sz w:val="22"/>
                <w:szCs w:val="22"/>
              </w:rPr>
            </w:pPr>
            <w:r w:rsidRPr="005054D1">
              <w:rPr>
                <w:rFonts w:ascii="Times New Roman" w:hAnsi="Times New Roman"/>
                <w:bCs/>
                <w:caps/>
                <w:color w:val="000000"/>
                <w:sz w:val="22"/>
                <w:szCs w:val="22"/>
              </w:rPr>
              <w:t>KẾ HOẠCH</w:t>
            </w:r>
          </w:p>
        </w:tc>
        <w:tc>
          <w:tcPr>
            <w:tcW w:w="1360" w:type="dxa"/>
            <w:tcBorders>
              <w:top w:val="nil"/>
              <w:left w:val="nil"/>
              <w:bottom w:val="single" w:sz="4" w:space="0" w:color="auto"/>
              <w:right w:val="single" w:sz="4" w:space="0" w:color="auto"/>
            </w:tcBorders>
            <w:shd w:val="clear" w:color="auto" w:fill="auto"/>
            <w:vAlign w:val="center"/>
          </w:tcPr>
          <w:p w:rsidR="00276AB9" w:rsidRPr="005054D1" w:rsidRDefault="00276AB9" w:rsidP="00A1082F">
            <w:pPr>
              <w:jc w:val="center"/>
              <w:rPr>
                <w:rFonts w:ascii="Times New Roman" w:hAnsi="Times New Roman"/>
                <w:bCs/>
                <w:caps/>
                <w:color w:val="000000"/>
                <w:sz w:val="22"/>
                <w:szCs w:val="22"/>
              </w:rPr>
            </w:pPr>
            <w:r w:rsidRPr="005054D1">
              <w:rPr>
                <w:rFonts w:ascii="Times New Roman" w:hAnsi="Times New Roman"/>
                <w:bCs/>
                <w:caps/>
                <w:color w:val="000000"/>
                <w:sz w:val="22"/>
                <w:szCs w:val="22"/>
              </w:rPr>
              <w:t>THỰC HIỆN</w:t>
            </w:r>
          </w:p>
        </w:tc>
        <w:tc>
          <w:tcPr>
            <w:tcW w:w="1076" w:type="dxa"/>
            <w:vMerge/>
            <w:tcBorders>
              <w:top w:val="single" w:sz="4" w:space="0" w:color="auto"/>
              <w:left w:val="single" w:sz="4" w:space="0" w:color="auto"/>
              <w:bottom w:val="single" w:sz="4" w:space="0" w:color="auto"/>
              <w:right w:val="single" w:sz="4" w:space="0" w:color="auto"/>
            </w:tcBorders>
            <w:vAlign w:val="center"/>
          </w:tcPr>
          <w:p w:rsidR="00276AB9" w:rsidRPr="00EA55F6" w:rsidRDefault="00276AB9" w:rsidP="00A1082F">
            <w:pPr>
              <w:jc w:val="center"/>
              <w:rPr>
                <w:rFonts w:ascii="Times New Roman" w:hAnsi="Times New Roman"/>
                <w:bCs/>
                <w:color w:val="000000"/>
                <w:sz w:val="22"/>
                <w:szCs w:val="22"/>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rPr>
            </w:pPr>
            <w:r w:rsidRPr="006C66A2">
              <w:rPr>
                <w:rFonts w:ascii="Times New Roman" w:hAnsi="Times New Roman"/>
                <w:bCs/>
                <w:caps/>
              </w:rPr>
              <w:t>A</w:t>
            </w:r>
          </w:p>
        </w:tc>
        <w:tc>
          <w:tcPr>
            <w:tcW w:w="4054"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rPr>
                <w:rFonts w:ascii="Times New Roman" w:hAnsi="Times New Roman"/>
                <w:bCs/>
                <w:caps/>
              </w:rPr>
            </w:pPr>
            <w:r w:rsidRPr="006C66A2">
              <w:rPr>
                <w:rFonts w:ascii="Times New Roman" w:hAnsi="Times New Roman"/>
                <w:bCs/>
                <w:caps/>
              </w:rPr>
              <w:t>GIÁ TRỊ SXKD</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rPr>
            </w:pPr>
          </w:p>
        </w:tc>
        <w:tc>
          <w:tcPr>
            <w:tcW w:w="1260"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rPr>
            </w:pPr>
          </w:p>
        </w:tc>
        <w:tc>
          <w:tcPr>
            <w:tcW w:w="1360" w:type="dxa"/>
            <w:tcBorders>
              <w:top w:val="nil"/>
              <w:left w:val="nil"/>
              <w:bottom w:val="single" w:sz="4" w:space="0" w:color="auto"/>
              <w:right w:val="single" w:sz="4" w:space="0" w:color="auto"/>
            </w:tcBorders>
            <w:shd w:val="clear" w:color="auto" w:fill="auto"/>
            <w:vAlign w:val="center"/>
          </w:tcPr>
          <w:p w:rsidR="00276AB9" w:rsidRPr="006C66A2" w:rsidRDefault="00E07344" w:rsidP="00A1082F">
            <w:pPr>
              <w:jc w:val="center"/>
              <w:rPr>
                <w:rFonts w:ascii="Times New Roman" w:hAnsi="Times New Roman"/>
                <w:bCs/>
                <w:caps/>
              </w:rPr>
            </w:pPr>
            <w:r>
              <w:rPr>
                <w:rFonts w:ascii="Times New Roman" w:hAnsi="Times New Roman"/>
                <w:bCs/>
                <w:caps/>
              </w:rPr>
              <w:t>3.309</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color w:val="FF0000"/>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sz w:val="26"/>
                <w:szCs w:val="26"/>
              </w:rPr>
            </w:pPr>
            <w:r w:rsidRPr="006C66A2">
              <w:rPr>
                <w:rFonts w:ascii="Times New Roman" w:hAnsi="Times New Roman"/>
                <w:bCs/>
                <w:caps/>
                <w:sz w:val="26"/>
                <w:szCs w:val="26"/>
              </w:rPr>
              <w:t>I</w:t>
            </w:r>
          </w:p>
        </w:tc>
        <w:tc>
          <w:tcPr>
            <w:tcW w:w="4054"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rPr>
                <w:rFonts w:ascii="Times New Roman" w:hAnsi="Times New Roman"/>
                <w:bCs/>
                <w:caps/>
                <w:sz w:val="26"/>
                <w:szCs w:val="26"/>
              </w:rPr>
            </w:pPr>
            <w:r>
              <w:rPr>
                <w:rFonts w:ascii="Times New Roman" w:hAnsi="Times New Roman"/>
                <w:bCs/>
                <w:caps/>
                <w:sz w:val="26"/>
                <w:szCs w:val="26"/>
              </w:rPr>
              <w:t>TỔ</w:t>
            </w:r>
            <w:r w:rsidRPr="006C66A2">
              <w:rPr>
                <w:rFonts w:ascii="Times New Roman" w:hAnsi="Times New Roman"/>
                <w:bCs/>
                <w:caps/>
                <w:sz w:val="26"/>
                <w:szCs w:val="26"/>
              </w:rPr>
              <w:t>ng giá tr</w:t>
            </w:r>
            <w:r>
              <w:rPr>
                <w:rFonts w:ascii="Times New Roman" w:hAnsi="Times New Roman"/>
                <w:bCs/>
                <w:caps/>
                <w:sz w:val="26"/>
                <w:szCs w:val="26"/>
              </w:rPr>
              <w:t>Ị</w:t>
            </w:r>
            <w:r w:rsidRPr="006C66A2">
              <w:rPr>
                <w:rFonts w:ascii="Times New Roman" w:hAnsi="Times New Roman"/>
                <w:bCs/>
                <w:caps/>
                <w:sz w:val="26"/>
                <w:szCs w:val="26"/>
              </w:rPr>
              <w:t xml:space="preserve"> SXKD</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sz w:val="26"/>
                <w:szCs w:val="26"/>
              </w:rPr>
            </w:pPr>
            <w:r w:rsidRPr="006C66A2">
              <w:rPr>
                <w:rFonts w:ascii="Times New Roman" w:hAnsi="Times New Roman"/>
                <w:bCs/>
                <w:caps/>
                <w:sz w:val="26"/>
                <w:szCs w:val="26"/>
              </w:rPr>
              <w:t>Tr đ</w:t>
            </w:r>
          </w:p>
        </w:tc>
        <w:tc>
          <w:tcPr>
            <w:tcW w:w="1260"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6C66A2" w:rsidRDefault="00E07344" w:rsidP="00A1082F">
            <w:pPr>
              <w:jc w:val="center"/>
              <w:rPr>
                <w:rFonts w:ascii="Times New Roman" w:hAnsi="Times New Roman"/>
                <w:bCs/>
                <w:caps/>
                <w:sz w:val="26"/>
                <w:szCs w:val="26"/>
              </w:rPr>
            </w:pPr>
            <w:r>
              <w:rPr>
                <w:rFonts w:ascii="Times New Roman" w:hAnsi="Times New Roman"/>
                <w:bCs/>
                <w:caps/>
                <w:sz w:val="26"/>
                <w:szCs w:val="26"/>
              </w:rPr>
              <w:t>3.309</w:t>
            </w:r>
          </w:p>
        </w:tc>
        <w:tc>
          <w:tcPr>
            <w:tcW w:w="1076" w:type="dxa"/>
            <w:tcBorders>
              <w:top w:val="nil"/>
              <w:left w:val="nil"/>
              <w:bottom w:val="single" w:sz="4" w:space="0" w:color="auto"/>
              <w:right w:val="single" w:sz="4" w:space="0" w:color="auto"/>
            </w:tcBorders>
            <w:shd w:val="clear" w:color="auto" w:fill="auto"/>
            <w:vAlign w:val="center"/>
          </w:tcPr>
          <w:p w:rsidR="00276AB9" w:rsidRPr="00A747AC" w:rsidRDefault="00276AB9" w:rsidP="00A1082F">
            <w:pPr>
              <w:jc w:val="center"/>
              <w:rPr>
                <w:rFonts w:ascii="Times New Roman" w:hAnsi="Times New Roman"/>
                <w:bCs/>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sz w:val="26"/>
                <w:szCs w:val="26"/>
              </w:rPr>
            </w:pPr>
            <w:r w:rsidRPr="006C66A2">
              <w:rPr>
                <w:rFonts w:ascii="Times New Roman" w:hAnsi="Times New Roman"/>
                <w:bCs/>
                <w:caps/>
                <w:sz w:val="26"/>
                <w:szCs w:val="26"/>
              </w:rPr>
              <w:t>1</w:t>
            </w:r>
          </w:p>
        </w:tc>
        <w:tc>
          <w:tcPr>
            <w:tcW w:w="4054"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rPr>
                <w:rFonts w:ascii="Times New Roman" w:hAnsi="Times New Roman"/>
                <w:bCs/>
                <w:caps/>
                <w:sz w:val="26"/>
                <w:szCs w:val="26"/>
              </w:rPr>
            </w:pPr>
            <w:r>
              <w:rPr>
                <w:rFonts w:ascii="Times New Roman" w:hAnsi="Times New Roman"/>
                <w:bCs/>
                <w:caps/>
                <w:sz w:val="26"/>
                <w:szCs w:val="26"/>
              </w:rPr>
              <w:t>Giá trỊ</w:t>
            </w:r>
            <w:r w:rsidRPr="006C66A2">
              <w:rPr>
                <w:rFonts w:ascii="Times New Roman" w:hAnsi="Times New Roman"/>
                <w:bCs/>
                <w:caps/>
                <w:sz w:val="26"/>
                <w:szCs w:val="26"/>
              </w:rPr>
              <w:t xml:space="preserve"> kinh doanh XL</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sz w:val="26"/>
                <w:szCs w:val="26"/>
              </w:rPr>
            </w:pPr>
            <w:r w:rsidRPr="006C66A2">
              <w:rPr>
                <w:rFonts w:ascii="Times New Roman" w:hAnsi="Times New Roman"/>
                <w:bCs/>
                <w:caps/>
                <w:sz w:val="26"/>
                <w:szCs w:val="26"/>
              </w:rPr>
              <w:t>Tr đ</w:t>
            </w:r>
          </w:p>
        </w:tc>
        <w:tc>
          <w:tcPr>
            <w:tcW w:w="1260"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sz w:val="26"/>
                <w:szCs w:val="26"/>
              </w:rPr>
            </w:pP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caps/>
                <w:sz w:val="26"/>
                <w:szCs w:val="26"/>
              </w:rPr>
            </w:pPr>
            <w:r w:rsidRPr="006C66A2">
              <w:rPr>
                <w:rFonts w:ascii="Times New Roman" w:hAnsi="Times New Roman"/>
                <w:bCs/>
                <w:caps/>
                <w:sz w:val="26"/>
                <w:szCs w:val="26"/>
              </w:rPr>
              <w:t>2</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Cs/>
                <w:caps/>
                <w:sz w:val="26"/>
                <w:szCs w:val="26"/>
              </w:rPr>
            </w:pPr>
            <w:r w:rsidRPr="006C66A2">
              <w:rPr>
                <w:rFonts w:ascii="Times New Roman" w:hAnsi="Times New Roman"/>
                <w:bCs/>
                <w:caps/>
                <w:sz w:val="26"/>
                <w:szCs w:val="26"/>
              </w:rPr>
              <w:t>Giá tr</w:t>
            </w:r>
            <w:r>
              <w:rPr>
                <w:rFonts w:ascii="Times New Roman" w:hAnsi="Times New Roman"/>
                <w:bCs/>
                <w:caps/>
                <w:sz w:val="26"/>
                <w:szCs w:val="26"/>
              </w:rPr>
              <w:t xml:space="preserve">Ị </w:t>
            </w:r>
            <w:r w:rsidRPr="006C66A2">
              <w:rPr>
                <w:rFonts w:ascii="Times New Roman" w:hAnsi="Times New Roman"/>
                <w:bCs/>
                <w:caps/>
                <w:sz w:val="26"/>
                <w:szCs w:val="26"/>
              </w:rPr>
              <w:t>kinh doanh d</w:t>
            </w:r>
            <w:r>
              <w:rPr>
                <w:rFonts w:ascii="Times New Roman" w:hAnsi="Times New Roman"/>
                <w:bCs/>
                <w:caps/>
                <w:sz w:val="26"/>
                <w:szCs w:val="26"/>
              </w:rPr>
              <w:t>Ị</w:t>
            </w:r>
            <w:r w:rsidRPr="006C66A2">
              <w:rPr>
                <w:rFonts w:ascii="Times New Roman" w:hAnsi="Times New Roman"/>
                <w:bCs/>
                <w:caps/>
                <w:sz w:val="26"/>
                <w:szCs w:val="26"/>
              </w:rPr>
              <w:t>ch v</w:t>
            </w:r>
            <w:r>
              <w:rPr>
                <w:rFonts w:ascii="Times New Roman" w:hAnsi="Times New Roman"/>
                <w:bCs/>
                <w:caps/>
                <w:sz w:val="26"/>
                <w:szCs w:val="26"/>
              </w:rPr>
              <w:t>Ụ</w:t>
            </w:r>
            <w:r w:rsidRPr="006C66A2">
              <w:rPr>
                <w:rFonts w:ascii="Times New Roman" w:hAnsi="Times New Roman"/>
                <w:bCs/>
                <w:caps/>
                <w:sz w:val="26"/>
                <w:szCs w:val="26"/>
              </w:rPr>
              <w:t xml:space="preserve"> khác</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sz w:val="26"/>
                <w:szCs w:val="26"/>
              </w:rPr>
            </w:pPr>
            <w:r w:rsidRPr="006C66A2">
              <w:rPr>
                <w:rFonts w:ascii="Times New Roman" w:hAnsi="Times New Roman"/>
                <w:bCs/>
                <w:cap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caps/>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6C66A2" w:rsidRDefault="002E06A6" w:rsidP="00A1082F">
            <w:pPr>
              <w:jc w:val="center"/>
              <w:rPr>
                <w:rFonts w:ascii="Times New Roman" w:hAnsi="Times New Roman"/>
                <w:bCs/>
                <w:caps/>
                <w:sz w:val="26"/>
                <w:szCs w:val="26"/>
              </w:rPr>
            </w:pPr>
            <w:r>
              <w:rPr>
                <w:rFonts w:ascii="Times New Roman" w:hAnsi="Times New Roman"/>
                <w:bCs/>
                <w:caps/>
                <w:sz w:val="26"/>
                <w:szCs w:val="26"/>
              </w:rPr>
              <w:t>3.309</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caps/>
                <w:sz w:val="26"/>
                <w:szCs w:val="26"/>
              </w:rPr>
            </w:pPr>
            <w:r w:rsidRPr="006C66A2">
              <w:rPr>
                <w:rFonts w:ascii="Times New Roman" w:hAnsi="Times New Roman"/>
                <w:bCs/>
                <w:caps/>
                <w:sz w:val="26"/>
                <w:szCs w:val="26"/>
              </w:rPr>
              <w:t>II</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Cs/>
                <w:caps/>
                <w:sz w:val="26"/>
                <w:szCs w:val="26"/>
              </w:rPr>
            </w:pPr>
            <w:r>
              <w:rPr>
                <w:rFonts w:ascii="Times New Roman" w:hAnsi="Times New Roman"/>
                <w:bCs/>
                <w:caps/>
                <w:sz w:val="26"/>
                <w:szCs w:val="26"/>
              </w:rPr>
              <w:t>Lao đỘng tiỀ</w:t>
            </w:r>
            <w:r w:rsidRPr="006C66A2">
              <w:rPr>
                <w:rFonts w:ascii="Times New Roman" w:hAnsi="Times New Roman"/>
                <w:bCs/>
                <w:caps/>
                <w:sz w:val="26"/>
                <w:szCs w:val="26"/>
              </w:rPr>
              <w:t>n lương</w:t>
            </w:r>
          </w:p>
        </w:tc>
        <w:tc>
          <w:tcPr>
            <w:tcW w:w="1018"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caps/>
                <w:sz w:val="26"/>
                <w:szCs w:val="26"/>
              </w:rPr>
            </w:pP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cap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caps/>
                <w:sz w:val="26"/>
                <w:szCs w:val="26"/>
              </w:rPr>
            </w:pP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caps/>
                <w:sz w:val="26"/>
                <w:szCs w:val="26"/>
              </w:rPr>
            </w:pPr>
            <w:r w:rsidRPr="006C66A2">
              <w:rPr>
                <w:rFonts w:ascii="Times New Roman" w:hAnsi="Times New Roman"/>
                <w:b w:val="0"/>
                <w:caps/>
                <w:sz w:val="26"/>
                <w:szCs w:val="26"/>
              </w:rPr>
              <w:t>1</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Tổng CBCNV</w:t>
            </w:r>
          </w:p>
        </w:tc>
        <w:tc>
          <w:tcPr>
            <w:tcW w:w="1018"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Người</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cap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E06A6" w:rsidP="00A1082F">
            <w:pPr>
              <w:jc w:val="center"/>
              <w:rPr>
                <w:rFonts w:ascii="Times New Roman" w:hAnsi="Times New Roman"/>
                <w:b w:val="0"/>
                <w:caps/>
                <w:sz w:val="26"/>
                <w:szCs w:val="26"/>
              </w:rPr>
            </w:pPr>
            <w:r>
              <w:rPr>
                <w:rFonts w:ascii="Times New Roman" w:hAnsi="Times New Roman"/>
                <w:b w:val="0"/>
                <w:caps/>
                <w:sz w:val="26"/>
                <w:szCs w:val="26"/>
              </w:rPr>
              <w:t>21</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caps/>
                <w:sz w:val="26"/>
                <w:szCs w:val="26"/>
              </w:rPr>
            </w:pPr>
            <w:r w:rsidRPr="006C66A2">
              <w:rPr>
                <w:rFonts w:ascii="Times New Roman" w:hAnsi="Times New Roman"/>
                <w:b w:val="0"/>
                <w:caps/>
                <w:sz w:val="26"/>
                <w:szCs w:val="26"/>
              </w:rPr>
              <w:t>2</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Thu nhập bình quân</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cap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E06A6" w:rsidP="00A1082F">
            <w:pPr>
              <w:jc w:val="center"/>
              <w:rPr>
                <w:rFonts w:ascii="Times New Roman" w:hAnsi="Times New Roman"/>
                <w:b w:val="0"/>
                <w:caps/>
                <w:sz w:val="26"/>
                <w:szCs w:val="26"/>
              </w:rPr>
            </w:pPr>
            <w:r>
              <w:rPr>
                <w:rFonts w:ascii="Times New Roman" w:hAnsi="Times New Roman"/>
                <w:b w:val="0"/>
                <w:caps/>
                <w:sz w:val="26"/>
                <w:szCs w:val="26"/>
              </w:rPr>
              <w:t>6,85</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caps/>
                <w:sz w:val="26"/>
                <w:szCs w:val="26"/>
              </w:rPr>
            </w:pPr>
            <w:r w:rsidRPr="006C66A2">
              <w:rPr>
                <w:rFonts w:ascii="Times New Roman" w:hAnsi="Times New Roman"/>
                <w:b w:val="0"/>
                <w:caps/>
                <w:sz w:val="26"/>
                <w:szCs w:val="26"/>
              </w:rPr>
              <w:t>3</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Tổng quỹ lương</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cap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E06A6" w:rsidP="00A1082F">
            <w:pPr>
              <w:jc w:val="center"/>
              <w:rPr>
                <w:rFonts w:ascii="Times New Roman" w:hAnsi="Times New Roman"/>
                <w:b w:val="0"/>
                <w:caps/>
                <w:sz w:val="26"/>
                <w:szCs w:val="26"/>
              </w:rPr>
            </w:pPr>
            <w:r>
              <w:rPr>
                <w:rFonts w:ascii="Times New Roman" w:hAnsi="Times New Roman"/>
                <w:b w:val="0"/>
                <w:caps/>
                <w:sz w:val="26"/>
                <w:szCs w:val="26"/>
              </w:rPr>
              <w:t>1.727</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caps/>
                <w:sz w:val="26"/>
                <w:szCs w:val="26"/>
              </w:rPr>
            </w:pPr>
            <w:r w:rsidRPr="006C66A2">
              <w:rPr>
                <w:rFonts w:ascii="Times New Roman" w:hAnsi="Times New Roman"/>
                <w:bCs/>
                <w:caps/>
                <w:sz w:val="26"/>
                <w:szCs w:val="26"/>
              </w:rPr>
              <w:t>III</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Cs/>
                <w:caps/>
                <w:sz w:val="26"/>
                <w:szCs w:val="26"/>
              </w:rPr>
            </w:pPr>
            <w:r>
              <w:rPr>
                <w:rFonts w:ascii="Times New Roman" w:hAnsi="Times New Roman"/>
                <w:bCs/>
                <w:caps/>
                <w:sz w:val="26"/>
                <w:szCs w:val="26"/>
              </w:rPr>
              <w:t>KẾ hoẠ</w:t>
            </w:r>
            <w:r w:rsidRPr="006C66A2">
              <w:rPr>
                <w:rFonts w:ascii="Times New Roman" w:hAnsi="Times New Roman"/>
                <w:bCs/>
                <w:caps/>
                <w:sz w:val="26"/>
                <w:szCs w:val="26"/>
              </w:rPr>
              <w:t>ch tài chính</w:t>
            </w:r>
          </w:p>
        </w:tc>
        <w:tc>
          <w:tcPr>
            <w:tcW w:w="1018"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caps/>
                <w:sz w:val="26"/>
                <w:szCs w:val="26"/>
              </w:rPr>
            </w:pP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caps/>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caps/>
                <w:sz w:val="26"/>
                <w:szCs w:val="26"/>
              </w:rPr>
            </w:pP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caps/>
                <w:sz w:val="26"/>
                <w:szCs w:val="26"/>
              </w:rPr>
            </w:pPr>
            <w:r w:rsidRPr="006C66A2">
              <w:rPr>
                <w:rFonts w:ascii="Times New Roman" w:hAnsi="Times New Roman"/>
                <w:bCs/>
                <w:i/>
                <w:iCs/>
                <w:caps/>
                <w:sz w:val="26"/>
                <w:szCs w:val="26"/>
              </w:rPr>
              <w:t>1</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Cs/>
                <w:i/>
                <w:iCs/>
                <w:sz w:val="26"/>
                <w:szCs w:val="26"/>
              </w:rPr>
            </w:pPr>
            <w:r w:rsidRPr="006C66A2">
              <w:rPr>
                <w:rFonts w:ascii="Times New Roman" w:hAnsi="Times New Roman"/>
                <w:bCs/>
                <w:i/>
                <w:iCs/>
                <w:sz w:val="26"/>
                <w:szCs w:val="26"/>
              </w:rPr>
              <w:t>Doanh thu</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B785E" w:rsidRDefault="00276AB9" w:rsidP="00A1082F">
            <w:pPr>
              <w:jc w:val="center"/>
              <w:rPr>
                <w:rFonts w:ascii="Times New Roman" w:hAnsi="Times New Roman"/>
                <w:bCs/>
                <w:iCs/>
                <w:cap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B785E" w:rsidRDefault="00276AB9" w:rsidP="00A1082F">
            <w:pPr>
              <w:jc w:val="center"/>
              <w:rPr>
                <w:rFonts w:ascii="Times New Roman" w:hAnsi="Times New Roman"/>
                <w:bCs/>
                <w:iCs/>
                <w:caps/>
                <w:sz w:val="26"/>
                <w:szCs w:val="26"/>
              </w:rPr>
            </w:pP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i/>
                <w:i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Giá trị kinh doanh XL</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caps/>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caps/>
                <w:sz w:val="26"/>
                <w:szCs w:val="26"/>
              </w:rPr>
            </w:pP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Giá trị kinh doanh dịch vụ khác</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caps/>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6C66A2" w:rsidRDefault="002E06A6" w:rsidP="00A1082F">
            <w:pPr>
              <w:jc w:val="center"/>
              <w:rPr>
                <w:rFonts w:ascii="Times New Roman" w:hAnsi="Times New Roman"/>
                <w:b w:val="0"/>
                <w:caps/>
                <w:sz w:val="26"/>
                <w:szCs w:val="26"/>
              </w:rPr>
            </w:pPr>
            <w:r>
              <w:rPr>
                <w:rFonts w:ascii="Times New Roman" w:hAnsi="Times New Roman"/>
                <w:b w:val="0"/>
                <w:caps/>
                <w:sz w:val="26"/>
                <w:szCs w:val="26"/>
              </w:rPr>
              <w:t>3.309</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caps/>
                <w:sz w:val="26"/>
                <w:szCs w:val="26"/>
              </w:rPr>
            </w:pPr>
            <w:r w:rsidRPr="006C66A2">
              <w:rPr>
                <w:rFonts w:ascii="Times New Roman" w:hAnsi="Times New Roman"/>
                <w:bCs/>
                <w:i/>
                <w:iCs/>
                <w:caps/>
                <w:sz w:val="26"/>
                <w:szCs w:val="26"/>
              </w:rPr>
              <w:t>2</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Cs/>
                <w:i/>
                <w:iCs/>
                <w:caps/>
                <w:sz w:val="26"/>
                <w:szCs w:val="26"/>
              </w:rPr>
            </w:pPr>
            <w:r w:rsidRPr="006C66A2">
              <w:rPr>
                <w:rFonts w:ascii="Times New Roman" w:hAnsi="Times New Roman"/>
                <w:bCs/>
                <w:i/>
                <w:iCs/>
                <w:sz w:val="26"/>
                <w:szCs w:val="26"/>
              </w:rPr>
              <w:t>Lợi nhuận trước thuế</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cap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caps/>
                <w:sz w:val="26"/>
                <w:szCs w:val="26"/>
              </w:rPr>
            </w:pP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i/>
                <w:i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Giá trị kinh doanh XL</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caps/>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caps/>
                <w:sz w:val="26"/>
                <w:szCs w:val="26"/>
              </w:rPr>
            </w:pP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Giá trị kinh doanh dịch vụ khác</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6C66A2" w:rsidRDefault="002E06A6" w:rsidP="00A1082F">
            <w:pPr>
              <w:jc w:val="center"/>
              <w:rPr>
                <w:rFonts w:ascii="Times New Roman" w:hAnsi="Times New Roman"/>
                <w:b w:val="0"/>
                <w:sz w:val="26"/>
                <w:szCs w:val="26"/>
              </w:rPr>
            </w:pPr>
            <w:r>
              <w:rPr>
                <w:rFonts w:ascii="Times New Roman" w:hAnsi="Times New Roman"/>
                <w:b w:val="0"/>
                <w:sz w:val="26"/>
                <w:szCs w:val="26"/>
              </w:rPr>
              <w:t>93</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3</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Cs/>
                <w:i/>
                <w:iCs/>
                <w:sz w:val="26"/>
                <w:szCs w:val="26"/>
              </w:rPr>
            </w:pPr>
            <w:r w:rsidRPr="006C66A2">
              <w:rPr>
                <w:rFonts w:ascii="Times New Roman" w:hAnsi="Times New Roman"/>
                <w:bCs/>
                <w:i/>
                <w:iCs/>
                <w:sz w:val="26"/>
                <w:szCs w:val="26"/>
              </w:rPr>
              <w:t>Nộp ngân sách</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sz w:val="26"/>
                <w:szCs w:val="26"/>
              </w:rPr>
            </w:pP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i/>
                <w:i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Các khoản thuế phải nộp</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6C66A2" w:rsidRDefault="002E06A6" w:rsidP="00A1082F">
            <w:pPr>
              <w:jc w:val="center"/>
              <w:rPr>
                <w:rFonts w:ascii="Times New Roman" w:hAnsi="Times New Roman"/>
                <w:b w:val="0"/>
                <w:sz w:val="26"/>
                <w:szCs w:val="26"/>
              </w:rPr>
            </w:pPr>
            <w:r>
              <w:rPr>
                <w:rFonts w:ascii="Times New Roman" w:hAnsi="Times New Roman"/>
                <w:b w:val="0"/>
                <w:sz w:val="26"/>
                <w:szCs w:val="26"/>
              </w:rPr>
              <w:t>355</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Các khoản phải nộp khác</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p>
        </w:tc>
        <w:tc>
          <w:tcPr>
            <w:tcW w:w="1360"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4</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Cs/>
                <w:i/>
                <w:iCs/>
                <w:sz w:val="26"/>
                <w:szCs w:val="26"/>
              </w:rPr>
            </w:pPr>
            <w:r w:rsidRPr="006C66A2">
              <w:rPr>
                <w:rFonts w:ascii="Times New Roman" w:hAnsi="Times New Roman"/>
                <w:bCs/>
                <w:i/>
                <w:iCs/>
                <w:sz w:val="26"/>
                <w:szCs w:val="26"/>
              </w:rPr>
              <w:t>Tỷ suất lợi nhuận</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sz w:val="26"/>
                <w:szCs w:val="26"/>
              </w:rPr>
            </w:pP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i/>
                <w:i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a</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Lợi nhuận/doanh thu</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E06A6" w:rsidP="00A1082F">
            <w:pPr>
              <w:jc w:val="center"/>
              <w:rPr>
                <w:rFonts w:ascii="Times New Roman" w:hAnsi="Times New Roman"/>
                <w:b w:val="0"/>
                <w:sz w:val="26"/>
                <w:szCs w:val="26"/>
              </w:rPr>
            </w:pPr>
            <w:r>
              <w:rPr>
                <w:rFonts w:ascii="Times New Roman" w:hAnsi="Times New Roman"/>
                <w:b w:val="0"/>
                <w:sz w:val="26"/>
                <w:szCs w:val="26"/>
              </w:rPr>
              <w:t>2,8</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Lợi nhuận/vốn điều lệ</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E06A6" w:rsidP="00A1082F">
            <w:pPr>
              <w:jc w:val="center"/>
              <w:rPr>
                <w:rFonts w:ascii="Times New Roman" w:hAnsi="Times New Roman"/>
                <w:b w:val="0"/>
                <w:sz w:val="26"/>
                <w:szCs w:val="26"/>
              </w:rPr>
            </w:pPr>
            <w:r>
              <w:rPr>
                <w:rFonts w:ascii="Times New Roman" w:hAnsi="Times New Roman"/>
                <w:b w:val="0"/>
                <w:sz w:val="26"/>
                <w:szCs w:val="26"/>
              </w:rPr>
              <w:t>0,093</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c</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 w:val="0"/>
                <w:sz w:val="26"/>
                <w:szCs w:val="26"/>
              </w:rPr>
            </w:pPr>
            <w:r w:rsidRPr="006C66A2">
              <w:rPr>
                <w:rFonts w:ascii="Times New Roman" w:hAnsi="Times New Roman"/>
                <w:b w:val="0"/>
                <w:sz w:val="26"/>
                <w:szCs w:val="26"/>
              </w:rPr>
              <w:t>Lợi nhuận/vốn chủ sở hữu</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E06A6" w:rsidP="00A1082F">
            <w:pPr>
              <w:jc w:val="center"/>
              <w:rPr>
                <w:rFonts w:ascii="Times New Roman" w:hAnsi="Times New Roman"/>
                <w:b w:val="0"/>
                <w:sz w:val="26"/>
                <w:szCs w:val="26"/>
              </w:rPr>
            </w:pPr>
            <w:r>
              <w:rPr>
                <w:rFonts w:ascii="Times New Roman" w:hAnsi="Times New Roman"/>
                <w:b w:val="0"/>
                <w:sz w:val="26"/>
                <w:szCs w:val="26"/>
              </w:rPr>
              <w:t>0,17</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5</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Cs/>
                <w:i/>
                <w:iCs/>
                <w:sz w:val="26"/>
                <w:szCs w:val="26"/>
              </w:rPr>
            </w:pPr>
            <w:r w:rsidRPr="006C66A2">
              <w:rPr>
                <w:rFonts w:ascii="Times New Roman" w:hAnsi="Times New Roman"/>
                <w:bCs/>
                <w:i/>
                <w:iCs/>
                <w:sz w:val="26"/>
                <w:szCs w:val="26"/>
              </w:rPr>
              <w:t>Vốn chủ sở hữu</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B785E" w:rsidRDefault="00276AB9" w:rsidP="00A1082F">
            <w:pPr>
              <w:jc w:val="center"/>
              <w:rPr>
                <w:rFonts w:ascii="Times New Roman" w:hAnsi="Times New Roman"/>
                <w:bCs/>
                <w:i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B785E" w:rsidRDefault="002E06A6" w:rsidP="00A1082F">
            <w:pPr>
              <w:jc w:val="center"/>
              <w:rPr>
                <w:rFonts w:ascii="Times New Roman" w:hAnsi="Times New Roman"/>
                <w:bCs/>
                <w:iCs/>
                <w:sz w:val="26"/>
                <w:szCs w:val="26"/>
              </w:rPr>
            </w:pPr>
            <w:r>
              <w:rPr>
                <w:rFonts w:ascii="Times New Roman" w:hAnsi="Times New Roman"/>
                <w:bCs/>
                <w:iCs/>
                <w:sz w:val="26"/>
                <w:szCs w:val="26"/>
              </w:rPr>
              <w:t>53.646</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i/>
                <w:i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6</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Cs/>
                <w:i/>
                <w:iCs/>
                <w:sz w:val="26"/>
                <w:szCs w:val="26"/>
              </w:rPr>
            </w:pPr>
            <w:r w:rsidRPr="006C66A2">
              <w:rPr>
                <w:rFonts w:ascii="Times New Roman" w:hAnsi="Times New Roman"/>
                <w:bCs/>
                <w:i/>
                <w:iCs/>
                <w:sz w:val="26"/>
                <w:szCs w:val="26"/>
              </w:rPr>
              <w:t>Vốn điều lệ</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B785E" w:rsidRDefault="00276AB9" w:rsidP="00A1082F">
            <w:pPr>
              <w:jc w:val="center"/>
              <w:rPr>
                <w:rFonts w:ascii="Times New Roman" w:hAnsi="Times New Roman"/>
                <w:bCs/>
                <w:i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B785E" w:rsidRDefault="002E06A6" w:rsidP="00A1082F">
            <w:pPr>
              <w:jc w:val="center"/>
              <w:rPr>
                <w:rFonts w:ascii="Times New Roman" w:hAnsi="Times New Roman"/>
                <w:bCs/>
                <w:iCs/>
                <w:sz w:val="26"/>
                <w:szCs w:val="26"/>
              </w:rPr>
            </w:pPr>
            <w:r>
              <w:rPr>
                <w:rFonts w:ascii="Times New Roman" w:hAnsi="Times New Roman"/>
                <w:bCs/>
                <w:iCs/>
                <w:sz w:val="26"/>
                <w:szCs w:val="26"/>
              </w:rPr>
              <w:t>100.000</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i/>
                <w:i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7</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Cs/>
                <w:i/>
                <w:iCs/>
                <w:sz w:val="26"/>
                <w:szCs w:val="26"/>
              </w:rPr>
            </w:pPr>
            <w:r w:rsidRPr="006C66A2">
              <w:rPr>
                <w:rFonts w:ascii="Times New Roman" w:hAnsi="Times New Roman"/>
                <w:bCs/>
                <w:i/>
                <w:iCs/>
                <w:sz w:val="26"/>
                <w:szCs w:val="26"/>
              </w:rPr>
              <w:t>Tổng tài sản</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i/>
                <w:iCs/>
                <w:sz w:val="26"/>
                <w:szCs w:val="26"/>
              </w:rPr>
            </w:pPr>
            <w:r w:rsidRPr="006C66A2">
              <w:rPr>
                <w:rFonts w:ascii="Times New Roman" w:hAnsi="Times New Roman"/>
                <w:bCs/>
                <w:i/>
                <w:i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B785E" w:rsidRDefault="00276AB9" w:rsidP="00A1082F">
            <w:pPr>
              <w:jc w:val="center"/>
              <w:rPr>
                <w:rFonts w:ascii="Times New Roman" w:hAnsi="Times New Roman"/>
                <w:bCs/>
                <w:i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B785E" w:rsidRDefault="002E06A6" w:rsidP="00A1082F">
            <w:pPr>
              <w:jc w:val="center"/>
              <w:rPr>
                <w:rFonts w:ascii="Times New Roman" w:hAnsi="Times New Roman"/>
                <w:bCs/>
                <w:iCs/>
                <w:sz w:val="26"/>
                <w:szCs w:val="26"/>
              </w:rPr>
            </w:pPr>
            <w:r>
              <w:rPr>
                <w:rFonts w:ascii="Times New Roman" w:hAnsi="Times New Roman"/>
                <w:bCs/>
                <w:iCs/>
                <w:sz w:val="26"/>
                <w:szCs w:val="26"/>
              </w:rPr>
              <w:t>55.124</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i/>
                <w:i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sz w:val="26"/>
                <w:szCs w:val="26"/>
              </w:rPr>
            </w:pPr>
            <w:r w:rsidRPr="006C66A2">
              <w:rPr>
                <w:rFonts w:ascii="Times New Roman" w:hAnsi="Times New Roman"/>
                <w:bCs/>
                <w:sz w:val="26"/>
                <w:szCs w:val="26"/>
              </w:rPr>
              <w:t>B</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rPr>
                <w:rFonts w:ascii="Times New Roman" w:hAnsi="Times New Roman"/>
                <w:bCs/>
                <w:sz w:val="26"/>
                <w:szCs w:val="26"/>
              </w:rPr>
            </w:pPr>
            <w:r w:rsidRPr="006C66A2">
              <w:rPr>
                <w:rFonts w:ascii="Times New Roman" w:hAnsi="Times New Roman"/>
                <w:bCs/>
                <w:sz w:val="26"/>
                <w:szCs w:val="26"/>
              </w:rPr>
              <w:t>Hoạt động đầu tư</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Cs/>
                <w:sz w:val="26"/>
                <w:szCs w:val="26"/>
              </w:rPr>
            </w:pPr>
            <w:r w:rsidRPr="006C66A2">
              <w:rPr>
                <w:rFonts w:ascii="Times New Roman" w:hAnsi="Times New Roman"/>
                <w:bCs/>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Cs/>
                <w:sz w:val="26"/>
                <w:szCs w:val="26"/>
              </w:rPr>
            </w:pP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Cs/>
                <w:color w:val="FF0000"/>
                <w:sz w:val="26"/>
                <w:szCs w:val="26"/>
              </w:rPr>
            </w:pPr>
          </w:p>
        </w:tc>
      </w:tr>
      <w:tr w:rsidR="00276AB9" w:rsidRPr="0072480D" w:rsidTr="00A1082F">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1</w:t>
            </w:r>
          </w:p>
        </w:tc>
        <w:tc>
          <w:tcPr>
            <w:tcW w:w="4054" w:type="dxa"/>
            <w:tcBorders>
              <w:top w:val="nil"/>
              <w:left w:val="nil"/>
              <w:bottom w:val="single" w:sz="4" w:space="0" w:color="auto"/>
              <w:right w:val="single" w:sz="4" w:space="0" w:color="auto"/>
            </w:tcBorders>
            <w:shd w:val="clear" w:color="auto" w:fill="auto"/>
            <w:noWrap/>
            <w:vAlign w:val="center"/>
          </w:tcPr>
          <w:p w:rsidR="00276AB9" w:rsidRPr="006C66A2" w:rsidRDefault="00276AB9" w:rsidP="002E06A6">
            <w:pPr>
              <w:rPr>
                <w:rFonts w:ascii="Times New Roman" w:hAnsi="Times New Roman"/>
                <w:b w:val="0"/>
                <w:sz w:val="26"/>
                <w:szCs w:val="26"/>
              </w:rPr>
            </w:pPr>
            <w:r w:rsidRPr="006C66A2">
              <w:rPr>
                <w:rFonts w:ascii="Times New Roman" w:hAnsi="Times New Roman"/>
                <w:b w:val="0"/>
                <w:sz w:val="26"/>
                <w:szCs w:val="26"/>
              </w:rPr>
              <w:t xml:space="preserve">Đầu tư </w:t>
            </w:r>
            <w:r w:rsidR="002E06A6">
              <w:rPr>
                <w:rFonts w:ascii="Times New Roman" w:hAnsi="Times New Roman"/>
                <w:b w:val="0"/>
                <w:sz w:val="26"/>
                <w:szCs w:val="26"/>
              </w:rPr>
              <w:t>các dự án</w:t>
            </w:r>
          </w:p>
        </w:tc>
        <w:tc>
          <w:tcPr>
            <w:tcW w:w="1018" w:type="dxa"/>
            <w:tcBorders>
              <w:top w:val="nil"/>
              <w:left w:val="nil"/>
              <w:bottom w:val="single" w:sz="4" w:space="0" w:color="auto"/>
              <w:right w:val="single" w:sz="4" w:space="0" w:color="auto"/>
            </w:tcBorders>
            <w:shd w:val="clear" w:color="auto" w:fill="auto"/>
            <w:vAlign w:val="center"/>
          </w:tcPr>
          <w:p w:rsidR="00276AB9" w:rsidRPr="006C66A2" w:rsidRDefault="00276AB9" w:rsidP="00A1082F">
            <w:pPr>
              <w:jc w:val="center"/>
              <w:rPr>
                <w:rFonts w:ascii="Times New Roman" w:hAnsi="Times New Roman"/>
                <w:b w:val="0"/>
                <w:sz w:val="26"/>
                <w:szCs w:val="26"/>
              </w:rPr>
            </w:pPr>
            <w:r w:rsidRPr="006C66A2">
              <w:rPr>
                <w:rFonts w:ascii="Times New Roman" w:hAnsi="Times New Roman"/>
                <w:b w:val="0"/>
                <w:sz w:val="26"/>
                <w:szCs w:val="26"/>
              </w:rPr>
              <w:t>Tr đ</w:t>
            </w:r>
          </w:p>
        </w:tc>
        <w:tc>
          <w:tcPr>
            <w:tcW w:w="1260" w:type="dxa"/>
            <w:tcBorders>
              <w:top w:val="nil"/>
              <w:left w:val="nil"/>
              <w:bottom w:val="single" w:sz="4" w:space="0" w:color="auto"/>
              <w:right w:val="single" w:sz="4" w:space="0" w:color="auto"/>
            </w:tcBorders>
            <w:shd w:val="clear" w:color="auto" w:fill="auto"/>
            <w:noWrap/>
            <w:vAlign w:val="center"/>
          </w:tcPr>
          <w:p w:rsidR="00276AB9" w:rsidRPr="006C66A2" w:rsidRDefault="00276AB9" w:rsidP="00A1082F">
            <w:pPr>
              <w:jc w:val="center"/>
              <w:rPr>
                <w:rFonts w:ascii="Times New Roman" w:hAnsi="Times New Roman"/>
                <w:b w:val="0"/>
                <w:sz w:val="26"/>
                <w:szCs w:val="26"/>
              </w:rPr>
            </w:pPr>
          </w:p>
        </w:tc>
        <w:tc>
          <w:tcPr>
            <w:tcW w:w="1360" w:type="dxa"/>
            <w:tcBorders>
              <w:top w:val="nil"/>
              <w:left w:val="nil"/>
              <w:bottom w:val="single" w:sz="4" w:space="0" w:color="auto"/>
              <w:right w:val="single" w:sz="4" w:space="0" w:color="auto"/>
            </w:tcBorders>
            <w:shd w:val="clear" w:color="auto" w:fill="auto"/>
            <w:noWrap/>
            <w:vAlign w:val="center"/>
          </w:tcPr>
          <w:p w:rsidR="00276AB9" w:rsidRPr="006C66A2" w:rsidRDefault="002E06A6" w:rsidP="00A1082F">
            <w:pPr>
              <w:jc w:val="center"/>
              <w:rPr>
                <w:rFonts w:ascii="Times New Roman" w:hAnsi="Times New Roman"/>
                <w:b w:val="0"/>
                <w:sz w:val="26"/>
                <w:szCs w:val="26"/>
              </w:rPr>
            </w:pPr>
            <w:r>
              <w:rPr>
                <w:rFonts w:ascii="Times New Roman" w:hAnsi="Times New Roman"/>
                <w:b w:val="0"/>
                <w:sz w:val="26"/>
                <w:szCs w:val="26"/>
              </w:rPr>
              <w:t>8.917</w:t>
            </w:r>
          </w:p>
        </w:tc>
        <w:tc>
          <w:tcPr>
            <w:tcW w:w="1076" w:type="dxa"/>
            <w:tcBorders>
              <w:top w:val="nil"/>
              <w:left w:val="nil"/>
              <w:bottom w:val="single" w:sz="4" w:space="0" w:color="auto"/>
              <w:right w:val="single" w:sz="4" w:space="0" w:color="auto"/>
            </w:tcBorders>
            <w:shd w:val="clear" w:color="auto" w:fill="auto"/>
            <w:vAlign w:val="center"/>
          </w:tcPr>
          <w:p w:rsidR="00276AB9" w:rsidRPr="0072480D" w:rsidRDefault="00276AB9" w:rsidP="00A1082F">
            <w:pPr>
              <w:jc w:val="center"/>
              <w:rPr>
                <w:rFonts w:ascii="Times New Roman" w:hAnsi="Times New Roman"/>
                <w:b w:val="0"/>
                <w:color w:val="FF0000"/>
                <w:sz w:val="26"/>
                <w:szCs w:val="26"/>
              </w:rPr>
            </w:pPr>
          </w:p>
        </w:tc>
      </w:tr>
    </w:tbl>
    <w:p w:rsidR="00276AB9" w:rsidRDefault="00276AB9" w:rsidP="00276AB9">
      <w:pPr>
        <w:spacing w:before="120" w:line="320" w:lineRule="exact"/>
        <w:ind w:left="540"/>
        <w:jc w:val="both"/>
        <w:rPr>
          <w:rFonts w:ascii="Times New Roman" w:hAnsi="Times New Roman"/>
          <w:sz w:val="26"/>
          <w:szCs w:val="26"/>
        </w:rPr>
      </w:pPr>
    </w:p>
    <w:p w:rsidR="00DB2EAF" w:rsidRDefault="00DB2EAF" w:rsidP="00276AB9">
      <w:pPr>
        <w:spacing w:before="120" w:line="320" w:lineRule="exact"/>
        <w:ind w:left="540"/>
        <w:jc w:val="both"/>
        <w:rPr>
          <w:rFonts w:ascii="Times New Roman" w:hAnsi="Times New Roman"/>
          <w:sz w:val="26"/>
          <w:szCs w:val="26"/>
        </w:rPr>
      </w:pPr>
    </w:p>
    <w:p w:rsidR="00276AB9" w:rsidRPr="00EA55F6" w:rsidRDefault="00276AB9" w:rsidP="003C067C">
      <w:pPr>
        <w:numPr>
          <w:ilvl w:val="0"/>
          <w:numId w:val="19"/>
        </w:numPr>
        <w:spacing w:before="120" w:line="320" w:lineRule="exact"/>
        <w:ind w:left="540"/>
        <w:jc w:val="both"/>
        <w:rPr>
          <w:rFonts w:ascii="Times New Roman" w:hAnsi="Times New Roman"/>
          <w:sz w:val="26"/>
          <w:szCs w:val="26"/>
        </w:rPr>
      </w:pPr>
      <w:r w:rsidRPr="00EA55F6">
        <w:rPr>
          <w:rFonts w:ascii="Times New Roman" w:hAnsi="Times New Roman"/>
          <w:sz w:val="26"/>
          <w:szCs w:val="26"/>
        </w:rPr>
        <w:lastRenderedPageBreak/>
        <w:t>Tình hình tài chính</w:t>
      </w:r>
    </w:p>
    <w:p w:rsidR="00276AB9" w:rsidRPr="00EA55F6" w:rsidRDefault="00276AB9" w:rsidP="00276AB9">
      <w:pPr>
        <w:numPr>
          <w:ilvl w:val="0"/>
          <w:numId w:val="4"/>
        </w:numPr>
        <w:tabs>
          <w:tab w:val="left" w:pos="540"/>
        </w:tabs>
        <w:spacing w:before="120" w:line="320" w:lineRule="exact"/>
        <w:ind w:left="0" w:firstLine="180"/>
        <w:jc w:val="both"/>
        <w:rPr>
          <w:rFonts w:ascii="Times New Roman" w:hAnsi="Times New Roman"/>
          <w:sz w:val="26"/>
          <w:szCs w:val="26"/>
        </w:rPr>
      </w:pPr>
      <w:r w:rsidRPr="00EA55F6">
        <w:rPr>
          <w:rFonts w:ascii="Times New Roman" w:hAnsi="Times New Roman"/>
          <w:b w:val="0"/>
          <w:sz w:val="26"/>
          <w:szCs w:val="26"/>
        </w:rPr>
        <w:t>Tình hình tài chính</w:t>
      </w:r>
    </w:p>
    <w:p w:rsidR="00276AB9" w:rsidRPr="00EA55F6" w:rsidRDefault="00276AB9" w:rsidP="00276AB9">
      <w:pPr>
        <w:spacing w:before="120" w:line="320" w:lineRule="exact"/>
        <w:ind w:left="6480" w:firstLine="180"/>
        <w:rPr>
          <w:rFonts w:ascii="Times New Roman" w:hAnsi="Times New Roman"/>
          <w:b w:val="0"/>
          <w:i/>
          <w:sz w:val="26"/>
          <w:szCs w:val="26"/>
          <w:lang w:val="pt-BR"/>
        </w:rPr>
      </w:pPr>
      <w:r w:rsidRPr="00EA55F6">
        <w:rPr>
          <w:rFonts w:ascii="Times New Roman" w:hAnsi="Times New Roman" w:hint="eastAsia"/>
          <w:b w:val="0"/>
          <w:i/>
          <w:sz w:val="26"/>
          <w:szCs w:val="26"/>
          <w:lang w:val="pt-BR"/>
        </w:rPr>
        <w:t>Đơ</w:t>
      </w:r>
      <w:r w:rsidRPr="00EA55F6">
        <w:rPr>
          <w:rFonts w:ascii="Times New Roman" w:hAnsi="Times New Roman"/>
          <w:b w:val="0"/>
          <w:i/>
          <w:sz w:val="26"/>
          <w:szCs w:val="26"/>
          <w:lang w:val="pt-BR"/>
        </w:rPr>
        <w:t xml:space="preserve">n vị: Triệu </w:t>
      </w:r>
      <w:r w:rsidRPr="00EA55F6">
        <w:rPr>
          <w:rFonts w:ascii="Times New Roman" w:hAnsi="Times New Roman" w:hint="eastAsia"/>
          <w:b w:val="0"/>
          <w:i/>
          <w:sz w:val="26"/>
          <w:szCs w:val="26"/>
          <w:lang w:val="pt-BR"/>
        </w:rPr>
        <w:t>đ</w:t>
      </w:r>
      <w:r w:rsidRPr="00EA55F6">
        <w:rPr>
          <w:rFonts w:ascii="Times New Roman" w:hAnsi="Times New Roman"/>
          <w:b w:val="0"/>
          <w:i/>
          <w:sz w:val="26"/>
          <w:szCs w:val="26"/>
          <w:lang w:val="pt-BR"/>
        </w:rPr>
        <w:t>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701"/>
        <w:gridCol w:w="1559"/>
        <w:gridCol w:w="1701"/>
      </w:tblGrid>
      <w:tr w:rsidR="00276AB9" w:rsidRPr="00EA55F6" w:rsidTr="00A1082F">
        <w:tblPrEx>
          <w:tblCellMar>
            <w:top w:w="0" w:type="dxa"/>
            <w:bottom w:w="0" w:type="dxa"/>
          </w:tblCellMar>
        </w:tblPrEx>
        <w:trPr>
          <w:trHeight w:val="492"/>
          <w:tblHeader/>
          <w:jc w:val="center"/>
        </w:trPr>
        <w:tc>
          <w:tcPr>
            <w:tcW w:w="4252" w:type="dxa"/>
            <w:tcBorders>
              <w:bottom w:val="single" w:sz="4" w:space="0" w:color="auto"/>
            </w:tcBorders>
          </w:tcPr>
          <w:p w:rsidR="00276AB9" w:rsidRPr="00EA55F6" w:rsidRDefault="00276AB9" w:rsidP="00A1082F">
            <w:pPr>
              <w:spacing w:before="120" w:line="320" w:lineRule="exact"/>
              <w:jc w:val="center"/>
              <w:rPr>
                <w:rFonts w:ascii="Times New Roman" w:hAnsi="Times New Roman"/>
                <w:sz w:val="26"/>
                <w:szCs w:val="26"/>
                <w:lang w:val="nl-NL"/>
              </w:rPr>
            </w:pPr>
            <w:r w:rsidRPr="00EA55F6">
              <w:rPr>
                <w:rFonts w:ascii="Times New Roman" w:hAnsi="Times New Roman"/>
                <w:sz w:val="26"/>
                <w:szCs w:val="26"/>
                <w:lang w:val="nl-NL"/>
              </w:rPr>
              <w:t>Chỉ tiêu</w:t>
            </w:r>
          </w:p>
        </w:tc>
        <w:tc>
          <w:tcPr>
            <w:tcW w:w="1701" w:type="dxa"/>
            <w:tcBorders>
              <w:bottom w:val="single" w:sz="4" w:space="0" w:color="auto"/>
            </w:tcBorders>
          </w:tcPr>
          <w:p w:rsidR="00276AB9" w:rsidRPr="00EA55F6" w:rsidRDefault="00276AB9" w:rsidP="00A1082F">
            <w:pPr>
              <w:spacing w:before="120" w:line="320" w:lineRule="exact"/>
              <w:jc w:val="center"/>
              <w:rPr>
                <w:rFonts w:ascii="Times New Roman" w:hAnsi="Times New Roman"/>
                <w:sz w:val="26"/>
                <w:szCs w:val="26"/>
                <w:lang w:val="nl-NL"/>
              </w:rPr>
            </w:pPr>
            <w:r>
              <w:rPr>
                <w:rFonts w:ascii="Times New Roman" w:hAnsi="Times New Roman"/>
                <w:sz w:val="26"/>
                <w:szCs w:val="26"/>
                <w:lang w:val="nl-NL"/>
              </w:rPr>
              <w:t>Năm 201</w:t>
            </w:r>
            <w:r w:rsidR="00A1082F">
              <w:rPr>
                <w:rFonts w:ascii="Times New Roman" w:hAnsi="Times New Roman"/>
                <w:sz w:val="26"/>
                <w:szCs w:val="26"/>
                <w:lang w:val="nl-NL"/>
              </w:rPr>
              <w:t>4</w:t>
            </w:r>
          </w:p>
        </w:tc>
        <w:tc>
          <w:tcPr>
            <w:tcW w:w="1559" w:type="dxa"/>
            <w:tcBorders>
              <w:bottom w:val="single" w:sz="4" w:space="0" w:color="auto"/>
            </w:tcBorders>
          </w:tcPr>
          <w:p w:rsidR="00276AB9" w:rsidRPr="00EA55F6" w:rsidRDefault="00276AB9" w:rsidP="00A1082F">
            <w:pPr>
              <w:spacing w:before="120" w:line="320" w:lineRule="exact"/>
              <w:jc w:val="center"/>
              <w:rPr>
                <w:rFonts w:ascii="Times New Roman" w:hAnsi="Times New Roman"/>
                <w:sz w:val="26"/>
                <w:szCs w:val="26"/>
                <w:lang w:val="nl-NL"/>
              </w:rPr>
            </w:pPr>
            <w:r>
              <w:rPr>
                <w:rFonts w:ascii="Times New Roman" w:hAnsi="Times New Roman"/>
                <w:sz w:val="26"/>
                <w:szCs w:val="26"/>
                <w:lang w:val="nl-NL"/>
              </w:rPr>
              <w:t>Năm 201</w:t>
            </w:r>
            <w:r w:rsidR="00A1082F">
              <w:rPr>
                <w:rFonts w:ascii="Times New Roman" w:hAnsi="Times New Roman"/>
                <w:sz w:val="26"/>
                <w:szCs w:val="26"/>
                <w:lang w:val="nl-NL"/>
              </w:rPr>
              <w:t>5</w:t>
            </w:r>
          </w:p>
        </w:tc>
        <w:tc>
          <w:tcPr>
            <w:tcW w:w="1701" w:type="dxa"/>
            <w:tcBorders>
              <w:bottom w:val="single" w:sz="4" w:space="0" w:color="auto"/>
            </w:tcBorders>
          </w:tcPr>
          <w:p w:rsidR="00276AB9" w:rsidRPr="00EA55F6" w:rsidRDefault="00276AB9" w:rsidP="00A1082F">
            <w:pPr>
              <w:spacing w:before="120" w:line="320" w:lineRule="exact"/>
              <w:jc w:val="center"/>
              <w:rPr>
                <w:rFonts w:ascii="Times New Roman" w:hAnsi="Times New Roman"/>
                <w:sz w:val="26"/>
                <w:szCs w:val="26"/>
                <w:lang w:val="nl-NL"/>
              </w:rPr>
            </w:pPr>
            <w:r w:rsidRPr="00EA55F6">
              <w:rPr>
                <w:rFonts w:ascii="Times New Roman" w:hAnsi="Times New Roman"/>
                <w:sz w:val="26"/>
                <w:szCs w:val="26"/>
                <w:lang w:val="nl-NL"/>
              </w:rPr>
              <w:t>% tăng giảm</w:t>
            </w:r>
          </w:p>
        </w:tc>
      </w:tr>
      <w:tr w:rsidR="00A1082F" w:rsidRPr="00EA55F6" w:rsidTr="00A1082F">
        <w:tblPrEx>
          <w:tblCellMar>
            <w:top w:w="0" w:type="dxa"/>
            <w:bottom w:w="0" w:type="dxa"/>
          </w:tblCellMar>
        </w:tblPrEx>
        <w:trPr>
          <w:jc w:val="center"/>
        </w:trPr>
        <w:tc>
          <w:tcPr>
            <w:tcW w:w="4252"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jc w:val="both"/>
              <w:rPr>
                <w:rFonts w:ascii="Times New Roman" w:hAnsi="Times New Roman"/>
                <w:b w:val="0"/>
                <w:sz w:val="26"/>
                <w:szCs w:val="26"/>
                <w:lang w:val="nl-NL"/>
              </w:rPr>
            </w:pPr>
            <w:r w:rsidRPr="00EA55F6">
              <w:rPr>
                <w:rFonts w:ascii="Times New Roman" w:hAnsi="Times New Roman"/>
                <w:b w:val="0"/>
                <w:sz w:val="26"/>
                <w:szCs w:val="26"/>
                <w:lang w:val="nl-NL"/>
              </w:rPr>
              <w:t>Tổng giá trị tài sản</w:t>
            </w:r>
          </w:p>
        </w:tc>
        <w:tc>
          <w:tcPr>
            <w:tcW w:w="1701"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983.909</w:t>
            </w:r>
          </w:p>
        </w:tc>
        <w:tc>
          <w:tcPr>
            <w:tcW w:w="1559" w:type="dxa"/>
            <w:tcBorders>
              <w:top w:val="single" w:sz="4" w:space="0" w:color="auto"/>
              <w:left w:val="single" w:sz="4" w:space="0" w:color="auto"/>
              <w:bottom w:val="single" w:sz="4" w:space="0" w:color="auto"/>
              <w:right w:val="single" w:sz="4" w:space="0" w:color="auto"/>
            </w:tcBorders>
          </w:tcPr>
          <w:p w:rsidR="00A1082F" w:rsidRPr="00EA55F6" w:rsidRDefault="001D2D33"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1.190.745</w:t>
            </w:r>
          </w:p>
        </w:tc>
        <w:tc>
          <w:tcPr>
            <w:tcW w:w="1701" w:type="dxa"/>
            <w:tcBorders>
              <w:top w:val="single" w:sz="4" w:space="0" w:color="auto"/>
              <w:left w:val="single" w:sz="4" w:space="0" w:color="auto"/>
              <w:bottom w:val="single" w:sz="4" w:space="0" w:color="auto"/>
              <w:right w:val="single" w:sz="4" w:space="0" w:color="auto"/>
            </w:tcBorders>
          </w:tcPr>
          <w:p w:rsidR="00A1082F" w:rsidRPr="00033BC8" w:rsidRDefault="001D2D33" w:rsidP="00A1082F">
            <w:pPr>
              <w:spacing w:before="120" w:line="320" w:lineRule="exact"/>
              <w:jc w:val="center"/>
              <w:rPr>
                <w:rFonts w:ascii="Times New Roman" w:hAnsi="Times New Roman"/>
                <w:b w:val="0"/>
                <w:sz w:val="26"/>
                <w:szCs w:val="26"/>
                <w:lang w:val="nl-NL"/>
              </w:rPr>
            </w:pPr>
            <w:r>
              <w:rPr>
                <w:rFonts w:ascii="Times New Roman" w:hAnsi="Times New Roman"/>
                <w:b w:val="0"/>
                <w:sz w:val="26"/>
                <w:szCs w:val="26"/>
                <w:lang w:val="nl-NL"/>
              </w:rPr>
              <w:t>21</w:t>
            </w:r>
          </w:p>
        </w:tc>
      </w:tr>
      <w:tr w:rsidR="00A1082F" w:rsidRPr="00EA55F6" w:rsidTr="00A1082F">
        <w:tblPrEx>
          <w:tblCellMar>
            <w:top w:w="0" w:type="dxa"/>
            <w:bottom w:w="0" w:type="dxa"/>
          </w:tblCellMar>
        </w:tblPrEx>
        <w:trPr>
          <w:jc w:val="center"/>
        </w:trPr>
        <w:tc>
          <w:tcPr>
            <w:tcW w:w="4252"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rPr>
                <w:rFonts w:ascii="Times New Roman" w:hAnsi="Times New Roman"/>
                <w:sz w:val="26"/>
                <w:szCs w:val="26"/>
                <w:lang w:val="nl-NL"/>
              </w:rPr>
            </w:pPr>
            <w:r w:rsidRPr="00EA55F6">
              <w:rPr>
                <w:rFonts w:ascii="Times New Roman" w:hAnsi="Times New Roman"/>
                <w:b w:val="0"/>
                <w:sz w:val="26"/>
                <w:szCs w:val="26"/>
                <w:lang w:val="nl-NL"/>
              </w:rPr>
              <w:t>Doanh thu thuần</w:t>
            </w:r>
          </w:p>
        </w:tc>
        <w:tc>
          <w:tcPr>
            <w:tcW w:w="1701"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127.616</w:t>
            </w:r>
          </w:p>
        </w:tc>
        <w:tc>
          <w:tcPr>
            <w:tcW w:w="1559" w:type="dxa"/>
            <w:tcBorders>
              <w:top w:val="single" w:sz="4" w:space="0" w:color="auto"/>
              <w:left w:val="single" w:sz="4" w:space="0" w:color="auto"/>
              <w:bottom w:val="single" w:sz="4" w:space="0" w:color="auto"/>
              <w:right w:val="single" w:sz="4" w:space="0" w:color="auto"/>
            </w:tcBorders>
          </w:tcPr>
          <w:p w:rsidR="00A1082F" w:rsidRPr="00EA55F6" w:rsidRDefault="001D2D33"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75.510</w:t>
            </w:r>
          </w:p>
        </w:tc>
        <w:tc>
          <w:tcPr>
            <w:tcW w:w="1701" w:type="dxa"/>
            <w:tcBorders>
              <w:top w:val="single" w:sz="4" w:space="0" w:color="auto"/>
              <w:left w:val="single" w:sz="4" w:space="0" w:color="auto"/>
              <w:bottom w:val="single" w:sz="4" w:space="0" w:color="auto"/>
              <w:right w:val="single" w:sz="4" w:space="0" w:color="auto"/>
            </w:tcBorders>
          </w:tcPr>
          <w:p w:rsidR="00A1082F" w:rsidRPr="00033BC8" w:rsidRDefault="001D2D33" w:rsidP="00A1082F">
            <w:pPr>
              <w:spacing w:before="120" w:line="320" w:lineRule="exact"/>
              <w:jc w:val="center"/>
              <w:rPr>
                <w:rFonts w:ascii="Times New Roman" w:hAnsi="Times New Roman"/>
                <w:b w:val="0"/>
                <w:sz w:val="26"/>
                <w:szCs w:val="26"/>
                <w:lang w:val="nl-NL"/>
              </w:rPr>
            </w:pPr>
            <w:r>
              <w:rPr>
                <w:rFonts w:ascii="Times New Roman" w:hAnsi="Times New Roman"/>
                <w:b w:val="0"/>
                <w:sz w:val="26"/>
                <w:szCs w:val="26"/>
                <w:lang w:val="nl-NL"/>
              </w:rPr>
              <w:t>(40,8)</w:t>
            </w:r>
          </w:p>
        </w:tc>
      </w:tr>
      <w:tr w:rsidR="00A1082F" w:rsidRPr="00EA55F6" w:rsidTr="00A1082F">
        <w:tblPrEx>
          <w:tblCellMar>
            <w:top w:w="0" w:type="dxa"/>
            <w:bottom w:w="0" w:type="dxa"/>
          </w:tblCellMar>
        </w:tblPrEx>
        <w:trPr>
          <w:jc w:val="center"/>
        </w:trPr>
        <w:tc>
          <w:tcPr>
            <w:tcW w:w="4252"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rPr>
                <w:rFonts w:ascii="Times New Roman" w:hAnsi="Times New Roman"/>
                <w:b w:val="0"/>
                <w:sz w:val="26"/>
                <w:szCs w:val="26"/>
                <w:lang w:val="nl-NL"/>
              </w:rPr>
            </w:pPr>
            <w:r w:rsidRPr="00EA55F6">
              <w:rPr>
                <w:rFonts w:ascii="Times New Roman" w:hAnsi="Times New Roman"/>
                <w:b w:val="0"/>
                <w:sz w:val="26"/>
                <w:szCs w:val="26"/>
                <w:lang w:val="nl-NL"/>
              </w:rPr>
              <w:t>Lợi nhuận từ hoạt động kinh doanh</w:t>
            </w:r>
          </w:p>
        </w:tc>
        <w:tc>
          <w:tcPr>
            <w:tcW w:w="1701"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6.829</w:t>
            </w:r>
          </w:p>
        </w:tc>
        <w:tc>
          <w:tcPr>
            <w:tcW w:w="1559" w:type="dxa"/>
            <w:tcBorders>
              <w:top w:val="single" w:sz="4" w:space="0" w:color="auto"/>
              <w:left w:val="single" w:sz="4" w:space="0" w:color="auto"/>
              <w:bottom w:val="single" w:sz="4" w:space="0" w:color="auto"/>
              <w:right w:val="single" w:sz="4" w:space="0" w:color="auto"/>
            </w:tcBorders>
          </w:tcPr>
          <w:p w:rsidR="00A1082F" w:rsidRPr="00EA55F6" w:rsidRDefault="001D2D33"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15.395</w:t>
            </w:r>
          </w:p>
        </w:tc>
        <w:tc>
          <w:tcPr>
            <w:tcW w:w="1701" w:type="dxa"/>
            <w:tcBorders>
              <w:top w:val="single" w:sz="4" w:space="0" w:color="auto"/>
              <w:left w:val="single" w:sz="4" w:space="0" w:color="auto"/>
              <w:bottom w:val="single" w:sz="4" w:space="0" w:color="auto"/>
              <w:right w:val="single" w:sz="4" w:space="0" w:color="auto"/>
            </w:tcBorders>
          </w:tcPr>
          <w:p w:rsidR="00A1082F" w:rsidRPr="00033BC8" w:rsidRDefault="006E2433" w:rsidP="00A1082F">
            <w:pPr>
              <w:spacing w:before="120" w:line="320" w:lineRule="exact"/>
              <w:jc w:val="center"/>
              <w:rPr>
                <w:rFonts w:ascii="Times New Roman" w:hAnsi="Times New Roman"/>
                <w:b w:val="0"/>
                <w:sz w:val="26"/>
                <w:szCs w:val="26"/>
                <w:lang w:val="nl-NL"/>
              </w:rPr>
            </w:pPr>
            <w:r>
              <w:rPr>
                <w:rFonts w:ascii="Times New Roman" w:hAnsi="Times New Roman"/>
                <w:b w:val="0"/>
                <w:sz w:val="26"/>
                <w:szCs w:val="26"/>
                <w:lang w:val="nl-NL"/>
              </w:rPr>
              <w:t>125</w:t>
            </w:r>
          </w:p>
        </w:tc>
      </w:tr>
      <w:tr w:rsidR="00A1082F" w:rsidRPr="00EA55F6" w:rsidTr="00A1082F">
        <w:tblPrEx>
          <w:tblCellMar>
            <w:top w:w="0" w:type="dxa"/>
            <w:bottom w:w="0" w:type="dxa"/>
          </w:tblCellMar>
        </w:tblPrEx>
        <w:trPr>
          <w:jc w:val="center"/>
        </w:trPr>
        <w:tc>
          <w:tcPr>
            <w:tcW w:w="4252"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rPr>
                <w:rFonts w:ascii="Times New Roman" w:hAnsi="Times New Roman"/>
                <w:sz w:val="26"/>
                <w:szCs w:val="26"/>
                <w:lang w:val="nl-NL"/>
              </w:rPr>
            </w:pPr>
            <w:r w:rsidRPr="00EA55F6">
              <w:rPr>
                <w:rFonts w:ascii="Times New Roman" w:hAnsi="Times New Roman"/>
                <w:b w:val="0"/>
                <w:sz w:val="26"/>
                <w:szCs w:val="26"/>
                <w:lang w:val="nl-NL"/>
              </w:rPr>
              <w:t xml:space="preserve">Lợi nhuận khác </w:t>
            </w:r>
          </w:p>
        </w:tc>
        <w:tc>
          <w:tcPr>
            <w:tcW w:w="1701"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(2.611)</w:t>
            </w:r>
          </w:p>
        </w:tc>
        <w:tc>
          <w:tcPr>
            <w:tcW w:w="1559" w:type="dxa"/>
            <w:tcBorders>
              <w:top w:val="single" w:sz="4" w:space="0" w:color="auto"/>
              <w:left w:val="single" w:sz="4" w:space="0" w:color="auto"/>
              <w:bottom w:val="single" w:sz="4" w:space="0" w:color="auto"/>
              <w:right w:val="single" w:sz="4" w:space="0" w:color="auto"/>
            </w:tcBorders>
          </w:tcPr>
          <w:p w:rsidR="00A1082F" w:rsidRPr="00EA55F6" w:rsidRDefault="001D2D33"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(5.717)</w:t>
            </w:r>
          </w:p>
        </w:tc>
        <w:tc>
          <w:tcPr>
            <w:tcW w:w="1701" w:type="dxa"/>
            <w:tcBorders>
              <w:top w:val="single" w:sz="4" w:space="0" w:color="auto"/>
              <w:left w:val="single" w:sz="4" w:space="0" w:color="auto"/>
              <w:bottom w:val="single" w:sz="4" w:space="0" w:color="auto"/>
              <w:right w:val="single" w:sz="4" w:space="0" w:color="auto"/>
            </w:tcBorders>
          </w:tcPr>
          <w:p w:rsidR="00A1082F" w:rsidRPr="00033BC8" w:rsidRDefault="006E2433" w:rsidP="00A1082F">
            <w:pPr>
              <w:spacing w:before="120" w:line="320" w:lineRule="exact"/>
              <w:jc w:val="center"/>
              <w:rPr>
                <w:rFonts w:ascii="Times New Roman" w:hAnsi="Times New Roman"/>
                <w:b w:val="0"/>
                <w:sz w:val="26"/>
                <w:szCs w:val="26"/>
                <w:lang w:val="nl-NL"/>
              </w:rPr>
            </w:pPr>
            <w:r>
              <w:rPr>
                <w:rFonts w:ascii="Times New Roman" w:hAnsi="Times New Roman"/>
                <w:b w:val="0"/>
                <w:sz w:val="26"/>
                <w:szCs w:val="26"/>
                <w:lang w:val="nl-NL"/>
              </w:rPr>
              <w:t>(119)</w:t>
            </w:r>
          </w:p>
        </w:tc>
      </w:tr>
      <w:tr w:rsidR="00A1082F" w:rsidRPr="00EA55F6" w:rsidTr="00A1082F">
        <w:tblPrEx>
          <w:tblCellMar>
            <w:top w:w="0" w:type="dxa"/>
            <w:bottom w:w="0" w:type="dxa"/>
          </w:tblCellMar>
        </w:tblPrEx>
        <w:trPr>
          <w:jc w:val="center"/>
        </w:trPr>
        <w:tc>
          <w:tcPr>
            <w:tcW w:w="4252"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rPr>
                <w:rFonts w:ascii="Times New Roman" w:hAnsi="Times New Roman"/>
                <w:sz w:val="26"/>
                <w:szCs w:val="26"/>
                <w:lang w:val="nl-NL"/>
              </w:rPr>
            </w:pPr>
            <w:r w:rsidRPr="00EA55F6">
              <w:rPr>
                <w:rFonts w:ascii="Times New Roman" w:hAnsi="Times New Roman"/>
                <w:b w:val="0"/>
                <w:sz w:val="26"/>
                <w:szCs w:val="26"/>
                <w:lang w:val="nl-NL"/>
              </w:rPr>
              <w:t>Lợi nhuận trước thuế</w:t>
            </w:r>
          </w:p>
        </w:tc>
        <w:tc>
          <w:tcPr>
            <w:tcW w:w="1701"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4.217</w:t>
            </w:r>
          </w:p>
        </w:tc>
        <w:tc>
          <w:tcPr>
            <w:tcW w:w="1559" w:type="dxa"/>
            <w:tcBorders>
              <w:top w:val="single" w:sz="4" w:space="0" w:color="auto"/>
              <w:left w:val="single" w:sz="4" w:space="0" w:color="auto"/>
              <w:bottom w:val="single" w:sz="4" w:space="0" w:color="auto"/>
              <w:right w:val="single" w:sz="4" w:space="0" w:color="auto"/>
            </w:tcBorders>
          </w:tcPr>
          <w:p w:rsidR="00A1082F" w:rsidRPr="00EA55F6" w:rsidRDefault="001D2D33"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9.678</w:t>
            </w:r>
          </w:p>
        </w:tc>
        <w:tc>
          <w:tcPr>
            <w:tcW w:w="1701" w:type="dxa"/>
            <w:tcBorders>
              <w:top w:val="single" w:sz="4" w:space="0" w:color="auto"/>
              <w:left w:val="single" w:sz="4" w:space="0" w:color="auto"/>
              <w:bottom w:val="single" w:sz="4" w:space="0" w:color="auto"/>
              <w:right w:val="single" w:sz="4" w:space="0" w:color="auto"/>
            </w:tcBorders>
          </w:tcPr>
          <w:p w:rsidR="00A1082F" w:rsidRPr="00033BC8" w:rsidRDefault="006E2433" w:rsidP="00A1082F">
            <w:pPr>
              <w:spacing w:before="120" w:line="320" w:lineRule="exact"/>
              <w:jc w:val="center"/>
              <w:rPr>
                <w:rFonts w:ascii="Times New Roman" w:hAnsi="Times New Roman"/>
                <w:b w:val="0"/>
                <w:sz w:val="26"/>
                <w:szCs w:val="26"/>
                <w:lang w:val="nl-NL"/>
              </w:rPr>
            </w:pPr>
            <w:r>
              <w:rPr>
                <w:rFonts w:ascii="Times New Roman" w:hAnsi="Times New Roman"/>
                <w:b w:val="0"/>
                <w:sz w:val="26"/>
                <w:szCs w:val="26"/>
                <w:lang w:val="nl-NL"/>
              </w:rPr>
              <w:t>129</w:t>
            </w:r>
          </w:p>
        </w:tc>
      </w:tr>
      <w:tr w:rsidR="00A1082F" w:rsidRPr="00EA55F6" w:rsidTr="00A1082F">
        <w:tblPrEx>
          <w:tblCellMar>
            <w:top w:w="0" w:type="dxa"/>
            <w:bottom w:w="0" w:type="dxa"/>
          </w:tblCellMar>
        </w:tblPrEx>
        <w:trPr>
          <w:jc w:val="center"/>
        </w:trPr>
        <w:tc>
          <w:tcPr>
            <w:tcW w:w="4252"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rPr>
                <w:rFonts w:ascii="Times New Roman" w:hAnsi="Times New Roman"/>
                <w:sz w:val="26"/>
                <w:szCs w:val="26"/>
                <w:lang w:val="nl-NL"/>
              </w:rPr>
            </w:pPr>
            <w:r w:rsidRPr="00EA55F6">
              <w:rPr>
                <w:rFonts w:ascii="Times New Roman" w:hAnsi="Times New Roman"/>
                <w:b w:val="0"/>
                <w:sz w:val="26"/>
                <w:szCs w:val="26"/>
                <w:lang w:val="nl-NL"/>
              </w:rPr>
              <w:t>Lợi nhuận sau thuế</w:t>
            </w:r>
          </w:p>
        </w:tc>
        <w:tc>
          <w:tcPr>
            <w:tcW w:w="1701"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2.697</w:t>
            </w:r>
          </w:p>
        </w:tc>
        <w:tc>
          <w:tcPr>
            <w:tcW w:w="1559" w:type="dxa"/>
            <w:tcBorders>
              <w:top w:val="single" w:sz="4" w:space="0" w:color="auto"/>
              <w:left w:val="single" w:sz="4" w:space="0" w:color="auto"/>
              <w:bottom w:val="single" w:sz="4" w:space="0" w:color="auto"/>
              <w:right w:val="single" w:sz="4" w:space="0" w:color="auto"/>
            </w:tcBorders>
          </w:tcPr>
          <w:p w:rsidR="00A1082F" w:rsidRPr="00EA55F6" w:rsidRDefault="001D2D33"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1.076</w:t>
            </w:r>
          </w:p>
        </w:tc>
        <w:tc>
          <w:tcPr>
            <w:tcW w:w="1701" w:type="dxa"/>
            <w:tcBorders>
              <w:top w:val="single" w:sz="4" w:space="0" w:color="auto"/>
              <w:left w:val="single" w:sz="4" w:space="0" w:color="auto"/>
              <w:bottom w:val="single" w:sz="4" w:space="0" w:color="auto"/>
              <w:right w:val="single" w:sz="4" w:space="0" w:color="auto"/>
            </w:tcBorders>
          </w:tcPr>
          <w:p w:rsidR="00A1082F" w:rsidRPr="00033BC8" w:rsidRDefault="006E2433" w:rsidP="00A1082F">
            <w:pPr>
              <w:spacing w:before="120" w:line="320" w:lineRule="exact"/>
              <w:jc w:val="center"/>
              <w:rPr>
                <w:rFonts w:ascii="Times New Roman" w:hAnsi="Times New Roman"/>
                <w:b w:val="0"/>
                <w:sz w:val="26"/>
                <w:szCs w:val="26"/>
                <w:lang w:val="nl-NL"/>
              </w:rPr>
            </w:pPr>
            <w:r>
              <w:rPr>
                <w:rFonts w:ascii="Times New Roman" w:hAnsi="Times New Roman"/>
                <w:b w:val="0"/>
                <w:sz w:val="26"/>
                <w:szCs w:val="26"/>
                <w:lang w:val="nl-NL"/>
              </w:rPr>
              <w:t>(60)</w:t>
            </w:r>
          </w:p>
        </w:tc>
      </w:tr>
      <w:tr w:rsidR="00A1082F" w:rsidRPr="00EA55F6" w:rsidTr="00A1082F">
        <w:tblPrEx>
          <w:tblCellMar>
            <w:top w:w="0" w:type="dxa"/>
            <w:bottom w:w="0" w:type="dxa"/>
          </w:tblCellMar>
        </w:tblPrEx>
        <w:trPr>
          <w:jc w:val="center"/>
        </w:trPr>
        <w:tc>
          <w:tcPr>
            <w:tcW w:w="4252"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jc w:val="both"/>
              <w:rPr>
                <w:rFonts w:ascii="Times New Roman" w:hAnsi="Times New Roman"/>
                <w:b w:val="0"/>
                <w:sz w:val="26"/>
                <w:szCs w:val="26"/>
                <w:lang w:val="nl-NL"/>
              </w:rPr>
            </w:pPr>
            <w:r w:rsidRPr="00EA55F6">
              <w:rPr>
                <w:rFonts w:ascii="Times New Roman" w:hAnsi="Times New Roman"/>
                <w:b w:val="0"/>
                <w:sz w:val="26"/>
                <w:szCs w:val="26"/>
                <w:lang w:val="nl-NL"/>
              </w:rPr>
              <w:t>Tỷ lệ lợi nhuận trả cổ tức</w:t>
            </w:r>
          </w:p>
        </w:tc>
        <w:tc>
          <w:tcPr>
            <w:tcW w:w="1701" w:type="dxa"/>
            <w:tcBorders>
              <w:top w:val="single" w:sz="4" w:space="0" w:color="auto"/>
              <w:left w:val="single" w:sz="4" w:space="0" w:color="auto"/>
              <w:bottom w:val="single" w:sz="4" w:space="0" w:color="auto"/>
              <w:right w:val="single" w:sz="4" w:space="0" w:color="auto"/>
            </w:tcBorders>
          </w:tcPr>
          <w:p w:rsidR="00A1082F" w:rsidRPr="00EA55F6" w:rsidRDefault="00A1082F"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1</w:t>
            </w:r>
            <w:r w:rsidR="001D2D33">
              <w:rPr>
                <w:rFonts w:ascii="Times New Roman" w:hAnsi="Times New Roman"/>
                <w:b w:val="0"/>
                <w:sz w:val="26"/>
                <w:szCs w:val="26"/>
                <w:lang w:val="nl-NL"/>
              </w:rPr>
              <w:t>21</w:t>
            </w:r>
          </w:p>
        </w:tc>
        <w:tc>
          <w:tcPr>
            <w:tcW w:w="1559" w:type="dxa"/>
            <w:tcBorders>
              <w:top w:val="single" w:sz="4" w:space="0" w:color="auto"/>
              <w:left w:val="single" w:sz="4" w:space="0" w:color="auto"/>
              <w:bottom w:val="single" w:sz="4" w:space="0" w:color="auto"/>
              <w:right w:val="single" w:sz="4" w:space="0" w:color="auto"/>
            </w:tcBorders>
          </w:tcPr>
          <w:p w:rsidR="00A1082F" w:rsidRPr="00EA55F6" w:rsidRDefault="001D2D33" w:rsidP="00A1082F">
            <w:pPr>
              <w:spacing w:before="120" w:line="320" w:lineRule="exact"/>
              <w:jc w:val="right"/>
              <w:rPr>
                <w:rFonts w:ascii="Times New Roman" w:hAnsi="Times New Roman"/>
                <w:b w:val="0"/>
                <w:sz w:val="26"/>
                <w:szCs w:val="26"/>
                <w:lang w:val="nl-NL"/>
              </w:rPr>
            </w:pPr>
            <w:r>
              <w:rPr>
                <w:rFonts w:ascii="Times New Roman" w:hAnsi="Times New Roman"/>
                <w:b w:val="0"/>
                <w:sz w:val="26"/>
                <w:szCs w:val="26"/>
                <w:lang w:val="nl-NL"/>
              </w:rPr>
              <w:t>48</w:t>
            </w:r>
          </w:p>
        </w:tc>
        <w:tc>
          <w:tcPr>
            <w:tcW w:w="1701" w:type="dxa"/>
            <w:tcBorders>
              <w:top w:val="single" w:sz="4" w:space="0" w:color="auto"/>
              <w:left w:val="single" w:sz="4" w:space="0" w:color="auto"/>
              <w:bottom w:val="single" w:sz="4" w:space="0" w:color="auto"/>
              <w:right w:val="single" w:sz="4" w:space="0" w:color="auto"/>
            </w:tcBorders>
          </w:tcPr>
          <w:p w:rsidR="00A1082F" w:rsidRPr="00EA55F6" w:rsidRDefault="006E2433" w:rsidP="00A1082F">
            <w:pPr>
              <w:spacing w:before="120" w:line="320" w:lineRule="exact"/>
              <w:jc w:val="center"/>
              <w:rPr>
                <w:rFonts w:ascii="Times New Roman" w:hAnsi="Times New Roman"/>
                <w:b w:val="0"/>
                <w:sz w:val="26"/>
                <w:szCs w:val="26"/>
                <w:lang w:val="nl-NL"/>
              </w:rPr>
            </w:pPr>
            <w:r>
              <w:rPr>
                <w:rFonts w:ascii="Times New Roman" w:hAnsi="Times New Roman"/>
                <w:b w:val="0"/>
                <w:sz w:val="26"/>
                <w:szCs w:val="26"/>
                <w:lang w:val="nl-NL"/>
              </w:rPr>
              <w:t>(60)</w:t>
            </w:r>
          </w:p>
        </w:tc>
      </w:tr>
    </w:tbl>
    <w:p w:rsidR="00276AB9" w:rsidRPr="00EA55F6" w:rsidRDefault="00276AB9" w:rsidP="00276AB9">
      <w:pPr>
        <w:numPr>
          <w:ilvl w:val="0"/>
          <w:numId w:val="4"/>
        </w:numPr>
        <w:tabs>
          <w:tab w:val="left" w:pos="540"/>
        </w:tabs>
        <w:spacing w:before="240" w:after="120" w:line="320" w:lineRule="exact"/>
        <w:ind w:left="0" w:firstLine="181"/>
        <w:jc w:val="both"/>
        <w:rPr>
          <w:rFonts w:ascii="Times New Roman" w:hAnsi="Times New Roman"/>
          <w:b w:val="0"/>
          <w:i/>
          <w:sz w:val="26"/>
          <w:szCs w:val="26"/>
          <w:lang w:val="nl-NL"/>
        </w:rPr>
      </w:pPr>
      <w:r w:rsidRPr="00EA55F6">
        <w:rPr>
          <w:rFonts w:ascii="Times New Roman" w:hAnsi="Times New Roman"/>
          <w:b w:val="0"/>
          <w:i/>
          <w:sz w:val="26"/>
          <w:szCs w:val="26"/>
          <w:lang w:val="nl-NL"/>
        </w:rPr>
        <w:t xml:space="preserve">Các chỉ tiêu tài chính chủ yếu </w:t>
      </w:r>
    </w:p>
    <w:tbl>
      <w:tblPr>
        <w:tblW w:w="9371" w:type="dxa"/>
        <w:tblInd w:w="93" w:type="dxa"/>
        <w:tblLook w:val="0000" w:firstRow="0" w:lastRow="0" w:firstColumn="0" w:lastColumn="0" w:noHBand="0" w:noVBand="0"/>
      </w:tblPr>
      <w:tblGrid>
        <w:gridCol w:w="4515"/>
        <w:gridCol w:w="1600"/>
        <w:gridCol w:w="1555"/>
        <w:gridCol w:w="1701"/>
      </w:tblGrid>
      <w:tr w:rsidR="00276AB9" w:rsidRPr="00EA55F6" w:rsidTr="006E2433">
        <w:trPr>
          <w:trHeight w:val="570"/>
          <w:tblHeader/>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jc w:val="center"/>
              <w:rPr>
                <w:rFonts w:ascii="Times New Roman" w:hAnsi="Times New Roman"/>
                <w:bCs/>
                <w:sz w:val="26"/>
                <w:szCs w:val="26"/>
              </w:rPr>
            </w:pPr>
            <w:r w:rsidRPr="00EA55F6">
              <w:rPr>
                <w:rFonts w:ascii="Times New Roman" w:hAnsi="Times New Roman"/>
                <w:bCs/>
                <w:sz w:val="26"/>
                <w:szCs w:val="26"/>
                <w:lang w:val="nl-NL"/>
              </w:rPr>
              <w:t>Các chỉ tiêu</w:t>
            </w:r>
          </w:p>
        </w:tc>
        <w:tc>
          <w:tcPr>
            <w:tcW w:w="1600" w:type="dxa"/>
            <w:tcBorders>
              <w:top w:val="single" w:sz="4" w:space="0" w:color="auto"/>
              <w:left w:val="nil"/>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jc w:val="center"/>
              <w:rPr>
                <w:rFonts w:ascii="Times New Roman" w:hAnsi="Times New Roman"/>
                <w:bCs/>
                <w:sz w:val="26"/>
                <w:szCs w:val="26"/>
              </w:rPr>
            </w:pPr>
            <w:r>
              <w:rPr>
                <w:rFonts w:ascii="Times New Roman" w:hAnsi="Times New Roman"/>
                <w:bCs/>
                <w:sz w:val="26"/>
                <w:szCs w:val="26"/>
                <w:lang w:val="nl-NL"/>
              </w:rPr>
              <w:t xml:space="preserve"> Năm 201</w:t>
            </w:r>
            <w:r w:rsidR="00A1082F">
              <w:rPr>
                <w:rFonts w:ascii="Times New Roman" w:hAnsi="Times New Roman"/>
                <w:bCs/>
                <w:sz w:val="26"/>
                <w:szCs w:val="26"/>
                <w:lang w:val="nl-NL"/>
              </w:rPr>
              <w:t>4</w:t>
            </w:r>
          </w:p>
        </w:tc>
        <w:tc>
          <w:tcPr>
            <w:tcW w:w="1555" w:type="dxa"/>
            <w:tcBorders>
              <w:top w:val="single" w:sz="4" w:space="0" w:color="auto"/>
              <w:left w:val="nil"/>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jc w:val="center"/>
              <w:rPr>
                <w:rFonts w:ascii="Times New Roman" w:hAnsi="Times New Roman"/>
                <w:bCs/>
                <w:sz w:val="26"/>
                <w:szCs w:val="26"/>
              </w:rPr>
            </w:pPr>
            <w:r w:rsidRPr="00EA55F6">
              <w:rPr>
                <w:rFonts w:ascii="Times New Roman" w:hAnsi="Times New Roman"/>
                <w:bCs/>
                <w:sz w:val="26"/>
                <w:szCs w:val="26"/>
                <w:lang w:val="nl-NL"/>
              </w:rPr>
              <w:t xml:space="preserve"> Năm 201</w:t>
            </w:r>
            <w:r w:rsidR="00A1082F">
              <w:rPr>
                <w:rFonts w:ascii="Times New Roman" w:hAnsi="Times New Roman"/>
                <w:bCs/>
                <w:sz w:val="26"/>
                <w:szCs w:val="26"/>
                <w:lang w:val="nl-NL"/>
              </w:rPr>
              <w:t>5</w:t>
            </w:r>
            <w:r w:rsidRPr="00EA55F6">
              <w:rPr>
                <w:rFonts w:ascii="Times New Roman" w:hAnsi="Times New Roman"/>
                <w:bCs/>
                <w:sz w:val="26"/>
                <w:szCs w:val="26"/>
                <w:lang w:val="nl-NL"/>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jc w:val="center"/>
              <w:rPr>
                <w:rFonts w:ascii="Times New Roman" w:hAnsi="Times New Roman"/>
                <w:bCs/>
                <w:sz w:val="26"/>
                <w:szCs w:val="26"/>
              </w:rPr>
            </w:pPr>
            <w:r w:rsidRPr="00EA55F6">
              <w:rPr>
                <w:rFonts w:ascii="Times New Roman" w:hAnsi="Times New Roman"/>
                <w:bCs/>
                <w:sz w:val="26"/>
                <w:szCs w:val="26"/>
                <w:lang w:val="nl-NL"/>
              </w:rPr>
              <w:t>Ghi chú</w:t>
            </w:r>
          </w:p>
        </w:tc>
      </w:tr>
      <w:tr w:rsidR="00276AB9" w:rsidRPr="00EA55F6" w:rsidTr="006E2433">
        <w:trPr>
          <w:trHeight w:val="555"/>
        </w:trPr>
        <w:tc>
          <w:tcPr>
            <w:tcW w:w="4515" w:type="dxa"/>
            <w:tcBorders>
              <w:top w:val="nil"/>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rPr>
                <w:rFonts w:ascii="Times New Roman" w:hAnsi="Times New Roman"/>
                <w:bCs/>
                <w:i/>
                <w:iCs/>
                <w:sz w:val="26"/>
                <w:szCs w:val="26"/>
              </w:rPr>
            </w:pPr>
            <w:r w:rsidRPr="00EA55F6">
              <w:rPr>
                <w:rFonts w:ascii="Times New Roman" w:hAnsi="Times New Roman"/>
                <w:bCs/>
                <w:i/>
                <w:iCs/>
                <w:sz w:val="26"/>
                <w:szCs w:val="26"/>
              </w:rPr>
              <w:t>1.      Chỉ tiêu về khả năng thanh toán</w:t>
            </w:r>
          </w:p>
        </w:tc>
        <w:tc>
          <w:tcPr>
            <w:tcW w:w="1600"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jc w:val="right"/>
              <w:rPr>
                <w:rFonts w:ascii="Times New Roman" w:hAnsi="Times New Roman"/>
                <w:bCs/>
                <w:sz w:val="26"/>
                <w:szCs w:val="26"/>
              </w:rPr>
            </w:pPr>
            <w:r w:rsidRPr="00EA55F6">
              <w:rPr>
                <w:rFonts w:ascii="Times New Roman" w:hAnsi="Times New Roman"/>
                <w:bCs/>
                <w:sz w:val="26"/>
                <w:szCs w:val="26"/>
              </w:rPr>
              <w:t> </w:t>
            </w:r>
          </w:p>
        </w:tc>
        <w:tc>
          <w:tcPr>
            <w:tcW w:w="1555"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jc w:val="right"/>
              <w:rPr>
                <w:rFonts w:ascii="Times New Roman" w:hAnsi="Times New Roman"/>
                <w:bCs/>
                <w:sz w:val="26"/>
                <w:szCs w:val="26"/>
              </w:rPr>
            </w:pPr>
            <w:r w:rsidRPr="00EA55F6">
              <w:rPr>
                <w:rFonts w:ascii="Times New Roman" w:hAnsi="Times New Roman"/>
                <w:bCs/>
                <w:sz w:val="26"/>
                <w:szCs w:val="26"/>
              </w:rPr>
              <w:t> </w:t>
            </w:r>
          </w:p>
        </w:tc>
        <w:tc>
          <w:tcPr>
            <w:tcW w:w="1701"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rPr>
                <w:rFonts w:ascii="Times New Roman" w:hAnsi="Times New Roman"/>
                <w:bCs/>
                <w:sz w:val="26"/>
                <w:szCs w:val="26"/>
              </w:rPr>
            </w:pPr>
            <w:r w:rsidRPr="00EA55F6">
              <w:rPr>
                <w:rFonts w:ascii="Times New Roman" w:hAnsi="Times New Roman"/>
                <w:bCs/>
                <w:sz w:val="26"/>
                <w:szCs w:val="26"/>
              </w:rPr>
              <w:t> </w:t>
            </w:r>
          </w:p>
        </w:tc>
      </w:tr>
      <w:tr w:rsidR="00276AB9" w:rsidRPr="00EA55F6" w:rsidTr="006E2433">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Hệ số thanh toán ngắn hạn:</w:t>
            </w:r>
          </w:p>
        </w:tc>
        <w:tc>
          <w:tcPr>
            <w:tcW w:w="1600"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jc w:val="right"/>
              <w:rPr>
                <w:rFonts w:ascii="Times New Roman" w:hAnsi="Times New Roman"/>
                <w:b w:val="0"/>
                <w:sz w:val="26"/>
                <w:szCs w:val="26"/>
              </w:rPr>
            </w:pPr>
            <w:r w:rsidRPr="00EA55F6">
              <w:rPr>
                <w:rFonts w:ascii="Times New Roman" w:hAnsi="Times New Roman"/>
                <w:b w:val="0"/>
                <w:sz w:val="26"/>
                <w:szCs w:val="26"/>
              </w:rPr>
              <w:t> </w:t>
            </w:r>
          </w:p>
        </w:tc>
        <w:tc>
          <w:tcPr>
            <w:tcW w:w="1555"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jc w:val="right"/>
              <w:rPr>
                <w:rFonts w:ascii="Times New Roman" w:hAnsi="Times New Roman"/>
                <w:b w:val="0"/>
                <w:sz w:val="26"/>
                <w:szCs w:val="26"/>
              </w:rPr>
            </w:pPr>
            <w:r w:rsidRPr="00EA55F6">
              <w:rPr>
                <w:rFonts w:ascii="Times New Roman" w:hAnsi="Times New Roman"/>
                <w:b w:val="0"/>
                <w:sz w:val="26"/>
                <w:szCs w:val="26"/>
              </w:rPr>
              <w:t> </w:t>
            </w:r>
          </w:p>
        </w:tc>
        <w:tc>
          <w:tcPr>
            <w:tcW w:w="1701" w:type="dxa"/>
            <w:tcBorders>
              <w:top w:val="nil"/>
              <w:left w:val="nil"/>
              <w:bottom w:val="single" w:sz="4" w:space="0" w:color="auto"/>
              <w:right w:val="single" w:sz="4" w:space="0" w:color="auto"/>
            </w:tcBorders>
            <w:shd w:val="clear" w:color="auto" w:fill="auto"/>
            <w:vAlign w:val="center"/>
          </w:tcPr>
          <w:p w:rsidR="00276AB9" w:rsidRPr="00EA55F6" w:rsidRDefault="00276AB9"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center"/>
              <w:rPr>
                <w:rFonts w:ascii="Times New Roman" w:hAnsi="Times New Roman"/>
                <w:b w:val="0"/>
                <w:sz w:val="26"/>
                <w:szCs w:val="26"/>
              </w:rPr>
            </w:pPr>
            <w:r w:rsidRPr="00EA55F6">
              <w:rPr>
                <w:rFonts w:ascii="Times New Roman" w:hAnsi="Times New Roman"/>
                <w:b w:val="0"/>
                <w:sz w:val="26"/>
                <w:szCs w:val="26"/>
                <w:lang w:val="nl-NL"/>
              </w:rPr>
              <w:t>TSLĐ/Nợ ngắn hạn</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0,807</w:t>
            </w: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5E5FF4" w:rsidP="00A1082F">
            <w:pPr>
              <w:spacing w:before="120" w:line="320" w:lineRule="exact"/>
              <w:jc w:val="right"/>
              <w:rPr>
                <w:rFonts w:ascii="Times New Roman" w:hAnsi="Times New Roman"/>
                <w:b w:val="0"/>
                <w:sz w:val="26"/>
                <w:szCs w:val="26"/>
              </w:rPr>
            </w:pPr>
            <w:r>
              <w:rPr>
                <w:rFonts w:ascii="Times New Roman" w:hAnsi="Times New Roman"/>
                <w:b w:val="0"/>
                <w:sz w:val="26"/>
                <w:szCs w:val="26"/>
              </w:rPr>
              <w:t>1,3</w:t>
            </w: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Hệ số thanh toán nhanh:</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66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center"/>
              <w:rPr>
                <w:rFonts w:ascii="Times New Roman" w:hAnsi="Times New Roman"/>
                <w:b w:val="0"/>
                <w:sz w:val="26"/>
                <w:szCs w:val="26"/>
                <w:u w:val="single"/>
              </w:rPr>
            </w:pPr>
            <w:r w:rsidRPr="00EA55F6">
              <w:rPr>
                <w:rFonts w:ascii="Times New Roman" w:hAnsi="Times New Roman"/>
                <w:b w:val="0"/>
                <w:sz w:val="26"/>
                <w:szCs w:val="26"/>
                <w:u w:val="single"/>
              </w:rPr>
              <w:t>TSLĐ - Hàng tồn kho</w:t>
            </w:r>
            <w:r w:rsidRPr="00EA55F6">
              <w:rPr>
                <w:rFonts w:ascii="Times New Roman" w:hAnsi="Times New Roman"/>
                <w:b w:val="0"/>
                <w:sz w:val="26"/>
                <w:szCs w:val="26"/>
                <w:u w:val="single"/>
              </w:rPr>
              <w:br/>
            </w:r>
            <w:r w:rsidRPr="00EA55F6">
              <w:rPr>
                <w:rFonts w:ascii="Times New Roman" w:hAnsi="Times New Roman"/>
                <w:b w:val="0"/>
                <w:sz w:val="26"/>
                <w:szCs w:val="26"/>
              </w:rPr>
              <w:t>Nợ ngắn hạn</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0,295</w:t>
            </w: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5E5FF4"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0,439</w:t>
            </w: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555"/>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both"/>
              <w:rPr>
                <w:rFonts w:ascii="Times New Roman" w:hAnsi="Times New Roman"/>
                <w:bCs/>
                <w:i/>
                <w:iCs/>
                <w:sz w:val="26"/>
                <w:szCs w:val="26"/>
              </w:rPr>
            </w:pPr>
            <w:r w:rsidRPr="00EA55F6">
              <w:rPr>
                <w:rFonts w:ascii="Times New Roman" w:hAnsi="Times New Roman"/>
                <w:bCs/>
                <w:i/>
                <w:iCs/>
                <w:sz w:val="26"/>
                <w:szCs w:val="26"/>
              </w:rPr>
              <w:t>2.      Chỉ tiêu về cơ cấu vốn</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Cs/>
                <w:sz w:val="26"/>
                <w:szCs w:val="26"/>
              </w:rPr>
            </w:pP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Cs/>
                <w:sz w:val="26"/>
                <w:szCs w:val="26"/>
              </w:rPr>
            </w:pP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Cs/>
                <w:sz w:val="26"/>
                <w:szCs w:val="26"/>
              </w:rPr>
            </w:pPr>
            <w:r w:rsidRPr="00EA55F6">
              <w:rPr>
                <w:rFonts w:ascii="Times New Roman" w:hAnsi="Times New Roman"/>
                <w:bCs/>
                <w:sz w:val="26"/>
                <w:szCs w:val="26"/>
              </w:rPr>
              <w:t> </w:t>
            </w:r>
          </w:p>
        </w:tc>
      </w:tr>
      <w:tr w:rsidR="00A1082F" w:rsidRPr="00EA55F6" w:rsidTr="006E2433">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both"/>
              <w:rPr>
                <w:rFonts w:ascii="Times New Roman" w:hAnsi="Times New Roman"/>
                <w:b w:val="0"/>
                <w:sz w:val="26"/>
                <w:szCs w:val="26"/>
              </w:rPr>
            </w:pPr>
            <w:r w:rsidRPr="00EA55F6">
              <w:rPr>
                <w:rFonts w:ascii="Times New Roman" w:hAnsi="Times New Roman"/>
                <w:b w:val="0"/>
                <w:sz w:val="26"/>
                <w:szCs w:val="26"/>
              </w:rPr>
              <w:t>+        Hệ số Nợ/Tổng tài sản</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0,659</w:t>
            </w: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414770"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0,718</w:t>
            </w: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both"/>
              <w:rPr>
                <w:rFonts w:ascii="Times New Roman" w:hAnsi="Times New Roman"/>
                <w:b w:val="0"/>
                <w:sz w:val="26"/>
                <w:szCs w:val="26"/>
              </w:rPr>
            </w:pPr>
            <w:r w:rsidRPr="00EA55F6">
              <w:rPr>
                <w:rFonts w:ascii="Times New Roman" w:hAnsi="Times New Roman"/>
                <w:b w:val="0"/>
                <w:sz w:val="26"/>
                <w:szCs w:val="26"/>
              </w:rPr>
              <w:t>+        Hệ số Nợ/Vốn chủ sở hữu</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r>
              <w:rPr>
                <w:rFonts w:ascii="Times New Roman" w:hAnsi="Times New Roman"/>
                <w:b w:val="0"/>
                <w:sz w:val="26"/>
                <w:szCs w:val="26"/>
              </w:rPr>
              <w:t>1,939</w:t>
            </w: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414770" w:rsidP="00A1082F">
            <w:pPr>
              <w:spacing w:before="120" w:line="320" w:lineRule="exact"/>
              <w:jc w:val="right"/>
              <w:rPr>
                <w:rFonts w:ascii="Times New Roman" w:hAnsi="Times New Roman"/>
                <w:b w:val="0"/>
                <w:sz w:val="26"/>
                <w:szCs w:val="26"/>
              </w:rPr>
            </w:pPr>
            <w:r>
              <w:rPr>
                <w:rFonts w:ascii="Times New Roman" w:hAnsi="Times New Roman"/>
                <w:b w:val="0"/>
                <w:sz w:val="26"/>
                <w:szCs w:val="26"/>
              </w:rPr>
              <w:t>2,55</w:t>
            </w: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555"/>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both"/>
              <w:rPr>
                <w:rFonts w:ascii="Times New Roman" w:hAnsi="Times New Roman"/>
                <w:bCs/>
                <w:i/>
                <w:iCs/>
                <w:sz w:val="26"/>
                <w:szCs w:val="26"/>
              </w:rPr>
            </w:pPr>
            <w:r w:rsidRPr="00EA55F6">
              <w:rPr>
                <w:rFonts w:ascii="Times New Roman" w:hAnsi="Times New Roman"/>
                <w:bCs/>
                <w:i/>
                <w:iCs/>
                <w:sz w:val="26"/>
                <w:szCs w:val="26"/>
              </w:rPr>
              <w:t>3.      Chỉ tiêu về năng lực hoạt động</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Cs/>
                <w:sz w:val="26"/>
                <w:szCs w:val="26"/>
              </w:rPr>
            </w:pP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Cs/>
                <w:sz w:val="26"/>
                <w:szCs w:val="26"/>
              </w:rPr>
            </w:pP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Cs/>
                <w:sz w:val="26"/>
                <w:szCs w:val="26"/>
              </w:rPr>
            </w:pPr>
            <w:r w:rsidRPr="00EA55F6">
              <w:rPr>
                <w:rFonts w:ascii="Times New Roman" w:hAnsi="Times New Roman"/>
                <w:bCs/>
                <w:sz w:val="26"/>
                <w:szCs w:val="26"/>
              </w:rPr>
              <w:t> </w:t>
            </w:r>
          </w:p>
        </w:tc>
      </w:tr>
      <w:tr w:rsidR="00A1082F" w:rsidRPr="00EA55F6" w:rsidTr="006E2433">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both"/>
              <w:rPr>
                <w:rFonts w:ascii="Times New Roman" w:hAnsi="Times New Roman"/>
                <w:b w:val="0"/>
                <w:sz w:val="26"/>
                <w:szCs w:val="26"/>
              </w:rPr>
            </w:pPr>
            <w:r w:rsidRPr="00EA55F6">
              <w:rPr>
                <w:rFonts w:ascii="Times New Roman" w:hAnsi="Times New Roman"/>
                <w:b w:val="0"/>
                <w:sz w:val="26"/>
                <w:szCs w:val="26"/>
              </w:rPr>
              <w:t>+        Vòng quay hàng tồn kho:</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center"/>
              <w:rPr>
                <w:rFonts w:ascii="Times New Roman" w:hAnsi="Times New Roman"/>
                <w:b w:val="0"/>
                <w:sz w:val="26"/>
                <w:szCs w:val="26"/>
                <w:u w:val="single"/>
              </w:rPr>
            </w:pPr>
            <w:r w:rsidRPr="00EA55F6">
              <w:rPr>
                <w:rFonts w:ascii="Times New Roman" w:hAnsi="Times New Roman"/>
                <w:b w:val="0"/>
                <w:sz w:val="26"/>
                <w:szCs w:val="26"/>
                <w:u w:val="single"/>
              </w:rPr>
              <w:t xml:space="preserve">Giá vốn hàng bán    </w:t>
            </w:r>
          </w:p>
          <w:p w:rsidR="00A1082F" w:rsidRPr="00EA55F6" w:rsidRDefault="00A1082F" w:rsidP="00A1082F">
            <w:pPr>
              <w:spacing w:before="120" w:line="320" w:lineRule="exact"/>
              <w:jc w:val="center"/>
              <w:rPr>
                <w:rFonts w:ascii="Times New Roman" w:hAnsi="Times New Roman"/>
                <w:b w:val="0"/>
                <w:sz w:val="26"/>
                <w:szCs w:val="26"/>
                <w:u w:val="single"/>
              </w:rPr>
            </w:pPr>
            <w:r w:rsidRPr="00EA55F6">
              <w:rPr>
                <w:rFonts w:ascii="Times New Roman" w:hAnsi="Times New Roman"/>
                <w:b w:val="0"/>
                <w:sz w:val="26"/>
                <w:szCs w:val="26"/>
              </w:rPr>
              <w:t>Hàng tồn kho bình quân</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0,254</w:t>
            </w: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8435CC"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0,09</w:t>
            </w: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both"/>
              <w:rPr>
                <w:rFonts w:ascii="Times New Roman" w:hAnsi="Times New Roman"/>
                <w:b w:val="0"/>
                <w:sz w:val="26"/>
                <w:szCs w:val="26"/>
              </w:rPr>
            </w:pPr>
            <w:r w:rsidRPr="00EA55F6">
              <w:rPr>
                <w:rFonts w:ascii="Times New Roman" w:hAnsi="Times New Roman"/>
                <w:b w:val="0"/>
                <w:sz w:val="26"/>
                <w:szCs w:val="26"/>
              </w:rPr>
              <w:t xml:space="preserve">+        Doanh thu thuần/Tổng tài sản </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0,129</w:t>
            </w: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EF28F5"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0,063</w:t>
            </w: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555"/>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both"/>
              <w:rPr>
                <w:rFonts w:ascii="Times New Roman" w:hAnsi="Times New Roman"/>
                <w:bCs/>
                <w:i/>
                <w:iCs/>
                <w:sz w:val="26"/>
                <w:szCs w:val="26"/>
              </w:rPr>
            </w:pPr>
            <w:r w:rsidRPr="00EA55F6">
              <w:rPr>
                <w:rFonts w:ascii="Times New Roman" w:hAnsi="Times New Roman"/>
                <w:bCs/>
                <w:i/>
                <w:iCs/>
                <w:sz w:val="26"/>
                <w:szCs w:val="26"/>
              </w:rPr>
              <w:t>4.      Chỉ tiêu về khả năng sinh lời</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Cs/>
                <w:sz w:val="26"/>
                <w:szCs w:val="26"/>
              </w:rPr>
            </w:pP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Cs/>
                <w:sz w:val="26"/>
                <w:szCs w:val="26"/>
              </w:rPr>
            </w:pP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Cs/>
                <w:sz w:val="26"/>
                <w:szCs w:val="26"/>
              </w:rPr>
            </w:pPr>
            <w:r w:rsidRPr="00EA55F6">
              <w:rPr>
                <w:rFonts w:ascii="Times New Roman" w:hAnsi="Times New Roman"/>
                <w:bCs/>
                <w:sz w:val="26"/>
                <w:szCs w:val="26"/>
              </w:rPr>
              <w:t> </w:t>
            </w:r>
          </w:p>
        </w:tc>
      </w:tr>
      <w:tr w:rsidR="00A1082F" w:rsidRPr="00EA55F6" w:rsidTr="006E2433">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ind w:left="627" w:hanging="627"/>
              <w:jc w:val="both"/>
              <w:rPr>
                <w:rFonts w:ascii="Times New Roman" w:hAnsi="Times New Roman"/>
                <w:b w:val="0"/>
                <w:sz w:val="26"/>
                <w:szCs w:val="26"/>
              </w:rPr>
            </w:pPr>
            <w:r w:rsidRPr="00EA55F6">
              <w:rPr>
                <w:rFonts w:ascii="Times New Roman" w:hAnsi="Times New Roman"/>
                <w:b w:val="0"/>
                <w:sz w:val="26"/>
                <w:szCs w:val="26"/>
              </w:rPr>
              <w:t>+       Hệ số Lợi nhuận sau thuế/Doanh thu  thuần</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0,021</w:t>
            </w: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EF28F5"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0,014</w:t>
            </w: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ind w:left="627" w:hanging="627"/>
              <w:jc w:val="both"/>
              <w:rPr>
                <w:rFonts w:ascii="Times New Roman" w:hAnsi="Times New Roman"/>
                <w:b w:val="0"/>
                <w:sz w:val="26"/>
                <w:szCs w:val="26"/>
              </w:rPr>
            </w:pPr>
            <w:r w:rsidRPr="00EA55F6">
              <w:rPr>
                <w:rFonts w:ascii="Times New Roman" w:hAnsi="Times New Roman"/>
                <w:b w:val="0"/>
                <w:sz w:val="26"/>
                <w:szCs w:val="26"/>
              </w:rPr>
              <w:t xml:space="preserve">+       Hệ số Lợi nhuận sau thuế/Vốn chủ sở hữu </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0,008</w:t>
            </w: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EF28F5"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0,003</w:t>
            </w: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33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ind w:left="627" w:hanging="627"/>
              <w:jc w:val="both"/>
              <w:rPr>
                <w:rFonts w:ascii="Times New Roman" w:hAnsi="Times New Roman"/>
                <w:b w:val="0"/>
                <w:sz w:val="26"/>
                <w:szCs w:val="26"/>
              </w:rPr>
            </w:pPr>
            <w:r w:rsidRPr="00EA55F6">
              <w:rPr>
                <w:rFonts w:ascii="Times New Roman" w:hAnsi="Times New Roman"/>
                <w:b w:val="0"/>
                <w:sz w:val="26"/>
                <w:szCs w:val="26"/>
              </w:rPr>
              <w:lastRenderedPageBreak/>
              <w:t>+       Hệ số Lợi nhuận sau thuế/Tổng tài sản</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0,003</w:t>
            </w: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D95FAC"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0,0009</w:t>
            </w: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r w:rsidR="00A1082F" w:rsidRPr="00EA55F6" w:rsidTr="006E2433">
        <w:trPr>
          <w:trHeight w:val="660"/>
        </w:trPr>
        <w:tc>
          <w:tcPr>
            <w:tcW w:w="4515" w:type="dxa"/>
            <w:tcBorders>
              <w:top w:val="nil"/>
              <w:left w:val="single" w:sz="4" w:space="0" w:color="auto"/>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ind w:left="627" w:hanging="627"/>
              <w:jc w:val="both"/>
              <w:rPr>
                <w:rFonts w:ascii="Times New Roman" w:hAnsi="Times New Roman"/>
                <w:b w:val="0"/>
                <w:sz w:val="26"/>
                <w:szCs w:val="26"/>
              </w:rPr>
            </w:pPr>
            <w:r w:rsidRPr="00EA55F6">
              <w:rPr>
                <w:rFonts w:ascii="Times New Roman" w:hAnsi="Times New Roman"/>
                <w:b w:val="0"/>
                <w:sz w:val="26"/>
                <w:szCs w:val="26"/>
              </w:rPr>
              <w:t>+       Hệ số Lợi nhuận từ hoạt động kinh doanh/Doanh thu thuần</w:t>
            </w:r>
          </w:p>
        </w:tc>
        <w:tc>
          <w:tcPr>
            <w:tcW w:w="1600"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0,054</w:t>
            </w:r>
          </w:p>
        </w:tc>
        <w:tc>
          <w:tcPr>
            <w:tcW w:w="1555" w:type="dxa"/>
            <w:tcBorders>
              <w:top w:val="nil"/>
              <w:left w:val="nil"/>
              <w:bottom w:val="single" w:sz="4" w:space="0" w:color="auto"/>
              <w:right w:val="single" w:sz="4" w:space="0" w:color="auto"/>
            </w:tcBorders>
            <w:shd w:val="clear" w:color="auto" w:fill="auto"/>
            <w:vAlign w:val="center"/>
          </w:tcPr>
          <w:p w:rsidR="00A1082F" w:rsidRPr="00EA55F6" w:rsidRDefault="00D95FAC" w:rsidP="00A1082F">
            <w:pPr>
              <w:spacing w:before="120" w:line="320" w:lineRule="exact"/>
              <w:jc w:val="right"/>
              <w:rPr>
                <w:rFonts w:ascii="Times New Roman" w:hAnsi="Times New Roman"/>
                <w:b w:val="0"/>
                <w:sz w:val="26"/>
                <w:szCs w:val="26"/>
              </w:rPr>
            </w:pPr>
            <w:r>
              <w:rPr>
                <w:rFonts w:ascii="Times New Roman" w:hAnsi="Times New Roman"/>
                <w:b w:val="0"/>
                <w:sz w:val="26"/>
                <w:szCs w:val="26"/>
              </w:rPr>
              <w:t>0,204</w:t>
            </w:r>
          </w:p>
        </w:tc>
        <w:tc>
          <w:tcPr>
            <w:tcW w:w="1701" w:type="dxa"/>
            <w:tcBorders>
              <w:top w:val="nil"/>
              <w:left w:val="nil"/>
              <w:bottom w:val="single" w:sz="4" w:space="0" w:color="auto"/>
              <w:right w:val="single" w:sz="4" w:space="0" w:color="auto"/>
            </w:tcBorders>
            <w:shd w:val="clear" w:color="auto" w:fill="auto"/>
            <w:vAlign w:val="center"/>
          </w:tcPr>
          <w:p w:rsidR="00A1082F" w:rsidRPr="00EA55F6" w:rsidRDefault="00A1082F" w:rsidP="00A1082F">
            <w:pPr>
              <w:spacing w:before="120" w:line="320" w:lineRule="exact"/>
              <w:rPr>
                <w:rFonts w:ascii="Times New Roman" w:hAnsi="Times New Roman"/>
                <w:b w:val="0"/>
                <w:sz w:val="26"/>
                <w:szCs w:val="26"/>
              </w:rPr>
            </w:pPr>
            <w:r w:rsidRPr="00EA55F6">
              <w:rPr>
                <w:rFonts w:ascii="Times New Roman" w:hAnsi="Times New Roman"/>
                <w:b w:val="0"/>
                <w:sz w:val="26"/>
                <w:szCs w:val="26"/>
              </w:rPr>
              <w:t> </w:t>
            </w:r>
          </w:p>
        </w:tc>
      </w:tr>
    </w:tbl>
    <w:p w:rsidR="00276AB9" w:rsidRPr="00EA55F6" w:rsidRDefault="00276AB9" w:rsidP="003C067C">
      <w:pPr>
        <w:numPr>
          <w:ilvl w:val="0"/>
          <w:numId w:val="19"/>
        </w:numPr>
        <w:spacing w:before="120" w:line="320" w:lineRule="exact"/>
        <w:ind w:left="540" w:hanging="540"/>
        <w:jc w:val="both"/>
        <w:rPr>
          <w:rFonts w:ascii="Times New Roman" w:hAnsi="Times New Roman"/>
          <w:sz w:val="26"/>
          <w:szCs w:val="26"/>
        </w:rPr>
      </w:pPr>
      <w:r w:rsidRPr="00EA55F6">
        <w:rPr>
          <w:rFonts w:ascii="Times New Roman" w:hAnsi="Times New Roman"/>
          <w:sz w:val="26"/>
          <w:szCs w:val="26"/>
        </w:rPr>
        <w:t>Cơ cấu cổ đông, thay đổi vốn đầu tư của chủ sở hữu</w:t>
      </w:r>
    </w:p>
    <w:p w:rsidR="00276AB9" w:rsidRPr="00EA55F6" w:rsidRDefault="00276AB9" w:rsidP="00276AB9">
      <w:pPr>
        <w:numPr>
          <w:ilvl w:val="0"/>
          <w:numId w:val="5"/>
        </w:numPr>
        <w:tabs>
          <w:tab w:val="left" w:pos="540"/>
        </w:tabs>
        <w:spacing w:before="120" w:line="320" w:lineRule="exact"/>
        <w:ind w:left="180" w:firstLine="0"/>
        <w:jc w:val="both"/>
        <w:rPr>
          <w:rFonts w:ascii="Times New Roman" w:hAnsi="Times New Roman"/>
          <w:b w:val="0"/>
          <w:sz w:val="26"/>
          <w:szCs w:val="26"/>
        </w:rPr>
      </w:pPr>
      <w:r w:rsidRPr="00EA55F6">
        <w:rPr>
          <w:rFonts w:ascii="Times New Roman" w:hAnsi="Times New Roman"/>
          <w:b w:val="0"/>
          <w:sz w:val="26"/>
          <w:szCs w:val="26"/>
        </w:rPr>
        <w:t xml:space="preserve">Cổ phần: </w:t>
      </w:r>
    </w:p>
    <w:p w:rsidR="00276AB9" w:rsidRPr="00EA55F6" w:rsidRDefault="00276AB9" w:rsidP="003C067C">
      <w:pPr>
        <w:pStyle w:val="BodyTextIndent"/>
        <w:numPr>
          <w:ilvl w:val="0"/>
          <w:numId w:val="18"/>
        </w:numPr>
        <w:tabs>
          <w:tab w:val="clear" w:pos="360"/>
          <w:tab w:val="num" w:pos="540"/>
        </w:tabs>
        <w:spacing w:before="120" w:line="320" w:lineRule="exact"/>
        <w:ind w:hanging="180"/>
        <w:rPr>
          <w:rFonts w:ascii="Times New Roman" w:hAnsi="Times New Roman"/>
          <w:szCs w:val="26"/>
        </w:rPr>
      </w:pPr>
      <w:r w:rsidRPr="00EA55F6">
        <w:rPr>
          <w:rFonts w:ascii="Times New Roman" w:hAnsi="Times New Roman"/>
          <w:szCs w:val="26"/>
        </w:rPr>
        <w:t xml:space="preserve">Tổng số cổ phần </w:t>
      </w:r>
      <w:r w:rsidRPr="00EA55F6">
        <w:rPr>
          <w:rFonts w:ascii="Times New Roman" w:hAnsi="Times New Roman" w:hint="eastAsia"/>
          <w:szCs w:val="26"/>
        </w:rPr>
        <w:t>đ</w:t>
      </w:r>
      <w:r w:rsidRPr="00EA55F6">
        <w:rPr>
          <w:rFonts w:ascii="Times New Roman" w:hAnsi="Times New Roman"/>
          <w:szCs w:val="26"/>
        </w:rPr>
        <w:t>ang l</w:t>
      </w:r>
      <w:r w:rsidRPr="00EA55F6">
        <w:rPr>
          <w:rFonts w:ascii="Times New Roman" w:hAnsi="Times New Roman" w:hint="eastAsia"/>
          <w:szCs w:val="26"/>
        </w:rPr>
        <w:t>ư</w:t>
      </w:r>
      <w:r w:rsidRPr="00EA55F6">
        <w:rPr>
          <w:rFonts w:ascii="Times New Roman" w:hAnsi="Times New Roman"/>
          <w:szCs w:val="26"/>
        </w:rPr>
        <w:t xml:space="preserve">u hành: </w:t>
      </w:r>
      <w:r w:rsidRPr="00EA55F6">
        <w:rPr>
          <w:rFonts w:ascii="Times New Roman" w:hAnsi="Times New Roman"/>
          <w:b/>
          <w:szCs w:val="26"/>
        </w:rPr>
        <w:t xml:space="preserve">20.000.000 </w:t>
      </w:r>
      <w:r w:rsidRPr="00EA55F6">
        <w:rPr>
          <w:rFonts w:ascii="Times New Roman" w:hAnsi="Times New Roman"/>
          <w:szCs w:val="26"/>
        </w:rPr>
        <w:t>CP</w:t>
      </w:r>
    </w:p>
    <w:p w:rsidR="00276AB9" w:rsidRPr="00EA55F6" w:rsidRDefault="00276AB9" w:rsidP="003C067C">
      <w:pPr>
        <w:pStyle w:val="BodyTextIndent"/>
        <w:numPr>
          <w:ilvl w:val="0"/>
          <w:numId w:val="18"/>
        </w:numPr>
        <w:tabs>
          <w:tab w:val="clear" w:pos="360"/>
          <w:tab w:val="num" w:pos="540"/>
        </w:tabs>
        <w:spacing w:before="120" w:line="320" w:lineRule="exact"/>
        <w:ind w:hanging="180"/>
        <w:rPr>
          <w:rFonts w:ascii="Times New Roman" w:hAnsi="Times New Roman"/>
          <w:szCs w:val="26"/>
        </w:rPr>
      </w:pPr>
      <w:r w:rsidRPr="00EA55F6">
        <w:rPr>
          <w:rFonts w:ascii="Times New Roman" w:hAnsi="Times New Roman"/>
          <w:szCs w:val="26"/>
        </w:rPr>
        <w:t>Mệnh giá: 10.000 VN</w:t>
      </w:r>
      <w:r w:rsidRPr="00EA55F6">
        <w:rPr>
          <w:rFonts w:ascii="Times New Roman" w:hAnsi="Times New Roman" w:hint="eastAsia"/>
          <w:szCs w:val="26"/>
        </w:rPr>
        <w:t>Đ</w:t>
      </w:r>
    </w:p>
    <w:p w:rsidR="00276AB9" w:rsidRPr="00EA55F6" w:rsidRDefault="00276AB9" w:rsidP="003C067C">
      <w:pPr>
        <w:pStyle w:val="BodyTextIndent"/>
        <w:numPr>
          <w:ilvl w:val="0"/>
          <w:numId w:val="18"/>
        </w:numPr>
        <w:tabs>
          <w:tab w:val="clear" w:pos="360"/>
          <w:tab w:val="num" w:pos="540"/>
        </w:tabs>
        <w:spacing w:before="120" w:line="320" w:lineRule="exact"/>
        <w:ind w:hanging="180"/>
        <w:rPr>
          <w:rFonts w:ascii="Times New Roman" w:hAnsi="Times New Roman"/>
          <w:szCs w:val="26"/>
        </w:rPr>
      </w:pPr>
      <w:r w:rsidRPr="00EA55F6">
        <w:rPr>
          <w:rFonts w:ascii="Times New Roman" w:hAnsi="Times New Roman"/>
          <w:szCs w:val="26"/>
        </w:rPr>
        <w:t xml:space="preserve">Loại cổ phần </w:t>
      </w:r>
      <w:r w:rsidRPr="00EA55F6">
        <w:rPr>
          <w:rFonts w:ascii="Times New Roman" w:hAnsi="Times New Roman" w:hint="eastAsia"/>
          <w:szCs w:val="26"/>
        </w:rPr>
        <w:t>đ</w:t>
      </w:r>
      <w:r w:rsidRPr="00EA55F6">
        <w:rPr>
          <w:rFonts w:ascii="Times New Roman" w:hAnsi="Times New Roman"/>
          <w:szCs w:val="26"/>
        </w:rPr>
        <w:t>ang l</w:t>
      </w:r>
      <w:r w:rsidRPr="00EA55F6">
        <w:rPr>
          <w:rFonts w:ascii="Times New Roman" w:hAnsi="Times New Roman" w:hint="eastAsia"/>
          <w:szCs w:val="26"/>
        </w:rPr>
        <w:t>ư</w:t>
      </w:r>
      <w:r w:rsidRPr="00EA55F6">
        <w:rPr>
          <w:rFonts w:ascii="Times New Roman" w:hAnsi="Times New Roman"/>
          <w:szCs w:val="26"/>
        </w:rPr>
        <w:t>u hành: cổ phần phổ thông</w:t>
      </w:r>
    </w:p>
    <w:p w:rsidR="00276AB9" w:rsidRPr="00EA55F6" w:rsidRDefault="00276AB9" w:rsidP="003C067C">
      <w:pPr>
        <w:pStyle w:val="BodyTextIndent"/>
        <w:numPr>
          <w:ilvl w:val="0"/>
          <w:numId w:val="18"/>
        </w:numPr>
        <w:tabs>
          <w:tab w:val="clear" w:pos="360"/>
          <w:tab w:val="num" w:pos="540"/>
        </w:tabs>
        <w:spacing w:before="120" w:line="320" w:lineRule="exact"/>
        <w:ind w:hanging="180"/>
        <w:rPr>
          <w:rFonts w:ascii="Times New Roman" w:hAnsi="Times New Roman"/>
          <w:szCs w:val="26"/>
        </w:rPr>
      </w:pPr>
      <w:r w:rsidRPr="00EA55F6">
        <w:rPr>
          <w:rFonts w:ascii="Times New Roman" w:hAnsi="Times New Roman"/>
          <w:szCs w:val="26"/>
        </w:rPr>
        <w:t>Số l</w:t>
      </w:r>
      <w:r w:rsidRPr="00EA55F6">
        <w:rPr>
          <w:rFonts w:ascii="Times New Roman" w:hAnsi="Times New Roman" w:hint="eastAsia"/>
          <w:szCs w:val="26"/>
        </w:rPr>
        <w:t>ư</w:t>
      </w:r>
      <w:r w:rsidRPr="00EA55F6">
        <w:rPr>
          <w:rFonts w:ascii="Times New Roman" w:hAnsi="Times New Roman"/>
          <w:szCs w:val="26"/>
        </w:rPr>
        <w:t>ợng cổ phần chuyển nh</w:t>
      </w:r>
      <w:r w:rsidRPr="00EA55F6">
        <w:rPr>
          <w:rFonts w:ascii="Times New Roman" w:hAnsi="Times New Roman" w:hint="eastAsia"/>
          <w:szCs w:val="26"/>
        </w:rPr>
        <w:t>ư</w:t>
      </w:r>
      <w:r w:rsidRPr="00EA55F6">
        <w:rPr>
          <w:rFonts w:ascii="Times New Roman" w:hAnsi="Times New Roman"/>
          <w:szCs w:val="26"/>
        </w:rPr>
        <w:t>ợng tự do: 20.000.000  CP.</w:t>
      </w:r>
    </w:p>
    <w:p w:rsidR="00276AB9" w:rsidRPr="00EA55F6" w:rsidRDefault="00276AB9" w:rsidP="003C067C">
      <w:pPr>
        <w:pStyle w:val="BodyTextIndent"/>
        <w:numPr>
          <w:ilvl w:val="0"/>
          <w:numId w:val="18"/>
        </w:numPr>
        <w:tabs>
          <w:tab w:val="clear" w:pos="360"/>
          <w:tab w:val="num" w:pos="540"/>
        </w:tabs>
        <w:spacing w:before="120" w:line="320" w:lineRule="exact"/>
        <w:ind w:hanging="180"/>
        <w:rPr>
          <w:rFonts w:ascii="Times New Roman" w:hAnsi="Times New Roman"/>
          <w:szCs w:val="26"/>
        </w:rPr>
      </w:pPr>
      <w:r w:rsidRPr="00EA55F6">
        <w:rPr>
          <w:rFonts w:ascii="Times New Roman" w:hAnsi="Times New Roman"/>
          <w:szCs w:val="26"/>
        </w:rPr>
        <w:t>Số l</w:t>
      </w:r>
      <w:r w:rsidRPr="00EA55F6">
        <w:rPr>
          <w:rFonts w:ascii="Times New Roman" w:hAnsi="Times New Roman" w:hint="eastAsia"/>
          <w:szCs w:val="26"/>
        </w:rPr>
        <w:t>ư</w:t>
      </w:r>
      <w:r w:rsidRPr="00EA55F6">
        <w:rPr>
          <w:rFonts w:ascii="Times New Roman" w:hAnsi="Times New Roman"/>
          <w:szCs w:val="26"/>
        </w:rPr>
        <w:t>ợng cổ phần bị hạn chế chuyển nh</w:t>
      </w:r>
      <w:r w:rsidRPr="00EA55F6">
        <w:rPr>
          <w:rFonts w:ascii="Times New Roman" w:hAnsi="Times New Roman" w:hint="eastAsia"/>
          <w:szCs w:val="26"/>
        </w:rPr>
        <w:t>ư</w:t>
      </w:r>
      <w:r w:rsidRPr="00EA55F6">
        <w:rPr>
          <w:rFonts w:ascii="Times New Roman" w:hAnsi="Times New Roman"/>
          <w:szCs w:val="26"/>
        </w:rPr>
        <w:t>ợng: 0</w:t>
      </w:r>
    </w:p>
    <w:p w:rsidR="00276AB9" w:rsidRPr="00EA55F6" w:rsidRDefault="00276AB9" w:rsidP="00276AB9">
      <w:pPr>
        <w:numPr>
          <w:ilvl w:val="0"/>
          <w:numId w:val="5"/>
        </w:numPr>
        <w:tabs>
          <w:tab w:val="left" w:pos="540"/>
        </w:tabs>
        <w:spacing w:before="120" w:line="320" w:lineRule="exact"/>
        <w:ind w:left="180" w:firstLine="0"/>
        <w:jc w:val="both"/>
        <w:rPr>
          <w:rFonts w:ascii="Times New Roman" w:hAnsi="Times New Roman"/>
          <w:b w:val="0"/>
          <w:sz w:val="26"/>
          <w:szCs w:val="26"/>
        </w:rPr>
      </w:pPr>
      <w:r w:rsidRPr="00EA55F6">
        <w:rPr>
          <w:rFonts w:ascii="Times New Roman" w:hAnsi="Times New Roman"/>
          <w:b w:val="0"/>
          <w:sz w:val="26"/>
          <w:szCs w:val="26"/>
        </w:rPr>
        <w:t xml:space="preserve">Cơ cấu cổ đông: </w:t>
      </w:r>
    </w:p>
    <w:p w:rsidR="00276AB9" w:rsidRPr="00EA55F6" w:rsidRDefault="00276AB9" w:rsidP="003C067C">
      <w:pPr>
        <w:pStyle w:val="BodyTextIndent"/>
        <w:numPr>
          <w:ilvl w:val="0"/>
          <w:numId w:val="18"/>
        </w:numPr>
        <w:tabs>
          <w:tab w:val="clear" w:pos="360"/>
          <w:tab w:val="num" w:pos="540"/>
        </w:tabs>
        <w:spacing w:before="120" w:line="320" w:lineRule="exact"/>
        <w:ind w:hanging="180"/>
        <w:rPr>
          <w:rFonts w:ascii="Times New Roman" w:hAnsi="Times New Roman"/>
          <w:szCs w:val="26"/>
        </w:rPr>
      </w:pPr>
      <w:r w:rsidRPr="00EA55F6">
        <w:rPr>
          <w:rFonts w:ascii="Times New Roman" w:hAnsi="Times New Roman"/>
          <w:szCs w:val="26"/>
        </w:rPr>
        <w:t xml:space="preserve">Cổ </w:t>
      </w:r>
      <w:r w:rsidRPr="00EA55F6">
        <w:rPr>
          <w:rFonts w:ascii="Times New Roman" w:hAnsi="Times New Roman" w:hint="eastAsia"/>
          <w:szCs w:val="26"/>
        </w:rPr>
        <w:t>đ</w:t>
      </w:r>
      <w:r w:rsidRPr="00EA55F6">
        <w:rPr>
          <w:rFonts w:ascii="Times New Roman" w:hAnsi="Times New Roman"/>
          <w:szCs w:val="26"/>
        </w:rPr>
        <w:t xml:space="preserve">ông lớn chiếm tỷ lệ </w:t>
      </w:r>
      <w:r w:rsidRPr="0057544A">
        <w:rPr>
          <w:rFonts w:ascii="Times New Roman" w:hAnsi="Times New Roman"/>
          <w:szCs w:val="26"/>
        </w:rPr>
        <w:t>51,26</w:t>
      </w:r>
      <w:r w:rsidRPr="00EA55F6">
        <w:rPr>
          <w:rFonts w:ascii="Times New Roman" w:hAnsi="Times New Roman"/>
          <w:szCs w:val="26"/>
        </w:rPr>
        <w:t xml:space="preserve"> %, cổ </w:t>
      </w:r>
      <w:r w:rsidRPr="00EA55F6">
        <w:rPr>
          <w:rFonts w:ascii="Times New Roman" w:hAnsi="Times New Roman" w:hint="eastAsia"/>
          <w:szCs w:val="26"/>
        </w:rPr>
        <w:t>đ</w:t>
      </w:r>
      <w:r w:rsidRPr="00EA55F6">
        <w:rPr>
          <w:rFonts w:ascii="Times New Roman" w:hAnsi="Times New Roman"/>
          <w:szCs w:val="26"/>
        </w:rPr>
        <w:t xml:space="preserve">ông nhỏ chiếm </w:t>
      </w:r>
      <w:r w:rsidRPr="0057544A">
        <w:rPr>
          <w:rFonts w:ascii="Times New Roman" w:hAnsi="Times New Roman"/>
          <w:szCs w:val="26"/>
        </w:rPr>
        <w:t>48,74</w:t>
      </w:r>
      <w:r w:rsidRPr="00EA55F6">
        <w:rPr>
          <w:rFonts w:ascii="Times New Roman" w:hAnsi="Times New Roman"/>
          <w:szCs w:val="26"/>
        </w:rPr>
        <w:t xml:space="preserve"> %.</w:t>
      </w:r>
    </w:p>
    <w:p w:rsidR="00276AB9" w:rsidRPr="00EA55F6" w:rsidRDefault="00276AB9" w:rsidP="003C067C">
      <w:pPr>
        <w:pStyle w:val="BodyTextIndent"/>
        <w:numPr>
          <w:ilvl w:val="0"/>
          <w:numId w:val="18"/>
        </w:numPr>
        <w:tabs>
          <w:tab w:val="clear" w:pos="360"/>
          <w:tab w:val="num" w:pos="540"/>
        </w:tabs>
        <w:spacing w:before="120" w:line="320" w:lineRule="exact"/>
        <w:ind w:hanging="180"/>
        <w:rPr>
          <w:rFonts w:ascii="Times New Roman" w:hAnsi="Times New Roman"/>
          <w:szCs w:val="26"/>
        </w:rPr>
      </w:pPr>
      <w:r w:rsidRPr="00EA55F6">
        <w:rPr>
          <w:rFonts w:ascii="Times New Roman" w:hAnsi="Times New Roman"/>
          <w:szCs w:val="26"/>
        </w:rPr>
        <w:t xml:space="preserve">Cổ </w:t>
      </w:r>
      <w:r w:rsidRPr="00EA55F6">
        <w:rPr>
          <w:rFonts w:ascii="Times New Roman" w:hAnsi="Times New Roman" w:hint="eastAsia"/>
          <w:szCs w:val="26"/>
        </w:rPr>
        <w:t>đ</w:t>
      </w:r>
      <w:r w:rsidRPr="00EA55F6">
        <w:rPr>
          <w:rFonts w:ascii="Times New Roman" w:hAnsi="Times New Roman"/>
          <w:szCs w:val="26"/>
        </w:rPr>
        <w:t xml:space="preserve">ông tổ chức chiếm tỷ lệ </w:t>
      </w:r>
      <w:r>
        <w:rPr>
          <w:rFonts w:ascii="Times New Roman" w:hAnsi="Times New Roman"/>
          <w:szCs w:val="26"/>
        </w:rPr>
        <w:t>49,65</w:t>
      </w:r>
      <w:r w:rsidRPr="00EA55F6">
        <w:rPr>
          <w:rFonts w:ascii="Times New Roman" w:hAnsi="Times New Roman"/>
          <w:szCs w:val="26"/>
        </w:rPr>
        <w:t xml:space="preserve"> %, cổ </w:t>
      </w:r>
      <w:r w:rsidRPr="00EA55F6">
        <w:rPr>
          <w:rFonts w:ascii="Times New Roman" w:hAnsi="Times New Roman" w:hint="eastAsia"/>
          <w:szCs w:val="26"/>
        </w:rPr>
        <w:t>đ</w:t>
      </w:r>
      <w:r w:rsidRPr="00EA55F6">
        <w:rPr>
          <w:rFonts w:ascii="Times New Roman" w:hAnsi="Times New Roman"/>
          <w:szCs w:val="26"/>
        </w:rPr>
        <w:t xml:space="preserve">ông cá nhân chiếm </w:t>
      </w:r>
      <w:r>
        <w:rPr>
          <w:rFonts w:ascii="Times New Roman" w:hAnsi="Times New Roman"/>
          <w:szCs w:val="26"/>
        </w:rPr>
        <w:t>50,35</w:t>
      </w:r>
      <w:r w:rsidRPr="00EA55F6">
        <w:rPr>
          <w:rFonts w:ascii="Times New Roman" w:hAnsi="Times New Roman"/>
          <w:szCs w:val="26"/>
        </w:rPr>
        <w:t xml:space="preserve"> %.</w:t>
      </w:r>
    </w:p>
    <w:p w:rsidR="00276AB9" w:rsidRPr="00EA55F6" w:rsidRDefault="00276AB9" w:rsidP="003C067C">
      <w:pPr>
        <w:pStyle w:val="BodyTextIndent"/>
        <w:numPr>
          <w:ilvl w:val="0"/>
          <w:numId w:val="18"/>
        </w:numPr>
        <w:tabs>
          <w:tab w:val="clear" w:pos="360"/>
          <w:tab w:val="num" w:pos="540"/>
        </w:tabs>
        <w:spacing w:before="120" w:line="320" w:lineRule="exact"/>
        <w:ind w:hanging="180"/>
        <w:rPr>
          <w:rFonts w:ascii="Times New Roman" w:hAnsi="Times New Roman"/>
          <w:szCs w:val="26"/>
        </w:rPr>
      </w:pPr>
      <w:r w:rsidRPr="00EA55F6">
        <w:rPr>
          <w:rFonts w:ascii="Times New Roman" w:hAnsi="Times New Roman"/>
          <w:szCs w:val="26"/>
        </w:rPr>
        <w:t xml:space="preserve">Cổ </w:t>
      </w:r>
      <w:r w:rsidRPr="00EA55F6">
        <w:rPr>
          <w:rFonts w:ascii="Times New Roman" w:hAnsi="Times New Roman" w:hint="eastAsia"/>
          <w:szCs w:val="26"/>
        </w:rPr>
        <w:t>đ</w:t>
      </w:r>
      <w:r w:rsidRPr="00EA55F6">
        <w:rPr>
          <w:rFonts w:ascii="Times New Roman" w:hAnsi="Times New Roman"/>
          <w:szCs w:val="26"/>
        </w:rPr>
        <w:t>ông trong n</w:t>
      </w:r>
      <w:r w:rsidRPr="00EA55F6">
        <w:rPr>
          <w:rFonts w:ascii="Times New Roman" w:hAnsi="Times New Roman" w:hint="eastAsia"/>
          <w:szCs w:val="26"/>
        </w:rPr>
        <w:t>ư</w:t>
      </w:r>
      <w:r w:rsidRPr="00EA55F6">
        <w:rPr>
          <w:rFonts w:ascii="Times New Roman" w:hAnsi="Times New Roman"/>
          <w:szCs w:val="26"/>
        </w:rPr>
        <w:t xml:space="preserve">ớc chiếm tỷ lệ </w:t>
      </w:r>
      <w:r>
        <w:rPr>
          <w:rFonts w:ascii="Times New Roman" w:hAnsi="Times New Roman"/>
          <w:szCs w:val="26"/>
        </w:rPr>
        <w:t>96,47</w:t>
      </w:r>
      <w:r w:rsidRPr="00EA55F6">
        <w:rPr>
          <w:rFonts w:ascii="Times New Roman" w:hAnsi="Times New Roman"/>
          <w:szCs w:val="26"/>
        </w:rPr>
        <w:t xml:space="preserve"> %, cổ </w:t>
      </w:r>
      <w:r w:rsidRPr="00EA55F6">
        <w:rPr>
          <w:rFonts w:ascii="Times New Roman" w:hAnsi="Times New Roman" w:hint="eastAsia"/>
          <w:szCs w:val="26"/>
        </w:rPr>
        <w:t>đ</w:t>
      </w:r>
      <w:r w:rsidRPr="00EA55F6">
        <w:rPr>
          <w:rFonts w:ascii="Times New Roman" w:hAnsi="Times New Roman"/>
          <w:szCs w:val="26"/>
        </w:rPr>
        <w:t>ông n</w:t>
      </w:r>
      <w:r w:rsidRPr="00EA55F6">
        <w:rPr>
          <w:rFonts w:ascii="Times New Roman" w:hAnsi="Times New Roman" w:hint="eastAsia"/>
          <w:szCs w:val="26"/>
        </w:rPr>
        <w:t>ư</w:t>
      </w:r>
      <w:r w:rsidRPr="00EA55F6">
        <w:rPr>
          <w:rFonts w:ascii="Times New Roman" w:hAnsi="Times New Roman"/>
          <w:szCs w:val="26"/>
        </w:rPr>
        <w:t xml:space="preserve">ớc ngoài chiếm </w:t>
      </w:r>
      <w:r>
        <w:rPr>
          <w:rFonts w:ascii="Times New Roman" w:hAnsi="Times New Roman"/>
          <w:szCs w:val="26"/>
        </w:rPr>
        <w:t>3,53</w:t>
      </w:r>
      <w:r w:rsidRPr="00EA55F6">
        <w:rPr>
          <w:rFonts w:ascii="Times New Roman" w:hAnsi="Times New Roman"/>
          <w:szCs w:val="26"/>
        </w:rPr>
        <w:t xml:space="preserve"> %.</w:t>
      </w:r>
    </w:p>
    <w:p w:rsidR="00276AB9" w:rsidRPr="00EA55F6" w:rsidRDefault="00276AB9" w:rsidP="003C067C">
      <w:pPr>
        <w:pStyle w:val="BodyTextIndent"/>
        <w:numPr>
          <w:ilvl w:val="0"/>
          <w:numId w:val="18"/>
        </w:numPr>
        <w:tabs>
          <w:tab w:val="clear" w:pos="360"/>
          <w:tab w:val="num" w:pos="540"/>
        </w:tabs>
        <w:spacing w:before="120" w:line="320" w:lineRule="exact"/>
        <w:ind w:hanging="180"/>
        <w:rPr>
          <w:rFonts w:ascii="Times New Roman" w:hAnsi="Times New Roman"/>
          <w:szCs w:val="26"/>
        </w:rPr>
      </w:pPr>
      <w:r w:rsidRPr="00EA55F6">
        <w:rPr>
          <w:rFonts w:ascii="Times New Roman" w:hAnsi="Times New Roman"/>
          <w:szCs w:val="26"/>
        </w:rPr>
        <w:t xml:space="preserve">Cổ </w:t>
      </w:r>
      <w:r w:rsidRPr="00EA55F6">
        <w:rPr>
          <w:rFonts w:ascii="Times New Roman" w:hAnsi="Times New Roman" w:hint="eastAsia"/>
          <w:szCs w:val="26"/>
        </w:rPr>
        <w:t>đ</w:t>
      </w:r>
      <w:r w:rsidRPr="00EA55F6">
        <w:rPr>
          <w:rFonts w:ascii="Times New Roman" w:hAnsi="Times New Roman"/>
          <w:szCs w:val="26"/>
        </w:rPr>
        <w:t>ông nhà n</w:t>
      </w:r>
      <w:r w:rsidRPr="00EA55F6">
        <w:rPr>
          <w:rFonts w:ascii="Times New Roman" w:hAnsi="Times New Roman" w:hint="eastAsia"/>
          <w:szCs w:val="26"/>
        </w:rPr>
        <w:t>ư</w:t>
      </w:r>
      <w:r w:rsidRPr="00EA55F6">
        <w:rPr>
          <w:rFonts w:ascii="Times New Roman" w:hAnsi="Times New Roman"/>
          <w:szCs w:val="26"/>
        </w:rPr>
        <w:t xml:space="preserve">ớc chiếm tỷ lệ 30 %, các cổ </w:t>
      </w:r>
      <w:r w:rsidRPr="00EA55F6">
        <w:rPr>
          <w:rFonts w:ascii="Times New Roman" w:hAnsi="Times New Roman" w:hint="eastAsia"/>
          <w:szCs w:val="26"/>
        </w:rPr>
        <w:t>đ</w:t>
      </w:r>
      <w:r w:rsidRPr="00EA55F6">
        <w:rPr>
          <w:rFonts w:ascii="Times New Roman" w:hAnsi="Times New Roman"/>
          <w:szCs w:val="26"/>
        </w:rPr>
        <w:t>ông khác chiếm 70 %</w:t>
      </w:r>
    </w:p>
    <w:p w:rsidR="00276AB9" w:rsidRPr="00EA55F6" w:rsidRDefault="00276AB9" w:rsidP="00276AB9">
      <w:pPr>
        <w:numPr>
          <w:ilvl w:val="0"/>
          <w:numId w:val="5"/>
        </w:numPr>
        <w:tabs>
          <w:tab w:val="left" w:pos="540"/>
        </w:tabs>
        <w:spacing w:before="120" w:line="320" w:lineRule="exact"/>
        <w:ind w:left="180" w:firstLine="0"/>
        <w:jc w:val="both"/>
        <w:rPr>
          <w:rFonts w:ascii="Times New Roman" w:hAnsi="Times New Roman"/>
          <w:b w:val="0"/>
          <w:sz w:val="26"/>
          <w:szCs w:val="26"/>
        </w:rPr>
      </w:pPr>
      <w:r w:rsidRPr="00EA55F6">
        <w:rPr>
          <w:rFonts w:ascii="Times New Roman" w:hAnsi="Times New Roman"/>
          <w:b w:val="0"/>
          <w:sz w:val="26"/>
          <w:szCs w:val="26"/>
        </w:rPr>
        <w:t>Tình hình thay đổi vốn đầu tư của chủ sở hữu: không có</w:t>
      </w:r>
    </w:p>
    <w:p w:rsidR="00276AB9" w:rsidRPr="00EA55F6" w:rsidRDefault="00276AB9" w:rsidP="00276AB9">
      <w:pPr>
        <w:numPr>
          <w:ilvl w:val="0"/>
          <w:numId w:val="5"/>
        </w:numPr>
        <w:tabs>
          <w:tab w:val="left" w:pos="540"/>
        </w:tabs>
        <w:spacing w:before="120" w:line="320" w:lineRule="exact"/>
        <w:ind w:left="180" w:firstLine="0"/>
        <w:jc w:val="both"/>
        <w:rPr>
          <w:rFonts w:ascii="Times New Roman" w:hAnsi="Times New Roman"/>
          <w:b w:val="0"/>
          <w:sz w:val="26"/>
          <w:szCs w:val="26"/>
        </w:rPr>
      </w:pPr>
      <w:r w:rsidRPr="00EA55F6">
        <w:rPr>
          <w:rFonts w:ascii="Times New Roman" w:hAnsi="Times New Roman"/>
          <w:b w:val="0"/>
          <w:sz w:val="26"/>
          <w:szCs w:val="26"/>
        </w:rPr>
        <w:t xml:space="preserve">Giao dịch cổ phiếu quỹ: không có </w:t>
      </w:r>
    </w:p>
    <w:p w:rsidR="00276AB9" w:rsidRDefault="00276AB9" w:rsidP="00276AB9">
      <w:pPr>
        <w:numPr>
          <w:ilvl w:val="0"/>
          <w:numId w:val="5"/>
        </w:numPr>
        <w:tabs>
          <w:tab w:val="left" w:pos="540"/>
        </w:tabs>
        <w:spacing w:before="120" w:line="320" w:lineRule="exact"/>
        <w:ind w:left="180" w:firstLine="0"/>
        <w:jc w:val="both"/>
        <w:rPr>
          <w:rFonts w:ascii="Times New Roman" w:hAnsi="Times New Roman"/>
          <w:b w:val="0"/>
          <w:sz w:val="26"/>
          <w:szCs w:val="26"/>
        </w:rPr>
      </w:pPr>
      <w:r w:rsidRPr="00EA55F6">
        <w:rPr>
          <w:rFonts w:ascii="Times New Roman" w:hAnsi="Times New Roman"/>
          <w:b w:val="0"/>
          <w:sz w:val="26"/>
          <w:szCs w:val="26"/>
        </w:rPr>
        <w:t xml:space="preserve">Các chứng khoán khác: không có   </w:t>
      </w:r>
    </w:p>
    <w:p w:rsidR="00276AB9" w:rsidRDefault="00276AB9" w:rsidP="00276AB9">
      <w:pPr>
        <w:tabs>
          <w:tab w:val="left" w:pos="540"/>
        </w:tabs>
        <w:spacing w:before="120" w:line="320" w:lineRule="exact"/>
        <w:ind w:left="180"/>
        <w:jc w:val="both"/>
        <w:rPr>
          <w:rFonts w:ascii="Times New Roman" w:hAnsi="Times New Roman"/>
          <w:b w:val="0"/>
          <w:sz w:val="26"/>
          <w:szCs w:val="26"/>
        </w:rPr>
      </w:pPr>
    </w:p>
    <w:p w:rsidR="00276AB9" w:rsidRPr="004C6677" w:rsidRDefault="00276AB9" w:rsidP="00276AB9">
      <w:pPr>
        <w:pStyle w:val="Subtitle"/>
        <w:numPr>
          <w:ilvl w:val="0"/>
          <w:numId w:val="3"/>
        </w:numPr>
        <w:tabs>
          <w:tab w:val="left" w:pos="540"/>
        </w:tabs>
        <w:spacing w:after="0" w:line="320" w:lineRule="exact"/>
        <w:ind w:left="0" w:firstLine="360"/>
        <w:rPr>
          <w:rFonts w:ascii="Times New Roman" w:hAnsi="Times New Roman"/>
          <w:b w:val="0"/>
          <w:sz w:val="26"/>
          <w:szCs w:val="26"/>
        </w:rPr>
      </w:pPr>
      <w:r w:rsidRPr="00EA55F6">
        <w:rPr>
          <w:rFonts w:ascii="Times New Roman" w:hAnsi="Times New Roman"/>
          <w:sz w:val="26"/>
          <w:szCs w:val="26"/>
        </w:rPr>
        <w:t xml:space="preserve">Báo cáo và đánh giá của Ban Giám đốc </w:t>
      </w:r>
    </w:p>
    <w:p w:rsidR="00276AB9" w:rsidRPr="00EA55F6" w:rsidRDefault="00276AB9" w:rsidP="003C067C">
      <w:pPr>
        <w:numPr>
          <w:ilvl w:val="0"/>
          <w:numId w:val="6"/>
        </w:numPr>
        <w:tabs>
          <w:tab w:val="left" w:pos="540"/>
        </w:tabs>
        <w:spacing w:before="120" w:line="320" w:lineRule="exact"/>
        <w:ind w:left="0" w:firstLine="180"/>
        <w:jc w:val="both"/>
        <w:rPr>
          <w:rFonts w:ascii="Times New Roman" w:hAnsi="Times New Roman"/>
          <w:i/>
          <w:sz w:val="26"/>
          <w:szCs w:val="26"/>
        </w:rPr>
      </w:pPr>
      <w:r w:rsidRPr="00EA55F6">
        <w:rPr>
          <w:rFonts w:ascii="Times New Roman" w:hAnsi="Times New Roman"/>
          <w:i/>
          <w:sz w:val="26"/>
          <w:szCs w:val="26"/>
        </w:rPr>
        <w:t>Đánh giá kết quả hoạt động sản xuất kinh doanh</w:t>
      </w:r>
    </w:p>
    <w:p w:rsidR="00276AB9" w:rsidRPr="00D1311C" w:rsidRDefault="0000436E" w:rsidP="00276AB9">
      <w:pPr>
        <w:pStyle w:val="BodyText3"/>
        <w:tabs>
          <w:tab w:val="left" w:pos="540"/>
        </w:tabs>
        <w:spacing w:before="120" w:after="0" w:line="320" w:lineRule="exact"/>
        <w:jc w:val="both"/>
        <w:rPr>
          <w:rFonts w:ascii="Times New Roman" w:hAnsi="Times New Roman"/>
          <w:b w:val="0"/>
          <w:bCs/>
          <w:sz w:val="26"/>
          <w:szCs w:val="26"/>
          <w:lang w:val="vi-VN"/>
        </w:rPr>
      </w:pPr>
      <w:r w:rsidRPr="00D1311C">
        <w:rPr>
          <w:rFonts w:ascii="Times New Roman" w:hAnsi="Times New Roman"/>
          <w:b w:val="0"/>
          <w:bCs/>
          <w:sz w:val="26"/>
          <w:szCs w:val="26"/>
          <w:lang w:val="vi-VN"/>
        </w:rPr>
        <w:tab/>
        <w:t>Trong năm 2015</w:t>
      </w:r>
      <w:r w:rsidR="00276AB9" w:rsidRPr="00D1311C">
        <w:rPr>
          <w:rFonts w:ascii="Times New Roman" w:hAnsi="Times New Roman"/>
          <w:b w:val="0"/>
          <w:bCs/>
          <w:sz w:val="26"/>
          <w:szCs w:val="26"/>
          <w:lang w:val="vi-VN"/>
        </w:rPr>
        <w:t xml:space="preserve"> thị trường bất động sản đã </w:t>
      </w:r>
      <w:r w:rsidRPr="00D1311C">
        <w:rPr>
          <w:rFonts w:ascii="Times New Roman" w:hAnsi="Times New Roman"/>
          <w:b w:val="0"/>
          <w:bCs/>
          <w:sz w:val="26"/>
          <w:szCs w:val="26"/>
          <w:lang w:val="vi-VN"/>
        </w:rPr>
        <w:t xml:space="preserve">dần phục hồi </w:t>
      </w:r>
      <w:r w:rsidR="00276AB9" w:rsidRPr="00D1311C">
        <w:rPr>
          <w:rFonts w:ascii="Times New Roman" w:hAnsi="Times New Roman"/>
          <w:b w:val="0"/>
          <w:bCs/>
          <w:sz w:val="26"/>
          <w:szCs w:val="26"/>
          <w:lang w:val="vi-VN"/>
        </w:rPr>
        <w:t xml:space="preserve">trở lại, nhưng Công ty vẫn còn gặp nhiều khó khăn </w:t>
      </w:r>
      <w:r w:rsidRPr="00D1311C">
        <w:rPr>
          <w:rFonts w:ascii="Times New Roman" w:hAnsi="Times New Roman"/>
          <w:b w:val="0"/>
          <w:bCs/>
          <w:sz w:val="26"/>
          <w:szCs w:val="26"/>
          <w:lang w:val="vi-VN"/>
        </w:rPr>
        <w:t>do thiếu vốn phục vụ các hoạt động đầu tư</w:t>
      </w:r>
      <w:r w:rsidR="00276AB9" w:rsidRPr="00D1311C">
        <w:rPr>
          <w:rFonts w:ascii="Times New Roman" w:hAnsi="Times New Roman"/>
          <w:b w:val="0"/>
          <w:bCs/>
          <w:sz w:val="26"/>
          <w:szCs w:val="26"/>
          <w:lang w:val="vi-VN"/>
        </w:rPr>
        <w:t>. Song với sự chỉ đạo sáng suốt, quyết liệt của HĐQT; Ban Tổng giám đốc và sự nỗ lực cố gắng của toàn thể CBCNV đã chủ động sáng tạo trong thực hiện nhiệm vụ, nên Công ty sản xuất kinh doanh ổn định và đảm bảo đủ công ăn việc làm. Việc triển khai đầu tư tại dự án trọng điểm của Công ty đạt đúng theo các mục tiêu đề ra</w:t>
      </w:r>
      <w:r w:rsidR="00D1311C" w:rsidRPr="00D1311C">
        <w:rPr>
          <w:rFonts w:ascii="Times New Roman" w:hAnsi="Times New Roman"/>
          <w:b w:val="0"/>
          <w:bCs/>
          <w:sz w:val="26"/>
          <w:szCs w:val="26"/>
          <w:lang w:val="vi-VN"/>
        </w:rPr>
        <w:t>, đúng cam kết với UBND thành phố Hà Nội và cam kết với khách hàng</w:t>
      </w:r>
      <w:r w:rsidR="00276AB9" w:rsidRPr="00D1311C">
        <w:rPr>
          <w:rFonts w:ascii="Times New Roman" w:hAnsi="Times New Roman"/>
          <w:b w:val="0"/>
          <w:bCs/>
          <w:sz w:val="26"/>
          <w:szCs w:val="26"/>
          <w:lang w:val="vi-VN"/>
        </w:rPr>
        <w:t xml:space="preserve">. Giá trị sản xuất kinh doanh </w:t>
      </w:r>
      <w:r w:rsidR="004C6677" w:rsidRPr="004C6677">
        <w:rPr>
          <w:rFonts w:ascii="Times New Roman" w:hAnsi="Times New Roman"/>
          <w:b w:val="0"/>
          <w:bCs/>
          <w:sz w:val="26"/>
          <w:szCs w:val="26"/>
          <w:lang w:val="vi-VN"/>
        </w:rPr>
        <w:t xml:space="preserve">đạt 105% </w:t>
      </w:r>
      <w:r w:rsidR="00276AB9" w:rsidRPr="00D1311C">
        <w:rPr>
          <w:rFonts w:ascii="Times New Roman" w:hAnsi="Times New Roman"/>
          <w:b w:val="0"/>
          <w:bCs/>
          <w:sz w:val="26"/>
          <w:szCs w:val="26"/>
          <w:lang w:val="vi-VN"/>
        </w:rPr>
        <w:t>k</w:t>
      </w:r>
      <w:r w:rsidR="004C6677">
        <w:rPr>
          <w:rFonts w:ascii="Times New Roman" w:hAnsi="Times New Roman"/>
          <w:b w:val="0"/>
          <w:bCs/>
          <w:sz w:val="26"/>
          <w:szCs w:val="26"/>
          <w:lang w:val="vi-VN"/>
        </w:rPr>
        <w:t>ế hoạch năm; Doanh thu đạt 1</w:t>
      </w:r>
      <w:r w:rsidR="004C6677" w:rsidRPr="004C6677">
        <w:rPr>
          <w:rFonts w:ascii="Times New Roman" w:hAnsi="Times New Roman"/>
          <w:b w:val="0"/>
          <w:bCs/>
          <w:sz w:val="26"/>
          <w:szCs w:val="26"/>
          <w:lang w:val="vi-VN"/>
        </w:rPr>
        <w:t>04,7</w:t>
      </w:r>
      <w:r w:rsidR="00276AB9" w:rsidRPr="00D1311C">
        <w:rPr>
          <w:rFonts w:ascii="Times New Roman" w:hAnsi="Times New Roman"/>
          <w:b w:val="0"/>
          <w:bCs/>
          <w:sz w:val="26"/>
          <w:szCs w:val="26"/>
          <w:lang w:val="vi-VN"/>
        </w:rPr>
        <w:t xml:space="preserve">% kế </w:t>
      </w:r>
      <w:r w:rsidR="00D1311C" w:rsidRPr="00D1311C">
        <w:rPr>
          <w:rFonts w:ascii="Times New Roman" w:hAnsi="Times New Roman"/>
          <w:b w:val="0"/>
          <w:bCs/>
          <w:sz w:val="26"/>
          <w:szCs w:val="26"/>
          <w:lang w:val="vi-VN"/>
        </w:rPr>
        <w:t>hoạch năm; Lợi nhuận đạt 267</w:t>
      </w:r>
      <w:r w:rsidR="00276AB9" w:rsidRPr="00D1311C">
        <w:rPr>
          <w:rFonts w:ascii="Times New Roman" w:hAnsi="Times New Roman"/>
          <w:b w:val="0"/>
          <w:bCs/>
          <w:sz w:val="26"/>
          <w:szCs w:val="26"/>
          <w:lang w:val="vi-VN"/>
        </w:rPr>
        <w:t>% kế hoạch năm.</w:t>
      </w:r>
    </w:p>
    <w:p w:rsidR="00276AB9" w:rsidRPr="00EA55F6" w:rsidRDefault="00276AB9" w:rsidP="003C067C">
      <w:pPr>
        <w:numPr>
          <w:ilvl w:val="0"/>
          <w:numId w:val="6"/>
        </w:numPr>
        <w:tabs>
          <w:tab w:val="left" w:pos="540"/>
        </w:tabs>
        <w:spacing w:before="120" w:line="320" w:lineRule="exact"/>
        <w:ind w:left="0" w:firstLine="180"/>
        <w:jc w:val="both"/>
        <w:rPr>
          <w:rFonts w:ascii="Times New Roman" w:hAnsi="Times New Roman"/>
          <w:i/>
          <w:sz w:val="26"/>
          <w:szCs w:val="26"/>
        </w:rPr>
      </w:pPr>
      <w:r w:rsidRPr="00EA55F6">
        <w:rPr>
          <w:rFonts w:ascii="Times New Roman" w:hAnsi="Times New Roman"/>
          <w:i/>
          <w:sz w:val="26"/>
          <w:szCs w:val="26"/>
        </w:rPr>
        <w:t>Tình hình tài chính</w:t>
      </w:r>
    </w:p>
    <w:p w:rsidR="00276AB9" w:rsidRPr="00EA55F6" w:rsidRDefault="00276AB9" w:rsidP="003C067C">
      <w:pPr>
        <w:numPr>
          <w:ilvl w:val="0"/>
          <w:numId w:val="12"/>
        </w:numPr>
        <w:tabs>
          <w:tab w:val="left" w:pos="540"/>
        </w:tabs>
        <w:spacing w:before="120" w:line="320" w:lineRule="exact"/>
        <w:ind w:left="0" w:firstLine="0"/>
        <w:jc w:val="both"/>
        <w:rPr>
          <w:rFonts w:ascii="Times New Roman" w:hAnsi="Times New Roman"/>
          <w:b w:val="0"/>
          <w:sz w:val="26"/>
          <w:szCs w:val="26"/>
        </w:rPr>
      </w:pPr>
      <w:r w:rsidRPr="00EA55F6">
        <w:rPr>
          <w:rFonts w:ascii="Times New Roman" w:hAnsi="Times New Roman"/>
          <w:b w:val="0"/>
          <w:sz w:val="26"/>
          <w:szCs w:val="26"/>
        </w:rPr>
        <w:t>Tình hình tài sản</w:t>
      </w:r>
    </w:p>
    <w:tbl>
      <w:tblPr>
        <w:tblW w:w="823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7"/>
        <w:gridCol w:w="2699"/>
      </w:tblGrid>
      <w:tr w:rsidR="00276AB9" w:rsidRPr="00EA55F6" w:rsidTr="00674684">
        <w:trPr>
          <w:trHeight w:val="340"/>
          <w:jc w:val="center"/>
        </w:trPr>
        <w:tc>
          <w:tcPr>
            <w:tcW w:w="5537" w:type="dxa"/>
            <w:shd w:val="clear" w:color="auto" w:fill="auto"/>
            <w:noWrap/>
            <w:vAlign w:val="bottom"/>
          </w:tcPr>
          <w:p w:rsidR="00276AB9" w:rsidRPr="00EA55F6" w:rsidRDefault="00276AB9" w:rsidP="00A1082F">
            <w:pPr>
              <w:numPr>
                <w:ilvl w:val="0"/>
                <w:numId w:val="2"/>
              </w:numPr>
              <w:ind w:left="446" w:hanging="180"/>
              <w:jc w:val="both"/>
              <w:rPr>
                <w:rFonts w:ascii="Times New Roman" w:hAnsi="Times New Roman"/>
                <w:bCs/>
              </w:rPr>
            </w:pPr>
            <w:r w:rsidRPr="00EA55F6">
              <w:rPr>
                <w:rFonts w:ascii="Times New Roman" w:hAnsi="Times New Roman"/>
                <w:bCs/>
              </w:rPr>
              <w:t xml:space="preserve">Tổng tài sản </w:t>
            </w:r>
            <w:r>
              <w:rPr>
                <w:rFonts w:ascii="Times New Roman" w:hAnsi="Times New Roman"/>
                <w:bCs/>
              </w:rPr>
              <w:t>tăng:</w:t>
            </w:r>
            <w:r w:rsidRPr="00EA55F6">
              <w:rPr>
                <w:rFonts w:ascii="Times New Roman" w:hAnsi="Times New Roman"/>
                <w:bCs/>
              </w:rPr>
              <w:tab/>
            </w:r>
          </w:p>
        </w:tc>
        <w:tc>
          <w:tcPr>
            <w:tcW w:w="2699" w:type="dxa"/>
            <w:shd w:val="clear" w:color="auto" w:fill="auto"/>
            <w:noWrap/>
            <w:vAlign w:val="bottom"/>
          </w:tcPr>
          <w:p w:rsidR="00276AB9" w:rsidRPr="00EA55F6" w:rsidRDefault="00440234" w:rsidP="00A1082F">
            <w:pPr>
              <w:jc w:val="right"/>
              <w:rPr>
                <w:rFonts w:ascii="Times New Roman" w:hAnsi="Times New Roman"/>
                <w:bCs/>
              </w:rPr>
            </w:pPr>
            <w:r>
              <w:rPr>
                <w:rFonts w:ascii="Times New Roman" w:hAnsi="Times New Roman"/>
                <w:sz w:val="26"/>
                <w:szCs w:val="26"/>
              </w:rPr>
              <w:t>206.836.189.204</w:t>
            </w:r>
            <w:r w:rsidR="00276AB9" w:rsidRPr="00EA55F6">
              <w:rPr>
                <w:rFonts w:ascii="Times New Roman" w:hAnsi="Times New Roman"/>
                <w:b w:val="0"/>
                <w:sz w:val="26"/>
                <w:szCs w:val="26"/>
              </w:rPr>
              <w:t xml:space="preserve"> </w:t>
            </w:r>
            <w:r w:rsidR="00276AB9" w:rsidRPr="00EA55F6">
              <w:rPr>
                <w:rFonts w:ascii="Times New Roman" w:hAnsi="Times New Roman" w:hint="eastAsia"/>
                <w:b w:val="0"/>
                <w:sz w:val="26"/>
                <w:szCs w:val="26"/>
              </w:rPr>
              <w:t>đ</w:t>
            </w:r>
            <w:r w:rsidR="00276AB9" w:rsidRPr="00EA55F6">
              <w:rPr>
                <w:rFonts w:ascii="Times New Roman" w:hAnsi="Times New Roman"/>
                <w:b w:val="0"/>
                <w:sz w:val="26"/>
                <w:szCs w:val="26"/>
              </w:rPr>
              <w:t>ồng</w:t>
            </w:r>
          </w:p>
        </w:tc>
      </w:tr>
      <w:tr w:rsidR="00276AB9" w:rsidRPr="00EA55F6" w:rsidTr="00674684">
        <w:trPr>
          <w:trHeight w:val="340"/>
          <w:jc w:val="center"/>
        </w:trPr>
        <w:tc>
          <w:tcPr>
            <w:tcW w:w="5537" w:type="dxa"/>
            <w:shd w:val="clear" w:color="auto" w:fill="auto"/>
            <w:noWrap/>
            <w:vAlign w:val="bottom"/>
          </w:tcPr>
          <w:p w:rsidR="00276AB9" w:rsidRPr="00EA55F6" w:rsidRDefault="00276AB9" w:rsidP="00A1082F">
            <w:pPr>
              <w:spacing w:before="120" w:line="320" w:lineRule="exact"/>
              <w:ind w:firstLine="446"/>
              <w:jc w:val="both"/>
              <w:rPr>
                <w:rFonts w:ascii="Times New Roman" w:hAnsi="Times New Roman"/>
                <w:b w:val="0"/>
                <w:i/>
                <w:sz w:val="26"/>
                <w:szCs w:val="26"/>
              </w:rPr>
            </w:pPr>
            <w:r w:rsidRPr="00EA55F6">
              <w:rPr>
                <w:rFonts w:ascii="Times New Roman" w:hAnsi="Times New Roman"/>
                <w:b w:val="0"/>
                <w:i/>
                <w:sz w:val="26"/>
                <w:szCs w:val="26"/>
              </w:rPr>
              <w:t xml:space="preserve">Trong </w:t>
            </w:r>
            <w:r w:rsidRPr="00EA55F6">
              <w:rPr>
                <w:rFonts w:ascii="Times New Roman" w:hAnsi="Times New Roman" w:hint="eastAsia"/>
                <w:b w:val="0"/>
                <w:i/>
                <w:sz w:val="26"/>
                <w:szCs w:val="26"/>
              </w:rPr>
              <w:t>đ</w:t>
            </w:r>
            <w:r w:rsidRPr="00EA55F6">
              <w:rPr>
                <w:rFonts w:ascii="Times New Roman" w:hAnsi="Times New Roman"/>
                <w:b w:val="0"/>
                <w:i/>
                <w:sz w:val="26"/>
                <w:szCs w:val="26"/>
              </w:rPr>
              <w:t>ó:</w:t>
            </w:r>
          </w:p>
        </w:tc>
        <w:tc>
          <w:tcPr>
            <w:tcW w:w="2699" w:type="dxa"/>
            <w:shd w:val="clear" w:color="auto" w:fill="auto"/>
            <w:noWrap/>
            <w:vAlign w:val="bottom"/>
          </w:tcPr>
          <w:p w:rsidR="00276AB9" w:rsidRPr="00EA55F6" w:rsidRDefault="00276AB9" w:rsidP="00A1082F">
            <w:pPr>
              <w:jc w:val="right"/>
              <w:rPr>
                <w:rFonts w:ascii="Times New Roman" w:hAnsi="Times New Roman"/>
                <w:bCs/>
              </w:rPr>
            </w:pPr>
          </w:p>
        </w:tc>
      </w:tr>
      <w:tr w:rsidR="00276AB9" w:rsidRPr="00EA55F6" w:rsidTr="00674684">
        <w:trPr>
          <w:trHeight w:val="340"/>
          <w:jc w:val="center"/>
        </w:trPr>
        <w:tc>
          <w:tcPr>
            <w:tcW w:w="5537" w:type="dxa"/>
            <w:shd w:val="clear" w:color="auto" w:fill="auto"/>
            <w:noWrap/>
            <w:vAlign w:val="bottom"/>
          </w:tcPr>
          <w:p w:rsidR="00276AB9" w:rsidRPr="00EA55F6" w:rsidRDefault="00276AB9" w:rsidP="00A1082F">
            <w:pPr>
              <w:numPr>
                <w:ilvl w:val="0"/>
                <w:numId w:val="2"/>
              </w:numPr>
              <w:ind w:left="446" w:hanging="180"/>
              <w:jc w:val="both"/>
              <w:rPr>
                <w:rFonts w:ascii="Times New Roman" w:hAnsi="Times New Roman"/>
                <w:bCs/>
              </w:rPr>
            </w:pPr>
            <w:r w:rsidRPr="00EA55F6">
              <w:rPr>
                <w:rFonts w:ascii="Times New Roman" w:hAnsi="Times New Roman"/>
                <w:bCs/>
              </w:rPr>
              <w:t xml:space="preserve">Tài sản ngắn hạn </w:t>
            </w:r>
            <w:r>
              <w:rPr>
                <w:rFonts w:ascii="Times New Roman" w:hAnsi="Times New Roman"/>
                <w:bCs/>
              </w:rPr>
              <w:t>tăng</w:t>
            </w:r>
            <w:r w:rsidRPr="00EA55F6">
              <w:rPr>
                <w:rFonts w:ascii="Times New Roman" w:hAnsi="Times New Roman"/>
                <w:bCs/>
              </w:rPr>
              <w:t xml:space="preserve">: </w:t>
            </w:r>
          </w:p>
        </w:tc>
        <w:tc>
          <w:tcPr>
            <w:tcW w:w="2699" w:type="dxa"/>
            <w:shd w:val="clear" w:color="auto" w:fill="auto"/>
            <w:noWrap/>
            <w:vAlign w:val="bottom"/>
          </w:tcPr>
          <w:p w:rsidR="00276AB9" w:rsidRPr="00EA55F6" w:rsidRDefault="00440234" w:rsidP="00A1082F">
            <w:pPr>
              <w:jc w:val="right"/>
              <w:rPr>
                <w:rFonts w:ascii="Times New Roman" w:hAnsi="Times New Roman"/>
                <w:bCs/>
              </w:rPr>
            </w:pPr>
            <w:r>
              <w:rPr>
                <w:rFonts w:ascii="Times New Roman" w:hAnsi="Times New Roman"/>
                <w:bCs/>
              </w:rPr>
              <w:t>525.355.407.986</w:t>
            </w:r>
            <w:r w:rsidR="00276AB9" w:rsidRPr="00EA55F6">
              <w:rPr>
                <w:rFonts w:ascii="Times New Roman" w:hAnsi="Times New Roman"/>
                <w:b w:val="0"/>
                <w:sz w:val="26"/>
                <w:szCs w:val="26"/>
              </w:rPr>
              <w:t xml:space="preserve"> </w:t>
            </w:r>
            <w:r w:rsidR="00276AB9" w:rsidRPr="00EA55F6">
              <w:rPr>
                <w:rFonts w:ascii="Times New Roman" w:hAnsi="Times New Roman" w:hint="eastAsia"/>
                <w:b w:val="0"/>
                <w:sz w:val="26"/>
                <w:szCs w:val="26"/>
              </w:rPr>
              <w:t>đ</w:t>
            </w:r>
            <w:r w:rsidR="00276AB9" w:rsidRPr="00EA55F6">
              <w:rPr>
                <w:rFonts w:ascii="Times New Roman" w:hAnsi="Times New Roman"/>
                <w:b w:val="0"/>
                <w:sz w:val="26"/>
                <w:szCs w:val="26"/>
              </w:rPr>
              <w:t>ồng</w:t>
            </w:r>
          </w:p>
        </w:tc>
      </w:tr>
      <w:tr w:rsidR="00276AB9" w:rsidRPr="00EA55F6" w:rsidTr="00674684">
        <w:trPr>
          <w:trHeight w:val="340"/>
          <w:jc w:val="center"/>
        </w:trPr>
        <w:tc>
          <w:tcPr>
            <w:tcW w:w="5537" w:type="dxa"/>
            <w:shd w:val="clear" w:color="auto" w:fill="auto"/>
            <w:noWrap/>
            <w:vAlign w:val="bottom"/>
          </w:tcPr>
          <w:p w:rsidR="00276AB9" w:rsidRPr="00EA55F6" w:rsidRDefault="00276AB9" w:rsidP="00440234">
            <w:pPr>
              <w:numPr>
                <w:ilvl w:val="0"/>
                <w:numId w:val="28"/>
              </w:numPr>
              <w:tabs>
                <w:tab w:val="clear" w:pos="1587"/>
                <w:tab w:val="left" w:pos="446"/>
              </w:tabs>
              <w:ind w:left="446" w:firstLine="0"/>
              <w:jc w:val="both"/>
              <w:rPr>
                <w:rFonts w:ascii="Times New Roman" w:hAnsi="Times New Roman"/>
                <w:b w:val="0"/>
              </w:rPr>
            </w:pPr>
            <w:r w:rsidRPr="00EA55F6">
              <w:rPr>
                <w:rFonts w:ascii="Times New Roman" w:hAnsi="Times New Roman"/>
                <w:b w:val="0"/>
              </w:rPr>
              <w:lastRenderedPageBreak/>
              <w:t xml:space="preserve">Tiền và các khoản tương đương tiền </w:t>
            </w:r>
            <w:r w:rsidR="00440234">
              <w:rPr>
                <w:rFonts w:ascii="Times New Roman" w:hAnsi="Times New Roman"/>
                <w:b w:val="0"/>
              </w:rPr>
              <w:t>giảm</w:t>
            </w:r>
            <w:r w:rsidRPr="00EA55F6">
              <w:rPr>
                <w:rFonts w:ascii="Times New Roman" w:hAnsi="Times New Roman"/>
                <w:b w:val="0"/>
              </w:rPr>
              <w:t xml:space="preserve">: </w:t>
            </w:r>
          </w:p>
        </w:tc>
        <w:tc>
          <w:tcPr>
            <w:tcW w:w="2699" w:type="dxa"/>
            <w:shd w:val="clear" w:color="auto" w:fill="auto"/>
            <w:noWrap/>
            <w:vAlign w:val="bottom"/>
          </w:tcPr>
          <w:p w:rsidR="00276AB9" w:rsidRPr="00EA55F6" w:rsidRDefault="00440234" w:rsidP="00A1082F">
            <w:pPr>
              <w:jc w:val="right"/>
              <w:rPr>
                <w:rFonts w:ascii="Times New Roman" w:hAnsi="Times New Roman"/>
                <w:b w:val="0"/>
              </w:rPr>
            </w:pPr>
            <w:r>
              <w:rPr>
                <w:rFonts w:ascii="Times New Roman" w:hAnsi="Times New Roman"/>
                <w:b w:val="0"/>
              </w:rPr>
              <w:t>7.365.053.340</w:t>
            </w:r>
            <w:r w:rsidR="00276AB9" w:rsidRPr="00EA55F6">
              <w:rPr>
                <w:rFonts w:ascii="Times New Roman" w:hAnsi="Times New Roman"/>
                <w:b w:val="0"/>
                <w:sz w:val="26"/>
                <w:szCs w:val="26"/>
              </w:rPr>
              <w:t xml:space="preserve"> </w:t>
            </w:r>
            <w:r w:rsidR="00276AB9" w:rsidRPr="00EA55F6">
              <w:rPr>
                <w:rFonts w:ascii="Times New Roman" w:hAnsi="Times New Roman" w:hint="eastAsia"/>
                <w:b w:val="0"/>
                <w:sz w:val="26"/>
                <w:szCs w:val="26"/>
              </w:rPr>
              <w:t>đ</w:t>
            </w:r>
            <w:r w:rsidR="00276AB9" w:rsidRPr="00EA55F6">
              <w:rPr>
                <w:rFonts w:ascii="Times New Roman" w:hAnsi="Times New Roman"/>
                <w:b w:val="0"/>
                <w:sz w:val="26"/>
                <w:szCs w:val="26"/>
              </w:rPr>
              <w:t>ồng</w:t>
            </w:r>
          </w:p>
        </w:tc>
      </w:tr>
      <w:tr w:rsidR="00276AB9" w:rsidRPr="00EA55F6" w:rsidTr="00674684">
        <w:trPr>
          <w:trHeight w:val="340"/>
          <w:jc w:val="center"/>
        </w:trPr>
        <w:tc>
          <w:tcPr>
            <w:tcW w:w="5537" w:type="dxa"/>
            <w:shd w:val="clear" w:color="auto" w:fill="auto"/>
            <w:noWrap/>
            <w:vAlign w:val="bottom"/>
          </w:tcPr>
          <w:p w:rsidR="00276AB9" w:rsidRPr="00EA55F6" w:rsidRDefault="00276AB9" w:rsidP="003C067C">
            <w:pPr>
              <w:numPr>
                <w:ilvl w:val="0"/>
                <w:numId w:val="28"/>
              </w:numPr>
              <w:tabs>
                <w:tab w:val="clear" w:pos="1587"/>
                <w:tab w:val="left" w:pos="446"/>
              </w:tabs>
              <w:ind w:left="446" w:firstLine="0"/>
              <w:jc w:val="both"/>
              <w:rPr>
                <w:rFonts w:ascii="Times New Roman" w:hAnsi="Times New Roman"/>
                <w:b w:val="0"/>
              </w:rPr>
            </w:pPr>
            <w:r w:rsidRPr="00EA55F6">
              <w:rPr>
                <w:rFonts w:ascii="Times New Roman" w:hAnsi="Times New Roman"/>
                <w:b w:val="0"/>
              </w:rPr>
              <w:t xml:space="preserve">Các khoản đầu tư tài chính ngắn hạn </w:t>
            </w:r>
            <w:r w:rsidR="00440234">
              <w:rPr>
                <w:rFonts w:ascii="Times New Roman" w:hAnsi="Times New Roman"/>
                <w:b w:val="0"/>
              </w:rPr>
              <w:t>giảm</w:t>
            </w:r>
            <w:r w:rsidRPr="00EA55F6">
              <w:rPr>
                <w:rFonts w:ascii="Times New Roman" w:hAnsi="Times New Roman"/>
                <w:b w:val="0"/>
              </w:rPr>
              <w:t xml:space="preserve">: </w:t>
            </w:r>
          </w:p>
        </w:tc>
        <w:tc>
          <w:tcPr>
            <w:tcW w:w="2699" w:type="dxa"/>
            <w:shd w:val="clear" w:color="auto" w:fill="auto"/>
            <w:noWrap/>
            <w:vAlign w:val="bottom"/>
          </w:tcPr>
          <w:p w:rsidR="00276AB9" w:rsidRPr="00EA55F6" w:rsidRDefault="00440234" w:rsidP="00A1082F">
            <w:pPr>
              <w:jc w:val="right"/>
              <w:rPr>
                <w:rFonts w:ascii="Times New Roman" w:hAnsi="Times New Roman"/>
                <w:b w:val="0"/>
              </w:rPr>
            </w:pPr>
            <w:r>
              <w:rPr>
                <w:rFonts w:ascii="Times New Roman" w:hAnsi="Times New Roman"/>
                <w:b w:val="0"/>
              </w:rPr>
              <w:t>100.000</w:t>
            </w:r>
            <w:r w:rsidR="00276AB9" w:rsidRPr="00EA55F6">
              <w:rPr>
                <w:rFonts w:ascii="Times New Roman" w:hAnsi="Times New Roman"/>
                <w:b w:val="0"/>
                <w:sz w:val="26"/>
                <w:szCs w:val="26"/>
              </w:rPr>
              <w:t xml:space="preserve"> </w:t>
            </w:r>
            <w:r w:rsidR="00276AB9" w:rsidRPr="00EA55F6">
              <w:rPr>
                <w:rFonts w:ascii="Times New Roman" w:hAnsi="Times New Roman" w:hint="eastAsia"/>
                <w:b w:val="0"/>
                <w:sz w:val="26"/>
                <w:szCs w:val="26"/>
              </w:rPr>
              <w:t>đ</w:t>
            </w:r>
            <w:r w:rsidR="00276AB9" w:rsidRPr="00EA55F6">
              <w:rPr>
                <w:rFonts w:ascii="Times New Roman" w:hAnsi="Times New Roman"/>
                <w:b w:val="0"/>
                <w:sz w:val="26"/>
                <w:szCs w:val="26"/>
              </w:rPr>
              <w:t>ồng</w:t>
            </w:r>
          </w:p>
        </w:tc>
      </w:tr>
      <w:tr w:rsidR="00276AB9" w:rsidRPr="00EA55F6" w:rsidTr="00674684">
        <w:trPr>
          <w:trHeight w:val="340"/>
          <w:jc w:val="center"/>
        </w:trPr>
        <w:tc>
          <w:tcPr>
            <w:tcW w:w="5537" w:type="dxa"/>
            <w:shd w:val="clear" w:color="auto" w:fill="auto"/>
            <w:noWrap/>
            <w:vAlign w:val="bottom"/>
          </w:tcPr>
          <w:p w:rsidR="00276AB9" w:rsidRPr="00EA55F6" w:rsidRDefault="00276AB9" w:rsidP="003C067C">
            <w:pPr>
              <w:numPr>
                <w:ilvl w:val="0"/>
                <w:numId w:val="28"/>
              </w:numPr>
              <w:tabs>
                <w:tab w:val="clear" w:pos="1587"/>
                <w:tab w:val="left" w:pos="446"/>
              </w:tabs>
              <w:ind w:left="446" w:firstLine="0"/>
              <w:jc w:val="both"/>
              <w:rPr>
                <w:rFonts w:ascii="Times New Roman" w:hAnsi="Times New Roman"/>
                <w:b w:val="0"/>
              </w:rPr>
            </w:pPr>
            <w:r w:rsidRPr="00EA55F6">
              <w:rPr>
                <w:rFonts w:ascii="Times New Roman" w:hAnsi="Times New Roman"/>
                <w:b w:val="0"/>
              </w:rPr>
              <w:t xml:space="preserve">Các khoản phải thu ngắn hạn </w:t>
            </w:r>
            <w:r>
              <w:rPr>
                <w:rFonts w:ascii="Times New Roman" w:hAnsi="Times New Roman"/>
                <w:b w:val="0"/>
              </w:rPr>
              <w:t>tăng</w:t>
            </w:r>
            <w:r w:rsidRPr="00EA55F6">
              <w:rPr>
                <w:rFonts w:ascii="Times New Roman" w:hAnsi="Times New Roman"/>
                <w:b w:val="0"/>
              </w:rPr>
              <w:t xml:space="preserve">: </w:t>
            </w:r>
          </w:p>
        </w:tc>
        <w:tc>
          <w:tcPr>
            <w:tcW w:w="2699" w:type="dxa"/>
            <w:shd w:val="clear" w:color="auto" w:fill="auto"/>
            <w:noWrap/>
            <w:vAlign w:val="bottom"/>
          </w:tcPr>
          <w:p w:rsidR="00276AB9" w:rsidRPr="00EA55F6" w:rsidRDefault="00440234" w:rsidP="00A1082F">
            <w:pPr>
              <w:jc w:val="right"/>
              <w:rPr>
                <w:rFonts w:ascii="Times New Roman" w:hAnsi="Times New Roman"/>
                <w:b w:val="0"/>
              </w:rPr>
            </w:pPr>
            <w:r>
              <w:rPr>
                <w:rFonts w:ascii="Times New Roman" w:hAnsi="Times New Roman"/>
                <w:b w:val="0"/>
              </w:rPr>
              <w:t>155.533.808.451</w:t>
            </w:r>
            <w:r w:rsidR="00276AB9" w:rsidRPr="00EA55F6">
              <w:rPr>
                <w:rFonts w:ascii="Times New Roman" w:hAnsi="Times New Roman"/>
                <w:b w:val="0"/>
                <w:sz w:val="26"/>
                <w:szCs w:val="26"/>
              </w:rPr>
              <w:t xml:space="preserve"> </w:t>
            </w:r>
            <w:r w:rsidR="00276AB9" w:rsidRPr="00EA55F6">
              <w:rPr>
                <w:rFonts w:ascii="Times New Roman" w:hAnsi="Times New Roman" w:hint="eastAsia"/>
                <w:b w:val="0"/>
                <w:sz w:val="26"/>
                <w:szCs w:val="26"/>
              </w:rPr>
              <w:t>đ</w:t>
            </w:r>
            <w:r w:rsidR="00276AB9" w:rsidRPr="00EA55F6">
              <w:rPr>
                <w:rFonts w:ascii="Times New Roman" w:hAnsi="Times New Roman"/>
                <w:b w:val="0"/>
                <w:sz w:val="26"/>
                <w:szCs w:val="26"/>
              </w:rPr>
              <w:t>ồng</w:t>
            </w:r>
          </w:p>
        </w:tc>
      </w:tr>
      <w:tr w:rsidR="00276AB9" w:rsidRPr="00EA55F6" w:rsidTr="00674684">
        <w:trPr>
          <w:trHeight w:val="340"/>
          <w:jc w:val="center"/>
        </w:trPr>
        <w:tc>
          <w:tcPr>
            <w:tcW w:w="5537" w:type="dxa"/>
            <w:shd w:val="clear" w:color="auto" w:fill="auto"/>
            <w:noWrap/>
            <w:vAlign w:val="bottom"/>
          </w:tcPr>
          <w:p w:rsidR="00276AB9" w:rsidRPr="00EA55F6" w:rsidRDefault="00276AB9" w:rsidP="003C067C">
            <w:pPr>
              <w:numPr>
                <w:ilvl w:val="0"/>
                <w:numId w:val="28"/>
              </w:numPr>
              <w:tabs>
                <w:tab w:val="clear" w:pos="1587"/>
                <w:tab w:val="left" w:pos="446"/>
              </w:tabs>
              <w:ind w:left="446" w:firstLine="0"/>
              <w:jc w:val="both"/>
              <w:rPr>
                <w:rFonts w:ascii="Times New Roman" w:hAnsi="Times New Roman"/>
                <w:b w:val="0"/>
              </w:rPr>
            </w:pPr>
            <w:r w:rsidRPr="00EA55F6">
              <w:rPr>
                <w:rFonts w:ascii="Times New Roman" w:hAnsi="Times New Roman"/>
                <w:b w:val="0"/>
              </w:rPr>
              <w:t xml:space="preserve">Hàng tồn kho </w:t>
            </w:r>
            <w:r>
              <w:rPr>
                <w:rFonts w:ascii="Times New Roman" w:hAnsi="Times New Roman"/>
                <w:b w:val="0"/>
              </w:rPr>
              <w:t>tăng</w:t>
            </w:r>
            <w:r w:rsidRPr="00EA55F6">
              <w:rPr>
                <w:rFonts w:ascii="Times New Roman" w:hAnsi="Times New Roman"/>
                <w:b w:val="0"/>
              </w:rPr>
              <w:t xml:space="preserve">: </w:t>
            </w:r>
          </w:p>
        </w:tc>
        <w:tc>
          <w:tcPr>
            <w:tcW w:w="2699" w:type="dxa"/>
            <w:shd w:val="clear" w:color="auto" w:fill="auto"/>
            <w:noWrap/>
            <w:vAlign w:val="bottom"/>
          </w:tcPr>
          <w:p w:rsidR="00276AB9" w:rsidRPr="00EA55F6" w:rsidRDefault="00440234" w:rsidP="00A1082F">
            <w:pPr>
              <w:jc w:val="right"/>
              <w:rPr>
                <w:rFonts w:ascii="Times New Roman" w:hAnsi="Times New Roman"/>
                <w:b w:val="0"/>
              </w:rPr>
            </w:pPr>
            <w:r>
              <w:rPr>
                <w:rFonts w:ascii="Times New Roman" w:hAnsi="Times New Roman"/>
                <w:b w:val="0"/>
              </w:rPr>
              <w:t>366.904.607.709</w:t>
            </w:r>
            <w:r w:rsidR="00276AB9" w:rsidRPr="00EA55F6">
              <w:rPr>
                <w:rFonts w:ascii="Times New Roman" w:hAnsi="Times New Roman"/>
                <w:b w:val="0"/>
                <w:sz w:val="26"/>
                <w:szCs w:val="26"/>
              </w:rPr>
              <w:t xml:space="preserve"> </w:t>
            </w:r>
            <w:r w:rsidR="00276AB9" w:rsidRPr="00EA55F6">
              <w:rPr>
                <w:rFonts w:ascii="Times New Roman" w:hAnsi="Times New Roman" w:hint="eastAsia"/>
                <w:b w:val="0"/>
                <w:sz w:val="26"/>
                <w:szCs w:val="26"/>
              </w:rPr>
              <w:t>đ</w:t>
            </w:r>
            <w:r w:rsidR="00276AB9" w:rsidRPr="00EA55F6">
              <w:rPr>
                <w:rFonts w:ascii="Times New Roman" w:hAnsi="Times New Roman"/>
                <w:b w:val="0"/>
                <w:sz w:val="26"/>
                <w:szCs w:val="26"/>
              </w:rPr>
              <w:t>ồng</w:t>
            </w:r>
          </w:p>
        </w:tc>
      </w:tr>
      <w:tr w:rsidR="00276AB9" w:rsidRPr="00EA55F6" w:rsidTr="00674684">
        <w:trPr>
          <w:trHeight w:val="340"/>
          <w:jc w:val="center"/>
        </w:trPr>
        <w:tc>
          <w:tcPr>
            <w:tcW w:w="5537" w:type="dxa"/>
            <w:shd w:val="clear" w:color="auto" w:fill="auto"/>
            <w:noWrap/>
            <w:vAlign w:val="bottom"/>
          </w:tcPr>
          <w:p w:rsidR="00276AB9" w:rsidRPr="00EA55F6" w:rsidRDefault="00276AB9" w:rsidP="003C067C">
            <w:pPr>
              <w:numPr>
                <w:ilvl w:val="0"/>
                <w:numId w:val="28"/>
              </w:numPr>
              <w:tabs>
                <w:tab w:val="clear" w:pos="1587"/>
                <w:tab w:val="left" w:pos="446"/>
              </w:tabs>
              <w:ind w:left="446" w:firstLine="0"/>
              <w:jc w:val="both"/>
              <w:rPr>
                <w:rFonts w:ascii="Times New Roman" w:hAnsi="Times New Roman"/>
                <w:b w:val="0"/>
              </w:rPr>
            </w:pPr>
            <w:r w:rsidRPr="00EA55F6">
              <w:rPr>
                <w:rFonts w:ascii="Times New Roman" w:hAnsi="Times New Roman"/>
                <w:b w:val="0"/>
              </w:rPr>
              <w:t xml:space="preserve">Tài sản ngắn hạn khác </w:t>
            </w:r>
            <w:r>
              <w:rPr>
                <w:rFonts w:ascii="Times New Roman" w:hAnsi="Times New Roman"/>
                <w:b w:val="0"/>
              </w:rPr>
              <w:t>tăng</w:t>
            </w:r>
            <w:r w:rsidRPr="00EA55F6">
              <w:rPr>
                <w:rFonts w:ascii="Times New Roman" w:hAnsi="Times New Roman"/>
                <w:b w:val="0"/>
              </w:rPr>
              <w:t xml:space="preserve">: </w:t>
            </w:r>
          </w:p>
        </w:tc>
        <w:tc>
          <w:tcPr>
            <w:tcW w:w="2699" w:type="dxa"/>
            <w:shd w:val="clear" w:color="auto" w:fill="auto"/>
            <w:noWrap/>
            <w:vAlign w:val="bottom"/>
          </w:tcPr>
          <w:p w:rsidR="00276AB9" w:rsidRPr="00EA55F6" w:rsidRDefault="00440234" w:rsidP="00A1082F">
            <w:pPr>
              <w:jc w:val="right"/>
              <w:rPr>
                <w:rFonts w:ascii="Times New Roman" w:hAnsi="Times New Roman"/>
                <w:b w:val="0"/>
              </w:rPr>
            </w:pPr>
            <w:r>
              <w:rPr>
                <w:rFonts w:ascii="Times New Roman" w:hAnsi="Times New Roman"/>
                <w:b w:val="0"/>
              </w:rPr>
              <w:t>10.282.145.166</w:t>
            </w:r>
            <w:r w:rsidR="00276AB9" w:rsidRPr="00EA55F6">
              <w:rPr>
                <w:rFonts w:ascii="Times New Roman" w:hAnsi="Times New Roman"/>
                <w:b w:val="0"/>
                <w:sz w:val="26"/>
                <w:szCs w:val="26"/>
              </w:rPr>
              <w:t xml:space="preserve"> </w:t>
            </w:r>
            <w:r w:rsidR="00276AB9" w:rsidRPr="00EA55F6">
              <w:rPr>
                <w:rFonts w:ascii="Times New Roman" w:hAnsi="Times New Roman" w:hint="eastAsia"/>
                <w:b w:val="0"/>
                <w:sz w:val="26"/>
                <w:szCs w:val="26"/>
              </w:rPr>
              <w:t>đ</w:t>
            </w:r>
            <w:r w:rsidR="00276AB9" w:rsidRPr="00EA55F6">
              <w:rPr>
                <w:rFonts w:ascii="Times New Roman" w:hAnsi="Times New Roman"/>
                <w:b w:val="0"/>
                <w:sz w:val="26"/>
                <w:szCs w:val="26"/>
              </w:rPr>
              <w:t>ồng</w:t>
            </w:r>
          </w:p>
        </w:tc>
      </w:tr>
      <w:tr w:rsidR="00276AB9" w:rsidRPr="00EA55F6" w:rsidTr="00674684">
        <w:trPr>
          <w:trHeight w:val="340"/>
          <w:jc w:val="center"/>
        </w:trPr>
        <w:tc>
          <w:tcPr>
            <w:tcW w:w="5537" w:type="dxa"/>
            <w:shd w:val="clear" w:color="auto" w:fill="auto"/>
            <w:noWrap/>
            <w:vAlign w:val="bottom"/>
          </w:tcPr>
          <w:p w:rsidR="00276AB9" w:rsidRPr="00EA55F6" w:rsidRDefault="00276AB9" w:rsidP="00A1082F">
            <w:pPr>
              <w:numPr>
                <w:ilvl w:val="0"/>
                <w:numId w:val="2"/>
              </w:numPr>
              <w:ind w:left="446" w:hanging="180"/>
              <w:jc w:val="both"/>
              <w:rPr>
                <w:rFonts w:ascii="Times New Roman" w:hAnsi="Times New Roman"/>
                <w:bCs/>
              </w:rPr>
            </w:pPr>
            <w:r w:rsidRPr="00EA55F6">
              <w:rPr>
                <w:rFonts w:ascii="Times New Roman" w:hAnsi="Times New Roman"/>
                <w:bCs/>
              </w:rPr>
              <w:t xml:space="preserve">Tài sản dài hạn </w:t>
            </w:r>
            <w:r>
              <w:rPr>
                <w:rFonts w:ascii="Times New Roman" w:hAnsi="Times New Roman"/>
                <w:bCs/>
              </w:rPr>
              <w:t>giảm</w:t>
            </w:r>
          </w:p>
        </w:tc>
        <w:tc>
          <w:tcPr>
            <w:tcW w:w="2699" w:type="dxa"/>
            <w:shd w:val="clear" w:color="auto" w:fill="auto"/>
            <w:noWrap/>
            <w:vAlign w:val="bottom"/>
          </w:tcPr>
          <w:p w:rsidR="00276AB9" w:rsidRPr="00EA55F6" w:rsidRDefault="00440234" w:rsidP="00A1082F">
            <w:pPr>
              <w:jc w:val="right"/>
              <w:rPr>
                <w:rFonts w:ascii="Times New Roman" w:hAnsi="Times New Roman"/>
              </w:rPr>
            </w:pPr>
            <w:r>
              <w:rPr>
                <w:rFonts w:ascii="Times New Roman" w:hAnsi="Times New Roman"/>
              </w:rPr>
              <w:t>318.519.218.782</w:t>
            </w:r>
            <w:r w:rsidR="00276AB9" w:rsidRPr="00EA55F6">
              <w:rPr>
                <w:rFonts w:ascii="Times New Roman" w:hAnsi="Times New Roman"/>
                <w:b w:val="0"/>
                <w:sz w:val="26"/>
                <w:szCs w:val="26"/>
              </w:rPr>
              <w:t xml:space="preserve"> </w:t>
            </w:r>
            <w:r w:rsidR="00276AB9" w:rsidRPr="00EA55F6">
              <w:rPr>
                <w:rFonts w:ascii="Times New Roman" w:hAnsi="Times New Roman" w:hint="eastAsia"/>
                <w:b w:val="0"/>
                <w:sz w:val="26"/>
                <w:szCs w:val="26"/>
              </w:rPr>
              <w:t>đ</w:t>
            </w:r>
            <w:r w:rsidR="00276AB9" w:rsidRPr="00EA55F6">
              <w:rPr>
                <w:rFonts w:ascii="Times New Roman" w:hAnsi="Times New Roman"/>
                <w:b w:val="0"/>
                <w:sz w:val="26"/>
                <w:szCs w:val="26"/>
              </w:rPr>
              <w:t>ồng</w:t>
            </w:r>
          </w:p>
        </w:tc>
      </w:tr>
      <w:tr w:rsidR="00276AB9" w:rsidRPr="00EA55F6" w:rsidTr="00674684">
        <w:trPr>
          <w:trHeight w:val="340"/>
          <w:jc w:val="center"/>
        </w:trPr>
        <w:tc>
          <w:tcPr>
            <w:tcW w:w="5537" w:type="dxa"/>
            <w:shd w:val="clear" w:color="auto" w:fill="auto"/>
            <w:noWrap/>
            <w:vAlign w:val="bottom"/>
          </w:tcPr>
          <w:p w:rsidR="00276AB9" w:rsidRPr="00EA55F6" w:rsidRDefault="00276AB9" w:rsidP="003C067C">
            <w:pPr>
              <w:numPr>
                <w:ilvl w:val="0"/>
                <w:numId w:val="28"/>
              </w:numPr>
              <w:tabs>
                <w:tab w:val="clear" w:pos="1587"/>
                <w:tab w:val="left" w:pos="446"/>
              </w:tabs>
              <w:ind w:left="446" w:firstLine="0"/>
              <w:jc w:val="both"/>
              <w:rPr>
                <w:rFonts w:ascii="Times New Roman" w:hAnsi="Times New Roman"/>
                <w:b w:val="0"/>
              </w:rPr>
            </w:pPr>
            <w:r w:rsidRPr="00EA55F6">
              <w:rPr>
                <w:rFonts w:ascii="Times New Roman" w:hAnsi="Times New Roman"/>
                <w:b w:val="0"/>
              </w:rPr>
              <w:t xml:space="preserve">Tài sản cố định </w:t>
            </w:r>
            <w:r>
              <w:rPr>
                <w:rFonts w:ascii="Times New Roman" w:hAnsi="Times New Roman"/>
                <w:b w:val="0"/>
              </w:rPr>
              <w:t>giảm</w:t>
            </w:r>
            <w:r w:rsidRPr="00EA55F6">
              <w:rPr>
                <w:rFonts w:ascii="Times New Roman" w:hAnsi="Times New Roman"/>
                <w:b w:val="0"/>
              </w:rPr>
              <w:t xml:space="preserve">: </w:t>
            </w:r>
          </w:p>
        </w:tc>
        <w:tc>
          <w:tcPr>
            <w:tcW w:w="2699" w:type="dxa"/>
            <w:shd w:val="clear" w:color="auto" w:fill="auto"/>
            <w:noWrap/>
            <w:vAlign w:val="bottom"/>
          </w:tcPr>
          <w:p w:rsidR="00276AB9" w:rsidRPr="00EA55F6" w:rsidRDefault="00C646DB" w:rsidP="00A1082F">
            <w:pPr>
              <w:jc w:val="right"/>
              <w:rPr>
                <w:rFonts w:ascii="Times New Roman" w:hAnsi="Times New Roman"/>
                <w:b w:val="0"/>
              </w:rPr>
            </w:pPr>
            <w:r w:rsidRPr="00DB2EAF">
              <w:rPr>
                <w:rFonts w:ascii="Times New Roman" w:hAnsi="Times New Roman"/>
                <w:b w:val="0"/>
              </w:rPr>
              <w:t>0</w:t>
            </w:r>
            <w:r w:rsidR="00276AB9" w:rsidRPr="00EA55F6">
              <w:rPr>
                <w:rFonts w:ascii="Times New Roman" w:hAnsi="Times New Roman"/>
                <w:b w:val="0"/>
                <w:sz w:val="26"/>
                <w:szCs w:val="26"/>
              </w:rPr>
              <w:t xml:space="preserve"> </w:t>
            </w:r>
            <w:r w:rsidR="00276AB9" w:rsidRPr="00EA55F6">
              <w:rPr>
                <w:rFonts w:ascii="Times New Roman" w:hAnsi="Times New Roman" w:hint="eastAsia"/>
                <w:b w:val="0"/>
                <w:sz w:val="26"/>
                <w:szCs w:val="26"/>
              </w:rPr>
              <w:t>đ</w:t>
            </w:r>
            <w:r w:rsidR="00276AB9" w:rsidRPr="00EA55F6">
              <w:rPr>
                <w:rFonts w:ascii="Times New Roman" w:hAnsi="Times New Roman"/>
                <w:b w:val="0"/>
                <w:sz w:val="26"/>
                <w:szCs w:val="26"/>
              </w:rPr>
              <w:t>ồng</w:t>
            </w:r>
          </w:p>
        </w:tc>
      </w:tr>
      <w:tr w:rsidR="00276AB9" w:rsidRPr="00EA55F6" w:rsidTr="00674684">
        <w:trPr>
          <w:trHeight w:val="340"/>
          <w:jc w:val="center"/>
        </w:trPr>
        <w:tc>
          <w:tcPr>
            <w:tcW w:w="5537" w:type="dxa"/>
            <w:shd w:val="clear" w:color="auto" w:fill="auto"/>
            <w:noWrap/>
            <w:vAlign w:val="bottom"/>
          </w:tcPr>
          <w:p w:rsidR="00276AB9" w:rsidRPr="00EA55F6" w:rsidRDefault="00276AB9" w:rsidP="003C067C">
            <w:pPr>
              <w:numPr>
                <w:ilvl w:val="0"/>
                <w:numId w:val="28"/>
              </w:numPr>
              <w:tabs>
                <w:tab w:val="clear" w:pos="1587"/>
                <w:tab w:val="left" w:pos="446"/>
              </w:tabs>
              <w:ind w:left="446" w:firstLine="0"/>
              <w:jc w:val="both"/>
              <w:rPr>
                <w:rFonts w:ascii="Times New Roman" w:hAnsi="Times New Roman"/>
                <w:b w:val="0"/>
              </w:rPr>
            </w:pPr>
            <w:r w:rsidRPr="00EA55F6">
              <w:rPr>
                <w:rFonts w:ascii="Times New Roman" w:hAnsi="Times New Roman"/>
                <w:b w:val="0"/>
              </w:rPr>
              <w:t xml:space="preserve">Bất động sản đầu tư </w:t>
            </w:r>
            <w:r>
              <w:rPr>
                <w:rFonts w:ascii="Times New Roman" w:hAnsi="Times New Roman"/>
                <w:b w:val="0"/>
              </w:rPr>
              <w:t>giảm</w:t>
            </w:r>
            <w:r w:rsidRPr="00EA55F6">
              <w:rPr>
                <w:rFonts w:ascii="Times New Roman" w:hAnsi="Times New Roman"/>
                <w:b w:val="0"/>
              </w:rPr>
              <w:t xml:space="preserve">: </w:t>
            </w:r>
          </w:p>
        </w:tc>
        <w:tc>
          <w:tcPr>
            <w:tcW w:w="2699" w:type="dxa"/>
            <w:shd w:val="clear" w:color="auto" w:fill="auto"/>
            <w:noWrap/>
            <w:vAlign w:val="bottom"/>
          </w:tcPr>
          <w:p w:rsidR="00276AB9" w:rsidRPr="00EA55F6" w:rsidRDefault="00C646DB" w:rsidP="00A1082F">
            <w:pPr>
              <w:jc w:val="right"/>
              <w:rPr>
                <w:rFonts w:ascii="Times New Roman" w:hAnsi="Times New Roman"/>
                <w:b w:val="0"/>
              </w:rPr>
            </w:pPr>
            <w:r w:rsidRPr="00DB2EAF">
              <w:rPr>
                <w:rFonts w:ascii="Times New Roman" w:hAnsi="Times New Roman"/>
                <w:b w:val="0"/>
              </w:rPr>
              <w:t>17.190.744.538</w:t>
            </w:r>
            <w:r w:rsidR="00276AB9" w:rsidRPr="00EA55F6">
              <w:rPr>
                <w:rFonts w:ascii="Times New Roman" w:hAnsi="Times New Roman"/>
                <w:b w:val="0"/>
                <w:sz w:val="26"/>
                <w:szCs w:val="26"/>
              </w:rPr>
              <w:t xml:space="preserve"> </w:t>
            </w:r>
            <w:r w:rsidR="00276AB9" w:rsidRPr="00EA55F6">
              <w:rPr>
                <w:rFonts w:ascii="Times New Roman" w:hAnsi="Times New Roman" w:hint="eastAsia"/>
                <w:b w:val="0"/>
                <w:sz w:val="26"/>
                <w:szCs w:val="26"/>
              </w:rPr>
              <w:t>đ</w:t>
            </w:r>
            <w:r w:rsidR="00276AB9" w:rsidRPr="00EA55F6">
              <w:rPr>
                <w:rFonts w:ascii="Times New Roman" w:hAnsi="Times New Roman"/>
                <w:b w:val="0"/>
                <w:sz w:val="26"/>
                <w:szCs w:val="26"/>
              </w:rPr>
              <w:t>ồng</w:t>
            </w:r>
          </w:p>
        </w:tc>
      </w:tr>
      <w:tr w:rsidR="00741D96" w:rsidRPr="00EA55F6" w:rsidTr="00674684">
        <w:trPr>
          <w:trHeight w:val="340"/>
          <w:jc w:val="center"/>
        </w:trPr>
        <w:tc>
          <w:tcPr>
            <w:tcW w:w="5537" w:type="dxa"/>
            <w:shd w:val="clear" w:color="auto" w:fill="auto"/>
            <w:noWrap/>
            <w:vAlign w:val="bottom"/>
          </w:tcPr>
          <w:p w:rsidR="00741D96" w:rsidRPr="00EA55F6" w:rsidRDefault="00741D96" w:rsidP="003C067C">
            <w:pPr>
              <w:numPr>
                <w:ilvl w:val="0"/>
                <w:numId w:val="28"/>
              </w:numPr>
              <w:tabs>
                <w:tab w:val="clear" w:pos="1587"/>
                <w:tab w:val="left" w:pos="446"/>
              </w:tabs>
              <w:ind w:left="446" w:firstLine="0"/>
              <w:jc w:val="both"/>
              <w:rPr>
                <w:rFonts w:ascii="Times New Roman" w:hAnsi="Times New Roman"/>
                <w:b w:val="0"/>
              </w:rPr>
            </w:pPr>
            <w:r>
              <w:rPr>
                <w:rFonts w:ascii="Times New Roman" w:hAnsi="Times New Roman"/>
                <w:b w:val="0"/>
              </w:rPr>
              <w:t>Tài sản dở dang dài hạn</w:t>
            </w:r>
            <w:r w:rsidR="00674684">
              <w:rPr>
                <w:rFonts w:ascii="Times New Roman" w:hAnsi="Times New Roman"/>
                <w:b w:val="0"/>
              </w:rPr>
              <w:t xml:space="preserve"> tăng</w:t>
            </w:r>
            <w:r>
              <w:rPr>
                <w:rFonts w:ascii="Times New Roman" w:hAnsi="Times New Roman"/>
                <w:b w:val="0"/>
              </w:rPr>
              <w:t>:</w:t>
            </w:r>
          </w:p>
        </w:tc>
        <w:tc>
          <w:tcPr>
            <w:tcW w:w="2699" w:type="dxa"/>
            <w:shd w:val="clear" w:color="auto" w:fill="auto"/>
            <w:noWrap/>
            <w:vAlign w:val="bottom"/>
          </w:tcPr>
          <w:p w:rsidR="00741D96" w:rsidRDefault="00741D96" w:rsidP="00A1082F">
            <w:pPr>
              <w:jc w:val="right"/>
              <w:rPr>
                <w:rFonts w:ascii="Times New Roman" w:hAnsi="Times New Roman"/>
                <w:b w:val="0"/>
              </w:rPr>
            </w:pPr>
            <w:r>
              <w:rPr>
                <w:rFonts w:ascii="Times New Roman" w:hAnsi="Times New Roman"/>
                <w:b w:val="0"/>
              </w:rPr>
              <w:t>266.134.545 đồng</w:t>
            </w:r>
          </w:p>
        </w:tc>
      </w:tr>
      <w:tr w:rsidR="00276AB9" w:rsidRPr="00EA55F6" w:rsidTr="00674684">
        <w:trPr>
          <w:trHeight w:val="340"/>
          <w:jc w:val="center"/>
        </w:trPr>
        <w:tc>
          <w:tcPr>
            <w:tcW w:w="5537" w:type="dxa"/>
            <w:shd w:val="clear" w:color="auto" w:fill="auto"/>
            <w:noWrap/>
            <w:vAlign w:val="bottom"/>
          </w:tcPr>
          <w:p w:rsidR="00276AB9" w:rsidRPr="00EA55F6" w:rsidRDefault="00276AB9" w:rsidP="00674684">
            <w:pPr>
              <w:numPr>
                <w:ilvl w:val="0"/>
                <w:numId w:val="28"/>
              </w:numPr>
              <w:tabs>
                <w:tab w:val="clear" w:pos="1587"/>
                <w:tab w:val="left" w:pos="446"/>
              </w:tabs>
              <w:ind w:left="446" w:firstLine="0"/>
              <w:jc w:val="both"/>
              <w:rPr>
                <w:rFonts w:ascii="Times New Roman" w:hAnsi="Times New Roman"/>
                <w:b w:val="0"/>
              </w:rPr>
            </w:pPr>
            <w:r w:rsidRPr="00EA55F6">
              <w:rPr>
                <w:rFonts w:ascii="Times New Roman" w:hAnsi="Times New Roman"/>
                <w:b w:val="0"/>
              </w:rPr>
              <w:t>Các khoản đầu tư tài chính dài hạn</w:t>
            </w:r>
            <w:r w:rsidR="00674684">
              <w:rPr>
                <w:rFonts w:ascii="Times New Roman" w:hAnsi="Times New Roman"/>
                <w:b w:val="0"/>
              </w:rPr>
              <w:t xml:space="preserve"> giữ nguyên</w:t>
            </w:r>
            <w:r w:rsidRPr="00EA55F6">
              <w:rPr>
                <w:rFonts w:ascii="Times New Roman" w:hAnsi="Times New Roman"/>
                <w:b w:val="0"/>
              </w:rPr>
              <w:t xml:space="preserve">: </w:t>
            </w:r>
          </w:p>
        </w:tc>
        <w:tc>
          <w:tcPr>
            <w:tcW w:w="2699" w:type="dxa"/>
            <w:shd w:val="clear" w:color="auto" w:fill="auto"/>
            <w:noWrap/>
            <w:vAlign w:val="bottom"/>
          </w:tcPr>
          <w:p w:rsidR="00276AB9" w:rsidRPr="00EA55F6" w:rsidRDefault="00674684" w:rsidP="00A1082F">
            <w:pPr>
              <w:jc w:val="right"/>
              <w:rPr>
                <w:rFonts w:ascii="Times New Roman" w:hAnsi="Times New Roman"/>
                <w:b w:val="0"/>
              </w:rPr>
            </w:pPr>
            <w:r>
              <w:rPr>
                <w:rFonts w:ascii="Times New Roman" w:hAnsi="Times New Roman"/>
                <w:b w:val="0"/>
              </w:rPr>
              <w:t>75.543.990.773</w:t>
            </w:r>
            <w:r w:rsidR="0083407A">
              <w:rPr>
                <w:rFonts w:ascii="Times New Roman" w:hAnsi="Times New Roman"/>
                <w:b w:val="0"/>
              </w:rPr>
              <w:t xml:space="preserve"> đồng</w:t>
            </w:r>
          </w:p>
        </w:tc>
      </w:tr>
      <w:tr w:rsidR="00276AB9" w:rsidRPr="00EA55F6" w:rsidTr="00674684">
        <w:trPr>
          <w:trHeight w:val="340"/>
          <w:jc w:val="center"/>
        </w:trPr>
        <w:tc>
          <w:tcPr>
            <w:tcW w:w="5537" w:type="dxa"/>
            <w:shd w:val="clear" w:color="auto" w:fill="auto"/>
            <w:noWrap/>
            <w:vAlign w:val="bottom"/>
          </w:tcPr>
          <w:p w:rsidR="00276AB9" w:rsidRPr="00EA55F6" w:rsidRDefault="00276AB9" w:rsidP="003C067C">
            <w:pPr>
              <w:numPr>
                <w:ilvl w:val="0"/>
                <w:numId w:val="28"/>
              </w:numPr>
              <w:tabs>
                <w:tab w:val="clear" w:pos="1587"/>
                <w:tab w:val="left" w:pos="446"/>
              </w:tabs>
              <w:ind w:left="446" w:firstLine="0"/>
              <w:jc w:val="both"/>
              <w:rPr>
                <w:rFonts w:ascii="Times New Roman" w:hAnsi="Times New Roman"/>
                <w:b w:val="0"/>
              </w:rPr>
            </w:pPr>
            <w:r>
              <w:rPr>
                <w:rFonts w:ascii="Times New Roman" w:hAnsi="Times New Roman"/>
                <w:b w:val="0"/>
              </w:rPr>
              <w:t>Tài sản dài hạn khác tăng</w:t>
            </w:r>
          </w:p>
        </w:tc>
        <w:tc>
          <w:tcPr>
            <w:tcW w:w="2699" w:type="dxa"/>
            <w:shd w:val="clear" w:color="auto" w:fill="auto"/>
            <w:noWrap/>
            <w:vAlign w:val="bottom"/>
          </w:tcPr>
          <w:p w:rsidR="00276AB9" w:rsidRPr="0083407A" w:rsidRDefault="00674684" w:rsidP="00A1082F">
            <w:pPr>
              <w:jc w:val="right"/>
              <w:rPr>
                <w:rFonts w:ascii="Times New Roman" w:hAnsi="Times New Roman"/>
                <w:b w:val="0"/>
              </w:rPr>
            </w:pPr>
            <w:r w:rsidRPr="0083407A">
              <w:rPr>
                <w:rFonts w:ascii="Times New Roman" w:hAnsi="Times New Roman"/>
                <w:b w:val="0"/>
              </w:rPr>
              <w:t>318.964.597</w:t>
            </w:r>
            <w:r w:rsidR="00276AB9" w:rsidRPr="0083407A">
              <w:rPr>
                <w:rFonts w:ascii="Times New Roman" w:hAnsi="Times New Roman"/>
                <w:b w:val="0"/>
              </w:rPr>
              <w:t xml:space="preserve"> đồng</w:t>
            </w:r>
          </w:p>
        </w:tc>
      </w:tr>
    </w:tbl>
    <w:p w:rsidR="00276AB9" w:rsidRPr="00AD7211" w:rsidRDefault="00276AB9" w:rsidP="003C067C">
      <w:pPr>
        <w:pStyle w:val="BodyTextIndent"/>
        <w:numPr>
          <w:ilvl w:val="2"/>
          <w:numId w:val="28"/>
        </w:numPr>
        <w:tabs>
          <w:tab w:val="clear" w:pos="2517"/>
          <w:tab w:val="num" w:pos="540"/>
        </w:tabs>
        <w:spacing w:before="120" w:line="320" w:lineRule="exact"/>
        <w:ind w:left="540" w:hanging="540"/>
        <w:rPr>
          <w:rFonts w:ascii="Times New Roman" w:hAnsi="Times New Roman"/>
          <w:i/>
          <w:szCs w:val="26"/>
          <w:lang w:val="pt-BR"/>
        </w:rPr>
      </w:pPr>
      <w:r w:rsidRPr="00AD7211">
        <w:rPr>
          <w:rFonts w:ascii="Times New Roman" w:hAnsi="Times New Roman"/>
          <w:i/>
          <w:szCs w:val="26"/>
          <w:lang w:val="pt-BR"/>
        </w:rPr>
        <w:t>N</w:t>
      </w:r>
      <w:r w:rsidRPr="00AD7211">
        <w:rPr>
          <w:rFonts w:ascii="Times New Roman" w:hAnsi="Times New Roman" w:hint="eastAsia"/>
          <w:i/>
          <w:szCs w:val="26"/>
          <w:lang w:val="pt-BR"/>
        </w:rPr>
        <w:t>ă</w:t>
      </w:r>
      <w:r w:rsidRPr="00AD7211">
        <w:rPr>
          <w:rFonts w:ascii="Times New Roman" w:hAnsi="Times New Roman"/>
          <w:i/>
          <w:szCs w:val="26"/>
          <w:lang w:val="pt-BR"/>
        </w:rPr>
        <w:t>m 201</w:t>
      </w:r>
      <w:r w:rsidR="00674684">
        <w:rPr>
          <w:rFonts w:ascii="Times New Roman" w:hAnsi="Times New Roman"/>
          <w:i/>
          <w:szCs w:val="26"/>
          <w:lang w:val="pt-BR"/>
        </w:rPr>
        <w:t>5</w:t>
      </w:r>
      <w:r w:rsidRPr="00AD7211">
        <w:rPr>
          <w:rFonts w:ascii="Times New Roman" w:hAnsi="Times New Roman"/>
          <w:i/>
          <w:szCs w:val="26"/>
          <w:lang w:val="pt-BR"/>
        </w:rPr>
        <w:t xml:space="preserve"> tình hình tài sản của Công ty tăng so với n</w:t>
      </w:r>
      <w:r w:rsidRPr="00AD7211">
        <w:rPr>
          <w:rFonts w:ascii="Times New Roman" w:hAnsi="Times New Roman" w:hint="eastAsia"/>
          <w:i/>
          <w:szCs w:val="26"/>
          <w:lang w:val="pt-BR"/>
        </w:rPr>
        <w:t>ă</w:t>
      </w:r>
      <w:r w:rsidRPr="00AD7211">
        <w:rPr>
          <w:rFonts w:ascii="Times New Roman" w:hAnsi="Times New Roman"/>
          <w:i/>
          <w:szCs w:val="26"/>
          <w:lang w:val="pt-BR"/>
        </w:rPr>
        <w:t>m 201</w:t>
      </w:r>
      <w:r w:rsidR="00674684">
        <w:rPr>
          <w:rFonts w:ascii="Times New Roman" w:hAnsi="Times New Roman"/>
          <w:i/>
          <w:szCs w:val="26"/>
          <w:lang w:val="pt-BR"/>
        </w:rPr>
        <w:t>4</w:t>
      </w:r>
      <w:r w:rsidRPr="00AD7211">
        <w:rPr>
          <w:rFonts w:ascii="Times New Roman" w:hAnsi="Times New Roman"/>
          <w:i/>
          <w:szCs w:val="26"/>
          <w:lang w:val="pt-BR"/>
        </w:rPr>
        <w:t xml:space="preserve">. Tổng tài sản tăng </w:t>
      </w:r>
      <w:r w:rsidR="00674684">
        <w:rPr>
          <w:rFonts w:ascii="Times New Roman" w:hAnsi="Times New Roman"/>
          <w:b/>
          <w:i/>
          <w:szCs w:val="26"/>
          <w:lang w:val="pt-BR"/>
        </w:rPr>
        <w:t>206,836</w:t>
      </w:r>
      <w:r w:rsidRPr="00AD7211">
        <w:rPr>
          <w:rFonts w:ascii="Times New Roman" w:hAnsi="Times New Roman"/>
          <w:b/>
          <w:i/>
          <w:szCs w:val="26"/>
          <w:lang w:val="pt-BR"/>
        </w:rPr>
        <w:t xml:space="preserve"> </w:t>
      </w:r>
      <w:r w:rsidRPr="00AD7211">
        <w:rPr>
          <w:rFonts w:ascii="Times New Roman" w:hAnsi="Times New Roman"/>
          <w:i/>
          <w:szCs w:val="26"/>
          <w:lang w:val="pt-BR"/>
        </w:rPr>
        <w:t xml:space="preserve">tỷ </w:t>
      </w:r>
      <w:r w:rsidRPr="00AD7211">
        <w:rPr>
          <w:rFonts w:ascii="Times New Roman" w:hAnsi="Times New Roman" w:hint="eastAsia"/>
          <w:i/>
          <w:szCs w:val="26"/>
          <w:lang w:val="pt-BR"/>
        </w:rPr>
        <w:t>đ</w:t>
      </w:r>
      <w:r w:rsidRPr="00AD7211">
        <w:rPr>
          <w:rFonts w:ascii="Times New Roman" w:hAnsi="Times New Roman"/>
          <w:i/>
          <w:szCs w:val="26"/>
          <w:lang w:val="pt-BR"/>
        </w:rPr>
        <w:t xml:space="preserve">ồng, trong </w:t>
      </w:r>
      <w:r w:rsidRPr="00AD7211">
        <w:rPr>
          <w:rFonts w:ascii="Times New Roman" w:hAnsi="Times New Roman" w:hint="eastAsia"/>
          <w:i/>
          <w:szCs w:val="26"/>
          <w:lang w:val="pt-BR"/>
        </w:rPr>
        <w:t>đ</w:t>
      </w:r>
      <w:r w:rsidRPr="00AD7211">
        <w:rPr>
          <w:rFonts w:ascii="Times New Roman" w:hAnsi="Times New Roman"/>
          <w:i/>
          <w:szCs w:val="26"/>
          <w:lang w:val="pt-BR"/>
        </w:rPr>
        <w:t xml:space="preserve">ó tài sản ngắn hạn tăng </w:t>
      </w:r>
      <w:r w:rsidR="00674684">
        <w:rPr>
          <w:rFonts w:ascii="Times New Roman" w:hAnsi="Times New Roman"/>
          <w:b/>
          <w:i/>
          <w:szCs w:val="26"/>
          <w:lang w:val="pt-BR"/>
        </w:rPr>
        <w:t>525,355</w:t>
      </w:r>
      <w:r w:rsidRPr="00AD7211">
        <w:rPr>
          <w:rFonts w:ascii="Times New Roman" w:hAnsi="Times New Roman"/>
          <w:b/>
          <w:i/>
          <w:szCs w:val="26"/>
          <w:lang w:val="pt-BR"/>
        </w:rPr>
        <w:t xml:space="preserve"> </w:t>
      </w:r>
      <w:r w:rsidRPr="00AD7211">
        <w:rPr>
          <w:rFonts w:ascii="Times New Roman" w:hAnsi="Times New Roman"/>
          <w:i/>
          <w:szCs w:val="26"/>
          <w:lang w:val="pt-BR"/>
        </w:rPr>
        <w:t xml:space="preserve">tỷ </w:t>
      </w:r>
      <w:r w:rsidRPr="00AD7211">
        <w:rPr>
          <w:rFonts w:ascii="Times New Roman" w:hAnsi="Times New Roman" w:hint="eastAsia"/>
          <w:i/>
          <w:szCs w:val="26"/>
          <w:lang w:val="pt-BR"/>
        </w:rPr>
        <w:t>đ</w:t>
      </w:r>
      <w:r w:rsidRPr="00AD7211">
        <w:rPr>
          <w:rFonts w:ascii="Times New Roman" w:hAnsi="Times New Roman"/>
          <w:i/>
          <w:szCs w:val="26"/>
          <w:lang w:val="pt-BR"/>
        </w:rPr>
        <w:t xml:space="preserve">ồng, tài sản dài hạn giảm </w:t>
      </w:r>
      <w:r w:rsidR="00674684">
        <w:rPr>
          <w:rFonts w:ascii="Times New Roman" w:hAnsi="Times New Roman"/>
          <w:b/>
          <w:i/>
          <w:szCs w:val="26"/>
          <w:lang w:val="pt-BR"/>
        </w:rPr>
        <w:t>318,519</w:t>
      </w:r>
      <w:r w:rsidRPr="00AD7211">
        <w:rPr>
          <w:rFonts w:ascii="Times New Roman" w:hAnsi="Times New Roman"/>
          <w:b/>
          <w:i/>
          <w:szCs w:val="26"/>
          <w:lang w:val="pt-BR"/>
        </w:rPr>
        <w:t xml:space="preserve"> </w:t>
      </w:r>
      <w:r w:rsidRPr="00AD7211">
        <w:rPr>
          <w:rFonts w:ascii="Times New Roman" w:hAnsi="Times New Roman"/>
          <w:i/>
          <w:szCs w:val="26"/>
          <w:lang w:val="pt-BR"/>
        </w:rPr>
        <w:t xml:space="preserve">tỷ </w:t>
      </w:r>
      <w:r w:rsidRPr="00AD7211">
        <w:rPr>
          <w:rFonts w:ascii="Times New Roman" w:hAnsi="Times New Roman" w:hint="eastAsia"/>
          <w:i/>
          <w:szCs w:val="26"/>
          <w:lang w:val="pt-BR"/>
        </w:rPr>
        <w:t>đ</w:t>
      </w:r>
      <w:r w:rsidRPr="00AD7211">
        <w:rPr>
          <w:rFonts w:ascii="Times New Roman" w:hAnsi="Times New Roman"/>
          <w:i/>
          <w:szCs w:val="26"/>
          <w:lang w:val="pt-BR"/>
        </w:rPr>
        <w:t>ồng. Lý do:</w:t>
      </w:r>
    </w:p>
    <w:p w:rsidR="00276AB9" w:rsidRPr="00824107" w:rsidRDefault="00276AB9" w:rsidP="00276AB9">
      <w:pPr>
        <w:pStyle w:val="BodyTextIndent"/>
        <w:tabs>
          <w:tab w:val="left" w:pos="0"/>
          <w:tab w:val="left" w:pos="540"/>
        </w:tabs>
        <w:spacing w:before="120" w:line="320" w:lineRule="exact"/>
        <w:ind w:left="540" w:hanging="540"/>
        <w:rPr>
          <w:rFonts w:ascii="Times New Roman" w:hAnsi="Times New Roman"/>
          <w:i/>
          <w:szCs w:val="26"/>
          <w:lang w:val="pt-BR"/>
        </w:rPr>
      </w:pPr>
      <w:r w:rsidRPr="00824107">
        <w:rPr>
          <w:rFonts w:ascii="Times New Roman" w:hAnsi="Times New Roman"/>
          <w:i/>
          <w:szCs w:val="26"/>
          <w:lang w:val="pt-BR"/>
        </w:rPr>
        <w:t>+</w:t>
      </w:r>
      <w:r w:rsidRPr="00824107">
        <w:rPr>
          <w:rFonts w:ascii="Times New Roman" w:hAnsi="Times New Roman"/>
          <w:i/>
          <w:szCs w:val="26"/>
          <w:lang w:val="pt-BR"/>
        </w:rPr>
        <w:tab/>
        <w:t>Trong n</w:t>
      </w:r>
      <w:r w:rsidRPr="00824107">
        <w:rPr>
          <w:rFonts w:ascii="Times New Roman" w:hAnsi="Times New Roman" w:hint="eastAsia"/>
          <w:i/>
          <w:szCs w:val="26"/>
          <w:lang w:val="pt-BR"/>
        </w:rPr>
        <w:t>ă</w:t>
      </w:r>
      <w:r w:rsidRPr="00824107">
        <w:rPr>
          <w:rFonts w:ascii="Times New Roman" w:hAnsi="Times New Roman"/>
          <w:i/>
          <w:szCs w:val="26"/>
          <w:lang w:val="pt-BR"/>
        </w:rPr>
        <w:t>m 201</w:t>
      </w:r>
      <w:r w:rsidR="00674684">
        <w:rPr>
          <w:rFonts w:ascii="Times New Roman" w:hAnsi="Times New Roman"/>
          <w:i/>
          <w:szCs w:val="26"/>
          <w:lang w:val="pt-BR"/>
        </w:rPr>
        <w:t>5</w:t>
      </w:r>
      <w:r w:rsidRPr="00824107">
        <w:rPr>
          <w:rFonts w:ascii="Times New Roman" w:hAnsi="Times New Roman"/>
          <w:i/>
          <w:szCs w:val="26"/>
          <w:lang w:val="pt-BR"/>
        </w:rPr>
        <w:t xml:space="preserve">, Công ty tập trung chỉ </w:t>
      </w:r>
      <w:r w:rsidRPr="00824107">
        <w:rPr>
          <w:rFonts w:ascii="Times New Roman" w:hAnsi="Times New Roman" w:hint="eastAsia"/>
          <w:i/>
          <w:szCs w:val="26"/>
          <w:lang w:val="pt-BR"/>
        </w:rPr>
        <w:t>đ</w:t>
      </w:r>
      <w:r w:rsidRPr="00824107">
        <w:rPr>
          <w:rFonts w:ascii="Times New Roman" w:hAnsi="Times New Roman"/>
          <w:i/>
          <w:szCs w:val="26"/>
          <w:lang w:val="pt-BR"/>
        </w:rPr>
        <w:t>ạo</w:t>
      </w:r>
      <w:r w:rsidR="00674684">
        <w:rPr>
          <w:rFonts w:ascii="Times New Roman" w:hAnsi="Times New Roman"/>
          <w:i/>
          <w:szCs w:val="26"/>
          <w:lang w:val="pt-BR"/>
        </w:rPr>
        <w:t xml:space="preserve"> thi công</w:t>
      </w:r>
      <w:r w:rsidRPr="00824107">
        <w:rPr>
          <w:rFonts w:ascii="Times New Roman" w:hAnsi="Times New Roman"/>
          <w:i/>
          <w:szCs w:val="26"/>
          <w:lang w:val="pt-BR"/>
        </w:rPr>
        <w:t xml:space="preserve"> </w:t>
      </w:r>
      <w:r w:rsidR="00674684">
        <w:rPr>
          <w:rFonts w:ascii="Times New Roman" w:hAnsi="Times New Roman"/>
          <w:i/>
          <w:szCs w:val="26"/>
          <w:lang w:val="pt-BR"/>
        </w:rPr>
        <w:t>hoàn thiện</w:t>
      </w:r>
      <w:r w:rsidRPr="00824107">
        <w:rPr>
          <w:rFonts w:ascii="Times New Roman" w:hAnsi="Times New Roman"/>
          <w:i/>
          <w:szCs w:val="26"/>
          <w:lang w:val="pt-BR"/>
        </w:rPr>
        <w:t xml:space="preserve"> dự án Tòa nhà SDU – 143 Trần Phú – Hà Đông và phần thô tại dự án Nam An Khánh để bàn giao nhà cho khách hàng trong </w:t>
      </w:r>
      <w:r w:rsidR="00674684">
        <w:rPr>
          <w:rFonts w:ascii="Times New Roman" w:hAnsi="Times New Roman"/>
          <w:i/>
          <w:szCs w:val="26"/>
          <w:lang w:val="pt-BR"/>
        </w:rPr>
        <w:t>quý IV/</w:t>
      </w:r>
      <w:r w:rsidRPr="00824107">
        <w:rPr>
          <w:rFonts w:ascii="Times New Roman" w:hAnsi="Times New Roman"/>
          <w:i/>
          <w:szCs w:val="26"/>
          <w:lang w:val="pt-BR"/>
        </w:rPr>
        <w:t xml:space="preserve">2015, vì vậy làm các khoản phải thu ngắn hạn tăng </w:t>
      </w:r>
      <w:r w:rsidR="00674684">
        <w:rPr>
          <w:rFonts w:ascii="Times New Roman" w:hAnsi="Times New Roman"/>
          <w:b/>
          <w:i/>
          <w:szCs w:val="26"/>
          <w:lang w:val="pt-BR"/>
        </w:rPr>
        <w:t>155,533</w:t>
      </w:r>
      <w:r w:rsidRPr="00824107">
        <w:rPr>
          <w:rFonts w:ascii="Times New Roman" w:hAnsi="Times New Roman"/>
          <w:b/>
          <w:i/>
          <w:szCs w:val="26"/>
          <w:lang w:val="pt-BR"/>
        </w:rPr>
        <w:t xml:space="preserve"> </w:t>
      </w:r>
      <w:r w:rsidRPr="00824107">
        <w:rPr>
          <w:rFonts w:ascii="Times New Roman" w:hAnsi="Times New Roman"/>
          <w:i/>
          <w:szCs w:val="26"/>
          <w:lang w:val="pt-BR"/>
        </w:rPr>
        <w:t xml:space="preserve">tỷ </w:t>
      </w:r>
      <w:r w:rsidRPr="00824107">
        <w:rPr>
          <w:rFonts w:ascii="Times New Roman" w:hAnsi="Times New Roman" w:hint="eastAsia"/>
          <w:i/>
          <w:szCs w:val="26"/>
          <w:lang w:val="pt-BR"/>
        </w:rPr>
        <w:t>đ</w:t>
      </w:r>
      <w:r w:rsidRPr="00824107">
        <w:rPr>
          <w:rFonts w:ascii="Times New Roman" w:hAnsi="Times New Roman"/>
          <w:i/>
          <w:szCs w:val="26"/>
          <w:lang w:val="pt-BR"/>
        </w:rPr>
        <w:t xml:space="preserve">ồng, giá trị hàng tồn kho tăng </w:t>
      </w:r>
      <w:r w:rsidR="00674684">
        <w:rPr>
          <w:rFonts w:ascii="Times New Roman" w:hAnsi="Times New Roman"/>
          <w:b/>
          <w:i/>
          <w:szCs w:val="26"/>
          <w:lang w:val="pt-BR"/>
        </w:rPr>
        <w:t>366,904</w:t>
      </w:r>
      <w:r w:rsidRPr="00824107">
        <w:rPr>
          <w:rFonts w:ascii="Times New Roman" w:hAnsi="Times New Roman"/>
          <w:b/>
          <w:i/>
          <w:szCs w:val="26"/>
          <w:lang w:val="pt-BR"/>
        </w:rPr>
        <w:t xml:space="preserve"> </w:t>
      </w:r>
      <w:r w:rsidRPr="00824107">
        <w:rPr>
          <w:rFonts w:ascii="Times New Roman" w:hAnsi="Times New Roman"/>
          <w:i/>
          <w:szCs w:val="26"/>
          <w:lang w:val="pt-BR"/>
        </w:rPr>
        <w:t xml:space="preserve">tỷ </w:t>
      </w:r>
      <w:r w:rsidRPr="00824107">
        <w:rPr>
          <w:rFonts w:ascii="Times New Roman" w:hAnsi="Times New Roman" w:hint="eastAsia"/>
          <w:i/>
          <w:szCs w:val="26"/>
          <w:lang w:val="pt-BR"/>
        </w:rPr>
        <w:t>đ</w:t>
      </w:r>
      <w:r w:rsidRPr="00824107">
        <w:rPr>
          <w:rFonts w:ascii="Times New Roman" w:hAnsi="Times New Roman"/>
          <w:i/>
          <w:szCs w:val="26"/>
          <w:lang w:val="pt-BR"/>
        </w:rPr>
        <w:t xml:space="preserve">ồng, tài sản ngắn hạn </w:t>
      </w:r>
      <w:r w:rsidR="00674684">
        <w:rPr>
          <w:rFonts w:ascii="Times New Roman" w:hAnsi="Times New Roman"/>
          <w:i/>
          <w:szCs w:val="26"/>
          <w:lang w:val="pt-BR"/>
        </w:rPr>
        <w:t>tăng</w:t>
      </w:r>
      <w:r w:rsidRPr="00824107">
        <w:rPr>
          <w:rFonts w:ascii="Times New Roman" w:hAnsi="Times New Roman"/>
          <w:i/>
          <w:szCs w:val="26"/>
          <w:lang w:val="pt-BR"/>
        </w:rPr>
        <w:t xml:space="preserve"> </w:t>
      </w:r>
      <w:r w:rsidR="00674684">
        <w:rPr>
          <w:rFonts w:ascii="Times New Roman" w:hAnsi="Times New Roman"/>
          <w:b/>
          <w:i/>
          <w:szCs w:val="26"/>
          <w:lang w:val="pt-BR"/>
        </w:rPr>
        <w:t>10,282</w:t>
      </w:r>
      <w:r w:rsidRPr="00824107">
        <w:rPr>
          <w:rFonts w:ascii="Times New Roman" w:hAnsi="Times New Roman"/>
          <w:i/>
          <w:szCs w:val="26"/>
          <w:lang w:val="pt-BR"/>
        </w:rPr>
        <w:t xml:space="preserve"> tỷ </w:t>
      </w:r>
      <w:r w:rsidRPr="00824107">
        <w:rPr>
          <w:rFonts w:ascii="Times New Roman" w:hAnsi="Times New Roman" w:hint="eastAsia"/>
          <w:i/>
          <w:szCs w:val="26"/>
          <w:lang w:val="pt-BR"/>
        </w:rPr>
        <w:t>đ</w:t>
      </w:r>
      <w:r w:rsidRPr="00824107">
        <w:rPr>
          <w:rFonts w:ascii="Times New Roman" w:hAnsi="Times New Roman"/>
          <w:i/>
          <w:szCs w:val="26"/>
          <w:lang w:val="pt-BR"/>
        </w:rPr>
        <w:t xml:space="preserve">ồng. </w:t>
      </w:r>
    </w:p>
    <w:p w:rsidR="00276AB9" w:rsidRPr="00824107" w:rsidRDefault="00276AB9" w:rsidP="00276AB9">
      <w:pPr>
        <w:pStyle w:val="BodyTextIndent"/>
        <w:tabs>
          <w:tab w:val="left" w:pos="0"/>
          <w:tab w:val="left" w:pos="540"/>
        </w:tabs>
        <w:spacing w:before="120" w:line="320" w:lineRule="exact"/>
        <w:ind w:left="540" w:hanging="540"/>
        <w:rPr>
          <w:rFonts w:ascii="Times New Roman" w:hAnsi="Times New Roman"/>
          <w:i/>
          <w:szCs w:val="26"/>
          <w:lang w:val="pt-BR"/>
        </w:rPr>
      </w:pPr>
      <w:r w:rsidRPr="00824107">
        <w:rPr>
          <w:rFonts w:ascii="Times New Roman" w:hAnsi="Times New Roman"/>
          <w:i/>
          <w:szCs w:val="26"/>
          <w:lang w:val="pt-BR"/>
        </w:rPr>
        <w:t>+</w:t>
      </w:r>
      <w:r w:rsidRPr="00824107">
        <w:rPr>
          <w:rFonts w:ascii="Times New Roman" w:hAnsi="Times New Roman"/>
          <w:i/>
          <w:szCs w:val="26"/>
          <w:lang w:val="pt-BR"/>
        </w:rPr>
        <w:tab/>
        <w:t xml:space="preserve">Tài sản bất </w:t>
      </w:r>
      <w:r w:rsidRPr="00824107">
        <w:rPr>
          <w:rFonts w:ascii="Times New Roman" w:hAnsi="Times New Roman" w:hint="eastAsia"/>
          <w:i/>
          <w:szCs w:val="26"/>
          <w:lang w:val="pt-BR"/>
        </w:rPr>
        <w:t>đ</w:t>
      </w:r>
      <w:r w:rsidRPr="00824107">
        <w:rPr>
          <w:rFonts w:ascii="Times New Roman" w:hAnsi="Times New Roman"/>
          <w:i/>
          <w:szCs w:val="26"/>
          <w:lang w:val="pt-BR"/>
        </w:rPr>
        <w:t xml:space="preserve">ộng sản </w:t>
      </w:r>
      <w:r w:rsidRPr="00824107">
        <w:rPr>
          <w:rFonts w:ascii="Times New Roman" w:hAnsi="Times New Roman" w:hint="eastAsia"/>
          <w:i/>
          <w:szCs w:val="26"/>
          <w:lang w:val="pt-BR"/>
        </w:rPr>
        <w:t>đ</w:t>
      </w:r>
      <w:r w:rsidRPr="00824107">
        <w:rPr>
          <w:rFonts w:ascii="Times New Roman" w:hAnsi="Times New Roman"/>
          <w:i/>
          <w:szCs w:val="26"/>
          <w:lang w:val="pt-BR"/>
        </w:rPr>
        <w:t>ầu t</w:t>
      </w:r>
      <w:r w:rsidRPr="00824107">
        <w:rPr>
          <w:rFonts w:ascii="Times New Roman" w:hAnsi="Times New Roman" w:hint="eastAsia"/>
          <w:i/>
          <w:szCs w:val="26"/>
          <w:lang w:val="pt-BR"/>
        </w:rPr>
        <w:t>ư</w:t>
      </w:r>
      <w:r w:rsidRPr="00824107">
        <w:rPr>
          <w:rFonts w:ascii="Times New Roman" w:hAnsi="Times New Roman"/>
          <w:i/>
          <w:szCs w:val="26"/>
          <w:lang w:val="pt-BR"/>
        </w:rPr>
        <w:t xml:space="preserve"> </w:t>
      </w:r>
      <w:r>
        <w:rPr>
          <w:rFonts w:ascii="Times New Roman" w:hAnsi="Times New Roman"/>
          <w:i/>
          <w:szCs w:val="26"/>
          <w:lang w:val="pt-BR"/>
        </w:rPr>
        <w:t>5</w:t>
      </w:r>
      <w:r w:rsidRPr="00824107">
        <w:rPr>
          <w:rFonts w:ascii="Times New Roman" w:hAnsi="Times New Roman"/>
          <w:i/>
          <w:szCs w:val="26"/>
          <w:lang w:val="pt-BR"/>
        </w:rPr>
        <w:t xml:space="preserve"> tầng </w:t>
      </w:r>
      <w:r w:rsidRPr="00824107">
        <w:rPr>
          <w:rFonts w:ascii="Times New Roman" w:hAnsi="Times New Roman" w:hint="eastAsia"/>
          <w:i/>
          <w:szCs w:val="26"/>
          <w:lang w:val="pt-BR"/>
        </w:rPr>
        <w:t>đ</w:t>
      </w:r>
      <w:r w:rsidRPr="00824107">
        <w:rPr>
          <w:rFonts w:ascii="Times New Roman" w:hAnsi="Times New Roman"/>
          <w:i/>
          <w:szCs w:val="26"/>
          <w:lang w:val="pt-BR"/>
        </w:rPr>
        <w:t xml:space="preserve">ế thuộc tòa nhà Sông </w:t>
      </w:r>
      <w:r w:rsidRPr="00824107">
        <w:rPr>
          <w:rFonts w:ascii="Times New Roman" w:hAnsi="Times New Roman" w:hint="eastAsia"/>
          <w:i/>
          <w:szCs w:val="26"/>
          <w:lang w:val="pt-BR"/>
        </w:rPr>
        <w:t>Đ</w:t>
      </w:r>
      <w:r w:rsidRPr="00824107">
        <w:rPr>
          <w:rFonts w:ascii="Times New Roman" w:hAnsi="Times New Roman"/>
          <w:i/>
          <w:szCs w:val="26"/>
          <w:lang w:val="pt-BR"/>
        </w:rPr>
        <w:t xml:space="preserve">à Hà </w:t>
      </w:r>
      <w:r w:rsidRPr="00824107">
        <w:rPr>
          <w:rFonts w:ascii="Times New Roman" w:hAnsi="Times New Roman" w:hint="eastAsia"/>
          <w:i/>
          <w:szCs w:val="26"/>
          <w:lang w:val="pt-BR"/>
        </w:rPr>
        <w:t>Đ</w:t>
      </w:r>
      <w:r w:rsidRPr="00824107">
        <w:rPr>
          <w:rFonts w:ascii="Times New Roman" w:hAnsi="Times New Roman"/>
          <w:i/>
          <w:szCs w:val="26"/>
          <w:lang w:val="pt-BR"/>
        </w:rPr>
        <w:t xml:space="preserve">ông </w:t>
      </w:r>
      <w:r w:rsidRPr="00824107">
        <w:rPr>
          <w:rFonts w:ascii="Times New Roman" w:hAnsi="Times New Roman" w:hint="eastAsia"/>
          <w:i/>
          <w:szCs w:val="26"/>
          <w:lang w:val="pt-BR"/>
        </w:rPr>
        <w:t>đư</w:t>
      </w:r>
      <w:r w:rsidRPr="00824107">
        <w:rPr>
          <w:rFonts w:ascii="Times New Roman" w:hAnsi="Times New Roman"/>
          <w:i/>
          <w:szCs w:val="26"/>
          <w:lang w:val="pt-BR"/>
        </w:rPr>
        <w:t xml:space="preserve">ợc </w:t>
      </w:r>
      <w:r w:rsidRPr="00824107">
        <w:rPr>
          <w:rFonts w:ascii="Times New Roman" w:hAnsi="Times New Roman" w:hint="eastAsia"/>
          <w:i/>
          <w:szCs w:val="26"/>
          <w:lang w:val="pt-BR"/>
        </w:rPr>
        <w:t>đ</w:t>
      </w:r>
      <w:r w:rsidRPr="00824107">
        <w:rPr>
          <w:rFonts w:ascii="Times New Roman" w:hAnsi="Times New Roman"/>
          <w:i/>
          <w:szCs w:val="26"/>
          <w:lang w:val="pt-BR"/>
        </w:rPr>
        <w:t xml:space="preserve">iều chỉnh giảm do chuyển sang hàng hóa bất động sản: </w:t>
      </w:r>
      <w:r w:rsidR="00674684">
        <w:rPr>
          <w:rFonts w:ascii="Times New Roman" w:hAnsi="Times New Roman"/>
          <w:i/>
          <w:szCs w:val="26"/>
          <w:lang w:val="pt-BR"/>
        </w:rPr>
        <w:t xml:space="preserve">16,212 </w:t>
      </w:r>
      <w:r w:rsidRPr="00824107">
        <w:rPr>
          <w:rFonts w:ascii="Times New Roman" w:hAnsi="Times New Roman"/>
          <w:i/>
          <w:szCs w:val="26"/>
          <w:lang w:val="pt-BR"/>
        </w:rPr>
        <w:t xml:space="preserve"> tỷ </w:t>
      </w:r>
      <w:r w:rsidRPr="00824107">
        <w:rPr>
          <w:rFonts w:ascii="Times New Roman" w:hAnsi="Times New Roman" w:hint="eastAsia"/>
          <w:i/>
          <w:szCs w:val="26"/>
          <w:lang w:val="pt-BR"/>
        </w:rPr>
        <w:t>đ</w:t>
      </w:r>
      <w:r w:rsidRPr="00824107">
        <w:rPr>
          <w:rFonts w:ascii="Times New Roman" w:hAnsi="Times New Roman"/>
          <w:i/>
          <w:szCs w:val="26"/>
          <w:lang w:val="pt-BR"/>
        </w:rPr>
        <w:t xml:space="preserve">ồng. Tài sản cố </w:t>
      </w:r>
      <w:r w:rsidRPr="00824107">
        <w:rPr>
          <w:rFonts w:ascii="Times New Roman" w:hAnsi="Times New Roman" w:hint="eastAsia"/>
          <w:i/>
          <w:szCs w:val="26"/>
          <w:lang w:val="pt-BR"/>
        </w:rPr>
        <w:t>đ</w:t>
      </w:r>
      <w:r w:rsidRPr="00824107">
        <w:rPr>
          <w:rFonts w:ascii="Times New Roman" w:hAnsi="Times New Roman"/>
          <w:i/>
          <w:szCs w:val="26"/>
          <w:lang w:val="pt-BR"/>
        </w:rPr>
        <w:t>ịnh, chủ yếu là tài sản nhà cửa vật kiến trúc</w:t>
      </w:r>
      <w:r>
        <w:rPr>
          <w:rFonts w:ascii="Times New Roman" w:hAnsi="Times New Roman"/>
          <w:i/>
          <w:szCs w:val="26"/>
          <w:lang w:val="pt-BR"/>
        </w:rPr>
        <w:t>.</w:t>
      </w:r>
      <w:r w:rsidRPr="00824107">
        <w:rPr>
          <w:rFonts w:ascii="Times New Roman" w:hAnsi="Times New Roman"/>
          <w:i/>
          <w:szCs w:val="26"/>
          <w:lang w:val="pt-BR"/>
        </w:rPr>
        <w:t xml:space="preserve"> </w:t>
      </w:r>
    </w:p>
    <w:p w:rsidR="00276AB9" w:rsidRPr="00824107" w:rsidRDefault="00276AB9" w:rsidP="00276AB9">
      <w:pPr>
        <w:pStyle w:val="BodyTextIndent"/>
        <w:tabs>
          <w:tab w:val="left" w:pos="0"/>
          <w:tab w:val="left" w:pos="540"/>
        </w:tabs>
        <w:spacing w:before="120" w:line="320" w:lineRule="exact"/>
        <w:ind w:left="540" w:hanging="540"/>
        <w:rPr>
          <w:rFonts w:ascii="Times New Roman" w:hAnsi="Times New Roman"/>
          <w:i/>
          <w:szCs w:val="26"/>
          <w:lang w:val="pt-BR"/>
        </w:rPr>
      </w:pPr>
      <w:r w:rsidRPr="00824107">
        <w:rPr>
          <w:rFonts w:ascii="Times New Roman" w:hAnsi="Times New Roman"/>
          <w:i/>
          <w:szCs w:val="26"/>
          <w:lang w:val="pt-BR"/>
        </w:rPr>
        <w:t>+</w:t>
      </w:r>
      <w:r w:rsidRPr="00824107">
        <w:rPr>
          <w:rFonts w:ascii="Times New Roman" w:hAnsi="Times New Roman"/>
          <w:i/>
          <w:szCs w:val="26"/>
          <w:lang w:val="pt-BR"/>
        </w:rPr>
        <w:tab/>
        <w:t>Trong n</w:t>
      </w:r>
      <w:r w:rsidRPr="00824107">
        <w:rPr>
          <w:rFonts w:ascii="Times New Roman" w:hAnsi="Times New Roman" w:hint="eastAsia"/>
          <w:i/>
          <w:szCs w:val="26"/>
          <w:lang w:val="pt-BR"/>
        </w:rPr>
        <w:t>ă</w:t>
      </w:r>
      <w:r w:rsidRPr="00824107">
        <w:rPr>
          <w:rFonts w:ascii="Times New Roman" w:hAnsi="Times New Roman"/>
          <w:i/>
          <w:szCs w:val="26"/>
          <w:lang w:val="pt-BR"/>
        </w:rPr>
        <w:t>m 201</w:t>
      </w:r>
      <w:r w:rsidR="00674684">
        <w:rPr>
          <w:rFonts w:ascii="Times New Roman" w:hAnsi="Times New Roman"/>
          <w:i/>
          <w:szCs w:val="26"/>
          <w:lang w:val="pt-BR"/>
        </w:rPr>
        <w:t>5</w:t>
      </w:r>
      <w:r w:rsidRPr="00824107">
        <w:rPr>
          <w:rFonts w:ascii="Times New Roman" w:hAnsi="Times New Roman"/>
          <w:i/>
          <w:szCs w:val="26"/>
          <w:lang w:val="pt-BR"/>
        </w:rPr>
        <w:t xml:space="preserve"> Công ty </w:t>
      </w:r>
      <w:r w:rsidRPr="00824107">
        <w:rPr>
          <w:rFonts w:ascii="Times New Roman" w:hAnsi="Times New Roman" w:hint="eastAsia"/>
          <w:i/>
          <w:szCs w:val="26"/>
          <w:lang w:val="pt-BR"/>
        </w:rPr>
        <w:t>đ</w:t>
      </w:r>
      <w:r w:rsidRPr="00824107">
        <w:rPr>
          <w:rFonts w:ascii="Times New Roman" w:hAnsi="Times New Roman"/>
          <w:i/>
          <w:szCs w:val="26"/>
          <w:lang w:val="pt-BR"/>
        </w:rPr>
        <w:t xml:space="preserve">ã sử dụng và khai thác tài sản khá hiệu quả, không phát sinh các tài sản xấu, các khoản nợ xấu khó </w:t>
      </w:r>
      <w:r w:rsidRPr="00824107">
        <w:rPr>
          <w:rFonts w:ascii="Times New Roman" w:hAnsi="Times New Roman" w:hint="eastAsia"/>
          <w:i/>
          <w:szCs w:val="26"/>
          <w:lang w:val="pt-BR"/>
        </w:rPr>
        <w:t>đ</w:t>
      </w:r>
      <w:r w:rsidRPr="00824107">
        <w:rPr>
          <w:rFonts w:ascii="Times New Roman" w:hAnsi="Times New Roman"/>
          <w:i/>
          <w:szCs w:val="26"/>
          <w:lang w:val="pt-BR"/>
        </w:rPr>
        <w:t>òi.</w:t>
      </w:r>
    </w:p>
    <w:p w:rsidR="00276AB9" w:rsidRPr="002E5B73" w:rsidRDefault="00276AB9" w:rsidP="003C067C">
      <w:pPr>
        <w:numPr>
          <w:ilvl w:val="0"/>
          <w:numId w:val="12"/>
        </w:numPr>
        <w:tabs>
          <w:tab w:val="left" w:pos="540"/>
        </w:tabs>
        <w:spacing w:before="120" w:line="320" w:lineRule="exact"/>
        <w:ind w:left="0" w:firstLine="0"/>
        <w:jc w:val="both"/>
        <w:rPr>
          <w:rFonts w:ascii="Times New Roman" w:hAnsi="Times New Roman"/>
          <w:b w:val="0"/>
          <w:i/>
          <w:sz w:val="26"/>
          <w:szCs w:val="26"/>
        </w:rPr>
      </w:pPr>
      <w:r w:rsidRPr="002E5B73">
        <w:rPr>
          <w:rFonts w:ascii="Times New Roman" w:hAnsi="Times New Roman"/>
          <w:b w:val="0"/>
          <w:i/>
          <w:sz w:val="26"/>
          <w:szCs w:val="26"/>
        </w:rPr>
        <w:t>Tình hình nợ phải trả</w:t>
      </w:r>
    </w:p>
    <w:p w:rsidR="00276AB9" w:rsidRPr="002E5B73" w:rsidRDefault="00276AB9" w:rsidP="003C067C">
      <w:pPr>
        <w:pStyle w:val="BodyTextIndent"/>
        <w:numPr>
          <w:ilvl w:val="2"/>
          <w:numId w:val="28"/>
        </w:numPr>
        <w:tabs>
          <w:tab w:val="clear" w:pos="2517"/>
          <w:tab w:val="num" w:pos="540"/>
        </w:tabs>
        <w:spacing w:before="120" w:line="320" w:lineRule="exact"/>
        <w:ind w:left="540" w:hanging="540"/>
        <w:rPr>
          <w:rFonts w:ascii="Times New Roman" w:hAnsi="Times New Roman"/>
          <w:i/>
          <w:szCs w:val="26"/>
          <w:lang w:val="pt-BR"/>
        </w:rPr>
      </w:pPr>
      <w:r w:rsidRPr="002E5B73">
        <w:rPr>
          <w:rFonts w:ascii="Times New Roman" w:hAnsi="Times New Roman"/>
          <w:i/>
          <w:szCs w:val="26"/>
          <w:lang w:val="pt-BR"/>
        </w:rPr>
        <w:t>Trong n</w:t>
      </w:r>
      <w:r w:rsidRPr="002E5B73">
        <w:rPr>
          <w:rFonts w:ascii="Times New Roman" w:hAnsi="Times New Roman" w:hint="eastAsia"/>
          <w:i/>
          <w:szCs w:val="26"/>
          <w:lang w:val="pt-BR"/>
        </w:rPr>
        <w:t>ă</w:t>
      </w:r>
      <w:r w:rsidRPr="002E5B73">
        <w:rPr>
          <w:rFonts w:ascii="Times New Roman" w:hAnsi="Times New Roman"/>
          <w:i/>
          <w:szCs w:val="26"/>
          <w:lang w:val="pt-BR"/>
        </w:rPr>
        <w:t>m 201</w:t>
      </w:r>
      <w:r w:rsidR="00BA21C2">
        <w:rPr>
          <w:rFonts w:ascii="Times New Roman" w:hAnsi="Times New Roman"/>
          <w:i/>
          <w:szCs w:val="26"/>
          <w:lang w:val="pt-BR"/>
        </w:rPr>
        <w:t>5</w:t>
      </w:r>
      <w:r w:rsidRPr="002E5B73">
        <w:rPr>
          <w:rFonts w:ascii="Times New Roman" w:hAnsi="Times New Roman"/>
          <w:i/>
          <w:szCs w:val="26"/>
          <w:lang w:val="pt-BR"/>
        </w:rPr>
        <w:t xml:space="preserve">, Công ty </w:t>
      </w:r>
      <w:r w:rsidR="00BA21C2">
        <w:rPr>
          <w:rFonts w:ascii="Times New Roman" w:hAnsi="Times New Roman"/>
          <w:i/>
          <w:szCs w:val="26"/>
          <w:lang w:val="pt-BR"/>
        </w:rPr>
        <w:t>tập trung thi công hoàn thiện dự án</w:t>
      </w:r>
      <w:r w:rsidRPr="002E5B73">
        <w:rPr>
          <w:rFonts w:ascii="Times New Roman" w:hAnsi="Times New Roman"/>
          <w:i/>
          <w:szCs w:val="26"/>
          <w:lang w:val="pt-BR"/>
        </w:rPr>
        <w:t xml:space="preserve"> nhà ở xã hội </w:t>
      </w:r>
      <w:r w:rsidR="00BA21C2">
        <w:rPr>
          <w:rFonts w:ascii="Times New Roman" w:hAnsi="Times New Roman"/>
          <w:i/>
          <w:szCs w:val="26"/>
          <w:lang w:val="pt-BR"/>
        </w:rPr>
        <w:t>– Tòa nhà SDU -</w:t>
      </w:r>
      <w:r w:rsidRPr="002E5B73">
        <w:rPr>
          <w:rFonts w:ascii="Times New Roman" w:hAnsi="Times New Roman"/>
          <w:i/>
          <w:szCs w:val="26"/>
          <w:lang w:val="pt-BR"/>
        </w:rPr>
        <w:t xml:space="preserve"> 143 Trần Phú</w:t>
      </w:r>
      <w:r w:rsidR="00BA21C2">
        <w:rPr>
          <w:rFonts w:ascii="Times New Roman" w:hAnsi="Times New Roman"/>
          <w:i/>
          <w:szCs w:val="26"/>
          <w:lang w:val="pt-BR"/>
        </w:rPr>
        <w:t>, Hà Đông</w:t>
      </w:r>
      <w:r w:rsidRPr="002E5B73">
        <w:rPr>
          <w:rFonts w:ascii="Times New Roman" w:hAnsi="Times New Roman"/>
          <w:i/>
          <w:szCs w:val="26"/>
          <w:lang w:val="pt-BR"/>
        </w:rPr>
        <w:t xml:space="preserve"> </w:t>
      </w:r>
      <w:r w:rsidR="00DB2EAF">
        <w:rPr>
          <w:rFonts w:ascii="Times New Roman" w:hAnsi="Times New Roman"/>
          <w:i/>
          <w:szCs w:val="26"/>
          <w:lang w:val="pt-BR"/>
        </w:rPr>
        <w:t xml:space="preserve">và đầu tư tại một số dự án khác </w:t>
      </w:r>
      <w:r w:rsidRPr="002E5B73">
        <w:rPr>
          <w:rFonts w:ascii="Times New Roman" w:hAnsi="Times New Roman"/>
          <w:i/>
          <w:szCs w:val="26"/>
          <w:lang w:val="pt-BR"/>
        </w:rPr>
        <w:t xml:space="preserve">nên tình hình nợ phải trả có biến </w:t>
      </w:r>
      <w:r w:rsidRPr="002E5B73">
        <w:rPr>
          <w:rFonts w:ascii="Times New Roman" w:hAnsi="Times New Roman" w:hint="eastAsia"/>
          <w:i/>
          <w:szCs w:val="26"/>
          <w:lang w:val="pt-BR"/>
        </w:rPr>
        <w:t>đ</w:t>
      </w:r>
      <w:r w:rsidRPr="002E5B73">
        <w:rPr>
          <w:rFonts w:ascii="Times New Roman" w:hAnsi="Times New Roman"/>
          <w:i/>
          <w:szCs w:val="26"/>
          <w:lang w:val="pt-BR"/>
        </w:rPr>
        <w:t xml:space="preserve">ộng lớn, tổng nợ phải trả tăng </w:t>
      </w:r>
      <w:r w:rsidR="00BA21C2">
        <w:rPr>
          <w:rFonts w:ascii="Times New Roman" w:hAnsi="Times New Roman"/>
          <w:i/>
          <w:szCs w:val="26"/>
          <w:lang w:val="pt-BR"/>
        </w:rPr>
        <w:t>206,209</w:t>
      </w:r>
      <w:r w:rsidRPr="002E5B73">
        <w:rPr>
          <w:rFonts w:ascii="Times New Roman" w:hAnsi="Times New Roman"/>
          <w:i/>
          <w:szCs w:val="26"/>
          <w:lang w:val="pt-BR"/>
        </w:rPr>
        <w:t xml:space="preserve"> tỷ </w:t>
      </w:r>
      <w:r w:rsidRPr="002E5B73">
        <w:rPr>
          <w:rFonts w:ascii="Times New Roman" w:hAnsi="Times New Roman" w:hint="eastAsia"/>
          <w:i/>
          <w:szCs w:val="26"/>
          <w:lang w:val="pt-BR"/>
        </w:rPr>
        <w:t>đ</w:t>
      </w:r>
      <w:r w:rsidRPr="002E5B73">
        <w:rPr>
          <w:rFonts w:ascii="Times New Roman" w:hAnsi="Times New Roman"/>
          <w:i/>
          <w:szCs w:val="26"/>
          <w:lang w:val="pt-BR"/>
        </w:rPr>
        <w:t>ồng s</w:t>
      </w:r>
      <w:r w:rsidRPr="002E5B73">
        <w:rPr>
          <w:rFonts w:ascii="Times New Roman" w:hAnsi="Times New Roman" w:hint="eastAsia"/>
          <w:i/>
          <w:szCs w:val="26"/>
          <w:lang w:val="pt-BR"/>
        </w:rPr>
        <w:t>o v</w:t>
      </w:r>
      <w:r w:rsidRPr="002E5B73">
        <w:rPr>
          <w:rFonts w:ascii="Times New Roman" w:hAnsi="Times New Roman"/>
          <w:i/>
          <w:szCs w:val="26"/>
          <w:lang w:val="pt-BR"/>
        </w:rPr>
        <w:t>ới n</w:t>
      </w:r>
      <w:r w:rsidRPr="002E5B73">
        <w:rPr>
          <w:rFonts w:ascii="Times New Roman" w:hAnsi="Times New Roman" w:hint="eastAsia"/>
          <w:i/>
          <w:szCs w:val="26"/>
          <w:lang w:val="pt-BR"/>
        </w:rPr>
        <w:t>ă</w:t>
      </w:r>
      <w:r w:rsidRPr="002E5B73">
        <w:rPr>
          <w:rFonts w:ascii="Times New Roman" w:hAnsi="Times New Roman"/>
          <w:i/>
          <w:szCs w:val="26"/>
          <w:lang w:val="pt-BR"/>
        </w:rPr>
        <w:t>m 201</w:t>
      </w:r>
      <w:r w:rsidR="00BA21C2">
        <w:rPr>
          <w:rFonts w:ascii="Times New Roman" w:hAnsi="Times New Roman"/>
          <w:i/>
          <w:szCs w:val="26"/>
          <w:lang w:val="pt-BR"/>
        </w:rPr>
        <w:t>4</w:t>
      </w:r>
      <w:r w:rsidRPr="002E5B73">
        <w:rPr>
          <w:rFonts w:ascii="Times New Roman" w:hAnsi="Times New Roman"/>
          <w:i/>
          <w:szCs w:val="26"/>
          <w:lang w:val="pt-BR"/>
        </w:rPr>
        <w:t xml:space="preserve">, trong </w:t>
      </w:r>
      <w:r w:rsidRPr="002E5B73">
        <w:rPr>
          <w:rFonts w:ascii="Times New Roman" w:hAnsi="Times New Roman" w:hint="eastAsia"/>
          <w:i/>
          <w:szCs w:val="26"/>
          <w:lang w:val="pt-BR"/>
        </w:rPr>
        <w:t>đ</w:t>
      </w:r>
      <w:r w:rsidRPr="002E5B73">
        <w:rPr>
          <w:rFonts w:ascii="Times New Roman" w:hAnsi="Times New Roman"/>
          <w:i/>
          <w:szCs w:val="26"/>
          <w:lang w:val="pt-BR"/>
        </w:rPr>
        <w:t xml:space="preserve">ó nợ ngắn hạn tăng </w:t>
      </w:r>
      <w:r w:rsidR="00BA21C2">
        <w:rPr>
          <w:rFonts w:ascii="Times New Roman" w:hAnsi="Times New Roman"/>
          <w:i/>
          <w:szCs w:val="26"/>
          <w:lang w:val="pt-BR"/>
        </w:rPr>
        <w:t>149,620</w:t>
      </w:r>
      <w:r w:rsidRPr="002E5B73">
        <w:rPr>
          <w:rFonts w:ascii="Times New Roman" w:hAnsi="Times New Roman"/>
          <w:i/>
          <w:szCs w:val="26"/>
          <w:lang w:val="pt-BR"/>
        </w:rPr>
        <w:t xml:space="preserve"> tỷ </w:t>
      </w:r>
      <w:r w:rsidRPr="002E5B73">
        <w:rPr>
          <w:rFonts w:ascii="Times New Roman" w:hAnsi="Times New Roman" w:hint="eastAsia"/>
          <w:i/>
          <w:szCs w:val="26"/>
          <w:lang w:val="pt-BR"/>
        </w:rPr>
        <w:t>đ</w:t>
      </w:r>
      <w:r w:rsidRPr="002E5B73">
        <w:rPr>
          <w:rFonts w:ascii="Times New Roman" w:hAnsi="Times New Roman"/>
          <w:i/>
          <w:szCs w:val="26"/>
          <w:lang w:val="pt-BR"/>
        </w:rPr>
        <w:t xml:space="preserve">ồng, nợ dài hạn </w:t>
      </w:r>
      <w:r w:rsidR="00BA21C2">
        <w:rPr>
          <w:rFonts w:ascii="Times New Roman" w:hAnsi="Times New Roman"/>
          <w:i/>
          <w:szCs w:val="26"/>
          <w:lang w:val="pt-BR"/>
        </w:rPr>
        <w:t>tăng</w:t>
      </w:r>
      <w:r w:rsidRPr="002E5B73">
        <w:rPr>
          <w:rFonts w:ascii="Times New Roman" w:hAnsi="Times New Roman"/>
          <w:i/>
          <w:szCs w:val="26"/>
          <w:lang w:val="pt-BR"/>
        </w:rPr>
        <w:t xml:space="preserve"> </w:t>
      </w:r>
      <w:r w:rsidR="00BA21C2">
        <w:rPr>
          <w:rFonts w:ascii="Times New Roman" w:hAnsi="Times New Roman"/>
          <w:i/>
          <w:szCs w:val="26"/>
          <w:lang w:val="pt-BR"/>
        </w:rPr>
        <w:t>56,409</w:t>
      </w:r>
      <w:r w:rsidRPr="002E5B73">
        <w:rPr>
          <w:rFonts w:ascii="Times New Roman" w:hAnsi="Times New Roman"/>
          <w:i/>
          <w:szCs w:val="26"/>
          <w:lang w:val="pt-BR"/>
        </w:rPr>
        <w:t xml:space="preserve"> tỷ </w:t>
      </w:r>
      <w:r w:rsidRPr="002E5B73">
        <w:rPr>
          <w:rFonts w:ascii="Times New Roman" w:hAnsi="Times New Roman" w:hint="eastAsia"/>
          <w:i/>
          <w:szCs w:val="26"/>
          <w:lang w:val="pt-BR"/>
        </w:rPr>
        <w:t>đ</w:t>
      </w:r>
      <w:r w:rsidRPr="002E5B73">
        <w:rPr>
          <w:rFonts w:ascii="Times New Roman" w:hAnsi="Times New Roman"/>
          <w:i/>
          <w:szCs w:val="26"/>
          <w:lang w:val="pt-BR"/>
        </w:rPr>
        <w:t xml:space="preserve">ồng. </w:t>
      </w:r>
    </w:p>
    <w:p w:rsidR="00276AB9" w:rsidRPr="002E5B73" w:rsidRDefault="00276AB9" w:rsidP="003C067C">
      <w:pPr>
        <w:pStyle w:val="BodyTextIndent"/>
        <w:numPr>
          <w:ilvl w:val="2"/>
          <w:numId w:val="28"/>
        </w:numPr>
        <w:tabs>
          <w:tab w:val="clear" w:pos="2517"/>
          <w:tab w:val="num" w:pos="540"/>
        </w:tabs>
        <w:spacing w:before="120" w:line="320" w:lineRule="exact"/>
        <w:ind w:left="540" w:hanging="540"/>
        <w:rPr>
          <w:rFonts w:ascii="Times New Roman" w:hAnsi="Times New Roman"/>
          <w:i/>
          <w:szCs w:val="26"/>
          <w:lang w:val="pt-BR"/>
        </w:rPr>
      </w:pPr>
      <w:r w:rsidRPr="002E5B73">
        <w:rPr>
          <w:rFonts w:ascii="Times New Roman" w:hAnsi="Times New Roman"/>
          <w:i/>
          <w:szCs w:val="26"/>
          <w:lang w:val="pt-BR"/>
        </w:rPr>
        <w:t xml:space="preserve">Các khoản nợ có biến </w:t>
      </w:r>
      <w:r w:rsidRPr="002E5B73">
        <w:rPr>
          <w:rFonts w:ascii="Times New Roman" w:hAnsi="Times New Roman" w:hint="eastAsia"/>
          <w:i/>
          <w:szCs w:val="26"/>
          <w:lang w:val="pt-BR"/>
        </w:rPr>
        <w:t>đ</w:t>
      </w:r>
      <w:r w:rsidR="00DB2EAF">
        <w:rPr>
          <w:rFonts w:ascii="Times New Roman" w:hAnsi="Times New Roman"/>
          <w:i/>
          <w:szCs w:val="26"/>
          <w:lang w:val="pt-BR"/>
        </w:rPr>
        <w:t>ộng nhiều là: V</w:t>
      </w:r>
      <w:r w:rsidRPr="002E5B73">
        <w:rPr>
          <w:rFonts w:ascii="Times New Roman" w:hAnsi="Times New Roman"/>
          <w:i/>
          <w:szCs w:val="26"/>
          <w:lang w:val="pt-BR"/>
        </w:rPr>
        <w:t xml:space="preserve">ay và nợ </w:t>
      </w:r>
      <w:r w:rsidR="00BA21C2">
        <w:rPr>
          <w:rFonts w:ascii="Times New Roman" w:hAnsi="Times New Roman"/>
          <w:i/>
          <w:szCs w:val="26"/>
          <w:lang w:val="pt-BR"/>
        </w:rPr>
        <w:t>thuê tài chính dài hạn tăng</w:t>
      </w:r>
      <w:r w:rsidRPr="002E5B73">
        <w:rPr>
          <w:rFonts w:ascii="Times New Roman" w:hAnsi="Times New Roman"/>
          <w:i/>
          <w:szCs w:val="26"/>
          <w:lang w:val="pt-BR"/>
        </w:rPr>
        <w:t xml:space="preserve"> </w:t>
      </w:r>
      <w:r w:rsidR="00BA21C2">
        <w:rPr>
          <w:rFonts w:ascii="Times New Roman" w:hAnsi="Times New Roman"/>
          <w:i/>
          <w:szCs w:val="26"/>
          <w:lang w:val="pt-BR"/>
        </w:rPr>
        <w:t>57,516</w:t>
      </w:r>
      <w:r w:rsidRPr="002E5B73">
        <w:rPr>
          <w:rFonts w:ascii="Times New Roman" w:hAnsi="Times New Roman"/>
          <w:i/>
          <w:szCs w:val="26"/>
          <w:lang w:val="pt-BR"/>
        </w:rPr>
        <w:t xml:space="preserve"> tỷ </w:t>
      </w:r>
      <w:r w:rsidRPr="002E5B73">
        <w:rPr>
          <w:rFonts w:ascii="Times New Roman" w:hAnsi="Times New Roman" w:hint="eastAsia"/>
          <w:i/>
          <w:szCs w:val="26"/>
          <w:lang w:val="pt-BR"/>
        </w:rPr>
        <w:t>đ</w:t>
      </w:r>
      <w:r w:rsidRPr="002E5B73">
        <w:rPr>
          <w:rFonts w:ascii="Times New Roman" w:hAnsi="Times New Roman"/>
          <w:i/>
          <w:szCs w:val="26"/>
          <w:lang w:val="pt-BR"/>
        </w:rPr>
        <w:t>ồng, ng</w:t>
      </w:r>
      <w:r w:rsidRPr="002E5B73">
        <w:rPr>
          <w:rFonts w:ascii="Times New Roman" w:hAnsi="Times New Roman" w:hint="eastAsia"/>
          <w:i/>
          <w:szCs w:val="26"/>
          <w:lang w:val="pt-BR"/>
        </w:rPr>
        <w:t>ư</w:t>
      </w:r>
      <w:r w:rsidRPr="002E5B73">
        <w:rPr>
          <w:rFonts w:ascii="Times New Roman" w:hAnsi="Times New Roman"/>
          <w:i/>
          <w:szCs w:val="26"/>
          <w:lang w:val="pt-BR"/>
        </w:rPr>
        <w:t>ời mua trả tiền t</w:t>
      </w:r>
      <w:r w:rsidRPr="002E5B73">
        <w:rPr>
          <w:rFonts w:ascii="Times New Roman" w:hAnsi="Times New Roman" w:hint="eastAsia"/>
          <w:i/>
          <w:szCs w:val="26"/>
          <w:lang w:val="pt-BR"/>
        </w:rPr>
        <w:t>rư</w:t>
      </w:r>
      <w:r w:rsidRPr="002E5B73">
        <w:rPr>
          <w:rFonts w:ascii="Times New Roman" w:hAnsi="Times New Roman"/>
          <w:i/>
          <w:szCs w:val="26"/>
          <w:lang w:val="pt-BR"/>
        </w:rPr>
        <w:t>ớc t</w:t>
      </w:r>
      <w:r w:rsidRPr="002E5B73">
        <w:rPr>
          <w:rFonts w:ascii="Times New Roman" w:hAnsi="Times New Roman" w:hint="eastAsia"/>
          <w:i/>
          <w:szCs w:val="26"/>
          <w:lang w:val="pt-BR"/>
        </w:rPr>
        <w:t>ă</w:t>
      </w:r>
      <w:r w:rsidRPr="002E5B73">
        <w:rPr>
          <w:rFonts w:ascii="Times New Roman" w:hAnsi="Times New Roman"/>
          <w:i/>
          <w:szCs w:val="26"/>
          <w:lang w:val="pt-BR"/>
        </w:rPr>
        <w:t xml:space="preserve">ng </w:t>
      </w:r>
      <w:r w:rsidR="001463AB">
        <w:rPr>
          <w:rFonts w:ascii="Times New Roman" w:hAnsi="Times New Roman"/>
          <w:i/>
          <w:szCs w:val="26"/>
          <w:lang w:val="pt-BR"/>
        </w:rPr>
        <w:t>163,409</w:t>
      </w:r>
      <w:r w:rsidRPr="002E5B73">
        <w:rPr>
          <w:rFonts w:ascii="Times New Roman" w:hAnsi="Times New Roman"/>
          <w:i/>
          <w:szCs w:val="26"/>
          <w:lang w:val="pt-BR"/>
        </w:rPr>
        <w:t xml:space="preserve"> tỷ </w:t>
      </w:r>
      <w:r w:rsidRPr="002E5B73">
        <w:rPr>
          <w:rFonts w:ascii="Times New Roman" w:hAnsi="Times New Roman" w:hint="eastAsia"/>
          <w:i/>
          <w:szCs w:val="26"/>
          <w:lang w:val="pt-BR"/>
        </w:rPr>
        <w:t>đ</w:t>
      </w:r>
      <w:r w:rsidRPr="002E5B73">
        <w:rPr>
          <w:rFonts w:ascii="Times New Roman" w:hAnsi="Times New Roman"/>
          <w:i/>
          <w:szCs w:val="26"/>
          <w:lang w:val="pt-BR"/>
        </w:rPr>
        <w:t xml:space="preserve">ồng, các khoản phải trả ngắn hạn khác </w:t>
      </w:r>
      <w:r w:rsidR="005378EE">
        <w:rPr>
          <w:rFonts w:ascii="Times New Roman" w:hAnsi="Times New Roman"/>
          <w:i/>
          <w:szCs w:val="26"/>
          <w:lang w:val="pt-BR"/>
        </w:rPr>
        <w:t>tăng</w:t>
      </w:r>
      <w:r w:rsidRPr="002E5B73">
        <w:rPr>
          <w:rFonts w:ascii="Times New Roman" w:hAnsi="Times New Roman"/>
          <w:i/>
          <w:szCs w:val="26"/>
          <w:lang w:val="pt-BR"/>
        </w:rPr>
        <w:t xml:space="preserve"> </w:t>
      </w:r>
      <w:r w:rsidR="005378EE">
        <w:rPr>
          <w:rFonts w:ascii="Times New Roman" w:hAnsi="Times New Roman"/>
          <w:i/>
          <w:szCs w:val="26"/>
          <w:lang w:val="pt-BR"/>
        </w:rPr>
        <w:t>10,721</w:t>
      </w:r>
      <w:r w:rsidRPr="002E5B73">
        <w:rPr>
          <w:rFonts w:ascii="Times New Roman" w:hAnsi="Times New Roman"/>
          <w:i/>
          <w:szCs w:val="26"/>
          <w:lang w:val="pt-BR"/>
        </w:rPr>
        <w:t xml:space="preserve"> tỷ </w:t>
      </w:r>
      <w:r w:rsidRPr="002E5B73">
        <w:rPr>
          <w:rFonts w:ascii="Times New Roman" w:hAnsi="Times New Roman" w:hint="eastAsia"/>
          <w:i/>
          <w:szCs w:val="26"/>
          <w:lang w:val="pt-BR"/>
        </w:rPr>
        <w:t>đ</w:t>
      </w:r>
      <w:r w:rsidRPr="002E5B73">
        <w:rPr>
          <w:rFonts w:ascii="Times New Roman" w:hAnsi="Times New Roman"/>
          <w:i/>
          <w:szCs w:val="26"/>
          <w:lang w:val="pt-BR"/>
        </w:rPr>
        <w:t>ồng.</w:t>
      </w:r>
    </w:p>
    <w:p w:rsidR="00276AB9" w:rsidRPr="002E5B73" w:rsidRDefault="00276AB9" w:rsidP="003C067C">
      <w:pPr>
        <w:pStyle w:val="BodyTextIndent"/>
        <w:numPr>
          <w:ilvl w:val="2"/>
          <w:numId w:val="28"/>
        </w:numPr>
        <w:tabs>
          <w:tab w:val="clear" w:pos="2517"/>
          <w:tab w:val="num" w:pos="540"/>
        </w:tabs>
        <w:spacing w:before="120" w:line="320" w:lineRule="exact"/>
        <w:ind w:left="540" w:hanging="540"/>
        <w:rPr>
          <w:rFonts w:ascii="Times New Roman" w:hAnsi="Times New Roman"/>
          <w:i/>
          <w:szCs w:val="26"/>
          <w:lang w:val="pt-BR"/>
        </w:rPr>
      </w:pPr>
      <w:r w:rsidRPr="002E5B73">
        <w:rPr>
          <w:rFonts w:ascii="Times New Roman" w:hAnsi="Times New Roman"/>
          <w:i/>
          <w:szCs w:val="26"/>
          <w:lang w:val="pt-BR"/>
        </w:rPr>
        <w:t>Công ty không có nợ phải trả xấu và ảnh h</w:t>
      </w:r>
      <w:r w:rsidRPr="002E5B73">
        <w:rPr>
          <w:rFonts w:ascii="Times New Roman" w:hAnsi="Times New Roman" w:hint="eastAsia"/>
          <w:i/>
          <w:szCs w:val="26"/>
          <w:lang w:val="pt-BR"/>
        </w:rPr>
        <w:t>ư</w:t>
      </w:r>
      <w:r w:rsidRPr="002E5B73">
        <w:rPr>
          <w:rFonts w:ascii="Times New Roman" w:hAnsi="Times New Roman"/>
          <w:i/>
          <w:szCs w:val="26"/>
          <w:lang w:val="pt-BR"/>
        </w:rPr>
        <w:t xml:space="preserve">ởng chêch lệch của tỉ lệ giá hối </w:t>
      </w:r>
      <w:r w:rsidRPr="002E5B73">
        <w:rPr>
          <w:rFonts w:ascii="Times New Roman" w:hAnsi="Times New Roman" w:hint="eastAsia"/>
          <w:i/>
          <w:szCs w:val="26"/>
          <w:lang w:val="pt-BR"/>
        </w:rPr>
        <w:t>đ</w:t>
      </w:r>
      <w:r w:rsidRPr="002E5B73">
        <w:rPr>
          <w:rFonts w:ascii="Times New Roman" w:hAnsi="Times New Roman"/>
          <w:i/>
          <w:szCs w:val="26"/>
          <w:lang w:val="pt-BR"/>
        </w:rPr>
        <w:t xml:space="preserve">oái </w:t>
      </w:r>
      <w:r w:rsidRPr="002E5B73">
        <w:rPr>
          <w:rFonts w:ascii="Times New Roman" w:hAnsi="Times New Roman" w:hint="eastAsia"/>
          <w:i/>
          <w:szCs w:val="26"/>
          <w:lang w:val="pt-BR"/>
        </w:rPr>
        <w:t>đ</w:t>
      </w:r>
      <w:r w:rsidRPr="002E5B73">
        <w:rPr>
          <w:rFonts w:ascii="Times New Roman" w:hAnsi="Times New Roman"/>
          <w:i/>
          <w:szCs w:val="26"/>
          <w:lang w:val="pt-BR"/>
        </w:rPr>
        <w:t xml:space="preserve">ến kết quả hoạt </w:t>
      </w:r>
      <w:r w:rsidRPr="002E5B73">
        <w:rPr>
          <w:rFonts w:ascii="Times New Roman" w:hAnsi="Times New Roman" w:hint="eastAsia"/>
          <w:i/>
          <w:szCs w:val="26"/>
          <w:lang w:val="pt-BR"/>
        </w:rPr>
        <w:t>đ</w:t>
      </w:r>
      <w:r w:rsidRPr="002E5B73">
        <w:rPr>
          <w:rFonts w:ascii="Times New Roman" w:hAnsi="Times New Roman"/>
          <w:i/>
          <w:szCs w:val="26"/>
          <w:lang w:val="pt-BR"/>
        </w:rPr>
        <w:t>ộng sản xuất kinh doanh của Công ty.</w:t>
      </w:r>
    </w:p>
    <w:p w:rsidR="00276AB9" w:rsidRPr="00D51FF1" w:rsidRDefault="00276AB9" w:rsidP="003C067C">
      <w:pPr>
        <w:numPr>
          <w:ilvl w:val="0"/>
          <w:numId w:val="6"/>
        </w:numPr>
        <w:tabs>
          <w:tab w:val="left" w:pos="540"/>
        </w:tabs>
        <w:spacing w:before="120" w:line="320" w:lineRule="exact"/>
        <w:ind w:left="0" w:firstLine="180"/>
        <w:jc w:val="both"/>
        <w:rPr>
          <w:rFonts w:ascii="Times New Roman" w:hAnsi="Times New Roman"/>
          <w:i/>
          <w:sz w:val="26"/>
          <w:szCs w:val="26"/>
          <w:lang w:val="pt-BR"/>
        </w:rPr>
      </w:pPr>
      <w:r w:rsidRPr="00D51FF1">
        <w:rPr>
          <w:rFonts w:ascii="Times New Roman" w:hAnsi="Times New Roman"/>
          <w:i/>
          <w:sz w:val="26"/>
          <w:szCs w:val="26"/>
          <w:lang w:val="pt-BR"/>
        </w:rPr>
        <w:t>Những cải tiến về cơ cấu tổ chức, chính sách, quản lý:</w:t>
      </w:r>
    </w:p>
    <w:p w:rsidR="00276AB9" w:rsidRPr="00D51FF1" w:rsidRDefault="00276AB9" w:rsidP="003C067C">
      <w:pPr>
        <w:pStyle w:val="BodyTextIndent"/>
        <w:numPr>
          <w:ilvl w:val="2"/>
          <w:numId w:val="28"/>
        </w:numPr>
        <w:tabs>
          <w:tab w:val="clear" w:pos="2517"/>
          <w:tab w:val="num" w:pos="540"/>
        </w:tabs>
        <w:spacing w:before="120" w:line="320" w:lineRule="exact"/>
        <w:ind w:left="540" w:hanging="540"/>
        <w:rPr>
          <w:rFonts w:ascii="Times New Roman" w:hAnsi="Times New Roman"/>
          <w:szCs w:val="26"/>
          <w:lang w:val="pt-BR"/>
        </w:rPr>
      </w:pPr>
      <w:r w:rsidRPr="00D51FF1">
        <w:rPr>
          <w:rFonts w:ascii="Times New Roman" w:hAnsi="Times New Roman"/>
          <w:szCs w:val="26"/>
          <w:lang w:val="pt-BR"/>
        </w:rPr>
        <w:t>Tạo sự chuyển biến về nhận thức của người lao động của SDU, đặc biệt là đội ngũ lãnh đạo cấp trung để không ngừng nâng cao trình độ về mọi mặt đáp ứng yêu cầu đổi mới phát triển doanh nghiệp.</w:t>
      </w:r>
    </w:p>
    <w:p w:rsidR="00276AB9" w:rsidRPr="00D51FF1" w:rsidRDefault="00276AB9" w:rsidP="003C067C">
      <w:pPr>
        <w:pStyle w:val="BodyTextIndent"/>
        <w:numPr>
          <w:ilvl w:val="2"/>
          <w:numId w:val="28"/>
        </w:numPr>
        <w:tabs>
          <w:tab w:val="clear" w:pos="2517"/>
          <w:tab w:val="num" w:pos="540"/>
        </w:tabs>
        <w:spacing w:before="120" w:line="320" w:lineRule="exact"/>
        <w:ind w:left="540" w:hanging="540"/>
        <w:rPr>
          <w:rFonts w:ascii="Times New Roman" w:hAnsi="Times New Roman"/>
          <w:szCs w:val="26"/>
          <w:lang w:val="pt-BR"/>
        </w:rPr>
      </w:pPr>
      <w:r w:rsidRPr="00D51FF1">
        <w:rPr>
          <w:rFonts w:ascii="Times New Roman" w:hAnsi="Times New Roman"/>
          <w:szCs w:val="26"/>
          <w:lang w:val="pt-BR"/>
        </w:rPr>
        <w:t xml:space="preserve">Đối với các Công ty cổ phần đã thành lập trong thời gian qua, nâng cao vai trò và trách nhiệm của đại diện phần vốn tại các Công ty, xây dựng phương án củng cố tổ </w:t>
      </w:r>
      <w:r w:rsidRPr="00D51FF1">
        <w:rPr>
          <w:rFonts w:ascii="Times New Roman" w:hAnsi="Times New Roman"/>
          <w:szCs w:val="26"/>
          <w:lang w:val="pt-BR"/>
        </w:rPr>
        <w:lastRenderedPageBreak/>
        <w:t>chức cán bộ, rà soát lại chức năng, nhiệm vụ, để nâng cao hiệu quả và sức cạnh tranh, đi đúng định hướng phát triển của SDU.</w:t>
      </w:r>
    </w:p>
    <w:p w:rsidR="00276AB9" w:rsidRDefault="00276AB9" w:rsidP="003C067C">
      <w:pPr>
        <w:pStyle w:val="BodyTextIndent"/>
        <w:numPr>
          <w:ilvl w:val="2"/>
          <w:numId w:val="28"/>
        </w:numPr>
        <w:tabs>
          <w:tab w:val="clear" w:pos="2517"/>
          <w:tab w:val="num" w:pos="540"/>
        </w:tabs>
        <w:spacing w:before="120" w:line="320" w:lineRule="exact"/>
        <w:ind w:left="540" w:hanging="540"/>
        <w:rPr>
          <w:rFonts w:ascii="Times New Roman" w:hAnsi="Times New Roman"/>
          <w:szCs w:val="26"/>
          <w:lang w:val="pt-BR"/>
        </w:rPr>
      </w:pPr>
      <w:r w:rsidRPr="00D51FF1">
        <w:rPr>
          <w:rFonts w:ascii="Times New Roman" w:hAnsi="Times New Roman"/>
          <w:szCs w:val="26"/>
          <w:lang w:val="pt-BR"/>
        </w:rPr>
        <w:t>Tập trung chỉ đạo thống nhất, cương quyết thực hiện theo kế hoạch đề ra, đồng thời điều chỉnh kịp thời cho phù hợp với thực tiễn đặt ra và giải quyết những vướng mắc tồn tại trong quá trình sắp xếp đổi mới doanh nghiệp.</w:t>
      </w:r>
    </w:p>
    <w:p w:rsidR="00276AB9" w:rsidRPr="00D51FF1" w:rsidRDefault="00276AB9" w:rsidP="003C067C">
      <w:pPr>
        <w:numPr>
          <w:ilvl w:val="0"/>
          <w:numId w:val="6"/>
        </w:numPr>
        <w:tabs>
          <w:tab w:val="left" w:pos="540"/>
        </w:tabs>
        <w:spacing w:before="120" w:line="320" w:lineRule="exact"/>
        <w:ind w:left="0" w:firstLine="180"/>
        <w:jc w:val="both"/>
        <w:rPr>
          <w:rFonts w:ascii="Times New Roman" w:hAnsi="Times New Roman"/>
          <w:i/>
          <w:sz w:val="26"/>
          <w:szCs w:val="26"/>
          <w:lang w:val="nl-NL"/>
        </w:rPr>
      </w:pPr>
      <w:r w:rsidRPr="00D51FF1">
        <w:rPr>
          <w:rFonts w:ascii="Times New Roman" w:hAnsi="Times New Roman"/>
          <w:i/>
          <w:sz w:val="26"/>
          <w:szCs w:val="26"/>
          <w:lang w:val="nl-NL"/>
        </w:rPr>
        <w:t xml:space="preserve">Kế </w:t>
      </w:r>
      <w:r w:rsidRPr="00D51FF1">
        <w:rPr>
          <w:rFonts w:ascii="Times New Roman" w:hAnsi="Times New Roman"/>
          <w:i/>
          <w:sz w:val="26"/>
          <w:szCs w:val="26"/>
        </w:rPr>
        <w:t>hoạch</w:t>
      </w:r>
      <w:r w:rsidRPr="00D51FF1">
        <w:rPr>
          <w:rFonts w:ascii="Times New Roman" w:hAnsi="Times New Roman"/>
          <w:i/>
          <w:sz w:val="26"/>
          <w:szCs w:val="26"/>
          <w:lang w:val="nl-NL"/>
        </w:rPr>
        <w:t xml:space="preserve"> phát triển trong tương lai</w:t>
      </w:r>
    </w:p>
    <w:p w:rsidR="00276AB9" w:rsidRPr="00D51FF1" w:rsidRDefault="00276AB9" w:rsidP="00276AB9">
      <w:pPr>
        <w:pStyle w:val="BodyTextIndent"/>
        <w:tabs>
          <w:tab w:val="left" w:pos="540"/>
        </w:tabs>
        <w:spacing w:before="120" w:line="320" w:lineRule="exact"/>
        <w:ind w:firstLine="540"/>
        <w:rPr>
          <w:rFonts w:ascii="Times New Roman" w:hAnsi="Times New Roman"/>
          <w:szCs w:val="26"/>
          <w:lang w:val="nl-NL"/>
        </w:rPr>
      </w:pPr>
      <w:r w:rsidRPr="00D51FF1">
        <w:rPr>
          <w:rFonts w:ascii="Times New Roman" w:hAnsi="Times New Roman"/>
          <w:szCs w:val="26"/>
          <w:lang w:val="nl-NL"/>
        </w:rPr>
        <w:t>Nền kinh tế Việt Nam đang ngày càng hội nhập sâu rộng vào nền kinh tế toàn cầu, do đó mọi biến động của thị trường thế giới đều ảnh hưởng trực tiếp đến nền kinh tế nước ta. Vì vậy, để đứng vững và cạnh tranh được trong môi trường kinh doanh cạnh tranh ngày càng khốc liệt, xu hướng tất yếu của các doanh nghiệp hiện nay là đẩy mạnh chuyên môn hóa và hợp tác để tăng khả năng cạnh tranh.</w:t>
      </w:r>
    </w:p>
    <w:p w:rsidR="00276AB9" w:rsidRPr="00D51FF1" w:rsidRDefault="00276AB9" w:rsidP="00276AB9">
      <w:pPr>
        <w:pStyle w:val="BodyTextIndent"/>
        <w:tabs>
          <w:tab w:val="left" w:pos="540"/>
        </w:tabs>
        <w:spacing w:before="120" w:line="320" w:lineRule="exact"/>
        <w:ind w:firstLine="540"/>
        <w:rPr>
          <w:rFonts w:ascii="Times New Roman" w:hAnsi="Times New Roman"/>
          <w:szCs w:val="26"/>
          <w:lang w:val="nl-NL"/>
        </w:rPr>
      </w:pPr>
      <w:r w:rsidRPr="00D51FF1">
        <w:rPr>
          <w:rFonts w:ascii="Times New Roman" w:hAnsi="Times New Roman"/>
          <w:szCs w:val="26"/>
          <w:lang w:val="nl-NL"/>
        </w:rPr>
        <w:t xml:space="preserve">Là một doanh nghiệp thành viên của Tổng công ty Sông Đà được thành lập từ ngày 15/3/2007 với ngành nghề kinh doanh chủ yếu là đầu tư kinh doanh bất động sản và đầu tư tài chính. Ngay từ khi ra đời Công ty đã bị ảnh hưởng của suy thoái kinh tế trong nước và khủng hoảng tài chính toàn cầu, nên gặp nhiều khó khăn trong hoạt động sản xuất kinh doanh. Với năng lực và kinh nghiệm của Ban lãnh đạo điều hành Công ty, Công ty đã xác định hướng đi đúng đắn theo định hướng của Tổng công ty Sông Đà, vượt qua giai đoạn khó khăn ban đầu và dần khẳng định được thương hiệu trên thị trường. </w:t>
      </w:r>
    </w:p>
    <w:p w:rsidR="00276AB9" w:rsidRPr="00D51FF1" w:rsidRDefault="00276AB9" w:rsidP="00276AB9">
      <w:pPr>
        <w:pStyle w:val="BodyTextIndent"/>
        <w:tabs>
          <w:tab w:val="left" w:pos="540"/>
        </w:tabs>
        <w:spacing w:before="120" w:line="320" w:lineRule="exact"/>
        <w:ind w:firstLine="540"/>
        <w:rPr>
          <w:rFonts w:ascii="Times New Roman" w:hAnsi="Times New Roman"/>
          <w:szCs w:val="26"/>
          <w:lang w:val="nl-NL"/>
        </w:rPr>
      </w:pPr>
      <w:r w:rsidRPr="00D51FF1">
        <w:rPr>
          <w:rFonts w:ascii="Times New Roman" w:hAnsi="Times New Roman"/>
          <w:szCs w:val="26"/>
          <w:lang w:val="nl-NL"/>
        </w:rPr>
        <w:t xml:space="preserve">Trong giai đoạn hiện nay, để duy trì sự ổn định, vượt qua được khủng hoảng và phát triển bền vững, đòi hỏi Công ty phải thường xuyên quan tâm đến công tác sắp xếp đổi mới doanh nghiệp cho phù hợp với xu thế chung. Để tính chuyên nghiệp của Công ty ngày càng cao, đứng trước những cơ hội và thách thức mới, Công ty </w:t>
      </w:r>
      <w:r w:rsidR="0008229D">
        <w:rPr>
          <w:rFonts w:ascii="Times New Roman" w:hAnsi="Times New Roman"/>
          <w:szCs w:val="26"/>
          <w:lang w:val="nl-NL"/>
        </w:rPr>
        <w:t>đã thực hiện</w:t>
      </w:r>
      <w:r w:rsidRPr="00D51FF1">
        <w:rPr>
          <w:rFonts w:ascii="Times New Roman" w:hAnsi="Times New Roman"/>
          <w:szCs w:val="26"/>
          <w:lang w:val="nl-NL"/>
        </w:rPr>
        <w:t xml:space="preserve"> thoái vốn tại những doanh nghiệp có hiệu quả thấp thua lỗ kéo dài hoặc có ngành nghề kinh doanh không thuộc ngành nghề kinh doanh chính của Tổng công ty và của Công ty. Đồng thời xem xét, nghiên cứu thành lập các công ty con, công ty liên kết hoạt động trong các lĩnh vực: Xây lắp và xử lý nền móng, thi công hạ tầng kỹ thuật và hạ tầng giao thông, kinh doanh bất động sản và kinh doanh dịch vụ thương mại, sản xuất và kinh doanh vật liệu xây dựng, tư vấn thiết kế… để phục vụ cho định hướng phát triển của Công ty mẹ (SDU). </w:t>
      </w:r>
    </w:p>
    <w:p w:rsidR="00276AB9" w:rsidRPr="00D51FF1" w:rsidRDefault="00276AB9" w:rsidP="00276AB9">
      <w:pPr>
        <w:pStyle w:val="BodyTextIndent"/>
        <w:tabs>
          <w:tab w:val="left" w:pos="540"/>
        </w:tabs>
        <w:spacing w:before="120" w:line="320" w:lineRule="exact"/>
        <w:ind w:firstLine="540"/>
        <w:rPr>
          <w:rFonts w:ascii="Times New Roman" w:hAnsi="Times New Roman"/>
          <w:szCs w:val="26"/>
          <w:lang w:val="nl-NL"/>
        </w:rPr>
      </w:pPr>
      <w:r w:rsidRPr="00D51FF1">
        <w:rPr>
          <w:rFonts w:ascii="Times New Roman" w:hAnsi="Times New Roman"/>
          <w:szCs w:val="26"/>
          <w:lang w:val="nl-NL"/>
        </w:rPr>
        <w:t>Hiện nay nhiều dự án của SDU đã và đang được triển khai là cơ sở và nền tảng cho việc xây dựng và phát triển Công ty trở thành một Tổng Công ty kinh doanh nhà và bất động sản có thương hiệu mạnh trên thị trường, có tiềm lực kinh tế và con người đủ khả năng tổ chức triển khai và quản lý đầu tư xây dựng các dự án khu đô thị và nhà ở với mọi quy mô khác nhau trên phạm vi cả nước.</w:t>
      </w:r>
    </w:p>
    <w:p w:rsidR="00276AB9" w:rsidRPr="00D51FF1" w:rsidRDefault="00276AB9" w:rsidP="00276AB9">
      <w:pPr>
        <w:pStyle w:val="BodyTextIndent"/>
        <w:tabs>
          <w:tab w:val="left" w:pos="540"/>
        </w:tabs>
        <w:spacing w:before="120" w:line="320" w:lineRule="exact"/>
        <w:ind w:firstLine="540"/>
        <w:rPr>
          <w:rFonts w:ascii="Times New Roman" w:hAnsi="Times New Roman"/>
          <w:szCs w:val="26"/>
          <w:lang w:val="nl-NL"/>
        </w:rPr>
      </w:pPr>
    </w:p>
    <w:p w:rsidR="00276AB9" w:rsidRPr="00EA55F6" w:rsidRDefault="00276AB9" w:rsidP="00276AB9">
      <w:pPr>
        <w:pStyle w:val="Subtitle"/>
        <w:numPr>
          <w:ilvl w:val="0"/>
          <w:numId w:val="3"/>
        </w:numPr>
        <w:tabs>
          <w:tab w:val="left" w:pos="540"/>
        </w:tabs>
        <w:spacing w:after="0" w:line="320" w:lineRule="exact"/>
        <w:ind w:left="0" w:firstLine="360"/>
        <w:rPr>
          <w:rFonts w:ascii="Times New Roman" w:hAnsi="Times New Roman"/>
          <w:sz w:val="26"/>
          <w:szCs w:val="26"/>
          <w:lang w:val="nl-NL"/>
        </w:rPr>
      </w:pPr>
      <w:r w:rsidRPr="00EA55F6">
        <w:rPr>
          <w:rFonts w:ascii="Times New Roman" w:hAnsi="Times New Roman"/>
          <w:sz w:val="26"/>
          <w:szCs w:val="26"/>
          <w:lang w:val="nl-NL"/>
        </w:rPr>
        <w:t>Đánh giá của Hội đồng quản trị về hoạt động của Công ty</w:t>
      </w:r>
    </w:p>
    <w:p w:rsidR="00276AB9" w:rsidRPr="00EA55F6" w:rsidRDefault="00276AB9" w:rsidP="003C067C">
      <w:pPr>
        <w:pStyle w:val="Subtitle"/>
        <w:numPr>
          <w:ilvl w:val="0"/>
          <w:numId w:val="8"/>
        </w:numPr>
        <w:tabs>
          <w:tab w:val="left" w:pos="540"/>
        </w:tabs>
        <w:spacing w:after="0" w:line="320" w:lineRule="exact"/>
        <w:ind w:left="0" w:firstLine="180"/>
        <w:rPr>
          <w:rFonts w:ascii="Times New Roman" w:hAnsi="Times New Roman"/>
          <w:i/>
          <w:sz w:val="26"/>
          <w:szCs w:val="26"/>
          <w:lang w:val="nl-NL"/>
        </w:rPr>
      </w:pPr>
      <w:r w:rsidRPr="00EA55F6">
        <w:rPr>
          <w:rFonts w:ascii="Times New Roman" w:hAnsi="Times New Roman"/>
          <w:i/>
          <w:sz w:val="26"/>
          <w:szCs w:val="26"/>
          <w:lang w:val="nl-NL"/>
        </w:rPr>
        <w:t>Đánh giá của Hội đồng quản trị về các mặt hoạt động của Công ty</w:t>
      </w:r>
    </w:p>
    <w:p w:rsidR="00276AB9" w:rsidRPr="007A5073" w:rsidRDefault="00276AB9" w:rsidP="00276AB9">
      <w:pPr>
        <w:spacing w:before="80" w:line="300" w:lineRule="exact"/>
        <w:ind w:firstLine="540"/>
        <w:jc w:val="both"/>
        <w:rPr>
          <w:rFonts w:ascii="Times New Roman" w:hAnsi="Times New Roman"/>
          <w:b w:val="0"/>
          <w:sz w:val="26"/>
          <w:szCs w:val="26"/>
          <w:lang w:val="pt-BR"/>
        </w:rPr>
      </w:pPr>
      <w:r w:rsidRPr="007A5073">
        <w:rPr>
          <w:rFonts w:ascii="Times New Roman" w:hAnsi="Times New Roman"/>
          <w:b w:val="0"/>
          <w:sz w:val="26"/>
          <w:szCs w:val="26"/>
          <w:lang w:val="pt-BR"/>
        </w:rPr>
        <w:t>Năm 201</w:t>
      </w:r>
      <w:r w:rsidR="005378EE" w:rsidRPr="007A5073">
        <w:rPr>
          <w:rFonts w:ascii="Times New Roman" w:hAnsi="Times New Roman"/>
          <w:b w:val="0"/>
          <w:sz w:val="26"/>
          <w:szCs w:val="26"/>
          <w:lang w:val="pt-BR"/>
        </w:rPr>
        <w:t>5</w:t>
      </w:r>
      <w:r w:rsidRPr="007A5073">
        <w:rPr>
          <w:rFonts w:ascii="Times New Roman" w:hAnsi="Times New Roman"/>
          <w:b w:val="0"/>
          <w:sz w:val="26"/>
          <w:szCs w:val="26"/>
          <w:lang w:val="pt-BR"/>
        </w:rPr>
        <w:t xml:space="preserve"> kinh tế vĩ mô trong nước đã dần ổn định trở lại, </w:t>
      </w:r>
      <w:r w:rsidR="00D1311C" w:rsidRPr="007A5073">
        <w:rPr>
          <w:rFonts w:ascii="Times New Roman" w:hAnsi="Times New Roman"/>
          <w:b w:val="0"/>
          <w:sz w:val="26"/>
          <w:szCs w:val="26"/>
          <w:lang w:val="pt-BR"/>
        </w:rPr>
        <w:t>lạm phát đứng ở mức thấp</w:t>
      </w:r>
      <w:r w:rsidRPr="007A5073">
        <w:rPr>
          <w:rFonts w:ascii="Times New Roman" w:hAnsi="Times New Roman"/>
          <w:b w:val="0"/>
          <w:sz w:val="26"/>
          <w:szCs w:val="26"/>
          <w:lang w:val="pt-BR"/>
        </w:rPr>
        <w:t>. Thị trường BĐS đã dần phục hồi</w:t>
      </w:r>
      <w:r w:rsidR="00D1311C" w:rsidRPr="007A5073">
        <w:rPr>
          <w:rFonts w:ascii="Times New Roman" w:hAnsi="Times New Roman"/>
          <w:b w:val="0"/>
          <w:sz w:val="26"/>
          <w:szCs w:val="26"/>
          <w:lang w:val="pt-BR"/>
        </w:rPr>
        <w:t xml:space="preserve"> trở lại, lượng cung trên thị trường dồi dào, khách hàng có nhiều sự lựa chọn hơn nên có sự cạnh tranh rất quyết liệt về chất lượng, tiện ích và giá cả</w:t>
      </w:r>
      <w:r w:rsidRPr="007A5073">
        <w:rPr>
          <w:rFonts w:ascii="Times New Roman" w:hAnsi="Times New Roman"/>
          <w:b w:val="0"/>
          <w:sz w:val="26"/>
          <w:szCs w:val="26"/>
          <w:lang w:val="pt-BR"/>
        </w:rPr>
        <w:t xml:space="preserve">. </w:t>
      </w:r>
    </w:p>
    <w:p w:rsidR="00276AB9" w:rsidRPr="007A5073" w:rsidRDefault="00276AB9" w:rsidP="00276AB9">
      <w:pPr>
        <w:spacing w:before="80" w:line="300" w:lineRule="exact"/>
        <w:ind w:firstLine="540"/>
        <w:jc w:val="both"/>
        <w:rPr>
          <w:rFonts w:ascii="Times New Roman" w:hAnsi="Times New Roman"/>
          <w:b w:val="0"/>
          <w:sz w:val="26"/>
          <w:szCs w:val="26"/>
          <w:lang w:val="pt-BR"/>
        </w:rPr>
      </w:pPr>
      <w:r w:rsidRPr="007A5073">
        <w:rPr>
          <w:rFonts w:ascii="Times New Roman" w:hAnsi="Times New Roman"/>
          <w:b w:val="0"/>
          <w:sz w:val="26"/>
          <w:szCs w:val="26"/>
          <w:lang w:val="pt-BR"/>
        </w:rPr>
        <w:lastRenderedPageBreak/>
        <w:t>Trên cơ sở nguồn lực hiện có của Công ty tại thời điểm và nắm bắt được xu thế chuyển dịch của thị trường cung cầu BĐS và thời cơ cơ hội của các chính sách Nhà nước, HĐQT Công ty đã có các quyết sách và chỉ đạo kịp thời, sáng suốt như:</w:t>
      </w:r>
    </w:p>
    <w:p w:rsidR="00276AB9" w:rsidRPr="007A5073" w:rsidRDefault="00276AB9" w:rsidP="00276AB9">
      <w:pPr>
        <w:spacing w:before="80" w:line="300" w:lineRule="exact"/>
        <w:ind w:firstLine="540"/>
        <w:jc w:val="both"/>
        <w:rPr>
          <w:rFonts w:ascii="Times New Roman" w:hAnsi="Times New Roman"/>
          <w:b w:val="0"/>
          <w:sz w:val="26"/>
          <w:szCs w:val="26"/>
          <w:lang w:val="pt-BR"/>
        </w:rPr>
      </w:pPr>
      <w:r w:rsidRPr="007A5073">
        <w:rPr>
          <w:rFonts w:ascii="Times New Roman" w:hAnsi="Times New Roman"/>
          <w:b w:val="0"/>
          <w:sz w:val="26"/>
          <w:szCs w:val="26"/>
          <w:lang w:val="pt-BR"/>
        </w:rPr>
        <w:t>Tập chung mọi nguồn lực triển khai đầu tư dự án nhà ở xã hội – Tòa nhà SDU, 143 Trần Phú, Hà Đông đúng tiến độ</w:t>
      </w:r>
      <w:r w:rsidR="008C6EF1" w:rsidRPr="007A5073">
        <w:rPr>
          <w:rFonts w:ascii="Times New Roman" w:hAnsi="Times New Roman"/>
          <w:b w:val="0"/>
          <w:sz w:val="26"/>
          <w:szCs w:val="26"/>
          <w:lang w:val="pt-BR"/>
        </w:rPr>
        <w:t xml:space="preserve"> để bàn giao cho khách hàng đúng theo cam kết</w:t>
      </w:r>
      <w:r w:rsidRPr="007A5073">
        <w:rPr>
          <w:rFonts w:ascii="Times New Roman" w:hAnsi="Times New Roman"/>
          <w:b w:val="0"/>
          <w:sz w:val="26"/>
          <w:szCs w:val="26"/>
          <w:lang w:val="pt-BR"/>
        </w:rPr>
        <w:t xml:space="preserve">. Chuyển hướng đầu tư căn hộ cao cấp sang căn hộ trung cấp kết hợp thay đổi cơ cấu căn hộ sang loại căn hộ nhỏ dưới 100m2 tại dự án Khu Công viên – Văn hóa – Du lịch – Thể thao tại quận 8, thành phố Hồ Chí Minh. Tập chung nguồn lực triển khai quyết liệt công tác đền bù dự án cải tạo xây dựng lại Khu tập thể X1-26 Liễu Giai (với kết quả hiện tại đã di dời </w:t>
      </w:r>
      <w:r w:rsidR="008C6EF1" w:rsidRPr="007A5073">
        <w:rPr>
          <w:rFonts w:ascii="Times New Roman" w:hAnsi="Times New Roman"/>
          <w:b w:val="0"/>
          <w:sz w:val="26"/>
          <w:szCs w:val="26"/>
          <w:lang w:val="pt-BR"/>
        </w:rPr>
        <w:t>54</w:t>
      </w:r>
      <w:r w:rsidRPr="007A5073">
        <w:rPr>
          <w:rFonts w:ascii="Times New Roman" w:hAnsi="Times New Roman"/>
          <w:b w:val="0"/>
          <w:sz w:val="26"/>
          <w:szCs w:val="26"/>
          <w:lang w:val="pt-BR"/>
        </w:rPr>
        <w:t xml:space="preserve"> hộ/55 hộ)</w:t>
      </w:r>
      <w:r w:rsidR="00A90E76" w:rsidRPr="007A5073">
        <w:rPr>
          <w:rFonts w:ascii="Times New Roman" w:hAnsi="Times New Roman"/>
          <w:b w:val="0"/>
          <w:sz w:val="26"/>
          <w:szCs w:val="26"/>
          <w:lang w:val="pt-BR"/>
        </w:rPr>
        <w:t xml:space="preserve"> và hoàn thiện dần các thủ tục để xin cấp giấy phép xây dựng.</w:t>
      </w:r>
    </w:p>
    <w:p w:rsidR="00A90E76" w:rsidRPr="007A5073" w:rsidRDefault="00A90E76" w:rsidP="00276AB9">
      <w:pPr>
        <w:spacing w:before="80" w:line="300" w:lineRule="exact"/>
        <w:ind w:firstLine="540"/>
        <w:jc w:val="both"/>
        <w:rPr>
          <w:rFonts w:ascii="Times New Roman" w:hAnsi="Times New Roman"/>
          <w:b w:val="0"/>
          <w:sz w:val="26"/>
          <w:szCs w:val="26"/>
          <w:lang w:val="pt-BR"/>
        </w:rPr>
      </w:pPr>
      <w:r w:rsidRPr="007A5073">
        <w:rPr>
          <w:rFonts w:ascii="Times New Roman" w:hAnsi="Times New Roman"/>
          <w:b w:val="0"/>
          <w:sz w:val="26"/>
          <w:szCs w:val="26"/>
          <w:lang w:val="pt-BR"/>
        </w:rPr>
        <w:t>Phối hợp tốt với đơn vị hợp tác kinh doanh lựa chọn được</w:t>
      </w:r>
      <w:r w:rsidR="00276AB9" w:rsidRPr="007A5073">
        <w:rPr>
          <w:rFonts w:ascii="Times New Roman" w:hAnsi="Times New Roman"/>
          <w:b w:val="0"/>
          <w:sz w:val="26"/>
          <w:szCs w:val="26"/>
          <w:lang w:val="pt-BR"/>
        </w:rPr>
        <w:t xml:space="preserve"> đối tác có tiềm lực tài chính triển khai đầu tư có hiệu quả các dự án trọng điểm đảm bảo thi công đúng tiến độ, đảm bảo chất lượng, an toàn tuyệt đối như: Dự án nhà ở xã hội – Tòa nhà SDU 143 Trần Phú, Hà Đông; các Block </w:t>
      </w:r>
      <w:r w:rsidR="008C6EF1" w:rsidRPr="007A5073">
        <w:rPr>
          <w:rFonts w:ascii="Times New Roman" w:hAnsi="Times New Roman"/>
          <w:b w:val="0"/>
          <w:sz w:val="26"/>
          <w:szCs w:val="26"/>
          <w:lang w:val="pt-BR"/>
        </w:rPr>
        <w:t xml:space="preserve">A1, A2, </w:t>
      </w:r>
      <w:r w:rsidR="00276AB9" w:rsidRPr="007A5073">
        <w:rPr>
          <w:rFonts w:ascii="Times New Roman" w:hAnsi="Times New Roman"/>
          <w:b w:val="0"/>
          <w:sz w:val="26"/>
          <w:szCs w:val="26"/>
          <w:lang w:val="pt-BR"/>
        </w:rPr>
        <w:t>B1, B2, C1 thuộc giai đoạn 1 dự án Khu Công viên – Văn hóa – Du lịch – Thể thao tạ</w:t>
      </w:r>
      <w:r w:rsidRPr="007A5073">
        <w:rPr>
          <w:rFonts w:ascii="Times New Roman" w:hAnsi="Times New Roman"/>
          <w:b w:val="0"/>
          <w:sz w:val="26"/>
          <w:szCs w:val="26"/>
          <w:lang w:val="pt-BR"/>
        </w:rPr>
        <w:t>i quận 8, thành phố Hồ Chí Minh.</w:t>
      </w:r>
    </w:p>
    <w:p w:rsidR="00276AB9" w:rsidRPr="007A5073" w:rsidRDefault="00A90E76" w:rsidP="00276AB9">
      <w:pPr>
        <w:spacing w:before="80" w:line="300" w:lineRule="exact"/>
        <w:ind w:firstLine="540"/>
        <w:jc w:val="both"/>
        <w:rPr>
          <w:rFonts w:ascii="Times New Roman" w:hAnsi="Times New Roman"/>
          <w:b w:val="0"/>
          <w:sz w:val="26"/>
          <w:szCs w:val="26"/>
          <w:lang w:val="pt-BR"/>
        </w:rPr>
      </w:pPr>
      <w:r w:rsidRPr="007A5073">
        <w:rPr>
          <w:rFonts w:ascii="Times New Roman" w:hAnsi="Times New Roman"/>
          <w:b w:val="0"/>
          <w:sz w:val="26"/>
          <w:szCs w:val="26"/>
          <w:lang w:val="pt-BR"/>
        </w:rPr>
        <w:t>Chỉ đọa</w:t>
      </w:r>
      <w:r w:rsidR="00276AB9" w:rsidRPr="007A5073">
        <w:rPr>
          <w:rFonts w:ascii="Times New Roman" w:hAnsi="Times New Roman"/>
          <w:b w:val="0"/>
          <w:sz w:val="26"/>
          <w:szCs w:val="26"/>
          <w:lang w:val="pt-BR"/>
        </w:rPr>
        <w:t xml:space="preserve"> hoàn thành thi công phần thô </w:t>
      </w:r>
      <w:r w:rsidR="008C6EF1" w:rsidRPr="007A5073">
        <w:rPr>
          <w:rFonts w:ascii="Times New Roman" w:hAnsi="Times New Roman"/>
          <w:b w:val="0"/>
          <w:sz w:val="26"/>
          <w:szCs w:val="26"/>
          <w:lang w:val="pt-BR"/>
        </w:rPr>
        <w:t>các</w:t>
      </w:r>
      <w:r w:rsidR="00276AB9" w:rsidRPr="007A5073">
        <w:rPr>
          <w:rFonts w:ascii="Times New Roman" w:hAnsi="Times New Roman"/>
          <w:b w:val="0"/>
          <w:sz w:val="26"/>
          <w:szCs w:val="26"/>
          <w:lang w:val="pt-BR"/>
        </w:rPr>
        <w:t xml:space="preserve"> lô biệt thự tại dự án KĐT Nam An Khánh và b</w:t>
      </w:r>
      <w:r w:rsidR="008C6EF1" w:rsidRPr="007A5073">
        <w:rPr>
          <w:rFonts w:ascii="Times New Roman" w:hAnsi="Times New Roman"/>
          <w:b w:val="0"/>
          <w:sz w:val="26"/>
          <w:szCs w:val="26"/>
          <w:lang w:val="pt-BR"/>
        </w:rPr>
        <w:t xml:space="preserve">àn giao phần thô cho khách hàng; </w:t>
      </w:r>
      <w:r w:rsidRPr="007A5073">
        <w:rPr>
          <w:rFonts w:ascii="Times New Roman" w:hAnsi="Times New Roman"/>
          <w:b w:val="0"/>
          <w:sz w:val="26"/>
          <w:szCs w:val="26"/>
          <w:lang w:val="pt-BR"/>
        </w:rPr>
        <w:t>07 lô còn lại chỉ đạo triển khai thiết kế thi công và tìm kiếm khách hàng để kinh doanh.</w:t>
      </w:r>
      <w:r w:rsidR="008C6EF1" w:rsidRPr="007A5073">
        <w:rPr>
          <w:rFonts w:ascii="Times New Roman" w:hAnsi="Times New Roman"/>
          <w:b w:val="0"/>
          <w:sz w:val="26"/>
          <w:szCs w:val="26"/>
          <w:lang w:val="pt-BR"/>
        </w:rPr>
        <w:t xml:space="preserve"> </w:t>
      </w:r>
    </w:p>
    <w:p w:rsidR="00276AB9" w:rsidRPr="00B813EF" w:rsidRDefault="00276AB9" w:rsidP="00276AB9">
      <w:pPr>
        <w:spacing w:before="80" w:line="300" w:lineRule="exact"/>
        <w:ind w:firstLine="540"/>
        <w:jc w:val="both"/>
        <w:rPr>
          <w:rFonts w:ascii="Times New Roman" w:hAnsi="Times New Roman"/>
          <w:b w:val="0"/>
          <w:sz w:val="26"/>
          <w:szCs w:val="26"/>
          <w:lang w:val="pt-BR"/>
        </w:rPr>
      </w:pPr>
      <w:r w:rsidRPr="00B813EF">
        <w:rPr>
          <w:rFonts w:ascii="Times New Roman" w:hAnsi="Times New Roman"/>
          <w:b w:val="0"/>
          <w:sz w:val="26"/>
          <w:szCs w:val="26"/>
          <w:lang w:val="pt-BR"/>
        </w:rPr>
        <w:t xml:space="preserve">Chỉ đạo quyết liệt công tác kinh doanh, thu hồi công nợ đạt </w:t>
      </w:r>
      <w:r w:rsidR="00A90E76" w:rsidRPr="00B813EF">
        <w:rPr>
          <w:rFonts w:ascii="Times New Roman" w:hAnsi="Times New Roman"/>
          <w:b w:val="0"/>
          <w:sz w:val="26"/>
          <w:szCs w:val="26"/>
          <w:lang w:val="pt-BR"/>
        </w:rPr>
        <w:t>kế hoạch đề ra</w:t>
      </w:r>
      <w:r w:rsidRPr="00B813EF">
        <w:rPr>
          <w:rFonts w:ascii="Times New Roman" w:hAnsi="Times New Roman"/>
          <w:b w:val="0"/>
          <w:sz w:val="26"/>
          <w:szCs w:val="26"/>
          <w:lang w:val="pt-BR"/>
        </w:rPr>
        <w:t>.</w:t>
      </w:r>
    </w:p>
    <w:p w:rsidR="00276AB9" w:rsidRPr="007A5073" w:rsidRDefault="00276AB9" w:rsidP="00276AB9">
      <w:pPr>
        <w:spacing w:before="80" w:line="300" w:lineRule="exact"/>
        <w:ind w:firstLine="540"/>
        <w:jc w:val="both"/>
        <w:rPr>
          <w:rFonts w:ascii="Times New Roman" w:hAnsi="Times New Roman"/>
          <w:b w:val="0"/>
          <w:sz w:val="26"/>
          <w:szCs w:val="26"/>
          <w:lang w:val="pt-BR"/>
        </w:rPr>
      </w:pPr>
      <w:r w:rsidRPr="007A5073">
        <w:rPr>
          <w:rFonts w:ascii="Times New Roman" w:hAnsi="Times New Roman"/>
          <w:b w:val="0"/>
          <w:sz w:val="26"/>
          <w:szCs w:val="26"/>
          <w:lang w:val="pt-BR"/>
        </w:rPr>
        <w:t>Với sự chỉ đạo sát sao và sáng suốt của HĐQT, sự quyết liệt trong công tác điều hành của Ban Tổng giám đốc cho nên năm 201</w:t>
      </w:r>
      <w:r w:rsidR="00674A5E" w:rsidRPr="007A5073">
        <w:rPr>
          <w:rFonts w:ascii="Times New Roman" w:hAnsi="Times New Roman"/>
          <w:b w:val="0"/>
          <w:sz w:val="26"/>
          <w:szCs w:val="26"/>
          <w:lang w:val="pt-BR"/>
        </w:rPr>
        <w:t>5</w:t>
      </w:r>
      <w:r w:rsidRPr="007A5073">
        <w:rPr>
          <w:rFonts w:ascii="Times New Roman" w:hAnsi="Times New Roman"/>
          <w:b w:val="0"/>
          <w:sz w:val="26"/>
          <w:szCs w:val="26"/>
          <w:lang w:val="pt-BR"/>
        </w:rPr>
        <w:t xml:space="preserve"> CBCNV Công ty luôn có đủ việc làm thu nhập thường xuyên ổn định và đã </w:t>
      </w:r>
      <w:r w:rsidR="00674A5E" w:rsidRPr="007A5073">
        <w:rPr>
          <w:rFonts w:ascii="Times New Roman" w:hAnsi="Times New Roman"/>
          <w:b w:val="0"/>
          <w:sz w:val="26"/>
          <w:szCs w:val="26"/>
          <w:lang w:val="pt-BR"/>
        </w:rPr>
        <w:t xml:space="preserve">cơ bản </w:t>
      </w:r>
      <w:r w:rsidRPr="007A5073">
        <w:rPr>
          <w:rFonts w:ascii="Times New Roman" w:hAnsi="Times New Roman"/>
          <w:b w:val="0"/>
          <w:sz w:val="26"/>
          <w:szCs w:val="26"/>
          <w:lang w:val="pt-BR"/>
        </w:rPr>
        <w:t>hoàn thành các chỉ tiêu kế hoạch được ĐHĐCĐ thường niên 201</w:t>
      </w:r>
      <w:r w:rsidR="00674A5E" w:rsidRPr="007A5073">
        <w:rPr>
          <w:rFonts w:ascii="Times New Roman" w:hAnsi="Times New Roman"/>
          <w:b w:val="0"/>
          <w:sz w:val="26"/>
          <w:szCs w:val="26"/>
          <w:lang w:val="pt-BR"/>
        </w:rPr>
        <w:t>5</w:t>
      </w:r>
      <w:r w:rsidRPr="007A5073">
        <w:rPr>
          <w:rFonts w:ascii="Times New Roman" w:hAnsi="Times New Roman"/>
          <w:b w:val="0"/>
          <w:sz w:val="26"/>
          <w:szCs w:val="26"/>
          <w:lang w:val="pt-BR"/>
        </w:rPr>
        <w:t xml:space="preserve"> phê duyệt:</w:t>
      </w:r>
    </w:p>
    <w:tbl>
      <w:tblPr>
        <w:tblW w:w="0" w:type="auto"/>
        <w:jc w:val="center"/>
        <w:tblInd w:w="-408" w:type="dxa"/>
        <w:tblLook w:val="01E0" w:firstRow="1" w:lastRow="1" w:firstColumn="1" w:lastColumn="1" w:noHBand="0" w:noVBand="0"/>
      </w:tblPr>
      <w:tblGrid>
        <w:gridCol w:w="3293"/>
        <w:gridCol w:w="2852"/>
        <w:gridCol w:w="3018"/>
      </w:tblGrid>
      <w:tr w:rsidR="00276AB9" w:rsidRPr="00DE42EB" w:rsidTr="00A1082F">
        <w:trPr>
          <w:jc w:val="center"/>
        </w:trPr>
        <w:tc>
          <w:tcPr>
            <w:tcW w:w="3293" w:type="dxa"/>
          </w:tcPr>
          <w:p w:rsidR="00276AB9" w:rsidRPr="00DE42EB" w:rsidRDefault="00276AB9" w:rsidP="0050307D">
            <w:pPr>
              <w:spacing w:before="80" w:line="300" w:lineRule="exact"/>
              <w:ind w:firstLine="540"/>
              <w:jc w:val="both"/>
              <w:rPr>
                <w:rFonts w:ascii="Times New Roman" w:hAnsi="Times New Roman"/>
                <w:b w:val="0"/>
                <w:sz w:val="26"/>
                <w:szCs w:val="26"/>
                <w:lang w:val="pt-BR"/>
              </w:rPr>
            </w:pPr>
            <w:r w:rsidRPr="00DE42EB">
              <w:rPr>
                <w:rFonts w:ascii="Times New Roman" w:hAnsi="Times New Roman"/>
                <w:b w:val="0"/>
                <w:sz w:val="26"/>
                <w:szCs w:val="26"/>
                <w:lang w:val="pt-BR"/>
              </w:rPr>
              <w:t xml:space="preserve">+ </w:t>
            </w:r>
            <w:r w:rsidR="0050307D">
              <w:rPr>
                <w:rFonts w:ascii="Times New Roman" w:hAnsi="Times New Roman"/>
                <w:b w:val="0"/>
                <w:sz w:val="26"/>
                <w:szCs w:val="26"/>
                <w:lang w:val="pt-BR"/>
              </w:rPr>
              <w:t>Hoạt động</w:t>
            </w:r>
            <w:r w:rsidRPr="00DE42EB">
              <w:rPr>
                <w:rFonts w:ascii="Times New Roman" w:hAnsi="Times New Roman"/>
                <w:b w:val="0"/>
                <w:sz w:val="26"/>
                <w:szCs w:val="26"/>
                <w:lang w:val="pt-BR"/>
              </w:rPr>
              <w:t xml:space="preserve"> SXKD:</w:t>
            </w:r>
          </w:p>
        </w:tc>
        <w:tc>
          <w:tcPr>
            <w:tcW w:w="2852" w:type="dxa"/>
          </w:tcPr>
          <w:p w:rsidR="00276AB9" w:rsidRPr="00DE42EB" w:rsidRDefault="00B813EF" w:rsidP="00DB2EAF">
            <w:pPr>
              <w:spacing w:before="80" w:line="300" w:lineRule="exact"/>
              <w:ind w:firstLine="540"/>
              <w:jc w:val="both"/>
              <w:rPr>
                <w:rFonts w:ascii="Times New Roman" w:hAnsi="Times New Roman"/>
                <w:b w:val="0"/>
                <w:sz w:val="26"/>
                <w:szCs w:val="26"/>
                <w:lang w:val="pt-BR"/>
              </w:rPr>
            </w:pPr>
            <w:r w:rsidRPr="00B813EF">
              <w:rPr>
                <w:rFonts w:ascii="Times New Roman" w:hAnsi="Times New Roman"/>
                <w:b w:val="0"/>
                <w:color w:val="FF0000"/>
                <w:sz w:val="26"/>
                <w:szCs w:val="26"/>
                <w:lang w:val="pt-BR"/>
              </w:rPr>
              <w:t xml:space="preserve">  </w:t>
            </w:r>
            <w:r w:rsidR="00EB2034">
              <w:rPr>
                <w:rFonts w:ascii="Times New Roman" w:hAnsi="Times New Roman"/>
                <w:b w:val="0"/>
                <w:color w:val="FF0000"/>
                <w:sz w:val="26"/>
                <w:szCs w:val="26"/>
                <w:lang w:val="pt-BR"/>
              </w:rPr>
              <w:t xml:space="preserve"> </w:t>
            </w:r>
            <w:r w:rsidR="0073399B" w:rsidRPr="00EB2034">
              <w:rPr>
                <w:rFonts w:ascii="Times New Roman" w:hAnsi="Times New Roman"/>
                <w:b w:val="0"/>
                <w:sz w:val="26"/>
                <w:szCs w:val="26"/>
                <w:lang w:val="pt-BR"/>
              </w:rPr>
              <w:t>83,498</w:t>
            </w:r>
            <w:r w:rsidR="00674A5E">
              <w:rPr>
                <w:rFonts w:ascii="Times New Roman" w:hAnsi="Times New Roman"/>
                <w:b w:val="0"/>
                <w:sz w:val="26"/>
                <w:szCs w:val="26"/>
                <w:lang w:val="pt-BR"/>
              </w:rPr>
              <w:t xml:space="preserve"> </w:t>
            </w:r>
            <w:r w:rsidR="00276AB9" w:rsidRPr="00DE42EB">
              <w:rPr>
                <w:rFonts w:ascii="Times New Roman" w:hAnsi="Times New Roman"/>
                <w:b w:val="0"/>
                <w:sz w:val="26"/>
                <w:szCs w:val="26"/>
                <w:lang w:val="pt-BR"/>
              </w:rPr>
              <w:t>tỷ đồng</w:t>
            </w:r>
          </w:p>
        </w:tc>
        <w:tc>
          <w:tcPr>
            <w:tcW w:w="3018" w:type="dxa"/>
          </w:tcPr>
          <w:p w:rsidR="00276AB9" w:rsidRPr="00DE42EB" w:rsidRDefault="00276AB9" w:rsidP="00674A5E">
            <w:pPr>
              <w:spacing w:before="80" w:line="300" w:lineRule="exact"/>
              <w:ind w:firstLine="540"/>
              <w:jc w:val="both"/>
              <w:rPr>
                <w:rFonts w:ascii="Times New Roman" w:hAnsi="Times New Roman"/>
                <w:b w:val="0"/>
                <w:sz w:val="26"/>
                <w:szCs w:val="26"/>
                <w:lang w:val="pt-BR"/>
              </w:rPr>
            </w:pPr>
            <w:r w:rsidRPr="00DE42EB">
              <w:rPr>
                <w:rFonts w:ascii="Times New Roman" w:hAnsi="Times New Roman"/>
                <w:b w:val="0"/>
                <w:sz w:val="26"/>
                <w:szCs w:val="26"/>
                <w:lang w:val="pt-BR"/>
              </w:rPr>
              <w:t xml:space="preserve">đạt </w:t>
            </w:r>
            <w:r w:rsidR="00674A5E">
              <w:rPr>
                <w:rFonts w:ascii="Times New Roman" w:hAnsi="Times New Roman"/>
                <w:b w:val="0"/>
                <w:sz w:val="26"/>
                <w:szCs w:val="26"/>
                <w:lang w:val="pt-BR"/>
              </w:rPr>
              <w:t xml:space="preserve"> </w:t>
            </w:r>
            <w:r w:rsidR="00DB2EAF" w:rsidRPr="00EB2034">
              <w:rPr>
                <w:rFonts w:ascii="Times New Roman" w:hAnsi="Times New Roman"/>
                <w:b w:val="0"/>
                <w:sz w:val="26"/>
                <w:szCs w:val="26"/>
                <w:lang w:val="pt-BR"/>
              </w:rPr>
              <w:t>105</w:t>
            </w:r>
            <w:r w:rsidRPr="00DE42EB">
              <w:rPr>
                <w:rFonts w:ascii="Times New Roman" w:hAnsi="Times New Roman"/>
                <w:b w:val="0"/>
                <w:sz w:val="26"/>
                <w:szCs w:val="26"/>
                <w:lang w:val="pt-BR"/>
              </w:rPr>
              <w:t>% KH năm</w:t>
            </w:r>
          </w:p>
        </w:tc>
      </w:tr>
      <w:tr w:rsidR="00276AB9" w:rsidRPr="00DE42EB" w:rsidTr="00A1082F">
        <w:trPr>
          <w:jc w:val="center"/>
        </w:trPr>
        <w:tc>
          <w:tcPr>
            <w:tcW w:w="3293" w:type="dxa"/>
          </w:tcPr>
          <w:p w:rsidR="00276AB9" w:rsidRPr="00DE42EB" w:rsidRDefault="00276AB9" w:rsidP="0050307D">
            <w:pPr>
              <w:spacing w:before="80" w:line="300" w:lineRule="exact"/>
              <w:ind w:firstLine="540"/>
              <w:jc w:val="both"/>
              <w:rPr>
                <w:rFonts w:ascii="Times New Roman" w:hAnsi="Times New Roman"/>
                <w:b w:val="0"/>
                <w:sz w:val="26"/>
                <w:szCs w:val="26"/>
                <w:lang w:val="pt-BR"/>
              </w:rPr>
            </w:pPr>
            <w:r w:rsidRPr="00DE42EB">
              <w:rPr>
                <w:rFonts w:ascii="Times New Roman" w:hAnsi="Times New Roman"/>
                <w:b w:val="0"/>
                <w:sz w:val="26"/>
                <w:szCs w:val="26"/>
                <w:lang w:val="pt-BR"/>
              </w:rPr>
              <w:t>+ Giá trị đầu tư:</w:t>
            </w:r>
          </w:p>
        </w:tc>
        <w:tc>
          <w:tcPr>
            <w:tcW w:w="2852" w:type="dxa"/>
          </w:tcPr>
          <w:p w:rsidR="00276AB9" w:rsidRPr="00DE42EB" w:rsidRDefault="00EB2034" w:rsidP="0050307D">
            <w:pPr>
              <w:spacing w:before="80" w:line="300" w:lineRule="exact"/>
              <w:ind w:firstLine="540"/>
              <w:jc w:val="both"/>
              <w:rPr>
                <w:rFonts w:ascii="Times New Roman" w:hAnsi="Times New Roman"/>
                <w:b w:val="0"/>
                <w:sz w:val="26"/>
                <w:szCs w:val="26"/>
                <w:lang w:val="pt-BR"/>
              </w:rPr>
            </w:pPr>
            <w:r w:rsidRPr="004C6677">
              <w:rPr>
                <w:rFonts w:ascii="Times New Roman" w:hAnsi="Times New Roman"/>
                <w:b w:val="0"/>
                <w:sz w:val="26"/>
                <w:szCs w:val="26"/>
                <w:lang w:val="pt-BR"/>
              </w:rPr>
              <w:t xml:space="preserve"> </w:t>
            </w:r>
            <w:r w:rsidR="0050307D">
              <w:rPr>
                <w:rFonts w:ascii="Times New Roman" w:hAnsi="Times New Roman"/>
                <w:b w:val="0"/>
                <w:sz w:val="26"/>
                <w:szCs w:val="26"/>
                <w:lang w:val="pt-BR"/>
              </w:rPr>
              <w:t>358,076</w:t>
            </w:r>
            <w:r w:rsidR="00B813EF">
              <w:rPr>
                <w:rFonts w:ascii="Times New Roman" w:hAnsi="Times New Roman"/>
                <w:b w:val="0"/>
                <w:sz w:val="26"/>
                <w:szCs w:val="26"/>
                <w:lang w:val="pt-BR"/>
              </w:rPr>
              <w:t xml:space="preserve"> </w:t>
            </w:r>
            <w:r w:rsidR="00276AB9" w:rsidRPr="00DE42EB">
              <w:rPr>
                <w:rFonts w:ascii="Times New Roman" w:hAnsi="Times New Roman"/>
                <w:b w:val="0"/>
                <w:sz w:val="26"/>
                <w:szCs w:val="26"/>
                <w:lang w:val="pt-BR"/>
              </w:rPr>
              <w:t>tỷ đồng</w:t>
            </w:r>
          </w:p>
        </w:tc>
        <w:tc>
          <w:tcPr>
            <w:tcW w:w="3018" w:type="dxa"/>
          </w:tcPr>
          <w:p w:rsidR="00276AB9" w:rsidRPr="00DE42EB" w:rsidRDefault="00276AB9" w:rsidP="0050307D">
            <w:pPr>
              <w:spacing w:before="80" w:line="300" w:lineRule="exact"/>
              <w:ind w:firstLine="540"/>
              <w:jc w:val="both"/>
              <w:rPr>
                <w:rFonts w:ascii="Times New Roman" w:hAnsi="Times New Roman"/>
                <w:b w:val="0"/>
                <w:sz w:val="26"/>
                <w:szCs w:val="26"/>
                <w:lang w:val="pt-BR"/>
              </w:rPr>
            </w:pPr>
            <w:r w:rsidRPr="00DE42EB">
              <w:rPr>
                <w:rFonts w:ascii="Times New Roman" w:hAnsi="Times New Roman"/>
                <w:b w:val="0"/>
                <w:sz w:val="26"/>
                <w:szCs w:val="26"/>
                <w:lang w:val="pt-BR"/>
              </w:rPr>
              <w:t xml:space="preserve">đạt </w:t>
            </w:r>
            <w:r w:rsidR="00674A5E">
              <w:rPr>
                <w:rFonts w:ascii="Times New Roman" w:hAnsi="Times New Roman"/>
                <w:b w:val="0"/>
                <w:sz w:val="26"/>
                <w:szCs w:val="26"/>
                <w:lang w:val="pt-BR"/>
              </w:rPr>
              <w:t xml:space="preserve"> </w:t>
            </w:r>
            <w:r w:rsidR="004C6677" w:rsidRPr="004C6677">
              <w:rPr>
                <w:rFonts w:ascii="Times New Roman" w:hAnsi="Times New Roman"/>
                <w:b w:val="0"/>
                <w:sz w:val="26"/>
                <w:szCs w:val="26"/>
                <w:lang w:val="pt-BR"/>
              </w:rPr>
              <w:t>10</w:t>
            </w:r>
            <w:r w:rsidR="0050307D">
              <w:rPr>
                <w:rFonts w:ascii="Times New Roman" w:hAnsi="Times New Roman"/>
                <w:b w:val="0"/>
                <w:sz w:val="26"/>
                <w:szCs w:val="26"/>
                <w:lang w:val="pt-BR"/>
              </w:rPr>
              <w:t>0</w:t>
            </w:r>
            <w:r w:rsidRPr="00DE42EB">
              <w:rPr>
                <w:rFonts w:ascii="Times New Roman" w:hAnsi="Times New Roman"/>
                <w:b w:val="0"/>
                <w:sz w:val="26"/>
                <w:szCs w:val="26"/>
                <w:lang w:val="pt-BR"/>
              </w:rPr>
              <w:t>% KH năm</w:t>
            </w:r>
          </w:p>
        </w:tc>
      </w:tr>
      <w:tr w:rsidR="00276AB9" w:rsidRPr="00DE42EB" w:rsidTr="00A1082F">
        <w:trPr>
          <w:jc w:val="center"/>
        </w:trPr>
        <w:tc>
          <w:tcPr>
            <w:tcW w:w="3293" w:type="dxa"/>
          </w:tcPr>
          <w:p w:rsidR="00276AB9" w:rsidRPr="00DE42EB" w:rsidRDefault="00276AB9" w:rsidP="00A1082F">
            <w:pPr>
              <w:spacing w:before="80" w:line="300" w:lineRule="exact"/>
              <w:ind w:firstLine="540"/>
              <w:jc w:val="both"/>
              <w:rPr>
                <w:rFonts w:ascii="Times New Roman" w:hAnsi="Times New Roman"/>
                <w:b w:val="0"/>
                <w:sz w:val="26"/>
                <w:szCs w:val="26"/>
                <w:lang w:val="pt-BR"/>
              </w:rPr>
            </w:pPr>
            <w:r w:rsidRPr="00DE42EB">
              <w:rPr>
                <w:rFonts w:ascii="Times New Roman" w:hAnsi="Times New Roman"/>
                <w:b w:val="0"/>
                <w:sz w:val="26"/>
                <w:szCs w:val="26"/>
                <w:lang w:val="pt-BR"/>
              </w:rPr>
              <w:t>+ Doanh thu:</w:t>
            </w:r>
          </w:p>
        </w:tc>
        <w:tc>
          <w:tcPr>
            <w:tcW w:w="2852" w:type="dxa"/>
          </w:tcPr>
          <w:p w:rsidR="00276AB9" w:rsidRPr="00DE42EB" w:rsidRDefault="00674A5E" w:rsidP="0073399B">
            <w:pPr>
              <w:spacing w:before="80" w:line="300" w:lineRule="exact"/>
              <w:ind w:firstLine="540"/>
              <w:jc w:val="both"/>
              <w:rPr>
                <w:rFonts w:ascii="Times New Roman" w:hAnsi="Times New Roman"/>
                <w:b w:val="0"/>
                <w:sz w:val="26"/>
                <w:szCs w:val="26"/>
                <w:lang w:val="pt-BR"/>
              </w:rPr>
            </w:pPr>
            <w:r w:rsidRPr="00EB2034">
              <w:rPr>
                <w:rFonts w:ascii="Times New Roman" w:hAnsi="Times New Roman"/>
                <w:b w:val="0"/>
                <w:sz w:val="26"/>
                <w:szCs w:val="26"/>
                <w:lang w:val="pt-BR"/>
              </w:rPr>
              <w:t xml:space="preserve">   </w:t>
            </w:r>
            <w:r w:rsidR="0073399B" w:rsidRPr="00EB2034">
              <w:rPr>
                <w:rFonts w:ascii="Times New Roman" w:hAnsi="Times New Roman"/>
                <w:b w:val="0"/>
                <w:sz w:val="26"/>
                <w:szCs w:val="26"/>
                <w:lang w:val="pt-BR"/>
              </w:rPr>
              <w:t>75,947</w:t>
            </w:r>
            <w:r w:rsidR="00276AB9" w:rsidRPr="00DE42EB">
              <w:rPr>
                <w:rFonts w:ascii="Times New Roman" w:hAnsi="Times New Roman"/>
                <w:b w:val="0"/>
                <w:sz w:val="26"/>
                <w:szCs w:val="26"/>
                <w:lang w:val="pt-BR"/>
              </w:rPr>
              <w:t xml:space="preserve"> tỷ đồng</w:t>
            </w:r>
          </w:p>
        </w:tc>
        <w:tc>
          <w:tcPr>
            <w:tcW w:w="3018" w:type="dxa"/>
          </w:tcPr>
          <w:p w:rsidR="00276AB9" w:rsidRPr="00DE42EB" w:rsidRDefault="00276AB9" w:rsidP="0073399B">
            <w:pPr>
              <w:spacing w:before="80" w:line="300" w:lineRule="exact"/>
              <w:ind w:firstLine="540"/>
              <w:jc w:val="both"/>
              <w:rPr>
                <w:rFonts w:ascii="Times New Roman" w:hAnsi="Times New Roman"/>
                <w:b w:val="0"/>
                <w:sz w:val="26"/>
                <w:szCs w:val="26"/>
                <w:lang w:val="pt-BR"/>
              </w:rPr>
            </w:pPr>
            <w:r w:rsidRPr="00DE42EB">
              <w:rPr>
                <w:rFonts w:ascii="Times New Roman" w:hAnsi="Times New Roman"/>
                <w:b w:val="0"/>
                <w:sz w:val="26"/>
                <w:szCs w:val="26"/>
                <w:lang w:val="pt-BR"/>
              </w:rPr>
              <w:t xml:space="preserve">đạt </w:t>
            </w:r>
            <w:r w:rsidR="0073399B">
              <w:rPr>
                <w:rFonts w:ascii="Times New Roman" w:hAnsi="Times New Roman"/>
                <w:b w:val="0"/>
                <w:sz w:val="26"/>
                <w:szCs w:val="26"/>
                <w:lang w:val="pt-BR"/>
              </w:rPr>
              <w:t xml:space="preserve"> </w:t>
            </w:r>
            <w:r w:rsidR="00EB2034">
              <w:rPr>
                <w:rFonts w:ascii="Times New Roman" w:hAnsi="Times New Roman"/>
                <w:b w:val="0"/>
                <w:sz w:val="26"/>
                <w:szCs w:val="26"/>
                <w:lang w:val="pt-BR"/>
              </w:rPr>
              <w:t>105</w:t>
            </w:r>
            <w:r w:rsidRPr="00DE42EB">
              <w:rPr>
                <w:rFonts w:ascii="Times New Roman" w:hAnsi="Times New Roman"/>
                <w:b w:val="0"/>
                <w:sz w:val="26"/>
                <w:szCs w:val="26"/>
                <w:lang w:val="pt-BR"/>
              </w:rPr>
              <w:t>% KH năm</w:t>
            </w:r>
          </w:p>
        </w:tc>
      </w:tr>
      <w:tr w:rsidR="00276AB9" w:rsidRPr="00DE42EB" w:rsidTr="00A1082F">
        <w:trPr>
          <w:jc w:val="center"/>
        </w:trPr>
        <w:tc>
          <w:tcPr>
            <w:tcW w:w="3293" w:type="dxa"/>
          </w:tcPr>
          <w:p w:rsidR="00276AB9" w:rsidRPr="00DE42EB" w:rsidRDefault="00276AB9" w:rsidP="00A1082F">
            <w:pPr>
              <w:spacing w:before="80" w:line="300" w:lineRule="exact"/>
              <w:ind w:firstLine="540"/>
              <w:jc w:val="both"/>
              <w:rPr>
                <w:rFonts w:ascii="Times New Roman" w:hAnsi="Times New Roman"/>
                <w:b w:val="0"/>
                <w:sz w:val="26"/>
                <w:szCs w:val="26"/>
                <w:lang w:val="pt-BR"/>
              </w:rPr>
            </w:pPr>
            <w:r w:rsidRPr="00DE42EB">
              <w:rPr>
                <w:rFonts w:ascii="Times New Roman" w:hAnsi="Times New Roman"/>
                <w:b w:val="0"/>
                <w:sz w:val="26"/>
                <w:szCs w:val="26"/>
                <w:lang w:val="pt-BR"/>
              </w:rPr>
              <w:t>+ Lợi nhuận:</w:t>
            </w:r>
          </w:p>
        </w:tc>
        <w:tc>
          <w:tcPr>
            <w:tcW w:w="2852" w:type="dxa"/>
          </w:tcPr>
          <w:p w:rsidR="00276AB9" w:rsidRPr="00DE42EB" w:rsidRDefault="00674A5E" w:rsidP="00A1082F">
            <w:pPr>
              <w:spacing w:before="80" w:line="300" w:lineRule="exact"/>
              <w:ind w:firstLine="540"/>
              <w:jc w:val="both"/>
              <w:rPr>
                <w:rFonts w:ascii="Times New Roman" w:hAnsi="Times New Roman"/>
                <w:b w:val="0"/>
                <w:sz w:val="26"/>
                <w:szCs w:val="26"/>
                <w:lang w:val="pt-BR"/>
              </w:rPr>
            </w:pPr>
            <w:r>
              <w:rPr>
                <w:rFonts w:ascii="Times New Roman" w:hAnsi="Times New Roman"/>
                <w:b w:val="0"/>
                <w:sz w:val="26"/>
                <w:szCs w:val="26"/>
                <w:lang w:val="pt-BR"/>
              </w:rPr>
              <w:t xml:space="preserve">     9,678</w:t>
            </w:r>
            <w:r w:rsidR="00276AB9" w:rsidRPr="00DE42EB">
              <w:rPr>
                <w:rFonts w:ascii="Times New Roman" w:hAnsi="Times New Roman"/>
                <w:b w:val="0"/>
                <w:sz w:val="26"/>
                <w:szCs w:val="26"/>
                <w:lang w:val="pt-BR"/>
              </w:rPr>
              <w:t xml:space="preserve"> tỷ đồng </w:t>
            </w:r>
          </w:p>
        </w:tc>
        <w:tc>
          <w:tcPr>
            <w:tcW w:w="3018" w:type="dxa"/>
          </w:tcPr>
          <w:p w:rsidR="00276AB9" w:rsidRPr="00DE42EB" w:rsidRDefault="00276AB9" w:rsidP="00674A5E">
            <w:pPr>
              <w:spacing w:before="80" w:line="300" w:lineRule="exact"/>
              <w:ind w:firstLine="540"/>
              <w:jc w:val="both"/>
              <w:rPr>
                <w:rFonts w:ascii="Times New Roman" w:hAnsi="Times New Roman"/>
                <w:b w:val="0"/>
                <w:sz w:val="26"/>
                <w:szCs w:val="26"/>
                <w:lang w:val="pt-BR"/>
              </w:rPr>
            </w:pPr>
            <w:r w:rsidRPr="00DE42EB">
              <w:rPr>
                <w:rFonts w:ascii="Times New Roman" w:hAnsi="Times New Roman"/>
                <w:b w:val="0"/>
                <w:sz w:val="26"/>
                <w:szCs w:val="26"/>
                <w:lang w:val="pt-BR"/>
              </w:rPr>
              <w:t xml:space="preserve">đạt </w:t>
            </w:r>
            <w:r w:rsidR="00674A5E">
              <w:rPr>
                <w:rFonts w:ascii="Times New Roman" w:hAnsi="Times New Roman"/>
                <w:b w:val="0"/>
                <w:sz w:val="26"/>
                <w:szCs w:val="26"/>
                <w:lang w:val="pt-BR"/>
              </w:rPr>
              <w:t xml:space="preserve"> 267</w:t>
            </w:r>
            <w:r w:rsidRPr="00DE42EB">
              <w:rPr>
                <w:rFonts w:ascii="Times New Roman" w:hAnsi="Times New Roman"/>
                <w:b w:val="0"/>
                <w:sz w:val="26"/>
                <w:szCs w:val="26"/>
                <w:lang w:val="pt-BR"/>
              </w:rPr>
              <w:t>% KH năm</w:t>
            </w:r>
          </w:p>
        </w:tc>
      </w:tr>
    </w:tbl>
    <w:p w:rsidR="00276AB9" w:rsidRPr="00815FB5" w:rsidRDefault="00276AB9" w:rsidP="003C067C">
      <w:pPr>
        <w:pStyle w:val="Subtitle"/>
        <w:numPr>
          <w:ilvl w:val="0"/>
          <w:numId w:val="8"/>
        </w:numPr>
        <w:tabs>
          <w:tab w:val="left" w:pos="540"/>
        </w:tabs>
        <w:spacing w:after="0" w:line="320" w:lineRule="exact"/>
        <w:ind w:left="0" w:firstLine="180"/>
        <w:rPr>
          <w:rFonts w:ascii="Times New Roman" w:hAnsi="Times New Roman"/>
          <w:i/>
          <w:sz w:val="26"/>
          <w:szCs w:val="26"/>
          <w:lang w:val="nl-NL"/>
        </w:rPr>
      </w:pPr>
      <w:r w:rsidRPr="00815FB5">
        <w:rPr>
          <w:rFonts w:ascii="Times New Roman" w:hAnsi="Times New Roman"/>
          <w:i/>
          <w:sz w:val="26"/>
          <w:szCs w:val="26"/>
          <w:lang w:val="nl-NL"/>
        </w:rPr>
        <w:t>Đánh giá của Hội đồng quản trị về hoạt động của Ban Giám đốc công ty</w:t>
      </w:r>
    </w:p>
    <w:p w:rsidR="007266B6" w:rsidRPr="007266B6" w:rsidRDefault="00276AB9" w:rsidP="00276AB9">
      <w:pPr>
        <w:spacing w:before="80" w:line="300" w:lineRule="exact"/>
        <w:ind w:firstLine="720"/>
        <w:jc w:val="both"/>
        <w:rPr>
          <w:rFonts w:ascii="Times New Roman" w:hAnsi="Times New Roman"/>
          <w:b w:val="0"/>
          <w:sz w:val="26"/>
          <w:szCs w:val="26"/>
          <w:lang w:val="pt-BR"/>
        </w:rPr>
      </w:pPr>
      <w:r w:rsidRPr="007266B6">
        <w:rPr>
          <w:rFonts w:ascii="Times New Roman" w:hAnsi="Times New Roman"/>
          <w:b w:val="0"/>
          <w:sz w:val="26"/>
          <w:szCs w:val="26"/>
          <w:lang w:val="pt-BR"/>
        </w:rPr>
        <w:t>Nhìn chung trong năm qua, Tổng giám đốc Công ty đã hoạt động hết sức tích cực đạt hiệu quả cao, đã chỉ đạo công tác điều hành SXKD của Công ty đúng điều lệ Công ty và đúng các Nghị quyết của HĐQT đề ra. Tuy nhiên để nâng cao hiệu quả SXKD năm 201</w:t>
      </w:r>
      <w:r w:rsidR="007266B6" w:rsidRPr="007266B6">
        <w:rPr>
          <w:rFonts w:ascii="Times New Roman" w:hAnsi="Times New Roman"/>
          <w:b w:val="0"/>
          <w:sz w:val="26"/>
          <w:szCs w:val="26"/>
          <w:lang w:val="pt-BR"/>
        </w:rPr>
        <w:t>6</w:t>
      </w:r>
      <w:r w:rsidRPr="007266B6">
        <w:rPr>
          <w:rFonts w:ascii="Times New Roman" w:hAnsi="Times New Roman"/>
          <w:b w:val="0"/>
          <w:sz w:val="26"/>
          <w:szCs w:val="26"/>
          <w:lang w:val="pt-BR"/>
        </w:rPr>
        <w:t xml:space="preserve">, cần chỉ đạo sát sao hơn nữa để thi công hoàn thành dự án trọng điểm của Công ty đúng tiến độ đạt hiệu quả cao trong công tác SXKD như: Tập chung cao độ vào công tác GPMB tại dự án cải tạo xây dựng lại khu tập thể X1-26 Liễu Giai để sớm triển đầu tư xây dựng dự án; phối hợp chặt chẽ với đơn vị hợp tác kinh doanh đầu tư xây dựng và triển khai công tác kinh doanh sớm hoàn thành giai đoạn 1 và tiếp tục đầu tư giai đoạn 2 của dự án tại quận 8, TP Hồ Chí Minh theo đúng kế hoạch đề ra. </w:t>
      </w:r>
    </w:p>
    <w:p w:rsidR="007266B6" w:rsidRPr="007266B6" w:rsidRDefault="00276AB9" w:rsidP="00276AB9">
      <w:pPr>
        <w:spacing w:before="80" w:line="300" w:lineRule="exact"/>
        <w:ind w:firstLine="720"/>
        <w:jc w:val="both"/>
        <w:rPr>
          <w:rFonts w:ascii="Times New Roman" w:hAnsi="Times New Roman"/>
          <w:b w:val="0"/>
          <w:sz w:val="26"/>
          <w:szCs w:val="26"/>
          <w:lang w:val="pt-BR"/>
        </w:rPr>
      </w:pPr>
      <w:r w:rsidRPr="007266B6">
        <w:rPr>
          <w:rFonts w:ascii="Times New Roman" w:hAnsi="Times New Roman"/>
          <w:b w:val="0"/>
          <w:sz w:val="26"/>
          <w:szCs w:val="26"/>
          <w:lang w:val="pt-BR"/>
        </w:rPr>
        <w:t>Chủ động lựa chọn các kênh huy động vốn hiệu quả đảm bảo đủ vốn cho SXKD và đầu tư các dự án. Bên cạnh đó chỉ đạo quyết liệt công thu vốn không để nợ đọng tạo đủ vốn cho SXKD; dự báo thị trường để đưa ra các sản phẩm phù hợp, đúng thời điểm mang lại</w:t>
      </w:r>
      <w:r w:rsidRPr="007266B6">
        <w:rPr>
          <w:rFonts w:ascii="Times New Roman" w:hAnsi="Times New Roman"/>
          <w:b w:val="0"/>
          <w:sz w:val="28"/>
          <w:szCs w:val="28"/>
          <w:lang w:val="pt-BR"/>
        </w:rPr>
        <w:t xml:space="preserve"> </w:t>
      </w:r>
      <w:r w:rsidRPr="007266B6">
        <w:rPr>
          <w:rFonts w:ascii="Times New Roman" w:hAnsi="Times New Roman"/>
          <w:b w:val="0"/>
          <w:sz w:val="26"/>
          <w:szCs w:val="26"/>
          <w:lang w:val="pt-BR"/>
        </w:rPr>
        <w:t xml:space="preserve">hiệu quả cao và nâng tầm thương hiệu của Công ty trên thị trường. </w:t>
      </w:r>
    </w:p>
    <w:p w:rsidR="00276AB9" w:rsidRPr="007266B6" w:rsidRDefault="00276AB9" w:rsidP="00276AB9">
      <w:pPr>
        <w:spacing w:before="80" w:line="300" w:lineRule="exact"/>
        <w:ind w:firstLine="720"/>
        <w:jc w:val="both"/>
        <w:rPr>
          <w:rFonts w:ascii="Times New Roman" w:hAnsi="Times New Roman"/>
          <w:b w:val="0"/>
          <w:sz w:val="26"/>
          <w:szCs w:val="26"/>
          <w:lang w:val="pt-BR"/>
        </w:rPr>
      </w:pPr>
      <w:r w:rsidRPr="007266B6">
        <w:rPr>
          <w:rFonts w:ascii="Times New Roman" w:hAnsi="Times New Roman"/>
          <w:b w:val="0"/>
          <w:sz w:val="26"/>
          <w:szCs w:val="26"/>
          <w:lang w:val="pt-BR"/>
        </w:rPr>
        <w:t xml:space="preserve">Nâng cao chất lượng công tác thẩm định thiết kế, tiếp tục nghiên cứu để áp dụng các công nghệ mới rút ngắn thời gian thi công, hạ giá thành sản phẩm. Quản lý tốt chi phí đầu tư xây dựng và thiết lập các kênh bán hàng uy tín và hiệu quả. Tăng cường quan hệ với các Sở ban ngành nơi Công ty được giao chủ đầu tư các dự án để giải quyết nhanh </w:t>
      </w:r>
      <w:r w:rsidRPr="007266B6">
        <w:rPr>
          <w:rFonts w:ascii="Times New Roman" w:hAnsi="Times New Roman"/>
          <w:b w:val="0"/>
          <w:sz w:val="26"/>
          <w:szCs w:val="26"/>
          <w:lang w:val="pt-BR"/>
        </w:rPr>
        <w:lastRenderedPageBreak/>
        <w:t>các thủ tục nhằm hoàn thành mục tiêu kế hoạch SXKD năm 201</w:t>
      </w:r>
      <w:r w:rsidR="007266B6" w:rsidRPr="007266B6">
        <w:rPr>
          <w:rFonts w:ascii="Times New Roman" w:hAnsi="Times New Roman"/>
          <w:b w:val="0"/>
          <w:sz w:val="26"/>
          <w:szCs w:val="26"/>
          <w:lang w:val="pt-BR"/>
        </w:rPr>
        <w:t>6</w:t>
      </w:r>
      <w:r w:rsidRPr="007266B6">
        <w:rPr>
          <w:rFonts w:ascii="Times New Roman" w:hAnsi="Times New Roman"/>
          <w:b w:val="0"/>
          <w:sz w:val="26"/>
          <w:szCs w:val="26"/>
          <w:lang w:val="pt-BR"/>
        </w:rPr>
        <w:t xml:space="preserve"> và những năm tiếp theo.</w:t>
      </w:r>
    </w:p>
    <w:p w:rsidR="00276AB9" w:rsidRPr="00EA55F6" w:rsidRDefault="00276AB9" w:rsidP="003C067C">
      <w:pPr>
        <w:pStyle w:val="Subtitle"/>
        <w:numPr>
          <w:ilvl w:val="0"/>
          <w:numId w:val="8"/>
        </w:numPr>
        <w:tabs>
          <w:tab w:val="left" w:pos="540"/>
        </w:tabs>
        <w:spacing w:after="0" w:line="320" w:lineRule="exact"/>
        <w:ind w:left="0" w:firstLine="180"/>
        <w:rPr>
          <w:rFonts w:ascii="Times New Roman" w:hAnsi="Times New Roman"/>
          <w:i/>
          <w:sz w:val="26"/>
          <w:szCs w:val="26"/>
          <w:lang w:val="pt-BR"/>
        </w:rPr>
      </w:pPr>
      <w:r w:rsidRPr="00EA55F6">
        <w:rPr>
          <w:rFonts w:ascii="Times New Roman" w:hAnsi="Times New Roman"/>
          <w:i/>
          <w:sz w:val="26"/>
          <w:szCs w:val="26"/>
          <w:lang w:val="pt-BR"/>
        </w:rPr>
        <w:t>Các kế hoạch, định hướng của Hội đồng quản trị</w:t>
      </w:r>
    </w:p>
    <w:p w:rsidR="00276AB9" w:rsidRPr="007A5073" w:rsidRDefault="00276AB9" w:rsidP="00276AB9">
      <w:pPr>
        <w:pStyle w:val="BodyTextIndent"/>
        <w:tabs>
          <w:tab w:val="left" w:pos="540"/>
        </w:tabs>
        <w:spacing w:before="120" w:line="320" w:lineRule="exact"/>
        <w:rPr>
          <w:rFonts w:ascii="Times New Roman" w:hAnsi="Times New Roman"/>
          <w:szCs w:val="28"/>
          <w:lang w:val="pt-BR"/>
        </w:rPr>
      </w:pPr>
      <w:r w:rsidRPr="007A5073">
        <w:rPr>
          <w:rFonts w:ascii="Times New Roman" w:hAnsi="Times New Roman"/>
          <w:szCs w:val="28"/>
          <w:lang w:val="pt-BR"/>
        </w:rPr>
        <w:tab/>
        <w:t>B</w:t>
      </w:r>
      <w:r w:rsidRPr="007A5073">
        <w:rPr>
          <w:rFonts w:ascii="Times New Roman" w:hAnsi="Times New Roman" w:hint="eastAsia"/>
          <w:szCs w:val="28"/>
          <w:lang w:val="pt-BR"/>
        </w:rPr>
        <w:t>ư</w:t>
      </w:r>
      <w:r w:rsidRPr="007A5073">
        <w:rPr>
          <w:rFonts w:ascii="Times New Roman" w:hAnsi="Times New Roman"/>
          <w:szCs w:val="28"/>
          <w:lang w:val="pt-BR"/>
        </w:rPr>
        <w:t>ớc sang n</w:t>
      </w:r>
      <w:r w:rsidRPr="007A5073">
        <w:rPr>
          <w:rFonts w:ascii="Times New Roman" w:hAnsi="Times New Roman" w:hint="eastAsia"/>
          <w:szCs w:val="28"/>
          <w:lang w:val="pt-BR"/>
        </w:rPr>
        <w:t>ă</w:t>
      </w:r>
      <w:r w:rsidRPr="007A5073">
        <w:rPr>
          <w:rFonts w:ascii="Times New Roman" w:hAnsi="Times New Roman"/>
          <w:szCs w:val="28"/>
          <w:lang w:val="pt-BR"/>
        </w:rPr>
        <w:t>m 201</w:t>
      </w:r>
      <w:r w:rsidR="007266B6" w:rsidRPr="007A5073">
        <w:rPr>
          <w:rFonts w:ascii="Times New Roman" w:hAnsi="Times New Roman"/>
          <w:szCs w:val="28"/>
          <w:lang w:val="pt-BR"/>
        </w:rPr>
        <w:t>6</w:t>
      </w:r>
      <w:r w:rsidRPr="007A5073">
        <w:rPr>
          <w:rFonts w:ascii="Times New Roman" w:hAnsi="Times New Roman"/>
          <w:szCs w:val="28"/>
          <w:lang w:val="pt-BR"/>
        </w:rPr>
        <w:t>, thị tr</w:t>
      </w:r>
      <w:r w:rsidRPr="007A5073">
        <w:rPr>
          <w:rFonts w:ascii="Times New Roman" w:hAnsi="Times New Roman" w:hint="eastAsia"/>
          <w:szCs w:val="28"/>
          <w:lang w:val="pt-BR"/>
        </w:rPr>
        <w:t>ư</w:t>
      </w:r>
      <w:r w:rsidRPr="007A5073">
        <w:rPr>
          <w:rFonts w:ascii="Times New Roman" w:hAnsi="Times New Roman"/>
          <w:szCs w:val="28"/>
          <w:lang w:val="pt-BR"/>
        </w:rPr>
        <w:t>ờng B</w:t>
      </w:r>
      <w:r w:rsidRPr="007A5073">
        <w:rPr>
          <w:rFonts w:ascii="Times New Roman" w:hAnsi="Times New Roman" w:hint="eastAsia"/>
          <w:szCs w:val="28"/>
          <w:lang w:val="pt-BR"/>
        </w:rPr>
        <w:t>Đ</w:t>
      </w:r>
      <w:r w:rsidR="007266B6" w:rsidRPr="007A5073">
        <w:rPr>
          <w:rFonts w:ascii="Times New Roman" w:hAnsi="Times New Roman"/>
          <w:szCs w:val="28"/>
          <w:lang w:val="pt-BR"/>
        </w:rPr>
        <w:t>S có nhiều triển vọng phát triển</w:t>
      </w:r>
      <w:r w:rsidRPr="007A5073">
        <w:rPr>
          <w:rFonts w:ascii="Times New Roman" w:hAnsi="Times New Roman"/>
          <w:szCs w:val="28"/>
          <w:lang w:val="pt-BR"/>
        </w:rPr>
        <w:t>. H</w:t>
      </w:r>
      <w:r w:rsidRPr="007A5073">
        <w:rPr>
          <w:rFonts w:ascii="Times New Roman" w:hAnsi="Times New Roman" w:hint="eastAsia"/>
          <w:szCs w:val="28"/>
          <w:lang w:val="pt-BR"/>
        </w:rPr>
        <w:t>Đ</w:t>
      </w:r>
      <w:r w:rsidRPr="007A5073">
        <w:rPr>
          <w:rFonts w:ascii="Times New Roman" w:hAnsi="Times New Roman"/>
          <w:szCs w:val="28"/>
          <w:lang w:val="pt-BR"/>
        </w:rPr>
        <w:t xml:space="preserve">QT Công ty </w:t>
      </w:r>
      <w:r w:rsidRPr="007A5073">
        <w:rPr>
          <w:rFonts w:ascii="Times New Roman" w:hAnsi="Times New Roman" w:hint="eastAsia"/>
          <w:szCs w:val="28"/>
          <w:lang w:val="pt-BR"/>
        </w:rPr>
        <w:t>đ</w:t>
      </w:r>
      <w:r w:rsidRPr="007A5073">
        <w:rPr>
          <w:rFonts w:ascii="Times New Roman" w:hAnsi="Times New Roman"/>
          <w:szCs w:val="28"/>
          <w:lang w:val="pt-BR"/>
        </w:rPr>
        <w:t xml:space="preserve">ã </w:t>
      </w:r>
      <w:r w:rsidRPr="007A5073">
        <w:rPr>
          <w:rFonts w:ascii="Times New Roman" w:hAnsi="Times New Roman" w:hint="eastAsia"/>
          <w:szCs w:val="28"/>
          <w:lang w:val="pt-BR"/>
        </w:rPr>
        <w:t>đ</w:t>
      </w:r>
      <w:r w:rsidRPr="007A5073">
        <w:rPr>
          <w:rFonts w:ascii="Times New Roman" w:hAnsi="Times New Roman"/>
          <w:szCs w:val="28"/>
          <w:lang w:val="pt-BR"/>
        </w:rPr>
        <w:t xml:space="preserve">ề ra các kế hoạch và </w:t>
      </w:r>
      <w:r w:rsidRPr="007A5073">
        <w:rPr>
          <w:rFonts w:ascii="Times New Roman" w:hAnsi="Times New Roman" w:hint="eastAsia"/>
          <w:szCs w:val="28"/>
          <w:lang w:val="pt-BR"/>
        </w:rPr>
        <w:t>đ</w:t>
      </w:r>
      <w:r w:rsidRPr="007A5073">
        <w:rPr>
          <w:rFonts w:ascii="Times New Roman" w:hAnsi="Times New Roman"/>
          <w:szCs w:val="28"/>
          <w:lang w:val="pt-BR"/>
        </w:rPr>
        <w:t>ịnh h</w:t>
      </w:r>
      <w:r w:rsidRPr="007A5073">
        <w:rPr>
          <w:rFonts w:ascii="Times New Roman" w:hAnsi="Times New Roman" w:hint="eastAsia"/>
          <w:szCs w:val="28"/>
          <w:lang w:val="pt-BR"/>
        </w:rPr>
        <w:t>ư</w:t>
      </w:r>
      <w:r w:rsidRPr="007A5073">
        <w:rPr>
          <w:rFonts w:ascii="Times New Roman" w:hAnsi="Times New Roman"/>
          <w:szCs w:val="28"/>
          <w:lang w:val="pt-BR"/>
        </w:rPr>
        <w:t>ớng trong thời gian tới nh</w:t>
      </w:r>
      <w:r w:rsidRPr="007A5073">
        <w:rPr>
          <w:rFonts w:ascii="Times New Roman" w:hAnsi="Times New Roman" w:hint="eastAsia"/>
          <w:szCs w:val="28"/>
          <w:lang w:val="pt-BR"/>
        </w:rPr>
        <w:t>ư</w:t>
      </w:r>
      <w:r w:rsidRPr="007A5073">
        <w:rPr>
          <w:rFonts w:ascii="Times New Roman" w:hAnsi="Times New Roman"/>
          <w:szCs w:val="28"/>
          <w:lang w:val="pt-BR"/>
        </w:rPr>
        <w:t xml:space="preserve"> sau:</w:t>
      </w:r>
    </w:p>
    <w:p w:rsidR="00276AB9" w:rsidRPr="007A5073" w:rsidRDefault="00276AB9" w:rsidP="00276AB9">
      <w:pPr>
        <w:tabs>
          <w:tab w:val="num" w:pos="374"/>
        </w:tabs>
        <w:spacing w:before="80"/>
        <w:ind w:left="374" w:hanging="374"/>
        <w:jc w:val="both"/>
        <w:rPr>
          <w:rFonts w:ascii="Times New Roman" w:hAnsi="Times New Roman"/>
          <w:b w:val="0"/>
          <w:sz w:val="26"/>
          <w:szCs w:val="26"/>
          <w:lang w:val="pt-BR"/>
        </w:rPr>
      </w:pPr>
      <w:r w:rsidRPr="007A5073">
        <w:rPr>
          <w:rFonts w:ascii="Times New Roman" w:hAnsi="Times New Roman"/>
          <w:b w:val="0"/>
          <w:sz w:val="26"/>
          <w:szCs w:val="26"/>
          <w:lang w:val="pt-BR"/>
        </w:rPr>
        <w:t>-</w:t>
      </w:r>
      <w:r w:rsidRPr="007A5073">
        <w:rPr>
          <w:rFonts w:ascii="Times New Roman" w:hAnsi="Times New Roman"/>
          <w:b w:val="0"/>
          <w:sz w:val="26"/>
          <w:szCs w:val="26"/>
          <w:lang w:val="pt-BR"/>
        </w:rPr>
        <w:tab/>
      </w:r>
      <w:r w:rsidR="007266B6" w:rsidRPr="007A5073">
        <w:rPr>
          <w:rFonts w:ascii="Times New Roman" w:hAnsi="Times New Roman"/>
          <w:b w:val="0"/>
          <w:sz w:val="26"/>
          <w:szCs w:val="26"/>
          <w:lang w:val="pt-BR"/>
        </w:rPr>
        <w:t>Xây dựng chiến lược phát triển Công ty giai đoạn 2016 – 2020, định vị doanh nghiệp và quyết tâm xây dựng SDU phát triển trong xu thế hội nhập quốc tế ngày càng sâu rộng</w:t>
      </w:r>
      <w:r w:rsidRPr="007A5073">
        <w:rPr>
          <w:rFonts w:ascii="Times New Roman" w:hAnsi="Times New Roman"/>
          <w:b w:val="0"/>
          <w:sz w:val="26"/>
          <w:szCs w:val="26"/>
          <w:lang w:val="pt-BR"/>
        </w:rPr>
        <w:t>.</w:t>
      </w:r>
    </w:p>
    <w:p w:rsidR="007266B6" w:rsidRPr="007A5073" w:rsidRDefault="00276AB9" w:rsidP="007266B6">
      <w:pPr>
        <w:tabs>
          <w:tab w:val="num" w:pos="374"/>
        </w:tabs>
        <w:spacing w:before="80"/>
        <w:ind w:left="374" w:hanging="374"/>
        <w:jc w:val="both"/>
        <w:rPr>
          <w:rFonts w:ascii="Times New Roman" w:hAnsi="Times New Roman"/>
          <w:b w:val="0"/>
          <w:sz w:val="26"/>
          <w:szCs w:val="26"/>
          <w:lang w:val="pt-BR"/>
        </w:rPr>
      </w:pPr>
      <w:r w:rsidRPr="007A5073">
        <w:rPr>
          <w:rFonts w:ascii="Times New Roman" w:hAnsi="Times New Roman"/>
          <w:b w:val="0"/>
          <w:sz w:val="26"/>
          <w:szCs w:val="26"/>
          <w:lang w:val="pt-BR"/>
        </w:rPr>
        <w:t>-</w:t>
      </w:r>
      <w:r w:rsidRPr="007A5073">
        <w:rPr>
          <w:rFonts w:ascii="Times New Roman" w:hAnsi="Times New Roman"/>
          <w:b w:val="0"/>
          <w:sz w:val="26"/>
          <w:szCs w:val="26"/>
          <w:lang w:val="pt-BR"/>
        </w:rPr>
        <w:tab/>
      </w:r>
      <w:r w:rsidR="007266B6" w:rsidRPr="007A5073">
        <w:rPr>
          <w:rFonts w:ascii="Times New Roman" w:hAnsi="Times New Roman"/>
          <w:b w:val="0"/>
          <w:sz w:val="26"/>
          <w:szCs w:val="26"/>
          <w:lang w:val="pt-BR"/>
        </w:rPr>
        <w:t>Phê duyệt kế hoạch SXKD năm 2016 của Công ty (kèm theo các chỉ tiêu kinh tế chủ yếu nh</w:t>
      </w:r>
      <w:r w:rsidR="007266B6" w:rsidRPr="007A5073">
        <w:rPr>
          <w:rFonts w:ascii="Times New Roman" w:hAnsi="Times New Roman" w:hint="eastAsia"/>
          <w:b w:val="0"/>
          <w:sz w:val="26"/>
          <w:szCs w:val="26"/>
          <w:lang w:val="pt-BR"/>
        </w:rPr>
        <w:t>ư</w:t>
      </w:r>
      <w:r w:rsidR="007266B6" w:rsidRPr="007A5073">
        <w:rPr>
          <w:rFonts w:ascii="Times New Roman" w:hAnsi="Times New Roman"/>
          <w:b w:val="0"/>
          <w:sz w:val="26"/>
          <w:szCs w:val="26"/>
          <w:lang w:val="pt-BR"/>
        </w:rPr>
        <w:t>: Kế hoạch tài chính, kế hoạch lợi nhuận, dự toán chi phí quản lý, chi phí bán hàng, chi phí tư vấn, quảng cáo…) phê duyệt chương trình mục tiêu trọng tâm, trọng điểm của năm 2016.</w:t>
      </w:r>
    </w:p>
    <w:p w:rsidR="007266B6" w:rsidRPr="007A5073" w:rsidRDefault="00276AB9" w:rsidP="00276AB9">
      <w:pPr>
        <w:tabs>
          <w:tab w:val="num" w:pos="374"/>
        </w:tabs>
        <w:spacing w:before="80"/>
        <w:ind w:left="374" w:hanging="374"/>
        <w:jc w:val="both"/>
        <w:rPr>
          <w:rFonts w:ascii="Times New Roman" w:hAnsi="Times New Roman"/>
          <w:b w:val="0"/>
          <w:sz w:val="26"/>
          <w:szCs w:val="26"/>
          <w:lang w:val="pt-BR"/>
        </w:rPr>
      </w:pPr>
      <w:r w:rsidRPr="007A5073">
        <w:rPr>
          <w:rFonts w:ascii="Times New Roman" w:hAnsi="Times New Roman"/>
          <w:b w:val="0"/>
          <w:sz w:val="26"/>
          <w:szCs w:val="26"/>
          <w:lang w:val="pt-BR"/>
        </w:rPr>
        <w:t>-</w:t>
      </w:r>
      <w:r w:rsidRPr="007A5073">
        <w:rPr>
          <w:rFonts w:ascii="Times New Roman" w:hAnsi="Times New Roman"/>
          <w:b w:val="0"/>
          <w:sz w:val="26"/>
          <w:szCs w:val="26"/>
          <w:lang w:val="pt-BR"/>
        </w:rPr>
        <w:tab/>
      </w:r>
      <w:r w:rsidR="007266B6" w:rsidRPr="007A5073">
        <w:rPr>
          <w:rFonts w:ascii="Times New Roman" w:hAnsi="Times New Roman"/>
          <w:b w:val="0"/>
          <w:sz w:val="26"/>
          <w:szCs w:val="26"/>
          <w:lang w:val="pt-BR"/>
        </w:rPr>
        <w:t>Hoàn thiện cấu trúc tổ chức doanh nghiệp, rà soát toàn diện và hoàn thiện lại hệ thống quy chế, quy định nội bộ phù hợp với quy định của pháp luật hiện hành và tình hình hoạt động thực tế của doanh nghiệp.</w:t>
      </w:r>
    </w:p>
    <w:p w:rsidR="007266B6" w:rsidRPr="007A5073" w:rsidRDefault="007266B6" w:rsidP="00276AB9">
      <w:pPr>
        <w:tabs>
          <w:tab w:val="num" w:pos="374"/>
        </w:tabs>
        <w:spacing w:before="80"/>
        <w:ind w:left="374" w:hanging="374"/>
        <w:jc w:val="both"/>
        <w:rPr>
          <w:rFonts w:ascii="Times New Roman" w:hAnsi="Times New Roman"/>
          <w:b w:val="0"/>
          <w:sz w:val="26"/>
          <w:szCs w:val="26"/>
          <w:lang w:val="pt-BR"/>
        </w:rPr>
      </w:pPr>
      <w:r w:rsidRPr="007A5073">
        <w:rPr>
          <w:rFonts w:ascii="Times New Roman" w:hAnsi="Times New Roman"/>
          <w:b w:val="0"/>
          <w:sz w:val="26"/>
          <w:szCs w:val="26"/>
          <w:lang w:val="pt-BR"/>
        </w:rPr>
        <w:t xml:space="preserve">- </w:t>
      </w:r>
      <w:r w:rsidRPr="007A5073">
        <w:rPr>
          <w:rFonts w:ascii="Times New Roman" w:hAnsi="Times New Roman"/>
          <w:b w:val="0"/>
          <w:sz w:val="26"/>
          <w:szCs w:val="26"/>
          <w:lang w:val="pt-BR"/>
        </w:rPr>
        <w:tab/>
        <w:t>Xây dựng cơ chế kiểm soát rủi ro, chủ động trong công tác cảnh báo sớm, kịp thời ngăn chặn rủi ro, khắc phục và xử lý dứt điểm các rủi ro đó.</w:t>
      </w:r>
    </w:p>
    <w:p w:rsidR="007266B6" w:rsidRPr="007A5073" w:rsidRDefault="007266B6" w:rsidP="00276AB9">
      <w:pPr>
        <w:tabs>
          <w:tab w:val="num" w:pos="374"/>
        </w:tabs>
        <w:spacing w:before="80"/>
        <w:ind w:left="374" w:hanging="374"/>
        <w:jc w:val="both"/>
        <w:rPr>
          <w:rFonts w:ascii="Times New Roman" w:hAnsi="Times New Roman"/>
          <w:b w:val="0"/>
          <w:sz w:val="26"/>
          <w:szCs w:val="26"/>
          <w:lang w:val="pt-BR"/>
        </w:rPr>
      </w:pPr>
      <w:r w:rsidRPr="007A5073">
        <w:rPr>
          <w:rFonts w:ascii="Times New Roman" w:hAnsi="Times New Roman"/>
          <w:b w:val="0"/>
          <w:sz w:val="26"/>
          <w:szCs w:val="26"/>
          <w:lang w:val="pt-BR"/>
        </w:rPr>
        <w:t>-</w:t>
      </w:r>
      <w:r w:rsidRPr="007A5073">
        <w:rPr>
          <w:rFonts w:ascii="Times New Roman" w:hAnsi="Times New Roman"/>
          <w:b w:val="0"/>
          <w:sz w:val="26"/>
          <w:szCs w:val="26"/>
          <w:lang w:val="pt-BR"/>
        </w:rPr>
        <w:tab/>
        <w:t>Chỉ đạo giải quyết tốt công tác công nợ của Công ty, xây dựng biện pháp tiết kiệm, tăng cường kiểm soát chi phí hiệu quả, nâng cao hiệu quả hoạt động doanh nghiệp và lợi nhuận cho các cổ đông.</w:t>
      </w:r>
    </w:p>
    <w:p w:rsidR="00276AB9" w:rsidRPr="007A5073" w:rsidRDefault="00276AB9" w:rsidP="00276AB9">
      <w:pPr>
        <w:tabs>
          <w:tab w:val="num" w:pos="374"/>
        </w:tabs>
        <w:spacing w:before="80"/>
        <w:ind w:left="374" w:hanging="374"/>
        <w:jc w:val="both"/>
        <w:rPr>
          <w:rFonts w:ascii="Times New Roman" w:hAnsi="Times New Roman"/>
          <w:b w:val="0"/>
          <w:sz w:val="26"/>
          <w:szCs w:val="26"/>
          <w:lang w:val="pt-BR"/>
        </w:rPr>
      </w:pPr>
      <w:r w:rsidRPr="007A5073">
        <w:rPr>
          <w:rFonts w:ascii="Times New Roman" w:hAnsi="Times New Roman"/>
          <w:b w:val="0"/>
          <w:sz w:val="26"/>
          <w:szCs w:val="26"/>
          <w:lang w:val="pt-BR"/>
        </w:rPr>
        <w:t>-</w:t>
      </w:r>
      <w:r w:rsidRPr="007A5073">
        <w:rPr>
          <w:rFonts w:ascii="Times New Roman" w:hAnsi="Times New Roman"/>
          <w:b w:val="0"/>
          <w:sz w:val="26"/>
          <w:szCs w:val="26"/>
          <w:lang w:val="pt-BR"/>
        </w:rPr>
        <w:tab/>
        <w:t xml:space="preserve">Thực hiện phân công nhiệm vụ cụ thể cho các thành viên HĐQT trực tiếp chỉ đạo các lĩnh vực để thực hiện nhiệm vụ và quyền hạn của Hội đồng quản trị theo đúng quy định của Luật Doanh nghiệp và Điều lệ Công ty. </w:t>
      </w:r>
    </w:p>
    <w:p w:rsidR="00276AB9" w:rsidRPr="007A5073" w:rsidRDefault="00276AB9" w:rsidP="00276AB9">
      <w:pPr>
        <w:tabs>
          <w:tab w:val="num" w:pos="374"/>
        </w:tabs>
        <w:spacing w:before="80"/>
        <w:ind w:left="374" w:hanging="374"/>
        <w:jc w:val="both"/>
        <w:rPr>
          <w:rFonts w:ascii="Times New Roman" w:hAnsi="Times New Roman"/>
          <w:b w:val="0"/>
          <w:sz w:val="26"/>
          <w:szCs w:val="26"/>
          <w:lang w:val="pt-BR"/>
        </w:rPr>
      </w:pPr>
      <w:r w:rsidRPr="007A5073">
        <w:rPr>
          <w:rFonts w:ascii="Times New Roman" w:hAnsi="Times New Roman"/>
          <w:b w:val="0"/>
          <w:sz w:val="26"/>
          <w:szCs w:val="26"/>
          <w:lang w:val="pt-BR"/>
        </w:rPr>
        <w:t>-</w:t>
      </w:r>
      <w:r w:rsidRPr="007A5073">
        <w:rPr>
          <w:rFonts w:ascii="Times New Roman" w:hAnsi="Times New Roman"/>
          <w:b w:val="0"/>
          <w:sz w:val="26"/>
          <w:szCs w:val="26"/>
          <w:lang w:val="pt-BR"/>
        </w:rPr>
        <w:tab/>
        <w:t xml:space="preserve">Chỉ đạo </w:t>
      </w:r>
      <w:r w:rsidR="007A5073" w:rsidRPr="007A5073">
        <w:rPr>
          <w:rFonts w:ascii="Times New Roman" w:hAnsi="Times New Roman"/>
          <w:b w:val="0"/>
          <w:sz w:val="26"/>
          <w:szCs w:val="26"/>
          <w:lang w:val="pt-BR"/>
        </w:rPr>
        <w:t xml:space="preserve">nghiên cứu </w:t>
      </w:r>
      <w:r w:rsidRPr="007A5073">
        <w:rPr>
          <w:rFonts w:ascii="Times New Roman" w:hAnsi="Times New Roman"/>
          <w:b w:val="0"/>
          <w:sz w:val="26"/>
          <w:szCs w:val="26"/>
          <w:lang w:val="pt-BR"/>
        </w:rPr>
        <w:t xml:space="preserve">áp dụng công nghệ mới trong công tác </w:t>
      </w:r>
      <w:r w:rsidR="007A5073" w:rsidRPr="007A5073">
        <w:rPr>
          <w:rFonts w:ascii="Times New Roman" w:hAnsi="Times New Roman"/>
          <w:b w:val="0"/>
          <w:sz w:val="26"/>
          <w:szCs w:val="26"/>
          <w:lang w:val="pt-BR"/>
        </w:rPr>
        <w:t>quản lý dự án</w:t>
      </w:r>
      <w:r w:rsidRPr="007A5073">
        <w:rPr>
          <w:rFonts w:ascii="Times New Roman" w:hAnsi="Times New Roman"/>
          <w:b w:val="0"/>
          <w:sz w:val="26"/>
          <w:szCs w:val="26"/>
          <w:lang w:val="pt-BR"/>
        </w:rPr>
        <w:t xml:space="preserve">, thi công xây lắp nhằm rút ngắn thời gian thi công, hạ giá thành sản phẩm để nâng cao hiệu quả sản xuất kinh doanh của Công ty. </w:t>
      </w:r>
    </w:p>
    <w:p w:rsidR="00276AB9" w:rsidRPr="007A5073" w:rsidRDefault="00276AB9" w:rsidP="00276AB9">
      <w:pPr>
        <w:tabs>
          <w:tab w:val="num" w:pos="374"/>
        </w:tabs>
        <w:spacing w:before="80"/>
        <w:ind w:left="374" w:hanging="374"/>
        <w:jc w:val="both"/>
        <w:rPr>
          <w:rFonts w:ascii="Times New Roman" w:hAnsi="Times New Roman"/>
          <w:b w:val="0"/>
          <w:sz w:val="26"/>
          <w:szCs w:val="26"/>
          <w:lang w:val="pt-BR"/>
        </w:rPr>
      </w:pPr>
      <w:r w:rsidRPr="007A5073">
        <w:rPr>
          <w:rFonts w:ascii="Times New Roman" w:hAnsi="Times New Roman"/>
          <w:b w:val="0"/>
          <w:sz w:val="26"/>
          <w:szCs w:val="26"/>
          <w:lang w:val="pt-BR"/>
        </w:rPr>
        <w:t>-</w:t>
      </w:r>
      <w:r w:rsidRPr="007A5073">
        <w:rPr>
          <w:rFonts w:ascii="Times New Roman" w:hAnsi="Times New Roman"/>
          <w:b w:val="0"/>
          <w:sz w:val="26"/>
          <w:szCs w:val="26"/>
          <w:lang w:val="pt-BR"/>
        </w:rPr>
        <w:tab/>
        <w:t>Chỉ đạo thực hiện triển khai đầu tư đúng tiến độ đặt ra đối với các dự án trọng điểm có tính quyết định đến hiệu quả SXKD của Công ty.</w:t>
      </w:r>
    </w:p>
    <w:p w:rsidR="00276AB9" w:rsidRPr="007A5073" w:rsidRDefault="00276AB9" w:rsidP="00276AB9">
      <w:pPr>
        <w:tabs>
          <w:tab w:val="num" w:pos="374"/>
        </w:tabs>
        <w:spacing w:before="80"/>
        <w:ind w:left="374" w:hanging="374"/>
        <w:jc w:val="both"/>
        <w:rPr>
          <w:rFonts w:ascii="Times New Roman" w:hAnsi="Times New Roman"/>
          <w:b w:val="0"/>
          <w:sz w:val="26"/>
          <w:szCs w:val="26"/>
          <w:lang w:val="pt-BR"/>
        </w:rPr>
      </w:pPr>
      <w:r w:rsidRPr="007A5073">
        <w:rPr>
          <w:rFonts w:ascii="Times New Roman" w:hAnsi="Times New Roman"/>
          <w:b w:val="0"/>
          <w:sz w:val="26"/>
          <w:szCs w:val="26"/>
          <w:lang w:val="pt-BR"/>
        </w:rPr>
        <w:t>-</w:t>
      </w:r>
      <w:r w:rsidRPr="007A5073">
        <w:rPr>
          <w:rFonts w:ascii="Times New Roman" w:hAnsi="Times New Roman"/>
          <w:b w:val="0"/>
          <w:sz w:val="26"/>
          <w:szCs w:val="26"/>
          <w:lang w:val="pt-BR"/>
        </w:rPr>
        <w:tab/>
        <w:t xml:space="preserve">Chỉ đạo </w:t>
      </w:r>
      <w:r w:rsidR="007A5073" w:rsidRPr="007A5073">
        <w:rPr>
          <w:rFonts w:ascii="Times New Roman" w:hAnsi="Times New Roman"/>
          <w:b w:val="0"/>
          <w:sz w:val="26"/>
          <w:szCs w:val="26"/>
          <w:lang w:val="pt-BR"/>
        </w:rPr>
        <w:t>tìm kiếm các kênh huy động vốn hiệu quả, chỉ đạo quyết liệt trong công tác thu vốn đảm bảo đủ vốn và chủ động được nguồn vốn phục vụ công tác SXKD của Công ty</w:t>
      </w:r>
      <w:r w:rsidRPr="007A5073">
        <w:rPr>
          <w:rFonts w:ascii="Times New Roman" w:hAnsi="Times New Roman"/>
          <w:b w:val="0"/>
          <w:sz w:val="26"/>
          <w:szCs w:val="26"/>
          <w:lang w:val="pt-BR"/>
        </w:rPr>
        <w:t>.</w:t>
      </w:r>
    </w:p>
    <w:p w:rsidR="00276AB9" w:rsidRPr="007A5073" w:rsidRDefault="00276AB9" w:rsidP="00276AB9">
      <w:pPr>
        <w:tabs>
          <w:tab w:val="num" w:pos="374"/>
        </w:tabs>
        <w:spacing w:before="80"/>
        <w:ind w:left="374" w:hanging="374"/>
        <w:jc w:val="both"/>
        <w:rPr>
          <w:rFonts w:ascii="Times New Roman" w:hAnsi="Times New Roman"/>
          <w:b w:val="0"/>
          <w:sz w:val="26"/>
          <w:szCs w:val="26"/>
          <w:lang w:val="pt-BR"/>
        </w:rPr>
      </w:pPr>
      <w:r w:rsidRPr="007A5073">
        <w:rPr>
          <w:rFonts w:ascii="Times New Roman" w:hAnsi="Times New Roman"/>
          <w:b w:val="0"/>
          <w:sz w:val="26"/>
          <w:szCs w:val="26"/>
          <w:lang w:val="pt-BR"/>
        </w:rPr>
        <w:t>-</w:t>
      </w:r>
      <w:r w:rsidRPr="007A5073">
        <w:rPr>
          <w:rFonts w:ascii="Times New Roman" w:hAnsi="Times New Roman"/>
          <w:b w:val="0"/>
          <w:sz w:val="26"/>
          <w:szCs w:val="26"/>
          <w:lang w:val="pt-BR"/>
        </w:rPr>
        <w:tab/>
        <w:t xml:space="preserve">Chỉ đạo </w:t>
      </w:r>
      <w:r w:rsidR="007A5073" w:rsidRPr="007A5073">
        <w:rPr>
          <w:rFonts w:ascii="Times New Roman" w:hAnsi="Times New Roman"/>
          <w:b w:val="0"/>
          <w:sz w:val="26"/>
          <w:szCs w:val="26"/>
          <w:lang w:val="pt-BR"/>
        </w:rPr>
        <w:t>tăng cường các hoạt động truyền thông, xây dựng chiến lược marketing và truyền thông hiệu quả trong giai đoạn 2015 – 2020 để nâng tầm vị thế, hình ảnh thương hiệu SDU trong cộng đồng, trên thị trường bất động sản và thị trường chứng khoán thông qua các chương trình mang tính xã hội vì cộng đồng</w:t>
      </w:r>
      <w:r w:rsidRPr="007A5073">
        <w:rPr>
          <w:rFonts w:ascii="Times New Roman" w:hAnsi="Times New Roman"/>
          <w:b w:val="0"/>
          <w:sz w:val="26"/>
          <w:szCs w:val="26"/>
          <w:lang w:val="pt-BR"/>
        </w:rPr>
        <w:t>.</w:t>
      </w:r>
    </w:p>
    <w:p w:rsidR="00276AB9" w:rsidRPr="007A5073" w:rsidRDefault="00276AB9" w:rsidP="00276AB9">
      <w:pPr>
        <w:tabs>
          <w:tab w:val="num" w:pos="374"/>
        </w:tabs>
        <w:spacing w:before="80"/>
        <w:ind w:left="374" w:hanging="374"/>
        <w:jc w:val="both"/>
        <w:rPr>
          <w:rFonts w:ascii="Times New Roman" w:hAnsi="Times New Roman"/>
          <w:b w:val="0"/>
          <w:sz w:val="26"/>
          <w:szCs w:val="26"/>
          <w:lang w:val="pt-BR"/>
        </w:rPr>
      </w:pPr>
      <w:r w:rsidRPr="007A5073">
        <w:rPr>
          <w:rFonts w:ascii="Times New Roman" w:hAnsi="Times New Roman"/>
          <w:b w:val="0"/>
          <w:sz w:val="26"/>
          <w:szCs w:val="26"/>
          <w:lang w:val="pt-BR"/>
        </w:rPr>
        <w:t>-</w:t>
      </w:r>
      <w:r w:rsidRPr="007A5073">
        <w:rPr>
          <w:rFonts w:ascii="Times New Roman" w:hAnsi="Times New Roman"/>
          <w:b w:val="0"/>
          <w:sz w:val="26"/>
          <w:szCs w:val="26"/>
          <w:lang w:val="pt-BR"/>
        </w:rPr>
        <w:tab/>
        <w:t>Th</w:t>
      </w:r>
      <w:r w:rsidRPr="007A5073">
        <w:rPr>
          <w:rFonts w:ascii="Times New Roman" w:hAnsi="Times New Roman" w:hint="eastAsia"/>
          <w:b w:val="0"/>
          <w:sz w:val="26"/>
          <w:szCs w:val="26"/>
          <w:lang w:val="pt-BR"/>
        </w:rPr>
        <w:t>ư</w:t>
      </w:r>
      <w:r w:rsidRPr="007A5073">
        <w:rPr>
          <w:rFonts w:ascii="Times New Roman" w:hAnsi="Times New Roman"/>
          <w:b w:val="0"/>
          <w:sz w:val="26"/>
          <w:szCs w:val="26"/>
          <w:lang w:val="pt-BR"/>
        </w:rPr>
        <w:t>ờng xuyên phối hợp với TGĐ, BKS trong quá trình thực hiện n</w:t>
      </w:r>
      <w:r w:rsidR="007A5073" w:rsidRPr="007A5073">
        <w:rPr>
          <w:rFonts w:ascii="Times New Roman" w:hAnsi="Times New Roman"/>
          <w:b w:val="0"/>
          <w:sz w:val="26"/>
          <w:szCs w:val="26"/>
          <w:lang w:val="pt-BR"/>
        </w:rPr>
        <w:t>hiệm vụ; qua đó kịp thời đưa ra những cảnh báo, chỉ đạo khắc phục các sự vụ xảy ra trong hoạt động kinh doanh một cách nhanh chóng và phù hợp.</w:t>
      </w:r>
    </w:p>
    <w:p w:rsidR="00276AB9" w:rsidRPr="00EA55F6" w:rsidRDefault="00276AB9" w:rsidP="00276AB9">
      <w:pPr>
        <w:pStyle w:val="Subtitle"/>
        <w:numPr>
          <w:ilvl w:val="0"/>
          <w:numId w:val="3"/>
        </w:numPr>
        <w:tabs>
          <w:tab w:val="left" w:pos="0"/>
          <w:tab w:val="left" w:pos="540"/>
        </w:tabs>
        <w:spacing w:before="360" w:after="0" w:line="320" w:lineRule="exact"/>
        <w:ind w:left="0" w:firstLine="357"/>
        <w:rPr>
          <w:rFonts w:ascii="Times New Roman" w:hAnsi="Times New Roman"/>
          <w:sz w:val="26"/>
          <w:szCs w:val="26"/>
          <w:lang w:val="nl-NL"/>
        </w:rPr>
      </w:pPr>
      <w:r w:rsidRPr="00EA55F6">
        <w:rPr>
          <w:rFonts w:ascii="Times New Roman" w:hAnsi="Times New Roman"/>
          <w:sz w:val="26"/>
          <w:szCs w:val="26"/>
          <w:lang w:val="nl-NL"/>
        </w:rPr>
        <w:t xml:space="preserve">Quản trị công ty </w:t>
      </w:r>
    </w:p>
    <w:p w:rsidR="00276AB9" w:rsidRPr="00EA55F6" w:rsidRDefault="00276AB9" w:rsidP="003C067C">
      <w:pPr>
        <w:pStyle w:val="Subtitle"/>
        <w:numPr>
          <w:ilvl w:val="0"/>
          <w:numId w:val="13"/>
        </w:numPr>
        <w:tabs>
          <w:tab w:val="left" w:pos="540"/>
        </w:tabs>
        <w:spacing w:after="0" w:line="320" w:lineRule="exact"/>
        <w:ind w:left="0" w:firstLine="357"/>
        <w:rPr>
          <w:rFonts w:ascii="Times New Roman" w:hAnsi="Times New Roman"/>
          <w:sz w:val="26"/>
          <w:szCs w:val="26"/>
          <w:lang w:val="nl-NL"/>
        </w:rPr>
      </w:pPr>
      <w:r w:rsidRPr="00EA55F6">
        <w:rPr>
          <w:rFonts w:ascii="Times New Roman" w:hAnsi="Times New Roman"/>
          <w:sz w:val="26"/>
          <w:szCs w:val="26"/>
          <w:lang w:val="nl-NL"/>
        </w:rPr>
        <w:t>Hội đồng quản trị</w:t>
      </w:r>
    </w:p>
    <w:p w:rsidR="00276AB9" w:rsidRPr="00EA55F6" w:rsidRDefault="00276AB9" w:rsidP="003C067C">
      <w:pPr>
        <w:numPr>
          <w:ilvl w:val="0"/>
          <w:numId w:val="11"/>
        </w:numPr>
        <w:tabs>
          <w:tab w:val="left" w:pos="540"/>
        </w:tabs>
        <w:spacing w:before="120" w:after="480" w:line="320" w:lineRule="exact"/>
        <w:ind w:left="0" w:firstLine="181"/>
        <w:jc w:val="both"/>
        <w:rPr>
          <w:rFonts w:ascii="Times New Roman" w:hAnsi="Times New Roman"/>
          <w:b w:val="0"/>
          <w:sz w:val="26"/>
          <w:szCs w:val="26"/>
          <w:lang w:val="nl-NL"/>
        </w:rPr>
      </w:pPr>
      <w:r w:rsidRPr="00EA55F6">
        <w:rPr>
          <w:rFonts w:ascii="Times New Roman" w:hAnsi="Times New Roman"/>
          <w:b w:val="0"/>
          <w:sz w:val="26"/>
          <w:szCs w:val="26"/>
          <w:lang w:val="nl-NL"/>
        </w:rPr>
        <w:t xml:space="preserve">Thành viên và cơ cấu của Hội đồng quản trị: </w:t>
      </w:r>
      <w:r w:rsidR="003711BF" w:rsidRPr="003711BF">
        <w:rPr>
          <w:rFonts w:ascii="Times New Roman" w:hAnsi="Times New Roman"/>
          <w:sz w:val="26"/>
          <w:szCs w:val="26"/>
          <w:lang w:val="nl-NL"/>
        </w:rPr>
        <w:t>05 người</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1620"/>
        <w:gridCol w:w="995"/>
        <w:gridCol w:w="1097"/>
        <w:gridCol w:w="1134"/>
        <w:gridCol w:w="709"/>
        <w:gridCol w:w="1701"/>
        <w:gridCol w:w="851"/>
        <w:gridCol w:w="808"/>
        <w:gridCol w:w="637"/>
      </w:tblGrid>
      <w:tr w:rsidR="00276AB9" w:rsidRPr="00EA55F6" w:rsidTr="00A1082F">
        <w:trPr>
          <w:trHeight w:val="555"/>
          <w:tblHeader/>
        </w:trPr>
        <w:tc>
          <w:tcPr>
            <w:tcW w:w="365" w:type="dxa"/>
            <w:vMerge w:val="restart"/>
            <w:shd w:val="clear" w:color="auto" w:fill="auto"/>
            <w:vAlign w:val="center"/>
          </w:tcPr>
          <w:p w:rsidR="00276AB9" w:rsidRPr="00EA55F6" w:rsidRDefault="00276AB9" w:rsidP="00A1082F">
            <w:pPr>
              <w:ind w:left="-103" w:right="-108"/>
              <w:jc w:val="center"/>
              <w:rPr>
                <w:rFonts w:ascii="Times New Roman" w:hAnsi="Times New Roman"/>
                <w:bCs/>
                <w:sz w:val="20"/>
                <w:szCs w:val="20"/>
              </w:rPr>
            </w:pPr>
            <w:r w:rsidRPr="00EA55F6">
              <w:rPr>
                <w:rFonts w:ascii="Times New Roman" w:hAnsi="Times New Roman"/>
                <w:bCs/>
                <w:sz w:val="20"/>
                <w:szCs w:val="20"/>
              </w:rPr>
              <w:lastRenderedPageBreak/>
              <w:t>TT</w:t>
            </w:r>
          </w:p>
        </w:tc>
        <w:tc>
          <w:tcPr>
            <w:tcW w:w="1620" w:type="dxa"/>
            <w:vMerge w:val="restart"/>
            <w:shd w:val="clear" w:color="auto" w:fill="auto"/>
            <w:vAlign w:val="center"/>
          </w:tcPr>
          <w:p w:rsidR="00276AB9" w:rsidRPr="00EA55F6" w:rsidRDefault="00276AB9" w:rsidP="00A1082F">
            <w:pPr>
              <w:ind w:left="-23" w:right="-108"/>
              <w:jc w:val="center"/>
              <w:rPr>
                <w:rFonts w:ascii="Times New Roman" w:hAnsi="Times New Roman"/>
                <w:bCs/>
                <w:sz w:val="20"/>
                <w:szCs w:val="20"/>
              </w:rPr>
            </w:pPr>
            <w:r w:rsidRPr="00EA55F6">
              <w:rPr>
                <w:rFonts w:ascii="Times New Roman" w:hAnsi="Times New Roman"/>
                <w:bCs/>
                <w:sz w:val="20"/>
                <w:szCs w:val="20"/>
              </w:rPr>
              <w:t>Tên tổ chức/ cá nhân</w:t>
            </w:r>
          </w:p>
        </w:tc>
        <w:tc>
          <w:tcPr>
            <w:tcW w:w="995" w:type="dxa"/>
            <w:vMerge w:val="restart"/>
            <w:shd w:val="clear" w:color="auto" w:fill="auto"/>
            <w:vAlign w:val="center"/>
          </w:tcPr>
          <w:p w:rsidR="00276AB9" w:rsidRPr="00EA55F6" w:rsidRDefault="00276AB9" w:rsidP="00A1082F">
            <w:pPr>
              <w:ind w:left="-23" w:right="-108"/>
              <w:jc w:val="center"/>
              <w:rPr>
                <w:rFonts w:ascii="Times New Roman" w:hAnsi="Times New Roman"/>
                <w:bCs/>
                <w:sz w:val="20"/>
                <w:szCs w:val="20"/>
              </w:rPr>
            </w:pPr>
            <w:r w:rsidRPr="00EA55F6">
              <w:rPr>
                <w:rFonts w:ascii="Times New Roman" w:hAnsi="Times New Roman"/>
                <w:bCs/>
                <w:sz w:val="20"/>
                <w:szCs w:val="20"/>
              </w:rPr>
              <w:t>Chức vụ tại công ty (nếu có)</w:t>
            </w:r>
          </w:p>
        </w:tc>
        <w:tc>
          <w:tcPr>
            <w:tcW w:w="1097" w:type="dxa"/>
            <w:vMerge w:val="restart"/>
            <w:shd w:val="clear" w:color="auto" w:fill="auto"/>
            <w:vAlign w:val="center"/>
          </w:tcPr>
          <w:p w:rsidR="00276AB9" w:rsidRPr="00EA55F6" w:rsidRDefault="00276AB9" w:rsidP="00A1082F">
            <w:pPr>
              <w:ind w:left="-23" w:right="-108"/>
              <w:jc w:val="center"/>
              <w:rPr>
                <w:rFonts w:ascii="Times New Roman" w:hAnsi="Times New Roman"/>
                <w:bCs/>
                <w:sz w:val="20"/>
                <w:szCs w:val="20"/>
              </w:rPr>
            </w:pPr>
            <w:r w:rsidRPr="00EA55F6">
              <w:rPr>
                <w:rFonts w:ascii="Times New Roman" w:hAnsi="Times New Roman"/>
                <w:bCs/>
                <w:sz w:val="20"/>
                <w:szCs w:val="20"/>
              </w:rPr>
              <w:t>Số CMND/</w:t>
            </w:r>
            <w:r w:rsidRPr="00EA55F6">
              <w:rPr>
                <w:rFonts w:ascii="Times New Roman" w:hAnsi="Times New Roman"/>
                <w:bCs/>
                <w:sz w:val="20"/>
                <w:szCs w:val="20"/>
              </w:rPr>
              <w:br/>
              <w:t>ĐKKD</w:t>
            </w:r>
          </w:p>
        </w:tc>
        <w:tc>
          <w:tcPr>
            <w:tcW w:w="1134" w:type="dxa"/>
            <w:vMerge w:val="restart"/>
            <w:shd w:val="clear" w:color="auto" w:fill="auto"/>
            <w:vAlign w:val="center"/>
          </w:tcPr>
          <w:p w:rsidR="00276AB9" w:rsidRPr="00EA55F6" w:rsidRDefault="00276AB9" w:rsidP="00A1082F">
            <w:pPr>
              <w:ind w:left="-23" w:right="-108"/>
              <w:jc w:val="center"/>
              <w:rPr>
                <w:rFonts w:ascii="Times New Roman" w:hAnsi="Times New Roman"/>
                <w:bCs/>
                <w:sz w:val="20"/>
                <w:szCs w:val="20"/>
              </w:rPr>
            </w:pPr>
            <w:r w:rsidRPr="00EA55F6">
              <w:rPr>
                <w:rFonts w:ascii="Times New Roman" w:hAnsi="Times New Roman"/>
                <w:bCs/>
                <w:sz w:val="20"/>
                <w:szCs w:val="20"/>
              </w:rPr>
              <w:t xml:space="preserve">Ngày cấp </w:t>
            </w:r>
            <w:r w:rsidRPr="00EA55F6">
              <w:rPr>
                <w:rFonts w:ascii="Times New Roman" w:hAnsi="Times New Roman"/>
                <w:bCs/>
                <w:sz w:val="20"/>
                <w:szCs w:val="20"/>
              </w:rPr>
              <w:br/>
              <w:t>CMND/</w:t>
            </w:r>
            <w:r w:rsidRPr="00EA55F6">
              <w:rPr>
                <w:rFonts w:ascii="Times New Roman" w:hAnsi="Times New Roman"/>
                <w:bCs/>
                <w:sz w:val="20"/>
                <w:szCs w:val="20"/>
              </w:rPr>
              <w:br/>
              <w:t>ĐKKD</w:t>
            </w:r>
          </w:p>
        </w:tc>
        <w:tc>
          <w:tcPr>
            <w:tcW w:w="709" w:type="dxa"/>
            <w:vMerge w:val="restart"/>
            <w:shd w:val="clear" w:color="auto" w:fill="auto"/>
            <w:vAlign w:val="center"/>
          </w:tcPr>
          <w:p w:rsidR="00276AB9" w:rsidRPr="00EA55F6" w:rsidRDefault="00276AB9" w:rsidP="00A1082F">
            <w:pPr>
              <w:ind w:left="-23" w:right="-108"/>
              <w:jc w:val="center"/>
              <w:rPr>
                <w:rFonts w:ascii="Times New Roman" w:hAnsi="Times New Roman"/>
                <w:bCs/>
                <w:sz w:val="20"/>
                <w:szCs w:val="20"/>
              </w:rPr>
            </w:pPr>
            <w:r w:rsidRPr="00EA55F6">
              <w:rPr>
                <w:rFonts w:ascii="Times New Roman" w:hAnsi="Times New Roman"/>
                <w:bCs/>
                <w:sz w:val="20"/>
                <w:szCs w:val="20"/>
              </w:rPr>
              <w:t>Nơi cấp</w:t>
            </w:r>
            <w:r w:rsidRPr="00EA55F6">
              <w:rPr>
                <w:rFonts w:ascii="Times New Roman" w:hAnsi="Times New Roman"/>
                <w:bCs/>
                <w:sz w:val="20"/>
                <w:szCs w:val="20"/>
              </w:rPr>
              <w:br/>
              <w:t>CMND/</w:t>
            </w:r>
            <w:r w:rsidRPr="00EA55F6">
              <w:rPr>
                <w:rFonts w:ascii="Times New Roman" w:hAnsi="Times New Roman"/>
                <w:bCs/>
                <w:sz w:val="20"/>
                <w:szCs w:val="20"/>
              </w:rPr>
              <w:br/>
              <w:t>ĐKKD</w:t>
            </w:r>
          </w:p>
        </w:tc>
        <w:tc>
          <w:tcPr>
            <w:tcW w:w="1701" w:type="dxa"/>
            <w:vMerge w:val="restart"/>
            <w:shd w:val="clear" w:color="auto" w:fill="auto"/>
            <w:vAlign w:val="center"/>
          </w:tcPr>
          <w:p w:rsidR="00276AB9" w:rsidRPr="00EA55F6" w:rsidRDefault="00276AB9" w:rsidP="00A1082F">
            <w:pPr>
              <w:ind w:left="-23" w:right="-108"/>
              <w:jc w:val="center"/>
              <w:rPr>
                <w:rFonts w:ascii="Times New Roman" w:hAnsi="Times New Roman"/>
                <w:bCs/>
                <w:sz w:val="20"/>
                <w:szCs w:val="20"/>
              </w:rPr>
            </w:pPr>
            <w:r w:rsidRPr="00EA55F6">
              <w:rPr>
                <w:rFonts w:ascii="Times New Roman" w:hAnsi="Times New Roman"/>
                <w:bCs/>
                <w:sz w:val="20"/>
                <w:szCs w:val="20"/>
              </w:rPr>
              <w:t>Địa chỉ</w:t>
            </w:r>
          </w:p>
        </w:tc>
        <w:tc>
          <w:tcPr>
            <w:tcW w:w="851" w:type="dxa"/>
            <w:vMerge w:val="restart"/>
            <w:shd w:val="clear" w:color="auto" w:fill="auto"/>
            <w:vAlign w:val="center"/>
          </w:tcPr>
          <w:p w:rsidR="00276AB9" w:rsidRPr="00EA55F6" w:rsidRDefault="00276AB9" w:rsidP="00A1082F">
            <w:pPr>
              <w:ind w:left="-23" w:right="-108"/>
              <w:jc w:val="center"/>
              <w:rPr>
                <w:rFonts w:ascii="Times New Roman" w:hAnsi="Times New Roman"/>
                <w:bCs/>
                <w:sz w:val="20"/>
                <w:szCs w:val="20"/>
              </w:rPr>
            </w:pPr>
            <w:r w:rsidRPr="00EA55F6">
              <w:rPr>
                <w:rFonts w:ascii="Times New Roman" w:hAnsi="Times New Roman"/>
                <w:bCs/>
                <w:sz w:val="20"/>
                <w:szCs w:val="20"/>
              </w:rPr>
              <w:t>Số cổ phiếu sở hữu cuối kỳ</w:t>
            </w:r>
          </w:p>
        </w:tc>
        <w:tc>
          <w:tcPr>
            <w:tcW w:w="808" w:type="dxa"/>
            <w:vMerge w:val="restart"/>
            <w:shd w:val="clear" w:color="auto" w:fill="auto"/>
            <w:vAlign w:val="center"/>
          </w:tcPr>
          <w:p w:rsidR="00276AB9" w:rsidRPr="00EA55F6" w:rsidRDefault="00276AB9" w:rsidP="00A1082F">
            <w:pPr>
              <w:ind w:left="-23" w:right="-108"/>
              <w:jc w:val="center"/>
              <w:rPr>
                <w:rFonts w:ascii="Times New Roman" w:hAnsi="Times New Roman"/>
                <w:bCs/>
                <w:sz w:val="20"/>
                <w:szCs w:val="20"/>
              </w:rPr>
            </w:pPr>
            <w:r w:rsidRPr="00EA55F6">
              <w:rPr>
                <w:rFonts w:ascii="Times New Roman" w:hAnsi="Times New Roman"/>
                <w:bCs/>
                <w:sz w:val="20"/>
                <w:szCs w:val="20"/>
              </w:rPr>
              <w:t>Tỷ lệ sở hữu cổ phiếu cuối kỳ</w:t>
            </w:r>
          </w:p>
        </w:tc>
        <w:tc>
          <w:tcPr>
            <w:tcW w:w="637" w:type="dxa"/>
            <w:vMerge w:val="restart"/>
            <w:shd w:val="clear" w:color="auto" w:fill="auto"/>
            <w:vAlign w:val="center"/>
          </w:tcPr>
          <w:p w:rsidR="00276AB9" w:rsidRPr="00EA55F6" w:rsidRDefault="00276AB9" w:rsidP="00A1082F">
            <w:pPr>
              <w:jc w:val="center"/>
              <w:rPr>
                <w:rFonts w:ascii="Times New Roman" w:hAnsi="Times New Roman"/>
                <w:bCs/>
                <w:sz w:val="20"/>
                <w:szCs w:val="20"/>
              </w:rPr>
            </w:pPr>
            <w:r w:rsidRPr="00EA55F6">
              <w:rPr>
                <w:rFonts w:ascii="Times New Roman" w:hAnsi="Times New Roman"/>
                <w:bCs/>
                <w:sz w:val="20"/>
                <w:szCs w:val="20"/>
              </w:rPr>
              <w:t>Ghi chú</w:t>
            </w:r>
          </w:p>
        </w:tc>
      </w:tr>
      <w:tr w:rsidR="00276AB9" w:rsidRPr="00EA55F6" w:rsidTr="00A1082F">
        <w:trPr>
          <w:trHeight w:val="343"/>
          <w:tblHeader/>
        </w:trPr>
        <w:tc>
          <w:tcPr>
            <w:tcW w:w="365" w:type="dxa"/>
            <w:vMerge/>
            <w:vAlign w:val="center"/>
          </w:tcPr>
          <w:p w:rsidR="00276AB9" w:rsidRPr="00EA55F6" w:rsidRDefault="00276AB9" w:rsidP="00A1082F">
            <w:pPr>
              <w:ind w:left="-103" w:right="-108"/>
              <w:rPr>
                <w:rFonts w:ascii="Times New Roman" w:hAnsi="Times New Roman"/>
                <w:bCs/>
                <w:sz w:val="20"/>
                <w:szCs w:val="20"/>
              </w:rPr>
            </w:pPr>
          </w:p>
        </w:tc>
        <w:tc>
          <w:tcPr>
            <w:tcW w:w="1620" w:type="dxa"/>
            <w:vMerge/>
            <w:vAlign w:val="center"/>
          </w:tcPr>
          <w:p w:rsidR="00276AB9" w:rsidRPr="00EA55F6" w:rsidRDefault="00276AB9" w:rsidP="00A1082F">
            <w:pPr>
              <w:ind w:left="-23" w:right="-108"/>
              <w:rPr>
                <w:rFonts w:ascii="Times New Roman" w:hAnsi="Times New Roman"/>
                <w:bCs/>
                <w:sz w:val="20"/>
                <w:szCs w:val="20"/>
              </w:rPr>
            </w:pPr>
          </w:p>
        </w:tc>
        <w:tc>
          <w:tcPr>
            <w:tcW w:w="995" w:type="dxa"/>
            <w:vMerge/>
            <w:vAlign w:val="center"/>
          </w:tcPr>
          <w:p w:rsidR="00276AB9" w:rsidRPr="00EA55F6" w:rsidRDefault="00276AB9" w:rsidP="00A1082F">
            <w:pPr>
              <w:ind w:left="-23" w:right="-108"/>
              <w:jc w:val="center"/>
              <w:rPr>
                <w:rFonts w:ascii="Times New Roman" w:hAnsi="Times New Roman"/>
                <w:bCs/>
                <w:sz w:val="20"/>
                <w:szCs w:val="20"/>
              </w:rPr>
            </w:pPr>
          </w:p>
        </w:tc>
        <w:tc>
          <w:tcPr>
            <w:tcW w:w="1097" w:type="dxa"/>
            <w:vMerge/>
            <w:vAlign w:val="center"/>
          </w:tcPr>
          <w:p w:rsidR="00276AB9" w:rsidRPr="00EA55F6" w:rsidRDefault="00276AB9" w:rsidP="00A1082F">
            <w:pPr>
              <w:ind w:left="-23" w:right="-108"/>
              <w:jc w:val="center"/>
              <w:rPr>
                <w:rFonts w:ascii="Times New Roman" w:hAnsi="Times New Roman"/>
                <w:bCs/>
                <w:sz w:val="20"/>
                <w:szCs w:val="20"/>
              </w:rPr>
            </w:pPr>
          </w:p>
        </w:tc>
        <w:tc>
          <w:tcPr>
            <w:tcW w:w="1134" w:type="dxa"/>
            <w:vMerge/>
            <w:vAlign w:val="center"/>
          </w:tcPr>
          <w:p w:rsidR="00276AB9" w:rsidRPr="00EA55F6" w:rsidRDefault="00276AB9" w:rsidP="00A1082F">
            <w:pPr>
              <w:ind w:left="-23" w:right="-108"/>
              <w:jc w:val="center"/>
              <w:rPr>
                <w:rFonts w:ascii="Times New Roman" w:hAnsi="Times New Roman"/>
                <w:bCs/>
                <w:sz w:val="20"/>
                <w:szCs w:val="20"/>
              </w:rPr>
            </w:pPr>
          </w:p>
        </w:tc>
        <w:tc>
          <w:tcPr>
            <w:tcW w:w="709" w:type="dxa"/>
            <w:vMerge/>
            <w:vAlign w:val="center"/>
          </w:tcPr>
          <w:p w:rsidR="00276AB9" w:rsidRPr="00EA55F6" w:rsidRDefault="00276AB9" w:rsidP="00A1082F">
            <w:pPr>
              <w:ind w:left="-23" w:right="-108"/>
              <w:jc w:val="center"/>
              <w:rPr>
                <w:rFonts w:ascii="Times New Roman" w:hAnsi="Times New Roman"/>
                <w:bCs/>
                <w:sz w:val="20"/>
                <w:szCs w:val="20"/>
              </w:rPr>
            </w:pPr>
          </w:p>
        </w:tc>
        <w:tc>
          <w:tcPr>
            <w:tcW w:w="1701" w:type="dxa"/>
            <w:vMerge/>
            <w:vAlign w:val="center"/>
          </w:tcPr>
          <w:p w:rsidR="00276AB9" w:rsidRPr="00EA55F6" w:rsidRDefault="00276AB9" w:rsidP="00A1082F">
            <w:pPr>
              <w:ind w:left="-23" w:right="-108"/>
              <w:jc w:val="center"/>
              <w:rPr>
                <w:rFonts w:ascii="Times New Roman" w:hAnsi="Times New Roman"/>
                <w:bCs/>
                <w:sz w:val="20"/>
                <w:szCs w:val="20"/>
              </w:rPr>
            </w:pPr>
          </w:p>
        </w:tc>
        <w:tc>
          <w:tcPr>
            <w:tcW w:w="851" w:type="dxa"/>
            <w:vMerge/>
            <w:vAlign w:val="center"/>
          </w:tcPr>
          <w:p w:rsidR="00276AB9" w:rsidRPr="00EA55F6" w:rsidRDefault="00276AB9" w:rsidP="00A1082F">
            <w:pPr>
              <w:ind w:left="-23" w:right="-108"/>
              <w:jc w:val="center"/>
              <w:rPr>
                <w:rFonts w:ascii="Times New Roman" w:hAnsi="Times New Roman"/>
                <w:bCs/>
                <w:sz w:val="20"/>
                <w:szCs w:val="20"/>
              </w:rPr>
            </w:pPr>
          </w:p>
        </w:tc>
        <w:tc>
          <w:tcPr>
            <w:tcW w:w="808" w:type="dxa"/>
            <w:vMerge/>
            <w:vAlign w:val="center"/>
          </w:tcPr>
          <w:p w:rsidR="00276AB9" w:rsidRPr="00EA55F6" w:rsidRDefault="00276AB9" w:rsidP="00A1082F">
            <w:pPr>
              <w:ind w:left="-23" w:right="-108"/>
              <w:jc w:val="center"/>
              <w:rPr>
                <w:rFonts w:ascii="Times New Roman" w:hAnsi="Times New Roman"/>
                <w:bCs/>
                <w:sz w:val="20"/>
                <w:szCs w:val="20"/>
              </w:rPr>
            </w:pPr>
          </w:p>
        </w:tc>
        <w:tc>
          <w:tcPr>
            <w:tcW w:w="637" w:type="dxa"/>
            <w:vMerge/>
            <w:vAlign w:val="center"/>
          </w:tcPr>
          <w:p w:rsidR="00276AB9" w:rsidRPr="00EA55F6" w:rsidRDefault="00276AB9" w:rsidP="00A1082F">
            <w:pPr>
              <w:jc w:val="center"/>
              <w:rPr>
                <w:rFonts w:ascii="Times New Roman" w:hAnsi="Times New Roman"/>
                <w:bCs/>
                <w:sz w:val="20"/>
                <w:szCs w:val="20"/>
              </w:rPr>
            </w:pPr>
          </w:p>
        </w:tc>
      </w:tr>
      <w:tr w:rsidR="00276AB9" w:rsidRPr="00EA55F6" w:rsidTr="00A1082F">
        <w:trPr>
          <w:trHeight w:val="447"/>
        </w:trPr>
        <w:tc>
          <w:tcPr>
            <w:tcW w:w="365" w:type="dxa"/>
            <w:shd w:val="clear" w:color="auto" w:fill="auto"/>
            <w:vAlign w:val="center"/>
          </w:tcPr>
          <w:p w:rsidR="00276AB9" w:rsidRPr="00A27FA1" w:rsidRDefault="00276AB9" w:rsidP="00A1082F">
            <w:pPr>
              <w:ind w:left="-103" w:right="-108"/>
              <w:jc w:val="center"/>
              <w:rPr>
                <w:rFonts w:ascii="Times New Roman" w:hAnsi="Times New Roman"/>
                <w:bCs/>
                <w:sz w:val="20"/>
                <w:szCs w:val="20"/>
              </w:rPr>
            </w:pPr>
            <w:r w:rsidRPr="00A27FA1">
              <w:rPr>
                <w:rFonts w:ascii="Times New Roman" w:hAnsi="Times New Roman"/>
                <w:bCs/>
                <w:sz w:val="20"/>
                <w:szCs w:val="20"/>
              </w:rPr>
              <w:t>1</w:t>
            </w:r>
          </w:p>
        </w:tc>
        <w:tc>
          <w:tcPr>
            <w:tcW w:w="1620" w:type="dxa"/>
            <w:shd w:val="clear" w:color="auto" w:fill="auto"/>
            <w:noWrap/>
            <w:vAlign w:val="center"/>
          </w:tcPr>
          <w:p w:rsidR="00276AB9" w:rsidRPr="00EA55F6" w:rsidRDefault="00276AB9" w:rsidP="00A1082F">
            <w:pPr>
              <w:ind w:left="-23" w:right="-108"/>
              <w:rPr>
                <w:rFonts w:ascii="Times New Roman" w:hAnsi="Times New Roman"/>
                <w:b w:val="0"/>
                <w:bCs/>
                <w:color w:val="000000"/>
                <w:sz w:val="20"/>
                <w:szCs w:val="20"/>
              </w:rPr>
            </w:pPr>
            <w:r w:rsidRPr="00EA55F6">
              <w:rPr>
                <w:rFonts w:ascii="Times New Roman" w:hAnsi="Times New Roman"/>
                <w:b w:val="0"/>
                <w:bCs/>
                <w:color w:val="000000"/>
                <w:sz w:val="20"/>
                <w:szCs w:val="20"/>
              </w:rPr>
              <w:t>Hoàng Văn Anh</w:t>
            </w:r>
          </w:p>
        </w:tc>
        <w:tc>
          <w:tcPr>
            <w:tcW w:w="995" w:type="dxa"/>
            <w:shd w:val="clear" w:color="auto" w:fill="auto"/>
            <w:vAlign w:val="center"/>
          </w:tcPr>
          <w:p w:rsidR="00276AB9" w:rsidRPr="00EA55F6" w:rsidRDefault="00276AB9"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CT HĐQT</w:t>
            </w:r>
          </w:p>
        </w:tc>
        <w:tc>
          <w:tcPr>
            <w:tcW w:w="1097" w:type="dxa"/>
            <w:shd w:val="clear" w:color="auto" w:fill="auto"/>
            <w:noWrap/>
            <w:vAlign w:val="center"/>
          </w:tcPr>
          <w:p w:rsidR="00276AB9" w:rsidRPr="00EA55F6" w:rsidRDefault="00276AB9"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011330023</w:t>
            </w:r>
          </w:p>
        </w:tc>
        <w:tc>
          <w:tcPr>
            <w:tcW w:w="1134" w:type="dxa"/>
            <w:shd w:val="clear" w:color="auto" w:fill="auto"/>
            <w:noWrap/>
            <w:vAlign w:val="center"/>
          </w:tcPr>
          <w:p w:rsidR="00276AB9" w:rsidRPr="00EA55F6" w:rsidRDefault="00276AB9"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17/03/1999</w:t>
            </w:r>
          </w:p>
        </w:tc>
        <w:tc>
          <w:tcPr>
            <w:tcW w:w="709" w:type="dxa"/>
            <w:shd w:val="clear" w:color="auto" w:fill="auto"/>
            <w:noWrap/>
            <w:vAlign w:val="center"/>
          </w:tcPr>
          <w:p w:rsidR="00276AB9" w:rsidRPr="00EA55F6" w:rsidRDefault="00276AB9"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Hà Nội</w:t>
            </w:r>
          </w:p>
        </w:tc>
        <w:tc>
          <w:tcPr>
            <w:tcW w:w="1701" w:type="dxa"/>
            <w:shd w:val="clear" w:color="auto" w:fill="auto"/>
            <w:vAlign w:val="center"/>
          </w:tcPr>
          <w:p w:rsidR="00276AB9" w:rsidRPr="00EA55F6" w:rsidRDefault="00276AB9"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Số 36/260 Đội Cấn, Ba Đình, hà nội</w:t>
            </w:r>
          </w:p>
        </w:tc>
        <w:tc>
          <w:tcPr>
            <w:tcW w:w="851" w:type="dxa"/>
            <w:shd w:val="clear" w:color="auto" w:fill="auto"/>
            <w:noWrap/>
            <w:vAlign w:val="center"/>
          </w:tcPr>
          <w:p w:rsidR="00276AB9" w:rsidRPr="00EA55F6" w:rsidRDefault="00276AB9"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452.000</w:t>
            </w:r>
          </w:p>
        </w:tc>
        <w:tc>
          <w:tcPr>
            <w:tcW w:w="808" w:type="dxa"/>
            <w:shd w:val="clear" w:color="auto" w:fill="auto"/>
            <w:noWrap/>
            <w:vAlign w:val="center"/>
          </w:tcPr>
          <w:p w:rsidR="00276AB9" w:rsidRPr="00EA55F6" w:rsidRDefault="00276AB9"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2,26%</w:t>
            </w:r>
          </w:p>
        </w:tc>
        <w:tc>
          <w:tcPr>
            <w:tcW w:w="637" w:type="dxa"/>
            <w:shd w:val="clear" w:color="auto" w:fill="auto"/>
            <w:noWrap/>
            <w:vAlign w:val="center"/>
          </w:tcPr>
          <w:p w:rsidR="00276AB9" w:rsidRPr="00EA55F6" w:rsidRDefault="00276AB9" w:rsidP="00A1082F">
            <w:pPr>
              <w:jc w:val="center"/>
              <w:rPr>
                <w:rFonts w:ascii="Times New Roman" w:hAnsi="Times New Roman"/>
                <w:b w:val="0"/>
                <w:bCs/>
                <w:color w:val="000000"/>
                <w:sz w:val="20"/>
                <w:szCs w:val="20"/>
              </w:rPr>
            </w:pPr>
          </w:p>
        </w:tc>
      </w:tr>
      <w:tr w:rsidR="003711BF" w:rsidRPr="00EA55F6" w:rsidTr="00A1082F">
        <w:trPr>
          <w:trHeight w:val="447"/>
        </w:trPr>
        <w:tc>
          <w:tcPr>
            <w:tcW w:w="365" w:type="dxa"/>
            <w:shd w:val="clear" w:color="auto" w:fill="auto"/>
            <w:vAlign w:val="center"/>
          </w:tcPr>
          <w:p w:rsidR="003711BF" w:rsidRPr="00A27FA1" w:rsidRDefault="00A27FA1" w:rsidP="00A1082F">
            <w:pPr>
              <w:ind w:left="-103" w:right="-108"/>
              <w:jc w:val="center"/>
              <w:rPr>
                <w:rFonts w:ascii="Times New Roman" w:hAnsi="Times New Roman"/>
                <w:bCs/>
                <w:sz w:val="20"/>
                <w:szCs w:val="20"/>
              </w:rPr>
            </w:pPr>
            <w:r w:rsidRPr="00A27FA1">
              <w:rPr>
                <w:rFonts w:ascii="Times New Roman" w:hAnsi="Times New Roman"/>
                <w:bCs/>
                <w:sz w:val="20"/>
                <w:szCs w:val="20"/>
              </w:rPr>
              <w:t>2</w:t>
            </w:r>
          </w:p>
        </w:tc>
        <w:tc>
          <w:tcPr>
            <w:tcW w:w="1620" w:type="dxa"/>
            <w:shd w:val="clear" w:color="auto" w:fill="auto"/>
            <w:noWrap/>
            <w:vAlign w:val="center"/>
          </w:tcPr>
          <w:p w:rsidR="003711BF" w:rsidRPr="00EA55F6" w:rsidRDefault="003711BF" w:rsidP="007D1105">
            <w:pPr>
              <w:ind w:left="-23" w:right="-108"/>
              <w:rPr>
                <w:rFonts w:ascii="Times New Roman" w:hAnsi="Times New Roman"/>
                <w:b w:val="0"/>
                <w:bCs/>
                <w:color w:val="000000"/>
                <w:sz w:val="20"/>
                <w:szCs w:val="20"/>
              </w:rPr>
            </w:pPr>
            <w:r w:rsidRPr="00EA55F6">
              <w:rPr>
                <w:rFonts w:ascii="Times New Roman" w:hAnsi="Times New Roman"/>
                <w:b w:val="0"/>
                <w:bCs/>
                <w:color w:val="000000"/>
                <w:sz w:val="20"/>
                <w:szCs w:val="20"/>
              </w:rPr>
              <w:t>Lê Tùng Hoa</w:t>
            </w:r>
          </w:p>
        </w:tc>
        <w:tc>
          <w:tcPr>
            <w:tcW w:w="995" w:type="dxa"/>
            <w:shd w:val="clear" w:color="auto" w:fill="auto"/>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TV HĐQT - Phó TGĐ</w:t>
            </w:r>
          </w:p>
        </w:tc>
        <w:tc>
          <w:tcPr>
            <w:tcW w:w="1097" w:type="dxa"/>
            <w:shd w:val="clear" w:color="auto" w:fill="auto"/>
            <w:noWrap/>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012381686</w:t>
            </w:r>
          </w:p>
        </w:tc>
        <w:tc>
          <w:tcPr>
            <w:tcW w:w="1134" w:type="dxa"/>
            <w:shd w:val="clear" w:color="auto" w:fill="auto"/>
            <w:noWrap/>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13/11/2000</w:t>
            </w:r>
          </w:p>
        </w:tc>
        <w:tc>
          <w:tcPr>
            <w:tcW w:w="709" w:type="dxa"/>
            <w:shd w:val="clear" w:color="auto" w:fill="auto"/>
            <w:noWrap/>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Hà Nội</w:t>
            </w:r>
          </w:p>
        </w:tc>
        <w:tc>
          <w:tcPr>
            <w:tcW w:w="1701" w:type="dxa"/>
            <w:shd w:val="clear" w:color="auto" w:fill="auto"/>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34/84 Chùa Láng, Đống Đa</w:t>
            </w:r>
          </w:p>
        </w:tc>
        <w:tc>
          <w:tcPr>
            <w:tcW w:w="851" w:type="dxa"/>
            <w:shd w:val="clear" w:color="auto" w:fill="auto"/>
            <w:noWrap/>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20.000</w:t>
            </w:r>
          </w:p>
        </w:tc>
        <w:tc>
          <w:tcPr>
            <w:tcW w:w="808" w:type="dxa"/>
            <w:shd w:val="clear" w:color="auto" w:fill="auto"/>
            <w:noWrap/>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0,10%</w:t>
            </w:r>
          </w:p>
        </w:tc>
        <w:tc>
          <w:tcPr>
            <w:tcW w:w="637" w:type="dxa"/>
            <w:shd w:val="clear" w:color="auto" w:fill="auto"/>
            <w:noWrap/>
            <w:vAlign w:val="center"/>
          </w:tcPr>
          <w:p w:rsidR="003711BF" w:rsidRPr="00EA55F6" w:rsidRDefault="003711BF" w:rsidP="007D1105">
            <w:pPr>
              <w:jc w:val="center"/>
              <w:rPr>
                <w:rFonts w:ascii="Times New Roman" w:hAnsi="Times New Roman"/>
                <w:b w:val="0"/>
                <w:bCs/>
                <w:color w:val="000000"/>
                <w:sz w:val="20"/>
                <w:szCs w:val="20"/>
              </w:rPr>
            </w:pPr>
          </w:p>
        </w:tc>
      </w:tr>
      <w:tr w:rsidR="003711BF" w:rsidRPr="00EA55F6" w:rsidTr="007D1105">
        <w:trPr>
          <w:trHeight w:val="447"/>
        </w:trPr>
        <w:tc>
          <w:tcPr>
            <w:tcW w:w="365" w:type="dxa"/>
            <w:shd w:val="clear" w:color="auto" w:fill="auto"/>
            <w:vAlign w:val="center"/>
          </w:tcPr>
          <w:p w:rsidR="003711BF" w:rsidRPr="00A27FA1" w:rsidRDefault="00A27FA1" w:rsidP="00A1082F">
            <w:pPr>
              <w:ind w:left="-103" w:right="-108"/>
              <w:jc w:val="center"/>
              <w:rPr>
                <w:rFonts w:ascii="Times New Roman" w:hAnsi="Times New Roman"/>
                <w:bCs/>
                <w:sz w:val="20"/>
                <w:szCs w:val="20"/>
              </w:rPr>
            </w:pPr>
            <w:r w:rsidRPr="00A27FA1">
              <w:rPr>
                <w:rFonts w:ascii="Times New Roman" w:hAnsi="Times New Roman"/>
                <w:bCs/>
                <w:sz w:val="20"/>
                <w:szCs w:val="20"/>
              </w:rPr>
              <w:t>3</w:t>
            </w:r>
          </w:p>
        </w:tc>
        <w:tc>
          <w:tcPr>
            <w:tcW w:w="1620" w:type="dxa"/>
            <w:shd w:val="clear" w:color="auto" w:fill="auto"/>
            <w:noWrap/>
            <w:vAlign w:val="center"/>
          </w:tcPr>
          <w:p w:rsidR="003711BF" w:rsidRPr="00AE1F9C" w:rsidRDefault="003711BF" w:rsidP="007D1105">
            <w:pPr>
              <w:ind w:left="-23" w:right="-108"/>
              <w:rPr>
                <w:rFonts w:ascii="Times New Roman" w:hAnsi="Times New Roman"/>
                <w:b w:val="0"/>
                <w:bCs/>
                <w:sz w:val="18"/>
                <w:szCs w:val="18"/>
              </w:rPr>
            </w:pPr>
            <w:r w:rsidRPr="003711BF">
              <w:rPr>
                <w:rFonts w:ascii="Times New Roman" w:hAnsi="Times New Roman"/>
                <w:b w:val="0"/>
                <w:bCs/>
                <w:color w:val="000000"/>
                <w:sz w:val="20"/>
                <w:szCs w:val="20"/>
              </w:rPr>
              <w:t>Phạm Mạnh Khôi</w:t>
            </w:r>
          </w:p>
        </w:tc>
        <w:tc>
          <w:tcPr>
            <w:tcW w:w="995" w:type="dxa"/>
            <w:shd w:val="clear" w:color="auto" w:fill="auto"/>
            <w:vAlign w:val="center"/>
          </w:tcPr>
          <w:p w:rsidR="003711BF" w:rsidRPr="003711BF" w:rsidRDefault="003711BF" w:rsidP="007D1105">
            <w:pPr>
              <w:ind w:left="-23" w:right="-108"/>
              <w:jc w:val="center"/>
              <w:rPr>
                <w:rFonts w:ascii="Times New Roman" w:hAnsi="Times New Roman"/>
                <w:b w:val="0"/>
                <w:bCs/>
                <w:color w:val="000000"/>
                <w:sz w:val="20"/>
                <w:szCs w:val="20"/>
              </w:rPr>
            </w:pPr>
            <w:r w:rsidRPr="003711BF">
              <w:rPr>
                <w:rFonts w:ascii="Times New Roman" w:hAnsi="Times New Roman"/>
                <w:b w:val="0"/>
                <w:bCs/>
                <w:color w:val="000000"/>
                <w:sz w:val="20"/>
                <w:szCs w:val="20"/>
              </w:rPr>
              <w:t>TV HĐQT</w:t>
            </w:r>
          </w:p>
        </w:tc>
        <w:tc>
          <w:tcPr>
            <w:tcW w:w="1097" w:type="dxa"/>
            <w:shd w:val="clear" w:color="auto" w:fill="auto"/>
            <w:noWrap/>
            <w:vAlign w:val="center"/>
          </w:tcPr>
          <w:p w:rsidR="003711BF" w:rsidRPr="003711BF" w:rsidRDefault="003711BF" w:rsidP="007D1105">
            <w:pPr>
              <w:ind w:left="-23" w:right="-108"/>
              <w:jc w:val="center"/>
              <w:rPr>
                <w:rFonts w:ascii="Times New Roman" w:hAnsi="Times New Roman"/>
                <w:b w:val="0"/>
                <w:bCs/>
                <w:color w:val="000000"/>
                <w:sz w:val="20"/>
                <w:szCs w:val="20"/>
              </w:rPr>
            </w:pPr>
            <w:r w:rsidRPr="003711BF">
              <w:rPr>
                <w:rFonts w:ascii="Times New Roman" w:hAnsi="Times New Roman"/>
                <w:b w:val="0"/>
                <w:bCs/>
                <w:color w:val="000000"/>
                <w:sz w:val="20"/>
                <w:szCs w:val="20"/>
              </w:rPr>
              <w:t>164083970</w:t>
            </w:r>
          </w:p>
        </w:tc>
        <w:tc>
          <w:tcPr>
            <w:tcW w:w="1134" w:type="dxa"/>
            <w:shd w:val="clear" w:color="auto" w:fill="auto"/>
            <w:noWrap/>
            <w:vAlign w:val="center"/>
          </w:tcPr>
          <w:p w:rsidR="003711BF" w:rsidRPr="003711BF" w:rsidRDefault="003711BF" w:rsidP="007D1105">
            <w:pPr>
              <w:ind w:left="-23" w:right="-108"/>
              <w:jc w:val="center"/>
              <w:rPr>
                <w:rFonts w:ascii="Times New Roman" w:hAnsi="Times New Roman"/>
                <w:b w:val="0"/>
                <w:bCs/>
                <w:color w:val="000000"/>
                <w:sz w:val="20"/>
                <w:szCs w:val="20"/>
              </w:rPr>
            </w:pPr>
            <w:r w:rsidRPr="003711BF">
              <w:rPr>
                <w:rFonts w:ascii="Times New Roman" w:hAnsi="Times New Roman"/>
                <w:b w:val="0"/>
                <w:bCs/>
                <w:color w:val="000000"/>
                <w:sz w:val="20"/>
                <w:szCs w:val="20"/>
              </w:rPr>
              <w:t>02/8/2014</w:t>
            </w:r>
          </w:p>
        </w:tc>
        <w:tc>
          <w:tcPr>
            <w:tcW w:w="709" w:type="dxa"/>
            <w:shd w:val="clear" w:color="auto" w:fill="auto"/>
            <w:noWrap/>
            <w:vAlign w:val="center"/>
          </w:tcPr>
          <w:p w:rsidR="003711BF" w:rsidRPr="003711BF" w:rsidRDefault="003711BF" w:rsidP="007D1105">
            <w:pPr>
              <w:ind w:left="-23" w:right="-108"/>
              <w:jc w:val="center"/>
              <w:rPr>
                <w:rFonts w:ascii="Times New Roman" w:hAnsi="Times New Roman"/>
                <w:b w:val="0"/>
                <w:bCs/>
                <w:color w:val="000000"/>
                <w:sz w:val="20"/>
                <w:szCs w:val="20"/>
              </w:rPr>
            </w:pPr>
            <w:r w:rsidRPr="003711BF">
              <w:rPr>
                <w:rFonts w:ascii="Times New Roman" w:hAnsi="Times New Roman"/>
                <w:b w:val="0"/>
                <w:bCs/>
                <w:color w:val="000000"/>
                <w:sz w:val="20"/>
                <w:szCs w:val="20"/>
              </w:rPr>
              <w:t>Ninh Bình</w:t>
            </w:r>
          </w:p>
        </w:tc>
        <w:tc>
          <w:tcPr>
            <w:tcW w:w="1701" w:type="dxa"/>
            <w:shd w:val="clear" w:color="auto" w:fill="auto"/>
            <w:vAlign w:val="center"/>
          </w:tcPr>
          <w:p w:rsidR="003711BF" w:rsidRPr="003711BF" w:rsidRDefault="003711BF" w:rsidP="007D1105">
            <w:pPr>
              <w:ind w:left="-23" w:right="-108"/>
              <w:jc w:val="center"/>
              <w:rPr>
                <w:rFonts w:ascii="Times New Roman" w:hAnsi="Times New Roman"/>
                <w:b w:val="0"/>
                <w:bCs/>
                <w:color w:val="000000"/>
                <w:sz w:val="20"/>
                <w:szCs w:val="20"/>
              </w:rPr>
            </w:pPr>
            <w:r w:rsidRPr="003711BF">
              <w:rPr>
                <w:rFonts w:ascii="Times New Roman" w:hAnsi="Times New Roman"/>
                <w:b w:val="0"/>
                <w:bCs/>
                <w:color w:val="000000"/>
                <w:sz w:val="20"/>
                <w:szCs w:val="20"/>
              </w:rPr>
              <w:t>Nộn Khê, Yên Từ, Yên Mô, Ninh Bình</w:t>
            </w:r>
          </w:p>
        </w:tc>
        <w:tc>
          <w:tcPr>
            <w:tcW w:w="851" w:type="dxa"/>
            <w:shd w:val="clear" w:color="auto" w:fill="auto"/>
            <w:noWrap/>
            <w:vAlign w:val="center"/>
          </w:tcPr>
          <w:p w:rsidR="003711BF" w:rsidRPr="008D6C42" w:rsidRDefault="003711BF" w:rsidP="007D1105">
            <w:pPr>
              <w:ind w:left="-23" w:right="-108"/>
              <w:jc w:val="center"/>
              <w:rPr>
                <w:rFonts w:ascii="Times New Roman" w:hAnsi="Times New Roman"/>
                <w:b w:val="0"/>
                <w:bCs/>
                <w:color w:val="000000"/>
                <w:sz w:val="16"/>
                <w:szCs w:val="16"/>
              </w:rPr>
            </w:pPr>
          </w:p>
        </w:tc>
        <w:tc>
          <w:tcPr>
            <w:tcW w:w="808" w:type="dxa"/>
            <w:shd w:val="clear" w:color="auto" w:fill="auto"/>
            <w:noWrap/>
          </w:tcPr>
          <w:p w:rsidR="003711BF" w:rsidRPr="00D17661" w:rsidRDefault="003711BF" w:rsidP="007D1105">
            <w:pPr>
              <w:pStyle w:val="BodyText"/>
              <w:jc w:val="center"/>
              <w:rPr>
                <w:rFonts w:ascii="Times New Roman" w:hAnsi="Times New Roman"/>
                <w:color w:val="000000"/>
                <w:sz w:val="18"/>
                <w:szCs w:val="18"/>
                <w:lang w:val="en-US" w:eastAsia="en-US"/>
              </w:rPr>
            </w:pPr>
          </w:p>
        </w:tc>
        <w:tc>
          <w:tcPr>
            <w:tcW w:w="637" w:type="dxa"/>
            <w:shd w:val="clear" w:color="auto" w:fill="auto"/>
            <w:noWrap/>
            <w:vAlign w:val="center"/>
          </w:tcPr>
          <w:p w:rsidR="003711BF" w:rsidRPr="00EA55F6" w:rsidRDefault="003711BF" w:rsidP="007D1105">
            <w:pPr>
              <w:jc w:val="center"/>
              <w:rPr>
                <w:rFonts w:ascii="Times New Roman" w:hAnsi="Times New Roman"/>
                <w:b w:val="0"/>
                <w:bCs/>
                <w:color w:val="000000"/>
                <w:sz w:val="20"/>
                <w:szCs w:val="20"/>
              </w:rPr>
            </w:pPr>
            <w:r>
              <w:rPr>
                <w:rFonts w:ascii="Times New Roman" w:hAnsi="Times New Roman"/>
                <w:color w:val="000000"/>
                <w:sz w:val="18"/>
                <w:szCs w:val="18"/>
                <w:lang w:val="fr-BE"/>
              </w:rPr>
              <w:t>Bầu bổ sung</w:t>
            </w:r>
          </w:p>
        </w:tc>
      </w:tr>
      <w:tr w:rsidR="003711BF" w:rsidRPr="00EA55F6" w:rsidTr="00A1082F">
        <w:trPr>
          <w:trHeight w:val="447"/>
        </w:trPr>
        <w:tc>
          <w:tcPr>
            <w:tcW w:w="365" w:type="dxa"/>
            <w:shd w:val="clear" w:color="auto" w:fill="auto"/>
            <w:vAlign w:val="center"/>
          </w:tcPr>
          <w:p w:rsidR="003711BF" w:rsidRPr="00A27FA1" w:rsidRDefault="00A27FA1" w:rsidP="00A1082F">
            <w:pPr>
              <w:ind w:left="-103" w:right="-108"/>
              <w:jc w:val="center"/>
              <w:rPr>
                <w:rFonts w:ascii="Times New Roman" w:hAnsi="Times New Roman"/>
                <w:bCs/>
                <w:sz w:val="20"/>
                <w:szCs w:val="20"/>
              </w:rPr>
            </w:pPr>
            <w:r w:rsidRPr="00A27FA1">
              <w:rPr>
                <w:rFonts w:ascii="Times New Roman" w:hAnsi="Times New Roman"/>
                <w:bCs/>
                <w:sz w:val="20"/>
                <w:szCs w:val="20"/>
              </w:rPr>
              <w:t>4</w:t>
            </w:r>
          </w:p>
        </w:tc>
        <w:tc>
          <w:tcPr>
            <w:tcW w:w="1620" w:type="dxa"/>
            <w:shd w:val="clear" w:color="auto" w:fill="auto"/>
            <w:noWrap/>
            <w:vAlign w:val="center"/>
          </w:tcPr>
          <w:p w:rsidR="003711BF" w:rsidRPr="00EA55F6" w:rsidRDefault="003711BF" w:rsidP="007D1105">
            <w:pPr>
              <w:ind w:left="-23" w:right="-108"/>
              <w:rPr>
                <w:rFonts w:ascii="Times New Roman" w:hAnsi="Times New Roman"/>
                <w:b w:val="0"/>
                <w:bCs/>
                <w:color w:val="000000"/>
                <w:sz w:val="20"/>
                <w:szCs w:val="20"/>
              </w:rPr>
            </w:pPr>
            <w:r>
              <w:rPr>
                <w:rFonts w:ascii="Times New Roman" w:hAnsi="Times New Roman"/>
                <w:b w:val="0"/>
                <w:bCs/>
                <w:color w:val="000000"/>
                <w:sz w:val="20"/>
                <w:szCs w:val="20"/>
              </w:rPr>
              <w:t>Đỗ Quang Thắng</w:t>
            </w:r>
          </w:p>
        </w:tc>
        <w:tc>
          <w:tcPr>
            <w:tcW w:w="995" w:type="dxa"/>
            <w:shd w:val="clear" w:color="auto" w:fill="auto"/>
            <w:vAlign w:val="center"/>
          </w:tcPr>
          <w:p w:rsidR="003711BF" w:rsidRPr="00AE1F9C" w:rsidRDefault="003711BF" w:rsidP="007D1105">
            <w:pPr>
              <w:ind w:left="-23" w:right="-108"/>
              <w:jc w:val="center"/>
              <w:rPr>
                <w:rFonts w:ascii="Times New Roman" w:hAnsi="Times New Roman"/>
                <w:b w:val="0"/>
                <w:bCs/>
                <w:sz w:val="18"/>
                <w:szCs w:val="18"/>
              </w:rPr>
            </w:pPr>
            <w:r>
              <w:rPr>
                <w:rFonts w:ascii="Times New Roman" w:hAnsi="Times New Roman"/>
                <w:b w:val="0"/>
                <w:bCs/>
                <w:sz w:val="18"/>
                <w:szCs w:val="18"/>
              </w:rPr>
              <w:t>TV HĐQT</w:t>
            </w:r>
          </w:p>
        </w:tc>
        <w:tc>
          <w:tcPr>
            <w:tcW w:w="1097" w:type="dxa"/>
            <w:shd w:val="clear" w:color="auto" w:fill="auto"/>
            <w:noWrap/>
            <w:vAlign w:val="center"/>
          </w:tcPr>
          <w:p w:rsidR="003711BF" w:rsidRPr="00AE1F9C" w:rsidRDefault="003711BF" w:rsidP="007D1105">
            <w:pPr>
              <w:ind w:left="-23" w:right="-108"/>
              <w:jc w:val="center"/>
              <w:rPr>
                <w:rFonts w:ascii="Times New Roman" w:hAnsi="Times New Roman"/>
                <w:b w:val="0"/>
                <w:bCs/>
                <w:color w:val="000000"/>
                <w:sz w:val="18"/>
                <w:szCs w:val="18"/>
              </w:rPr>
            </w:pPr>
            <w:r w:rsidRPr="00AE1F9C">
              <w:rPr>
                <w:rFonts w:ascii="Times New Roman" w:hAnsi="Times New Roman"/>
                <w:b w:val="0"/>
                <w:bCs/>
                <w:color w:val="000000"/>
                <w:sz w:val="18"/>
                <w:szCs w:val="18"/>
              </w:rPr>
              <w:t>011803583</w:t>
            </w:r>
          </w:p>
        </w:tc>
        <w:tc>
          <w:tcPr>
            <w:tcW w:w="1134" w:type="dxa"/>
            <w:shd w:val="clear" w:color="auto" w:fill="auto"/>
            <w:noWrap/>
            <w:vAlign w:val="center"/>
          </w:tcPr>
          <w:p w:rsidR="003711BF" w:rsidRPr="00AE1F9C" w:rsidRDefault="003711BF" w:rsidP="007D1105">
            <w:pPr>
              <w:ind w:left="-23" w:right="-108"/>
              <w:jc w:val="center"/>
              <w:rPr>
                <w:rFonts w:ascii="Times New Roman" w:hAnsi="Times New Roman"/>
                <w:b w:val="0"/>
                <w:bCs/>
                <w:color w:val="000000"/>
                <w:sz w:val="18"/>
                <w:szCs w:val="18"/>
              </w:rPr>
            </w:pPr>
            <w:r w:rsidRPr="00AE1F9C">
              <w:rPr>
                <w:rFonts w:ascii="Times New Roman" w:hAnsi="Times New Roman"/>
                <w:b w:val="0"/>
                <w:bCs/>
                <w:color w:val="000000"/>
                <w:sz w:val="18"/>
                <w:szCs w:val="18"/>
              </w:rPr>
              <w:t>14/03/2007</w:t>
            </w:r>
          </w:p>
        </w:tc>
        <w:tc>
          <w:tcPr>
            <w:tcW w:w="709" w:type="dxa"/>
            <w:shd w:val="clear" w:color="auto" w:fill="auto"/>
            <w:noWrap/>
            <w:vAlign w:val="center"/>
          </w:tcPr>
          <w:p w:rsidR="003711BF" w:rsidRPr="00AE1F9C" w:rsidRDefault="003711BF" w:rsidP="007D1105">
            <w:pPr>
              <w:ind w:left="-23" w:right="-108"/>
              <w:jc w:val="center"/>
              <w:rPr>
                <w:rFonts w:ascii="Times New Roman" w:hAnsi="Times New Roman"/>
                <w:b w:val="0"/>
                <w:bCs/>
                <w:color w:val="000000"/>
                <w:sz w:val="18"/>
                <w:szCs w:val="18"/>
              </w:rPr>
            </w:pPr>
            <w:r w:rsidRPr="00AE1F9C">
              <w:rPr>
                <w:rFonts w:ascii="Times New Roman" w:hAnsi="Times New Roman"/>
                <w:b w:val="0"/>
                <w:bCs/>
                <w:color w:val="000000"/>
                <w:sz w:val="18"/>
                <w:szCs w:val="18"/>
              </w:rPr>
              <w:t>Hà Nội</w:t>
            </w:r>
          </w:p>
        </w:tc>
        <w:tc>
          <w:tcPr>
            <w:tcW w:w="1701" w:type="dxa"/>
            <w:shd w:val="clear" w:color="auto" w:fill="auto"/>
            <w:vAlign w:val="center"/>
          </w:tcPr>
          <w:p w:rsidR="003711BF" w:rsidRPr="00AE1F9C" w:rsidRDefault="003711BF" w:rsidP="007D1105">
            <w:pPr>
              <w:ind w:left="-23" w:right="-108"/>
              <w:jc w:val="center"/>
              <w:rPr>
                <w:rFonts w:ascii="Times New Roman" w:hAnsi="Times New Roman"/>
                <w:b w:val="0"/>
                <w:bCs/>
                <w:sz w:val="18"/>
                <w:szCs w:val="18"/>
                <w:lang w:val="fr-BE"/>
              </w:rPr>
            </w:pPr>
            <w:r w:rsidRPr="00AE1F9C">
              <w:rPr>
                <w:rFonts w:ascii="Times New Roman" w:hAnsi="Times New Roman"/>
                <w:b w:val="0"/>
                <w:bCs/>
                <w:sz w:val="18"/>
                <w:szCs w:val="18"/>
                <w:lang w:val="fr-BE"/>
              </w:rPr>
              <w:t>Du Ngoại, Mai Lâm, Đông Anh, Hà Nội</w:t>
            </w:r>
          </w:p>
        </w:tc>
        <w:tc>
          <w:tcPr>
            <w:tcW w:w="851" w:type="dxa"/>
            <w:shd w:val="clear" w:color="auto" w:fill="auto"/>
            <w:noWrap/>
            <w:vAlign w:val="center"/>
          </w:tcPr>
          <w:p w:rsidR="003711BF" w:rsidRPr="003711BF" w:rsidRDefault="003711BF" w:rsidP="007D1105">
            <w:pPr>
              <w:ind w:left="-23" w:right="-108"/>
              <w:jc w:val="center"/>
              <w:rPr>
                <w:rFonts w:ascii="Times New Roman" w:hAnsi="Times New Roman"/>
                <w:b w:val="0"/>
                <w:bCs/>
                <w:color w:val="000000"/>
                <w:sz w:val="20"/>
                <w:szCs w:val="20"/>
                <w:lang w:val="fr-BE"/>
              </w:rPr>
            </w:pPr>
          </w:p>
        </w:tc>
        <w:tc>
          <w:tcPr>
            <w:tcW w:w="808" w:type="dxa"/>
            <w:shd w:val="clear" w:color="auto" w:fill="auto"/>
            <w:noWrap/>
            <w:vAlign w:val="center"/>
          </w:tcPr>
          <w:p w:rsidR="003711BF" w:rsidRPr="003711BF" w:rsidRDefault="003711BF" w:rsidP="007D1105">
            <w:pPr>
              <w:ind w:left="-23" w:right="-108"/>
              <w:jc w:val="center"/>
              <w:rPr>
                <w:rFonts w:ascii="Times New Roman" w:hAnsi="Times New Roman"/>
                <w:b w:val="0"/>
                <w:bCs/>
                <w:color w:val="000000"/>
                <w:sz w:val="20"/>
                <w:szCs w:val="20"/>
                <w:lang w:val="fr-BE"/>
              </w:rPr>
            </w:pPr>
          </w:p>
        </w:tc>
        <w:tc>
          <w:tcPr>
            <w:tcW w:w="637" w:type="dxa"/>
            <w:shd w:val="clear" w:color="auto" w:fill="auto"/>
            <w:noWrap/>
            <w:vAlign w:val="center"/>
          </w:tcPr>
          <w:p w:rsidR="003711BF" w:rsidRPr="003711BF" w:rsidRDefault="003711BF" w:rsidP="007D1105">
            <w:pPr>
              <w:jc w:val="center"/>
              <w:rPr>
                <w:rFonts w:ascii="Times New Roman" w:hAnsi="Times New Roman"/>
                <w:b w:val="0"/>
                <w:bCs/>
                <w:color w:val="000000"/>
                <w:sz w:val="20"/>
                <w:szCs w:val="20"/>
                <w:lang w:val="fr-BE"/>
              </w:rPr>
            </w:pPr>
            <w:r>
              <w:rPr>
                <w:rFonts w:ascii="Times New Roman" w:hAnsi="Times New Roman"/>
                <w:color w:val="000000"/>
                <w:sz w:val="18"/>
                <w:szCs w:val="18"/>
                <w:lang w:val="fr-BE"/>
              </w:rPr>
              <w:t>Bầu bổ sung</w:t>
            </w:r>
          </w:p>
        </w:tc>
      </w:tr>
      <w:tr w:rsidR="003711BF" w:rsidRPr="00EA55F6" w:rsidTr="00A1082F">
        <w:trPr>
          <w:trHeight w:val="447"/>
        </w:trPr>
        <w:tc>
          <w:tcPr>
            <w:tcW w:w="365" w:type="dxa"/>
            <w:shd w:val="clear" w:color="auto" w:fill="auto"/>
            <w:vAlign w:val="center"/>
          </w:tcPr>
          <w:p w:rsidR="003711BF" w:rsidRPr="00A27FA1" w:rsidRDefault="00A27FA1" w:rsidP="00A1082F">
            <w:pPr>
              <w:ind w:left="-103" w:right="-108"/>
              <w:jc w:val="center"/>
              <w:rPr>
                <w:rFonts w:ascii="Times New Roman" w:hAnsi="Times New Roman"/>
                <w:bCs/>
                <w:sz w:val="20"/>
                <w:szCs w:val="20"/>
              </w:rPr>
            </w:pPr>
            <w:r w:rsidRPr="00A27FA1">
              <w:rPr>
                <w:rFonts w:ascii="Times New Roman" w:hAnsi="Times New Roman"/>
                <w:bCs/>
                <w:sz w:val="20"/>
                <w:szCs w:val="20"/>
              </w:rPr>
              <w:t>5</w:t>
            </w:r>
          </w:p>
        </w:tc>
        <w:tc>
          <w:tcPr>
            <w:tcW w:w="1620" w:type="dxa"/>
            <w:shd w:val="clear" w:color="auto" w:fill="auto"/>
            <w:noWrap/>
            <w:vAlign w:val="center"/>
          </w:tcPr>
          <w:p w:rsidR="003711BF" w:rsidRPr="00EA55F6" w:rsidRDefault="003711BF" w:rsidP="007D1105">
            <w:pPr>
              <w:ind w:left="-23" w:right="-108"/>
              <w:rPr>
                <w:rFonts w:ascii="Times New Roman" w:hAnsi="Times New Roman"/>
                <w:b w:val="0"/>
                <w:bCs/>
                <w:color w:val="000000"/>
                <w:sz w:val="20"/>
                <w:szCs w:val="20"/>
              </w:rPr>
            </w:pPr>
            <w:r w:rsidRPr="00EA55F6">
              <w:rPr>
                <w:rFonts w:ascii="Times New Roman" w:hAnsi="Times New Roman"/>
                <w:b w:val="0"/>
                <w:bCs/>
                <w:color w:val="000000"/>
                <w:sz w:val="20"/>
                <w:szCs w:val="20"/>
              </w:rPr>
              <w:t>Nguyễn Thế Lợi</w:t>
            </w:r>
          </w:p>
        </w:tc>
        <w:tc>
          <w:tcPr>
            <w:tcW w:w="995" w:type="dxa"/>
            <w:shd w:val="clear" w:color="auto" w:fill="auto"/>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TV HĐQT</w:t>
            </w:r>
          </w:p>
        </w:tc>
        <w:tc>
          <w:tcPr>
            <w:tcW w:w="1097" w:type="dxa"/>
            <w:shd w:val="clear" w:color="auto" w:fill="auto"/>
            <w:noWrap/>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011735780</w:t>
            </w:r>
          </w:p>
        </w:tc>
        <w:tc>
          <w:tcPr>
            <w:tcW w:w="1134" w:type="dxa"/>
            <w:shd w:val="clear" w:color="auto" w:fill="auto"/>
            <w:noWrap/>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25/9/2009</w:t>
            </w:r>
          </w:p>
        </w:tc>
        <w:tc>
          <w:tcPr>
            <w:tcW w:w="709" w:type="dxa"/>
            <w:shd w:val="clear" w:color="auto" w:fill="auto"/>
            <w:noWrap/>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Hà Nội</w:t>
            </w:r>
          </w:p>
        </w:tc>
        <w:tc>
          <w:tcPr>
            <w:tcW w:w="1701" w:type="dxa"/>
            <w:shd w:val="clear" w:color="auto" w:fill="auto"/>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Tổ 17 Thượng Thanh, Long Biên, Hà nội</w:t>
            </w:r>
          </w:p>
        </w:tc>
        <w:tc>
          <w:tcPr>
            <w:tcW w:w="851" w:type="dxa"/>
            <w:shd w:val="clear" w:color="auto" w:fill="auto"/>
            <w:noWrap/>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400.000</w:t>
            </w:r>
          </w:p>
        </w:tc>
        <w:tc>
          <w:tcPr>
            <w:tcW w:w="808" w:type="dxa"/>
            <w:shd w:val="clear" w:color="auto" w:fill="auto"/>
            <w:noWrap/>
            <w:vAlign w:val="center"/>
          </w:tcPr>
          <w:p w:rsidR="003711BF" w:rsidRPr="00EA55F6" w:rsidRDefault="003711BF"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2,00%</w:t>
            </w:r>
          </w:p>
        </w:tc>
        <w:tc>
          <w:tcPr>
            <w:tcW w:w="637" w:type="dxa"/>
            <w:shd w:val="clear" w:color="auto" w:fill="auto"/>
            <w:noWrap/>
            <w:vAlign w:val="center"/>
          </w:tcPr>
          <w:p w:rsidR="003711BF" w:rsidRPr="00EA55F6" w:rsidRDefault="003711BF" w:rsidP="007D1105">
            <w:pPr>
              <w:jc w:val="center"/>
              <w:rPr>
                <w:rFonts w:ascii="Times New Roman" w:hAnsi="Times New Roman"/>
                <w:b w:val="0"/>
                <w:bCs/>
                <w:color w:val="000000"/>
                <w:sz w:val="20"/>
                <w:szCs w:val="20"/>
              </w:rPr>
            </w:pPr>
          </w:p>
        </w:tc>
      </w:tr>
      <w:tr w:rsidR="003711BF" w:rsidRPr="00EA55F6" w:rsidTr="00A1082F">
        <w:trPr>
          <w:trHeight w:val="704"/>
        </w:trPr>
        <w:tc>
          <w:tcPr>
            <w:tcW w:w="365" w:type="dxa"/>
            <w:shd w:val="clear" w:color="auto" w:fill="auto"/>
            <w:vAlign w:val="center"/>
          </w:tcPr>
          <w:p w:rsidR="003711BF" w:rsidRPr="00EA55F6" w:rsidRDefault="003711BF" w:rsidP="00A1082F">
            <w:pPr>
              <w:ind w:left="-103" w:right="-108"/>
              <w:jc w:val="center"/>
              <w:rPr>
                <w:rFonts w:ascii="Times New Roman" w:hAnsi="Times New Roman"/>
                <w:b w:val="0"/>
                <w:bCs/>
                <w:sz w:val="20"/>
                <w:szCs w:val="20"/>
              </w:rPr>
            </w:pPr>
          </w:p>
        </w:tc>
        <w:tc>
          <w:tcPr>
            <w:tcW w:w="1620" w:type="dxa"/>
            <w:shd w:val="clear" w:color="auto" w:fill="auto"/>
            <w:noWrap/>
            <w:vAlign w:val="center"/>
          </w:tcPr>
          <w:p w:rsidR="003711BF" w:rsidRPr="00EA55F6" w:rsidRDefault="003711BF" w:rsidP="00A1082F">
            <w:pPr>
              <w:ind w:left="-23" w:right="-108"/>
              <w:rPr>
                <w:rFonts w:ascii="Times New Roman" w:hAnsi="Times New Roman"/>
                <w:b w:val="0"/>
                <w:bCs/>
                <w:color w:val="000000"/>
                <w:sz w:val="20"/>
                <w:szCs w:val="20"/>
              </w:rPr>
            </w:pPr>
            <w:r w:rsidRPr="00EA55F6">
              <w:rPr>
                <w:rFonts w:ascii="Times New Roman" w:hAnsi="Times New Roman"/>
                <w:b w:val="0"/>
                <w:bCs/>
                <w:color w:val="000000"/>
                <w:sz w:val="20"/>
                <w:szCs w:val="20"/>
              </w:rPr>
              <w:t>Vũ Hiền</w:t>
            </w:r>
          </w:p>
        </w:tc>
        <w:tc>
          <w:tcPr>
            <w:tcW w:w="995" w:type="dxa"/>
            <w:shd w:val="clear" w:color="auto" w:fill="auto"/>
            <w:vAlign w:val="center"/>
          </w:tcPr>
          <w:p w:rsidR="003711BF" w:rsidRPr="00EA55F6" w:rsidRDefault="003711BF"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TV HĐQT</w:t>
            </w:r>
          </w:p>
        </w:tc>
        <w:tc>
          <w:tcPr>
            <w:tcW w:w="1097" w:type="dxa"/>
            <w:shd w:val="clear" w:color="auto" w:fill="auto"/>
            <w:noWrap/>
            <w:vAlign w:val="center"/>
          </w:tcPr>
          <w:p w:rsidR="003711BF" w:rsidRPr="00EA55F6" w:rsidRDefault="003711BF"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011499184</w:t>
            </w:r>
          </w:p>
        </w:tc>
        <w:tc>
          <w:tcPr>
            <w:tcW w:w="1134" w:type="dxa"/>
            <w:shd w:val="clear" w:color="auto" w:fill="auto"/>
            <w:noWrap/>
            <w:vAlign w:val="center"/>
          </w:tcPr>
          <w:p w:rsidR="003711BF" w:rsidRPr="00EA55F6" w:rsidRDefault="003711BF"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22/6/2001</w:t>
            </w:r>
          </w:p>
        </w:tc>
        <w:tc>
          <w:tcPr>
            <w:tcW w:w="709" w:type="dxa"/>
            <w:shd w:val="clear" w:color="auto" w:fill="auto"/>
            <w:noWrap/>
            <w:vAlign w:val="center"/>
          </w:tcPr>
          <w:p w:rsidR="003711BF" w:rsidRPr="00EA55F6" w:rsidRDefault="003711BF"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Hà Nội</w:t>
            </w:r>
          </w:p>
        </w:tc>
        <w:tc>
          <w:tcPr>
            <w:tcW w:w="1701" w:type="dxa"/>
            <w:shd w:val="clear" w:color="auto" w:fill="auto"/>
            <w:vAlign w:val="center"/>
          </w:tcPr>
          <w:p w:rsidR="003711BF" w:rsidRPr="00EA55F6" w:rsidRDefault="003711BF"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1 Nguyễn Thượng Hiền, Hai Bà Trưng, Hà Nội</w:t>
            </w:r>
          </w:p>
        </w:tc>
        <w:tc>
          <w:tcPr>
            <w:tcW w:w="851" w:type="dxa"/>
            <w:shd w:val="clear" w:color="auto" w:fill="auto"/>
            <w:noWrap/>
            <w:vAlign w:val="center"/>
          </w:tcPr>
          <w:p w:rsidR="003711BF" w:rsidRPr="00EA55F6" w:rsidRDefault="003711BF"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970.000</w:t>
            </w:r>
          </w:p>
        </w:tc>
        <w:tc>
          <w:tcPr>
            <w:tcW w:w="808" w:type="dxa"/>
            <w:shd w:val="clear" w:color="auto" w:fill="auto"/>
            <w:noWrap/>
            <w:vAlign w:val="center"/>
          </w:tcPr>
          <w:p w:rsidR="003711BF" w:rsidRPr="00EA55F6" w:rsidRDefault="003711BF" w:rsidP="00A1082F">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4,85%</w:t>
            </w:r>
          </w:p>
        </w:tc>
        <w:tc>
          <w:tcPr>
            <w:tcW w:w="637" w:type="dxa"/>
            <w:shd w:val="clear" w:color="auto" w:fill="auto"/>
            <w:noWrap/>
            <w:vAlign w:val="center"/>
          </w:tcPr>
          <w:p w:rsidR="003711BF" w:rsidRPr="003711BF" w:rsidRDefault="003711BF" w:rsidP="00A1082F">
            <w:pPr>
              <w:jc w:val="center"/>
              <w:rPr>
                <w:rFonts w:ascii="Times New Roman" w:hAnsi="Times New Roman"/>
                <w:b w:val="0"/>
                <w:bCs/>
                <w:color w:val="000000"/>
                <w:sz w:val="18"/>
                <w:szCs w:val="18"/>
              </w:rPr>
            </w:pPr>
            <w:r w:rsidRPr="003711BF">
              <w:rPr>
                <w:rFonts w:ascii="Times New Roman" w:hAnsi="Times New Roman"/>
                <w:b w:val="0"/>
                <w:bCs/>
                <w:color w:val="000000"/>
                <w:sz w:val="18"/>
                <w:szCs w:val="18"/>
              </w:rPr>
              <w:t xml:space="preserve">Từ </w:t>
            </w:r>
            <w:r w:rsidRPr="003711BF">
              <w:rPr>
                <w:rFonts w:ascii="Times New Roman" w:hAnsi="Times New Roman"/>
                <w:b w:val="0"/>
                <w:bCs/>
                <w:color w:val="000000"/>
                <w:sz w:val="16"/>
                <w:szCs w:val="16"/>
              </w:rPr>
              <w:t>nhiệm</w:t>
            </w:r>
            <w:r w:rsidRPr="003711BF">
              <w:rPr>
                <w:rFonts w:ascii="Times New Roman" w:hAnsi="Times New Roman"/>
                <w:b w:val="0"/>
                <w:bCs/>
                <w:color w:val="000000"/>
                <w:sz w:val="18"/>
                <w:szCs w:val="18"/>
              </w:rPr>
              <w:t xml:space="preserve"> 25/12/2015</w:t>
            </w:r>
          </w:p>
        </w:tc>
      </w:tr>
      <w:tr w:rsidR="00A27FA1" w:rsidRPr="00EA55F6" w:rsidTr="00A1082F">
        <w:trPr>
          <w:trHeight w:val="704"/>
        </w:trPr>
        <w:tc>
          <w:tcPr>
            <w:tcW w:w="365" w:type="dxa"/>
            <w:shd w:val="clear" w:color="auto" w:fill="auto"/>
            <w:vAlign w:val="center"/>
          </w:tcPr>
          <w:p w:rsidR="00A27FA1" w:rsidRPr="00EA55F6" w:rsidRDefault="00A27FA1" w:rsidP="00A1082F">
            <w:pPr>
              <w:ind w:left="-103" w:right="-108"/>
              <w:jc w:val="center"/>
              <w:rPr>
                <w:rFonts w:ascii="Times New Roman" w:hAnsi="Times New Roman"/>
                <w:b w:val="0"/>
                <w:bCs/>
                <w:sz w:val="20"/>
                <w:szCs w:val="20"/>
              </w:rPr>
            </w:pPr>
          </w:p>
        </w:tc>
        <w:tc>
          <w:tcPr>
            <w:tcW w:w="1620" w:type="dxa"/>
            <w:shd w:val="clear" w:color="auto" w:fill="auto"/>
            <w:noWrap/>
            <w:vAlign w:val="center"/>
          </w:tcPr>
          <w:p w:rsidR="00A27FA1" w:rsidRPr="00EA55F6" w:rsidRDefault="00A27FA1" w:rsidP="007D1105">
            <w:pPr>
              <w:ind w:left="-23" w:right="-108"/>
              <w:rPr>
                <w:rFonts w:ascii="Times New Roman" w:hAnsi="Times New Roman"/>
                <w:b w:val="0"/>
                <w:bCs/>
                <w:color w:val="000000"/>
                <w:sz w:val="20"/>
                <w:szCs w:val="20"/>
              </w:rPr>
            </w:pPr>
            <w:r w:rsidRPr="00EA55F6">
              <w:rPr>
                <w:rFonts w:ascii="Times New Roman" w:hAnsi="Times New Roman"/>
                <w:b w:val="0"/>
                <w:bCs/>
                <w:color w:val="000000"/>
                <w:sz w:val="20"/>
                <w:szCs w:val="20"/>
              </w:rPr>
              <w:t>Đỗ Thanh Hương</w:t>
            </w:r>
          </w:p>
        </w:tc>
        <w:tc>
          <w:tcPr>
            <w:tcW w:w="995" w:type="dxa"/>
            <w:shd w:val="clear" w:color="auto" w:fill="auto"/>
            <w:vAlign w:val="center"/>
          </w:tcPr>
          <w:p w:rsidR="00A27FA1" w:rsidRPr="00EA55F6" w:rsidRDefault="00A27FA1"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TV HĐQT</w:t>
            </w:r>
          </w:p>
        </w:tc>
        <w:tc>
          <w:tcPr>
            <w:tcW w:w="1097" w:type="dxa"/>
            <w:shd w:val="clear" w:color="auto" w:fill="auto"/>
            <w:noWrap/>
            <w:vAlign w:val="center"/>
          </w:tcPr>
          <w:p w:rsidR="00A27FA1" w:rsidRPr="00EA55F6" w:rsidRDefault="00A27FA1"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011604213</w:t>
            </w:r>
          </w:p>
        </w:tc>
        <w:tc>
          <w:tcPr>
            <w:tcW w:w="1134" w:type="dxa"/>
            <w:shd w:val="clear" w:color="auto" w:fill="auto"/>
            <w:noWrap/>
            <w:vAlign w:val="center"/>
          </w:tcPr>
          <w:p w:rsidR="00A27FA1" w:rsidRPr="00EA55F6" w:rsidRDefault="00A27FA1"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7/8/2005</w:t>
            </w:r>
          </w:p>
        </w:tc>
        <w:tc>
          <w:tcPr>
            <w:tcW w:w="709" w:type="dxa"/>
            <w:shd w:val="clear" w:color="auto" w:fill="auto"/>
            <w:noWrap/>
            <w:vAlign w:val="center"/>
          </w:tcPr>
          <w:p w:rsidR="00A27FA1" w:rsidRPr="00EA55F6" w:rsidRDefault="00A27FA1"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Hà Nội</w:t>
            </w:r>
          </w:p>
        </w:tc>
        <w:tc>
          <w:tcPr>
            <w:tcW w:w="1701" w:type="dxa"/>
            <w:shd w:val="clear" w:color="auto" w:fill="auto"/>
            <w:vAlign w:val="center"/>
          </w:tcPr>
          <w:p w:rsidR="00A27FA1" w:rsidRPr="00EA55F6" w:rsidRDefault="00A27FA1"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Số 72, ngõ 6 phố Đội Nhân, Ba Đình, Hà Nội</w:t>
            </w:r>
          </w:p>
        </w:tc>
        <w:tc>
          <w:tcPr>
            <w:tcW w:w="851" w:type="dxa"/>
            <w:shd w:val="clear" w:color="auto" w:fill="auto"/>
            <w:noWrap/>
            <w:vAlign w:val="center"/>
          </w:tcPr>
          <w:p w:rsidR="00A27FA1" w:rsidRPr="00EA55F6" w:rsidRDefault="00A27FA1" w:rsidP="007D1105">
            <w:pPr>
              <w:ind w:left="-23" w:right="-108"/>
              <w:jc w:val="center"/>
              <w:rPr>
                <w:rFonts w:ascii="Times New Roman" w:hAnsi="Times New Roman"/>
                <w:b w:val="0"/>
                <w:bCs/>
                <w:color w:val="000000"/>
                <w:sz w:val="20"/>
                <w:szCs w:val="20"/>
              </w:rPr>
            </w:pPr>
          </w:p>
        </w:tc>
        <w:tc>
          <w:tcPr>
            <w:tcW w:w="808" w:type="dxa"/>
            <w:shd w:val="clear" w:color="auto" w:fill="auto"/>
            <w:noWrap/>
            <w:vAlign w:val="center"/>
          </w:tcPr>
          <w:p w:rsidR="00A27FA1" w:rsidRPr="00EA55F6" w:rsidRDefault="00A27FA1" w:rsidP="007D1105">
            <w:pPr>
              <w:ind w:left="-23"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0,00%</w:t>
            </w:r>
          </w:p>
        </w:tc>
        <w:tc>
          <w:tcPr>
            <w:tcW w:w="637" w:type="dxa"/>
            <w:shd w:val="clear" w:color="auto" w:fill="auto"/>
            <w:noWrap/>
            <w:vAlign w:val="center"/>
          </w:tcPr>
          <w:p w:rsidR="00A27FA1" w:rsidRPr="00EA55F6" w:rsidRDefault="00A27FA1" w:rsidP="007D1105">
            <w:pPr>
              <w:jc w:val="center"/>
              <w:rPr>
                <w:rFonts w:ascii="Times New Roman" w:hAnsi="Times New Roman"/>
                <w:b w:val="0"/>
                <w:bCs/>
                <w:color w:val="000000"/>
                <w:sz w:val="20"/>
                <w:szCs w:val="20"/>
              </w:rPr>
            </w:pPr>
            <w:r w:rsidRPr="003711BF">
              <w:rPr>
                <w:rFonts w:ascii="Times New Roman" w:hAnsi="Times New Roman"/>
                <w:b w:val="0"/>
                <w:bCs/>
                <w:color w:val="000000"/>
                <w:sz w:val="18"/>
                <w:szCs w:val="18"/>
              </w:rPr>
              <w:t xml:space="preserve">Từ </w:t>
            </w:r>
            <w:r w:rsidRPr="003711BF">
              <w:rPr>
                <w:rFonts w:ascii="Times New Roman" w:hAnsi="Times New Roman"/>
                <w:b w:val="0"/>
                <w:bCs/>
                <w:color w:val="000000"/>
                <w:sz w:val="16"/>
                <w:szCs w:val="16"/>
              </w:rPr>
              <w:t>nhiệm</w:t>
            </w:r>
            <w:r w:rsidRPr="003711BF">
              <w:rPr>
                <w:rFonts w:ascii="Times New Roman" w:hAnsi="Times New Roman"/>
                <w:b w:val="0"/>
                <w:bCs/>
                <w:color w:val="000000"/>
                <w:sz w:val="18"/>
                <w:szCs w:val="18"/>
              </w:rPr>
              <w:t xml:space="preserve"> 25/12/2015</w:t>
            </w:r>
          </w:p>
        </w:tc>
      </w:tr>
    </w:tbl>
    <w:p w:rsidR="00276AB9" w:rsidRPr="007A5073" w:rsidRDefault="00276AB9" w:rsidP="003C067C">
      <w:pPr>
        <w:numPr>
          <w:ilvl w:val="0"/>
          <w:numId w:val="11"/>
        </w:numPr>
        <w:tabs>
          <w:tab w:val="left" w:pos="540"/>
        </w:tabs>
        <w:spacing w:before="120" w:line="320" w:lineRule="exact"/>
        <w:ind w:left="0" w:firstLine="180"/>
        <w:jc w:val="both"/>
        <w:rPr>
          <w:rFonts w:ascii="Times New Roman" w:hAnsi="Times New Roman"/>
          <w:b w:val="0"/>
          <w:sz w:val="26"/>
          <w:szCs w:val="26"/>
        </w:rPr>
      </w:pPr>
      <w:r w:rsidRPr="007A5073">
        <w:rPr>
          <w:rFonts w:ascii="Times New Roman" w:hAnsi="Times New Roman"/>
          <w:b w:val="0"/>
          <w:sz w:val="26"/>
          <w:szCs w:val="26"/>
        </w:rPr>
        <w:t xml:space="preserve">Các tiểu ban thuộc Hội đồng quản trị: không có </w:t>
      </w:r>
    </w:p>
    <w:p w:rsidR="00276AB9" w:rsidRPr="00C17A43" w:rsidRDefault="00276AB9" w:rsidP="003C067C">
      <w:pPr>
        <w:numPr>
          <w:ilvl w:val="0"/>
          <w:numId w:val="11"/>
        </w:numPr>
        <w:tabs>
          <w:tab w:val="left" w:pos="540"/>
        </w:tabs>
        <w:spacing w:before="120" w:line="320" w:lineRule="exact"/>
        <w:ind w:left="0" w:firstLine="180"/>
        <w:jc w:val="both"/>
        <w:rPr>
          <w:rFonts w:ascii="Times New Roman" w:hAnsi="Times New Roman"/>
          <w:b w:val="0"/>
          <w:sz w:val="26"/>
          <w:szCs w:val="26"/>
        </w:rPr>
      </w:pPr>
      <w:r w:rsidRPr="00C17A43">
        <w:rPr>
          <w:rFonts w:ascii="Times New Roman" w:hAnsi="Times New Roman"/>
          <w:b w:val="0"/>
          <w:sz w:val="26"/>
          <w:szCs w:val="26"/>
        </w:rPr>
        <w:t>Hoạt động của Hội đồng quản trị: đánh giá hoạt động của Hội đồng quản trị, nêu cụ thể số lượng các cuộc họp Hội đồng quản trị, nội dung và kết quả của các cuộc họp.</w:t>
      </w:r>
    </w:p>
    <w:p w:rsidR="00276AB9" w:rsidRPr="00C17A43" w:rsidRDefault="00276AB9" w:rsidP="003C067C">
      <w:pPr>
        <w:numPr>
          <w:ilvl w:val="1"/>
          <w:numId w:val="11"/>
        </w:numPr>
        <w:tabs>
          <w:tab w:val="clear" w:pos="1440"/>
          <w:tab w:val="num" w:pos="540"/>
        </w:tabs>
        <w:spacing w:before="120" w:line="320" w:lineRule="exact"/>
        <w:ind w:left="540"/>
        <w:jc w:val="both"/>
        <w:rPr>
          <w:rFonts w:ascii="Times New Roman" w:hAnsi="Times New Roman"/>
          <w:b w:val="0"/>
          <w:i/>
          <w:sz w:val="26"/>
          <w:szCs w:val="26"/>
        </w:rPr>
      </w:pPr>
      <w:r w:rsidRPr="00C17A43">
        <w:rPr>
          <w:rFonts w:ascii="Times New Roman" w:hAnsi="Times New Roman" w:hint="eastAsia"/>
          <w:b w:val="0"/>
          <w:i/>
          <w:sz w:val="26"/>
          <w:szCs w:val="26"/>
        </w:rPr>
        <w:t>Đ</w:t>
      </w:r>
      <w:r w:rsidRPr="00C17A43">
        <w:rPr>
          <w:rFonts w:ascii="Times New Roman" w:hAnsi="Times New Roman"/>
          <w:b w:val="0"/>
          <w:i/>
          <w:sz w:val="26"/>
          <w:szCs w:val="26"/>
        </w:rPr>
        <w:t xml:space="preserve">ánh giá hoạt </w:t>
      </w:r>
      <w:r w:rsidRPr="00C17A43">
        <w:rPr>
          <w:rFonts w:ascii="Times New Roman" w:hAnsi="Times New Roman" w:hint="eastAsia"/>
          <w:b w:val="0"/>
          <w:i/>
          <w:sz w:val="26"/>
          <w:szCs w:val="26"/>
        </w:rPr>
        <w:t>đ</w:t>
      </w:r>
      <w:r w:rsidRPr="00C17A43">
        <w:rPr>
          <w:rFonts w:ascii="Times New Roman" w:hAnsi="Times New Roman"/>
          <w:b w:val="0"/>
          <w:i/>
          <w:sz w:val="26"/>
          <w:szCs w:val="26"/>
        </w:rPr>
        <w:t xml:space="preserve">ộng của Hội </w:t>
      </w:r>
      <w:r w:rsidRPr="00C17A43">
        <w:rPr>
          <w:rFonts w:ascii="Times New Roman" w:hAnsi="Times New Roman" w:hint="eastAsia"/>
          <w:b w:val="0"/>
          <w:i/>
          <w:sz w:val="26"/>
          <w:szCs w:val="26"/>
        </w:rPr>
        <w:t>đ</w:t>
      </w:r>
      <w:r w:rsidRPr="00C17A43">
        <w:rPr>
          <w:rFonts w:ascii="Times New Roman" w:hAnsi="Times New Roman"/>
          <w:b w:val="0"/>
          <w:i/>
          <w:sz w:val="26"/>
          <w:szCs w:val="26"/>
        </w:rPr>
        <w:t>ồng quản trị.</w:t>
      </w:r>
    </w:p>
    <w:p w:rsidR="00276AB9" w:rsidRPr="00C17A43" w:rsidRDefault="00276AB9" w:rsidP="003C067C">
      <w:pPr>
        <w:pStyle w:val="BodyTextIndent"/>
        <w:numPr>
          <w:ilvl w:val="2"/>
          <w:numId w:val="28"/>
        </w:numPr>
        <w:tabs>
          <w:tab w:val="clear" w:pos="2517"/>
          <w:tab w:val="left" w:pos="540"/>
          <w:tab w:val="num" w:pos="567"/>
        </w:tabs>
        <w:spacing w:before="120" w:line="320" w:lineRule="exact"/>
        <w:ind w:left="567" w:hanging="425"/>
        <w:rPr>
          <w:rFonts w:ascii="Times New Roman" w:hAnsi="Times New Roman"/>
          <w:szCs w:val="26"/>
        </w:rPr>
      </w:pPr>
      <w:r w:rsidRPr="00C17A43">
        <w:rPr>
          <w:rFonts w:ascii="Times New Roman" w:hAnsi="Times New Roman"/>
          <w:szCs w:val="26"/>
        </w:rPr>
        <w:t>HĐQT Công ty đã thực hiện các chức năng, nhiệm vụ đúng quy định tại Điều lệ Công ty và quy chế hoạt động của HĐQT.</w:t>
      </w:r>
    </w:p>
    <w:p w:rsidR="00276AB9" w:rsidRPr="00C17A43" w:rsidRDefault="00276AB9" w:rsidP="003C067C">
      <w:pPr>
        <w:pStyle w:val="BodyTextIndent"/>
        <w:numPr>
          <w:ilvl w:val="2"/>
          <w:numId w:val="28"/>
        </w:numPr>
        <w:tabs>
          <w:tab w:val="clear" w:pos="2517"/>
          <w:tab w:val="left" w:pos="540"/>
          <w:tab w:val="num" w:pos="567"/>
        </w:tabs>
        <w:spacing w:before="120" w:line="320" w:lineRule="exact"/>
        <w:ind w:left="567" w:hanging="425"/>
        <w:rPr>
          <w:rFonts w:ascii="Times New Roman" w:hAnsi="Times New Roman"/>
          <w:szCs w:val="26"/>
        </w:rPr>
      </w:pPr>
      <w:r w:rsidRPr="00C17A43">
        <w:rPr>
          <w:rFonts w:ascii="Times New Roman" w:hAnsi="Times New Roman"/>
          <w:szCs w:val="26"/>
        </w:rPr>
        <w:t>Phân công nhiệm vụ cho từng thành viên chịu trách nhiệm về các lĩnh vực cụ thể.</w:t>
      </w:r>
    </w:p>
    <w:p w:rsidR="00276AB9" w:rsidRPr="00C17A43" w:rsidRDefault="00276AB9" w:rsidP="003C067C">
      <w:pPr>
        <w:pStyle w:val="BodyTextIndent"/>
        <w:numPr>
          <w:ilvl w:val="2"/>
          <w:numId w:val="28"/>
        </w:numPr>
        <w:tabs>
          <w:tab w:val="clear" w:pos="2517"/>
          <w:tab w:val="left" w:pos="540"/>
          <w:tab w:val="num" w:pos="567"/>
        </w:tabs>
        <w:spacing w:before="120" w:line="320" w:lineRule="exact"/>
        <w:ind w:left="567" w:hanging="425"/>
        <w:rPr>
          <w:rFonts w:ascii="Times New Roman" w:hAnsi="Times New Roman"/>
          <w:szCs w:val="26"/>
        </w:rPr>
      </w:pPr>
      <w:r w:rsidRPr="00C17A43">
        <w:rPr>
          <w:rFonts w:ascii="Times New Roman" w:hAnsi="Times New Roman"/>
          <w:szCs w:val="26"/>
        </w:rPr>
        <w:t>Bám sát kế hoạch SXKD đã được ĐHĐCĐ thường niên năm 201</w:t>
      </w:r>
      <w:r w:rsidR="007A5073" w:rsidRPr="00C17A43">
        <w:rPr>
          <w:rFonts w:ascii="Times New Roman" w:hAnsi="Times New Roman"/>
          <w:szCs w:val="26"/>
        </w:rPr>
        <w:t>5</w:t>
      </w:r>
      <w:r w:rsidRPr="00C17A43">
        <w:rPr>
          <w:rFonts w:ascii="Times New Roman" w:hAnsi="Times New Roman"/>
          <w:szCs w:val="26"/>
        </w:rPr>
        <w:t xml:space="preserve"> thông qua, định kỳ hàng quý đều tổ chức các cuộc họp ban hành các Nghị quyết sát thực về các chỉ tiêu SXKD làm cơ sở cho Tổng giám đốc điều hành các hoạt động của Công ty đúng với kế hoạch đã đề ra.</w:t>
      </w:r>
    </w:p>
    <w:p w:rsidR="00276AB9" w:rsidRPr="00C17A43" w:rsidRDefault="00276AB9" w:rsidP="003C067C">
      <w:pPr>
        <w:pStyle w:val="BodyTextIndent"/>
        <w:numPr>
          <w:ilvl w:val="2"/>
          <w:numId w:val="28"/>
        </w:numPr>
        <w:tabs>
          <w:tab w:val="clear" w:pos="2517"/>
          <w:tab w:val="left" w:pos="540"/>
          <w:tab w:val="num" w:pos="567"/>
        </w:tabs>
        <w:spacing w:before="120" w:line="320" w:lineRule="exact"/>
        <w:ind w:left="567" w:hanging="425"/>
        <w:rPr>
          <w:rFonts w:ascii="Times New Roman" w:hAnsi="Times New Roman"/>
          <w:szCs w:val="26"/>
        </w:rPr>
      </w:pPr>
      <w:r w:rsidRPr="00C17A43">
        <w:rPr>
          <w:rFonts w:ascii="Times New Roman" w:hAnsi="Times New Roman"/>
          <w:szCs w:val="26"/>
        </w:rPr>
        <w:t>Căn cứ chức năng nhiệm vụ của HĐQT thường xuyên ban hành các Nghị quyết làm cơ sở cho TGĐ điều hành thực hiện đúng các quy định quản lý của Công ty theo đúng điều lệ, đúng pháp luật.</w:t>
      </w:r>
    </w:p>
    <w:p w:rsidR="00276AB9" w:rsidRPr="00C17A43" w:rsidRDefault="00276AB9" w:rsidP="003C067C">
      <w:pPr>
        <w:numPr>
          <w:ilvl w:val="1"/>
          <w:numId w:val="11"/>
        </w:numPr>
        <w:tabs>
          <w:tab w:val="clear" w:pos="1440"/>
          <w:tab w:val="num" w:pos="540"/>
        </w:tabs>
        <w:spacing w:before="120" w:line="320" w:lineRule="exact"/>
        <w:ind w:left="540"/>
        <w:jc w:val="both"/>
        <w:rPr>
          <w:rFonts w:ascii="Times New Roman" w:hAnsi="Times New Roman"/>
          <w:b w:val="0"/>
          <w:i/>
          <w:sz w:val="26"/>
          <w:szCs w:val="26"/>
          <w:lang w:val="pt-BR"/>
        </w:rPr>
      </w:pPr>
      <w:r w:rsidRPr="00C17A43">
        <w:rPr>
          <w:rFonts w:ascii="Times New Roman" w:hAnsi="Times New Roman"/>
          <w:b w:val="0"/>
          <w:i/>
          <w:sz w:val="26"/>
          <w:szCs w:val="26"/>
          <w:lang w:val="pt-BR"/>
        </w:rPr>
        <w:t>Nội dung các cuộc họp H</w:t>
      </w:r>
      <w:r w:rsidRPr="00C17A43">
        <w:rPr>
          <w:rFonts w:ascii="Times New Roman" w:hAnsi="Times New Roman" w:hint="eastAsia"/>
          <w:b w:val="0"/>
          <w:i/>
          <w:sz w:val="26"/>
          <w:szCs w:val="26"/>
          <w:lang w:val="pt-BR"/>
        </w:rPr>
        <w:t>Đ</w:t>
      </w:r>
      <w:r w:rsidRPr="00C17A43">
        <w:rPr>
          <w:rFonts w:ascii="Times New Roman" w:hAnsi="Times New Roman"/>
          <w:b w:val="0"/>
          <w:i/>
          <w:sz w:val="26"/>
          <w:szCs w:val="26"/>
          <w:lang w:val="pt-BR"/>
        </w:rPr>
        <w:t>QT trong n</w:t>
      </w:r>
      <w:r w:rsidRPr="00C17A43">
        <w:rPr>
          <w:rFonts w:ascii="Times New Roman" w:hAnsi="Times New Roman" w:hint="eastAsia"/>
          <w:b w:val="0"/>
          <w:i/>
          <w:sz w:val="26"/>
          <w:szCs w:val="26"/>
          <w:lang w:val="pt-BR"/>
        </w:rPr>
        <w:t>ă</w:t>
      </w:r>
      <w:r w:rsidRPr="00C17A43">
        <w:rPr>
          <w:rFonts w:ascii="Times New Roman" w:hAnsi="Times New Roman"/>
          <w:b w:val="0"/>
          <w:i/>
          <w:sz w:val="26"/>
          <w:szCs w:val="26"/>
          <w:lang w:val="pt-BR"/>
        </w:rPr>
        <w:t>m 201</w:t>
      </w:r>
      <w:r w:rsidR="007A5073" w:rsidRPr="00C17A43">
        <w:rPr>
          <w:rFonts w:ascii="Times New Roman" w:hAnsi="Times New Roman"/>
          <w:b w:val="0"/>
          <w:i/>
          <w:sz w:val="26"/>
          <w:szCs w:val="26"/>
          <w:lang w:val="pt-BR"/>
        </w:rPr>
        <w:t>5</w:t>
      </w:r>
      <w:r w:rsidRPr="00C17A43">
        <w:rPr>
          <w:rFonts w:ascii="Times New Roman" w:hAnsi="Times New Roman"/>
          <w:b w:val="0"/>
          <w:i/>
          <w:sz w:val="26"/>
          <w:szCs w:val="26"/>
          <w:lang w:val="pt-BR"/>
        </w:rPr>
        <w:t>:</w:t>
      </w:r>
    </w:p>
    <w:p w:rsidR="00276AB9" w:rsidRPr="00C17A43" w:rsidRDefault="00276AB9" w:rsidP="003C067C">
      <w:pPr>
        <w:pStyle w:val="BodyTextIndent"/>
        <w:numPr>
          <w:ilvl w:val="2"/>
          <w:numId w:val="28"/>
        </w:numPr>
        <w:tabs>
          <w:tab w:val="clear" w:pos="2517"/>
          <w:tab w:val="left" w:pos="540"/>
          <w:tab w:val="num" w:pos="567"/>
        </w:tabs>
        <w:spacing w:before="120" w:line="320" w:lineRule="exact"/>
        <w:ind w:left="567" w:hanging="425"/>
        <w:rPr>
          <w:rFonts w:ascii="Times New Roman" w:hAnsi="Times New Roman"/>
          <w:szCs w:val="26"/>
        </w:rPr>
      </w:pPr>
      <w:r w:rsidRPr="00C17A43">
        <w:rPr>
          <w:rFonts w:ascii="Times New Roman" w:hAnsi="Times New Roman"/>
          <w:szCs w:val="26"/>
        </w:rPr>
        <w:tab/>
        <w:t>Ban hành 04 Nghị quyết, quyết định phê duyệt nội dung các phiên họp HĐQT thường kỳ.</w:t>
      </w:r>
    </w:p>
    <w:p w:rsidR="00276AB9" w:rsidRPr="00C17A43" w:rsidRDefault="00276AB9" w:rsidP="003C067C">
      <w:pPr>
        <w:pStyle w:val="BodyTextIndent"/>
        <w:numPr>
          <w:ilvl w:val="2"/>
          <w:numId w:val="28"/>
        </w:numPr>
        <w:tabs>
          <w:tab w:val="clear" w:pos="2517"/>
          <w:tab w:val="left" w:pos="540"/>
          <w:tab w:val="num" w:pos="567"/>
        </w:tabs>
        <w:spacing w:before="120" w:line="320" w:lineRule="exact"/>
        <w:ind w:left="567" w:hanging="425"/>
        <w:rPr>
          <w:rFonts w:ascii="Times New Roman" w:hAnsi="Times New Roman"/>
          <w:szCs w:val="26"/>
        </w:rPr>
      </w:pPr>
      <w:r w:rsidRPr="00C17A43">
        <w:rPr>
          <w:rFonts w:ascii="Times New Roman" w:hAnsi="Times New Roman"/>
          <w:szCs w:val="26"/>
        </w:rPr>
        <w:tab/>
        <w:t xml:space="preserve">Ban hành </w:t>
      </w:r>
      <w:r w:rsidR="00C17A43" w:rsidRPr="00C17A43">
        <w:rPr>
          <w:rFonts w:ascii="Times New Roman" w:hAnsi="Times New Roman"/>
          <w:szCs w:val="26"/>
        </w:rPr>
        <w:t xml:space="preserve">05 </w:t>
      </w:r>
      <w:r w:rsidRPr="00C17A43">
        <w:rPr>
          <w:rFonts w:ascii="Times New Roman" w:hAnsi="Times New Roman"/>
          <w:szCs w:val="26"/>
        </w:rPr>
        <w:t>Nghị quyết, quyết định HSYC các gói thầu của Công ty.</w:t>
      </w:r>
    </w:p>
    <w:p w:rsidR="00276AB9" w:rsidRPr="00C17A43" w:rsidRDefault="00276AB9" w:rsidP="003C067C">
      <w:pPr>
        <w:pStyle w:val="BodyTextIndent"/>
        <w:numPr>
          <w:ilvl w:val="2"/>
          <w:numId w:val="28"/>
        </w:numPr>
        <w:tabs>
          <w:tab w:val="clear" w:pos="2517"/>
          <w:tab w:val="left" w:pos="540"/>
          <w:tab w:val="num" w:pos="567"/>
        </w:tabs>
        <w:spacing w:before="120" w:line="320" w:lineRule="exact"/>
        <w:ind w:left="567" w:hanging="425"/>
        <w:rPr>
          <w:rFonts w:ascii="Times New Roman" w:hAnsi="Times New Roman"/>
          <w:szCs w:val="26"/>
        </w:rPr>
      </w:pPr>
      <w:r w:rsidRPr="00C17A43">
        <w:rPr>
          <w:rFonts w:ascii="Times New Roman" w:hAnsi="Times New Roman"/>
          <w:szCs w:val="26"/>
        </w:rPr>
        <w:tab/>
        <w:t xml:space="preserve">Ban hành </w:t>
      </w:r>
      <w:r w:rsidR="00C17A43" w:rsidRPr="00C17A43">
        <w:rPr>
          <w:rFonts w:ascii="Times New Roman" w:hAnsi="Times New Roman"/>
          <w:szCs w:val="26"/>
        </w:rPr>
        <w:t>05</w:t>
      </w:r>
      <w:r w:rsidRPr="00C17A43">
        <w:rPr>
          <w:rFonts w:ascii="Times New Roman" w:hAnsi="Times New Roman"/>
          <w:szCs w:val="26"/>
        </w:rPr>
        <w:t xml:space="preserve"> Nghị quyết, quyết định chỉ định thầu, lựa chọn nhà thầu và ký hợp đồng các gói thầu.</w:t>
      </w:r>
    </w:p>
    <w:p w:rsidR="00C17A43" w:rsidRPr="00C17A43" w:rsidRDefault="00C17A43" w:rsidP="003C067C">
      <w:pPr>
        <w:pStyle w:val="BodyTextIndent"/>
        <w:numPr>
          <w:ilvl w:val="2"/>
          <w:numId w:val="28"/>
        </w:numPr>
        <w:tabs>
          <w:tab w:val="clear" w:pos="2517"/>
          <w:tab w:val="left" w:pos="540"/>
          <w:tab w:val="num" w:pos="567"/>
        </w:tabs>
        <w:spacing w:before="120" w:line="320" w:lineRule="exact"/>
        <w:ind w:left="567" w:hanging="425"/>
        <w:rPr>
          <w:rFonts w:ascii="Times New Roman" w:hAnsi="Times New Roman"/>
          <w:szCs w:val="26"/>
        </w:rPr>
      </w:pPr>
      <w:r w:rsidRPr="00C17A43">
        <w:rPr>
          <w:rFonts w:ascii="Times New Roman" w:hAnsi="Times New Roman"/>
          <w:szCs w:val="26"/>
        </w:rPr>
        <w:t xml:space="preserve">Ban hành 05 Nghị quyết liên quan đến vay vốn, thế chấp, bảo lãnh tại các tổ chức, cá nhân, cam kết dùng vốn chủ sở hữu để triển khai đầu tư xây dựng dự án. </w:t>
      </w:r>
    </w:p>
    <w:p w:rsidR="00276AB9" w:rsidRPr="00C17A43" w:rsidRDefault="00276AB9" w:rsidP="003C067C">
      <w:pPr>
        <w:pStyle w:val="BodyTextIndent"/>
        <w:numPr>
          <w:ilvl w:val="2"/>
          <w:numId w:val="28"/>
        </w:numPr>
        <w:tabs>
          <w:tab w:val="clear" w:pos="2517"/>
          <w:tab w:val="left" w:pos="540"/>
          <w:tab w:val="num" w:pos="567"/>
        </w:tabs>
        <w:spacing w:before="120" w:line="320" w:lineRule="exact"/>
        <w:ind w:left="567" w:hanging="425"/>
        <w:rPr>
          <w:rFonts w:ascii="Times New Roman" w:hAnsi="Times New Roman"/>
          <w:szCs w:val="26"/>
        </w:rPr>
      </w:pPr>
      <w:r w:rsidRPr="00C17A43">
        <w:rPr>
          <w:rFonts w:ascii="Times New Roman" w:hAnsi="Times New Roman"/>
          <w:szCs w:val="26"/>
        </w:rPr>
        <w:lastRenderedPageBreak/>
        <w:tab/>
        <w:t xml:space="preserve">Ban hành 03 Nghị quyết </w:t>
      </w:r>
      <w:r w:rsidR="00C17A43" w:rsidRPr="00C17A43">
        <w:rPr>
          <w:rFonts w:ascii="Times New Roman" w:hAnsi="Times New Roman"/>
          <w:szCs w:val="26"/>
        </w:rPr>
        <w:t>liên quan đến đầu tư xây dựng dự án, c</w:t>
      </w:r>
      <w:r w:rsidRPr="00C17A43">
        <w:rPr>
          <w:rFonts w:ascii="Times New Roman" w:hAnsi="Times New Roman"/>
          <w:szCs w:val="26"/>
        </w:rPr>
        <w:t>hi phí đền bù, hỗ trợ di dời, tạm cư và tái định cư</w:t>
      </w:r>
      <w:r w:rsidR="00C17A43" w:rsidRPr="00C17A43">
        <w:rPr>
          <w:rFonts w:ascii="Times New Roman" w:hAnsi="Times New Roman"/>
          <w:szCs w:val="26"/>
        </w:rPr>
        <w:t xml:space="preserve"> cho các hộ dân tại</w:t>
      </w:r>
      <w:r w:rsidRPr="00C17A43">
        <w:rPr>
          <w:rFonts w:ascii="Times New Roman" w:hAnsi="Times New Roman"/>
          <w:szCs w:val="26"/>
        </w:rPr>
        <w:t xml:space="preserve"> dự án.</w:t>
      </w:r>
    </w:p>
    <w:p w:rsidR="00276AB9" w:rsidRPr="00C17A43" w:rsidRDefault="00276AB9" w:rsidP="003C067C">
      <w:pPr>
        <w:pStyle w:val="BodyTextIndent"/>
        <w:numPr>
          <w:ilvl w:val="2"/>
          <w:numId w:val="28"/>
        </w:numPr>
        <w:tabs>
          <w:tab w:val="clear" w:pos="2517"/>
          <w:tab w:val="left" w:pos="540"/>
          <w:tab w:val="num" w:pos="567"/>
        </w:tabs>
        <w:spacing w:before="120" w:line="320" w:lineRule="exact"/>
        <w:ind w:left="567" w:hanging="425"/>
        <w:rPr>
          <w:rFonts w:ascii="Times New Roman" w:hAnsi="Times New Roman"/>
          <w:szCs w:val="26"/>
        </w:rPr>
      </w:pPr>
      <w:r w:rsidRPr="00C17A43">
        <w:rPr>
          <w:rFonts w:ascii="Times New Roman" w:hAnsi="Times New Roman"/>
          <w:szCs w:val="26"/>
        </w:rPr>
        <w:tab/>
        <w:t>Và các Nghị quyết, quyết định khác về từng vấn đề cụ thể.</w:t>
      </w:r>
    </w:p>
    <w:p w:rsidR="00276AB9" w:rsidRPr="00815FB5" w:rsidRDefault="00276AB9" w:rsidP="003C067C">
      <w:pPr>
        <w:numPr>
          <w:ilvl w:val="0"/>
          <w:numId w:val="11"/>
        </w:numPr>
        <w:tabs>
          <w:tab w:val="left" w:pos="540"/>
        </w:tabs>
        <w:spacing w:before="120" w:line="320" w:lineRule="exact"/>
        <w:ind w:left="0" w:firstLine="180"/>
        <w:jc w:val="both"/>
        <w:rPr>
          <w:rFonts w:ascii="Times New Roman" w:hAnsi="Times New Roman"/>
          <w:b w:val="0"/>
          <w:sz w:val="26"/>
          <w:szCs w:val="26"/>
          <w:lang w:val="pt-BR"/>
        </w:rPr>
      </w:pPr>
      <w:r w:rsidRPr="00815FB5">
        <w:rPr>
          <w:rFonts w:ascii="Times New Roman" w:hAnsi="Times New Roman"/>
          <w:b w:val="0"/>
          <w:sz w:val="26"/>
          <w:szCs w:val="26"/>
          <w:lang w:val="pt-BR"/>
        </w:rPr>
        <w:t>Hoạt động của thành viên Hội đồng quản trị độc lập không điều hành: Tham gia các kỳ họp HĐQT đầy đủ và tích cực đóng góp các ý kiến để HĐQT xem xét ra nghị quyết phê chuẩn trước khi giao cho Tổng giám đốc triển khai thực hiện đạt kết quả.</w:t>
      </w:r>
    </w:p>
    <w:p w:rsidR="00276AB9" w:rsidRPr="00276AB9" w:rsidRDefault="00276AB9" w:rsidP="003C067C">
      <w:pPr>
        <w:numPr>
          <w:ilvl w:val="0"/>
          <w:numId w:val="11"/>
        </w:numPr>
        <w:tabs>
          <w:tab w:val="left" w:pos="540"/>
        </w:tabs>
        <w:spacing w:before="120" w:line="320" w:lineRule="exact"/>
        <w:ind w:left="0" w:firstLine="180"/>
        <w:jc w:val="both"/>
        <w:rPr>
          <w:rFonts w:ascii="Times New Roman" w:hAnsi="Times New Roman"/>
          <w:b w:val="0"/>
          <w:sz w:val="26"/>
          <w:szCs w:val="26"/>
          <w:lang w:val="pt-BR"/>
        </w:rPr>
      </w:pPr>
      <w:r w:rsidRPr="00276AB9">
        <w:rPr>
          <w:rFonts w:ascii="Times New Roman" w:hAnsi="Times New Roman"/>
          <w:b w:val="0"/>
          <w:sz w:val="26"/>
          <w:szCs w:val="26"/>
          <w:lang w:val="pt-BR"/>
        </w:rPr>
        <w:t>Hoạt động của các tiểu ban trong Hội đồng quản trị: Do nhu cầu thực tế hiện tại Công ty ch</w:t>
      </w:r>
      <w:r w:rsidRPr="00276AB9">
        <w:rPr>
          <w:rFonts w:ascii="Times New Roman" w:hAnsi="Times New Roman" w:hint="eastAsia"/>
          <w:b w:val="0"/>
          <w:sz w:val="26"/>
          <w:szCs w:val="26"/>
          <w:lang w:val="pt-BR"/>
        </w:rPr>
        <w:t>ư</w:t>
      </w:r>
      <w:r w:rsidRPr="00276AB9">
        <w:rPr>
          <w:rFonts w:ascii="Times New Roman" w:hAnsi="Times New Roman"/>
          <w:b w:val="0"/>
          <w:sz w:val="26"/>
          <w:szCs w:val="26"/>
          <w:lang w:val="pt-BR"/>
        </w:rPr>
        <w:t>a thành lập các tiểu ban thuộc H</w:t>
      </w:r>
      <w:r w:rsidRPr="00276AB9">
        <w:rPr>
          <w:rFonts w:ascii="Times New Roman" w:hAnsi="Times New Roman" w:hint="eastAsia"/>
          <w:b w:val="0"/>
          <w:sz w:val="26"/>
          <w:szCs w:val="26"/>
          <w:lang w:val="pt-BR"/>
        </w:rPr>
        <w:t>Đ</w:t>
      </w:r>
      <w:r w:rsidRPr="00276AB9">
        <w:rPr>
          <w:rFonts w:ascii="Times New Roman" w:hAnsi="Times New Roman"/>
          <w:b w:val="0"/>
          <w:sz w:val="26"/>
          <w:szCs w:val="26"/>
          <w:lang w:val="pt-BR"/>
        </w:rPr>
        <w:t>QT.</w:t>
      </w:r>
    </w:p>
    <w:p w:rsidR="00276AB9" w:rsidRPr="00276AB9" w:rsidRDefault="00276AB9" w:rsidP="003C067C">
      <w:pPr>
        <w:numPr>
          <w:ilvl w:val="0"/>
          <w:numId w:val="11"/>
        </w:numPr>
        <w:tabs>
          <w:tab w:val="left" w:pos="540"/>
        </w:tabs>
        <w:spacing w:before="120" w:line="320" w:lineRule="exact"/>
        <w:ind w:left="0" w:firstLine="180"/>
        <w:jc w:val="both"/>
        <w:rPr>
          <w:rFonts w:ascii="Times New Roman" w:hAnsi="Times New Roman"/>
          <w:b w:val="0"/>
          <w:spacing w:val="-4"/>
          <w:sz w:val="26"/>
          <w:szCs w:val="26"/>
          <w:lang w:val="pt-BR"/>
        </w:rPr>
      </w:pPr>
      <w:r w:rsidRPr="00276AB9">
        <w:rPr>
          <w:rFonts w:ascii="Times New Roman" w:hAnsi="Times New Roman"/>
          <w:b w:val="0"/>
          <w:spacing w:val="-4"/>
          <w:sz w:val="26"/>
          <w:szCs w:val="26"/>
          <w:lang w:val="pt-BR"/>
        </w:rPr>
        <w:t>Danh sách các thành viên Hội đồng quản trị có chứng chỉ đào tạo về quản trị công ty.</w:t>
      </w:r>
    </w:p>
    <w:p w:rsidR="00276AB9" w:rsidRPr="00276AB9" w:rsidRDefault="00276AB9" w:rsidP="00276AB9">
      <w:pPr>
        <w:spacing w:before="120" w:line="320" w:lineRule="exact"/>
        <w:ind w:left="357" w:firstLine="183"/>
        <w:jc w:val="both"/>
        <w:rPr>
          <w:rFonts w:ascii="Times New Roman" w:hAnsi="Times New Roman"/>
          <w:b w:val="0"/>
          <w:sz w:val="26"/>
          <w:szCs w:val="26"/>
          <w:lang w:val="pt-BR"/>
        </w:rPr>
      </w:pPr>
      <w:r w:rsidRPr="00276AB9">
        <w:rPr>
          <w:rFonts w:ascii="Times New Roman" w:hAnsi="Times New Roman"/>
          <w:b w:val="0"/>
          <w:sz w:val="26"/>
          <w:szCs w:val="26"/>
          <w:lang w:val="pt-BR"/>
        </w:rPr>
        <w:t xml:space="preserve">1.  Ông </w:t>
      </w:r>
      <w:r w:rsidRPr="00276AB9">
        <w:rPr>
          <w:rFonts w:ascii="Times New Roman" w:hAnsi="Times New Roman"/>
          <w:sz w:val="26"/>
          <w:szCs w:val="26"/>
          <w:lang w:val="pt-BR"/>
        </w:rPr>
        <w:t>Hoàng V</w:t>
      </w:r>
      <w:r w:rsidRPr="00276AB9">
        <w:rPr>
          <w:rFonts w:ascii="Times New Roman" w:hAnsi="Times New Roman" w:hint="eastAsia"/>
          <w:sz w:val="26"/>
          <w:szCs w:val="26"/>
          <w:lang w:val="pt-BR"/>
        </w:rPr>
        <w:t>ă</w:t>
      </w:r>
      <w:r w:rsidRPr="00276AB9">
        <w:rPr>
          <w:rFonts w:ascii="Times New Roman" w:hAnsi="Times New Roman"/>
          <w:sz w:val="26"/>
          <w:szCs w:val="26"/>
          <w:lang w:val="pt-BR"/>
        </w:rPr>
        <w:t xml:space="preserve">n Anh </w:t>
      </w:r>
      <w:r w:rsidRPr="00276AB9">
        <w:rPr>
          <w:rFonts w:ascii="Times New Roman" w:hAnsi="Times New Roman"/>
          <w:sz w:val="26"/>
          <w:szCs w:val="26"/>
          <w:lang w:val="pt-BR"/>
        </w:rPr>
        <w:tab/>
      </w:r>
      <w:r w:rsidRPr="00276AB9">
        <w:rPr>
          <w:rFonts w:ascii="Times New Roman" w:hAnsi="Times New Roman"/>
          <w:sz w:val="26"/>
          <w:szCs w:val="26"/>
          <w:lang w:val="pt-BR"/>
        </w:rPr>
        <w:tab/>
        <w:t xml:space="preserve">- </w:t>
      </w:r>
      <w:r w:rsidRPr="00276AB9">
        <w:rPr>
          <w:rFonts w:ascii="Times New Roman" w:hAnsi="Times New Roman"/>
          <w:b w:val="0"/>
          <w:sz w:val="26"/>
          <w:szCs w:val="26"/>
          <w:lang w:val="pt-BR"/>
        </w:rPr>
        <w:t>Tiến sỹ quản trị kinh doanh (MBA)</w:t>
      </w:r>
    </w:p>
    <w:p w:rsidR="00276AB9" w:rsidRPr="00276AB9" w:rsidRDefault="00276AB9" w:rsidP="00276AB9">
      <w:pPr>
        <w:spacing w:before="120" w:line="320" w:lineRule="exact"/>
        <w:ind w:left="357" w:firstLine="183"/>
        <w:jc w:val="both"/>
        <w:rPr>
          <w:rFonts w:ascii="Times New Roman" w:hAnsi="Times New Roman"/>
          <w:b w:val="0"/>
          <w:sz w:val="26"/>
          <w:szCs w:val="26"/>
          <w:lang w:val="pt-BR"/>
        </w:rPr>
      </w:pPr>
      <w:r w:rsidRPr="00276AB9">
        <w:rPr>
          <w:rFonts w:ascii="Times New Roman" w:hAnsi="Times New Roman"/>
          <w:b w:val="0"/>
          <w:sz w:val="26"/>
          <w:szCs w:val="26"/>
          <w:lang w:val="pt-BR"/>
        </w:rPr>
        <w:t xml:space="preserve">2.  Bà </w:t>
      </w:r>
      <w:r w:rsidRPr="00276AB9">
        <w:rPr>
          <w:rFonts w:ascii="Times New Roman" w:hAnsi="Times New Roman" w:hint="eastAsia"/>
          <w:sz w:val="26"/>
          <w:szCs w:val="26"/>
          <w:lang w:val="pt-BR"/>
        </w:rPr>
        <w:t>Đ</w:t>
      </w:r>
      <w:r w:rsidRPr="00276AB9">
        <w:rPr>
          <w:rFonts w:ascii="Times New Roman" w:hAnsi="Times New Roman"/>
          <w:sz w:val="26"/>
          <w:szCs w:val="26"/>
          <w:lang w:val="pt-BR"/>
        </w:rPr>
        <w:t>ỗ Thanh H</w:t>
      </w:r>
      <w:r w:rsidRPr="00276AB9">
        <w:rPr>
          <w:rFonts w:ascii="Times New Roman" w:hAnsi="Times New Roman" w:hint="eastAsia"/>
          <w:sz w:val="26"/>
          <w:szCs w:val="26"/>
          <w:lang w:val="pt-BR"/>
        </w:rPr>
        <w:t>ươ</w:t>
      </w:r>
      <w:r w:rsidRPr="00276AB9">
        <w:rPr>
          <w:rFonts w:ascii="Times New Roman" w:hAnsi="Times New Roman"/>
          <w:sz w:val="26"/>
          <w:szCs w:val="26"/>
          <w:lang w:val="pt-BR"/>
        </w:rPr>
        <w:t>ng</w:t>
      </w:r>
      <w:r w:rsidRPr="00276AB9">
        <w:rPr>
          <w:rFonts w:ascii="Times New Roman" w:hAnsi="Times New Roman"/>
          <w:sz w:val="26"/>
          <w:szCs w:val="26"/>
          <w:lang w:val="pt-BR"/>
        </w:rPr>
        <w:tab/>
      </w:r>
      <w:r w:rsidRPr="00276AB9">
        <w:rPr>
          <w:rFonts w:ascii="Times New Roman" w:hAnsi="Times New Roman"/>
          <w:sz w:val="26"/>
          <w:szCs w:val="26"/>
          <w:lang w:val="pt-BR"/>
        </w:rPr>
        <w:tab/>
        <w:t xml:space="preserve">- </w:t>
      </w:r>
      <w:r w:rsidRPr="00276AB9">
        <w:rPr>
          <w:rFonts w:ascii="Times New Roman" w:hAnsi="Times New Roman"/>
          <w:b w:val="0"/>
          <w:sz w:val="26"/>
          <w:szCs w:val="26"/>
          <w:lang w:val="pt-BR"/>
        </w:rPr>
        <w:t>Thạc sỹ quản trị kinh doanh</w:t>
      </w:r>
    </w:p>
    <w:p w:rsidR="00276AB9" w:rsidRPr="00EA55F6" w:rsidRDefault="00276AB9" w:rsidP="003C067C">
      <w:pPr>
        <w:pStyle w:val="Subtitle"/>
        <w:numPr>
          <w:ilvl w:val="0"/>
          <w:numId w:val="13"/>
        </w:numPr>
        <w:tabs>
          <w:tab w:val="left" w:pos="540"/>
        </w:tabs>
        <w:spacing w:after="0" w:line="320" w:lineRule="exact"/>
        <w:ind w:left="0" w:firstLine="357"/>
        <w:rPr>
          <w:rFonts w:ascii="Times New Roman" w:hAnsi="Times New Roman"/>
          <w:sz w:val="26"/>
          <w:szCs w:val="26"/>
          <w:lang w:val="nl-NL"/>
        </w:rPr>
      </w:pPr>
      <w:r w:rsidRPr="00EA55F6">
        <w:rPr>
          <w:rFonts w:ascii="Times New Roman" w:hAnsi="Times New Roman"/>
          <w:sz w:val="26"/>
          <w:szCs w:val="26"/>
          <w:lang w:val="nl-NL"/>
        </w:rPr>
        <w:t>Ban Kiểm soát</w:t>
      </w:r>
    </w:p>
    <w:p w:rsidR="00276AB9" w:rsidRPr="00EA55F6" w:rsidRDefault="00276AB9" w:rsidP="003C067C">
      <w:pPr>
        <w:numPr>
          <w:ilvl w:val="0"/>
          <w:numId w:val="9"/>
        </w:numPr>
        <w:tabs>
          <w:tab w:val="left" w:pos="540"/>
        </w:tabs>
        <w:spacing w:before="120" w:after="120" w:line="320" w:lineRule="exact"/>
        <w:ind w:left="0" w:firstLine="180"/>
        <w:jc w:val="both"/>
        <w:rPr>
          <w:rFonts w:ascii="Times New Roman" w:hAnsi="Times New Roman"/>
          <w:b w:val="0"/>
          <w:sz w:val="26"/>
          <w:szCs w:val="26"/>
          <w:lang w:val="nl-NL"/>
        </w:rPr>
      </w:pPr>
      <w:r w:rsidRPr="00EA55F6">
        <w:rPr>
          <w:rFonts w:ascii="Times New Roman" w:hAnsi="Times New Roman"/>
          <w:b w:val="0"/>
          <w:sz w:val="26"/>
          <w:szCs w:val="26"/>
          <w:lang w:val="nl-NL"/>
        </w:rPr>
        <w:t>Thành viên và cơ cấu của Ban kiểm soát:</w:t>
      </w:r>
      <w:r w:rsidR="003711BF">
        <w:rPr>
          <w:rFonts w:ascii="Times New Roman" w:hAnsi="Times New Roman"/>
          <w:b w:val="0"/>
          <w:sz w:val="26"/>
          <w:szCs w:val="26"/>
          <w:lang w:val="nl-NL"/>
        </w:rPr>
        <w:t xml:space="preserve"> </w:t>
      </w:r>
      <w:r w:rsidR="003711BF" w:rsidRPr="003711BF">
        <w:rPr>
          <w:rFonts w:ascii="Times New Roman" w:hAnsi="Times New Roman"/>
          <w:sz w:val="26"/>
          <w:szCs w:val="26"/>
          <w:lang w:val="nl-NL"/>
        </w:rPr>
        <w:t>03 người</w:t>
      </w:r>
    </w:p>
    <w:tbl>
      <w:tblPr>
        <w:tblW w:w="96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1620"/>
        <w:gridCol w:w="900"/>
        <w:gridCol w:w="995"/>
        <w:gridCol w:w="985"/>
        <w:gridCol w:w="720"/>
        <w:gridCol w:w="1620"/>
        <w:gridCol w:w="900"/>
        <w:gridCol w:w="900"/>
        <w:gridCol w:w="637"/>
      </w:tblGrid>
      <w:tr w:rsidR="00276AB9" w:rsidRPr="00EA55F6" w:rsidTr="00A1082F">
        <w:trPr>
          <w:trHeight w:val="555"/>
          <w:tblHeader/>
        </w:trPr>
        <w:tc>
          <w:tcPr>
            <w:tcW w:w="365" w:type="dxa"/>
            <w:vMerge w:val="restart"/>
            <w:shd w:val="clear" w:color="auto" w:fill="auto"/>
            <w:vAlign w:val="center"/>
          </w:tcPr>
          <w:p w:rsidR="00276AB9" w:rsidRPr="00EA55F6" w:rsidRDefault="00276AB9" w:rsidP="00A1082F">
            <w:pPr>
              <w:ind w:left="-103" w:right="-108"/>
              <w:jc w:val="center"/>
              <w:rPr>
                <w:rFonts w:ascii="Times New Roman" w:hAnsi="Times New Roman"/>
                <w:bCs/>
                <w:color w:val="000000"/>
                <w:sz w:val="20"/>
                <w:szCs w:val="18"/>
              </w:rPr>
            </w:pPr>
            <w:r w:rsidRPr="00EA55F6">
              <w:rPr>
                <w:rFonts w:ascii="Times New Roman" w:hAnsi="Times New Roman"/>
                <w:bCs/>
                <w:color w:val="000000"/>
                <w:sz w:val="20"/>
                <w:szCs w:val="18"/>
              </w:rPr>
              <w:t>TT</w:t>
            </w:r>
          </w:p>
        </w:tc>
        <w:tc>
          <w:tcPr>
            <w:tcW w:w="1620" w:type="dxa"/>
            <w:vMerge w:val="restart"/>
            <w:shd w:val="clear" w:color="auto" w:fill="auto"/>
            <w:vAlign w:val="center"/>
          </w:tcPr>
          <w:p w:rsidR="00276AB9" w:rsidRPr="00EA55F6" w:rsidRDefault="00276AB9" w:rsidP="00A1082F">
            <w:pPr>
              <w:ind w:left="-23" w:right="-108"/>
              <w:jc w:val="center"/>
              <w:rPr>
                <w:rFonts w:ascii="Times New Roman" w:hAnsi="Times New Roman"/>
                <w:bCs/>
                <w:color w:val="000000"/>
                <w:sz w:val="20"/>
                <w:szCs w:val="18"/>
              </w:rPr>
            </w:pPr>
            <w:r w:rsidRPr="00EA55F6">
              <w:rPr>
                <w:rFonts w:ascii="Times New Roman" w:hAnsi="Times New Roman"/>
                <w:bCs/>
                <w:color w:val="000000"/>
                <w:sz w:val="20"/>
                <w:szCs w:val="18"/>
              </w:rPr>
              <w:t>Tên tổ chức/ cá nhân</w:t>
            </w:r>
          </w:p>
        </w:tc>
        <w:tc>
          <w:tcPr>
            <w:tcW w:w="900" w:type="dxa"/>
            <w:vMerge w:val="restart"/>
            <w:shd w:val="clear" w:color="auto" w:fill="auto"/>
            <w:vAlign w:val="center"/>
          </w:tcPr>
          <w:p w:rsidR="00276AB9" w:rsidRPr="00EA55F6" w:rsidRDefault="00276AB9" w:rsidP="00A1082F">
            <w:pPr>
              <w:ind w:left="-108" w:right="-108"/>
              <w:jc w:val="center"/>
              <w:rPr>
                <w:rFonts w:ascii="Times New Roman" w:hAnsi="Times New Roman"/>
                <w:bCs/>
                <w:color w:val="000000"/>
                <w:sz w:val="20"/>
                <w:szCs w:val="18"/>
              </w:rPr>
            </w:pPr>
            <w:r w:rsidRPr="00EA55F6">
              <w:rPr>
                <w:rFonts w:ascii="Times New Roman" w:hAnsi="Times New Roman"/>
                <w:bCs/>
                <w:color w:val="000000"/>
                <w:sz w:val="20"/>
                <w:szCs w:val="18"/>
              </w:rPr>
              <w:t>Chức vụ tại công ty (nếu có)</w:t>
            </w:r>
          </w:p>
        </w:tc>
        <w:tc>
          <w:tcPr>
            <w:tcW w:w="995" w:type="dxa"/>
            <w:vMerge w:val="restart"/>
            <w:shd w:val="clear" w:color="auto" w:fill="auto"/>
            <w:vAlign w:val="center"/>
          </w:tcPr>
          <w:p w:rsidR="00276AB9" w:rsidRPr="00EA55F6" w:rsidRDefault="00276AB9" w:rsidP="00A1082F">
            <w:pPr>
              <w:ind w:left="-108" w:right="-108"/>
              <w:jc w:val="center"/>
              <w:rPr>
                <w:rFonts w:ascii="Times New Roman" w:hAnsi="Times New Roman"/>
                <w:bCs/>
                <w:color w:val="000000"/>
                <w:sz w:val="20"/>
                <w:szCs w:val="18"/>
              </w:rPr>
            </w:pPr>
            <w:r w:rsidRPr="00EA55F6">
              <w:rPr>
                <w:rFonts w:ascii="Times New Roman" w:hAnsi="Times New Roman"/>
                <w:bCs/>
                <w:color w:val="000000"/>
                <w:sz w:val="20"/>
                <w:szCs w:val="18"/>
              </w:rPr>
              <w:t>Số CMND  /ĐKKD</w:t>
            </w:r>
          </w:p>
        </w:tc>
        <w:tc>
          <w:tcPr>
            <w:tcW w:w="985" w:type="dxa"/>
            <w:vMerge w:val="restart"/>
            <w:shd w:val="clear" w:color="auto" w:fill="auto"/>
            <w:vAlign w:val="center"/>
          </w:tcPr>
          <w:p w:rsidR="00276AB9" w:rsidRPr="00EA55F6" w:rsidRDefault="00276AB9" w:rsidP="00A1082F">
            <w:pPr>
              <w:ind w:left="-108" w:right="-108"/>
              <w:jc w:val="center"/>
              <w:rPr>
                <w:rFonts w:ascii="Times New Roman" w:hAnsi="Times New Roman"/>
                <w:bCs/>
                <w:color w:val="000000"/>
                <w:sz w:val="20"/>
                <w:szCs w:val="18"/>
              </w:rPr>
            </w:pPr>
            <w:r w:rsidRPr="00EA55F6">
              <w:rPr>
                <w:rFonts w:ascii="Times New Roman" w:hAnsi="Times New Roman"/>
                <w:bCs/>
                <w:color w:val="000000"/>
                <w:sz w:val="20"/>
                <w:szCs w:val="18"/>
              </w:rPr>
              <w:t xml:space="preserve">Ngày cấp </w:t>
            </w:r>
            <w:r w:rsidRPr="00EA55F6">
              <w:rPr>
                <w:rFonts w:ascii="Times New Roman" w:hAnsi="Times New Roman"/>
                <w:bCs/>
                <w:color w:val="000000"/>
                <w:sz w:val="20"/>
                <w:szCs w:val="18"/>
              </w:rPr>
              <w:br/>
              <w:t>CMND/</w:t>
            </w:r>
            <w:r w:rsidRPr="00EA55F6">
              <w:rPr>
                <w:rFonts w:ascii="Times New Roman" w:hAnsi="Times New Roman"/>
                <w:bCs/>
                <w:color w:val="000000"/>
                <w:sz w:val="20"/>
                <w:szCs w:val="18"/>
              </w:rPr>
              <w:br/>
              <w:t>ĐKKD</w:t>
            </w:r>
          </w:p>
        </w:tc>
        <w:tc>
          <w:tcPr>
            <w:tcW w:w="720" w:type="dxa"/>
            <w:vMerge w:val="restart"/>
            <w:shd w:val="clear" w:color="auto" w:fill="auto"/>
            <w:vAlign w:val="center"/>
          </w:tcPr>
          <w:p w:rsidR="00276AB9" w:rsidRPr="00EA55F6" w:rsidRDefault="00276AB9" w:rsidP="00A1082F">
            <w:pPr>
              <w:ind w:left="-108" w:right="-108"/>
              <w:jc w:val="center"/>
              <w:rPr>
                <w:rFonts w:ascii="Times New Roman" w:hAnsi="Times New Roman"/>
                <w:bCs/>
                <w:color w:val="000000"/>
                <w:sz w:val="20"/>
                <w:szCs w:val="18"/>
              </w:rPr>
            </w:pPr>
            <w:r w:rsidRPr="00EA55F6">
              <w:rPr>
                <w:rFonts w:ascii="Times New Roman" w:hAnsi="Times New Roman"/>
                <w:bCs/>
                <w:sz w:val="20"/>
                <w:szCs w:val="18"/>
              </w:rPr>
              <w:t>Nơi cấp</w:t>
            </w:r>
            <w:r w:rsidRPr="00EA55F6">
              <w:rPr>
                <w:rFonts w:ascii="Times New Roman" w:hAnsi="Times New Roman"/>
                <w:bCs/>
                <w:sz w:val="20"/>
                <w:szCs w:val="18"/>
              </w:rPr>
              <w:br/>
            </w:r>
            <w:r w:rsidRPr="00EA55F6">
              <w:rPr>
                <w:rFonts w:ascii="Times New Roman" w:hAnsi="Times New Roman"/>
                <w:bCs/>
                <w:color w:val="000000"/>
                <w:sz w:val="20"/>
                <w:szCs w:val="18"/>
              </w:rPr>
              <w:t>CMND</w:t>
            </w:r>
          </w:p>
          <w:p w:rsidR="00276AB9" w:rsidRPr="00EA55F6" w:rsidRDefault="00276AB9" w:rsidP="00A1082F">
            <w:pPr>
              <w:ind w:left="-108" w:right="-108"/>
              <w:jc w:val="center"/>
              <w:rPr>
                <w:rFonts w:ascii="Times New Roman" w:hAnsi="Times New Roman"/>
                <w:bCs/>
                <w:sz w:val="20"/>
                <w:szCs w:val="18"/>
              </w:rPr>
            </w:pPr>
            <w:r w:rsidRPr="00EA55F6">
              <w:rPr>
                <w:rFonts w:ascii="Times New Roman" w:hAnsi="Times New Roman"/>
                <w:bCs/>
                <w:sz w:val="20"/>
                <w:szCs w:val="18"/>
              </w:rPr>
              <w:t>/ĐKKD</w:t>
            </w:r>
          </w:p>
        </w:tc>
        <w:tc>
          <w:tcPr>
            <w:tcW w:w="1620" w:type="dxa"/>
            <w:vMerge w:val="restart"/>
            <w:shd w:val="clear" w:color="auto" w:fill="auto"/>
            <w:vAlign w:val="center"/>
          </w:tcPr>
          <w:p w:rsidR="00276AB9" w:rsidRPr="00EA55F6" w:rsidRDefault="00276AB9" w:rsidP="00A1082F">
            <w:pPr>
              <w:ind w:left="-108" w:right="-108"/>
              <w:jc w:val="center"/>
              <w:rPr>
                <w:rFonts w:ascii="Times New Roman" w:hAnsi="Times New Roman"/>
                <w:bCs/>
                <w:color w:val="000000"/>
                <w:sz w:val="20"/>
                <w:szCs w:val="18"/>
              </w:rPr>
            </w:pPr>
            <w:r w:rsidRPr="00EA55F6">
              <w:rPr>
                <w:rFonts w:ascii="Times New Roman" w:hAnsi="Times New Roman"/>
                <w:bCs/>
                <w:color w:val="000000"/>
                <w:sz w:val="20"/>
                <w:szCs w:val="18"/>
              </w:rPr>
              <w:t>Địa chỉ</w:t>
            </w:r>
          </w:p>
        </w:tc>
        <w:tc>
          <w:tcPr>
            <w:tcW w:w="900" w:type="dxa"/>
            <w:vMerge w:val="restart"/>
            <w:shd w:val="clear" w:color="auto" w:fill="auto"/>
            <w:vAlign w:val="center"/>
          </w:tcPr>
          <w:p w:rsidR="00276AB9" w:rsidRPr="00EA55F6" w:rsidRDefault="00276AB9" w:rsidP="00A1082F">
            <w:pPr>
              <w:ind w:left="-23" w:right="-108"/>
              <w:jc w:val="center"/>
              <w:rPr>
                <w:rFonts w:ascii="Times New Roman" w:hAnsi="Times New Roman"/>
                <w:bCs/>
                <w:color w:val="000000"/>
                <w:sz w:val="20"/>
                <w:szCs w:val="18"/>
              </w:rPr>
            </w:pPr>
            <w:r w:rsidRPr="00EA55F6">
              <w:rPr>
                <w:rFonts w:ascii="Times New Roman" w:hAnsi="Times New Roman"/>
                <w:bCs/>
                <w:color w:val="000000"/>
                <w:sz w:val="20"/>
                <w:szCs w:val="18"/>
              </w:rPr>
              <w:t>Số cổ phiếu sở hữu cuối kỳ</w:t>
            </w:r>
          </w:p>
        </w:tc>
        <w:tc>
          <w:tcPr>
            <w:tcW w:w="900" w:type="dxa"/>
            <w:vMerge w:val="restart"/>
            <w:shd w:val="clear" w:color="auto" w:fill="auto"/>
            <w:vAlign w:val="center"/>
          </w:tcPr>
          <w:p w:rsidR="00276AB9" w:rsidRPr="00EA55F6" w:rsidRDefault="00276AB9" w:rsidP="00A1082F">
            <w:pPr>
              <w:ind w:left="-23" w:right="-108"/>
              <w:jc w:val="center"/>
              <w:rPr>
                <w:rFonts w:ascii="Times New Roman" w:hAnsi="Times New Roman"/>
                <w:bCs/>
                <w:color w:val="000000"/>
                <w:sz w:val="20"/>
                <w:szCs w:val="18"/>
              </w:rPr>
            </w:pPr>
            <w:r w:rsidRPr="00EA55F6">
              <w:rPr>
                <w:rFonts w:ascii="Times New Roman" w:hAnsi="Times New Roman"/>
                <w:bCs/>
                <w:color w:val="000000"/>
                <w:sz w:val="20"/>
                <w:szCs w:val="18"/>
              </w:rPr>
              <w:t>Tỷ lệ sở hữu cổ phiếu cuối kỳ</w:t>
            </w:r>
          </w:p>
        </w:tc>
        <w:tc>
          <w:tcPr>
            <w:tcW w:w="637" w:type="dxa"/>
            <w:vMerge w:val="restart"/>
            <w:shd w:val="clear" w:color="auto" w:fill="auto"/>
            <w:vAlign w:val="center"/>
          </w:tcPr>
          <w:p w:rsidR="00276AB9" w:rsidRPr="00EA55F6" w:rsidRDefault="00276AB9" w:rsidP="00A1082F">
            <w:pPr>
              <w:ind w:left="-108"/>
              <w:jc w:val="center"/>
              <w:rPr>
                <w:rFonts w:ascii="Times New Roman" w:hAnsi="Times New Roman"/>
                <w:bCs/>
                <w:color w:val="000000"/>
                <w:sz w:val="20"/>
                <w:szCs w:val="18"/>
              </w:rPr>
            </w:pPr>
            <w:r w:rsidRPr="00EA55F6">
              <w:rPr>
                <w:rFonts w:ascii="Times New Roman" w:hAnsi="Times New Roman"/>
                <w:bCs/>
                <w:color w:val="000000"/>
                <w:sz w:val="20"/>
                <w:szCs w:val="18"/>
              </w:rPr>
              <w:t>Ghi chú</w:t>
            </w:r>
          </w:p>
        </w:tc>
      </w:tr>
      <w:tr w:rsidR="00276AB9" w:rsidRPr="00EA55F6" w:rsidTr="00A1082F">
        <w:trPr>
          <w:trHeight w:val="321"/>
          <w:tblHeader/>
        </w:trPr>
        <w:tc>
          <w:tcPr>
            <w:tcW w:w="365" w:type="dxa"/>
            <w:vMerge/>
            <w:vAlign w:val="center"/>
          </w:tcPr>
          <w:p w:rsidR="00276AB9" w:rsidRPr="00EA55F6" w:rsidRDefault="00276AB9" w:rsidP="00A1082F">
            <w:pPr>
              <w:ind w:left="-108" w:right="-108"/>
              <w:jc w:val="center"/>
              <w:rPr>
                <w:rFonts w:ascii="Times New Roman" w:hAnsi="Times New Roman"/>
                <w:bCs/>
                <w:color w:val="000000"/>
                <w:sz w:val="20"/>
                <w:szCs w:val="18"/>
              </w:rPr>
            </w:pPr>
          </w:p>
        </w:tc>
        <w:tc>
          <w:tcPr>
            <w:tcW w:w="1620" w:type="dxa"/>
            <w:vMerge/>
            <w:vAlign w:val="center"/>
          </w:tcPr>
          <w:p w:rsidR="00276AB9" w:rsidRPr="00EA55F6" w:rsidRDefault="00276AB9" w:rsidP="00A1082F">
            <w:pPr>
              <w:ind w:left="-108" w:right="-108"/>
              <w:jc w:val="center"/>
              <w:rPr>
                <w:rFonts w:ascii="Times New Roman" w:hAnsi="Times New Roman"/>
                <w:bCs/>
                <w:color w:val="000000"/>
                <w:sz w:val="20"/>
                <w:szCs w:val="18"/>
              </w:rPr>
            </w:pPr>
          </w:p>
        </w:tc>
        <w:tc>
          <w:tcPr>
            <w:tcW w:w="900" w:type="dxa"/>
            <w:vMerge/>
            <w:vAlign w:val="center"/>
          </w:tcPr>
          <w:p w:rsidR="00276AB9" w:rsidRPr="00EA55F6" w:rsidRDefault="00276AB9" w:rsidP="00A1082F">
            <w:pPr>
              <w:ind w:left="-108" w:right="-108"/>
              <w:jc w:val="center"/>
              <w:rPr>
                <w:rFonts w:ascii="Times New Roman" w:hAnsi="Times New Roman"/>
                <w:bCs/>
                <w:color w:val="000000"/>
                <w:sz w:val="20"/>
                <w:szCs w:val="18"/>
              </w:rPr>
            </w:pPr>
          </w:p>
        </w:tc>
        <w:tc>
          <w:tcPr>
            <w:tcW w:w="995" w:type="dxa"/>
            <w:vMerge/>
            <w:vAlign w:val="center"/>
          </w:tcPr>
          <w:p w:rsidR="00276AB9" w:rsidRPr="00EA55F6" w:rsidRDefault="00276AB9" w:rsidP="00A1082F">
            <w:pPr>
              <w:ind w:left="-108" w:right="-108"/>
              <w:jc w:val="center"/>
              <w:rPr>
                <w:rFonts w:ascii="Times New Roman" w:hAnsi="Times New Roman"/>
                <w:bCs/>
                <w:color w:val="000000"/>
                <w:sz w:val="20"/>
                <w:szCs w:val="18"/>
              </w:rPr>
            </w:pPr>
          </w:p>
        </w:tc>
        <w:tc>
          <w:tcPr>
            <w:tcW w:w="985" w:type="dxa"/>
            <w:vMerge/>
            <w:vAlign w:val="center"/>
          </w:tcPr>
          <w:p w:rsidR="00276AB9" w:rsidRPr="00EA55F6" w:rsidRDefault="00276AB9" w:rsidP="00A1082F">
            <w:pPr>
              <w:ind w:left="-108" w:right="-108"/>
              <w:jc w:val="center"/>
              <w:rPr>
                <w:rFonts w:ascii="Times New Roman" w:hAnsi="Times New Roman"/>
                <w:bCs/>
                <w:color w:val="000000"/>
                <w:sz w:val="20"/>
                <w:szCs w:val="18"/>
              </w:rPr>
            </w:pPr>
          </w:p>
        </w:tc>
        <w:tc>
          <w:tcPr>
            <w:tcW w:w="720" w:type="dxa"/>
            <w:vMerge/>
            <w:vAlign w:val="center"/>
          </w:tcPr>
          <w:p w:rsidR="00276AB9" w:rsidRPr="00EA55F6" w:rsidRDefault="00276AB9" w:rsidP="00A1082F">
            <w:pPr>
              <w:ind w:left="-23" w:right="-108"/>
              <w:jc w:val="center"/>
              <w:rPr>
                <w:rFonts w:ascii="Times New Roman" w:hAnsi="Times New Roman"/>
                <w:bCs/>
                <w:sz w:val="20"/>
                <w:szCs w:val="18"/>
              </w:rPr>
            </w:pPr>
          </w:p>
        </w:tc>
        <w:tc>
          <w:tcPr>
            <w:tcW w:w="1620" w:type="dxa"/>
            <w:vMerge/>
            <w:vAlign w:val="center"/>
          </w:tcPr>
          <w:p w:rsidR="00276AB9" w:rsidRPr="00EA55F6" w:rsidRDefault="00276AB9" w:rsidP="00A1082F">
            <w:pPr>
              <w:ind w:left="-23" w:right="-108"/>
              <w:jc w:val="center"/>
              <w:rPr>
                <w:rFonts w:ascii="Times New Roman" w:hAnsi="Times New Roman"/>
                <w:bCs/>
                <w:color w:val="000000"/>
                <w:sz w:val="20"/>
                <w:szCs w:val="18"/>
              </w:rPr>
            </w:pPr>
          </w:p>
        </w:tc>
        <w:tc>
          <w:tcPr>
            <w:tcW w:w="900" w:type="dxa"/>
            <w:vMerge/>
            <w:vAlign w:val="center"/>
          </w:tcPr>
          <w:p w:rsidR="00276AB9" w:rsidRPr="00EA55F6" w:rsidRDefault="00276AB9" w:rsidP="00A1082F">
            <w:pPr>
              <w:ind w:left="-108" w:right="-108"/>
              <w:jc w:val="center"/>
              <w:rPr>
                <w:rFonts w:ascii="Times New Roman" w:hAnsi="Times New Roman"/>
                <w:bCs/>
                <w:color w:val="000000"/>
                <w:sz w:val="20"/>
                <w:szCs w:val="18"/>
              </w:rPr>
            </w:pPr>
          </w:p>
        </w:tc>
        <w:tc>
          <w:tcPr>
            <w:tcW w:w="900" w:type="dxa"/>
            <w:vMerge/>
            <w:vAlign w:val="center"/>
          </w:tcPr>
          <w:p w:rsidR="00276AB9" w:rsidRPr="00EA55F6" w:rsidRDefault="00276AB9" w:rsidP="00A1082F">
            <w:pPr>
              <w:ind w:left="-108" w:right="-108"/>
              <w:jc w:val="center"/>
              <w:rPr>
                <w:rFonts w:ascii="Times New Roman" w:hAnsi="Times New Roman"/>
                <w:bCs/>
                <w:color w:val="000000"/>
                <w:sz w:val="20"/>
                <w:szCs w:val="18"/>
              </w:rPr>
            </w:pPr>
          </w:p>
        </w:tc>
        <w:tc>
          <w:tcPr>
            <w:tcW w:w="637" w:type="dxa"/>
            <w:vMerge/>
            <w:vAlign w:val="center"/>
          </w:tcPr>
          <w:p w:rsidR="00276AB9" w:rsidRPr="00EA55F6" w:rsidRDefault="00276AB9" w:rsidP="00A1082F">
            <w:pPr>
              <w:ind w:left="-108" w:right="-108"/>
              <w:jc w:val="center"/>
              <w:rPr>
                <w:rFonts w:ascii="Times New Roman" w:hAnsi="Times New Roman"/>
                <w:bCs/>
                <w:color w:val="000000"/>
                <w:sz w:val="20"/>
                <w:szCs w:val="18"/>
              </w:rPr>
            </w:pPr>
          </w:p>
        </w:tc>
      </w:tr>
      <w:tr w:rsidR="00276AB9" w:rsidRPr="00EA55F6" w:rsidTr="00A1082F">
        <w:trPr>
          <w:trHeight w:val="510"/>
        </w:trPr>
        <w:tc>
          <w:tcPr>
            <w:tcW w:w="365" w:type="dxa"/>
            <w:shd w:val="clear" w:color="auto" w:fill="auto"/>
            <w:vAlign w:val="center"/>
          </w:tcPr>
          <w:p w:rsidR="00276AB9" w:rsidRPr="00A27FA1" w:rsidRDefault="00276AB9" w:rsidP="00A1082F">
            <w:pPr>
              <w:ind w:left="-108" w:right="-108"/>
              <w:jc w:val="center"/>
              <w:rPr>
                <w:rFonts w:ascii="Times New Roman" w:hAnsi="Times New Roman"/>
                <w:bCs/>
                <w:color w:val="000000"/>
                <w:sz w:val="20"/>
                <w:szCs w:val="20"/>
              </w:rPr>
            </w:pPr>
            <w:r w:rsidRPr="00A27FA1">
              <w:rPr>
                <w:rFonts w:ascii="Times New Roman" w:hAnsi="Times New Roman"/>
                <w:bCs/>
                <w:color w:val="000000"/>
                <w:sz w:val="20"/>
                <w:szCs w:val="20"/>
              </w:rPr>
              <w:t>1</w:t>
            </w:r>
          </w:p>
        </w:tc>
        <w:tc>
          <w:tcPr>
            <w:tcW w:w="1620" w:type="dxa"/>
            <w:shd w:val="clear" w:color="auto" w:fill="auto"/>
            <w:noWrap/>
            <w:vAlign w:val="center"/>
          </w:tcPr>
          <w:p w:rsidR="00276AB9" w:rsidRDefault="00276AB9" w:rsidP="00A1082F">
            <w:pPr>
              <w:ind w:left="-108" w:right="-108"/>
              <w:rPr>
                <w:rFonts w:ascii="Times New Roman" w:hAnsi="Times New Roman"/>
                <w:b w:val="0"/>
                <w:bCs/>
                <w:color w:val="000000"/>
                <w:sz w:val="20"/>
                <w:szCs w:val="20"/>
              </w:rPr>
            </w:pPr>
            <w:r>
              <w:rPr>
                <w:rFonts w:ascii="Times New Roman" w:hAnsi="Times New Roman"/>
                <w:b w:val="0"/>
                <w:bCs/>
                <w:color w:val="000000"/>
                <w:sz w:val="20"/>
                <w:szCs w:val="20"/>
              </w:rPr>
              <w:t>Đào Xuân Tuấn</w:t>
            </w:r>
          </w:p>
        </w:tc>
        <w:tc>
          <w:tcPr>
            <w:tcW w:w="900" w:type="dxa"/>
            <w:shd w:val="clear" w:color="auto" w:fill="auto"/>
            <w:vAlign w:val="center"/>
          </w:tcPr>
          <w:p w:rsidR="00276AB9" w:rsidRPr="00EA55F6" w:rsidRDefault="00276AB9" w:rsidP="00A1082F">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Trưởng BKS</w:t>
            </w:r>
          </w:p>
        </w:tc>
        <w:tc>
          <w:tcPr>
            <w:tcW w:w="995" w:type="dxa"/>
            <w:shd w:val="clear" w:color="auto" w:fill="auto"/>
            <w:noWrap/>
            <w:vAlign w:val="center"/>
          </w:tcPr>
          <w:p w:rsidR="00276AB9" w:rsidRPr="00EA55F6" w:rsidRDefault="00276AB9" w:rsidP="00A1082F">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111335104</w:t>
            </w:r>
          </w:p>
        </w:tc>
        <w:tc>
          <w:tcPr>
            <w:tcW w:w="985" w:type="dxa"/>
            <w:shd w:val="clear" w:color="auto" w:fill="auto"/>
            <w:noWrap/>
            <w:vAlign w:val="center"/>
          </w:tcPr>
          <w:p w:rsidR="00276AB9" w:rsidRPr="00EA55F6" w:rsidRDefault="00276AB9" w:rsidP="00A1082F">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26/11/2009</w:t>
            </w:r>
          </w:p>
        </w:tc>
        <w:tc>
          <w:tcPr>
            <w:tcW w:w="720" w:type="dxa"/>
            <w:shd w:val="clear" w:color="auto" w:fill="auto"/>
            <w:noWrap/>
            <w:vAlign w:val="center"/>
          </w:tcPr>
          <w:p w:rsidR="00276AB9" w:rsidRPr="00EA55F6" w:rsidRDefault="00276AB9" w:rsidP="00A1082F">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Hà Tây (cũ)</w:t>
            </w:r>
          </w:p>
        </w:tc>
        <w:tc>
          <w:tcPr>
            <w:tcW w:w="1620" w:type="dxa"/>
            <w:shd w:val="clear" w:color="auto" w:fill="auto"/>
            <w:vAlign w:val="center"/>
          </w:tcPr>
          <w:p w:rsidR="00276AB9" w:rsidRPr="00EA55F6" w:rsidRDefault="00276AB9" w:rsidP="00A1082F">
            <w:pPr>
              <w:ind w:left="-108" w:right="-108"/>
              <w:jc w:val="center"/>
              <w:rPr>
                <w:rFonts w:ascii="Times New Roman" w:hAnsi="Times New Roman"/>
                <w:b w:val="0"/>
                <w:bCs/>
                <w:color w:val="000000"/>
                <w:sz w:val="20"/>
                <w:szCs w:val="20"/>
              </w:rPr>
            </w:pPr>
            <w:r w:rsidRPr="00D103C6">
              <w:rPr>
                <w:rFonts w:ascii="Times New Roman" w:hAnsi="Times New Roman"/>
                <w:b w:val="0"/>
                <w:bCs/>
                <w:color w:val="000000"/>
                <w:sz w:val="20"/>
                <w:szCs w:val="20"/>
              </w:rPr>
              <w:t>SN20 Khu TT Báo Việt - Ngõ 7 Lê Trọng Tấn - Hà Đông - Hà Nội</w:t>
            </w:r>
          </w:p>
        </w:tc>
        <w:tc>
          <w:tcPr>
            <w:tcW w:w="900" w:type="dxa"/>
            <w:shd w:val="clear" w:color="auto" w:fill="auto"/>
            <w:noWrap/>
            <w:vAlign w:val="center"/>
          </w:tcPr>
          <w:p w:rsidR="00276AB9" w:rsidRPr="00EA55F6" w:rsidRDefault="00276AB9" w:rsidP="00A1082F">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0</w:t>
            </w:r>
          </w:p>
        </w:tc>
        <w:tc>
          <w:tcPr>
            <w:tcW w:w="900" w:type="dxa"/>
            <w:shd w:val="clear" w:color="auto" w:fill="auto"/>
            <w:noWrap/>
            <w:vAlign w:val="center"/>
          </w:tcPr>
          <w:p w:rsidR="00276AB9" w:rsidRPr="00EA55F6" w:rsidRDefault="00276AB9" w:rsidP="00A1082F">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0,00%</w:t>
            </w:r>
          </w:p>
        </w:tc>
        <w:tc>
          <w:tcPr>
            <w:tcW w:w="637" w:type="dxa"/>
            <w:shd w:val="clear" w:color="auto" w:fill="auto"/>
            <w:noWrap/>
            <w:vAlign w:val="center"/>
          </w:tcPr>
          <w:p w:rsidR="00276AB9" w:rsidRDefault="00276AB9" w:rsidP="00A1082F">
            <w:pPr>
              <w:ind w:left="-108" w:right="-108"/>
              <w:jc w:val="center"/>
              <w:rPr>
                <w:rFonts w:ascii="Times New Roman" w:hAnsi="Times New Roman"/>
                <w:b w:val="0"/>
                <w:bCs/>
                <w:color w:val="000000"/>
                <w:sz w:val="20"/>
                <w:szCs w:val="20"/>
              </w:rPr>
            </w:pPr>
          </w:p>
        </w:tc>
      </w:tr>
      <w:tr w:rsidR="00A27FA1" w:rsidRPr="00EA55F6" w:rsidTr="00A1082F">
        <w:trPr>
          <w:trHeight w:val="510"/>
        </w:trPr>
        <w:tc>
          <w:tcPr>
            <w:tcW w:w="365" w:type="dxa"/>
            <w:shd w:val="clear" w:color="auto" w:fill="auto"/>
            <w:vAlign w:val="center"/>
          </w:tcPr>
          <w:p w:rsidR="00A27FA1" w:rsidRPr="00A27FA1" w:rsidRDefault="00A27FA1" w:rsidP="007D1105">
            <w:pPr>
              <w:ind w:left="-108" w:right="-108"/>
              <w:jc w:val="center"/>
              <w:rPr>
                <w:rFonts w:ascii="Times New Roman" w:hAnsi="Times New Roman"/>
                <w:bCs/>
                <w:color w:val="000000"/>
                <w:sz w:val="20"/>
                <w:szCs w:val="20"/>
              </w:rPr>
            </w:pPr>
            <w:r w:rsidRPr="00A27FA1">
              <w:rPr>
                <w:rFonts w:ascii="Times New Roman" w:hAnsi="Times New Roman"/>
                <w:bCs/>
                <w:color w:val="000000"/>
                <w:sz w:val="20"/>
                <w:szCs w:val="20"/>
              </w:rPr>
              <w:t>2</w:t>
            </w:r>
          </w:p>
        </w:tc>
        <w:tc>
          <w:tcPr>
            <w:tcW w:w="1620" w:type="dxa"/>
            <w:shd w:val="clear" w:color="auto" w:fill="auto"/>
            <w:noWrap/>
            <w:vAlign w:val="center"/>
          </w:tcPr>
          <w:p w:rsidR="00A27FA1" w:rsidRPr="00EA55F6" w:rsidRDefault="00A27FA1" w:rsidP="007D1105">
            <w:pPr>
              <w:ind w:left="-108" w:right="-108"/>
              <w:rPr>
                <w:rFonts w:ascii="Times New Roman" w:hAnsi="Times New Roman"/>
                <w:b w:val="0"/>
                <w:bCs/>
                <w:color w:val="000000"/>
                <w:sz w:val="20"/>
                <w:szCs w:val="20"/>
              </w:rPr>
            </w:pPr>
            <w:r>
              <w:rPr>
                <w:rFonts w:ascii="Times New Roman" w:hAnsi="Times New Roman"/>
                <w:b w:val="0"/>
                <w:bCs/>
                <w:color w:val="000000"/>
                <w:sz w:val="20"/>
                <w:szCs w:val="20"/>
              </w:rPr>
              <w:t>Hà Thị Lan</w:t>
            </w:r>
          </w:p>
        </w:tc>
        <w:tc>
          <w:tcPr>
            <w:tcW w:w="900" w:type="dxa"/>
            <w:shd w:val="clear" w:color="auto" w:fill="auto"/>
            <w:vAlign w:val="center"/>
          </w:tcPr>
          <w:p w:rsidR="00A27FA1" w:rsidRPr="00EA55F6" w:rsidRDefault="00A27FA1" w:rsidP="007D1105">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TV BKS</w:t>
            </w:r>
          </w:p>
        </w:tc>
        <w:tc>
          <w:tcPr>
            <w:tcW w:w="995" w:type="dxa"/>
            <w:shd w:val="clear" w:color="auto" w:fill="auto"/>
            <w:noWrap/>
            <w:vAlign w:val="center"/>
          </w:tcPr>
          <w:p w:rsidR="00A27FA1" w:rsidRPr="00AE1F9C" w:rsidRDefault="00A27FA1" w:rsidP="007D1105">
            <w:pPr>
              <w:ind w:left="-23" w:right="-108"/>
              <w:jc w:val="center"/>
              <w:rPr>
                <w:rFonts w:ascii="Times New Roman" w:hAnsi="Times New Roman"/>
                <w:b w:val="0"/>
                <w:sz w:val="18"/>
                <w:szCs w:val="18"/>
              </w:rPr>
            </w:pPr>
            <w:r w:rsidRPr="00AE1F9C">
              <w:rPr>
                <w:rFonts w:ascii="Times New Roman" w:hAnsi="Times New Roman"/>
                <w:b w:val="0"/>
                <w:sz w:val="18"/>
                <w:szCs w:val="18"/>
              </w:rPr>
              <w:t>012514234</w:t>
            </w:r>
          </w:p>
        </w:tc>
        <w:tc>
          <w:tcPr>
            <w:tcW w:w="985" w:type="dxa"/>
            <w:shd w:val="clear" w:color="auto" w:fill="auto"/>
            <w:noWrap/>
            <w:vAlign w:val="center"/>
          </w:tcPr>
          <w:p w:rsidR="00A27FA1" w:rsidRDefault="00A27FA1" w:rsidP="007D1105">
            <w:pPr>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03/5/2002</w:t>
            </w:r>
          </w:p>
        </w:tc>
        <w:tc>
          <w:tcPr>
            <w:tcW w:w="720" w:type="dxa"/>
            <w:shd w:val="clear" w:color="auto" w:fill="auto"/>
            <w:noWrap/>
            <w:vAlign w:val="center"/>
          </w:tcPr>
          <w:p w:rsidR="00A27FA1" w:rsidRDefault="00A27FA1" w:rsidP="007D1105">
            <w:pPr>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Hà Nội</w:t>
            </w:r>
          </w:p>
        </w:tc>
        <w:tc>
          <w:tcPr>
            <w:tcW w:w="1620" w:type="dxa"/>
            <w:shd w:val="clear" w:color="auto" w:fill="auto"/>
            <w:vAlign w:val="center"/>
          </w:tcPr>
          <w:p w:rsidR="00A27FA1" w:rsidRPr="00AE1F9C" w:rsidRDefault="00A27FA1" w:rsidP="007D1105">
            <w:pPr>
              <w:ind w:left="-23" w:right="-108"/>
              <w:jc w:val="center"/>
              <w:rPr>
                <w:rFonts w:ascii="Times New Roman" w:hAnsi="Times New Roman"/>
                <w:b w:val="0"/>
                <w:bCs/>
                <w:sz w:val="18"/>
                <w:szCs w:val="18"/>
              </w:rPr>
            </w:pPr>
            <w:r w:rsidRPr="00AE1F9C">
              <w:rPr>
                <w:rFonts w:ascii="Times New Roman" w:hAnsi="Times New Roman"/>
                <w:b w:val="0"/>
                <w:bCs/>
                <w:sz w:val="18"/>
                <w:szCs w:val="18"/>
              </w:rPr>
              <w:t>P303- G9, phường Thanh Xuân Nam, quận Thanh Xuân, Hà Nội.</w:t>
            </w:r>
          </w:p>
        </w:tc>
        <w:tc>
          <w:tcPr>
            <w:tcW w:w="900" w:type="dxa"/>
            <w:shd w:val="clear" w:color="auto" w:fill="auto"/>
            <w:noWrap/>
            <w:vAlign w:val="center"/>
          </w:tcPr>
          <w:p w:rsidR="00A27FA1" w:rsidRPr="00EA55F6" w:rsidRDefault="00A27FA1" w:rsidP="007D1105">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0</w:t>
            </w:r>
          </w:p>
        </w:tc>
        <w:tc>
          <w:tcPr>
            <w:tcW w:w="900" w:type="dxa"/>
            <w:shd w:val="clear" w:color="auto" w:fill="auto"/>
            <w:noWrap/>
            <w:vAlign w:val="center"/>
          </w:tcPr>
          <w:p w:rsidR="00A27FA1" w:rsidRPr="00EA55F6" w:rsidRDefault="00A27FA1" w:rsidP="007D1105">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0,00%</w:t>
            </w:r>
          </w:p>
        </w:tc>
        <w:tc>
          <w:tcPr>
            <w:tcW w:w="637" w:type="dxa"/>
            <w:shd w:val="clear" w:color="auto" w:fill="auto"/>
            <w:noWrap/>
            <w:vAlign w:val="center"/>
          </w:tcPr>
          <w:p w:rsidR="00A27FA1" w:rsidRDefault="00A27FA1" w:rsidP="007D1105">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Bầu bổ sung</w:t>
            </w:r>
          </w:p>
          <w:p w:rsidR="00A27FA1" w:rsidRDefault="00A27FA1" w:rsidP="007D1105">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25/12</w:t>
            </w:r>
          </w:p>
        </w:tc>
      </w:tr>
      <w:tr w:rsidR="00A27FA1" w:rsidRPr="00EA55F6" w:rsidTr="00A1082F">
        <w:trPr>
          <w:trHeight w:val="510"/>
        </w:trPr>
        <w:tc>
          <w:tcPr>
            <w:tcW w:w="365" w:type="dxa"/>
            <w:shd w:val="clear" w:color="auto" w:fill="auto"/>
            <w:vAlign w:val="center"/>
          </w:tcPr>
          <w:p w:rsidR="00A27FA1" w:rsidRPr="00A27FA1" w:rsidRDefault="00A27FA1" w:rsidP="007D1105">
            <w:pPr>
              <w:ind w:left="-108" w:right="-108"/>
              <w:jc w:val="center"/>
              <w:rPr>
                <w:rFonts w:ascii="Times New Roman" w:hAnsi="Times New Roman"/>
                <w:bCs/>
                <w:color w:val="000000"/>
                <w:sz w:val="20"/>
                <w:szCs w:val="20"/>
              </w:rPr>
            </w:pPr>
            <w:r w:rsidRPr="00A27FA1">
              <w:rPr>
                <w:rFonts w:ascii="Times New Roman" w:hAnsi="Times New Roman"/>
                <w:bCs/>
                <w:color w:val="000000"/>
                <w:sz w:val="20"/>
                <w:szCs w:val="20"/>
              </w:rPr>
              <w:t>3</w:t>
            </w:r>
          </w:p>
        </w:tc>
        <w:tc>
          <w:tcPr>
            <w:tcW w:w="1620" w:type="dxa"/>
            <w:shd w:val="clear" w:color="auto" w:fill="auto"/>
            <w:noWrap/>
            <w:vAlign w:val="center"/>
          </w:tcPr>
          <w:p w:rsidR="00A27FA1" w:rsidRDefault="00A27FA1" w:rsidP="007D1105">
            <w:pPr>
              <w:ind w:left="-108" w:right="-108"/>
              <w:rPr>
                <w:rFonts w:ascii="Times New Roman" w:hAnsi="Times New Roman"/>
                <w:b w:val="0"/>
                <w:bCs/>
                <w:color w:val="000000"/>
                <w:sz w:val="20"/>
                <w:szCs w:val="20"/>
              </w:rPr>
            </w:pPr>
            <w:r>
              <w:rPr>
                <w:rFonts w:ascii="Times New Roman" w:hAnsi="Times New Roman"/>
                <w:b w:val="0"/>
                <w:bCs/>
                <w:color w:val="000000"/>
                <w:sz w:val="20"/>
                <w:szCs w:val="20"/>
              </w:rPr>
              <w:t>Hoàng Ngọc Doanh</w:t>
            </w:r>
          </w:p>
        </w:tc>
        <w:tc>
          <w:tcPr>
            <w:tcW w:w="900" w:type="dxa"/>
            <w:shd w:val="clear" w:color="auto" w:fill="auto"/>
            <w:vAlign w:val="center"/>
          </w:tcPr>
          <w:p w:rsidR="00A27FA1" w:rsidRDefault="00A27FA1" w:rsidP="007D1105">
            <w:pPr>
              <w:ind w:left="-23" w:right="-108"/>
              <w:jc w:val="center"/>
              <w:rPr>
                <w:rFonts w:ascii="Times New Roman" w:hAnsi="Times New Roman"/>
                <w:b w:val="0"/>
                <w:bCs/>
                <w:sz w:val="18"/>
                <w:szCs w:val="18"/>
              </w:rPr>
            </w:pPr>
            <w:r>
              <w:rPr>
                <w:rFonts w:ascii="Times New Roman" w:hAnsi="Times New Roman"/>
                <w:b w:val="0"/>
                <w:bCs/>
                <w:sz w:val="18"/>
                <w:szCs w:val="18"/>
              </w:rPr>
              <w:t>TV BKS</w:t>
            </w:r>
          </w:p>
        </w:tc>
        <w:tc>
          <w:tcPr>
            <w:tcW w:w="995" w:type="dxa"/>
            <w:shd w:val="clear" w:color="auto" w:fill="auto"/>
            <w:noWrap/>
            <w:vAlign w:val="center"/>
          </w:tcPr>
          <w:p w:rsidR="00A27FA1" w:rsidRPr="00AE1F9C" w:rsidRDefault="00A27FA1" w:rsidP="007D1105">
            <w:pPr>
              <w:ind w:left="-23" w:right="-108"/>
              <w:jc w:val="center"/>
              <w:rPr>
                <w:rFonts w:ascii="Times New Roman" w:hAnsi="Times New Roman"/>
                <w:b w:val="0"/>
                <w:sz w:val="16"/>
                <w:szCs w:val="16"/>
              </w:rPr>
            </w:pPr>
            <w:r w:rsidRPr="00AE1F9C">
              <w:rPr>
                <w:rFonts w:ascii="Times New Roman" w:hAnsi="Times New Roman"/>
                <w:b w:val="0"/>
                <w:sz w:val="16"/>
                <w:szCs w:val="16"/>
              </w:rPr>
              <w:t>001080004838</w:t>
            </w:r>
          </w:p>
        </w:tc>
        <w:tc>
          <w:tcPr>
            <w:tcW w:w="985" w:type="dxa"/>
            <w:shd w:val="clear" w:color="auto" w:fill="auto"/>
            <w:noWrap/>
            <w:vAlign w:val="center"/>
          </w:tcPr>
          <w:p w:rsidR="00A27FA1" w:rsidRDefault="00A27FA1" w:rsidP="007D1105">
            <w:pPr>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08/01/2015</w:t>
            </w:r>
          </w:p>
        </w:tc>
        <w:tc>
          <w:tcPr>
            <w:tcW w:w="720" w:type="dxa"/>
            <w:shd w:val="clear" w:color="auto" w:fill="auto"/>
            <w:noWrap/>
            <w:vAlign w:val="center"/>
          </w:tcPr>
          <w:p w:rsidR="00A27FA1" w:rsidRDefault="00A27FA1" w:rsidP="007D1105">
            <w:pPr>
              <w:ind w:left="-23" w:right="-108"/>
              <w:jc w:val="center"/>
              <w:rPr>
                <w:rFonts w:ascii="Times New Roman" w:hAnsi="Times New Roman"/>
                <w:b w:val="0"/>
                <w:bCs/>
                <w:color w:val="000000"/>
                <w:sz w:val="18"/>
                <w:szCs w:val="18"/>
              </w:rPr>
            </w:pPr>
            <w:r>
              <w:rPr>
                <w:rFonts w:ascii="Times New Roman" w:hAnsi="Times New Roman"/>
                <w:b w:val="0"/>
                <w:bCs/>
                <w:color w:val="000000"/>
                <w:sz w:val="18"/>
                <w:szCs w:val="18"/>
              </w:rPr>
              <w:t>Hà Nội</w:t>
            </w:r>
          </w:p>
        </w:tc>
        <w:tc>
          <w:tcPr>
            <w:tcW w:w="1620" w:type="dxa"/>
            <w:shd w:val="clear" w:color="auto" w:fill="auto"/>
            <w:vAlign w:val="center"/>
          </w:tcPr>
          <w:p w:rsidR="00A27FA1" w:rsidRPr="00AE1F9C" w:rsidRDefault="00A27FA1" w:rsidP="007D1105">
            <w:pPr>
              <w:ind w:left="-23" w:right="-108"/>
              <w:jc w:val="center"/>
              <w:rPr>
                <w:rFonts w:ascii="Times New Roman" w:hAnsi="Times New Roman"/>
                <w:b w:val="0"/>
                <w:bCs/>
                <w:sz w:val="18"/>
                <w:szCs w:val="18"/>
              </w:rPr>
            </w:pPr>
            <w:r>
              <w:rPr>
                <w:rFonts w:ascii="Times New Roman" w:hAnsi="Times New Roman"/>
                <w:b w:val="0"/>
                <w:bCs/>
                <w:sz w:val="18"/>
                <w:szCs w:val="18"/>
              </w:rPr>
              <w:t>Chung Chính, Phương Trung, Thanh Oai, Hà Nội</w:t>
            </w:r>
          </w:p>
        </w:tc>
        <w:tc>
          <w:tcPr>
            <w:tcW w:w="900" w:type="dxa"/>
            <w:shd w:val="clear" w:color="auto" w:fill="auto"/>
            <w:noWrap/>
            <w:vAlign w:val="center"/>
          </w:tcPr>
          <w:p w:rsidR="00A27FA1" w:rsidRPr="00EA55F6" w:rsidRDefault="00A27FA1" w:rsidP="007D1105">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0</w:t>
            </w:r>
          </w:p>
        </w:tc>
        <w:tc>
          <w:tcPr>
            <w:tcW w:w="900" w:type="dxa"/>
            <w:shd w:val="clear" w:color="auto" w:fill="auto"/>
            <w:noWrap/>
            <w:vAlign w:val="center"/>
          </w:tcPr>
          <w:p w:rsidR="00A27FA1" w:rsidRPr="00EA55F6" w:rsidRDefault="00A27FA1" w:rsidP="007D1105">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0,00%</w:t>
            </w:r>
          </w:p>
        </w:tc>
        <w:tc>
          <w:tcPr>
            <w:tcW w:w="637" w:type="dxa"/>
            <w:shd w:val="clear" w:color="auto" w:fill="auto"/>
            <w:noWrap/>
            <w:vAlign w:val="center"/>
          </w:tcPr>
          <w:p w:rsidR="00A27FA1" w:rsidRDefault="00A27FA1" w:rsidP="007D1105">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Bầu bổ sung 25/12</w:t>
            </w:r>
          </w:p>
        </w:tc>
      </w:tr>
      <w:tr w:rsidR="00A27FA1" w:rsidRPr="00EA55F6" w:rsidTr="00A1082F">
        <w:trPr>
          <w:trHeight w:val="714"/>
        </w:trPr>
        <w:tc>
          <w:tcPr>
            <w:tcW w:w="365" w:type="dxa"/>
            <w:shd w:val="clear" w:color="auto" w:fill="auto"/>
            <w:vAlign w:val="center"/>
          </w:tcPr>
          <w:p w:rsidR="00A27FA1" w:rsidRPr="00EA55F6" w:rsidRDefault="00A27FA1" w:rsidP="00A1082F">
            <w:pPr>
              <w:ind w:left="-108" w:right="-108"/>
              <w:jc w:val="center"/>
              <w:rPr>
                <w:rFonts w:ascii="Times New Roman" w:hAnsi="Times New Roman"/>
                <w:b w:val="0"/>
                <w:bCs/>
                <w:color w:val="000000"/>
                <w:sz w:val="20"/>
                <w:szCs w:val="20"/>
              </w:rPr>
            </w:pPr>
          </w:p>
        </w:tc>
        <w:tc>
          <w:tcPr>
            <w:tcW w:w="1620" w:type="dxa"/>
            <w:shd w:val="clear" w:color="auto" w:fill="auto"/>
            <w:noWrap/>
            <w:vAlign w:val="center"/>
          </w:tcPr>
          <w:p w:rsidR="00A27FA1" w:rsidRPr="00EA55F6" w:rsidRDefault="00A27FA1" w:rsidP="00A1082F">
            <w:pPr>
              <w:ind w:left="-108" w:right="-108"/>
              <w:rPr>
                <w:rFonts w:ascii="Times New Roman" w:hAnsi="Times New Roman"/>
                <w:b w:val="0"/>
                <w:bCs/>
                <w:color w:val="000000"/>
                <w:sz w:val="20"/>
                <w:szCs w:val="20"/>
              </w:rPr>
            </w:pPr>
            <w:r w:rsidRPr="00EA55F6">
              <w:rPr>
                <w:rFonts w:ascii="Times New Roman" w:hAnsi="Times New Roman"/>
                <w:b w:val="0"/>
                <w:bCs/>
                <w:color w:val="000000"/>
                <w:sz w:val="20"/>
                <w:szCs w:val="20"/>
              </w:rPr>
              <w:t>Đái Ngân Hà</w:t>
            </w:r>
          </w:p>
        </w:tc>
        <w:tc>
          <w:tcPr>
            <w:tcW w:w="900" w:type="dxa"/>
            <w:shd w:val="clear" w:color="auto" w:fill="auto"/>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TV BKS</w:t>
            </w:r>
          </w:p>
        </w:tc>
        <w:tc>
          <w:tcPr>
            <w:tcW w:w="995" w:type="dxa"/>
            <w:shd w:val="clear" w:color="auto" w:fill="auto"/>
            <w:noWrap/>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013376979</w:t>
            </w:r>
          </w:p>
        </w:tc>
        <w:tc>
          <w:tcPr>
            <w:tcW w:w="985" w:type="dxa"/>
            <w:shd w:val="clear" w:color="auto" w:fill="auto"/>
            <w:noWrap/>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12/3/2011</w:t>
            </w:r>
          </w:p>
        </w:tc>
        <w:tc>
          <w:tcPr>
            <w:tcW w:w="720" w:type="dxa"/>
            <w:shd w:val="clear" w:color="auto" w:fill="auto"/>
            <w:noWrap/>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Hà Nội</w:t>
            </w:r>
          </w:p>
        </w:tc>
        <w:tc>
          <w:tcPr>
            <w:tcW w:w="1620" w:type="dxa"/>
            <w:shd w:val="clear" w:color="auto" w:fill="auto"/>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P1804 Nhà E The Manor, Xã Mễ Trì, Từ Liêm  Hà Nội</w:t>
            </w:r>
          </w:p>
        </w:tc>
        <w:tc>
          <w:tcPr>
            <w:tcW w:w="900" w:type="dxa"/>
            <w:shd w:val="clear" w:color="auto" w:fill="auto"/>
            <w:noWrap/>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271.400</w:t>
            </w:r>
          </w:p>
        </w:tc>
        <w:tc>
          <w:tcPr>
            <w:tcW w:w="900" w:type="dxa"/>
            <w:shd w:val="clear" w:color="auto" w:fill="auto"/>
            <w:noWrap/>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1,36%</w:t>
            </w:r>
          </w:p>
        </w:tc>
        <w:tc>
          <w:tcPr>
            <w:tcW w:w="637" w:type="dxa"/>
            <w:shd w:val="clear" w:color="auto" w:fill="auto"/>
            <w:noWrap/>
            <w:vAlign w:val="center"/>
          </w:tcPr>
          <w:p w:rsidR="00A27FA1" w:rsidRDefault="00A27FA1" w:rsidP="00A1082F">
            <w:pPr>
              <w:ind w:left="-108" w:right="-108"/>
              <w:jc w:val="center"/>
              <w:rPr>
                <w:rFonts w:ascii="Times New Roman" w:hAnsi="Times New Roman"/>
                <w:b w:val="0"/>
                <w:bCs/>
                <w:color w:val="000000"/>
                <w:sz w:val="20"/>
                <w:szCs w:val="20"/>
              </w:rPr>
            </w:pPr>
            <w:r w:rsidRPr="003711BF">
              <w:rPr>
                <w:rFonts w:ascii="Times New Roman" w:hAnsi="Times New Roman"/>
                <w:bCs/>
                <w:color w:val="000000"/>
                <w:sz w:val="20"/>
                <w:szCs w:val="20"/>
              </w:rPr>
              <w:t>Từ nhiệm</w:t>
            </w:r>
            <w:r>
              <w:rPr>
                <w:rFonts w:ascii="Times New Roman" w:hAnsi="Times New Roman"/>
                <w:b w:val="0"/>
                <w:bCs/>
                <w:color w:val="000000"/>
                <w:sz w:val="20"/>
                <w:szCs w:val="20"/>
              </w:rPr>
              <w:t xml:space="preserve"> 25/12/</w:t>
            </w:r>
          </w:p>
          <w:p w:rsidR="00A27FA1" w:rsidRPr="00EA55F6" w:rsidRDefault="00A27FA1" w:rsidP="00A1082F">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2015</w:t>
            </w:r>
          </w:p>
        </w:tc>
      </w:tr>
      <w:tr w:rsidR="00A27FA1" w:rsidRPr="00EA55F6" w:rsidTr="00A1082F">
        <w:trPr>
          <w:trHeight w:val="773"/>
        </w:trPr>
        <w:tc>
          <w:tcPr>
            <w:tcW w:w="365" w:type="dxa"/>
            <w:shd w:val="clear" w:color="auto" w:fill="auto"/>
            <w:vAlign w:val="center"/>
          </w:tcPr>
          <w:p w:rsidR="00A27FA1" w:rsidRPr="00EA55F6" w:rsidRDefault="00A27FA1" w:rsidP="00A1082F">
            <w:pPr>
              <w:ind w:left="-108" w:right="-108"/>
              <w:jc w:val="center"/>
              <w:rPr>
                <w:rFonts w:ascii="Times New Roman" w:hAnsi="Times New Roman"/>
                <w:b w:val="0"/>
                <w:bCs/>
                <w:color w:val="000000"/>
                <w:sz w:val="20"/>
                <w:szCs w:val="20"/>
              </w:rPr>
            </w:pPr>
          </w:p>
        </w:tc>
        <w:tc>
          <w:tcPr>
            <w:tcW w:w="1620" w:type="dxa"/>
            <w:shd w:val="clear" w:color="auto" w:fill="auto"/>
            <w:noWrap/>
            <w:vAlign w:val="center"/>
          </w:tcPr>
          <w:p w:rsidR="00A27FA1" w:rsidRPr="00EA55F6" w:rsidRDefault="00A27FA1" w:rsidP="00A1082F">
            <w:pPr>
              <w:ind w:left="-108" w:right="-108"/>
              <w:rPr>
                <w:rFonts w:ascii="Times New Roman" w:hAnsi="Times New Roman"/>
                <w:b w:val="0"/>
                <w:bCs/>
                <w:color w:val="000000"/>
                <w:sz w:val="20"/>
                <w:szCs w:val="20"/>
              </w:rPr>
            </w:pPr>
            <w:r w:rsidRPr="00EA55F6">
              <w:rPr>
                <w:rFonts w:ascii="Times New Roman" w:hAnsi="Times New Roman"/>
                <w:b w:val="0"/>
                <w:bCs/>
                <w:color w:val="000000"/>
                <w:sz w:val="20"/>
                <w:szCs w:val="20"/>
              </w:rPr>
              <w:t>Nguyễn Văn Nghĩa</w:t>
            </w:r>
          </w:p>
        </w:tc>
        <w:tc>
          <w:tcPr>
            <w:tcW w:w="900" w:type="dxa"/>
            <w:shd w:val="clear" w:color="auto" w:fill="auto"/>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TV BKS</w:t>
            </w:r>
          </w:p>
        </w:tc>
        <w:tc>
          <w:tcPr>
            <w:tcW w:w="995" w:type="dxa"/>
            <w:shd w:val="clear" w:color="auto" w:fill="auto"/>
            <w:noWrap/>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012239672</w:t>
            </w:r>
          </w:p>
        </w:tc>
        <w:tc>
          <w:tcPr>
            <w:tcW w:w="985" w:type="dxa"/>
            <w:shd w:val="clear" w:color="auto" w:fill="auto"/>
            <w:noWrap/>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1/12/2001</w:t>
            </w:r>
          </w:p>
        </w:tc>
        <w:tc>
          <w:tcPr>
            <w:tcW w:w="720" w:type="dxa"/>
            <w:shd w:val="clear" w:color="auto" w:fill="auto"/>
            <w:noWrap/>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Hà Nội</w:t>
            </w:r>
          </w:p>
        </w:tc>
        <w:tc>
          <w:tcPr>
            <w:tcW w:w="1620" w:type="dxa"/>
            <w:shd w:val="clear" w:color="auto" w:fill="auto"/>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 xml:space="preserve">P1003, </w:t>
            </w:r>
            <w:smartTag w:uri="urn:schemas-microsoft-com:office:smarttags" w:element="place">
              <w:smartTag w:uri="urn:schemas-microsoft-com:office:smarttags" w:element="PlaceName">
                <w:r w:rsidRPr="00EA55F6">
                  <w:rPr>
                    <w:rFonts w:ascii="Times New Roman" w:hAnsi="Times New Roman"/>
                    <w:b w:val="0"/>
                    <w:bCs/>
                    <w:color w:val="000000"/>
                    <w:sz w:val="20"/>
                    <w:szCs w:val="20"/>
                  </w:rPr>
                  <w:t>Song Da</w:t>
                </w:r>
              </w:smartTag>
              <w:r w:rsidRPr="00EA55F6">
                <w:rPr>
                  <w:rFonts w:ascii="Times New Roman" w:hAnsi="Times New Roman"/>
                  <w:b w:val="0"/>
                  <w:bCs/>
                  <w:color w:val="000000"/>
                  <w:sz w:val="20"/>
                  <w:szCs w:val="20"/>
                </w:rPr>
                <w:t xml:space="preserve"> </w:t>
              </w:r>
              <w:smartTag w:uri="urn:schemas-microsoft-com:office:smarttags" w:element="PlaceName">
                <w:r w:rsidRPr="00EA55F6">
                  <w:rPr>
                    <w:rFonts w:ascii="Times New Roman" w:hAnsi="Times New Roman"/>
                    <w:b w:val="0"/>
                    <w:bCs/>
                    <w:color w:val="000000"/>
                    <w:sz w:val="20"/>
                    <w:szCs w:val="20"/>
                  </w:rPr>
                  <w:t>Urban</w:t>
                </w:r>
              </w:smartTag>
              <w:r w:rsidRPr="00EA55F6">
                <w:rPr>
                  <w:rFonts w:ascii="Times New Roman" w:hAnsi="Times New Roman"/>
                  <w:b w:val="0"/>
                  <w:bCs/>
                  <w:color w:val="000000"/>
                  <w:sz w:val="20"/>
                  <w:szCs w:val="20"/>
                </w:rPr>
                <w:t xml:space="preserve"> </w:t>
              </w:r>
              <w:smartTag w:uri="urn:schemas-microsoft-com:office:smarttags" w:element="PlaceType">
                <w:r w:rsidRPr="00EA55F6">
                  <w:rPr>
                    <w:rFonts w:ascii="Times New Roman" w:hAnsi="Times New Roman"/>
                    <w:b w:val="0"/>
                    <w:bCs/>
                    <w:color w:val="000000"/>
                    <w:sz w:val="20"/>
                    <w:szCs w:val="20"/>
                  </w:rPr>
                  <w:t>Tower</w:t>
                </w:r>
              </w:smartTag>
            </w:smartTag>
            <w:r w:rsidRPr="00EA55F6">
              <w:rPr>
                <w:rFonts w:ascii="Times New Roman" w:hAnsi="Times New Roman"/>
                <w:b w:val="0"/>
                <w:bCs/>
                <w:color w:val="000000"/>
                <w:sz w:val="20"/>
                <w:szCs w:val="20"/>
              </w:rPr>
              <w:t>, km10, Trần Phú, Hà Đông, Hà Nội</w:t>
            </w:r>
          </w:p>
        </w:tc>
        <w:tc>
          <w:tcPr>
            <w:tcW w:w="900" w:type="dxa"/>
            <w:shd w:val="clear" w:color="auto" w:fill="auto"/>
            <w:noWrap/>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4.000</w:t>
            </w:r>
          </w:p>
        </w:tc>
        <w:tc>
          <w:tcPr>
            <w:tcW w:w="900" w:type="dxa"/>
            <w:shd w:val="clear" w:color="auto" w:fill="auto"/>
            <w:noWrap/>
            <w:vAlign w:val="center"/>
          </w:tcPr>
          <w:p w:rsidR="00A27FA1" w:rsidRPr="00EA55F6" w:rsidRDefault="00A27FA1" w:rsidP="00A1082F">
            <w:pPr>
              <w:ind w:left="-108" w:right="-108"/>
              <w:jc w:val="center"/>
              <w:rPr>
                <w:rFonts w:ascii="Times New Roman" w:hAnsi="Times New Roman"/>
                <w:b w:val="0"/>
                <w:bCs/>
                <w:color w:val="000000"/>
                <w:sz w:val="20"/>
                <w:szCs w:val="20"/>
              </w:rPr>
            </w:pPr>
            <w:r w:rsidRPr="00EA55F6">
              <w:rPr>
                <w:rFonts w:ascii="Times New Roman" w:hAnsi="Times New Roman"/>
                <w:b w:val="0"/>
                <w:bCs/>
                <w:color w:val="000000"/>
                <w:sz w:val="20"/>
                <w:szCs w:val="20"/>
              </w:rPr>
              <w:t>0,02%</w:t>
            </w:r>
          </w:p>
        </w:tc>
        <w:tc>
          <w:tcPr>
            <w:tcW w:w="637" w:type="dxa"/>
            <w:shd w:val="clear" w:color="auto" w:fill="auto"/>
            <w:noWrap/>
            <w:vAlign w:val="center"/>
          </w:tcPr>
          <w:p w:rsidR="00A27FA1" w:rsidRDefault="00A27FA1" w:rsidP="003711BF">
            <w:pPr>
              <w:ind w:left="-108" w:right="-108"/>
              <w:jc w:val="center"/>
              <w:rPr>
                <w:rFonts w:ascii="Times New Roman" w:hAnsi="Times New Roman"/>
                <w:b w:val="0"/>
                <w:bCs/>
                <w:color w:val="000000"/>
                <w:sz w:val="20"/>
                <w:szCs w:val="20"/>
              </w:rPr>
            </w:pPr>
            <w:r w:rsidRPr="003711BF">
              <w:rPr>
                <w:rFonts w:ascii="Times New Roman" w:hAnsi="Times New Roman"/>
                <w:bCs/>
                <w:color w:val="000000"/>
                <w:sz w:val="20"/>
                <w:szCs w:val="20"/>
              </w:rPr>
              <w:t>Từ nhiệm</w:t>
            </w:r>
            <w:r>
              <w:rPr>
                <w:rFonts w:ascii="Times New Roman" w:hAnsi="Times New Roman"/>
                <w:b w:val="0"/>
                <w:bCs/>
                <w:color w:val="000000"/>
                <w:sz w:val="20"/>
                <w:szCs w:val="20"/>
              </w:rPr>
              <w:t xml:space="preserve"> 25/12/</w:t>
            </w:r>
          </w:p>
          <w:p w:rsidR="00A27FA1" w:rsidRPr="00EA55F6" w:rsidRDefault="00A27FA1" w:rsidP="003711BF">
            <w:pPr>
              <w:ind w:left="-108" w:right="-108"/>
              <w:jc w:val="center"/>
              <w:rPr>
                <w:rFonts w:ascii="Times New Roman" w:hAnsi="Times New Roman"/>
                <w:b w:val="0"/>
                <w:bCs/>
                <w:color w:val="000000"/>
                <w:sz w:val="20"/>
                <w:szCs w:val="20"/>
              </w:rPr>
            </w:pPr>
            <w:r>
              <w:rPr>
                <w:rFonts w:ascii="Times New Roman" w:hAnsi="Times New Roman"/>
                <w:b w:val="0"/>
                <w:bCs/>
                <w:color w:val="000000"/>
                <w:sz w:val="20"/>
                <w:szCs w:val="20"/>
              </w:rPr>
              <w:t>2015</w:t>
            </w:r>
          </w:p>
        </w:tc>
      </w:tr>
    </w:tbl>
    <w:p w:rsidR="00276AB9" w:rsidRPr="00B813EF" w:rsidRDefault="00276AB9" w:rsidP="003C067C">
      <w:pPr>
        <w:numPr>
          <w:ilvl w:val="0"/>
          <w:numId w:val="9"/>
        </w:numPr>
        <w:tabs>
          <w:tab w:val="left" w:pos="540"/>
        </w:tabs>
        <w:spacing w:before="120" w:line="320" w:lineRule="exact"/>
        <w:ind w:left="0" w:firstLine="180"/>
        <w:jc w:val="both"/>
        <w:rPr>
          <w:rFonts w:ascii="Times New Roman" w:hAnsi="Times New Roman"/>
          <w:b w:val="0"/>
          <w:sz w:val="26"/>
          <w:szCs w:val="26"/>
        </w:rPr>
      </w:pPr>
      <w:r w:rsidRPr="00B813EF">
        <w:rPr>
          <w:rFonts w:ascii="Times New Roman" w:hAnsi="Times New Roman"/>
          <w:b w:val="0"/>
          <w:sz w:val="26"/>
          <w:szCs w:val="26"/>
        </w:rPr>
        <w:t>Hoạt động của Ban kiểm soát:</w:t>
      </w:r>
    </w:p>
    <w:p w:rsidR="00276AB9" w:rsidRPr="00B813EF" w:rsidRDefault="00276AB9" w:rsidP="003C067C">
      <w:pPr>
        <w:pStyle w:val="BodyTextIndent"/>
        <w:numPr>
          <w:ilvl w:val="2"/>
          <w:numId w:val="28"/>
        </w:numPr>
        <w:tabs>
          <w:tab w:val="clear" w:pos="2517"/>
          <w:tab w:val="left" w:pos="540"/>
        </w:tabs>
        <w:spacing w:before="120" w:line="320" w:lineRule="exact"/>
        <w:ind w:left="540" w:hanging="540"/>
        <w:rPr>
          <w:rFonts w:ascii="Times New Roman" w:hAnsi="Times New Roman"/>
          <w:szCs w:val="26"/>
        </w:rPr>
      </w:pPr>
      <w:r w:rsidRPr="00B813EF">
        <w:rPr>
          <w:rFonts w:ascii="Times New Roman" w:hAnsi="Times New Roman"/>
          <w:szCs w:val="26"/>
        </w:rPr>
        <w:t>Năm 201</w:t>
      </w:r>
      <w:r w:rsidR="00C17A43" w:rsidRPr="00B813EF">
        <w:rPr>
          <w:rFonts w:ascii="Times New Roman" w:hAnsi="Times New Roman"/>
          <w:szCs w:val="26"/>
        </w:rPr>
        <w:t>5</w:t>
      </w:r>
      <w:r w:rsidRPr="00B813EF">
        <w:rPr>
          <w:rFonts w:ascii="Times New Roman" w:hAnsi="Times New Roman"/>
          <w:szCs w:val="26"/>
        </w:rPr>
        <w:t xml:space="preserve"> Ban kiểm soát đã triển khai hoạt động theo đúng quyền hạn, nhiệm vụ được quy định tại Luật doanh nghiệp, Điều lệ Công ty và quy chế tổ chức và hoạt động của ban đã được thông qua, tập trung chú trọng công tác kiểm tra, kiểm soát toàn bộ hoạt động SXKD của Công ty. Ban kiểm soát đã lập kế hoạch, xây dựng chương trình công tác năm 201</w:t>
      </w:r>
      <w:r w:rsidR="00C17A43" w:rsidRPr="00B813EF">
        <w:rPr>
          <w:rFonts w:ascii="Times New Roman" w:hAnsi="Times New Roman"/>
          <w:szCs w:val="26"/>
        </w:rPr>
        <w:t>5</w:t>
      </w:r>
      <w:r w:rsidRPr="00B813EF">
        <w:rPr>
          <w:rFonts w:ascii="Times New Roman" w:hAnsi="Times New Roman"/>
          <w:szCs w:val="26"/>
        </w:rPr>
        <w:t xml:space="preserve"> và phân công cụ thể nhiệm vụ cho từng thành viên, triển khai kiểm tra, giám sát tuy nhiên công tác giám sát của các thành viên còn chưa được thường xuyên theo phân công nhiệm vụ để thực hiện giám sát mọi hoạt động của Công ty.</w:t>
      </w:r>
    </w:p>
    <w:p w:rsidR="00276AB9" w:rsidRPr="00B813EF" w:rsidRDefault="00276AB9" w:rsidP="003C067C">
      <w:pPr>
        <w:pStyle w:val="BodyTextIndent"/>
        <w:numPr>
          <w:ilvl w:val="2"/>
          <w:numId w:val="28"/>
        </w:numPr>
        <w:tabs>
          <w:tab w:val="clear" w:pos="2517"/>
          <w:tab w:val="left" w:pos="540"/>
        </w:tabs>
        <w:spacing w:before="120" w:line="320" w:lineRule="exact"/>
        <w:ind w:left="540" w:hanging="540"/>
        <w:rPr>
          <w:rFonts w:ascii="Times New Roman" w:hAnsi="Times New Roman"/>
          <w:szCs w:val="26"/>
        </w:rPr>
      </w:pPr>
      <w:r w:rsidRPr="00B813EF">
        <w:rPr>
          <w:rFonts w:ascii="Times New Roman" w:hAnsi="Times New Roman"/>
          <w:szCs w:val="26"/>
        </w:rPr>
        <w:t xml:space="preserve"> Trên cơ sở báo cáo và các tài liệu về công tác quản lý, điều hành hoạt động kinh doanh của Công ty do Hội đồng quản trị, Tổng giám đốc, các phòng ban chức năng của Công ty cung cấp thông qua thư ký công ty, Ban kiểm soát đã thực hiện các </w:t>
      </w:r>
      <w:r w:rsidRPr="00B813EF">
        <w:rPr>
          <w:rFonts w:ascii="Times New Roman" w:hAnsi="Times New Roman"/>
          <w:szCs w:val="26"/>
        </w:rPr>
        <w:lastRenderedPageBreak/>
        <w:t>công việc như: Kiểm tra, rà soát lại các văn bản, tờ trình của Tổng giám đốc, Nghị quyết, Quyết định của Hội đồng quản trị và có ý kiến góp ý.</w:t>
      </w:r>
    </w:p>
    <w:p w:rsidR="00276AB9" w:rsidRPr="00B813EF" w:rsidRDefault="00276AB9" w:rsidP="003C067C">
      <w:pPr>
        <w:pStyle w:val="BodyTextIndent"/>
        <w:numPr>
          <w:ilvl w:val="2"/>
          <w:numId w:val="28"/>
        </w:numPr>
        <w:tabs>
          <w:tab w:val="clear" w:pos="2517"/>
          <w:tab w:val="left" w:pos="540"/>
        </w:tabs>
        <w:spacing w:before="120" w:line="320" w:lineRule="exact"/>
        <w:ind w:left="540" w:hanging="540"/>
        <w:rPr>
          <w:rFonts w:ascii="Times New Roman" w:hAnsi="Times New Roman"/>
          <w:szCs w:val="26"/>
        </w:rPr>
      </w:pPr>
      <w:r w:rsidRPr="00B813EF">
        <w:rPr>
          <w:rFonts w:ascii="Times New Roman" w:hAnsi="Times New Roman"/>
          <w:szCs w:val="26"/>
        </w:rPr>
        <w:t>Các cuộc họp của HĐQT, Ban kiểm soát đều được mời và cử người tham dự đầy đủ, đồng thời có ý kiến đóng góp về hoạt động SXKD của Công ty.</w:t>
      </w:r>
    </w:p>
    <w:p w:rsidR="00276AB9" w:rsidRPr="00B813EF" w:rsidRDefault="00276AB9" w:rsidP="003C067C">
      <w:pPr>
        <w:pStyle w:val="BodyTextIndent"/>
        <w:numPr>
          <w:ilvl w:val="2"/>
          <w:numId w:val="28"/>
        </w:numPr>
        <w:tabs>
          <w:tab w:val="clear" w:pos="2517"/>
          <w:tab w:val="left" w:pos="540"/>
        </w:tabs>
        <w:spacing w:before="120" w:line="320" w:lineRule="exact"/>
        <w:ind w:left="540" w:hanging="540"/>
        <w:rPr>
          <w:rFonts w:ascii="Times New Roman" w:hAnsi="Times New Roman"/>
          <w:szCs w:val="26"/>
        </w:rPr>
      </w:pPr>
      <w:r w:rsidRPr="00B813EF">
        <w:rPr>
          <w:rFonts w:ascii="Times New Roman" w:hAnsi="Times New Roman"/>
          <w:szCs w:val="26"/>
        </w:rPr>
        <w:t>Định kỳ 6 tháng thực hiện thẩm định báo cáo tình hình thực hiện kế hoạch sản xuất kinh doanh, Báo cáo tài chính, Báo cáo quản trị của Công ty, có ý kiến đóng góp để đơn vị chỉnh sửa kịp thời đảm bảo báo cáo được lập theo đúng quy trình.</w:t>
      </w:r>
    </w:p>
    <w:p w:rsidR="00276AB9" w:rsidRPr="00B813EF" w:rsidRDefault="00276AB9" w:rsidP="003C067C">
      <w:pPr>
        <w:pStyle w:val="BodyTextIndent"/>
        <w:numPr>
          <w:ilvl w:val="2"/>
          <w:numId w:val="28"/>
        </w:numPr>
        <w:tabs>
          <w:tab w:val="clear" w:pos="2517"/>
          <w:tab w:val="left" w:pos="540"/>
        </w:tabs>
        <w:spacing w:before="120" w:line="320" w:lineRule="exact"/>
        <w:ind w:left="540" w:hanging="540"/>
        <w:rPr>
          <w:rFonts w:ascii="Times New Roman" w:hAnsi="Times New Roman"/>
          <w:szCs w:val="26"/>
        </w:rPr>
      </w:pPr>
      <w:r w:rsidRPr="00B813EF">
        <w:rPr>
          <w:rFonts w:ascii="Times New Roman" w:hAnsi="Times New Roman"/>
          <w:szCs w:val="26"/>
        </w:rPr>
        <w:t>Trong năm 201</w:t>
      </w:r>
      <w:r w:rsidR="00C17A43" w:rsidRPr="00B813EF">
        <w:rPr>
          <w:rFonts w:ascii="Times New Roman" w:hAnsi="Times New Roman"/>
          <w:szCs w:val="26"/>
        </w:rPr>
        <w:t>5</w:t>
      </w:r>
      <w:r w:rsidRPr="00B813EF">
        <w:rPr>
          <w:rFonts w:ascii="Times New Roman" w:hAnsi="Times New Roman"/>
          <w:szCs w:val="26"/>
        </w:rPr>
        <w:t>, Ban kiểm soát Công ty đã tổ chức kiểm tra định kỳ với các nội dung: Kiểm soát việc thực hiện các nội dung của Nghị quyết Đại hội đồng cổ đông thường niên năm 201</w:t>
      </w:r>
      <w:r w:rsidR="00C17A43" w:rsidRPr="00B813EF">
        <w:rPr>
          <w:rFonts w:ascii="Times New Roman" w:hAnsi="Times New Roman"/>
          <w:szCs w:val="26"/>
        </w:rPr>
        <w:t>5</w:t>
      </w:r>
      <w:r w:rsidRPr="00B813EF">
        <w:rPr>
          <w:rFonts w:ascii="Times New Roman" w:hAnsi="Times New Roman"/>
          <w:szCs w:val="26"/>
        </w:rPr>
        <w:t>; Kiểm tra tình hình thực hiện kế hoạch SXKD năm 201</w:t>
      </w:r>
      <w:r w:rsidR="00C17A43" w:rsidRPr="00B813EF">
        <w:rPr>
          <w:rFonts w:ascii="Times New Roman" w:hAnsi="Times New Roman"/>
          <w:szCs w:val="26"/>
        </w:rPr>
        <w:t>5</w:t>
      </w:r>
      <w:r w:rsidRPr="00B813EF">
        <w:rPr>
          <w:rFonts w:ascii="Times New Roman" w:hAnsi="Times New Roman"/>
          <w:szCs w:val="26"/>
        </w:rPr>
        <w:t>; Báo cáo tài chính kết thúc năm 201</w:t>
      </w:r>
      <w:r w:rsidR="00C17A43" w:rsidRPr="00B813EF">
        <w:rPr>
          <w:rFonts w:ascii="Times New Roman" w:hAnsi="Times New Roman"/>
          <w:szCs w:val="26"/>
        </w:rPr>
        <w:t>5</w:t>
      </w:r>
      <w:r w:rsidRPr="00B813EF">
        <w:rPr>
          <w:rFonts w:ascii="Times New Roman" w:hAnsi="Times New Roman"/>
          <w:szCs w:val="26"/>
        </w:rPr>
        <w:t>, chứng từ, sổ sách kế toán của Công ty; Tình hình rà soát lại các dự án đầu tư, tình hình thu hồi công nợ. Kiểm soát và tham gia góp ý tài liệu hồ sơ trước khi trình đạ</w:t>
      </w:r>
      <w:r w:rsidR="00C17A43" w:rsidRPr="00B813EF">
        <w:rPr>
          <w:rFonts w:ascii="Times New Roman" w:hAnsi="Times New Roman"/>
          <w:szCs w:val="26"/>
        </w:rPr>
        <w:t>i hội đồng cổ đông thường niên.</w:t>
      </w:r>
    </w:p>
    <w:p w:rsidR="00276AB9" w:rsidRPr="00B813EF" w:rsidRDefault="00276AB9" w:rsidP="003C067C">
      <w:pPr>
        <w:numPr>
          <w:ilvl w:val="0"/>
          <w:numId w:val="22"/>
        </w:numPr>
        <w:tabs>
          <w:tab w:val="clear" w:pos="1077"/>
          <w:tab w:val="num" w:pos="540"/>
        </w:tabs>
        <w:spacing w:before="120" w:line="320" w:lineRule="exact"/>
        <w:ind w:left="540"/>
        <w:jc w:val="both"/>
        <w:rPr>
          <w:rFonts w:ascii="Times New Roman" w:hAnsi="Times New Roman"/>
          <w:b w:val="0"/>
          <w:bCs/>
          <w:i/>
          <w:sz w:val="28"/>
          <w:szCs w:val="28"/>
        </w:rPr>
      </w:pPr>
      <w:r w:rsidRPr="00B813EF">
        <w:rPr>
          <w:rFonts w:ascii="Times New Roman" w:hAnsi="Times New Roman"/>
          <w:b w:val="0"/>
          <w:bCs/>
          <w:i/>
          <w:sz w:val="28"/>
          <w:szCs w:val="28"/>
        </w:rPr>
        <w:t>Đánh</w:t>
      </w:r>
      <w:r w:rsidRPr="00B813EF">
        <w:rPr>
          <w:rFonts w:ascii="Times New Roman" w:hAnsi="Times New Roman"/>
          <w:b w:val="0"/>
          <w:bCs/>
          <w:i/>
          <w:sz w:val="28"/>
          <w:szCs w:val="28"/>
          <w:lang w:val="pt-BR"/>
        </w:rPr>
        <w:t xml:space="preserve"> giá và nhận xét của Ban kiểm soát và các nội dung đã kiểm soát</w:t>
      </w:r>
      <w:r w:rsidRPr="00B813EF">
        <w:rPr>
          <w:rFonts w:ascii="Times New Roman" w:hAnsi="Times New Roman"/>
          <w:b w:val="0"/>
          <w:bCs/>
          <w:i/>
          <w:sz w:val="28"/>
          <w:szCs w:val="28"/>
        </w:rPr>
        <w:t>:</w:t>
      </w:r>
    </w:p>
    <w:p w:rsidR="00276AB9" w:rsidRPr="00B813EF" w:rsidRDefault="00276AB9" w:rsidP="003C067C">
      <w:pPr>
        <w:pStyle w:val="BodyTextIndent"/>
        <w:numPr>
          <w:ilvl w:val="2"/>
          <w:numId w:val="28"/>
        </w:numPr>
        <w:tabs>
          <w:tab w:val="clear" w:pos="2517"/>
          <w:tab w:val="left" w:pos="540"/>
        </w:tabs>
        <w:spacing w:before="120" w:line="320" w:lineRule="exact"/>
        <w:ind w:left="540" w:hanging="540"/>
        <w:rPr>
          <w:rFonts w:ascii="Times New Roman" w:hAnsi="Times New Roman"/>
          <w:szCs w:val="26"/>
        </w:rPr>
      </w:pPr>
      <w:r w:rsidRPr="00B813EF">
        <w:rPr>
          <w:rFonts w:ascii="Times New Roman" w:hAnsi="Times New Roman"/>
          <w:szCs w:val="26"/>
        </w:rPr>
        <w:t>Trên cơ sở báo cáo và các thông tin, tài liệu về công tác quản lý, điều hành hoạt động kinh doanh của Công ty do HĐQT, Tổng giám đốc, các phòng ban chức năng công ty cung cấp, Ban kiểm soát đã thực hiện các công việc kiểm tra soát xét và đưa ra nhận xét, đánh giá sau:</w:t>
      </w:r>
    </w:p>
    <w:p w:rsidR="00276AB9" w:rsidRPr="00B813EF" w:rsidRDefault="00276AB9" w:rsidP="003C067C">
      <w:pPr>
        <w:pStyle w:val="BodyTextIndent"/>
        <w:numPr>
          <w:ilvl w:val="2"/>
          <w:numId w:val="28"/>
        </w:numPr>
        <w:tabs>
          <w:tab w:val="clear" w:pos="2517"/>
          <w:tab w:val="left" w:pos="540"/>
        </w:tabs>
        <w:spacing w:before="120" w:line="320" w:lineRule="exact"/>
        <w:ind w:left="540" w:hanging="540"/>
        <w:rPr>
          <w:rFonts w:ascii="Times New Roman" w:hAnsi="Times New Roman"/>
          <w:szCs w:val="26"/>
        </w:rPr>
      </w:pPr>
      <w:r w:rsidRPr="00B813EF">
        <w:rPr>
          <w:rFonts w:ascii="Times New Roman" w:hAnsi="Times New Roman"/>
          <w:szCs w:val="26"/>
        </w:rPr>
        <w:t>Tình hình hoạt động của HĐQT; Tổng giám đốc và bộ máy điều hành:</w:t>
      </w:r>
    </w:p>
    <w:p w:rsidR="00276AB9" w:rsidRPr="00B813EF" w:rsidRDefault="00276AB9" w:rsidP="00276AB9">
      <w:pPr>
        <w:spacing w:before="40" w:after="40" w:line="264" w:lineRule="auto"/>
        <w:ind w:left="540" w:hanging="270"/>
        <w:jc w:val="both"/>
        <w:rPr>
          <w:rFonts w:ascii="Times New Roman" w:hAnsi="Times New Roman"/>
          <w:b w:val="0"/>
          <w:bCs/>
          <w:iCs/>
          <w:sz w:val="26"/>
          <w:szCs w:val="26"/>
          <w:lang w:val="pt-BR"/>
        </w:rPr>
      </w:pPr>
      <w:r w:rsidRPr="00B813EF">
        <w:rPr>
          <w:rFonts w:ascii="Times New Roman" w:hAnsi="Times New Roman"/>
          <w:b w:val="0"/>
          <w:bCs/>
          <w:iCs/>
          <w:sz w:val="26"/>
          <w:szCs w:val="26"/>
        </w:rPr>
        <w:t>+</w:t>
      </w:r>
      <w:r w:rsidRPr="00B813EF">
        <w:rPr>
          <w:rFonts w:ascii="Times New Roman" w:hAnsi="Times New Roman"/>
          <w:b w:val="0"/>
          <w:bCs/>
          <w:iCs/>
          <w:sz w:val="26"/>
          <w:szCs w:val="26"/>
        </w:rPr>
        <w:tab/>
      </w:r>
      <w:r w:rsidRPr="00B813EF">
        <w:rPr>
          <w:rFonts w:ascii="Times New Roman" w:hAnsi="Times New Roman"/>
          <w:b w:val="0"/>
          <w:bCs/>
          <w:iCs/>
          <w:sz w:val="26"/>
          <w:szCs w:val="26"/>
          <w:lang w:val="pt-BR"/>
        </w:rPr>
        <w:t>Đã thực hiện theo Luật doanh nghiệp, Điều lệ Công ty, Nghị quyết Đại hội đồng cổ đông Công ty, các Nghị quyết, Quyết định của HĐQT. HĐQT và bộ máy Ban Tổng giám đốc, các Phòng ban chức năng Công ty.</w:t>
      </w:r>
    </w:p>
    <w:p w:rsidR="00276AB9" w:rsidRPr="00B813EF" w:rsidRDefault="00276AB9" w:rsidP="00276AB9">
      <w:pPr>
        <w:spacing w:before="40" w:after="40" w:line="264" w:lineRule="auto"/>
        <w:ind w:left="540" w:hanging="270"/>
        <w:jc w:val="both"/>
        <w:rPr>
          <w:rFonts w:ascii="Times New Roman" w:hAnsi="Times New Roman"/>
          <w:b w:val="0"/>
          <w:bCs/>
          <w:iCs/>
          <w:sz w:val="26"/>
          <w:szCs w:val="26"/>
          <w:lang w:val="pt-BR"/>
        </w:rPr>
      </w:pPr>
      <w:r w:rsidRPr="00B813EF">
        <w:rPr>
          <w:rFonts w:ascii="Times New Roman" w:hAnsi="Times New Roman"/>
          <w:b w:val="0"/>
          <w:bCs/>
          <w:iCs/>
          <w:sz w:val="26"/>
          <w:szCs w:val="26"/>
          <w:lang w:val="pt-BR"/>
        </w:rPr>
        <w:t xml:space="preserve">+ </w:t>
      </w:r>
      <w:r w:rsidRPr="00B813EF">
        <w:rPr>
          <w:rFonts w:ascii="Times New Roman" w:hAnsi="Times New Roman"/>
          <w:b w:val="0"/>
          <w:bCs/>
          <w:iCs/>
          <w:sz w:val="26"/>
          <w:szCs w:val="26"/>
          <w:lang w:val="pt-BR"/>
        </w:rPr>
        <w:tab/>
        <w:t>Chỉ đạo, giám sát hoạt động của Tổng giám đốc và bộ máy điều hành trong việc thực hiện nghiêm túc các quy chế, quy định của pháp luật và quyết định của HĐQT.</w:t>
      </w:r>
    </w:p>
    <w:p w:rsidR="00276AB9" w:rsidRPr="00B813EF" w:rsidRDefault="00276AB9" w:rsidP="00276AB9">
      <w:pPr>
        <w:spacing w:before="40" w:after="40" w:line="264" w:lineRule="auto"/>
        <w:ind w:left="540" w:hanging="270"/>
        <w:jc w:val="both"/>
        <w:rPr>
          <w:rFonts w:ascii="Times New Roman" w:hAnsi="Times New Roman"/>
          <w:b w:val="0"/>
          <w:bCs/>
          <w:iCs/>
          <w:sz w:val="26"/>
          <w:szCs w:val="26"/>
          <w:lang w:val="pt-BR"/>
        </w:rPr>
      </w:pPr>
      <w:r w:rsidRPr="00B813EF">
        <w:rPr>
          <w:rFonts w:ascii="Times New Roman" w:hAnsi="Times New Roman"/>
          <w:b w:val="0"/>
          <w:bCs/>
          <w:iCs/>
          <w:sz w:val="26"/>
          <w:szCs w:val="26"/>
          <w:lang w:val="pt-BR"/>
        </w:rPr>
        <w:t xml:space="preserve">+ </w:t>
      </w:r>
      <w:r w:rsidRPr="00B813EF">
        <w:rPr>
          <w:rFonts w:ascii="Times New Roman" w:hAnsi="Times New Roman"/>
          <w:b w:val="0"/>
          <w:bCs/>
          <w:iCs/>
          <w:sz w:val="26"/>
          <w:szCs w:val="26"/>
          <w:lang w:val="pt-BR"/>
        </w:rPr>
        <w:tab/>
        <w:t>Chỉ đạo việc xây dựng kế hoạch, thẩm định dự án đầu tư.</w:t>
      </w:r>
    </w:p>
    <w:p w:rsidR="00276AB9" w:rsidRPr="00B813EF" w:rsidRDefault="00276AB9" w:rsidP="00276AB9">
      <w:pPr>
        <w:spacing w:before="40" w:after="40" w:line="264" w:lineRule="auto"/>
        <w:ind w:left="540" w:hanging="270"/>
        <w:jc w:val="both"/>
        <w:rPr>
          <w:rFonts w:ascii="Times New Roman" w:hAnsi="Times New Roman"/>
          <w:b w:val="0"/>
          <w:bCs/>
          <w:iCs/>
          <w:sz w:val="26"/>
          <w:szCs w:val="26"/>
          <w:lang w:val="pt-BR"/>
        </w:rPr>
      </w:pPr>
      <w:r w:rsidRPr="00B813EF">
        <w:rPr>
          <w:rFonts w:ascii="Times New Roman" w:hAnsi="Times New Roman"/>
          <w:b w:val="0"/>
          <w:bCs/>
          <w:iCs/>
          <w:sz w:val="26"/>
          <w:szCs w:val="26"/>
          <w:lang w:val="pt-BR"/>
        </w:rPr>
        <w:t xml:space="preserve"> + Chỉ đạo và ra các nghị quyết, quyết định kịp thời để ban Tổng giám đốc có cơ sở làm việc với các tổ chức tín dụng để vay vốn</w:t>
      </w:r>
      <w:r w:rsidR="00B813EF" w:rsidRPr="00B813EF">
        <w:rPr>
          <w:rFonts w:ascii="Times New Roman" w:hAnsi="Times New Roman"/>
          <w:b w:val="0"/>
          <w:bCs/>
          <w:iCs/>
          <w:sz w:val="26"/>
          <w:szCs w:val="26"/>
          <w:lang w:val="pt-BR"/>
        </w:rPr>
        <w:t xml:space="preserve"> phục vụ hoạt động SXKD của Công ty</w:t>
      </w:r>
      <w:r w:rsidRPr="00B813EF">
        <w:rPr>
          <w:rFonts w:ascii="Times New Roman" w:hAnsi="Times New Roman"/>
          <w:b w:val="0"/>
          <w:bCs/>
          <w:iCs/>
          <w:sz w:val="26"/>
          <w:szCs w:val="26"/>
          <w:lang w:val="pt-BR"/>
        </w:rPr>
        <w:t>.</w:t>
      </w:r>
    </w:p>
    <w:p w:rsidR="00276AB9" w:rsidRPr="00B813EF" w:rsidRDefault="00276AB9" w:rsidP="00276AB9">
      <w:pPr>
        <w:spacing w:before="40" w:after="40" w:line="264" w:lineRule="auto"/>
        <w:ind w:left="540" w:hanging="270"/>
        <w:jc w:val="both"/>
        <w:rPr>
          <w:rFonts w:ascii="Times New Roman" w:hAnsi="Times New Roman"/>
          <w:b w:val="0"/>
          <w:bCs/>
          <w:iCs/>
          <w:sz w:val="26"/>
          <w:szCs w:val="26"/>
          <w:lang w:val="pt-BR"/>
        </w:rPr>
      </w:pPr>
      <w:r w:rsidRPr="00B813EF">
        <w:rPr>
          <w:rFonts w:ascii="Times New Roman" w:hAnsi="Times New Roman"/>
          <w:b w:val="0"/>
          <w:bCs/>
          <w:iCs/>
          <w:sz w:val="26"/>
          <w:szCs w:val="26"/>
          <w:lang w:val="pt-BR"/>
        </w:rPr>
        <w:t xml:space="preserve"> + Chỉ đạo bộ máy điều hành và các phòng ban chức năng Công ty thẩm định lại hồ sơ yêu cầu và thẩm định lại kết quả lựa chọn nhà thầu theo quy định.</w:t>
      </w:r>
    </w:p>
    <w:p w:rsidR="00276AB9" w:rsidRDefault="00276AB9" w:rsidP="003C067C">
      <w:pPr>
        <w:pStyle w:val="BodyTextIndent"/>
        <w:numPr>
          <w:ilvl w:val="2"/>
          <w:numId w:val="28"/>
        </w:numPr>
        <w:tabs>
          <w:tab w:val="clear" w:pos="2517"/>
          <w:tab w:val="left" w:pos="540"/>
        </w:tabs>
        <w:spacing w:before="120" w:line="320" w:lineRule="exact"/>
        <w:ind w:left="540" w:hanging="540"/>
        <w:rPr>
          <w:rFonts w:ascii="Times New Roman" w:hAnsi="Times New Roman"/>
          <w:szCs w:val="26"/>
          <w:lang w:val="pt-BR"/>
        </w:rPr>
      </w:pPr>
      <w:r w:rsidRPr="00550F58">
        <w:rPr>
          <w:rFonts w:ascii="Times New Roman" w:hAnsi="Times New Roman"/>
          <w:szCs w:val="26"/>
          <w:lang w:val="pt-BR"/>
        </w:rPr>
        <w:t>Về Báo cáo tài chính cho năm tài chính 201</w:t>
      </w:r>
      <w:r w:rsidR="008435CC">
        <w:rPr>
          <w:rFonts w:ascii="Times New Roman" w:hAnsi="Times New Roman"/>
          <w:szCs w:val="26"/>
          <w:lang w:val="pt-BR"/>
        </w:rPr>
        <w:t>5</w:t>
      </w:r>
      <w:r w:rsidRPr="00550F58">
        <w:rPr>
          <w:rFonts w:ascii="Times New Roman" w:hAnsi="Times New Roman"/>
          <w:szCs w:val="26"/>
          <w:lang w:val="pt-BR"/>
        </w:rPr>
        <w:t xml:space="preserve"> đã được kiểm toán: Đã phản ánh trung thực và hợp lý trên các khía cạnh trọng yếu tình hình tài chính của Công ty tại thời điểm ngày 31/12/201</w:t>
      </w:r>
      <w:r w:rsidR="008435CC">
        <w:rPr>
          <w:rFonts w:ascii="Times New Roman" w:hAnsi="Times New Roman"/>
          <w:szCs w:val="26"/>
          <w:lang w:val="pt-BR"/>
        </w:rPr>
        <w:t>5</w:t>
      </w:r>
      <w:r w:rsidRPr="00550F58">
        <w:rPr>
          <w:rFonts w:ascii="Times New Roman" w:hAnsi="Times New Roman"/>
          <w:szCs w:val="26"/>
          <w:lang w:val="pt-BR"/>
        </w:rPr>
        <w:t>, kết quả hoạt động SXKD và lưu chuyển tiền tệ cho năm kết thúc cùng ngày, đồng thời phù hợp với các chuẩn mực, chế độ kế toán Việt Nam hiện hành và các quy định pháp lý có liên quan. Cụ thể một số chỉ tiêu chính:</w:t>
      </w:r>
    </w:p>
    <w:p w:rsidR="00276AB9" w:rsidRPr="00550F58" w:rsidRDefault="008435CC" w:rsidP="003C067C">
      <w:pPr>
        <w:numPr>
          <w:ilvl w:val="1"/>
          <w:numId w:val="21"/>
        </w:numPr>
        <w:spacing w:before="120" w:line="320" w:lineRule="exact"/>
        <w:ind w:left="540"/>
        <w:jc w:val="both"/>
        <w:rPr>
          <w:rFonts w:ascii="Times New Roman" w:hAnsi="Times New Roman"/>
          <w:b w:val="0"/>
          <w:spacing w:val="-4"/>
          <w:sz w:val="26"/>
          <w:szCs w:val="26"/>
          <w:lang w:val="pt-BR"/>
        </w:rPr>
      </w:pPr>
      <w:r>
        <w:rPr>
          <w:rFonts w:ascii="Times New Roman" w:hAnsi="Times New Roman"/>
          <w:b w:val="0"/>
          <w:spacing w:val="-4"/>
          <w:sz w:val="26"/>
          <w:szCs w:val="26"/>
          <w:lang w:val="pt-BR"/>
        </w:rPr>
        <w:t>Tổng tài sản</w:t>
      </w:r>
      <w:r>
        <w:rPr>
          <w:rFonts w:ascii="Times New Roman" w:hAnsi="Times New Roman"/>
          <w:b w:val="0"/>
          <w:spacing w:val="-4"/>
          <w:sz w:val="26"/>
          <w:szCs w:val="26"/>
          <w:lang w:val="pt-BR"/>
        </w:rPr>
        <w:tab/>
      </w:r>
      <w:r>
        <w:rPr>
          <w:rFonts w:ascii="Times New Roman" w:hAnsi="Times New Roman"/>
          <w:b w:val="0"/>
          <w:spacing w:val="-4"/>
          <w:sz w:val="26"/>
          <w:szCs w:val="26"/>
          <w:lang w:val="pt-BR"/>
        </w:rPr>
        <w:tab/>
      </w:r>
      <w:r>
        <w:rPr>
          <w:rFonts w:ascii="Times New Roman" w:hAnsi="Times New Roman"/>
          <w:b w:val="0"/>
          <w:spacing w:val="-4"/>
          <w:sz w:val="26"/>
          <w:szCs w:val="26"/>
          <w:lang w:val="pt-BR"/>
        </w:rPr>
        <w:tab/>
      </w:r>
      <w:r>
        <w:rPr>
          <w:rFonts w:ascii="Times New Roman" w:hAnsi="Times New Roman"/>
          <w:b w:val="0"/>
          <w:spacing w:val="-4"/>
          <w:sz w:val="26"/>
          <w:szCs w:val="26"/>
          <w:lang w:val="pt-BR"/>
        </w:rPr>
        <w:tab/>
      </w:r>
      <w:r>
        <w:rPr>
          <w:rFonts w:ascii="Times New Roman" w:hAnsi="Times New Roman"/>
          <w:b w:val="0"/>
          <w:spacing w:val="-4"/>
          <w:sz w:val="26"/>
          <w:szCs w:val="26"/>
          <w:lang w:val="pt-BR"/>
        </w:rPr>
        <w:tab/>
        <w:t xml:space="preserve">        1.190.745.049.977</w:t>
      </w:r>
      <w:r w:rsidR="00276AB9" w:rsidRPr="00550F58">
        <w:rPr>
          <w:rFonts w:ascii="Times New Roman" w:hAnsi="Times New Roman"/>
          <w:b w:val="0"/>
          <w:spacing w:val="-4"/>
          <w:sz w:val="26"/>
          <w:szCs w:val="26"/>
          <w:lang w:val="pt-BR"/>
        </w:rPr>
        <w:t>,đ</w:t>
      </w:r>
    </w:p>
    <w:p w:rsidR="00276AB9" w:rsidRPr="00550F58" w:rsidRDefault="008435CC" w:rsidP="003C067C">
      <w:pPr>
        <w:numPr>
          <w:ilvl w:val="1"/>
          <w:numId w:val="23"/>
        </w:numPr>
        <w:tabs>
          <w:tab w:val="clear" w:pos="1874"/>
          <w:tab w:val="num" w:pos="900"/>
        </w:tabs>
        <w:spacing w:before="120" w:line="320" w:lineRule="exact"/>
        <w:ind w:left="540" w:firstLine="0"/>
        <w:jc w:val="both"/>
        <w:rPr>
          <w:rFonts w:ascii="Times New Roman" w:hAnsi="Times New Roman"/>
          <w:b w:val="0"/>
          <w:bCs/>
          <w:iCs/>
          <w:sz w:val="26"/>
          <w:szCs w:val="26"/>
          <w:lang w:val="pt-BR"/>
        </w:rPr>
      </w:pPr>
      <w:r>
        <w:rPr>
          <w:rFonts w:ascii="Times New Roman" w:hAnsi="Times New Roman"/>
          <w:b w:val="0"/>
          <w:bCs/>
          <w:iCs/>
          <w:sz w:val="26"/>
          <w:szCs w:val="26"/>
          <w:lang w:val="pt-BR"/>
        </w:rPr>
        <w:t xml:space="preserve"> Tài sản ngắn hạn</w:t>
      </w:r>
      <w:r>
        <w:rPr>
          <w:rFonts w:ascii="Times New Roman" w:hAnsi="Times New Roman"/>
          <w:b w:val="0"/>
          <w:bCs/>
          <w:iCs/>
          <w:sz w:val="26"/>
          <w:szCs w:val="26"/>
          <w:lang w:val="pt-BR"/>
        </w:rPr>
        <w:tab/>
      </w:r>
      <w:r>
        <w:rPr>
          <w:rFonts w:ascii="Times New Roman" w:hAnsi="Times New Roman"/>
          <w:b w:val="0"/>
          <w:bCs/>
          <w:iCs/>
          <w:sz w:val="26"/>
          <w:szCs w:val="26"/>
          <w:lang w:val="pt-BR"/>
        </w:rPr>
        <w:tab/>
      </w:r>
      <w:r>
        <w:rPr>
          <w:rFonts w:ascii="Times New Roman" w:hAnsi="Times New Roman"/>
          <w:b w:val="0"/>
          <w:bCs/>
          <w:iCs/>
          <w:sz w:val="26"/>
          <w:szCs w:val="26"/>
          <w:lang w:val="pt-BR"/>
        </w:rPr>
        <w:tab/>
      </w:r>
      <w:r>
        <w:rPr>
          <w:rFonts w:ascii="Times New Roman" w:hAnsi="Times New Roman"/>
          <w:b w:val="0"/>
          <w:bCs/>
          <w:iCs/>
          <w:sz w:val="26"/>
          <w:szCs w:val="26"/>
          <w:lang w:val="pt-BR"/>
        </w:rPr>
        <w:tab/>
        <w:t xml:space="preserve">        1.033.041.803.447</w:t>
      </w:r>
      <w:r w:rsidR="00276AB9" w:rsidRPr="00550F58">
        <w:rPr>
          <w:rFonts w:ascii="Times New Roman" w:hAnsi="Times New Roman"/>
          <w:b w:val="0"/>
          <w:bCs/>
          <w:iCs/>
          <w:sz w:val="26"/>
          <w:szCs w:val="26"/>
          <w:lang w:val="pt-BR"/>
        </w:rPr>
        <w:t>,đ</w:t>
      </w:r>
    </w:p>
    <w:p w:rsidR="00276AB9" w:rsidRDefault="00276AB9" w:rsidP="003C067C">
      <w:pPr>
        <w:numPr>
          <w:ilvl w:val="1"/>
          <w:numId w:val="23"/>
        </w:numPr>
        <w:tabs>
          <w:tab w:val="clear" w:pos="1874"/>
          <w:tab w:val="num" w:pos="900"/>
        </w:tabs>
        <w:spacing w:before="120" w:line="320" w:lineRule="exact"/>
        <w:ind w:left="540" w:firstLine="0"/>
        <w:jc w:val="both"/>
        <w:rPr>
          <w:rFonts w:ascii="Times New Roman" w:hAnsi="Times New Roman"/>
          <w:b w:val="0"/>
          <w:bCs/>
          <w:iCs/>
          <w:sz w:val="26"/>
          <w:szCs w:val="26"/>
          <w:lang w:val="pt-BR"/>
        </w:rPr>
      </w:pPr>
      <w:r w:rsidRPr="00550F58">
        <w:rPr>
          <w:rFonts w:ascii="Times New Roman" w:hAnsi="Times New Roman"/>
          <w:b w:val="0"/>
          <w:bCs/>
          <w:iCs/>
          <w:sz w:val="26"/>
          <w:szCs w:val="26"/>
          <w:lang w:val="pt-BR"/>
        </w:rPr>
        <w:t xml:space="preserve"> Tài sản dài hạn</w:t>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r>
      <w:r w:rsidR="008435CC">
        <w:rPr>
          <w:rFonts w:ascii="Times New Roman" w:hAnsi="Times New Roman"/>
          <w:b w:val="0"/>
          <w:bCs/>
          <w:iCs/>
          <w:sz w:val="26"/>
          <w:szCs w:val="26"/>
          <w:lang w:val="pt-BR"/>
        </w:rPr>
        <w:t>157.703.246.530</w:t>
      </w:r>
      <w:r w:rsidRPr="00550F58">
        <w:rPr>
          <w:rFonts w:ascii="Times New Roman" w:hAnsi="Times New Roman"/>
          <w:b w:val="0"/>
          <w:bCs/>
          <w:iCs/>
          <w:sz w:val="26"/>
          <w:szCs w:val="26"/>
          <w:lang w:val="pt-BR"/>
        </w:rPr>
        <w:t>,đ</w:t>
      </w:r>
    </w:p>
    <w:p w:rsidR="00276AB9" w:rsidRPr="00550F58" w:rsidRDefault="008435CC" w:rsidP="003C067C">
      <w:pPr>
        <w:numPr>
          <w:ilvl w:val="1"/>
          <w:numId w:val="21"/>
        </w:numPr>
        <w:spacing w:before="120" w:line="320" w:lineRule="exact"/>
        <w:ind w:left="540"/>
        <w:jc w:val="both"/>
        <w:rPr>
          <w:rFonts w:ascii="Times New Roman" w:hAnsi="Times New Roman"/>
          <w:b w:val="0"/>
          <w:spacing w:val="-4"/>
          <w:sz w:val="26"/>
          <w:szCs w:val="26"/>
          <w:lang w:val="pt-BR"/>
        </w:rPr>
      </w:pPr>
      <w:r>
        <w:rPr>
          <w:rFonts w:ascii="Times New Roman" w:hAnsi="Times New Roman"/>
          <w:b w:val="0"/>
          <w:spacing w:val="-4"/>
          <w:sz w:val="26"/>
          <w:szCs w:val="26"/>
          <w:lang w:val="pt-BR"/>
        </w:rPr>
        <w:t xml:space="preserve"> Tổng nguồn vốn</w:t>
      </w:r>
      <w:r>
        <w:rPr>
          <w:rFonts w:ascii="Times New Roman" w:hAnsi="Times New Roman"/>
          <w:b w:val="0"/>
          <w:spacing w:val="-4"/>
          <w:sz w:val="26"/>
          <w:szCs w:val="26"/>
          <w:lang w:val="pt-BR"/>
        </w:rPr>
        <w:tab/>
      </w:r>
      <w:r>
        <w:rPr>
          <w:rFonts w:ascii="Times New Roman" w:hAnsi="Times New Roman"/>
          <w:b w:val="0"/>
          <w:spacing w:val="-4"/>
          <w:sz w:val="26"/>
          <w:szCs w:val="26"/>
          <w:lang w:val="pt-BR"/>
        </w:rPr>
        <w:tab/>
      </w:r>
      <w:r>
        <w:rPr>
          <w:rFonts w:ascii="Times New Roman" w:hAnsi="Times New Roman"/>
          <w:b w:val="0"/>
          <w:spacing w:val="-4"/>
          <w:sz w:val="26"/>
          <w:szCs w:val="26"/>
          <w:lang w:val="pt-BR"/>
        </w:rPr>
        <w:tab/>
      </w:r>
      <w:r>
        <w:rPr>
          <w:rFonts w:ascii="Times New Roman" w:hAnsi="Times New Roman"/>
          <w:b w:val="0"/>
          <w:spacing w:val="-4"/>
          <w:sz w:val="26"/>
          <w:szCs w:val="26"/>
          <w:lang w:val="pt-BR"/>
        </w:rPr>
        <w:tab/>
        <w:t xml:space="preserve">         1.190.745.049.977</w:t>
      </w:r>
      <w:r w:rsidR="00276AB9" w:rsidRPr="00550F58">
        <w:rPr>
          <w:rFonts w:ascii="Times New Roman" w:hAnsi="Times New Roman"/>
          <w:b w:val="0"/>
          <w:spacing w:val="-4"/>
          <w:sz w:val="26"/>
          <w:szCs w:val="26"/>
          <w:lang w:val="pt-BR"/>
        </w:rPr>
        <w:t>,đ</w:t>
      </w:r>
    </w:p>
    <w:p w:rsidR="00276AB9" w:rsidRPr="00550F58" w:rsidRDefault="00276AB9" w:rsidP="003C067C">
      <w:pPr>
        <w:numPr>
          <w:ilvl w:val="1"/>
          <w:numId w:val="23"/>
        </w:numPr>
        <w:tabs>
          <w:tab w:val="clear" w:pos="1874"/>
          <w:tab w:val="num" w:pos="900"/>
        </w:tabs>
        <w:spacing w:before="120" w:line="320" w:lineRule="exact"/>
        <w:ind w:left="540" w:firstLine="0"/>
        <w:jc w:val="both"/>
        <w:rPr>
          <w:rFonts w:ascii="Times New Roman" w:hAnsi="Times New Roman"/>
          <w:b w:val="0"/>
          <w:bCs/>
          <w:iCs/>
          <w:sz w:val="26"/>
          <w:szCs w:val="26"/>
          <w:lang w:val="pt-BR"/>
        </w:rPr>
      </w:pPr>
      <w:r w:rsidRPr="00550F58">
        <w:rPr>
          <w:rFonts w:ascii="Times New Roman" w:hAnsi="Times New Roman"/>
          <w:b w:val="0"/>
          <w:bCs/>
          <w:iCs/>
          <w:sz w:val="26"/>
          <w:szCs w:val="26"/>
          <w:lang w:val="pt-BR"/>
        </w:rPr>
        <w:t>Nợ phải trả</w:t>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t xml:space="preserve">  </w:t>
      </w:r>
      <w:r w:rsidRPr="00550F58">
        <w:rPr>
          <w:rFonts w:ascii="Times New Roman" w:hAnsi="Times New Roman"/>
          <w:b w:val="0"/>
          <w:bCs/>
          <w:iCs/>
          <w:sz w:val="26"/>
          <w:szCs w:val="26"/>
          <w:lang w:val="pt-BR"/>
        </w:rPr>
        <w:tab/>
      </w:r>
      <w:r w:rsidR="008435CC">
        <w:rPr>
          <w:rFonts w:ascii="Times New Roman" w:hAnsi="Times New Roman"/>
          <w:b w:val="0"/>
          <w:bCs/>
          <w:iCs/>
          <w:sz w:val="26"/>
          <w:szCs w:val="26"/>
          <w:lang w:val="pt-BR"/>
        </w:rPr>
        <w:t>855.214.826.245</w:t>
      </w:r>
      <w:r w:rsidRPr="00550F58">
        <w:rPr>
          <w:rFonts w:ascii="Times New Roman" w:hAnsi="Times New Roman"/>
          <w:b w:val="0"/>
          <w:bCs/>
          <w:iCs/>
          <w:sz w:val="26"/>
          <w:szCs w:val="26"/>
          <w:lang w:val="pt-BR"/>
        </w:rPr>
        <w:t>,đ</w:t>
      </w:r>
    </w:p>
    <w:p w:rsidR="00276AB9" w:rsidRPr="00550F58" w:rsidRDefault="00276AB9" w:rsidP="003C067C">
      <w:pPr>
        <w:numPr>
          <w:ilvl w:val="1"/>
          <w:numId w:val="23"/>
        </w:numPr>
        <w:tabs>
          <w:tab w:val="clear" w:pos="1874"/>
          <w:tab w:val="num" w:pos="900"/>
        </w:tabs>
        <w:spacing w:before="120" w:line="320" w:lineRule="exact"/>
        <w:ind w:left="540" w:firstLine="0"/>
        <w:jc w:val="both"/>
        <w:rPr>
          <w:rFonts w:ascii="Times New Roman" w:hAnsi="Times New Roman"/>
          <w:b w:val="0"/>
          <w:bCs/>
          <w:iCs/>
          <w:sz w:val="26"/>
          <w:szCs w:val="26"/>
          <w:lang w:val="pt-BR"/>
        </w:rPr>
      </w:pPr>
      <w:r w:rsidRPr="00550F58">
        <w:rPr>
          <w:rFonts w:ascii="Times New Roman" w:hAnsi="Times New Roman"/>
          <w:b w:val="0"/>
          <w:bCs/>
          <w:iCs/>
          <w:sz w:val="26"/>
          <w:szCs w:val="26"/>
          <w:lang w:val="pt-BR"/>
        </w:rPr>
        <w:lastRenderedPageBreak/>
        <w:t>Vốn chủ sở hữu</w:t>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r>
      <w:r w:rsidRPr="00550F58">
        <w:rPr>
          <w:rFonts w:ascii="Times New Roman" w:hAnsi="Times New Roman"/>
          <w:b w:val="0"/>
          <w:bCs/>
          <w:iCs/>
          <w:sz w:val="26"/>
          <w:szCs w:val="26"/>
          <w:lang w:val="pt-BR"/>
        </w:rPr>
        <w:tab/>
      </w:r>
      <w:r w:rsidR="008435CC">
        <w:rPr>
          <w:rFonts w:ascii="Times New Roman" w:hAnsi="Times New Roman"/>
          <w:b w:val="0"/>
          <w:bCs/>
          <w:iCs/>
          <w:sz w:val="26"/>
          <w:szCs w:val="26"/>
          <w:lang w:val="pt-BR"/>
        </w:rPr>
        <w:t>335.530.223.732</w:t>
      </w:r>
      <w:r w:rsidRPr="00550F58">
        <w:rPr>
          <w:rFonts w:ascii="Times New Roman" w:hAnsi="Times New Roman"/>
          <w:b w:val="0"/>
          <w:bCs/>
          <w:iCs/>
          <w:sz w:val="26"/>
          <w:szCs w:val="26"/>
          <w:lang w:val="pt-BR"/>
        </w:rPr>
        <w:t>,đ</w:t>
      </w:r>
    </w:p>
    <w:p w:rsidR="00276AB9" w:rsidRPr="00550F58" w:rsidRDefault="00276AB9" w:rsidP="003C067C">
      <w:pPr>
        <w:numPr>
          <w:ilvl w:val="1"/>
          <w:numId w:val="21"/>
        </w:numPr>
        <w:spacing w:before="120" w:line="320" w:lineRule="exact"/>
        <w:ind w:left="540"/>
        <w:jc w:val="both"/>
        <w:rPr>
          <w:rFonts w:ascii="Times New Roman" w:hAnsi="Times New Roman"/>
          <w:b w:val="0"/>
          <w:spacing w:val="-4"/>
          <w:sz w:val="26"/>
          <w:szCs w:val="26"/>
          <w:lang w:val="pt-BR"/>
        </w:rPr>
      </w:pPr>
      <w:r w:rsidRPr="00550F58">
        <w:rPr>
          <w:rFonts w:ascii="Times New Roman" w:hAnsi="Times New Roman"/>
          <w:b w:val="0"/>
          <w:spacing w:val="-4"/>
          <w:sz w:val="26"/>
          <w:szCs w:val="26"/>
          <w:lang w:val="pt-BR"/>
        </w:rPr>
        <w:t xml:space="preserve"> Vốn điều lệ </w:t>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t>200.000.000.000,đ</w:t>
      </w:r>
    </w:p>
    <w:p w:rsidR="00276AB9" w:rsidRPr="00550F58" w:rsidRDefault="00276AB9" w:rsidP="003C067C">
      <w:pPr>
        <w:numPr>
          <w:ilvl w:val="1"/>
          <w:numId w:val="21"/>
        </w:numPr>
        <w:spacing w:before="120" w:line="320" w:lineRule="exact"/>
        <w:ind w:left="540"/>
        <w:jc w:val="both"/>
        <w:rPr>
          <w:rFonts w:ascii="Times New Roman" w:hAnsi="Times New Roman"/>
          <w:b w:val="0"/>
          <w:spacing w:val="-4"/>
          <w:sz w:val="26"/>
          <w:szCs w:val="26"/>
          <w:lang w:val="pt-BR"/>
        </w:rPr>
      </w:pPr>
      <w:r w:rsidRPr="00550F58">
        <w:rPr>
          <w:rFonts w:ascii="Times New Roman" w:hAnsi="Times New Roman"/>
          <w:b w:val="0"/>
          <w:spacing w:val="-4"/>
          <w:sz w:val="26"/>
          <w:szCs w:val="26"/>
          <w:lang w:val="pt-BR"/>
        </w:rPr>
        <w:t xml:space="preserve">  Tổng doanh thu</w:t>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r>
      <w:r w:rsidR="00EB2034">
        <w:rPr>
          <w:rFonts w:ascii="Times New Roman" w:hAnsi="Times New Roman"/>
          <w:b w:val="0"/>
          <w:spacing w:val="-4"/>
          <w:sz w:val="26"/>
          <w:szCs w:val="26"/>
          <w:lang w:val="pt-BR"/>
        </w:rPr>
        <w:t xml:space="preserve">  94.285.220.761</w:t>
      </w:r>
      <w:r w:rsidRPr="00550F58">
        <w:rPr>
          <w:rFonts w:ascii="Times New Roman" w:hAnsi="Times New Roman"/>
          <w:b w:val="0"/>
          <w:spacing w:val="-4"/>
          <w:sz w:val="26"/>
          <w:szCs w:val="26"/>
          <w:lang w:val="pt-BR"/>
        </w:rPr>
        <w:t>,đ</w:t>
      </w:r>
    </w:p>
    <w:p w:rsidR="00276AB9" w:rsidRPr="00550F58" w:rsidRDefault="00276AB9" w:rsidP="003C067C">
      <w:pPr>
        <w:numPr>
          <w:ilvl w:val="1"/>
          <w:numId w:val="21"/>
        </w:numPr>
        <w:spacing w:before="120" w:line="320" w:lineRule="exact"/>
        <w:ind w:left="540"/>
        <w:jc w:val="both"/>
        <w:rPr>
          <w:rFonts w:ascii="Times New Roman" w:hAnsi="Times New Roman"/>
          <w:b w:val="0"/>
          <w:spacing w:val="-4"/>
          <w:sz w:val="26"/>
          <w:szCs w:val="26"/>
          <w:lang w:val="pt-BR"/>
        </w:rPr>
      </w:pPr>
      <w:r w:rsidRPr="00550F58">
        <w:rPr>
          <w:rFonts w:ascii="Times New Roman" w:hAnsi="Times New Roman"/>
          <w:b w:val="0"/>
          <w:spacing w:val="-4"/>
          <w:sz w:val="26"/>
          <w:szCs w:val="26"/>
          <w:lang w:val="pt-BR"/>
        </w:rPr>
        <w:t xml:space="preserve"> </w:t>
      </w:r>
      <w:r w:rsidRPr="00550F58">
        <w:rPr>
          <w:rFonts w:ascii="Times New Roman" w:hAnsi="Times New Roman"/>
          <w:b w:val="0"/>
          <w:spacing w:val="-4"/>
          <w:sz w:val="26"/>
          <w:szCs w:val="26"/>
          <w:lang w:val="pt-BR"/>
        </w:rPr>
        <w:tab/>
        <w:t>Tổng lợi nhuận trước thuế</w:t>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t xml:space="preserve">    </w:t>
      </w:r>
      <w:r w:rsidR="00C32882">
        <w:rPr>
          <w:rFonts w:ascii="Times New Roman" w:hAnsi="Times New Roman"/>
          <w:b w:val="0"/>
          <w:spacing w:val="-4"/>
          <w:sz w:val="26"/>
          <w:szCs w:val="26"/>
          <w:lang w:val="pt-BR"/>
        </w:rPr>
        <w:t xml:space="preserve"> 9.678.035.028</w:t>
      </w:r>
      <w:r w:rsidRPr="00550F58">
        <w:rPr>
          <w:rFonts w:ascii="Times New Roman" w:hAnsi="Times New Roman"/>
          <w:b w:val="0"/>
          <w:spacing w:val="-4"/>
          <w:sz w:val="26"/>
          <w:szCs w:val="26"/>
          <w:lang w:val="pt-BR"/>
        </w:rPr>
        <w:t>,đ</w:t>
      </w:r>
    </w:p>
    <w:p w:rsidR="00276AB9" w:rsidRPr="00550F58" w:rsidRDefault="00276AB9" w:rsidP="003C067C">
      <w:pPr>
        <w:numPr>
          <w:ilvl w:val="1"/>
          <w:numId w:val="21"/>
        </w:numPr>
        <w:spacing w:before="120" w:line="320" w:lineRule="exact"/>
        <w:ind w:left="540"/>
        <w:jc w:val="both"/>
        <w:rPr>
          <w:rFonts w:ascii="Times New Roman" w:hAnsi="Times New Roman"/>
          <w:b w:val="0"/>
          <w:spacing w:val="-4"/>
          <w:sz w:val="26"/>
          <w:szCs w:val="26"/>
          <w:lang w:val="pt-BR"/>
        </w:rPr>
      </w:pPr>
      <w:r w:rsidRPr="00550F58">
        <w:rPr>
          <w:rFonts w:ascii="Times New Roman" w:hAnsi="Times New Roman"/>
          <w:b w:val="0"/>
          <w:spacing w:val="-4"/>
          <w:sz w:val="26"/>
          <w:szCs w:val="26"/>
          <w:lang w:val="pt-BR"/>
        </w:rPr>
        <w:t xml:space="preserve">  Lợi nhuận sau thuế thu nhập doanh nghiệp</w:t>
      </w:r>
      <w:r w:rsidRPr="00550F58">
        <w:rPr>
          <w:rFonts w:ascii="Times New Roman" w:hAnsi="Times New Roman"/>
          <w:b w:val="0"/>
          <w:spacing w:val="-4"/>
          <w:sz w:val="26"/>
          <w:szCs w:val="26"/>
          <w:lang w:val="pt-BR"/>
        </w:rPr>
        <w:tab/>
      </w:r>
      <w:r w:rsidRPr="00550F58">
        <w:rPr>
          <w:rFonts w:ascii="Times New Roman" w:hAnsi="Times New Roman"/>
          <w:b w:val="0"/>
          <w:spacing w:val="-4"/>
          <w:sz w:val="26"/>
          <w:szCs w:val="26"/>
          <w:lang w:val="pt-BR"/>
        </w:rPr>
        <w:tab/>
      </w:r>
      <w:r w:rsidR="00C32882">
        <w:rPr>
          <w:rFonts w:ascii="Times New Roman" w:hAnsi="Times New Roman"/>
          <w:b w:val="0"/>
          <w:spacing w:val="-4"/>
          <w:sz w:val="26"/>
          <w:szCs w:val="26"/>
          <w:lang w:val="pt-BR"/>
        </w:rPr>
        <w:t xml:space="preserve">     1.076.638.632</w:t>
      </w:r>
      <w:r w:rsidRPr="00550F58">
        <w:rPr>
          <w:rFonts w:ascii="Times New Roman" w:hAnsi="Times New Roman"/>
          <w:b w:val="0"/>
          <w:spacing w:val="-4"/>
          <w:sz w:val="26"/>
          <w:szCs w:val="26"/>
          <w:lang w:val="pt-BR"/>
        </w:rPr>
        <w:t>,đ</w:t>
      </w:r>
    </w:p>
    <w:p w:rsidR="00276AB9" w:rsidRDefault="00276AB9" w:rsidP="003C067C">
      <w:pPr>
        <w:numPr>
          <w:ilvl w:val="1"/>
          <w:numId w:val="21"/>
        </w:numPr>
        <w:spacing w:before="120" w:line="320" w:lineRule="exact"/>
        <w:ind w:left="540"/>
        <w:jc w:val="both"/>
        <w:rPr>
          <w:rFonts w:ascii="Times New Roman" w:hAnsi="Times New Roman"/>
          <w:b w:val="0"/>
          <w:spacing w:val="-4"/>
          <w:sz w:val="26"/>
          <w:szCs w:val="26"/>
          <w:lang w:val="pt-BR"/>
        </w:rPr>
      </w:pPr>
      <w:r w:rsidRPr="00550F58">
        <w:rPr>
          <w:rFonts w:ascii="Times New Roman" w:hAnsi="Times New Roman"/>
          <w:b w:val="0"/>
          <w:spacing w:val="-4"/>
          <w:sz w:val="26"/>
          <w:szCs w:val="26"/>
          <w:lang w:val="pt-BR"/>
        </w:rPr>
        <w:t xml:space="preserve">  Lãi cơ bản trên cổ phiếu                                                      </w:t>
      </w:r>
      <w:r w:rsidR="00C32882">
        <w:rPr>
          <w:rFonts w:ascii="Times New Roman" w:hAnsi="Times New Roman"/>
          <w:b w:val="0"/>
          <w:spacing w:val="-4"/>
          <w:sz w:val="26"/>
          <w:szCs w:val="26"/>
          <w:lang w:val="pt-BR"/>
        </w:rPr>
        <w:t xml:space="preserve">        48</w:t>
      </w:r>
      <w:r w:rsidRPr="00550F58">
        <w:rPr>
          <w:rFonts w:ascii="Times New Roman" w:hAnsi="Times New Roman"/>
          <w:b w:val="0"/>
          <w:spacing w:val="-4"/>
          <w:sz w:val="26"/>
          <w:szCs w:val="26"/>
          <w:lang w:val="pt-BR"/>
        </w:rPr>
        <w:t>,đồng</w:t>
      </w:r>
    </w:p>
    <w:p w:rsidR="00276AB9" w:rsidRPr="00EA55F6" w:rsidRDefault="00276AB9" w:rsidP="003C067C">
      <w:pPr>
        <w:pStyle w:val="Subtitle"/>
        <w:numPr>
          <w:ilvl w:val="0"/>
          <w:numId w:val="13"/>
        </w:numPr>
        <w:tabs>
          <w:tab w:val="left" w:pos="540"/>
        </w:tabs>
        <w:spacing w:after="0" w:line="320" w:lineRule="exact"/>
        <w:ind w:left="0" w:firstLine="360"/>
        <w:rPr>
          <w:rFonts w:ascii="Times New Roman" w:hAnsi="Times New Roman"/>
          <w:sz w:val="26"/>
          <w:szCs w:val="26"/>
          <w:lang w:val="pt-BR"/>
        </w:rPr>
      </w:pPr>
      <w:r w:rsidRPr="00EA55F6">
        <w:rPr>
          <w:rFonts w:ascii="Times New Roman" w:hAnsi="Times New Roman"/>
          <w:sz w:val="26"/>
          <w:szCs w:val="26"/>
          <w:lang w:val="pt-BR"/>
        </w:rPr>
        <w:t>Các giao dịch, thù lao và các khoản lợi ích của Hội đồng quản trị, Ban giám đốc và Ban kiểm soát</w:t>
      </w:r>
    </w:p>
    <w:p w:rsidR="00276AB9" w:rsidRPr="00EA55F6" w:rsidRDefault="00276AB9" w:rsidP="003C067C">
      <w:pPr>
        <w:numPr>
          <w:ilvl w:val="0"/>
          <w:numId w:val="10"/>
        </w:numPr>
        <w:tabs>
          <w:tab w:val="left" w:pos="540"/>
        </w:tabs>
        <w:spacing w:before="120" w:line="320" w:lineRule="exact"/>
        <w:ind w:left="0" w:firstLine="180"/>
        <w:jc w:val="both"/>
        <w:rPr>
          <w:rFonts w:ascii="Times New Roman" w:hAnsi="Times New Roman"/>
          <w:b w:val="0"/>
          <w:sz w:val="26"/>
          <w:szCs w:val="26"/>
          <w:lang w:val="pt-BR"/>
        </w:rPr>
      </w:pPr>
      <w:r w:rsidRPr="00EA55F6">
        <w:rPr>
          <w:rFonts w:ascii="Times New Roman" w:hAnsi="Times New Roman"/>
          <w:b w:val="0"/>
          <w:sz w:val="26"/>
          <w:szCs w:val="26"/>
          <w:lang w:val="pt-BR"/>
        </w:rPr>
        <w:t>Lương, thưởng, thù lao, các khoản lợi ích:</w:t>
      </w:r>
      <w:r w:rsidRPr="00EA55F6" w:rsidDel="00784570">
        <w:rPr>
          <w:rFonts w:ascii="Times New Roman" w:hAnsi="Times New Roman"/>
          <w:b w:val="0"/>
          <w:sz w:val="26"/>
          <w:szCs w:val="26"/>
          <w:lang w:val="pt-BR"/>
        </w:rPr>
        <w:t xml:space="preserve"> </w:t>
      </w:r>
    </w:p>
    <w:p w:rsidR="00276AB9" w:rsidRPr="00EA55F6" w:rsidRDefault="00276AB9" w:rsidP="00276AB9">
      <w:pPr>
        <w:spacing w:before="120" w:line="320" w:lineRule="exact"/>
        <w:ind w:firstLine="540"/>
        <w:jc w:val="both"/>
        <w:rPr>
          <w:rFonts w:ascii="Times New Roman" w:hAnsi="Times New Roman"/>
          <w:b w:val="0"/>
          <w:sz w:val="26"/>
          <w:szCs w:val="28"/>
          <w:lang w:val="pt-BR"/>
        </w:rPr>
      </w:pPr>
      <w:r w:rsidRPr="00EA55F6">
        <w:rPr>
          <w:rFonts w:ascii="Times New Roman" w:hAnsi="Times New Roman"/>
          <w:b w:val="0"/>
          <w:sz w:val="26"/>
          <w:szCs w:val="28"/>
          <w:lang w:val="pt-BR"/>
        </w:rPr>
        <w:t>Theo quy định của pháp luật và Điều lệ Công ty SDU hàng năm Đại hội đồng cổ đông thường niên Công ty sẽ quyết định tổng mức thù lao cho thành viên HĐQT, BKS và các khoản chi phí đi lại, khách sạn và các chi phí phát sinh một cách hợp lý khi họ tham gia các cuộc họp của HĐQT, BKS hoặc liên quan đến hoạt động kinh doanh của Công ty.</w:t>
      </w:r>
    </w:p>
    <w:p w:rsidR="00276AB9" w:rsidRPr="0018695B" w:rsidRDefault="00276AB9" w:rsidP="00276AB9">
      <w:pPr>
        <w:pStyle w:val="ListParagraph"/>
        <w:spacing w:before="120" w:line="320" w:lineRule="exact"/>
        <w:ind w:left="0" w:firstLine="539"/>
        <w:jc w:val="both"/>
        <w:rPr>
          <w:rFonts w:ascii="Times New Roman" w:hAnsi="Times New Roman"/>
          <w:b w:val="0"/>
          <w:sz w:val="26"/>
          <w:szCs w:val="26"/>
          <w:lang w:val="pt-BR"/>
        </w:rPr>
      </w:pPr>
      <w:r w:rsidRPr="0018695B">
        <w:rPr>
          <w:rFonts w:ascii="Times New Roman" w:hAnsi="Times New Roman"/>
          <w:b w:val="0"/>
          <w:sz w:val="26"/>
          <w:szCs w:val="26"/>
          <w:lang w:val="pt-BR"/>
        </w:rPr>
        <w:t>Công ty áp dụng mức thù lao của HĐQT và BKS đã được ĐHĐCĐ thường niên năm 201</w:t>
      </w:r>
      <w:r w:rsidR="003711BF">
        <w:rPr>
          <w:rFonts w:ascii="Times New Roman" w:hAnsi="Times New Roman"/>
          <w:b w:val="0"/>
          <w:sz w:val="26"/>
          <w:szCs w:val="26"/>
          <w:lang w:val="pt-BR"/>
        </w:rPr>
        <w:t>5</w:t>
      </w:r>
      <w:r w:rsidRPr="0018695B">
        <w:rPr>
          <w:rFonts w:ascii="Times New Roman" w:hAnsi="Times New Roman"/>
          <w:b w:val="0"/>
          <w:sz w:val="26"/>
          <w:szCs w:val="26"/>
          <w:lang w:val="pt-BR"/>
        </w:rPr>
        <w:t xml:space="preserve"> ngày </w:t>
      </w:r>
      <w:r w:rsidR="003711BF">
        <w:rPr>
          <w:rFonts w:ascii="Times New Roman" w:hAnsi="Times New Roman"/>
          <w:b w:val="0"/>
          <w:sz w:val="26"/>
          <w:szCs w:val="26"/>
          <w:lang w:val="pt-BR"/>
        </w:rPr>
        <w:t>19/5/2015</w:t>
      </w:r>
      <w:r w:rsidRPr="0018695B">
        <w:rPr>
          <w:rFonts w:ascii="Times New Roman" w:hAnsi="Times New Roman"/>
          <w:b w:val="0"/>
          <w:sz w:val="26"/>
          <w:szCs w:val="26"/>
          <w:lang w:val="pt-BR"/>
        </w:rPr>
        <w:t xml:space="preserve"> thông qua như sau:</w:t>
      </w:r>
    </w:p>
    <w:p w:rsidR="00276AB9" w:rsidRPr="00276AB9" w:rsidRDefault="00276AB9" w:rsidP="003C067C">
      <w:pPr>
        <w:pStyle w:val="ListParagraph"/>
        <w:numPr>
          <w:ilvl w:val="0"/>
          <w:numId w:val="25"/>
        </w:numPr>
        <w:tabs>
          <w:tab w:val="clear" w:pos="1077"/>
          <w:tab w:val="num" w:pos="540"/>
        </w:tabs>
        <w:spacing w:before="120" w:line="320" w:lineRule="exact"/>
        <w:ind w:left="540"/>
        <w:jc w:val="both"/>
        <w:rPr>
          <w:rFonts w:ascii="Times New Roman" w:hAnsi="Times New Roman"/>
          <w:b w:val="0"/>
          <w:i/>
          <w:sz w:val="26"/>
          <w:szCs w:val="26"/>
          <w:lang w:val="pt-BR"/>
        </w:rPr>
      </w:pPr>
      <w:r w:rsidRPr="00276AB9">
        <w:rPr>
          <w:rFonts w:ascii="Times New Roman" w:hAnsi="Times New Roman"/>
          <w:b w:val="0"/>
          <w:i/>
          <w:sz w:val="26"/>
          <w:szCs w:val="26"/>
          <w:lang w:val="pt-BR"/>
        </w:rPr>
        <w:t>Thù lao của Hội đồng quản trị:</w:t>
      </w:r>
    </w:p>
    <w:p w:rsidR="00276AB9" w:rsidRPr="00276AB9" w:rsidRDefault="00276AB9" w:rsidP="003C067C">
      <w:pPr>
        <w:pStyle w:val="ListParagraph"/>
        <w:numPr>
          <w:ilvl w:val="0"/>
          <w:numId w:val="24"/>
        </w:numPr>
        <w:spacing w:before="120" w:line="320" w:lineRule="exact"/>
        <w:ind w:left="540"/>
        <w:jc w:val="both"/>
        <w:rPr>
          <w:rFonts w:ascii="Times New Roman" w:hAnsi="Times New Roman"/>
          <w:b w:val="0"/>
          <w:sz w:val="26"/>
          <w:szCs w:val="26"/>
          <w:lang w:val="pt-BR"/>
        </w:rPr>
      </w:pPr>
      <w:r w:rsidRPr="00276AB9">
        <w:rPr>
          <w:rFonts w:ascii="Times New Roman" w:hAnsi="Times New Roman"/>
          <w:b w:val="0"/>
          <w:sz w:val="26"/>
          <w:szCs w:val="26"/>
          <w:lang w:val="pt-BR"/>
        </w:rPr>
        <w:t xml:space="preserve">TV HĐQT, Trưởng BKS được hưởng mức thù lao là: </w:t>
      </w:r>
      <w:r w:rsidRPr="00276AB9">
        <w:rPr>
          <w:rFonts w:ascii="Times New Roman" w:hAnsi="Times New Roman"/>
          <w:b w:val="0"/>
          <w:sz w:val="26"/>
          <w:szCs w:val="26"/>
          <w:lang w:val="pt-BR"/>
        </w:rPr>
        <w:tab/>
        <w:t xml:space="preserve">  5.000.000 đồng/tháng</w:t>
      </w:r>
    </w:p>
    <w:p w:rsidR="00276AB9" w:rsidRPr="00276AB9" w:rsidRDefault="00276AB9" w:rsidP="003C067C">
      <w:pPr>
        <w:pStyle w:val="ListParagraph"/>
        <w:numPr>
          <w:ilvl w:val="0"/>
          <w:numId w:val="24"/>
        </w:numPr>
        <w:spacing w:before="120" w:line="320" w:lineRule="exact"/>
        <w:ind w:left="540"/>
        <w:jc w:val="both"/>
        <w:rPr>
          <w:rFonts w:ascii="Times New Roman" w:hAnsi="Times New Roman"/>
          <w:b w:val="0"/>
          <w:sz w:val="26"/>
          <w:szCs w:val="26"/>
          <w:lang w:val="pt-BR"/>
        </w:rPr>
      </w:pPr>
      <w:r w:rsidRPr="00276AB9">
        <w:rPr>
          <w:rFonts w:ascii="Times New Roman" w:hAnsi="Times New Roman"/>
          <w:b w:val="0"/>
          <w:sz w:val="26"/>
          <w:szCs w:val="26"/>
          <w:lang w:val="pt-BR"/>
        </w:rPr>
        <w:t xml:space="preserve">Thành viên BKS được hưởng mức thù lao là: </w:t>
      </w:r>
      <w:r w:rsidRPr="00276AB9">
        <w:rPr>
          <w:rFonts w:ascii="Times New Roman" w:hAnsi="Times New Roman"/>
          <w:b w:val="0"/>
          <w:sz w:val="26"/>
          <w:szCs w:val="26"/>
          <w:lang w:val="pt-BR"/>
        </w:rPr>
        <w:tab/>
        <w:t xml:space="preserve">  </w:t>
      </w:r>
      <w:r w:rsidRPr="00276AB9">
        <w:rPr>
          <w:rFonts w:ascii="Times New Roman" w:hAnsi="Times New Roman"/>
          <w:b w:val="0"/>
          <w:sz w:val="26"/>
          <w:szCs w:val="26"/>
          <w:lang w:val="pt-BR"/>
        </w:rPr>
        <w:tab/>
        <w:t xml:space="preserve"> 3.000.000 đồng/tháng</w:t>
      </w:r>
    </w:p>
    <w:p w:rsidR="00276AB9" w:rsidRPr="00276AB9" w:rsidRDefault="00276AB9" w:rsidP="00276AB9">
      <w:pPr>
        <w:pStyle w:val="ListParagraph"/>
        <w:spacing w:before="240" w:line="320" w:lineRule="exact"/>
        <w:ind w:left="0" w:firstLine="540"/>
        <w:jc w:val="both"/>
        <w:rPr>
          <w:rFonts w:ascii="Times New Roman" w:hAnsi="Times New Roman"/>
          <w:b w:val="0"/>
          <w:sz w:val="26"/>
          <w:szCs w:val="26"/>
          <w:lang w:val="pt-BR"/>
        </w:rPr>
      </w:pPr>
      <w:r w:rsidRPr="00276AB9">
        <w:rPr>
          <w:rFonts w:ascii="Times New Roman" w:hAnsi="Times New Roman"/>
          <w:b w:val="0"/>
          <w:sz w:val="26"/>
          <w:szCs w:val="26"/>
          <w:lang w:val="pt-BR"/>
        </w:rPr>
        <w:t>Việc trả thù lao HĐQT, BKS của Công ty cụ thể như sau:</w:t>
      </w:r>
    </w:p>
    <w:p w:rsidR="00276AB9" w:rsidRPr="00276AB9" w:rsidRDefault="00276AB9" w:rsidP="003C067C">
      <w:pPr>
        <w:pStyle w:val="ListParagraph"/>
        <w:numPr>
          <w:ilvl w:val="0"/>
          <w:numId w:val="25"/>
        </w:numPr>
        <w:tabs>
          <w:tab w:val="clear" w:pos="1077"/>
          <w:tab w:val="num" w:pos="540"/>
        </w:tabs>
        <w:spacing w:before="120" w:line="320" w:lineRule="exact"/>
        <w:ind w:left="540"/>
        <w:jc w:val="both"/>
        <w:rPr>
          <w:rFonts w:ascii="Times New Roman" w:hAnsi="Times New Roman"/>
          <w:b w:val="0"/>
          <w:sz w:val="26"/>
          <w:szCs w:val="26"/>
          <w:lang w:val="pt-BR"/>
        </w:rPr>
      </w:pPr>
      <w:r w:rsidRPr="00276AB9">
        <w:rPr>
          <w:rFonts w:ascii="Times New Roman" w:hAnsi="Times New Roman"/>
          <w:b w:val="0"/>
          <w:i/>
          <w:sz w:val="26"/>
          <w:szCs w:val="26"/>
          <w:lang w:val="pt-BR"/>
        </w:rPr>
        <w:t>Tổng thù lao của HĐQT, BKS năm 201</w:t>
      </w:r>
      <w:r w:rsidR="003711BF">
        <w:rPr>
          <w:rFonts w:ascii="Times New Roman" w:hAnsi="Times New Roman"/>
          <w:b w:val="0"/>
          <w:i/>
          <w:sz w:val="26"/>
          <w:szCs w:val="26"/>
          <w:lang w:val="pt-BR"/>
        </w:rPr>
        <w:t>5</w:t>
      </w:r>
      <w:r w:rsidRPr="00276AB9">
        <w:rPr>
          <w:rFonts w:ascii="Times New Roman" w:hAnsi="Times New Roman"/>
          <w:b w:val="0"/>
          <w:i/>
          <w:sz w:val="26"/>
          <w:szCs w:val="26"/>
          <w:lang w:val="pt-BR"/>
        </w:rPr>
        <w:t>.</w:t>
      </w:r>
    </w:p>
    <w:p w:rsidR="00276AB9" w:rsidRPr="00EA55F6" w:rsidRDefault="00276AB9" w:rsidP="00276AB9">
      <w:pPr>
        <w:spacing w:before="120" w:line="320" w:lineRule="exact"/>
        <w:jc w:val="right"/>
        <w:rPr>
          <w:rFonts w:ascii="Times New Roman" w:hAnsi="Times New Roman"/>
          <w:b w:val="0"/>
          <w:i/>
          <w:sz w:val="26"/>
          <w:szCs w:val="26"/>
        </w:rPr>
      </w:pPr>
      <w:r w:rsidRPr="00EA55F6">
        <w:rPr>
          <w:rFonts w:ascii="Times New Roman" w:hAnsi="Times New Roman"/>
          <w:b w:val="0"/>
          <w:i/>
          <w:sz w:val="26"/>
          <w:szCs w:val="26"/>
        </w:rPr>
        <w:t>Đơn vị: VN</w:t>
      </w:r>
      <w:r w:rsidRPr="00EA55F6">
        <w:rPr>
          <w:rFonts w:ascii="Times New Roman" w:hAnsi="Times New Roman" w:hint="eastAsia"/>
          <w:b w:val="0"/>
          <w:i/>
          <w:sz w:val="26"/>
          <w:szCs w:val="26"/>
        </w:rPr>
        <w:t>Đ</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577"/>
        <w:gridCol w:w="1683"/>
        <w:gridCol w:w="1616"/>
        <w:gridCol w:w="1616"/>
        <w:gridCol w:w="1616"/>
      </w:tblGrid>
      <w:tr w:rsidR="00276AB9" w:rsidRPr="00EA55F6" w:rsidTr="00A1082F">
        <w:trPr>
          <w:tblHeader/>
        </w:trPr>
        <w:tc>
          <w:tcPr>
            <w:tcW w:w="591" w:type="dxa"/>
          </w:tcPr>
          <w:p w:rsidR="00276AB9" w:rsidRPr="00EA55F6" w:rsidRDefault="00276AB9" w:rsidP="00A1082F">
            <w:pPr>
              <w:spacing w:before="120" w:line="320" w:lineRule="exact"/>
              <w:jc w:val="center"/>
              <w:rPr>
                <w:rFonts w:ascii="Times New Roman" w:hAnsi="Times New Roman"/>
                <w:sz w:val="26"/>
                <w:szCs w:val="26"/>
              </w:rPr>
            </w:pPr>
            <w:r w:rsidRPr="00EA55F6">
              <w:rPr>
                <w:rFonts w:ascii="Times New Roman" w:hAnsi="Times New Roman"/>
                <w:sz w:val="26"/>
                <w:szCs w:val="26"/>
              </w:rPr>
              <w:t>TT</w:t>
            </w:r>
          </w:p>
        </w:tc>
        <w:tc>
          <w:tcPr>
            <w:tcW w:w="2577" w:type="dxa"/>
          </w:tcPr>
          <w:p w:rsidR="00276AB9" w:rsidRPr="00EA55F6" w:rsidRDefault="00276AB9" w:rsidP="00A1082F">
            <w:pPr>
              <w:spacing w:before="120" w:line="320" w:lineRule="exact"/>
              <w:jc w:val="center"/>
              <w:rPr>
                <w:rFonts w:ascii="Times New Roman" w:hAnsi="Times New Roman"/>
                <w:sz w:val="26"/>
                <w:szCs w:val="26"/>
              </w:rPr>
            </w:pPr>
            <w:r w:rsidRPr="00EA55F6">
              <w:rPr>
                <w:rFonts w:ascii="Times New Roman" w:hAnsi="Times New Roman"/>
                <w:sz w:val="26"/>
                <w:szCs w:val="26"/>
              </w:rPr>
              <w:t>Chức danh</w:t>
            </w:r>
          </w:p>
        </w:tc>
        <w:tc>
          <w:tcPr>
            <w:tcW w:w="1683" w:type="dxa"/>
          </w:tcPr>
          <w:p w:rsidR="00276AB9" w:rsidRPr="00EA55F6" w:rsidRDefault="00276AB9" w:rsidP="00A1082F">
            <w:pPr>
              <w:spacing w:before="120" w:line="320" w:lineRule="exact"/>
              <w:jc w:val="center"/>
              <w:rPr>
                <w:rFonts w:ascii="Times New Roman" w:hAnsi="Times New Roman"/>
                <w:sz w:val="26"/>
                <w:szCs w:val="26"/>
              </w:rPr>
            </w:pPr>
            <w:r w:rsidRPr="00EA55F6">
              <w:rPr>
                <w:rFonts w:ascii="Times New Roman" w:hAnsi="Times New Roman"/>
                <w:sz w:val="26"/>
                <w:szCs w:val="26"/>
              </w:rPr>
              <w:t>Quý I</w:t>
            </w:r>
          </w:p>
        </w:tc>
        <w:tc>
          <w:tcPr>
            <w:tcW w:w="1616" w:type="dxa"/>
          </w:tcPr>
          <w:p w:rsidR="00276AB9" w:rsidRPr="00EA55F6" w:rsidRDefault="00276AB9" w:rsidP="00A1082F">
            <w:pPr>
              <w:spacing w:before="120" w:line="320" w:lineRule="exact"/>
              <w:jc w:val="center"/>
              <w:rPr>
                <w:rFonts w:ascii="Times New Roman" w:hAnsi="Times New Roman"/>
                <w:sz w:val="26"/>
                <w:szCs w:val="26"/>
              </w:rPr>
            </w:pPr>
            <w:r w:rsidRPr="00EA55F6">
              <w:rPr>
                <w:rFonts w:ascii="Times New Roman" w:hAnsi="Times New Roman"/>
                <w:sz w:val="26"/>
                <w:szCs w:val="26"/>
              </w:rPr>
              <w:t>Quý II</w:t>
            </w:r>
          </w:p>
        </w:tc>
        <w:tc>
          <w:tcPr>
            <w:tcW w:w="1616" w:type="dxa"/>
          </w:tcPr>
          <w:p w:rsidR="00276AB9" w:rsidRPr="00EA55F6" w:rsidRDefault="00276AB9" w:rsidP="00A1082F">
            <w:pPr>
              <w:spacing w:before="120" w:line="320" w:lineRule="exact"/>
              <w:jc w:val="center"/>
              <w:rPr>
                <w:rFonts w:ascii="Times New Roman" w:hAnsi="Times New Roman"/>
                <w:sz w:val="26"/>
                <w:szCs w:val="26"/>
              </w:rPr>
            </w:pPr>
            <w:r w:rsidRPr="00EA55F6">
              <w:rPr>
                <w:rFonts w:ascii="Times New Roman" w:hAnsi="Times New Roman"/>
                <w:sz w:val="26"/>
                <w:szCs w:val="26"/>
              </w:rPr>
              <w:t>Quý III</w:t>
            </w:r>
          </w:p>
        </w:tc>
        <w:tc>
          <w:tcPr>
            <w:tcW w:w="1616" w:type="dxa"/>
          </w:tcPr>
          <w:p w:rsidR="00276AB9" w:rsidRPr="00EA55F6" w:rsidRDefault="00276AB9" w:rsidP="00A1082F">
            <w:pPr>
              <w:spacing w:before="120" w:line="320" w:lineRule="exact"/>
              <w:jc w:val="center"/>
              <w:rPr>
                <w:rFonts w:ascii="Times New Roman" w:hAnsi="Times New Roman"/>
                <w:sz w:val="26"/>
                <w:szCs w:val="26"/>
              </w:rPr>
            </w:pPr>
            <w:r w:rsidRPr="00EA55F6">
              <w:rPr>
                <w:rFonts w:ascii="Times New Roman" w:hAnsi="Times New Roman"/>
                <w:sz w:val="26"/>
                <w:szCs w:val="26"/>
              </w:rPr>
              <w:t>Quý IV</w:t>
            </w:r>
          </w:p>
        </w:tc>
      </w:tr>
      <w:tr w:rsidR="00276AB9" w:rsidRPr="00EA55F6" w:rsidTr="00A1082F">
        <w:tc>
          <w:tcPr>
            <w:tcW w:w="591" w:type="dxa"/>
          </w:tcPr>
          <w:p w:rsidR="00276AB9" w:rsidRPr="00EA55F6" w:rsidRDefault="00276AB9" w:rsidP="00A1082F">
            <w:pPr>
              <w:spacing w:before="120" w:line="320" w:lineRule="exact"/>
              <w:jc w:val="center"/>
              <w:rPr>
                <w:rFonts w:ascii="Times New Roman" w:hAnsi="Times New Roman"/>
                <w:b w:val="0"/>
                <w:sz w:val="26"/>
                <w:szCs w:val="26"/>
              </w:rPr>
            </w:pPr>
            <w:r>
              <w:rPr>
                <w:rFonts w:ascii="Times New Roman" w:hAnsi="Times New Roman"/>
                <w:b w:val="0"/>
                <w:sz w:val="26"/>
                <w:szCs w:val="26"/>
              </w:rPr>
              <w:t>1</w:t>
            </w:r>
          </w:p>
        </w:tc>
        <w:tc>
          <w:tcPr>
            <w:tcW w:w="2577" w:type="dxa"/>
          </w:tcPr>
          <w:p w:rsidR="00276AB9" w:rsidRPr="00EA55F6" w:rsidRDefault="00276AB9" w:rsidP="00A1082F">
            <w:pPr>
              <w:spacing w:before="120" w:line="320" w:lineRule="exact"/>
              <w:jc w:val="both"/>
              <w:rPr>
                <w:rFonts w:ascii="Times New Roman" w:hAnsi="Times New Roman"/>
                <w:b w:val="0"/>
                <w:sz w:val="26"/>
                <w:szCs w:val="26"/>
              </w:rPr>
            </w:pPr>
            <w:r w:rsidRPr="00EA55F6">
              <w:rPr>
                <w:rFonts w:ascii="Times New Roman" w:hAnsi="Times New Roman"/>
                <w:b w:val="0"/>
                <w:sz w:val="26"/>
                <w:szCs w:val="26"/>
              </w:rPr>
              <w:t xml:space="preserve">04 Thành viên HĐQT </w:t>
            </w:r>
          </w:p>
        </w:tc>
        <w:tc>
          <w:tcPr>
            <w:tcW w:w="1683" w:type="dxa"/>
          </w:tcPr>
          <w:p w:rsidR="00276AB9" w:rsidRPr="00EA55F6" w:rsidRDefault="00276AB9" w:rsidP="00A1082F">
            <w:pPr>
              <w:spacing w:before="120" w:line="320" w:lineRule="exact"/>
              <w:jc w:val="right"/>
              <w:rPr>
                <w:rFonts w:ascii="Times New Roman" w:hAnsi="Times New Roman"/>
                <w:b w:val="0"/>
                <w:sz w:val="26"/>
                <w:szCs w:val="26"/>
              </w:rPr>
            </w:pPr>
            <w:r>
              <w:rPr>
                <w:rFonts w:ascii="Times New Roman" w:hAnsi="Times New Roman"/>
                <w:b w:val="0"/>
                <w:sz w:val="26"/>
                <w:szCs w:val="26"/>
              </w:rPr>
              <w:t>60</w:t>
            </w:r>
            <w:r w:rsidRPr="00EA55F6">
              <w:rPr>
                <w:rFonts w:ascii="Times New Roman" w:hAnsi="Times New Roman"/>
                <w:b w:val="0"/>
                <w:sz w:val="26"/>
                <w:szCs w:val="26"/>
              </w:rPr>
              <w:t>.000.000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Pr>
                <w:rFonts w:ascii="Times New Roman" w:hAnsi="Times New Roman"/>
                <w:b w:val="0"/>
                <w:sz w:val="26"/>
                <w:szCs w:val="26"/>
              </w:rPr>
              <w:t>60</w:t>
            </w:r>
            <w:r w:rsidRPr="00EA55F6">
              <w:rPr>
                <w:rFonts w:ascii="Times New Roman" w:hAnsi="Times New Roman"/>
                <w:b w:val="0"/>
                <w:sz w:val="26"/>
                <w:szCs w:val="26"/>
              </w:rPr>
              <w:t>.000.000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sidRPr="00EA55F6">
              <w:rPr>
                <w:rFonts w:ascii="Times New Roman" w:hAnsi="Times New Roman"/>
                <w:b w:val="0"/>
                <w:sz w:val="26"/>
                <w:szCs w:val="26"/>
              </w:rPr>
              <w:t>60.000.000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sidRPr="00EA55F6">
              <w:rPr>
                <w:rFonts w:ascii="Times New Roman" w:hAnsi="Times New Roman"/>
                <w:b w:val="0"/>
                <w:sz w:val="26"/>
                <w:szCs w:val="26"/>
              </w:rPr>
              <w:t>60.000.000</w:t>
            </w:r>
          </w:p>
        </w:tc>
      </w:tr>
      <w:tr w:rsidR="00276AB9" w:rsidRPr="00EA55F6" w:rsidTr="00A1082F">
        <w:tc>
          <w:tcPr>
            <w:tcW w:w="591" w:type="dxa"/>
          </w:tcPr>
          <w:p w:rsidR="00276AB9" w:rsidRPr="00EA55F6" w:rsidRDefault="00276AB9" w:rsidP="00A1082F">
            <w:pPr>
              <w:spacing w:before="120" w:line="320" w:lineRule="exact"/>
              <w:jc w:val="center"/>
              <w:rPr>
                <w:rFonts w:ascii="Times New Roman" w:hAnsi="Times New Roman"/>
                <w:b w:val="0"/>
                <w:sz w:val="26"/>
                <w:szCs w:val="26"/>
              </w:rPr>
            </w:pPr>
            <w:r>
              <w:rPr>
                <w:rFonts w:ascii="Times New Roman" w:hAnsi="Times New Roman"/>
                <w:b w:val="0"/>
                <w:sz w:val="26"/>
                <w:szCs w:val="26"/>
              </w:rPr>
              <w:t>2</w:t>
            </w:r>
          </w:p>
        </w:tc>
        <w:tc>
          <w:tcPr>
            <w:tcW w:w="2577" w:type="dxa"/>
          </w:tcPr>
          <w:p w:rsidR="00276AB9" w:rsidRPr="00EA55F6" w:rsidRDefault="00276AB9" w:rsidP="00A1082F">
            <w:pPr>
              <w:spacing w:before="120" w:line="320" w:lineRule="exact"/>
              <w:jc w:val="both"/>
              <w:rPr>
                <w:rFonts w:ascii="Times New Roman" w:hAnsi="Times New Roman"/>
                <w:b w:val="0"/>
                <w:sz w:val="26"/>
                <w:szCs w:val="26"/>
              </w:rPr>
            </w:pPr>
            <w:r w:rsidRPr="00EA55F6">
              <w:rPr>
                <w:rFonts w:ascii="Times New Roman" w:hAnsi="Times New Roman"/>
                <w:b w:val="0"/>
                <w:sz w:val="26"/>
                <w:szCs w:val="26"/>
              </w:rPr>
              <w:t xml:space="preserve">Trưởng ban kiểm soát </w:t>
            </w:r>
          </w:p>
        </w:tc>
        <w:tc>
          <w:tcPr>
            <w:tcW w:w="1683" w:type="dxa"/>
          </w:tcPr>
          <w:p w:rsidR="00276AB9" w:rsidRPr="00EA55F6" w:rsidRDefault="00276AB9" w:rsidP="00A1082F">
            <w:pPr>
              <w:spacing w:before="120" w:line="320" w:lineRule="exact"/>
              <w:jc w:val="right"/>
              <w:rPr>
                <w:rFonts w:ascii="Times New Roman" w:hAnsi="Times New Roman"/>
                <w:b w:val="0"/>
                <w:sz w:val="26"/>
                <w:szCs w:val="26"/>
              </w:rPr>
            </w:pPr>
            <w:r w:rsidRPr="00EA55F6">
              <w:rPr>
                <w:rFonts w:ascii="Times New Roman" w:hAnsi="Times New Roman"/>
                <w:b w:val="0"/>
                <w:sz w:val="26"/>
                <w:szCs w:val="26"/>
              </w:rPr>
              <w:t>15.000.000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sidRPr="00EA55F6">
              <w:rPr>
                <w:rFonts w:ascii="Times New Roman" w:hAnsi="Times New Roman"/>
                <w:b w:val="0"/>
                <w:sz w:val="26"/>
                <w:szCs w:val="26"/>
              </w:rPr>
              <w:t>15.000.000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sidRPr="00EA55F6">
              <w:rPr>
                <w:rFonts w:ascii="Times New Roman" w:hAnsi="Times New Roman"/>
                <w:b w:val="0"/>
                <w:sz w:val="26"/>
                <w:szCs w:val="26"/>
              </w:rPr>
              <w:t>15.000.000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sidRPr="00EA55F6">
              <w:rPr>
                <w:rFonts w:ascii="Times New Roman" w:hAnsi="Times New Roman"/>
                <w:b w:val="0"/>
                <w:sz w:val="26"/>
                <w:szCs w:val="26"/>
              </w:rPr>
              <w:t>15.000.000</w:t>
            </w:r>
          </w:p>
        </w:tc>
      </w:tr>
      <w:tr w:rsidR="00276AB9" w:rsidRPr="00EA55F6" w:rsidTr="00A1082F">
        <w:tc>
          <w:tcPr>
            <w:tcW w:w="591" w:type="dxa"/>
          </w:tcPr>
          <w:p w:rsidR="00276AB9" w:rsidRPr="00EA55F6" w:rsidRDefault="00276AB9" w:rsidP="00A1082F">
            <w:pPr>
              <w:spacing w:before="120" w:line="320" w:lineRule="exact"/>
              <w:jc w:val="center"/>
              <w:rPr>
                <w:rFonts w:ascii="Times New Roman" w:hAnsi="Times New Roman"/>
                <w:b w:val="0"/>
                <w:sz w:val="26"/>
                <w:szCs w:val="26"/>
              </w:rPr>
            </w:pPr>
            <w:r>
              <w:rPr>
                <w:rFonts w:ascii="Times New Roman" w:hAnsi="Times New Roman"/>
                <w:b w:val="0"/>
                <w:sz w:val="26"/>
                <w:szCs w:val="26"/>
              </w:rPr>
              <w:t>3</w:t>
            </w:r>
          </w:p>
        </w:tc>
        <w:tc>
          <w:tcPr>
            <w:tcW w:w="2577" w:type="dxa"/>
          </w:tcPr>
          <w:p w:rsidR="00276AB9" w:rsidRPr="00EA55F6" w:rsidRDefault="00276AB9" w:rsidP="00A1082F">
            <w:pPr>
              <w:spacing w:before="120" w:line="320" w:lineRule="exact"/>
              <w:jc w:val="both"/>
              <w:rPr>
                <w:rFonts w:ascii="Times New Roman" w:hAnsi="Times New Roman"/>
                <w:b w:val="0"/>
                <w:sz w:val="26"/>
                <w:szCs w:val="26"/>
              </w:rPr>
            </w:pPr>
            <w:r w:rsidRPr="00EA55F6">
              <w:rPr>
                <w:rFonts w:ascii="Times New Roman" w:hAnsi="Times New Roman"/>
                <w:b w:val="0"/>
                <w:sz w:val="26"/>
                <w:szCs w:val="26"/>
              </w:rPr>
              <w:t xml:space="preserve">02 Thành viên BKS </w:t>
            </w:r>
          </w:p>
        </w:tc>
        <w:tc>
          <w:tcPr>
            <w:tcW w:w="1683" w:type="dxa"/>
          </w:tcPr>
          <w:p w:rsidR="00276AB9" w:rsidRPr="00EA55F6" w:rsidRDefault="00276AB9" w:rsidP="00A1082F">
            <w:pPr>
              <w:spacing w:before="120" w:line="320" w:lineRule="exact"/>
              <w:jc w:val="right"/>
              <w:rPr>
                <w:rFonts w:ascii="Times New Roman" w:hAnsi="Times New Roman"/>
                <w:b w:val="0"/>
                <w:sz w:val="26"/>
                <w:szCs w:val="26"/>
              </w:rPr>
            </w:pPr>
            <w:r>
              <w:rPr>
                <w:rFonts w:ascii="Times New Roman" w:hAnsi="Times New Roman"/>
                <w:b w:val="0"/>
                <w:sz w:val="26"/>
                <w:szCs w:val="26"/>
              </w:rPr>
              <w:t>18</w:t>
            </w:r>
            <w:r w:rsidRPr="00EA55F6">
              <w:rPr>
                <w:rFonts w:ascii="Times New Roman" w:hAnsi="Times New Roman"/>
                <w:b w:val="0"/>
                <w:sz w:val="26"/>
                <w:szCs w:val="26"/>
              </w:rPr>
              <w:t>.000.000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Pr>
                <w:rFonts w:ascii="Times New Roman" w:hAnsi="Times New Roman"/>
                <w:b w:val="0"/>
                <w:sz w:val="26"/>
                <w:szCs w:val="26"/>
              </w:rPr>
              <w:t>18</w:t>
            </w:r>
            <w:r w:rsidRPr="00EA55F6">
              <w:rPr>
                <w:rFonts w:ascii="Times New Roman" w:hAnsi="Times New Roman"/>
                <w:b w:val="0"/>
                <w:sz w:val="26"/>
                <w:szCs w:val="26"/>
              </w:rPr>
              <w:t>.000.000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sidRPr="00EA55F6">
              <w:rPr>
                <w:rFonts w:ascii="Times New Roman" w:hAnsi="Times New Roman"/>
                <w:b w:val="0"/>
                <w:sz w:val="26"/>
                <w:szCs w:val="26"/>
              </w:rPr>
              <w:t>18.000.000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sidRPr="00EA55F6">
              <w:rPr>
                <w:rFonts w:ascii="Times New Roman" w:hAnsi="Times New Roman"/>
                <w:b w:val="0"/>
                <w:sz w:val="26"/>
                <w:szCs w:val="26"/>
              </w:rPr>
              <w:t>18.000.000</w:t>
            </w:r>
          </w:p>
        </w:tc>
      </w:tr>
      <w:tr w:rsidR="00276AB9" w:rsidRPr="00EA55F6" w:rsidTr="00A1082F">
        <w:tc>
          <w:tcPr>
            <w:tcW w:w="591" w:type="dxa"/>
          </w:tcPr>
          <w:p w:rsidR="00276AB9" w:rsidRPr="00EA55F6" w:rsidRDefault="00276AB9" w:rsidP="00A1082F">
            <w:pPr>
              <w:spacing w:before="120" w:line="320" w:lineRule="exact"/>
              <w:jc w:val="center"/>
              <w:rPr>
                <w:rFonts w:ascii="Times New Roman" w:hAnsi="Times New Roman"/>
                <w:b w:val="0"/>
                <w:sz w:val="26"/>
                <w:szCs w:val="26"/>
              </w:rPr>
            </w:pPr>
          </w:p>
        </w:tc>
        <w:tc>
          <w:tcPr>
            <w:tcW w:w="2577" w:type="dxa"/>
          </w:tcPr>
          <w:p w:rsidR="00276AB9" w:rsidRPr="00EA55F6" w:rsidRDefault="00276AB9" w:rsidP="00A1082F">
            <w:pPr>
              <w:spacing w:before="120" w:line="320" w:lineRule="exact"/>
              <w:jc w:val="center"/>
              <w:rPr>
                <w:rFonts w:ascii="Times New Roman" w:hAnsi="Times New Roman"/>
                <w:sz w:val="26"/>
                <w:szCs w:val="26"/>
              </w:rPr>
            </w:pPr>
            <w:r w:rsidRPr="00EA55F6">
              <w:rPr>
                <w:rFonts w:ascii="Times New Roman" w:hAnsi="Times New Roman"/>
                <w:sz w:val="26"/>
                <w:szCs w:val="26"/>
              </w:rPr>
              <w:t>Cộng quý</w:t>
            </w:r>
          </w:p>
        </w:tc>
        <w:tc>
          <w:tcPr>
            <w:tcW w:w="1683" w:type="dxa"/>
          </w:tcPr>
          <w:p w:rsidR="00276AB9" w:rsidRPr="00EA55F6" w:rsidRDefault="00276AB9" w:rsidP="00A1082F">
            <w:pPr>
              <w:spacing w:before="120" w:line="320" w:lineRule="exact"/>
              <w:jc w:val="right"/>
              <w:rPr>
                <w:rFonts w:ascii="Times New Roman" w:hAnsi="Times New Roman"/>
                <w:b w:val="0"/>
                <w:sz w:val="26"/>
                <w:szCs w:val="26"/>
              </w:rPr>
            </w:pPr>
            <w:r>
              <w:rPr>
                <w:rFonts w:ascii="Times New Roman" w:hAnsi="Times New Roman"/>
                <w:b w:val="0"/>
                <w:sz w:val="26"/>
                <w:szCs w:val="26"/>
              </w:rPr>
              <w:t>93.000.000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Pr>
                <w:rFonts w:ascii="Times New Roman" w:hAnsi="Times New Roman"/>
                <w:b w:val="0"/>
                <w:sz w:val="26"/>
                <w:szCs w:val="26"/>
              </w:rPr>
              <w:t>93.000.000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Pr>
                <w:rFonts w:ascii="Times New Roman" w:hAnsi="Times New Roman"/>
                <w:b w:val="0"/>
                <w:sz w:val="26"/>
                <w:szCs w:val="26"/>
              </w:rPr>
              <w:t>93.000.000</w:t>
            </w:r>
          </w:p>
        </w:tc>
        <w:tc>
          <w:tcPr>
            <w:tcW w:w="1616" w:type="dxa"/>
          </w:tcPr>
          <w:p w:rsidR="00276AB9" w:rsidRPr="00EA55F6" w:rsidRDefault="00276AB9" w:rsidP="00A1082F">
            <w:pPr>
              <w:spacing w:before="120" w:line="320" w:lineRule="exact"/>
              <w:jc w:val="right"/>
              <w:rPr>
                <w:rFonts w:ascii="Times New Roman" w:hAnsi="Times New Roman"/>
                <w:b w:val="0"/>
                <w:sz w:val="26"/>
                <w:szCs w:val="26"/>
              </w:rPr>
            </w:pPr>
            <w:r>
              <w:rPr>
                <w:rFonts w:ascii="Times New Roman" w:hAnsi="Times New Roman"/>
                <w:b w:val="0"/>
                <w:sz w:val="26"/>
                <w:szCs w:val="26"/>
              </w:rPr>
              <w:t>93.000.000</w:t>
            </w:r>
          </w:p>
        </w:tc>
      </w:tr>
      <w:tr w:rsidR="00276AB9" w:rsidRPr="00EA55F6" w:rsidTr="00A1082F">
        <w:tc>
          <w:tcPr>
            <w:tcW w:w="591" w:type="dxa"/>
          </w:tcPr>
          <w:p w:rsidR="00276AB9" w:rsidRPr="00EA55F6" w:rsidRDefault="00276AB9" w:rsidP="00A1082F">
            <w:pPr>
              <w:spacing w:before="120" w:line="320" w:lineRule="exact"/>
              <w:jc w:val="center"/>
              <w:rPr>
                <w:rFonts w:ascii="Times New Roman" w:hAnsi="Times New Roman"/>
                <w:b w:val="0"/>
                <w:sz w:val="26"/>
                <w:szCs w:val="26"/>
              </w:rPr>
            </w:pPr>
          </w:p>
        </w:tc>
        <w:tc>
          <w:tcPr>
            <w:tcW w:w="2577" w:type="dxa"/>
          </w:tcPr>
          <w:p w:rsidR="00276AB9" w:rsidRPr="00EA55F6" w:rsidRDefault="00276AB9" w:rsidP="00A1082F">
            <w:pPr>
              <w:spacing w:before="120" w:line="320" w:lineRule="exact"/>
              <w:jc w:val="center"/>
              <w:rPr>
                <w:rFonts w:ascii="Times New Roman" w:hAnsi="Times New Roman"/>
                <w:sz w:val="26"/>
                <w:szCs w:val="26"/>
              </w:rPr>
            </w:pPr>
            <w:r w:rsidRPr="00EA55F6">
              <w:rPr>
                <w:rFonts w:ascii="Times New Roman" w:hAnsi="Times New Roman"/>
                <w:sz w:val="26"/>
                <w:szCs w:val="26"/>
              </w:rPr>
              <w:t>Tổng cộng n</w:t>
            </w:r>
            <w:r w:rsidRPr="00EA55F6">
              <w:rPr>
                <w:rFonts w:ascii="Times New Roman" w:hAnsi="Times New Roman" w:hint="eastAsia"/>
                <w:sz w:val="26"/>
                <w:szCs w:val="26"/>
              </w:rPr>
              <w:t>ă</w:t>
            </w:r>
            <w:r w:rsidRPr="00EA55F6">
              <w:rPr>
                <w:rFonts w:ascii="Times New Roman" w:hAnsi="Times New Roman"/>
                <w:sz w:val="26"/>
                <w:szCs w:val="26"/>
              </w:rPr>
              <w:t>m</w:t>
            </w:r>
          </w:p>
        </w:tc>
        <w:tc>
          <w:tcPr>
            <w:tcW w:w="6531" w:type="dxa"/>
            <w:gridSpan w:val="4"/>
          </w:tcPr>
          <w:p w:rsidR="00276AB9" w:rsidRPr="00EA55F6" w:rsidRDefault="00276AB9" w:rsidP="00A1082F">
            <w:pPr>
              <w:spacing w:before="120" w:line="320" w:lineRule="exact"/>
              <w:jc w:val="center"/>
              <w:rPr>
                <w:rFonts w:ascii="Times New Roman" w:hAnsi="Times New Roman"/>
                <w:sz w:val="26"/>
                <w:szCs w:val="26"/>
              </w:rPr>
            </w:pPr>
            <w:r>
              <w:rPr>
                <w:rFonts w:ascii="Times New Roman" w:hAnsi="Times New Roman"/>
                <w:sz w:val="26"/>
                <w:szCs w:val="26"/>
              </w:rPr>
              <w:t>372.000.000</w:t>
            </w:r>
          </w:p>
        </w:tc>
      </w:tr>
    </w:tbl>
    <w:p w:rsidR="00276AB9" w:rsidRDefault="00276AB9" w:rsidP="003C067C">
      <w:pPr>
        <w:numPr>
          <w:ilvl w:val="0"/>
          <w:numId w:val="10"/>
        </w:numPr>
        <w:tabs>
          <w:tab w:val="left" w:pos="540"/>
        </w:tabs>
        <w:spacing w:before="120" w:line="320" w:lineRule="exact"/>
        <w:ind w:left="0" w:firstLine="180"/>
        <w:jc w:val="both"/>
        <w:rPr>
          <w:rFonts w:ascii="Times New Roman" w:hAnsi="Times New Roman"/>
          <w:b w:val="0"/>
          <w:sz w:val="26"/>
          <w:szCs w:val="26"/>
          <w:lang w:val="nl-NL"/>
        </w:rPr>
      </w:pPr>
      <w:r w:rsidRPr="00EA55F6">
        <w:rPr>
          <w:rFonts w:ascii="Times New Roman" w:hAnsi="Times New Roman"/>
          <w:b w:val="0"/>
          <w:sz w:val="26"/>
          <w:szCs w:val="26"/>
          <w:lang w:val="nl-NL"/>
        </w:rPr>
        <w:t xml:space="preserve">Giao dịch cổ phiếu của cổ đông nội bộ: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352"/>
        <w:gridCol w:w="1882"/>
        <w:gridCol w:w="920"/>
        <w:gridCol w:w="832"/>
        <w:gridCol w:w="975"/>
        <w:gridCol w:w="870"/>
        <w:gridCol w:w="2165"/>
      </w:tblGrid>
      <w:tr w:rsidR="00B813EF" w:rsidRPr="00EC67E1" w:rsidTr="00B813EF">
        <w:tc>
          <w:tcPr>
            <w:tcW w:w="643" w:type="dxa"/>
            <w:vMerge w:val="restart"/>
          </w:tcPr>
          <w:p w:rsidR="00B813EF" w:rsidRPr="00D17661" w:rsidRDefault="00B813EF" w:rsidP="00BB082C">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STT</w:t>
            </w:r>
          </w:p>
        </w:tc>
        <w:tc>
          <w:tcPr>
            <w:tcW w:w="1352" w:type="dxa"/>
            <w:vMerge w:val="restart"/>
          </w:tcPr>
          <w:p w:rsidR="00B813EF" w:rsidRPr="00D17661" w:rsidRDefault="00B813EF" w:rsidP="00BB082C">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Người thực hiện giao dịch</w:t>
            </w:r>
          </w:p>
        </w:tc>
        <w:tc>
          <w:tcPr>
            <w:tcW w:w="1882" w:type="dxa"/>
            <w:vMerge w:val="restart"/>
          </w:tcPr>
          <w:p w:rsidR="00B813EF" w:rsidRPr="00D17661" w:rsidRDefault="00B813EF" w:rsidP="00BB082C">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Quan hệ với cổ đông nội bộ</w:t>
            </w:r>
          </w:p>
        </w:tc>
        <w:tc>
          <w:tcPr>
            <w:tcW w:w="1752" w:type="dxa"/>
            <w:gridSpan w:val="2"/>
          </w:tcPr>
          <w:p w:rsidR="00B813EF" w:rsidRPr="00D17661" w:rsidRDefault="00B813EF" w:rsidP="00BB082C">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Số cổ phiếu sở hữu đầu kỳ</w:t>
            </w:r>
          </w:p>
        </w:tc>
        <w:tc>
          <w:tcPr>
            <w:tcW w:w="1845" w:type="dxa"/>
            <w:gridSpan w:val="2"/>
          </w:tcPr>
          <w:p w:rsidR="00B813EF" w:rsidRPr="00D17661" w:rsidRDefault="00B813EF" w:rsidP="00BB082C">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Số cổ phiếu sở hữu cuối kỳ</w:t>
            </w:r>
          </w:p>
        </w:tc>
        <w:tc>
          <w:tcPr>
            <w:tcW w:w="2165" w:type="dxa"/>
            <w:vMerge w:val="restart"/>
          </w:tcPr>
          <w:p w:rsidR="00B813EF" w:rsidRPr="00D17661" w:rsidRDefault="00B813EF" w:rsidP="00BB082C">
            <w:pPr>
              <w:pStyle w:val="BodyText"/>
              <w:jc w:val="center"/>
              <w:rPr>
                <w:rFonts w:ascii="Times New Roman" w:hAnsi="Times New Roman"/>
                <w:b w:val="0"/>
                <w:color w:val="000000"/>
                <w:szCs w:val="26"/>
                <w:lang w:val="en-US" w:eastAsia="en-US"/>
              </w:rPr>
            </w:pPr>
            <w:r w:rsidRPr="00D17661">
              <w:rPr>
                <w:rFonts w:ascii="Times New Roman" w:hAnsi="Times New Roman"/>
                <w:b w:val="0"/>
                <w:color w:val="000000"/>
                <w:szCs w:val="26"/>
                <w:lang w:val="en-US" w:eastAsia="en-US"/>
              </w:rPr>
              <w:t>Lý do tăng, giảm (mua, bán, chuyển đổi, thưởng...)</w:t>
            </w:r>
          </w:p>
        </w:tc>
      </w:tr>
      <w:tr w:rsidR="00B813EF" w:rsidRPr="00EC67E1" w:rsidTr="00B813EF">
        <w:tc>
          <w:tcPr>
            <w:tcW w:w="643" w:type="dxa"/>
            <w:vMerge/>
          </w:tcPr>
          <w:p w:rsidR="00B813EF" w:rsidRPr="00D17661" w:rsidRDefault="00B813EF" w:rsidP="00BB082C">
            <w:pPr>
              <w:pStyle w:val="BodyText"/>
              <w:jc w:val="center"/>
              <w:rPr>
                <w:rFonts w:ascii="Times New Roman" w:hAnsi="Times New Roman"/>
                <w:color w:val="000000"/>
                <w:sz w:val="26"/>
                <w:szCs w:val="26"/>
                <w:lang w:val="en-US" w:eastAsia="en-US"/>
              </w:rPr>
            </w:pPr>
          </w:p>
        </w:tc>
        <w:tc>
          <w:tcPr>
            <w:tcW w:w="1352" w:type="dxa"/>
            <w:vMerge/>
          </w:tcPr>
          <w:p w:rsidR="00B813EF" w:rsidRPr="00D17661" w:rsidRDefault="00B813EF" w:rsidP="00BB082C">
            <w:pPr>
              <w:pStyle w:val="BodyText"/>
              <w:jc w:val="center"/>
              <w:rPr>
                <w:rFonts w:ascii="Times New Roman" w:hAnsi="Times New Roman"/>
                <w:color w:val="000000"/>
                <w:sz w:val="26"/>
                <w:szCs w:val="26"/>
                <w:lang w:val="en-US" w:eastAsia="en-US"/>
              </w:rPr>
            </w:pPr>
          </w:p>
        </w:tc>
        <w:tc>
          <w:tcPr>
            <w:tcW w:w="1882" w:type="dxa"/>
            <w:vMerge/>
          </w:tcPr>
          <w:p w:rsidR="00B813EF" w:rsidRPr="00D17661" w:rsidRDefault="00B813EF" w:rsidP="00BB082C">
            <w:pPr>
              <w:pStyle w:val="BodyText"/>
              <w:jc w:val="center"/>
              <w:rPr>
                <w:rFonts w:ascii="Times New Roman" w:hAnsi="Times New Roman"/>
                <w:color w:val="000000"/>
                <w:sz w:val="26"/>
                <w:szCs w:val="26"/>
                <w:lang w:val="en-US" w:eastAsia="en-US"/>
              </w:rPr>
            </w:pPr>
          </w:p>
        </w:tc>
        <w:tc>
          <w:tcPr>
            <w:tcW w:w="920" w:type="dxa"/>
          </w:tcPr>
          <w:p w:rsidR="00B813EF" w:rsidRPr="00D17661" w:rsidRDefault="00B813EF" w:rsidP="00BB082C">
            <w:pPr>
              <w:pStyle w:val="BodyText"/>
              <w:jc w:val="center"/>
              <w:rPr>
                <w:rFonts w:ascii="Times New Roman" w:hAnsi="Times New Roman"/>
                <w:b w:val="0"/>
                <w:color w:val="000000"/>
                <w:sz w:val="22"/>
                <w:szCs w:val="22"/>
                <w:lang w:val="en-US" w:eastAsia="en-US"/>
              </w:rPr>
            </w:pPr>
            <w:r w:rsidRPr="00D17661">
              <w:rPr>
                <w:rFonts w:ascii="Times New Roman" w:hAnsi="Times New Roman"/>
                <w:b w:val="0"/>
                <w:color w:val="000000"/>
                <w:sz w:val="22"/>
                <w:szCs w:val="22"/>
                <w:lang w:val="en-US" w:eastAsia="en-US"/>
              </w:rPr>
              <w:t>Số cổ phiếu</w:t>
            </w:r>
          </w:p>
        </w:tc>
        <w:tc>
          <w:tcPr>
            <w:tcW w:w="832" w:type="dxa"/>
          </w:tcPr>
          <w:p w:rsidR="00B813EF" w:rsidRPr="00D17661" w:rsidRDefault="00B813EF" w:rsidP="00BB082C">
            <w:pPr>
              <w:pStyle w:val="BodyText"/>
              <w:jc w:val="center"/>
              <w:rPr>
                <w:rFonts w:ascii="Times New Roman" w:hAnsi="Times New Roman"/>
                <w:b w:val="0"/>
                <w:color w:val="000000"/>
                <w:sz w:val="22"/>
                <w:szCs w:val="22"/>
                <w:lang w:val="en-US" w:eastAsia="en-US"/>
              </w:rPr>
            </w:pPr>
            <w:r w:rsidRPr="00D17661">
              <w:rPr>
                <w:rFonts w:ascii="Times New Roman" w:hAnsi="Times New Roman"/>
                <w:b w:val="0"/>
                <w:color w:val="000000"/>
                <w:sz w:val="22"/>
                <w:szCs w:val="22"/>
                <w:lang w:val="en-US" w:eastAsia="en-US"/>
              </w:rPr>
              <w:t>Tỷ lệ</w:t>
            </w:r>
          </w:p>
        </w:tc>
        <w:tc>
          <w:tcPr>
            <w:tcW w:w="975" w:type="dxa"/>
          </w:tcPr>
          <w:p w:rsidR="00B813EF" w:rsidRPr="00D17661" w:rsidRDefault="00B813EF" w:rsidP="00BB082C">
            <w:pPr>
              <w:pStyle w:val="BodyText"/>
              <w:jc w:val="center"/>
              <w:rPr>
                <w:rFonts w:ascii="Times New Roman" w:hAnsi="Times New Roman"/>
                <w:b w:val="0"/>
                <w:color w:val="000000"/>
                <w:sz w:val="22"/>
                <w:szCs w:val="22"/>
                <w:lang w:val="en-US" w:eastAsia="en-US"/>
              </w:rPr>
            </w:pPr>
            <w:r w:rsidRPr="00D17661">
              <w:rPr>
                <w:rFonts w:ascii="Times New Roman" w:hAnsi="Times New Roman"/>
                <w:b w:val="0"/>
                <w:color w:val="000000"/>
                <w:sz w:val="22"/>
                <w:szCs w:val="22"/>
                <w:lang w:val="en-US" w:eastAsia="en-US"/>
              </w:rPr>
              <w:t>Số cổ phiếu</w:t>
            </w:r>
          </w:p>
        </w:tc>
        <w:tc>
          <w:tcPr>
            <w:tcW w:w="870" w:type="dxa"/>
          </w:tcPr>
          <w:p w:rsidR="00B813EF" w:rsidRPr="00D17661" w:rsidRDefault="00B813EF" w:rsidP="00BB082C">
            <w:pPr>
              <w:pStyle w:val="BodyText"/>
              <w:jc w:val="center"/>
              <w:rPr>
                <w:rFonts w:ascii="Times New Roman" w:hAnsi="Times New Roman"/>
                <w:b w:val="0"/>
                <w:color w:val="000000"/>
                <w:sz w:val="22"/>
                <w:szCs w:val="22"/>
                <w:lang w:val="en-US" w:eastAsia="en-US"/>
              </w:rPr>
            </w:pPr>
            <w:r w:rsidRPr="00D17661">
              <w:rPr>
                <w:rFonts w:ascii="Times New Roman" w:hAnsi="Times New Roman"/>
                <w:b w:val="0"/>
                <w:color w:val="000000"/>
                <w:sz w:val="22"/>
                <w:szCs w:val="22"/>
                <w:lang w:val="en-US" w:eastAsia="en-US"/>
              </w:rPr>
              <w:t>Tỷ lệ</w:t>
            </w:r>
          </w:p>
        </w:tc>
        <w:tc>
          <w:tcPr>
            <w:tcW w:w="2165" w:type="dxa"/>
            <w:vMerge/>
          </w:tcPr>
          <w:p w:rsidR="00B813EF" w:rsidRPr="00D17661" w:rsidRDefault="00B813EF" w:rsidP="00BB082C">
            <w:pPr>
              <w:pStyle w:val="BodyText"/>
              <w:jc w:val="center"/>
              <w:rPr>
                <w:rFonts w:ascii="Times New Roman" w:hAnsi="Times New Roman"/>
                <w:color w:val="000000"/>
                <w:sz w:val="26"/>
                <w:szCs w:val="26"/>
                <w:lang w:val="en-US" w:eastAsia="en-US"/>
              </w:rPr>
            </w:pPr>
          </w:p>
        </w:tc>
      </w:tr>
      <w:tr w:rsidR="00B813EF" w:rsidRPr="00EC67E1" w:rsidTr="00B813EF">
        <w:tc>
          <w:tcPr>
            <w:tcW w:w="643"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1</w:t>
            </w:r>
          </w:p>
        </w:tc>
        <w:tc>
          <w:tcPr>
            <w:tcW w:w="1352"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Vũ Hiền</w:t>
            </w:r>
          </w:p>
        </w:tc>
        <w:tc>
          <w:tcPr>
            <w:tcW w:w="1882"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TV HĐQT</w:t>
            </w:r>
          </w:p>
        </w:tc>
        <w:tc>
          <w:tcPr>
            <w:tcW w:w="920" w:type="dxa"/>
            <w:vAlign w:val="center"/>
          </w:tcPr>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970.000</w:t>
            </w:r>
          </w:p>
        </w:tc>
        <w:tc>
          <w:tcPr>
            <w:tcW w:w="832" w:type="dxa"/>
            <w:vAlign w:val="center"/>
          </w:tcPr>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4,85%</w:t>
            </w:r>
          </w:p>
        </w:tc>
        <w:tc>
          <w:tcPr>
            <w:tcW w:w="975" w:type="dxa"/>
          </w:tcPr>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0</w:t>
            </w:r>
          </w:p>
        </w:tc>
        <w:tc>
          <w:tcPr>
            <w:tcW w:w="870" w:type="dxa"/>
          </w:tcPr>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0%</w:t>
            </w:r>
          </w:p>
        </w:tc>
        <w:tc>
          <w:tcPr>
            <w:tcW w:w="2165"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Giảm tỉ lệ sở hữu</w:t>
            </w:r>
          </w:p>
        </w:tc>
      </w:tr>
      <w:tr w:rsidR="00B813EF" w:rsidRPr="00EC67E1" w:rsidTr="00B813EF">
        <w:tc>
          <w:tcPr>
            <w:tcW w:w="643"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2</w:t>
            </w:r>
          </w:p>
        </w:tc>
        <w:tc>
          <w:tcPr>
            <w:tcW w:w="1352"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Lê Tùng Hoa</w:t>
            </w:r>
          </w:p>
        </w:tc>
        <w:tc>
          <w:tcPr>
            <w:tcW w:w="1882"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TV HĐQT</w:t>
            </w:r>
          </w:p>
        </w:tc>
        <w:tc>
          <w:tcPr>
            <w:tcW w:w="920" w:type="dxa"/>
            <w:vAlign w:val="center"/>
          </w:tcPr>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20.000</w:t>
            </w:r>
          </w:p>
        </w:tc>
        <w:tc>
          <w:tcPr>
            <w:tcW w:w="832" w:type="dxa"/>
            <w:vAlign w:val="center"/>
          </w:tcPr>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0,10%</w:t>
            </w:r>
          </w:p>
        </w:tc>
        <w:tc>
          <w:tcPr>
            <w:tcW w:w="975" w:type="dxa"/>
          </w:tcPr>
          <w:p w:rsidR="00B813EF" w:rsidRPr="00B813EF" w:rsidRDefault="00B813EF" w:rsidP="00BB082C">
            <w:pPr>
              <w:spacing w:before="60" w:after="60"/>
              <w:ind w:left="-23" w:right="-108"/>
              <w:jc w:val="center"/>
              <w:rPr>
                <w:rFonts w:ascii="Times New Roman" w:hAnsi="Times New Roman"/>
                <w:b w:val="0"/>
                <w:bCs/>
                <w:color w:val="000000"/>
                <w:sz w:val="18"/>
                <w:szCs w:val="18"/>
              </w:rPr>
            </w:pPr>
          </w:p>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5.700</w:t>
            </w:r>
          </w:p>
        </w:tc>
        <w:tc>
          <w:tcPr>
            <w:tcW w:w="870" w:type="dxa"/>
          </w:tcPr>
          <w:p w:rsidR="00B813EF" w:rsidRPr="00B813EF" w:rsidRDefault="00B813EF" w:rsidP="00BB082C">
            <w:pPr>
              <w:spacing w:before="60" w:after="60"/>
              <w:ind w:left="-23" w:right="-108"/>
              <w:jc w:val="center"/>
              <w:rPr>
                <w:rFonts w:ascii="Times New Roman" w:hAnsi="Times New Roman"/>
                <w:b w:val="0"/>
                <w:bCs/>
                <w:color w:val="000000"/>
                <w:sz w:val="18"/>
                <w:szCs w:val="18"/>
              </w:rPr>
            </w:pPr>
          </w:p>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0,0285%</w:t>
            </w:r>
          </w:p>
        </w:tc>
        <w:tc>
          <w:tcPr>
            <w:tcW w:w="2165"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Giải quyết nhu cầu tài chính cá nhân</w:t>
            </w:r>
          </w:p>
        </w:tc>
      </w:tr>
      <w:tr w:rsidR="00B813EF" w:rsidRPr="00EC67E1" w:rsidTr="00B813EF">
        <w:tc>
          <w:tcPr>
            <w:tcW w:w="643"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3</w:t>
            </w:r>
          </w:p>
        </w:tc>
        <w:tc>
          <w:tcPr>
            <w:tcW w:w="1352"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Đái Ngân Hà</w:t>
            </w:r>
          </w:p>
        </w:tc>
        <w:tc>
          <w:tcPr>
            <w:tcW w:w="1882"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TV BKS</w:t>
            </w:r>
          </w:p>
        </w:tc>
        <w:tc>
          <w:tcPr>
            <w:tcW w:w="920" w:type="dxa"/>
            <w:vAlign w:val="center"/>
          </w:tcPr>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271.400</w:t>
            </w:r>
          </w:p>
        </w:tc>
        <w:tc>
          <w:tcPr>
            <w:tcW w:w="832" w:type="dxa"/>
            <w:vAlign w:val="center"/>
          </w:tcPr>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1,36%</w:t>
            </w:r>
          </w:p>
        </w:tc>
        <w:tc>
          <w:tcPr>
            <w:tcW w:w="975" w:type="dxa"/>
          </w:tcPr>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0</w:t>
            </w:r>
          </w:p>
        </w:tc>
        <w:tc>
          <w:tcPr>
            <w:tcW w:w="870" w:type="dxa"/>
          </w:tcPr>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0%</w:t>
            </w:r>
          </w:p>
        </w:tc>
        <w:tc>
          <w:tcPr>
            <w:tcW w:w="2165"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Giảm tỉ lệ sở hữu</w:t>
            </w:r>
          </w:p>
        </w:tc>
      </w:tr>
      <w:tr w:rsidR="00B813EF" w:rsidRPr="00EC67E1" w:rsidTr="00B813EF">
        <w:tc>
          <w:tcPr>
            <w:tcW w:w="643"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4</w:t>
            </w:r>
          </w:p>
        </w:tc>
        <w:tc>
          <w:tcPr>
            <w:tcW w:w="1352"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Nguyễn Lưu Thụy</w:t>
            </w:r>
          </w:p>
        </w:tc>
        <w:tc>
          <w:tcPr>
            <w:tcW w:w="1882"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Người liên quan TV BKS</w:t>
            </w:r>
          </w:p>
        </w:tc>
        <w:tc>
          <w:tcPr>
            <w:tcW w:w="920" w:type="dxa"/>
            <w:vAlign w:val="center"/>
          </w:tcPr>
          <w:p w:rsidR="00B813EF" w:rsidRPr="00B813EF" w:rsidRDefault="00B813EF" w:rsidP="00BB082C">
            <w:pPr>
              <w:spacing w:before="60" w:after="60"/>
              <w:ind w:left="-23" w:right="-108"/>
              <w:jc w:val="center"/>
              <w:rPr>
                <w:rFonts w:ascii="Times New Roman" w:hAnsi="Times New Roman"/>
                <w:b w:val="0"/>
                <w:color w:val="000000"/>
                <w:sz w:val="18"/>
                <w:szCs w:val="18"/>
              </w:rPr>
            </w:pPr>
            <w:r w:rsidRPr="00B813EF">
              <w:rPr>
                <w:rFonts w:ascii="Times New Roman" w:hAnsi="Times New Roman"/>
                <w:b w:val="0"/>
                <w:color w:val="000000"/>
                <w:sz w:val="18"/>
                <w:szCs w:val="18"/>
              </w:rPr>
              <w:t>970.000</w:t>
            </w:r>
          </w:p>
        </w:tc>
        <w:tc>
          <w:tcPr>
            <w:tcW w:w="832" w:type="dxa"/>
            <w:vAlign w:val="center"/>
          </w:tcPr>
          <w:p w:rsidR="00B813EF" w:rsidRPr="00B813EF" w:rsidRDefault="00B813EF" w:rsidP="00BB082C">
            <w:pPr>
              <w:spacing w:before="60" w:after="60"/>
              <w:ind w:left="-23" w:right="-108"/>
              <w:jc w:val="center"/>
              <w:rPr>
                <w:rFonts w:ascii="Times New Roman" w:hAnsi="Times New Roman"/>
                <w:b w:val="0"/>
                <w:color w:val="000000"/>
                <w:sz w:val="18"/>
                <w:szCs w:val="18"/>
              </w:rPr>
            </w:pPr>
            <w:r w:rsidRPr="00B813EF">
              <w:rPr>
                <w:rFonts w:ascii="Times New Roman" w:hAnsi="Times New Roman"/>
                <w:b w:val="0"/>
                <w:color w:val="000000"/>
                <w:sz w:val="18"/>
                <w:szCs w:val="18"/>
              </w:rPr>
              <w:t>4,85%</w:t>
            </w:r>
          </w:p>
        </w:tc>
        <w:tc>
          <w:tcPr>
            <w:tcW w:w="975" w:type="dxa"/>
          </w:tcPr>
          <w:p w:rsidR="00B813EF" w:rsidRPr="00B813EF" w:rsidRDefault="00B813EF" w:rsidP="00BB082C">
            <w:pPr>
              <w:spacing w:before="60" w:after="60"/>
              <w:ind w:left="-23" w:right="-108"/>
              <w:jc w:val="center"/>
              <w:rPr>
                <w:rFonts w:ascii="Times New Roman" w:hAnsi="Times New Roman"/>
                <w:b w:val="0"/>
                <w:color w:val="000000"/>
                <w:sz w:val="18"/>
                <w:szCs w:val="18"/>
              </w:rPr>
            </w:pPr>
            <w:r w:rsidRPr="00B813EF">
              <w:rPr>
                <w:rFonts w:ascii="Times New Roman" w:hAnsi="Times New Roman"/>
                <w:b w:val="0"/>
                <w:color w:val="000000"/>
                <w:sz w:val="18"/>
                <w:szCs w:val="18"/>
              </w:rPr>
              <w:t>0</w:t>
            </w:r>
          </w:p>
        </w:tc>
        <w:tc>
          <w:tcPr>
            <w:tcW w:w="870" w:type="dxa"/>
          </w:tcPr>
          <w:p w:rsidR="00B813EF" w:rsidRPr="00B813EF" w:rsidRDefault="00B813EF" w:rsidP="00BB082C">
            <w:pPr>
              <w:spacing w:before="60" w:after="60"/>
              <w:ind w:left="-23" w:right="-108"/>
              <w:jc w:val="center"/>
              <w:rPr>
                <w:rFonts w:ascii="Times New Roman" w:hAnsi="Times New Roman"/>
                <w:b w:val="0"/>
                <w:bCs/>
                <w:color w:val="000000"/>
                <w:sz w:val="18"/>
                <w:szCs w:val="18"/>
              </w:rPr>
            </w:pPr>
            <w:r w:rsidRPr="00B813EF">
              <w:rPr>
                <w:rFonts w:ascii="Times New Roman" w:hAnsi="Times New Roman"/>
                <w:b w:val="0"/>
                <w:bCs/>
                <w:color w:val="000000"/>
                <w:sz w:val="18"/>
                <w:szCs w:val="18"/>
              </w:rPr>
              <w:t>0%</w:t>
            </w:r>
          </w:p>
        </w:tc>
        <w:tc>
          <w:tcPr>
            <w:tcW w:w="2165" w:type="dxa"/>
          </w:tcPr>
          <w:p w:rsidR="00B813EF" w:rsidRPr="00D17661" w:rsidRDefault="00B813EF" w:rsidP="00BB082C">
            <w:pPr>
              <w:pStyle w:val="BodyText"/>
              <w:jc w:val="center"/>
              <w:rPr>
                <w:rFonts w:ascii="Times New Roman" w:hAnsi="Times New Roman"/>
                <w:b w:val="0"/>
                <w:color w:val="000000"/>
                <w:lang w:val="en-US" w:eastAsia="en-US"/>
              </w:rPr>
            </w:pPr>
            <w:r w:rsidRPr="00D17661">
              <w:rPr>
                <w:rFonts w:ascii="Times New Roman" w:hAnsi="Times New Roman"/>
                <w:b w:val="0"/>
                <w:color w:val="000000"/>
                <w:lang w:val="en-US" w:eastAsia="en-US"/>
              </w:rPr>
              <w:t>Giảm tỉ lệ sở hữu</w:t>
            </w:r>
          </w:p>
        </w:tc>
      </w:tr>
    </w:tbl>
    <w:p w:rsidR="00276AB9" w:rsidRDefault="00276AB9" w:rsidP="003C067C">
      <w:pPr>
        <w:numPr>
          <w:ilvl w:val="0"/>
          <w:numId w:val="10"/>
        </w:numPr>
        <w:tabs>
          <w:tab w:val="left" w:pos="540"/>
        </w:tabs>
        <w:spacing w:before="120" w:line="320" w:lineRule="exact"/>
        <w:ind w:left="0" w:firstLine="180"/>
        <w:jc w:val="both"/>
        <w:rPr>
          <w:rFonts w:ascii="Times New Roman" w:hAnsi="Times New Roman"/>
          <w:b w:val="0"/>
          <w:sz w:val="26"/>
          <w:szCs w:val="26"/>
          <w:lang w:val="nl-NL"/>
        </w:rPr>
      </w:pPr>
      <w:r w:rsidRPr="00EA55F6">
        <w:rPr>
          <w:rFonts w:ascii="Times New Roman" w:hAnsi="Times New Roman"/>
          <w:b w:val="0"/>
          <w:sz w:val="26"/>
          <w:szCs w:val="26"/>
          <w:lang w:val="nl-NL"/>
        </w:rPr>
        <w:lastRenderedPageBreak/>
        <w:t>Hợp đồng hoặc giao dịch với cổ đông nội bộ:</w:t>
      </w:r>
      <w:r w:rsidRPr="00EA55F6" w:rsidDel="003E3FC9">
        <w:rPr>
          <w:rFonts w:ascii="Times New Roman" w:hAnsi="Times New Roman"/>
          <w:b w:val="0"/>
          <w:sz w:val="26"/>
          <w:szCs w:val="26"/>
          <w:lang w:val="nl-NL"/>
        </w:rPr>
        <w:t xml:space="preserve"> </w:t>
      </w:r>
      <w:r w:rsidRPr="00EA55F6">
        <w:rPr>
          <w:rFonts w:ascii="Times New Roman" w:hAnsi="Times New Roman"/>
          <w:b w:val="0"/>
          <w:sz w:val="26"/>
          <w:szCs w:val="26"/>
          <w:lang w:val="nl-NL"/>
        </w:rPr>
        <w:t>Không có giao dịch</w:t>
      </w:r>
    </w:p>
    <w:p w:rsidR="00276AB9" w:rsidRDefault="00276AB9" w:rsidP="003C067C">
      <w:pPr>
        <w:numPr>
          <w:ilvl w:val="0"/>
          <w:numId w:val="10"/>
        </w:numPr>
        <w:tabs>
          <w:tab w:val="left" w:pos="540"/>
        </w:tabs>
        <w:spacing w:before="120" w:line="320" w:lineRule="exact"/>
        <w:ind w:left="0" w:firstLine="180"/>
        <w:jc w:val="both"/>
        <w:rPr>
          <w:rFonts w:ascii="Times New Roman" w:hAnsi="Times New Roman"/>
          <w:b w:val="0"/>
          <w:sz w:val="26"/>
          <w:szCs w:val="26"/>
          <w:lang w:val="nl-NL"/>
        </w:rPr>
      </w:pPr>
      <w:r w:rsidRPr="00EA55F6">
        <w:rPr>
          <w:rFonts w:ascii="Times New Roman" w:hAnsi="Times New Roman"/>
          <w:b w:val="0"/>
          <w:sz w:val="26"/>
          <w:szCs w:val="26"/>
          <w:lang w:val="nl-NL"/>
        </w:rPr>
        <w:t>Việc thực hiện các quy định về quản trị công ty: Trong n</w:t>
      </w:r>
      <w:r w:rsidRPr="00EA55F6">
        <w:rPr>
          <w:rFonts w:ascii="Times New Roman" w:hAnsi="Times New Roman" w:hint="eastAsia"/>
          <w:b w:val="0"/>
          <w:sz w:val="26"/>
          <w:szCs w:val="26"/>
          <w:lang w:val="nl-NL"/>
        </w:rPr>
        <w:t>ă</w:t>
      </w:r>
      <w:r w:rsidRPr="00EA55F6">
        <w:rPr>
          <w:rFonts w:ascii="Times New Roman" w:hAnsi="Times New Roman"/>
          <w:b w:val="0"/>
          <w:sz w:val="26"/>
          <w:szCs w:val="26"/>
          <w:lang w:val="nl-NL"/>
        </w:rPr>
        <w:t>m 201</w:t>
      </w:r>
      <w:r w:rsidR="002A24E1">
        <w:rPr>
          <w:rFonts w:ascii="Times New Roman" w:hAnsi="Times New Roman"/>
          <w:b w:val="0"/>
          <w:sz w:val="26"/>
          <w:szCs w:val="26"/>
          <w:lang w:val="nl-NL"/>
        </w:rPr>
        <w:t>5</w:t>
      </w:r>
      <w:r w:rsidRPr="00EA55F6">
        <w:rPr>
          <w:rFonts w:ascii="Times New Roman" w:hAnsi="Times New Roman"/>
          <w:b w:val="0"/>
          <w:sz w:val="26"/>
          <w:szCs w:val="26"/>
          <w:lang w:val="nl-NL"/>
        </w:rPr>
        <w:t xml:space="preserve"> Công ty không có nội dung nào chưa </w:t>
      </w:r>
      <w:r w:rsidRPr="00EA55F6">
        <w:rPr>
          <w:rFonts w:ascii="Times New Roman" w:hAnsi="Times New Roman" w:hint="eastAsia"/>
          <w:b w:val="0"/>
          <w:sz w:val="26"/>
          <w:szCs w:val="26"/>
          <w:lang w:val="nl-NL"/>
        </w:rPr>
        <w:t>đư</w:t>
      </w:r>
      <w:r w:rsidRPr="00EA55F6">
        <w:rPr>
          <w:rFonts w:ascii="Times New Roman" w:hAnsi="Times New Roman"/>
          <w:b w:val="0"/>
          <w:sz w:val="26"/>
          <w:szCs w:val="26"/>
          <w:lang w:val="nl-NL"/>
        </w:rPr>
        <w:t>ợc thực hiện theo quy định của pháp luật về quản trị công ty.</w:t>
      </w:r>
    </w:p>
    <w:p w:rsidR="00276AB9" w:rsidRDefault="00276AB9" w:rsidP="00276AB9">
      <w:pPr>
        <w:pStyle w:val="ListParagraph"/>
        <w:rPr>
          <w:rFonts w:ascii="Times New Roman" w:hAnsi="Times New Roman"/>
          <w:b w:val="0"/>
          <w:sz w:val="26"/>
          <w:szCs w:val="26"/>
          <w:lang w:val="nl-NL"/>
        </w:rPr>
      </w:pPr>
    </w:p>
    <w:p w:rsidR="00276AB9" w:rsidRPr="00EA55F6" w:rsidRDefault="00276AB9" w:rsidP="00276AB9">
      <w:pPr>
        <w:pStyle w:val="Subtitle"/>
        <w:numPr>
          <w:ilvl w:val="0"/>
          <w:numId w:val="3"/>
        </w:numPr>
        <w:tabs>
          <w:tab w:val="left" w:pos="540"/>
        </w:tabs>
        <w:spacing w:after="0" w:line="320" w:lineRule="exact"/>
        <w:ind w:left="0" w:firstLine="357"/>
        <w:rPr>
          <w:rFonts w:ascii="Times New Roman" w:hAnsi="Times New Roman"/>
          <w:sz w:val="26"/>
          <w:szCs w:val="26"/>
        </w:rPr>
      </w:pPr>
      <w:r w:rsidRPr="00EA55F6">
        <w:rPr>
          <w:rFonts w:ascii="Times New Roman" w:hAnsi="Times New Roman"/>
          <w:sz w:val="26"/>
          <w:szCs w:val="26"/>
        </w:rPr>
        <w:t>Báo cáo tài chính</w:t>
      </w:r>
    </w:p>
    <w:p w:rsidR="00276AB9" w:rsidRPr="00EA55F6" w:rsidRDefault="00276AB9" w:rsidP="003C067C">
      <w:pPr>
        <w:numPr>
          <w:ilvl w:val="0"/>
          <w:numId w:val="7"/>
        </w:numPr>
        <w:tabs>
          <w:tab w:val="left" w:pos="540"/>
        </w:tabs>
        <w:spacing w:before="120" w:line="320" w:lineRule="exact"/>
        <w:ind w:left="0" w:firstLine="180"/>
        <w:jc w:val="both"/>
        <w:rPr>
          <w:rFonts w:ascii="Times New Roman" w:hAnsi="Times New Roman"/>
          <w:sz w:val="26"/>
          <w:szCs w:val="26"/>
        </w:rPr>
      </w:pPr>
      <w:r w:rsidRPr="00EA55F6">
        <w:rPr>
          <w:rFonts w:ascii="Times New Roman" w:hAnsi="Times New Roman"/>
          <w:sz w:val="26"/>
          <w:szCs w:val="26"/>
        </w:rPr>
        <w:t>Ý kiến kiểm toán</w:t>
      </w:r>
    </w:p>
    <w:p w:rsidR="00276AB9" w:rsidRPr="00EA55F6" w:rsidRDefault="00276AB9" w:rsidP="003C067C">
      <w:pPr>
        <w:pStyle w:val="ListParagraph"/>
        <w:numPr>
          <w:ilvl w:val="0"/>
          <w:numId w:val="24"/>
        </w:numPr>
        <w:spacing w:before="120" w:line="320" w:lineRule="exact"/>
        <w:ind w:left="540"/>
        <w:jc w:val="both"/>
        <w:rPr>
          <w:rFonts w:ascii="Times New Roman" w:hAnsi="Times New Roman"/>
          <w:b w:val="0"/>
          <w:sz w:val="26"/>
          <w:szCs w:val="26"/>
          <w:lang w:val="pt-BR"/>
        </w:rPr>
      </w:pPr>
      <w:r w:rsidRPr="00EA55F6">
        <w:rPr>
          <w:rFonts w:ascii="Times New Roman" w:hAnsi="Times New Roman"/>
          <w:b w:val="0"/>
          <w:sz w:val="26"/>
          <w:szCs w:val="26"/>
          <w:lang w:val="pt-BR"/>
        </w:rPr>
        <w:t xml:space="preserve">Đơn vị thực hiện </w:t>
      </w:r>
      <w:r w:rsidRPr="00EA55F6">
        <w:rPr>
          <w:rFonts w:ascii="Times New Roman" w:hAnsi="Times New Roman"/>
          <w:b w:val="0"/>
          <w:sz w:val="26"/>
          <w:szCs w:val="26"/>
        </w:rPr>
        <w:t>kiểm</w:t>
      </w:r>
      <w:r w:rsidRPr="00EA55F6">
        <w:rPr>
          <w:rFonts w:ascii="Times New Roman" w:hAnsi="Times New Roman"/>
          <w:b w:val="0"/>
          <w:sz w:val="26"/>
          <w:szCs w:val="26"/>
          <w:lang w:val="pt-BR"/>
        </w:rPr>
        <w:t xml:space="preserve"> toán: Công ty TNHH kiểm toán và tư vấn A&amp;C – là đơn vị có trong danh sách đủ điều kiện để kiểm toán cho Công ty theo quy định của Ủy ban chứng khoán Nhà nước.</w:t>
      </w:r>
    </w:p>
    <w:p w:rsidR="00276AB9" w:rsidRPr="00EA55F6" w:rsidRDefault="00276AB9" w:rsidP="003C067C">
      <w:pPr>
        <w:pStyle w:val="ListParagraph"/>
        <w:numPr>
          <w:ilvl w:val="0"/>
          <w:numId w:val="24"/>
        </w:numPr>
        <w:spacing w:before="120" w:line="320" w:lineRule="exact"/>
        <w:ind w:left="540"/>
        <w:jc w:val="both"/>
        <w:rPr>
          <w:rFonts w:ascii="Times New Roman" w:hAnsi="Times New Roman"/>
          <w:b w:val="0"/>
          <w:sz w:val="26"/>
          <w:szCs w:val="26"/>
          <w:lang w:val="pt-BR"/>
        </w:rPr>
      </w:pPr>
      <w:r w:rsidRPr="00EA55F6">
        <w:rPr>
          <w:rFonts w:ascii="Times New Roman" w:hAnsi="Times New Roman"/>
          <w:b w:val="0"/>
          <w:sz w:val="26"/>
          <w:szCs w:val="26"/>
          <w:lang w:val="pt-BR"/>
        </w:rPr>
        <w:t>Nhận xét của đơn vị kiểm toán: Báo cáo tài chính tổng hợp đã phản ánh trung thực và hợp lý</w:t>
      </w:r>
      <w:r w:rsidR="002A24E1">
        <w:rPr>
          <w:rFonts w:ascii="Times New Roman" w:hAnsi="Times New Roman"/>
          <w:b w:val="0"/>
          <w:sz w:val="26"/>
          <w:szCs w:val="26"/>
          <w:lang w:val="pt-BR"/>
        </w:rPr>
        <w:t>,</w:t>
      </w:r>
      <w:r w:rsidRPr="00EA55F6">
        <w:rPr>
          <w:rFonts w:ascii="Times New Roman" w:hAnsi="Times New Roman"/>
          <w:b w:val="0"/>
          <w:sz w:val="26"/>
          <w:szCs w:val="26"/>
          <w:lang w:val="pt-BR"/>
        </w:rPr>
        <w:t xml:space="preserve"> trên</w:t>
      </w:r>
      <w:r w:rsidR="002A24E1">
        <w:rPr>
          <w:rFonts w:ascii="Times New Roman" w:hAnsi="Times New Roman"/>
          <w:b w:val="0"/>
          <w:sz w:val="26"/>
          <w:szCs w:val="26"/>
          <w:lang w:val="pt-BR"/>
        </w:rPr>
        <w:t xml:space="preserve"> các</w:t>
      </w:r>
      <w:r w:rsidRPr="00EA55F6">
        <w:rPr>
          <w:rFonts w:ascii="Times New Roman" w:hAnsi="Times New Roman"/>
          <w:b w:val="0"/>
          <w:sz w:val="26"/>
          <w:szCs w:val="26"/>
          <w:lang w:val="pt-BR"/>
        </w:rPr>
        <w:t xml:space="preserve"> khía cạnh trọng yếu tình hình tài chính của Công ty cổ phần đầu tư xây dựng &amp; phát triển đô thị Sông Đà tại thời điểm ngày 31 tháng 12 năm 201</w:t>
      </w:r>
      <w:r w:rsidR="002A24E1">
        <w:rPr>
          <w:rFonts w:ascii="Times New Roman" w:hAnsi="Times New Roman"/>
          <w:b w:val="0"/>
          <w:sz w:val="26"/>
          <w:szCs w:val="26"/>
          <w:lang w:val="pt-BR"/>
        </w:rPr>
        <w:t>5</w:t>
      </w:r>
      <w:r w:rsidRPr="00EA55F6">
        <w:rPr>
          <w:rFonts w:ascii="Times New Roman" w:hAnsi="Times New Roman"/>
          <w:b w:val="0"/>
          <w:sz w:val="26"/>
          <w:szCs w:val="26"/>
          <w:lang w:val="pt-BR"/>
        </w:rPr>
        <w:t xml:space="preserve">, cũng như kết quả hoạt động kinh doanh và </w:t>
      </w:r>
      <w:r w:rsidR="002A24E1">
        <w:rPr>
          <w:rFonts w:ascii="Times New Roman" w:hAnsi="Times New Roman"/>
          <w:b w:val="0"/>
          <w:sz w:val="26"/>
          <w:szCs w:val="26"/>
          <w:lang w:val="pt-BR"/>
        </w:rPr>
        <w:t>tình hình lưu chuyển tiền tệ cho năm tài chính kết thúc cùng ngày, phù hợp với các chuẩn mực kế toán, Chế độ kế toán doanh nghiệp Việt Nam và các quy định pháp lý có liên quan đến việc lập và trình bày Báo cáo tài chính tổng hợp</w:t>
      </w:r>
      <w:r w:rsidRPr="00EA55F6">
        <w:rPr>
          <w:rFonts w:ascii="Times New Roman" w:hAnsi="Times New Roman"/>
          <w:b w:val="0"/>
          <w:sz w:val="26"/>
          <w:szCs w:val="26"/>
          <w:lang w:val="pt-BR"/>
        </w:rPr>
        <w:t>.</w:t>
      </w:r>
    </w:p>
    <w:p w:rsidR="00276AB9" w:rsidRPr="00EA55F6" w:rsidRDefault="00276AB9" w:rsidP="003C067C">
      <w:pPr>
        <w:numPr>
          <w:ilvl w:val="0"/>
          <w:numId w:val="7"/>
        </w:numPr>
        <w:tabs>
          <w:tab w:val="left" w:pos="540"/>
        </w:tabs>
        <w:spacing w:before="120" w:line="320" w:lineRule="exact"/>
        <w:ind w:left="0" w:firstLine="180"/>
        <w:jc w:val="both"/>
        <w:rPr>
          <w:rFonts w:ascii="Times New Roman" w:hAnsi="Times New Roman"/>
          <w:sz w:val="26"/>
          <w:szCs w:val="26"/>
          <w:lang w:val="pt-BR"/>
        </w:rPr>
      </w:pPr>
      <w:r w:rsidRPr="00EA55F6">
        <w:rPr>
          <w:rFonts w:ascii="Times New Roman" w:hAnsi="Times New Roman"/>
          <w:sz w:val="26"/>
          <w:szCs w:val="26"/>
          <w:lang w:val="pt-BR"/>
        </w:rPr>
        <w:t xml:space="preserve">Báo cáo tài chính được kiểm toán </w:t>
      </w:r>
    </w:p>
    <w:p w:rsidR="00276AB9" w:rsidRDefault="00276AB9" w:rsidP="003C067C">
      <w:pPr>
        <w:numPr>
          <w:ilvl w:val="1"/>
          <w:numId w:val="7"/>
        </w:numPr>
        <w:tabs>
          <w:tab w:val="clear" w:pos="1222"/>
          <w:tab w:val="num" w:pos="540"/>
        </w:tabs>
        <w:spacing w:before="120" w:line="320" w:lineRule="exact"/>
        <w:ind w:left="540"/>
        <w:jc w:val="both"/>
        <w:rPr>
          <w:rFonts w:ascii="Times New Roman" w:hAnsi="Times New Roman"/>
          <w:b w:val="0"/>
          <w:sz w:val="26"/>
          <w:szCs w:val="26"/>
          <w:lang w:val="pt-BR"/>
        </w:rPr>
      </w:pPr>
      <w:r w:rsidRPr="00EA55F6">
        <w:rPr>
          <w:rFonts w:ascii="Times New Roman" w:hAnsi="Times New Roman"/>
          <w:b w:val="0"/>
          <w:sz w:val="26"/>
          <w:szCs w:val="26"/>
          <w:lang w:val="pt-BR"/>
        </w:rPr>
        <w:t xml:space="preserve">Các số liệu tài chính chủ yếu: </w:t>
      </w:r>
    </w:p>
    <w:p w:rsidR="00276AB9" w:rsidRPr="00B02706" w:rsidRDefault="00276AB9" w:rsidP="003C067C">
      <w:pPr>
        <w:pStyle w:val="ListParagraph"/>
        <w:numPr>
          <w:ilvl w:val="0"/>
          <w:numId w:val="24"/>
        </w:numPr>
        <w:spacing w:before="120" w:line="320" w:lineRule="exact"/>
        <w:ind w:left="540"/>
        <w:jc w:val="both"/>
        <w:rPr>
          <w:rFonts w:ascii="Times New Roman" w:hAnsi="Times New Roman"/>
          <w:b w:val="0"/>
          <w:sz w:val="26"/>
          <w:szCs w:val="26"/>
          <w:lang w:val="pt-BR"/>
        </w:rPr>
      </w:pPr>
      <w:r w:rsidRPr="00B02706">
        <w:rPr>
          <w:rFonts w:ascii="Times New Roman" w:hAnsi="Times New Roman"/>
          <w:b w:val="0"/>
          <w:sz w:val="26"/>
          <w:szCs w:val="26"/>
          <w:lang w:val="pt-BR"/>
        </w:rPr>
        <w:t xml:space="preserve">Tổng </w:t>
      </w:r>
      <w:r w:rsidRPr="00EA55F6">
        <w:rPr>
          <w:rFonts w:ascii="Times New Roman" w:hAnsi="Times New Roman"/>
          <w:b w:val="0"/>
          <w:sz w:val="26"/>
          <w:szCs w:val="26"/>
          <w:lang w:val="pt-BR"/>
        </w:rPr>
        <w:t>tài</w:t>
      </w:r>
      <w:r w:rsidR="002A24E1">
        <w:rPr>
          <w:rFonts w:ascii="Times New Roman" w:hAnsi="Times New Roman"/>
          <w:b w:val="0"/>
          <w:sz w:val="26"/>
          <w:szCs w:val="26"/>
          <w:lang w:val="pt-BR"/>
        </w:rPr>
        <w:t xml:space="preserve"> sản</w:t>
      </w:r>
      <w:r w:rsidR="002A24E1">
        <w:rPr>
          <w:rFonts w:ascii="Times New Roman" w:hAnsi="Times New Roman"/>
          <w:b w:val="0"/>
          <w:sz w:val="26"/>
          <w:szCs w:val="26"/>
          <w:lang w:val="pt-BR"/>
        </w:rPr>
        <w:tab/>
      </w:r>
      <w:r w:rsidR="002A24E1">
        <w:rPr>
          <w:rFonts w:ascii="Times New Roman" w:hAnsi="Times New Roman"/>
          <w:b w:val="0"/>
          <w:sz w:val="26"/>
          <w:szCs w:val="26"/>
          <w:lang w:val="pt-BR"/>
        </w:rPr>
        <w:tab/>
      </w:r>
      <w:r w:rsidR="002A24E1">
        <w:rPr>
          <w:rFonts w:ascii="Times New Roman" w:hAnsi="Times New Roman"/>
          <w:b w:val="0"/>
          <w:sz w:val="26"/>
          <w:szCs w:val="26"/>
          <w:lang w:val="pt-BR"/>
        </w:rPr>
        <w:tab/>
      </w:r>
      <w:r w:rsidR="002A24E1">
        <w:rPr>
          <w:rFonts w:ascii="Times New Roman" w:hAnsi="Times New Roman"/>
          <w:b w:val="0"/>
          <w:sz w:val="26"/>
          <w:szCs w:val="26"/>
          <w:lang w:val="pt-BR"/>
        </w:rPr>
        <w:tab/>
      </w:r>
      <w:r w:rsidR="002A24E1">
        <w:rPr>
          <w:rFonts w:ascii="Times New Roman" w:hAnsi="Times New Roman"/>
          <w:b w:val="0"/>
          <w:sz w:val="26"/>
          <w:szCs w:val="26"/>
          <w:lang w:val="pt-BR"/>
        </w:rPr>
        <w:tab/>
        <w:t xml:space="preserve">         1.190.745.049.977</w:t>
      </w:r>
      <w:r>
        <w:rPr>
          <w:rFonts w:ascii="Times New Roman" w:hAnsi="Times New Roman"/>
          <w:b w:val="0"/>
          <w:sz w:val="26"/>
          <w:szCs w:val="26"/>
          <w:lang w:val="pt-BR"/>
        </w:rPr>
        <w:t xml:space="preserve"> </w:t>
      </w:r>
      <w:r w:rsidRPr="00B02706">
        <w:rPr>
          <w:rFonts w:ascii="Times New Roman" w:hAnsi="Times New Roman" w:hint="eastAsia"/>
          <w:b w:val="0"/>
          <w:sz w:val="26"/>
          <w:szCs w:val="26"/>
          <w:lang w:val="pt-BR"/>
        </w:rPr>
        <w:t>đ</w:t>
      </w:r>
      <w:r w:rsidRPr="00B02706">
        <w:rPr>
          <w:rFonts w:ascii="Times New Roman" w:hAnsi="Times New Roman"/>
          <w:b w:val="0"/>
          <w:sz w:val="26"/>
          <w:szCs w:val="26"/>
          <w:lang w:val="pt-BR"/>
        </w:rPr>
        <w:t>ồng</w:t>
      </w:r>
    </w:p>
    <w:p w:rsidR="00276AB9" w:rsidRPr="00B02706" w:rsidRDefault="00276AB9" w:rsidP="00276AB9">
      <w:pPr>
        <w:tabs>
          <w:tab w:val="left" w:pos="540"/>
        </w:tabs>
        <w:spacing w:before="120" w:line="320" w:lineRule="exact"/>
        <w:ind w:firstLine="540"/>
        <w:jc w:val="both"/>
        <w:rPr>
          <w:rFonts w:ascii="Times New Roman" w:hAnsi="Times New Roman"/>
          <w:b w:val="0"/>
          <w:sz w:val="26"/>
          <w:szCs w:val="26"/>
          <w:lang w:val="pt-BR"/>
        </w:rPr>
      </w:pPr>
      <w:r w:rsidRPr="00B02706">
        <w:rPr>
          <w:rFonts w:ascii="Times New Roman" w:hAnsi="Times New Roman"/>
          <w:b w:val="0"/>
          <w:i/>
          <w:iCs/>
          <w:sz w:val="26"/>
          <w:szCs w:val="26"/>
          <w:lang w:val="pt-BR"/>
        </w:rPr>
        <w:t>Trong đó</w:t>
      </w:r>
      <w:r w:rsidRPr="00B02706">
        <w:rPr>
          <w:rFonts w:ascii="Times New Roman" w:hAnsi="Times New Roman"/>
          <w:b w:val="0"/>
          <w:sz w:val="26"/>
          <w:szCs w:val="26"/>
          <w:lang w:val="pt-BR"/>
        </w:rPr>
        <w:t>:</w:t>
      </w:r>
    </w:p>
    <w:p w:rsidR="00276AB9" w:rsidRPr="00B02706" w:rsidRDefault="00276AB9" w:rsidP="00276AB9">
      <w:pPr>
        <w:spacing w:before="120" w:line="320" w:lineRule="exact"/>
        <w:jc w:val="both"/>
        <w:rPr>
          <w:rFonts w:ascii="Times New Roman" w:hAnsi="Times New Roman"/>
          <w:b w:val="0"/>
          <w:sz w:val="26"/>
          <w:szCs w:val="26"/>
          <w:lang w:val="pt-BR"/>
        </w:rPr>
      </w:pPr>
      <w:r w:rsidRPr="00B02706">
        <w:rPr>
          <w:rFonts w:ascii="Times New Roman" w:hAnsi="Times New Roman"/>
          <w:b w:val="0"/>
          <w:sz w:val="26"/>
          <w:szCs w:val="26"/>
          <w:lang w:val="pt-BR"/>
        </w:rPr>
        <w:tab/>
      </w:r>
      <w:r w:rsidRPr="00EA55F6">
        <w:rPr>
          <w:rFonts w:ascii="Times New Roman" w:hAnsi="Times New Roman"/>
          <w:b w:val="0"/>
          <w:spacing w:val="-4"/>
          <w:sz w:val="26"/>
          <w:szCs w:val="26"/>
          <w:lang w:val="pt-BR"/>
        </w:rPr>
        <w:t>+ Tài</w:t>
      </w:r>
      <w:r w:rsidR="002A24E1">
        <w:rPr>
          <w:rFonts w:ascii="Times New Roman" w:hAnsi="Times New Roman"/>
          <w:b w:val="0"/>
          <w:sz w:val="26"/>
          <w:szCs w:val="26"/>
          <w:lang w:val="pt-BR"/>
        </w:rPr>
        <w:t xml:space="preserve"> sản ngắn hạn:</w:t>
      </w:r>
      <w:r w:rsidR="002A24E1">
        <w:rPr>
          <w:rFonts w:ascii="Times New Roman" w:hAnsi="Times New Roman"/>
          <w:b w:val="0"/>
          <w:sz w:val="26"/>
          <w:szCs w:val="26"/>
          <w:lang w:val="pt-BR"/>
        </w:rPr>
        <w:tab/>
      </w:r>
      <w:r w:rsidR="002A24E1">
        <w:rPr>
          <w:rFonts w:ascii="Times New Roman" w:hAnsi="Times New Roman"/>
          <w:b w:val="0"/>
          <w:sz w:val="26"/>
          <w:szCs w:val="26"/>
          <w:lang w:val="pt-BR"/>
        </w:rPr>
        <w:tab/>
      </w:r>
      <w:r w:rsidR="002A24E1">
        <w:rPr>
          <w:rFonts w:ascii="Times New Roman" w:hAnsi="Times New Roman"/>
          <w:b w:val="0"/>
          <w:sz w:val="26"/>
          <w:szCs w:val="26"/>
          <w:lang w:val="pt-BR"/>
        </w:rPr>
        <w:tab/>
      </w:r>
      <w:r w:rsidR="002A24E1">
        <w:rPr>
          <w:rFonts w:ascii="Times New Roman" w:hAnsi="Times New Roman"/>
          <w:b w:val="0"/>
          <w:sz w:val="26"/>
          <w:szCs w:val="26"/>
          <w:lang w:val="pt-BR"/>
        </w:rPr>
        <w:tab/>
        <w:t xml:space="preserve">         1.033.041.803.447</w:t>
      </w:r>
      <w:r>
        <w:rPr>
          <w:rFonts w:ascii="Times New Roman" w:hAnsi="Times New Roman"/>
          <w:b w:val="0"/>
          <w:sz w:val="26"/>
          <w:szCs w:val="26"/>
          <w:lang w:val="pt-BR"/>
        </w:rPr>
        <w:t xml:space="preserve"> </w:t>
      </w:r>
      <w:r w:rsidRPr="00B02706">
        <w:rPr>
          <w:rFonts w:ascii="Times New Roman" w:hAnsi="Times New Roman" w:hint="eastAsia"/>
          <w:b w:val="0"/>
          <w:sz w:val="26"/>
          <w:szCs w:val="26"/>
          <w:lang w:val="pt-BR"/>
        </w:rPr>
        <w:t>đ</w:t>
      </w:r>
      <w:r w:rsidRPr="00B02706">
        <w:rPr>
          <w:rFonts w:ascii="Times New Roman" w:hAnsi="Times New Roman"/>
          <w:b w:val="0"/>
          <w:sz w:val="26"/>
          <w:szCs w:val="26"/>
          <w:lang w:val="pt-BR"/>
        </w:rPr>
        <w:t>ồng</w:t>
      </w:r>
    </w:p>
    <w:p w:rsidR="00276AB9" w:rsidRPr="00B02706" w:rsidRDefault="00276AB9" w:rsidP="00276AB9">
      <w:pPr>
        <w:spacing w:before="120" w:line="320" w:lineRule="exact"/>
        <w:jc w:val="both"/>
        <w:rPr>
          <w:rFonts w:ascii="Times New Roman" w:hAnsi="Times New Roman"/>
          <w:b w:val="0"/>
          <w:sz w:val="26"/>
          <w:szCs w:val="26"/>
          <w:lang w:val="pt-BR"/>
        </w:rPr>
      </w:pPr>
      <w:r w:rsidRPr="00B02706">
        <w:rPr>
          <w:rFonts w:ascii="Times New Roman" w:hAnsi="Times New Roman"/>
          <w:b w:val="0"/>
          <w:sz w:val="26"/>
          <w:szCs w:val="26"/>
          <w:lang w:val="pt-BR"/>
        </w:rPr>
        <w:tab/>
      </w:r>
      <w:r w:rsidRPr="00EA55F6">
        <w:rPr>
          <w:rFonts w:ascii="Times New Roman" w:hAnsi="Times New Roman"/>
          <w:b w:val="0"/>
          <w:spacing w:val="-4"/>
          <w:sz w:val="26"/>
          <w:szCs w:val="26"/>
          <w:lang w:val="pt-BR"/>
        </w:rPr>
        <w:t>+</w:t>
      </w:r>
      <w:r w:rsidRPr="00B02706">
        <w:rPr>
          <w:rFonts w:ascii="Times New Roman" w:hAnsi="Times New Roman"/>
          <w:b w:val="0"/>
          <w:sz w:val="26"/>
          <w:szCs w:val="26"/>
          <w:lang w:val="pt-BR"/>
        </w:rPr>
        <w:t xml:space="preserve"> </w:t>
      </w:r>
      <w:r w:rsidRPr="00EA55F6">
        <w:rPr>
          <w:rFonts w:ascii="Times New Roman" w:hAnsi="Times New Roman"/>
          <w:b w:val="0"/>
          <w:spacing w:val="-4"/>
          <w:sz w:val="26"/>
          <w:szCs w:val="26"/>
          <w:lang w:val="pt-BR"/>
        </w:rPr>
        <w:t>Tài</w:t>
      </w:r>
      <w:r w:rsidRPr="00B02706">
        <w:rPr>
          <w:rFonts w:ascii="Times New Roman" w:hAnsi="Times New Roman"/>
          <w:b w:val="0"/>
          <w:sz w:val="26"/>
          <w:szCs w:val="26"/>
          <w:lang w:val="pt-BR"/>
        </w:rPr>
        <w:t xml:space="preserve"> sản dài hạn:</w:t>
      </w:r>
      <w:r w:rsidRPr="00B02706">
        <w:rPr>
          <w:rFonts w:ascii="Times New Roman" w:hAnsi="Times New Roman"/>
          <w:b w:val="0"/>
          <w:sz w:val="26"/>
          <w:szCs w:val="26"/>
          <w:lang w:val="pt-BR"/>
        </w:rPr>
        <w:tab/>
      </w:r>
      <w:r w:rsidRPr="00B02706">
        <w:rPr>
          <w:rFonts w:ascii="Times New Roman" w:hAnsi="Times New Roman"/>
          <w:b w:val="0"/>
          <w:sz w:val="26"/>
          <w:szCs w:val="26"/>
          <w:lang w:val="pt-BR"/>
        </w:rPr>
        <w:tab/>
      </w:r>
      <w:r w:rsidRPr="00B02706">
        <w:rPr>
          <w:rFonts w:ascii="Times New Roman" w:hAnsi="Times New Roman"/>
          <w:b w:val="0"/>
          <w:sz w:val="26"/>
          <w:szCs w:val="26"/>
          <w:lang w:val="pt-BR"/>
        </w:rPr>
        <w:tab/>
      </w:r>
      <w:r w:rsidRPr="00B02706">
        <w:rPr>
          <w:rFonts w:ascii="Times New Roman" w:hAnsi="Times New Roman"/>
          <w:b w:val="0"/>
          <w:sz w:val="26"/>
          <w:szCs w:val="26"/>
          <w:lang w:val="pt-BR"/>
        </w:rPr>
        <w:tab/>
      </w:r>
      <w:r w:rsidRPr="00B02706">
        <w:rPr>
          <w:rFonts w:ascii="Times New Roman" w:hAnsi="Times New Roman"/>
          <w:b w:val="0"/>
          <w:sz w:val="26"/>
          <w:szCs w:val="26"/>
          <w:lang w:val="pt-BR"/>
        </w:rPr>
        <w:tab/>
      </w:r>
      <w:r w:rsidR="002A24E1">
        <w:rPr>
          <w:rFonts w:ascii="Times New Roman" w:hAnsi="Times New Roman"/>
          <w:b w:val="0"/>
          <w:sz w:val="26"/>
          <w:szCs w:val="26"/>
          <w:lang w:val="pt-BR"/>
        </w:rPr>
        <w:t>157.703.246.530</w:t>
      </w:r>
      <w:r>
        <w:rPr>
          <w:rFonts w:ascii="Times New Roman" w:hAnsi="Times New Roman"/>
          <w:b w:val="0"/>
          <w:sz w:val="26"/>
          <w:szCs w:val="26"/>
          <w:lang w:val="pt-BR"/>
        </w:rPr>
        <w:t xml:space="preserve"> </w:t>
      </w:r>
      <w:r w:rsidRPr="00B02706">
        <w:rPr>
          <w:rFonts w:ascii="Times New Roman" w:hAnsi="Times New Roman" w:hint="eastAsia"/>
          <w:b w:val="0"/>
          <w:sz w:val="26"/>
          <w:szCs w:val="26"/>
          <w:lang w:val="pt-BR"/>
        </w:rPr>
        <w:t>đ</w:t>
      </w:r>
      <w:r w:rsidRPr="00B02706">
        <w:rPr>
          <w:rFonts w:ascii="Times New Roman" w:hAnsi="Times New Roman"/>
          <w:b w:val="0"/>
          <w:sz w:val="26"/>
          <w:szCs w:val="26"/>
          <w:lang w:val="pt-BR"/>
        </w:rPr>
        <w:t>ồng</w:t>
      </w:r>
    </w:p>
    <w:p w:rsidR="00276AB9" w:rsidRPr="00B02706" w:rsidRDefault="00276AB9" w:rsidP="003C067C">
      <w:pPr>
        <w:pStyle w:val="ListParagraph"/>
        <w:numPr>
          <w:ilvl w:val="0"/>
          <w:numId w:val="24"/>
        </w:numPr>
        <w:spacing w:before="120" w:line="320" w:lineRule="exact"/>
        <w:ind w:left="540"/>
        <w:jc w:val="both"/>
        <w:rPr>
          <w:rFonts w:ascii="Times New Roman" w:hAnsi="Times New Roman"/>
          <w:b w:val="0"/>
          <w:sz w:val="26"/>
          <w:szCs w:val="26"/>
          <w:lang w:val="pt-BR"/>
        </w:rPr>
      </w:pPr>
      <w:r w:rsidRPr="00EA55F6">
        <w:rPr>
          <w:rFonts w:ascii="Times New Roman" w:hAnsi="Times New Roman"/>
          <w:b w:val="0"/>
          <w:sz w:val="26"/>
          <w:szCs w:val="26"/>
          <w:lang w:val="pt-BR"/>
        </w:rPr>
        <w:t>Tổng</w:t>
      </w:r>
      <w:r w:rsidR="002A24E1">
        <w:rPr>
          <w:rFonts w:ascii="Times New Roman" w:hAnsi="Times New Roman"/>
          <w:b w:val="0"/>
          <w:sz w:val="26"/>
          <w:szCs w:val="26"/>
          <w:lang w:val="pt-BR"/>
        </w:rPr>
        <w:t xml:space="preserve"> nguồn vốn</w:t>
      </w:r>
      <w:r w:rsidR="002A24E1">
        <w:rPr>
          <w:rFonts w:ascii="Times New Roman" w:hAnsi="Times New Roman"/>
          <w:b w:val="0"/>
          <w:sz w:val="26"/>
          <w:szCs w:val="26"/>
          <w:lang w:val="pt-BR"/>
        </w:rPr>
        <w:tab/>
      </w:r>
      <w:r w:rsidR="002A24E1">
        <w:rPr>
          <w:rFonts w:ascii="Times New Roman" w:hAnsi="Times New Roman"/>
          <w:b w:val="0"/>
          <w:sz w:val="26"/>
          <w:szCs w:val="26"/>
          <w:lang w:val="pt-BR"/>
        </w:rPr>
        <w:tab/>
      </w:r>
      <w:r w:rsidR="002A24E1">
        <w:rPr>
          <w:rFonts w:ascii="Times New Roman" w:hAnsi="Times New Roman"/>
          <w:b w:val="0"/>
          <w:sz w:val="26"/>
          <w:szCs w:val="26"/>
          <w:lang w:val="pt-BR"/>
        </w:rPr>
        <w:tab/>
      </w:r>
      <w:r w:rsidR="002A24E1">
        <w:rPr>
          <w:rFonts w:ascii="Times New Roman" w:hAnsi="Times New Roman"/>
          <w:b w:val="0"/>
          <w:sz w:val="26"/>
          <w:szCs w:val="26"/>
          <w:lang w:val="pt-BR"/>
        </w:rPr>
        <w:tab/>
        <w:t xml:space="preserve">         1.190.745.049.977</w:t>
      </w:r>
      <w:r w:rsidRPr="00EA55F6">
        <w:rPr>
          <w:rFonts w:ascii="Times New Roman" w:hAnsi="Times New Roman"/>
          <w:b w:val="0"/>
          <w:sz w:val="26"/>
          <w:szCs w:val="26"/>
          <w:lang w:val="pt-BR"/>
        </w:rPr>
        <w:t xml:space="preserve"> </w:t>
      </w:r>
      <w:r w:rsidRPr="00B02706">
        <w:rPr>
          <w:rFonts w:ascii="Times New Roman" w:hAnsi="Times New Roman" w:hint="eastAsia"/>
          <w:b w:val="0"/>
          <w:sz w:val="26"/>
          <w:szCs w:val="26"/>
          <w:lang w:val="pt-BR"/>
        </w:rPr>
        <w:t>đ</w:t>
      </w:r>
      <w:r w:rsidRPr="00B02706">
        <w:rPr>
          <w:rFonts w:ascii="Times New Roman" w:hAnsi="Times New Roman"/>
          <w:b w:val="0"/>
          <w:sz w:val="26"/>
          <w:szCs w:val="26"/>
          <w:lang w:val="pt-BR"/>
        </w:rPr>
        <w:t>ồng</w:t>
      </w:r>
    </w:p>
    <w:p w:rsidR="00276AB9" w:rsidRPr="00B02706" w:rsidRDefault="00276AB9" w:rsidP="00276AB9">
      <w:pPr>
        <w:tabs>
          <w:tab w:val="left" w:pos="540"/>
        </w:tabs>
        <w:spacing w:before="120" w:line="320" w:lineRule="exact"/>
        <w:ind w:firstLine="540"/>
        <w:jc w:val="both"/>
        <w:rPr>
          <w:rFonts w:ascii="Times New Roman" w:hAnsi="Times New Roman"/>
          <w:b w:val="0"/>
          <w:sz w:val="26"/>
          <w:szCs w:val="26"/>
          <w:lang w:val="pt-BR"/>
        </w:rPr>
      </w:pPr>
      <w:r w:rsidRPr="00B02706">
        <w:rPr>
          <w:rFonts w:ascii="Times New Roman" w:hAnsi="Times New Roman"/>
          <w:b w:val="0"/>
          <w:i/>
          <w:iCs/>
          <w:sz w:val="26"/>
          <w:szCs w:val="26"/>
          <w:lang w:val="pt-BR"/>
        </w:rPr>
        <w:t>Trong đó</w:t>
      </w:r>
      <w:r w:rsidRPr="00B02706">
        <w:rPr>
          <w:rFonts w:ascii="Times New Roman" w:hAnsi="Times New Roman"/>
          <w:b w:val="0"/>
          <w:sz w:val="26"/>
          <w:szCs w:val="26"/>
          <w:lang w:val="pt-BR"/>
        </w:rPr>
        <w:t>:</w:t>
      </w:r>
    </w:p>
    <w:p w:rsidR="00276AB9" w:rsidRPr="00EA55F6" w:rsidRDefault="00276AB9" w:rsidP="00276AB9">
      <w:pPr>
        <w:spacing w:before="120" w:line="320" w:lineRule="exact"/>
        <w:jc w:val="both"/>
        <w:rPr>
          <w:rFonts w:ascii="Times New Roman" w:hAnsi="Times New Roman"/>
          <w:b w:val="0"/>
          <w:spacing w:val="-4"/>
          <w:sz w:val="26"/>
          <w:szCs w:val="26"/>
          <w:lang w:val="pt-BR"/>
        </w:rPr>
      </w:pPr>
      <w:r w:rsidRPr="00EA55F6">
        <w:rPr>
          <w:rFonts w:ascii="Times New Roman" w:hAnsi="Times New Roman"/>
          <w:b w:val="0"/>
          <w:spacing w:val="-4"/>
          <w:sz w:val="26"/>
          <w:szCs w:val="26"/>
          <w:lang w:val="pt-BR"/>
        </w:rPr>
        <w:tab/>
        <w:t>+ Nợ phải trả</w:t>
      </w:r>
      <w:r w:rsidRPr="00EA55F6">
        <w:rPr>
          <w:rFonts w:ascii="Times New Roman" w:hAnsi="Times New Roman"/>
          <w:b w:val="0"/>
          <w:sz w:val="26"/>
          <w:szCs w:val="26"/>
          <w:lang w:val="pt-BR"/>
        </w:rPr>
        <w:t>:</w:t>
      </w:r>
      <w:r w:rsidRPr="00EA55F6">
        <w:rPr>
          <w:rFonts w:ascii="Times New Roman" w:hAnsi="Times New Roman"/>
          <w:b w:val="0"/>
          <w:spacing w:val="-4"/>
          <w:sz w:val="26"/>
          <w:szCs w:val="26"/>
          <w:lang w:val="pt-BR"/>
        </w:rPr>
        <w:tab/>
      </w:r>
      <w:r w:rsidRPr="00EA55F6">
        <w:rPr>
          <w:rFonts w:ascii="Times New Roman" w:hAnsi="Times New Roman"/>
          <w:b w:val="0"/>
          <w:spacing w:val="-4"/>
          <w:sz w:val="26"/>
          <w:szCs w:val="26"/>
          <w:lang w:val="pt-BR"/>
        </w:rPr>
        <w:tab/>
      </w:r>
      <w:r w:rsidRPr="00EA55F6">
        <w:rPr>
          <w:rFonts w:ascii="Times New Roman" w:hAnsi="Times New Roman"/>
          <w:b w:val="0"/>
          <w:spacing w:val="-4"/>
          <w:sz w:val="26"/>
          <w:szCs w:val="26"/>
          <w:lang w:val="pt-BR"/>
        </w:rPr>
        <w:tab/>
      </w:r>
      <w:r w:rsidRPr="00EA55F6">
        <w:rPr>
          <w:rFonts w:ascii="Times New Roman" w:hAnsi="Times New Roman"/>
          <w:b w:val="0"/>
          <w:spacing w:val="-4"/>
          <w:sz w:val="26"/>
          <w:szCs w:val="26"/>
          <w:lang w:val="pt-BR"/>
        </w:rPr>
        <w:tab/>
      </w:r>
      <w:r w:rsidRPr="00EA55F6">
        <w:rPr>
          <w:rFonts w:ascii="Times New Roman" w:hAnsi="Times New Roman"/>
          <w:b w:val="0"/>
          <w:spacing w:val="-4"/>
          <w:sz w:val="26"/>
          <w:szCs w:val="26"/>
          <w:lang w:val="pt-BR"/>
        </w:rPr>
        <w:tab/>
      </w:r>
      <w:r w:rsidRPr="00EA55F6">
        <w:rPr>
          <w:rFonts w:ascii="Times New Roman" w:hAnsi="Times New Roman"/>
          <w:b w:val="0"/>
          <w:spacing w:val="-4"/>
          <w:sz w:val="26"/>
          <w:szCs w:val="26"/>
          <w:lang w:val="pt-BR"/>
        </w:rPr>
        <w:tab/>
      </w:r>
      <w:r w:rsidR="002A24E1">
        <w:rPr>
          <w:rFonts w:ascii="Times New Roman" w:hAnsi="Times New Roman"/>
          <w:b w:val="0"/>
          <w:sz w:val="26"/>
          <w:szCs w:val="26"/>
          <w:lang w:val="pt-BR"/>
        </w:rPr>
        <w:t>855.214.826.245</w:t>
      </w:r>
      <w:r>
        <w:rPr>
          <w:rFonts w:ascii="Times New Roman" w:hAnsi="Times New Roman"/>
          <w:b w:val="0"/>
          <w:sz w:val="26"/>
          <w:szCs w:val="26"/>
          <w:lang w:val="pt-BR"/>
        </w:rPr>
        <w:t xml:space="preserve"> </w:t>
      </w:r>
      <w:r w:rsidRPr="00EA55F6">
        <w:rPr>
          <w:rFonts w:ascii="Times New Roman" w:hAnsi="Times New Roman" w:hint="eastAsia"/>
          <w:b w:val="0"/>
          <w:sz w:val="26"/>
          <w:szCs w:val="26"/>
          <w:lang w:val="pt-BR"/>
        </w:rPr>
        <w:t>đ</w:t>
      </w:r>
      <w:r w:rsidRPr="00EA55F6">
        <w:rPr>
          <w:rFonts w:ascii="Times New Roman" w:hAnsi="Times New Roman"/>
          <w:b w:val="0"/>
          <w:sz w:val="26"/>
          <w:szCs w:val="26"/>
          <w:lang w:val="pt-BR"/>
        </w:rPr>
        <w:t>ồng</w:t>
      </w:r>
    </w:p>
    <w:p w:rsidR="00276AB9" w:rsidRPr="00EA55F6" w:rsidRDefault="00276AB9" w:rsidP="00276AB9">
      <w:pPr>
        <w:spacing w:before="120" w:line="320" w:lineRule="exact"/>
        <w:jc w:val="both"/>
        <w:rPr>
          <w:rFonts w:ascii="Times New Roman" w:hAnsi="Times New Roman"/>
          <w:b w:val="0"/>
          <w:sz w:val="26"/>
          <w:szCs w:val="26"/>
          <w:lang w:val="pt-BR"/>
        </w:rPr>
      </w:pPr>
      <w:r w:rsidRPr="00EA55F6">
        <w:rPr>
          <w:rFonts w:ascii="Times New Roman" w:hAnsi="Times New Roman"/>
          <w:b w:val="0"/>
          <w:sz w:val="26"/>
          <w:szCs w:val="26"/>
          <w:lang w:val="pt-BR"/>
        </w:rPr>
        <w:tab/>
        <w:t xml:space="preserve">+ </w:t>
      </w:r>
      <w:r w:rsidRPr="00EA55F6">
        <w:rPr>
          <w:rFonts w:ascii="Times New Roman" w:hAnsi="Times New Roman"/>
          <w:b w:val="0"/>
          <w:spacing w:val="-4"/>
          <w:sz w:val="26"/>
          <w:szCs w:val="26"/>
          <w:lang w:val="pt-BR"/>
        </w:rPr>
        <w:t>Vốn</w:t>
      </w:r>
      <w:r w:rsidRPr="00EA55F6">
        <w:rPr>
          <w:rFonts w:ascii="Times New Roman" w:hAnsi="Times New Roman"/>
          <w:b w:val="0"/>
          <w:sz w:val="26"/>
          <w:szCs w:val="26"/>
          <w:lang w:val="pt-BR"/>
        </w:rPr>
        <w:t xml:space="preserve"> chủ sở hữu:</w:t>
      </w:r>
      <w:r w:rsidRPr="00EA55F6">
        <w:rPr>
          <w:rFonts w:ascii="Times New Roman" w:hAnsi="Times New Roman"/>
          <w:b w:val="0"/>
          <w:sz w:val="26"/>
          <w:szCs w:val="26"/>
          <w:lang w:val="pt-BR"/>
        </w:rPr>
        <w:tab/>
      </w:r>
      <w:r w:rsidRPr="00EA55F6">
        <w:rPr>
          <w:rFonts w:ascii="Times New Roman" w:hAnsi="Times New Roman"/>
          <w:b w:val="0"/>
          <w:sz w:val="26"/>
          <w:szCs w:val="26"/>
          <w:lang w:val="pt-BR"/>
        </w:rPr>
        <w:tab/>
      </w:r>
      <w:r w:rsidRPr="00EA55F6">
        <w:rPr>
          <w:rFonts w:ascii="Times New Roman" w:hAnsi="Times New Roman"/>
          <w:b w:val="0"/>
          <w:sz w:val="26"/>
          <w:szCs w:val="26"/>
          <w:lang w:val="pt-BR"/>
        </w:rPr>
        <w:tab/>
      </w:r>
      <w:r w:rsidRPr="00EA55F6">
        <w:rPr>
          <w:rFonts w:ascii="Times New Roman" w:hAnsi="Times New Roman"/>
          <w:b w:val="0"/>
          <w:sz w:val="26"/>
          <w:szCs w:val="26"/>
          <w:lang w:val="pt-BR"/>
        </w:rPr>
        <w:tab/>
      </w:r>
      <w:r w:rsidRPr="00EA55F6">
        <w:rPr>
          <w:rFonts w:ascii="Times New Roman" w:hAnsi="Times New Roman"/>
          <w:b w:val="0"/>
          <w:sz w:val="26"/>
          <w:szCs w:val="26"/>
          <w:lang w:val="pt-BR"/>
        </w:rPr>
        <w:tab/>
      </w:r>
      <w:r w:rsidR="002A24E1">
        <w:rPr>
          <w:rFonts w:ascii="Times New Roman" w:hAnsi="Times New Roman"/>
          <w:b w:val="0"/>
          <w:sz w:val="26"/>
          <w:szCs w:val="26"/>
          <w:lang w:val="pt-BR"/>
        </w:rPr>
        <w:t>335.530.223.732</w:t>
      </w:r>
      <w:r>
        <w:rPr>
          <w:rFonts w:ascii="Times New Roman" w:hAnsi="Times New Roman"/>
          <w:b w:val="0"/>
          <w:sz w:val="26"/>
          <w:szCs w:val="26"/>
          <w:lang w:val="pt-BR"/>
        </w:rPr>
        <w:t xml:space="preserve"> </w:t>
      </w:r>
      <w:r w:rsidRPr="00EA55F6">
        <w:rPr>
          <w:rFonts w:ascii="Times New Roman" w:hAnsi="Times New Roman" w:hint="eastAsia"/>
          <w:b w:val="0"/>
          <w:sz w:val="26"/>
          <w:szCs w:val="26"/>
          <w:lang w:val="pt-BR"/>
        </w:rPr>
        <w:t>đ</w:t>
      </w:r>
      <w:r w:rsidRPr="00EA55F6">
        <w:rPr>
          <w:rFonts w:ascii="Times New Roman" w:hAnsi="Times New Roman"/>
          <w:b w:val="0"/>
          <w:sz w:val="26"/>
          <w:szCs w:val="26"/>
          <w:lang w:val="pt-BR"/>
        </w:rPr>
        <w:t>ồng</w:t>
      </w:r>
    </w:p>
    <w:p w:rsidR="00276AB9" w:rsidRPr="00EA55F6" w:rsidRDefault="00276AB9" w:rsidP="003C067C">
      <w:pPr>
        <w:pStyle w:val="ListParagraph"/>
        <w:numPr>
          <w:ilvl w:val="0"/>
          <w:numId w:val="24"/>
        </w:numPr>
        <w:spacing w:before="120" w:line="320" w:lineRule="exact"/>
        <w:ind w:left="540"/>
        <w:jc w:val="both"/>
        <w:rPr>
          <w:rFonts w:ascii="Times New Roman" w:hAnsi="Times New Roman"/>
          <w:b w:val="0"/>
          <w:sz w:val="26"/>
          <w:szCs w:val="26"/>
          <w:lang w:val="pt-BR"/>
        </w:rPr>
      </w:pPr>
      <w:r w:rsidRPr="00EA55F6">
        <w:rPr>
          <w:rFonts w:ascii="Times New Roman" w:hAnsi="Times New Roman"/>
          <w:b w:val="0"/>
          <w:sz w:val="26"/>
          <w:szCs w:val="26"/>
          <w:lang w:val="pt-BR"/>
        </w:rPr>
        <w:t>Vốn điều lệ thực góp:</w:t>
      </w:r>
      <w:r w:rsidRPr="00EA55F6">
        <w:rPr>
          <w:rFonts w:ascii="Times New Roman" w:hAnsi="Times New Roman"/>
          <w:b w:val="0"/>
          <w:sz w:val="26"/>
          <w:szCs w:val="26"/>
          <w:lang w:val="pt-BR"/>
        </w:rPr>
        <w:tab/>
      </w:r>
      <w:r w:rsidRPr="00EA55F6">
        <w:rPr>
          <w:rFonts w:ascii="Times New Roman" w:hAnsi="Times New Roman"/>
          <w:b w:val="0"/>
          <w:sz w:val="26"/>
          <w:szCs w:val="26"/>
          <w:lang w:val="pt-BR"/>
        </w:rPr>
        <w:tab/>
      </w:r>
      <w:r w:rsidRPr="00EA55F6">
        <w:rPr>
          <w:rFonts w:ascii="Times New Roman" w:hAnsi="Times New Roman"/>
          <w:b w:val="0"/>
          <w:sz w:val="26"/>
          <w:szCs w:val="26"/>
          <w:lang w:val="pt-BR"/>
        </w:rPr>
        <w:tab/>
      </w:r>
      <w:r w:rsidRPr="00EA55F6">
        <w:rPr>
          <w:rFonts w:ascii="Times New Roman" w:hAnsi="Times New Roman"/>
          <w:b w:val="0"/>
          <w:sz w:val="26"/>
          <w:szCs w:val="26"/>
          <w:lang w:val="pt-BR"/>
        </w:rPr>
        <w:tab/>
      </w:r>
      <w:r w:rsidRPr="00EA55F6">
        <w:rPr>
          <w:rFonts w:ascii="Times New Roman" w:hAnsi="Times New Roman"/>
          <w:b w:val="0"/>
          <w:sz w:val="26"/>
          <w:szCs w:val="26"/>
          <w:lang w:val="pt-BR"/>
        </w:rPr>
        <w:tab/>
        <w:t xml:space="preserve">200.000.000.000 </w:t>
      </w:r>
      <w:r w:rsidRPr="00EA55F6">
        <w:rPr>
          <w:rFonts w:ascii="Times New Roman" w:hAnsi="Times New Roman" w:hint="eastAsia"/>
          <w:b w:val="0"/>
          <w:sz w:val="26"/>
          <w:szCs w:val="26"/>
          <w:lang w:val="pt-BR"/>
        </w:rPr>
        <w:t>đ</w:t>
      </w:r>
      <w:r w:rsidRPr="00EA55F6">
        <w:rPr>
          <w:rFonts w:ascii="Times New Roman" w:hAnsi="Times New Roman"/>
          <w:b w:val="0"/>
          <w:sz w:val="26"/>
          <w:szCs w:val="26"/>
          <w:lang w:val="pt-BR"/>
        </w:rPr>
        <w:t>ồng</w:t>
      </w:r>
    </w:p>
    <w:p w:rsidR="00276AB9" w:rsidRPr="00B02706" w:rsidRDefault="00276AB9" w:rsidP="003C067C">
      <w:pPr>
        <w:pStyle w:val="ListParagraph"/>
        <w:numPr>
          <w:ilvl w:val="0"/>
          <w:numId w:val="24"/>
        </w:numPr>
        <w:spacing w:before="120" w:line="320" w:lineRule="exact"/>
        <w:ind w:left="540"/>
        <w:jc w:val="both"/>
        <w:rPr>
          <w:rFonts w:ascii="Times New Roman" w:hAnsi="Times New Roman"/>
          <w:b w:val="0"/>
          <w:sz w:val="26"/>
          <w:szCs w:val="26"/>
          <w:lang w:val="pt-BR"/>
        </w:rPr>
      </w:pPr>
      <w:r w:rsidRPr="00B02706">
        <w:rPr>
          <w:rFonts w:ascii="Times New Roman" w:hAnsi="Times New Roman"/>
          <w:b w:val="0"/>
          <w:sz w:val="26"/>
          <w:szCs w:val="26"/>
          <w:lang w:val="pt-BR"/>
        </w:rPr>
        <w:t xml:space="preserve">Tổng </w:t>
      </w:r>
      <w:r w:rsidRPr="00EA55F6">
        <w:rPr>
          <w:rFonts w:ascii="Times New Roman" w:hAnsi="Times New Roman"/>
          <w:b w:val="0"/>
          <w:sz w:val="26"/>
          <w:szCs w:val="26"/>
          <w:lang w:val="pt-BR"/>
        </w:rPr>
        <w:t>doanh</w:t>
      </w:r>
      <w:r w:rsidRPr="00B02706">
        <w:rPr>
          <w:rFonts w:ascii="Times New Roman" w:hAnsi="Times New Roman"/>
          <w:b w:val="0"/>
          <w:sz w:val="26"/>
          <w:szCs w:val="26"/>
          <w:lang w:val="pt-BR"/>
        </w:rPr>
        <w:t xml:space="preserve"> thu:</w:t>
      </w:r>
      <w:r w:rsidRPr="00B02706">
        <w:rPr>
          <w:rFonts w:ascii="Times New Roman" w:hAnsi="Times New Roman"/>
          <w:b w:val="0"/>
          <w:sz w:val="26"/>
          <w:szCs w:val="26"/>
          <w:lang w:val="pt-BR"/>
        </w:rPr>
        <w:tab/>
      </w:r>
      <w:r w:rsidRPr="00B02706">
        <w:rPr>
          <w:rFonts w:ascii="Times New Roman" w:hAnsi="Times New Roman"/>
          <w:b w:val="0"/>
          <w:sz w:val="26"/>
          <w:szCs w:val="26"/>
          <w:lang w:val="pt-BR"/>
        </w:rPr>
        <w:tab/>
      </w:r>
      <w:r w:rsidRPr="00B02706">
        <w:rPr>
          <w:rFonts w:ascii="Times New Roman" w:hAnsi="Times New Roman"/>
          <w:b w:val="0"/>
          <w:sz w:val="26"/>
          <w:szCs w:val="26"/>
          <w:lang w:val="pt-BR"/>
        </w:rPr>
        <w:tab/>
      </w:r>
      <w:r w:rsidRPr="00B02706">
        <w:rPr>
          <w:rFonts w:ascii="Times New Roman" w:hAnsi="Times New Roman"/>
          <w:b w:val="0"/>
          <w:sz w:val="26"/>
          <w:szCs w:val="26"/>
          <w:lang w:val="pt-BR"/>
        </w:rPr>
        <w:tab/>
      </w:r>
      <w:r w:rsidRPr="00B02706">
        <w:rPr>
          <w:rFonts w:ascii="Times New Roman" w:hAnsi="Times New Roman"/>
          <w:b w:val="0"/>
          <w:sz w:val="26"/>
          <w:szCs w:val="26"/>
          <w:lang w:val="pt-BR"/>
        </w:rPr>
        <w:tab/>
      </w:r>
      <w:r w:rsidR="002A24E1" w:rsidRPr="003F1A5C">
        <w:rPr>
          <w:rFonts w:ascii="Times New Roman" w:hAnsi="Times New Roman"/>
          <w:b w:val="0"/>
          <w:sz w:val="26"/>
          <w:szCs w:val="26"/>
          <w:lang w:val="pt-BR"/>
        </w:rPr>
        <w:t xml:space="preserve">   </w:t>
      </w:r>
      <w:r w:rsidR="004E5B8D" w:rsidRPr="003F1A5C">
        <w:rPr>
          <w:rFonts w:ascii="Times New Roman" w:hAnsi="Times New Roman"/>
          <w:b w:val="0"/>
          <w:spacing w:val="-4"/>
          <w:sz w:val="26"/>
          <w:szCs w:val="26"/>
          <w:lang w:val="pt-BR"/>
        </w:rPr>
        <w:t>75.946.880.520</w:t>
      </w:r>
      <w:r w:rsidR="002A24E1" w:rsidRPr="003F1A5C">
        <w:rPr>
          <w:rFonts w:ascii="Times New Roman" w:hAnsi="Times New Roman"/>
          <w:b w:val="0"/>
          <w:spacing w:val="-4"/>
          <w:sz w:val="26"/>
          <w:szCs w:val="26"/>
          <w:lang w:val="pt-BR"/>
        </w:rPr>
        <w:t>,</w:t>
      </w:r>
      <w:r w:rsidR="003F1A5C">
        <w:rPr>
          <w:rFonts w:ascii="Times New Roman" w:hAnsi="Times New Roman"/>
          <w:b w:val="0"/>
          <w:spacing w:val="-4"/>
          <w:sz w:val="26"/>
          <w:szCs w:val="26"/>
          <w:lang w:val="pt-BR"/>
        </w:rPr>
        <w:t xml:space="preserve"> </w:t>
      </w:r>
      <w:r w:rsidR="002A24E1" w:rsidRPr="00550F58">
        <w:rPr>
          <w:rFonts w:ascii="Times New Roman" w:hAnsi="Times New Roman"/>
          <w:b w:val="0"/>
          <w:spacing w:val="-4"/>
          <w:sz w:val="26"/>
          <w:szCs w:val="26"/>
          <w:lang w:val="pt-BR"/>
        </w:rPr>
        <w:t>đ</w:t>
      </w:r>
      <w:r w:rsidR="002A24E1">
        <w:rPr>
          <w:rFonts w:ascii="Times New Roman" w:hAnsi="Times New Roman"/>
          <w:b w:val="0"/>
          <w:spacing w:val="-4"/>
          <w:sz w:val="26"/>
          <w:szCs w:val="26"/>
          <w:lang w:val="pt-BR"/>
        </w:rPr>
        <w:t>ồng</w:t>
      </w:r>
    </w:p>
    <w:p w:rsidR="00276AB9" w:rsidRPr="00B02706" w:rsidRDefault="00276AB9" w:rsidP="003C067C">
      <w:pPr>
        <w:pStyle w:val="ListParagraph"/>
        <w:numPr>
          <w:ilvl w:val="0"/>
          <w:numId w:val="24"/>
        </w:numPr>
        <w:spacing w:before="120" w:line="320" w:lineRule="exact"/>
        <w:ind w:left="540"/>
        <w:jc w:val="both"/>
        <w:rPr>
          <w:rFonts w:ascii="Times New Roman" w:hAnsi="Times New Roman"/>
          <w:b w:val="0"/>
          <w:sz w:val="26"/>
          <w:szCs w:val="26"/>
          <w:lang w:val="pt-BR"/>
        </w:rPr>
      </w:pPr>
      <w:r w:rsidRPr="00B02706">
        <w:rPr>
          <w:rFonts w:ascii="Times New Roman" w:hAnsi="Times New Roman"/>
          <w:b w:val="0"/>
          <w:sz w:val="26"/>
          <w:szCs w:val="26"/>
          <w:lang w:val="pt-BR"/>
        </w:rPr>
        <w:t>Tổng lợi nhuận trước thuế:</w:t>
      </w:r>
      <w:r w:rsidRPr="00B02706">
        <w:rPr>
          <w:rFonts w:ascii="Times New Roman" w:hAnsi="Times New Roman"/>
          <w:b w:val="0"/>
          <w:sz w:val="26"/>
          <w:szCs w:val="26"/>
          <w:lang w:val="pt-BR"/>
        </w:rPr>
        <w:tab/>
      </w:r>
      <w:r w:rsidRPr="00B02706">
        <w:rPr>
          <w:rFonts w:ascii="Times New Roman" w:hAnsi="Times New Roman"/>
          <w:b w:val="0"/>
          <w:sz w:val="26"/>
          <w:szCs w:val="26"/>
          <w:lang w:val="pt-BR"/>
        </w:rPr>
        <w:tab/>
      </w:r>
      <w:r w:rsidRPr="00B02706">
        <w:rPr>
          <w:rFonts w:ascii="Times New Roman" w:hAnsi="Times New Roman"/>
          <w:b w:val="0"/>
          <w:sz w:val="26"/>
          <w:szCs w:val="26"/>
          <w:lang w:val="pt-BR"/>
        </w:rPr>
        <w:tab/>
      </w:r>
      <w:r w:rsidRPr="00B02706">
        <w:rPr>
          <w:rFonts w:ascii="Times New Roman" w:hAnsi="Times New Roman"/>
          <w:b w:val="0"/>
          <w:sz w:val="26"/>
          <w:szCs w:val="26"/>
          <w:lang w:val="pt-BR"/>
        </w:rPr>
        <w:tab/>
        <w:t xml:space="preserve">     </w:t>
      </w:r>
      <w:r w:rsidR="002A24E1">
        <w:rPr>
          <w:rFonts w:ascii="Times New Roman" w:hAnsi="Times New Roman"/>
          <w:b w:val="0"/>
          <w:sz w:val="26"/>
          <w:szCs w:val="26"/>
          <w:lang w:val="pt-BR"/>
        </w:rPr>
        <w:t>9.678.035.028,</w:t>
      </w:r>
      <w:r w:rsidRPr="00B02706">
        <w:rPr>
          <w:rFonts w:ascii="Times New Roman" w:hAnsi="Times New Roman"/>
          <w:b w:val="0"/>
          <w:sz w:val="26"/>
          <w:szCs w:val="26"/>
          <w:lang w:val="pt-BR"/>
        </w:rPr>
        <w:t xml:space="preserve"> </w:t>
      </w:r>
      <w:r w:rsidRPr="00B02706">
        <w:rPr>
          <w:rFonts w:ascii="Times New Roman" w:hAnsi="Times New Roman" w:hint="eastAsia"/>
          <w:b w:val="0"/>
          <w:sz w:val="26"/>
          <w:szCs w:val="26"/>
          <w:lang w:val="pt-BR"/>
        </w:rPr>
        <w:t>đ</w:t>
      </w:r>
      <w:r w:rsidRPr="00B02706">
        <w:rPr>
          <w:rFonts w:ascii="Times New Roman" w:hAnsi="Times New Roman"/>
          <w:b w:val="0"/>
          <w:sz w:val="26"/>
          <w:szCs w:val="26"/>
          <w:lang w:val="pt-BR"/>
        </w:rPr>
        <w:t>ồng</w:t>
      </w:r>
    </w:p>
    <w:p w:rsidR="00276AB9" w:rsidRPr="00B02706" w:rsidRDefault="00276AB9" w:rsidP="003C067C">
      <w:pPr>
        <w:pStyle w:val="ListParagraph"/>
        <w:numPr>
          <w:ilvl w:val="0"/>
          <w:numId w:val="24"/>
        </w:numPr>
        <w:spacing w:before="120" w:line="320" w:lineRule="exact"/>
        <w:ind w:left="540"/>
        <w:jc w:val="both"/>
        <w:rPr>
          <w:rFonts w:ascii="Times New Roman" w:hAnsi="Times New Roman"/>
          <w:b w:val="0"/>
          <w:sz w:val="26"/>
          <w:szCs w:val="26"/>
          <w:lang w:val="pt-BR"/>
        </w:rPr>
      </w:pPr>
      <w:r w:rsidRPr="00B02706">
        <w:rPr>
          <w:rFonts w:ascii="Times New Roman" w:hAnsi="Times New Roman"/>
          <w:b w:val="0"/>
          <w:sz w:val="26"/>
          <w:szCs w:val="26"/>
          <w:lang w:val="pt-BR"/>
        </w:rPr>
        <w:t xml:space="preserve">Lợi </w:t>
      </w:r>
      <w:r w:rsidRPr="00EA55F6">
        <w:rPr>
          <w:rFonts w:ascii="Times New Roman" w:hAnsi="Times New Roman"/>
          <w:b w:val="0"/>
          <w:sz w:val="26"/>
          <w:szCs w:val="26"/>
          <w:lang w:val="pt-BR"/>
        </w:rPr>
        <w:t>nhuận</w:t>
      </w:r>
      <w:r w:rsidRPr="00B02706">
        <w:rPr>
          <w:rFonts w:ascii="Times New Roman" w:hAnsi="Times New Roman"/>
          <w:b w:val="0"/>
          <w:sz w:val="26"/>
          <w:szCs w:val="26"/>
          <w:lang w:val="pt-BR"/>
        </w:rPr>
        <w:t xml:space="preserve"> sau thuế thu nhập doanh nghiệp:</w:t>
      </w:r>
      <w:r w:rsidRPr="00B02706">
        <w:rPr>
          <w:rFonts w:ascii="Times New Roman" w:hAnsi="Times New Roman"/>
          <w:b w:val="0"/>
          <w:sz w:val="26"/>
          <w:szCs w:val="26"/>
          <w:lang w:val="pt-BR"/>
        </w:rPr>
        <w:tab/>
        <w:t xml:space="preserve">     </w:t>
      </w:r>
      <w:r w:rsidR="002A24E1">
        <w:rPr>
          <w:rFonts w:ascii="Times New Roman" w:hAnsi="Times New Roman"/>
          <w:b w:val="0"/>
          <w:sz w:val="26"/>
          <w:szCs w:val="26"/>
          <w:lang w:val="pt-BR"/>
        </w:rPr>
        <w:t>1.076.638.632,</w:t>
      </w:r>
      <w:r w:rsidRPr="00B02706">
        <w:rPr>
          <w:rFonts w:ascii="Times New Roman" w:hAnsi="Times New Roman"/>
          <w:b w:val="0"/>
          <w:sz w:val="26"/>
          <w:szCs w:val="26"/>
          <w:lang w:val="pt-BR"/>
        </w:rPr>
        <w:t xml:space="preserve"> </w:t>
      </w:r>
      <w:r w:rsidRPr="00B02706">
        <w:rPr>
          <w:rFonts w:ascii="Times New Roman" w:hAnsi="Times New Roman" w:hint="eastAsia"/>
          <w:b w:val="0"/>
          <w:sz w:val="26"/>
          <w:szCs w:val="26"/>
          <w:lang w:val="pt-BR"/>
        </w:rPr>
        <w:t>đ</w:t>
      </w:r>
      <w:r w:rsidRPr="00B02706">
        <w:rPr>
          <w:rFonts w:ascii="Times New Roman" w:hAnsi="Times New Roman"/>
          <w:b w:val="0"/>
          <w:sz w:val="26"/>
          <w:szCs w:val="26"/>
          <w:lang w:val="pt-BR"/>
        </w:rPr>
        <w:t>ồng</w:t>
      </w:r>
    </w:p>
    <w:p w:rsidR="00276AB9" w:rsidRPr="00276AB9" w:rsidRDefault="00276AB9" w:rsidP="00276AB9">
      <w:pPr>
        <w:spacing w:before="120"/>
        <w:jc w:val="center"/>
        <w:rPr>
          <w:rFonts w:ascii="Times New Roman" w:hAnsi="Times New Roman"/>
          <w:b w:val="0"/>
          <w:i/>
          <w:iCs/>
          <w:sz w:val="26"/>
          <w:szCs w:val="26"/>
          <w:lang w:val="pt-BR"/>
        </w:rPr>
      </w:pPr>
      <w:r w:rsidRPr="00B02706">
        <w:rPr>
          <w:rFonts w:ascii="Times New Roman" w:hAnsi="Times New Roman"/>
          <w:b w:val="0"/>
          <w:i/>
          <w:iCs/>
          <w:sz w:val="26"/>
          <w:szCs w:val="26"/>
          <w:lang w:val="pt-BR"/>
        </w:rPr>
        <w:t xml:space="preserve">( Có báo </w:t>
      </w:r>
      <w:r w:rsidRPr="00276AB9">
        <w:rPr>
          <w:rFonts w:ascii="Times New Roman" w:hAnsi="Times New Roman"/>
          <w:b w:val="0"/>
          <w:i/>
          <w:iCs/>
          <w:sz w:val="26"/>
          <w:szCs w:val="26"/>
          <w:lang w:val="pt-BR"/>
        </w:rPr>
        <w:t>cáo kiểm  toán chi tiết kèm theo )</w:t>
      </w:r>
    </w:p>
    <w:tbl>
      <w:tblPr>
        <w:tblW w:w="0" w:type="auto"/>
        <w:tblBorders>
          <w:insideH w:val="single" w:sz="4" w:space="0" w:color="000000"/>
        </w:tblBorders>
        <w:tblLook w:val="04A0" w:firstRow="1" w:lastRow="0" w:firstColumn="1" w:lastColumn="0" w:noHBand="0" w:noVBand="1"/>
      </w:tblPr>
      <w:tblGrid>
        <w:gridCol w:w="4786"/>
        <w:gridCol w:w="4785"/>
        <w:tblGridChange w:id="8">
          <w:tblGrid>
            <w:gridCol w:w="4786"/>
            <w:gridCol w:w="4785"/>
          </w:tblGrid>
        </w:tblGridChange>
      </w:tblGrid>
      <w:tr w:rsidR="00276AB9" w:rsidRPr="00B033A2" w:rsidTr="00654E92">
        <w:tc>
          <w:tcPr>
            <w:tcW w:w="4786" w:type="dxa"/>
          </w:tcPr>
          <w:p w:rsidR="00276AB9" w:rsidRPr="00276AB9" w:rsidRDefault="00276AB9" w:rsidP="00A1082F">
            <w:pPr>
              <w:spacing w:before="120" w:line="320" w:lineRule="exact"/>
              <w:jc w:val="both"/>
              <w:rPr>
                <w:rFonts w:ascii="Times New Roman" w:hAnsi="Times New Roman"/>
                <w:i/>
                <w:lang w:val="pt-BR"/>
              </w:rPr>
            </w:pPr>
          </w:p>
          <w:p w:rsidR="00276AB9" w:rsidRPr="00276AB9" w:rsidRDefault="00276AB9" w:rsidP="00A1082F">
            <w:pPr>
              <w:spacing w:before="120"/>
              <w:jc w:val="both"/>
              <w:rPr>
                <w:rFonts w:ascii="Times New Roman" w:hAnsi="Times New Roman"/>
                <w:i/>
                <w:lang w:val="pt-BR"/>
              </w:rPr>
            </w:pPr>
            <w:r w:rsidRPr="00276AB9">
              <w:rPr>
                <w:rFonts w:ascii="Times New Roman" w:hAnsi="Times New Roman"/>
                <w:i/>
                <w:lang w:val="pt-BR"/>
              </w:rPr>
              <w:t>Nơi nhận:</w:t>
            </w:r>
          </w:p>
          <w:p w:rsidR="00276AB9" w:rsidRPr="00276AB9" w:rsidRDefault="00276AB9" w:rsidP="003F1A5C">
            <w:pPr>
              <w:ind w:firstLine="181"/>
              <w:jc w:val="both"/>
              <w:rPr>
                <w:rFonts w:ascii="Times New Roman" w:hAnsi="Times New Roman"/>
                <w:b w:val="0"/>
                <w:sz w:val="22"/>
                <w:szCs w:val="22"/>
                <w:lang w:val="pt-BR"/>
              </w:rPr>
            </w:pPr>
            <w:r w:rsidRPr="00276AB9">
              <w:rPr>
                <w:rFonts w:ascii="Times New Roman" w:hAnsi="Times New Roman"/>
                <w:b w:val="0"/>
                <w:sz w:val="22"/>
                <w:szCs w:val="22"/>
                <w:lang w:val="pt-BR"/>
              </w:rPr>
              <w:t>- Như trên;</w:t>
            </w:r>
          </w:p>
          <w:p w:rsidR="00276AB9" w:rsidRPr="00276AB9" w:rsidRDefault="00276AB9" w:rsidP="003F1A5C">
            <w:pPr>
              <w:ind w:firstLine="181"/>
              <w:jc w:val="both"/>
              <w:rPr>
                <w:rFonts w:ascii="Times New Roman" w:hAnsi="Times New Roman"/>
                <w:b w:val="0"/>
                <w:sz w:val="22"/>
                <w:szCs w:val="22"/>
                <w:lang w:val="pt-BR"/>
              </w:rPr>
            </w:pPr>
            <w:r w:rsidRPr="00276AB9">
              <w:rPr>
                <w:rFonts w:ascii="Times New Roman" w:hAnsi="Times New Roman"/>
                <w:b w:val="0"/>
                <w:sz w:val="22"/>
                <w:szCs w:val="22"/>
                <w:lang w:val="pt-BR"/>
              </w:rPr>
              <w:t>- Lưu HĐQT.</w:t>
            </w:r>
          </w:p>
          <w:p w:rsidR="00276AB9" w:rsidRPr="00276AB9" w:rsidRDefault="00276AB9" w:rsidP="00A1082F">
            <w:pPr>
              <w:spacing w:before="120" w:line="320" w:lineRule="exact"/>
              <w:rPr>
                <w:rFonts w:ascii="Times New Roman" w:hAnsi="Times New Roman"/>
                <w:sz w:val="26"/>
                <w:szCs w:val="26"/>
                <w:lang w:val="pt-BR"/>
              </w:rPr>
            </w:pPr>
          </w:p>
        </w:tc>
        <w:tc>
          <w:tcPr>
            <w:tcW w:w="4785" w:type="dxa"/>
          </w:tcPr>
          <w:p w:rsidR="00276AB9" w:rsidRPr="00276AB9" w:rsidRDefault="00276AB9" w:rsidP="00A1082F">
            <w:pPr>
              <w:spacing w:before="120" w:line="320" w:lineRule="exact"/>
              <w:jc w:val="center"/>
              <w:rPr>
                <w:rFonts w:ascii="Times New Roman" w:hAnsi="Times New Roman"/>
                <w:sz w:val="26"/>
                <w:szCs w:val="26"/>
                <w:lang w:val="pt-BR"/>
              </w:rPr>
            </w:pPr>
            <w:r w:rsidRPr="00276AB9">
              <w:rPr>
                <w:rFonts w:ascii="Times New Roman" w:hAnsi="Times New Roman"/>
                <w:sz w:val="26"/>
                <w:szCs w:val="26"/>
                <w:lang w:val="pt-BR"/>
              </w:rPr>
              <w:t>Xác nhận của đại diện theo pháp luật của Công ty</w:t>
            </w:r>
          </w:p>
          <w:p w:rsidR="00276AB9" w:rsidRPr="00D17661" w:rsidRDefault="00276AB9" w:rsidP="00A1082F">
            <w:pPr>
              <w:pStyle w:val="Heading1"/>
              <w:rPr>
                <w:noProof/>
                <w:snapToGrid/>
                <w:lang w:val="en-US" w:eastAsia="en-US"/>
              </w:rPr>
            </w:pPr>
          </w:p>
          <w:p w:rsidR="00B813EF" w:rsidRDefault="00B813EF" w:rsidP="00B813EF"/>
          <w:p w:rsidR="00B813EF" w:rsidRDefault="00B813EF" w:rsidP="00B813EF"/>
          <w:p w:rsidR="00B813EF" w:rsidRPr="00B813EF" w:rsidRDefault="00B813EF" w:rsidP="00B813EF"/>
          <w:p w:rsidR="00276AB9" w:rsidRDefault="00276AB9" w:rsidP="00A1082F">
            <w:pPr>
              <w:spacing w:before="120" w:line="320" w:lineRule="exact"/>
              <w:jc w:val="center"/>
              <w:rPr>
                <w:rFonts w:ascii="Times New Roman" w:hAnsi="Times New Roman"/>
                <w:sz w:val="26"/>
                <w:szCs w:val="26"/>
              </w:rPr>
            </w:pPr>
          </w:p>
          <w:p w:rsidR="00276AB9" w:rsidRPr="00B033A2" w:rsidRDefault="00276AB9" w:rsidP="00A1082F">
            <w:pPr>
              <w:spacing w:before="120" w:line="320" w:lineRule="exact"/>
              <w:jc w:val="center"/>
              <w:rPr>
                <w:rFonts w:ascii="Times New Roman" w:hAnsi="Times New Roman"/>
                <w:sz w:val="26"/>
                <w:szCs w:val="26"/>
              </w:rPr>
            </w:pPr>
          </w:p>
        </w:tc>
      </w:tr>
    </w:tbl>
    <w:p w:rsidR="00276AB9" w:rsidRPr="00EA55F6" w:rsidRDefault="00276AB9" w:rsidP="00276AB9">
      <w:pPr>
        <w:spacing w:before="120" w:line="320" w:lineRule="exact"/>
        <w:jc w:val="both"/>
        <w:rPr>
          <w:rFonts w:ascii="Times New Roman" w:hAnsi="Times New Roman"/>
          <w:b w:val="0"/>
          <w:sz w:val="26"/>
          <w:szCs w:val="26"/>
        </w:rPr>
      </w:pPr>
    </w:p>
    <w:p w:rsidR="00276AB9" w:rsidRDefault="00276AB9" w:rsidP="00276AB9">
      <w:pPr>
        <w:spacing w:before="120" w:line="320" w:lineRule="exact"/>
      </w:pPr>
    </w:p>
    <w:p w:rsidR="00276AB9" w:rsidRDefault="00276AB9" w:rsidP="00276AB9">
      <w:pPr>
        <w:spacing w:before="120" w:line="320" w:lineRule="exact"/>
      </w:pPr>
    </w:p>
    <w:p w:rsidR="00276AB9" w:rsidRDefault="00276AB9" w:rsidP="00276AB9"/>
    <w:p w:rsidR="003F712E" w:rsidRDefault="003F712E"/>
    <w:sectPr w:rsidR="003F712E" w:rsidSect="00A1082F">
      <w:headerReference w:type="even" r:id="rId9"/>
      <w:headerReference w:type="default" r:id="rId10"/>
      <w:footerReference w:type="even" r:id="rId11"/>
      <w:footerReference w:type="default" r:id="rId12"/>
      <w:pgSz w:w="11907" w:h="16840" w:code="9"/>
      <w:pgMar w:top="1134" w:right="851" w:bottom="851" w:left="1701" w:header="72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F4" w:rsidRDefault="008F36F4">
      <w:r>
        <w:separator/>
      </w:r>
    </w:p>
  </w:endnote>
  <w:endnote w:type="continuationSeparator" w:id="0">
    <w:p w:rsidR="008F36F4" w:rsidRDefault="008F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xt">
    <w:altName w:val="Courier New"/>
    <w:charset w:val="00"/>
    <w:family w:val="auto"/>
    <w:pitch w:val="variable"/>
    <w:sig w:usb0="A0002AA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F" w:rsidRDefault="00A1082F" w:rsidP="00A10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82F" w:rsidRDefault="00A10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F" w:rsidRPr="00D81E6F" w:rsidRDefault="00A1082F" w:rsidP="00A1082F">
    <w:pPr>
      <w:pStyle w:val="Footer"/>
      <w:framePr w:wrap="around" w:vAnchor="text" w:hAnchor="margin" w:xAlign="center" w:y="1"/>
      <w:rPr>
        <w:rStyle w:val="PageNumber"/>
      </w:rPr>
    </w:pPr>
  </w:p>
  <w:p w:rsidR="00A1082F" w:rsidRDefault="00A10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F4" w:rsidRDefault="008F36F4">
      <w:r>
        <w:separator/>
      </w:r>
    </w:p>
  </w:footnote>
  <w:footnote w:type="continuationSeparator" w:id="0">
    <w:p w:rsidR="008F36F4" w:rsidRDefault="008F3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F" w:rsidRDefault="00A1082F" w:rsidP="00A108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3711BF">
      <w:rPr>
        <w:rStyle w:val="PageNumber"/>
      </w:rPr>
      <w:fldChar w:fldCharType="separate"/>
    </w:r>
    <w:r w:rsidR="003711BF">
      <w:rPr>
        <w:rStyle w:val="PageNumber"/>
        <w:noProof/>
      </w:rPr>
      <w:t>30</w:t>
    </w:r>
    <w:r>
      <w:rPr>
        <w:rStyle w:val="PageNumber"/>
      </w:rPr>
      <w:fldChar w:fldCharType="end"/>
    </w:r>
  </w:p>
  <w:p w:rsidR="00A1082F" w:rsidRDefault="00A10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2F" w:rsidRPr="00FC51B9" w:rsidRDefault="00A1082F" w:rsidP="00A1082F">
    <w:pPr>
      <w:pStyle w:val="Header"/>
      <w:framePr w:wrap="around" w:vAnchor="text" w:hAnchor="margin" w:xAlign="center" w:y="1"/>
      <w:rPr>
        <w:rStyle w:val="PageNumber"/>
        <w:rFonts w:ascii="Times New Roman" w:hAnsi="Times New Roman"/>
        <w:b w:val="0"/>
      </w:rPr>
    </w:pPr>
    <w:r w:rsidRPr="00FC51B9">
      <w:rPr>
        <w:rStyle w:val="PageNumber"/>
        <w:rFonts w:ascii="Times New Roman" w:hAnsi="Times New Roman"/>
        <w:b w:val="0"/>
      </w:rPr>
      <w:fldChar w:fldCharType="begin"/>
    </w:r>
    <w:r w:rsidRPr="00FC51B9">
      <w:rPr>
        <w:rStyle w:val="PageNumber"/>
        <w:rFonts w:ascii="Times New Roman" w:hAnsi="Times New Roman"/>
        <w:b w:val="0"/>
      </w:rPr>
      <w:instrText xml:space="preserve">PAGE  </w:instrText>
    </w:r>
    <w:r w:rsidRPr="00FC51B9">
      <w:rPr>
        <w:rStyle w:val="PageNumber"/>
        <w:rFonts w:ascii="Times New Roman" w:hAnsi="Times New Roman"/>
        <w:b w:val="0"/>
      </w:rPr>
      <w:fldChar w:fldCharType="separate"/>
    </w:r>
    <w:r w:rsidR="00101A27">
      <w:rPr>
        <w:rStyle w:val="PageNumber"/>
        <w:rFonts w:ascii="Times New Roman" w:hAnsi="Times New Roman"/>
        <w:b w:val="0"/>
        <w:noProof/>
      </w:rPr>
      <w:t>2</w:t>
    </w:r>
    <w:r w:rsidRPr="00FC51B9">
      <w:rPr>
        <w:rStyle w:val="PageNumber"/>
        <w:rFonts w:ascii="Times New Roman" w:hAnsi="Times New Roman"/>
        <w:b w:val="0"/>
      </w:rPr>
      <w:fldChar w:fldCharType="end"/>
    </w:r>
  </w:p>
  <w:p w:rsidR="00A1082F" w:rsidRDefault="00A10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381"/>
    <w:multiLevelType w:val="hybridMultilevel"/>
    <w:tmpl w:val="CB62F406"/>
    <w:lvl w:ilvl="0" w:tplc="3D0420D8">
      <w:start w:val="1"/>
      <w:numFmt w:val="bullet"/>
      <w:lvlText w:val="•"/>
      <w:lvlJc w:val="left"/>
      <w:pPr>
        <w:tabs>
          <w:tab w:val="num" w:pos="1587"/>
        </w:tabs>
        <w:ind w:left="1587" w:hanging="870"/>
      </w:pPr>
      <w:rPr>
        <w:rFonts w:ascii=".VnTime" w:eastAsia="Times New Roman" w:hAnsi=".VnTime" w:cs="Times New Roman" w:hint="default"/>
        <w:sz w:val="18"/>
      </w:rPr>
    </w:lvl>
    <w:lvl w:ilvl="1" w:tplc="98A802C4">
      <w:start w:val="1"/>
      <w:numFmt w:val="bullet"/>
      <w:lvlText w:val="*"/>
      <w:lvlJc w:val="left"/>
      <w:pPr>
        <w:tabs>
          <w:tab w:val="num" w:pos="1797"/>
        </w:tabs>
        <w:ind w:left="1797" w:hanging="360"/>
      </w:pPr>
      <w:rPr>
        <w:rFonts w:ascii="VNtimes new roman" w:hAnsi="VNtimes new roman" w:hint="default"/>
        <w:sz w:val="18"/>
      </w:rPr>
    </w:lvl>
    <w:lvl w:ilvl="2" w:tplc="720CCAB0">
      <w:numFmt w:val="bullet"/>
      <w:lvlText w:val="-"/>
      <w:lvlJc w:val="left"/>
      <w:pPr>
        <w:tabs>
          <w:tab w:val="num" w:pos="2517"/>
        </w:tabs>
        <w:ind w:left="2517" w:hanging="360"/>
      </w:pPr>
      <w:rPr>
        <w:rFonts w:ascii="Times New Roman" w:eastAsia="Times New Roman" w:hAnsi="Times New Roman" w:cs="Times New Roman"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0791736E"/>
    <w:multiLevelType w:val="hybridMultilevel"/>
    <w:tmpl w:val="36083AFE"/>
    <w:lvl w:ilvl="0" w:tplc="98A802C4">
      <w:start w:val="1"/>
      <w:numFmt w:val="bullet"/>
      <w:lvlText w:val="*"/>
      <w:lvlJc w:val="left"/>
      <w:pPr>
        <w:tabs>
          <w:tab w:val="num" w:pos="1077"/>
        </w:tabs>
        <w:ind w:left="1077" w:hanging="360"/>
      </w:pPr>
      <w:rPr>
        <w:rFonts w:ascii="VNtimes new roman" w:hAnsi="VNtimes new roman" w:hint="default"/>
        <w:sz w:val="24"/>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2225240F"/>
    <w:multiLevelType w:val="multilevel"/>
    <w:tmpl w:val="6304EC6A"/>
    <w:lvl w:ilvl="0">
      <w:start w:val="1"/>
      <w:numFmt w:val="decimal"/>
      <w:lvlText w:val="2.%1"/>
      <w:lvlJc w:val="left"/>
      <w:pPr>
        <w:tabs>
          <w:tab w:val="num" w:pos="748"/>
        </w:tabs>
        <w:ind w:left="748" w:hanging="748"/>
      </w:pPr>
      <w:rPr>
        <w:rFonts w:hint="default"/>
      </w:rPr>
    </w:lvl>
    <w:lvl w:ilvl="1">
      <w:start w:val="1"/>
      <w:numFmt w:val="decimal"/>
      <w:pStyle w:val="Style3"/>
      <w:lvlText w:val="2.%2."/>
      <w:lvlJc w:val="left"/>
      <w:pPr>
        <w:tabs>
          <w:tab w:val="num" w:pos="748"/>
        </w:tabs>
        <w:ind w:left="748" w:hanging="748"/>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8C11FD1"/>
    <w:multiLevelType w:val="hybridMultilevel"/>
    <w:tmpl w:val="89863C8C"/>
    <w:lvl w:ilvl="0" w:tplc="080AA15A">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B1A43F8"/>
    <w:multiLevelType w:val="hybridMultilevel"/>
    <w:tmpl w:val="4816F912"/>
    <w:lvl w:ilvl="0" w:tplc="2EB8A5D6">
      <w:start w:val="1"/>
      <w:numFmt w:val="decimal"/>
      <w:lvlText w:val="%1."/>
      <w:lvlJc w:val="left"/>
      <w:pPr>
        <w:ind w:left="1080" w:hanging="360"/>
      </w:pPr>
      <w:rPr>
        <w:rFonts w:hint="default"/>
        <w:b/>
      </w:rPr>
    </w:lvl>
    <w:lvl w:ilvl="1" w:tplc="573885D4">
      <w:start w:val="1"/>
      <w:numFmt w:val="lowerLetter"/>
      <w:lvlText w:val="%2)"/>
      <w:lvlJc w:val="left"/>
      <w:pPr>
        <w:tabs>
          <w:tab w:val="num" w:pos="1800"/>
        </w:tabs>
        <w:ind w:left="1800" w:hanging="360"/>
      </w:pPr>
      <w:rPr>
        <w:rFonts w:hint="default"/>
      </w:rPr>
    </w:lvl>
    <w:lvl w:ilvl="2" w:tplc="D28E4F8E">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F21C4"/>
    <w:multiLevelType w:val="multilevel"/>
    <w:tmpl w:val="65E0B98C"/>
    <w:lvl w:ilvl="0">
      <w:start w:val="1"/>
      <w:numFmt w:val="upperRoman"/>
      <w:lvlText w:val="%1."/>
      <w:lvlJc w:val="right"/>
      <w:pPr>
        <w:ind w:left="900" w:hanging="360"/>
      </w:pPr>
      <w:rPr>
        <w:b/>
        <w:i w:val="0"/>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
    <w:nsid w:val="322A2EEF"/>
    <w:multiLevelType w:val="hybridMultilevel"/>
    <w:tmpl w:val="D51E595C"/>
    <w:lvl w:ilvl="0" w:tplc="7B7816CA">
      <w:start w:val="1"/>
      <w:numFmt w:val="decimal"/>
      <w:lvlText w:val="%1."/>
      <w:lvlJc w:val="left"/>
      <w:pPr>
        <w:ind w:left="502" w:hanging="360"/>
      </w:pPr>
      <w:rPr>
        <w:b/>
      </w:rPr>
    </w:lvl>
    <w:lvl w:ilvl="1" w:tplc="98A802C4">
      <w:start w:val="1"/>
      <w:numFmt w:val="bullet"/>
      <w:lvlText w:val="*"/>
      <w:lvlJc w:val="left"/>
      <w:pPr>
        <w:tabs>
          <w:tab w:val="num" w:pos="1222"/>
        </w:tabs>
        <w:ind w:left="1222" w:hanging="360"/>
      </w:pPr>
      <w:rPr>
        <w:rFonts w:ascii="VNtimes new roman" w:hAnsi="VNtimes new roman" w:hint="default"/>
        <w:b w:val="0"/>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38304ECD"/>
    <w:multiLevelType w:val="hybridMultilevel"/>
    <w:tmpl w:val="A0381A92"/>
    <w:lvl w:ilvl="0" w:tplc="F2C8A6AC">
      <w:start w:val="1"/>
      <w:numFmt w:val="bullet"/>
      <w:lvlText w:val="-"/>
      <w:lvlJc w:val="left"/>
      <w:pPr>
        <w:tabs>
          <w:tab w:val="num" w:pos="360"/>
        </w:tabs>
        <w:ind w:left="360" w:hanging="360"/>
      </w:pPr>
      <w:rPr>
        <w:rFonts w:hAnsi="Times New Roman" w:hint="default"/>
      </w:rPr>
    </w:lvl>
    <w:lvl w:ilvl="1" w:tplc="04090005">
      <w:start w:val="1"/>
      <w:numFmt w:val="bullet"/>
      <w:lvlText w:val=""/>
      <w:lvlJc w:val="left"/>
      <w:pPr>
        <w:tabs>
          <w:tab w:val="num" w:pos="360"/>
        </w:tabs>
        <w:ind w:left="360" w:hanging="360"/>
      </w:pPr>
      <w:rPr>
        <w:rFonts w:ascii="Times New Roman" w:hAnsi="Times New Roman" w:cs="Times New Roman" w:hint="default"/>
      </w:rPr>
    </w:lvl>
    <w:lvl w:ilvl="2" w:tplc="04090005">
      <w:start w:val="1"/>
      <w:numFmt w:val="bullet"/>
      <w:lvlText w:val=""/>
      <w:lvlJc w:val="left"/>
      <w:pPr>
        <w:tabs>
          <w:tab w:val="num" w:pos="1080"/>
        </w:tabs>
        <w:ind w:left="1080" w:hanging="360"/>
      </w:pPr>
      <w:rPr>
        <w:rFonts w:ascii="Times New Roman" w:hAnsi="Times New Roman" w:cs="Times New Roman" w:hint="default"/>
      </w:rPr>
    </w:lvl>
    <w:lvl w:ilvl="3" w:tplc="04090001">
      <w:start w:val="1"/>
      <w:numFmt w:val="bullet"/>
      <w:lvlText w:val=""/>
      <w:lvlJc w:val="left"/>
      <w:pPr>
        <w:tabs>
          <w:tab w:val="num" w:pos="1800"/>
        </w:tabs>
        <w:ind w:left="1800" w:hanging="360"/>
      </w:pPr>
      <w:rPr>
        <w:rFonts w:ascii="Times New Roman" w:hAnsi="Times New Roman"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Times New Roman" w:hAnsi="Times New Roman" w:cs="Times New Roman" w:hint="default"/>
      </w:rPr>
    </w:lvl>
    <w:lvl w:ilvl="6" w:tplc="04090001">
      <w:start w:val="1"/>
      <w:numFmt w:val="bullet"/>
      <w:lvlText w:val=""/>
      <w:lvlJc w:val="left"/>
      <w:pPr>
        <w:tabs>
          <w:tab w:val="num" w:pos="3960"/>
        </w:tabs>
        <w:ind w:left="3960" w:hanging="360"/>
      </w:pPr>
      <w:rPr>
        <w:rFonts w:ascii="Times New Roman" w:hAnsi="Times New Roman"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Times New Roman" w:hAnsi="Times New Roman" w:cs="Times New Roman" w:hint="default"/>
      </w:rPr>
    </w:lvl>
  </w:abstractNum>
  <w:abstractNum w:abstractNumId="10">
    <w:nsid w:val="38E60E51"/>
    <w:multiLevelType w:val="hybridMultilevel"/>
    <w:tmpl w:val="785E53DA"/>
    <w:lvl w:ilvl="0" w:tplc="E68E8024">
      <w:start w:val="1"/>
      <w:numFmt w:val="bullet"/>
      <w:lvlText w:val="+"/>
      <w:lvlJc w:val="left"/>
      <w:pPr>
        <w:tabs>
          <w:tab w:val="num" w:pos="1587"/>
        </w:tabs>
        <w:ind w:left="1587" w:hanging="870"/>
      </w:pPr>
      <w:rPr>
        <w:rFonts w:ascii=".VnTime" w:eastAsia="Times New Roman" w:hAnsi=".VnTime" w:cs="Times New Roman" w:hint="default"/>
        <w:sz w:val="1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3F14322C"/>
    <w:multiLevelType w:val="hybridMultilevel"/>
    <w:tmpl w:val="14F0848C"/>
    <w:lvl w:ilvl="0" w:tplc="98A802C4">
      <w:start w:val="1"/>
      <w:numFmt w:val="bullet"/>
      <w:lvlText w:val="*"/>
      <w:lvlJc w:val="left"/>
      <w:pPr>
        <w:tabs>
          <w:tab w:val="num" w:pos="1077"/>
        </w:tabs>
        <w:ind w:left="1077" w:hanging="360"/>
      </w:pPr>
      <w:rPr>
        <w:rFonts w:ascii="VNtimes new roman" w:hAnsi="VN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nsid w:val="412443C1"/>
    <w:multiLevelType w:val="hybridMultilevel"/>
    <w:tmpl w:val="84A8CA08"/>
    <w:lvl w:ilvl="0" w:tplc="FFFFFFFF">
      <w:numFmt w:val="bullet"/>
      <w:pStyle w:val="dash1"/>
      <w:lvlText w:val="-"/>
      <w:lvlJc w:val="left"/>
      <w:pPr>
        <w:tabs>
          <w:tab w:val="num" w:pos="720"/>
        </w:tabs>
        <w:ind w:left="720" w:hanging="360"/>
      </w:pPr>
      <w:rPr>
        <w:rFonts w:ascii=".VnTime" w:hAnsi=".VnTime" w:cs="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2D101CA"/>
    <w:multiLevelType w:val="hybridMultilevel"/>
    <w:tmpl w:val="D0C805C4"/>
    <w:lvl w:ilvl="0" w:tplc="F2C8A6AC">
      <w:start w:val="1"/>
      <w:numFmt w:val="bullet"/>
      <w:lvlText w:val="-"/>
      <w:lvlJc w:val="left"/>
      <w:pPr>
        <w:tabs>
          <w:tab w:val="num" w:pos="720"/>
        </w:tabs>
        <w:ind w:left="720" w:hanging="360"/>
      </w:pPr>
      <w:rPr>
        <w:rFonts w:hAnsi="Txt" w:hint="default"/>
      </w:rPr>
    </w:lvl>
    <w:lvl w:ilvl="1" w:tplc="A0A67E48">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7A047CAE">
      <w:start w:val="1"/>
      <w:numFmt w:val="decimal"/>
      <w:lvlText w:val="%7."/>
      <w:lvlJc w:val="left"/>
      <w:pPr>
        <w:tabs>
          <w:tab w:val="num" w:pos="5040"/>
        </w:tabs>
        <w:ind w:left="5040" w:hanging="360"/>
      </w:pPr>
      <w:rPr>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A42D8E"/>
    <w:multiLevelType w:val="hybridMultilevel"/>
    <w:tmpl w:val="A8CC07E0"/>
    <w:lvl w:ilvl="0" w:tplc="3D0420D8">
      <w:start w:val="1"/>
      <w:numFmt w:val="bullet"/>
      <w:lvlText w:val="•"/>
      <w:lvlJc w:val="left"/>
      <w:pPr>
        <w:tabs>
          <w:tab w:val="num" w:pos="1587"/>
        </w:tabs>
        <w:ind w:left="1587" w:hanging="870"/>
      </w:pPr>
      <w:rPr>
        <w:rFonts w:ascii=".VnTime" w:eastAsia="Times New Roman" w:hAnsi=".VnTime" w:cs="Times New Roman" w:hint="default"/>
        <w:sz w:val="18"/>
      </w:rPr>
    </w:lvl>
    <w:lvl w:ilvl="1" w:tplc="488EF754">
      <w:start w:val="1"/>
      <w:numFmt w:val="bullet"/>
      <w:lvlText w:val="+"/>
      <w:lvlJc w:val="left"/>
      <w:pPr>
        <w:tabs>
          <w:tab w:val="num" w:pos="3"/>
        </w:tabs>
        <w:ind w:left="1800" w:hanging="360"/>
      </w:pPr>
      <w:rPr>
        <w:rFonts w:ascii=".VnTime" w:hAnsi=".VnTime" w:hint="default"/>
        <w:sz w:val="18"/>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44B91CFC"/>
    <w:multiLevelType w:val="hybridMultilevel"/>
    <w:tmpl w:val="30CEBF10"/>
    <w:lvl w:ilvl="0" w:tplc="16C49AEE">
      <w:start w:val="1"/>
      <w:numFmt w:val="bullet"/>
      <w:lvlText w:val=""/>
      <w:lvlJc w:val="left"/>
      <w:pPr>
        <w:ind w:left="1077" w:hanging="360"/>
      </w:pPr>
      <w:rPr>
        <w:rFonts w:ascii="Symbol" w:hAnsi="Symbol" w:hint="default"/>
        <w:sz w:val="24"/>
      </w:rPr>
    </w:lvl>
    <w:lvl w:ilvl="1" w:tplc="4EEE75DE">
      <w:start w:val="1"/>
      <w:numFmt w:val="bullet"/>
      <w:lvlText w:val="+"/>
      <w:lvlJc w:val="left"/>
      <w:pPr>
        <w:tabs>
          <w:tab w:val="num" w:pos="-433"/>
        </w:tabs>
        <w:ind w:left="1364" w:hanging="360"/>
      </w:pPr>
      <w:rPr>
        <w:rFonts w:ascii=".VnTime" w:hAnsi=".VnTime" w:hint="default"/>
        <w:sz w:val="18"/>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51DB7C39"/>
    <w:multiLevelType w:val="hybridMultilevel"/>
    <w:tmpl w:val="00CC0208"/>
    <w:lvl w:ilvl="0" w:tplc="EA9CE4B0">
      <w:start w:val="1"/>
      <w:numFmt w:val="bullet"/>
      <w:lvlText w:val=""/>
      <w:lvlJc w:val="left"/>
      <w:pPr>
        <w:ind w:left="1077" w:hanging="360"/>
      </w:pPr>
      <w:rPr>
        <w:rFonts w:ascii="Symbol" w:hAnsi="Symbol" w:hint="default"/>
        <w:sz w:val="18"/>
      </w:rPr>
    </w:lvl>
    <w:lvl w:ilvl="1" w:tplc="98A802C4">
      <w:start w:val="1"/>
      <w:numFmt w:val="bullet"/>
      <w:lvlText w:val="*"/>
      <w:lvlJc w:val="left"/>
      <w:pPr>
        <w:tabs>
          <w:tab w:val="num" w:pos="1797"/>
        </w:tabs>
        <w:ind w:left="1797" w:hanging="360"/>
      </w:pPr>
      <w:rPr>
        <w:rFonts w:ascii="VNtimes new roman" w:hAnsi="VNtimes new roman" w:hint="default"/>
        <w:sz w:val="18"/>
      </w:rPr>
    </w:lvl>
    <w:lvl w:ilvl="2" w:tplc="720CCAB0">
      <w:numFmt w:val="bullet"/>
      <w:lvlText w:val="-"/>
      <w:lvlJc w:val="left"/>
      <w:pPr>
        <w:tabs>
          <w:tab w:val="num" w:pos="2517"/>
        </w:tabs>
        <w:ind w:left="2517" w:hanging="360"/>
      </w:pPr>
      <w:rPr>
        <w:rFonts w:ascii="Times New Roman" w:eastAsia="Times New Roman" w:hAnsi="Times New Roman" w:cs="Times New Roman"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57E232E6"/>
    <w:multiLevelType w:val="hybridMultilevel"/>
    <w:tmpl w:val="4C8062AE"/>
    <w:lvl w:ilvl="0" w:tplc="EA9CE4B0">
      <w:start w:val="1"/>
      <w:numFmt w:val="bullet"/>
      <w:lvlText w:val=""/>
      <w:lvlJc w:val="left"/>
      <w:pPr>
        <w:ind w:left="1077" w:hanging="360"/>
      </w:pPr>
      <w:rPr>
        <w:rFonts w:ascii="Symbol" w:hAnsi="Symbol" w:hint="default"/>
        <w:sz w:val="18"/>
      </w:rPr>
    </w:lvl>
    <w:lvl w:ilvl="1" w:tplc="98A802C4">
      <w:start w:val="1"/>
      <w:numFmt w:val="bullet"/>
      <w:lvlText w:val="*"/>
      <w:lvlJc w:val="left"/>
      <w:pPr>
        <w:tabs>
          <w:tab w:val="num" w:pos="1797"/>
        </w:tabs>
        <w:ind w:left="1797" w:hanging="360"/>
      </w:pPr>
      <w:rPr>
        <w:rFonts w:ascii="VNtimes new roman" w:hAnsi="VNtimes new roman" w:hint="default"/>
        <w:sz w:val="18"/>
      </w:rPr>
    </w:lvl>
    <w:lvl w:ilvl="2" w:tplc="4B7653E6">
      <w:numFmt w:val="bullet"/>
      <w:lvlText w:val="-"/>
      <w:lvlJc w:val="left"/>
      <w:pPr>
        <w:tabs>
          <w:tab w:val="num" w:pos="2517"/>
        </w:tabs>
        <w:ind w:left="2517" w:hanging="360"/>
      </w:pPr>
      <w:rPr>
        <w:rFonts w:ascii="Times New Roman" w:eastAsia="Times New Roman" w:hAnsi="Times New Roman" w:cs="Times New Roman" w:hint="default"/>
        <w:sz w:val="26"/>
      </w:rPr>
    </w:lvl>
    <w:lvl w:ilvl="3" w:tplc="3D0420D8">
      <w:start w:val="1"/>
      <w:numFmt w:val="bullet"/>
      <w:lvlText w:val="•"/>
      <w:lvlJc w:val="left"/>
      <w:pPr>
        <w:tabs>
          <w:tab w:val="num" w:pos="3747"/>
        </w:tabs>
        <w:ind w:left="3747" w:hanging="870"/>
      </w:pPr>
      <w:rPr>
        <w:rFonts w:ascii=".VnTime" w:eastAsia="Times New Roman" w:hAnsi=".VnTime" w:cs="Times New Roman" w:hint="default"/>
        <w:sz w:val="18"/>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5BD82F6B"/>
    <w:multiLevelType w:val="hybridMultilevel"/>
    <w:tmpl w:val="577A44D4"/>
    <w:lvl w:ilvl="0" w:tplc="3D0420D8">
      <w:start w:val="1"/>
      <w:numFmt w:val="bullet"/>
      <w:lvlText w:val="•"/>
      <w:lvlJc w:val="left"/>
      <w:pPr>
        <w:tabs>
          <w:tab w:val="num" w:pos="1587"/>
        </w:tabs>
        <w:ind w:left="1587" w:hanging="870"/>
      </w:pPr>
      <w:rPr>
        <w:rFonts w:ascii=".VnTime" w:eastAsia="Times New Roman" w:hAnsi=".VnTime" w:cs="Times New Roman" w:hint="default"/>
        <w:sz w:val="18"/>
      </w:rPr>
    </w:lvl>
    <w:lvl w:ilvl="1" w:tplc="04090003">
      <w:start w:val="1"/>
      <w:numFmt w:val="bullet"/>
      <w:lvlText w:val="o"/>
      <w:lvlJc w:val="left"/>
      <w:pPr>
        <w:ind w:left="1797" w:hanging="360"/>
      </w:pPr>
      <w:rPr>
        <w:rFonts w:ascii="Courier New" w:hAnsi="Courier New" w:cs="Courier New" w:hint="default"/>
        <w:sz w:val="18"/>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5DFD74B0"/>
    <w:multiLevelType w:val="hybridMultilevel"/>
    <w:tmpl w:val="8EBC3772"/>
    <w:lvl w:ilvl="0" w:tplc="90D01430">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E16D7"/>
    <w:multiLevelType w:val="hybridMultilevel"/>
    <w:tmpl w:val="64E29E7C"/>
    <w:lvl w:ilvl="0" w:tplc="62722200">
      <w:start w:val="1"/>
      <w:numFmt w:val="lowerLetter"/>
      <w:lvlText w:val="%1)"/>
      <w:lvlJc w:val="left"/>
      <w:pPr>
        <w:ind w:left="720" w:hanging="360"/>
      </w:pPr>
      <w:rPr>
        <w:i w:val="0"/>
        <w:color w:val="auto"/>
      </w:rPr>
    </w:lvl>
    <w:lvl w:ilvl="1" w:tplc="98A802C4">
      <w:start w:val="1"/>
      <w:numFmt w:val="bullet"/>
      <w:lvlText w:val="*"/>
      <w:lvlJc w:val="left"/>
      <w:pPr>
        <w:tabs>
          <w:tab w:val="num" w:pos="1440"/>
        </w:tabs>
        <w:ind w:left="1440" w:hanging="360"/>
      </w:pPr>
      <w:rPr>
        <w:rFonts w:ascii="VNtimes new roman" w:hAnsi="VN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84D5F"/>
    <w:multiLevelType w:val="hybridMultilevel"/>
    <w:tmpl w:val="E93431DE"/>
    <w:lvl w:ilvl="0" w:tplc="16C49AEE">
      <w:start w:val="1"/>
      <w:numFmt w:val="bullet"/>
      <w:lvlText w:val=""/>
      <w:lvlJc w:val="left"/>
      <w:pPr>
        <w:ind w:left="1077" w:hanging="360"/>
      </w:pPr>
      <w:rPr>
        <w:rFonts w:ascii="Symbol" w:hAnsi="Symbol" w:hint="default"/>
        <w:sz w:val="24"/>
      </w:rPr>
    </w:lvl>
    <w:lvl w:ilvl="1" w:tplc="3D0420D8">
      <w:start w:val="1"/>
      <w:numFmt w:val="bullet"/>
      <w:lvlText w:val="•"/>
      <w:lvlJc w:val="left"/>
      <w:pPr>
        <w:tabs>
          <w:tab w:val="num" w:pos="1874"/>
        </w:tabs>
        <w:ind w:left="1874" w:hanging="870"/>
      </w:pPr>
      <w:rPr>
        <w:rFonts w:ascii=".VnTime" w:eastAsia="Times New Roman" w:hAnsi=".VnTime" w:cs="Times New Roman" w:hint="default"/>
        <w:sz w:val="24"/>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669B1B6A"/>
    <w:multiLevelType w:val="hybridMultilevel"/>
    <w:tmpl w:val="A71EC13A"/>
    <w:lvl w:ilvl="0" w:tplc="4404CDE4">
      <w:start w:val="1"/>
      <w:numFmt w:val="decimal"/>
      <w:lvlText w:val="%1."/>
      <w:lvlJc w:val="right"/>
      <w:pPr>
        <w:ind w:left="720" w:hanging="360"/>
      </w:pPr>
      <w:rPr>
        <w:rFonts w:hint="default"/>
        <w:b/>
      </w:rPr>
    </w:lvl>
    <w:lvl w:ilvl="1" w:tplc="3D0420D8">
      <w:start w:val="1"/>
      <w:numFmt w:val="bullet"/>
      <w:lvlText w:val="•"/>
      <w:lvlJc w:val="left"/>
      <w:pPr>
        <w:tabs>
          <w:tab w:val="num" w:pos="1950"/>
        </w:tabs>
        <w:ind w:left="1950" w:hanging="870"/>
      </w:pPr>
      <w:rPr>
        <w:rFonts w:ascii=".VnTime" w:eastAsia="Times New Roman" w:hAnsi=".VnTime"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93BBF"/>
    <w:multiLevelType w:val="hybridMultilevel"/>
    <w:tmpl w:val="B232BF02"/>
    <w:lvl w:ilvl="0" w:tplc="0409000F">
      <w:start w:val="1"/>
      <w:numFmt w:val="decimal"/>
      <w:lvlText w:val="%1."/>
      <w:lvlJc w:val="left"/>
      <w:pPr>
        <w:ind w:left="720" w:hanging="360"/>
      </w:pPr>
      <w:rPr>
        <w:rFonts w:hint="default"/>
      </w:rPr>
    </w:lvl>
    <w:lvl w:ilvl="1" w:tplc="A9607AC8">
      <w:start w:val="1"/>
      <w:numFmt w:val="lowerLetter"/>
      <w:lvlText w:val="%2."/>
      <w:lvlJc w:val="left"/>
      <w:pPr>
        <w:tabs>
          <w:tab w:val="num" w:pos="1440"/>
        </w:tabs>
        <w:ind w:left="1440" w:hanging="360"/>
      </w:pPr>
      <w:rPr>
        <w:rFonts w:hint="default"/>
      </w:rPr>
    </w:lvl>
    <w:lvl w:ilvl="2" w:tplc="43928A0E">
      <w:start w:val="1"/>
      <w:numFmt w:val="bullet"/>
      <w:lvlText w:val="*"/>
      <w:lvlJc w:val="left"/>
      <w:pPr>
        <w:tabs>
          <w:tab w:val="num" w:pos="2340"/>
        </w:tabs>
        <w:ind w:left="2340" w:hanging="360"/>
      </w:pPr>
      <w:rPr>
        <w:rFonts w:ascii="VNtimes new roman" w:hAnsi="VNtimes new roman"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866982"/>
    <w:multiLevelType w:val="hybridMultilevel"/>
    <w:tmpl w:val="F0A8F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07ADC"/>
    <w:multiLevelType w:val="hybridMultilevel"/>
    <w:tmpl w:val="414A033C"/>
    <w:lvl w:ilvl="0" w:tplc="872C2CB6">
      <w:start w:val="1"/>
      <w:numFmt w:val="decimal"/>
      <w:lvlText w:val="%1."/>
      <w:lvlJc w:val="right"/>
      <w:pPr>
        <w:ind w:left="644" w:hanging="360"/>
      </w:pPr>
      <w:rPr>
        <w:rFonts w:hint="default"/>
        <w:b/>
        <w:i w:val="0"/>
      </w:rPr>
    </w:lvl>
    <w:lvl w:ilvl="1" w:tplc="98A802C4">
      <w:start w:val="1"/>
      <w:numFmt w:val="bullet"/>
      <w:lvlText w:val="*"/>
      <w:lvlJc w:val="left"/>
      <w:pPr>
        <w:tabs>
          <w:tab w:val="num" w:pos="1364"/>
        </w:tabs>
        <w:ind w:left="1364" w:hanging="360"/>
      </w:pPr>
      <w:rPr>
        <w:rFonts w:ascii="VNtimes new roman" w:hAnsi="VNtimes new roman" w:hint="default"/>
        <w:b w:val="0"/>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C214147"/>
    <w:multiLevelType w:val="hybridMultilevel"/>
    <w:tmpl w:val="9006B958"/>
    <w:lvl w:ilvl="0" w:tplc="98A802C4">
      <w:start w:val="1"/>
      <w:numFmt w:val="bullet"/>
      <w:lvlText w:val="*"/>
      <w:lvlJc w:val="left"/>
      <w:pPr>
        <w:tabs>
          <w:tab w:val="num" w:pos="1077"/>
        </w:tabs>
        <w:ind w:left="1077" w:hanging="360"/>
      </w:pPr>
      <w:rPr>
        <w:rFonts w:ascii="VNtimes new roman" w:hAnsi="VNtimes new roman" w:hint="default"/>
        <w:sz w:val="18"/>
      </w:rPr>
    </w:lvl>
    <w:lvl w:ilvl="1" w:tplc="98A802C4">
      <w:start w:val="1"/>
      <w:numFmt w:val="bullet"/>
      <w:lvlText w:val="*"/>
      <w:lvlJc w:val="left"/>
      <w:pPr>
        <w:tabs>
          <w:tab w:val="num" w:pos="1797"/>
        </w:tabs>
        <w:ind w:left="1797" w:hanging="360"/>
      </w:pPr>
      <w:rPr>
        <w:rFonts w:ascii="VNtimes new roman" w:hAnsi="VNtimes new roman" w:hint="default"/>
        <w:sz w:val="18"/>
      </w:rPr>
    </w:lvl>
    <w:lvl w:ilvl="2" w:tplc="720CCAB0">
      <w:numFmt w:val="bullet"/>
      <w:lvlText w:val="-"/>
      <w:lvlJc w:val="left"/>
      <w:pPr>
        <w:tabs>
          <w:tab w:val="num" w:pos="2517"/>
        </w:tabs>
        <w:ind w:left="2517" w:hanging="360"/>
      </w:pPr>
      <w:rPr>
        <w:rFonts w:ascii="Times New Roman" w:eastAsia="Times New Roman" w:hAnsi="Times New Roman" w:cs="Times New Roman"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7DDF28DA"/>
    <w:multiLevelType w:val="hybridMultilevel"/>
    <w:tmpl w:val="0C22AFFE"/>
    <w:lvl w:ilvl="0" w:tplc="0DA2778E">
      <w:start w:val="1"/>
      <w:numFmt w:val="lowerLetter"/>
      <w:lvlText w:val="%1)"/>
      <w:lvlJc w:val="left"/>
      <w:pPr>
        <w:ind w:left="1077" w:hanging="360"/>
      </w:pPr>
      <w:rPr>
        <w:i w:val="0"/>
      </w:rPr>
    </w:lvl>
    <w:lvl w:ilvl="1" w:tplc="98A802C4">
      <w:start w:val="1"/>
      <w:numFmt w:val="bullet"/>
      <w:lvlText w:val="*"/>
      <w:lvlJc w:val="left"/>
      <w:pPr>
        <w:tabs>
          <w:tab w:val="num" w:pos="1797"/>
        </w:tabs>
        <w:ind w:left="1797" w:hanging="360"/>
      </w:pPr>
      <w:rPr>
        <w:rFonts w:ascii="VNtimes new roman" w:hAnsi="VNtimes new roman" w:hint="default"/>
        <w:i w:val="0"/>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5"/>
  </w:num>
  <w:num w:numId="2">
    <w:abstractNumId w:val="16"/>
  </w:num>
  <w:num w:numId="3">
    <w:abstractNumId w:val="6"/>
  </w:num>
  <w:num w:numId="4">
    <w:abstractNumId w:val="17"/>
  </w:num>
  <w:num w:numId="5">
    <w:abstractNumId w:val="2"/>
  </w:num>
  <w:num w:numId="6">
    <w:abstractNumId w:val="23"/>
  </w:num>
  <w:num w:numId="7">
    <w:abstractNumId w:val="7"/>
  </w:num>
  <w:num w:numId="8">
    <w:abstractNumId w:val="20"/>
  </w:num>
  <w:num w:numId="9">
    <w:abstractNumId w:val="29"/>
  </w:num>
  <w:num w:numId="10">
    <w:abstractNumId w:val="24"/>
  </w:num>
  <w:num w:numId="11">
    <w:abstractNumId w:val="21"/>
  </w:num>
  <w:num w:numId="12">
    <w:abstractNumId w:val="8"/>
  </w:num>
  <w:num w:numId="13">
    <w:abstractNumId w:val="27"/>
  </w:num>
  <w:num w:numId="14">
    <w:abstractNumId w:val="10"/>
  </w:num>
  <w:num w:numId="15">
    <w:abstractNumId w:val="19"/>
  </w:num>
  <w:num w:numId="16">
    <w:abstractNumId w:val="3"/>
  </w:num>
  <w:num w:numId="17">
    <w:abstractNumId w:val="14"/>
  </w:num>
  <w:num w:numId="18">
    <w:abstractNumId w:val="9"/>
  </w:num>
  <w:num w:numId="19">
    <w:abstractNumId w:val="25"/>
  </w:num>
  <w:num w:numId="20">
    <w:abstractNumId w:val="12"/>
  </w:num>
  <w:num w:numId="21">
    <w:abstractNumId w:val="15"/>
  </w:num>
  <w:num w:numId="22">
    <w:abstractNumId w:val="1"/>
  </w:num>
  <w:num w:numId="23">
    <w:abstractNumId w:val="22"/>
  </w:num>
  <w:num w:numId="24">
    <w:abstractNumId w:val="4"/>
  </w:num>
  <w:num w:numId="25">
    <w:abstractNumId w:val="11"/>
  </w:num>
  <w:num w:numId="26">
    <w:abstractNumId w:val="18"/>
  </w:num>
  <w:num w:numId="27">
    <w:abstractNumId w:val="28"/>
  </w:num>
  <w:num w:numId="28">
    <w:abstractNumId w:val="0"/>
  </w:num>
  <w:num w:numId="29">
    <w:abstractNumId w:val="26"/>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B9"/>
    <w:rsid w:val="0000436E"/>
    <w:rsid w:val="00017695"/>
    <w:rsid w:val="00057C45"/>
    <w:rsid w:val="0008229D"/>
    <w:rsid w:val="000D4BE0"/>
    <w:rsid w:val="00101A27"/>
    <w:rsid w:val="001463AB"/>
    <w:rsid w:val="0015075B"/>
    <w:rsid w:val="00175C5A"/>
    <w:rsid w:val="00184D62"/>
    <w:rsid w:val="001A3E50"/>
    <w:rsid w:val="001B4342"/>
    <w:rsid w:val="001D2D33"/>
    <w:rsid w:val="00204BD5"/>
    <w:rsid w:val="00227EF0"/>
    <w:rsid w:val="00232AAC"/>
    <w:rsid w:val="002544D2"/>
    <w:rsid w:val="00276AB9"/>
    <w:rsid w:val="002A24E1"/>
    <w:rsid w:val="002E06A6"/>
    <w:rsid w:val="003022F2"/>
    <w:rsid w:val="0031146D"/>
    <w:rsid w:val="003229A8"/>
    <w:rsid w:val="00326002"/>
    <w:rsid w:val="003623B1"/>
    <w:rsid w:val="003711BF"/>
    <w:rsid w:val="003C067C"/>
    <w:rsid w:val="003F1A5C"/>
    <w:rsid w:val="003F2450"/>
    <w:rsid w:val="003F712E"/>
    <w:rsid w:val="00414770"/>
    <w:rsid w:val="00440234"/>
    <w:rsid w:val="004C6677"/>
    <w:rsid w:val="004E5B8D"/>
    <w:rsid w:val="004F5C3B"/>
    <w:rsid w:val="0050307D"/>
    <w:rsid w:val="0051395E"/>
    <w:rsid w:val="005378EE"/>
    <w:rsid w:val="005D0A92"/>
    <w:rsid w:val="005E5FF4"/>
    <w:rsid w:val="00654E92"/>
    <w:rsid w:val="00674684"/>
    <w:rsid w:val="00674A5E"/>
    <w:rsid w:val="006B05A4"/>
    <w:rsid w:val="006C00B0"/>
    <w:rsid w:val="006E2433"/>
    <w:rsid w:val="006F39D0"/>
    <w:rsid w:val="007266B6"/>
    <w:rsid w:val="0073399B"/>
    <w:rsid w:val="00741D96"/>
    <w:rsid w:val="00754A3B"/>
    <w:rsid w:val="007A5073"/>
    <w:rsid w:val="007D1105"/>
    <w:rsid w:val="007D14A2"/>
    <w:rsid w:val="007D1F6A"/>
    <w:rsid w:val="0083407A"/>
    <w:rsid w:val="008435CC"/>
    <w:rsid w:val="008C6EF1"/>
    <w:rsid w:val="008F36F4"/>
    <w:rsid w:val="008F4019"/>
    <w:rsid w:val="00953E95"/>
    <w:rsid w:val="009A7F53"/>
    <w:rsid w:val="00A05ECA"/>
    <w:rsid w:val="00A1082F"/>
    <w:rsid w:val="00A27FA1"/>
    <w:rsid w:val="00A90E76"/>
    <w:rsid w:val="00AD6120"/>
    <w:rsid w:val="00B4717E"/>
    <w:rsid w:val="00B7583B"/>
    <w:rsid w:val="00B813EF"/>
    <w:rsid w:val="00B86FF6"/>
    <w:rsid w:val="00B92EF8"/>
    <w:rsid w:val="00BA21C2"/>
    <w:rsid w:val="00BB082C"/>
    <w:rsid w:val="00BD1001"/>
    <w:rsid w:val="00BF055F"/>
    <w:rsid w:val="00BF2828"/>
    <w:rsid w:val="00C150BD"/>
    <w:rsid w:val="00C17A43"/>
    <w:rsid w:val="00C32882"/>
    <w:rsid w:val="00C6034D"/>
    <w:rsid w:val="00C646DB"/>
    <w:rsid w:val="00CA0BE0"/>
    <w:rsid w:val="00D1311C"/>
    <w:rsid w:val="00D17661"/>
    <w:rsid w:val="00D2719C"/>
    <w:rsid w:val="00D44674"/>
    <w:rsid w:val="00D919F0"/>
    <w:rsid w:val="00D95FAC"/>
    <w:rsid w:val="00DB2EAF"/>
    <w:rsid w:val="00DB5E49"/>
    <w:rsid w:val="00DC3911"/>
    <w:rsid w:val="00DF3D33"/>
    <w:rsid w:val="00E07344"/>
    <w:rsid w:val="00E3452E"/>
    <w:rsid w:val="00E75146"/>
    <w:rsid w:val="00EB2034"/>
    <w:rsid w:val="00ED56AF"/>
    <w:rsid w:val="00ED6BB5"/>
    <w:rsid w:val="00EE628E"/>
    <w:rsid w:val="00EF28F5"/>
    <w:rsid w:val="00F35B00"/>
    <w:rsid w:val="00F8710D"/>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B9"/>
    <w:rPr>
      <w:rFonts w:ascii="VNI-Times" w:eastAsia="Times New Roman" w:hAnsi="VNI-Times"/>
      <w:b/>
      <w:sz w:val="24"/>
      <w:szCs w:val="24"/>
    </w:rPr>
  </w:style>
  <w:style w:type="paragraph" w:styleId="Heading1">
    <w:name w:val="heading 1"/>
    <w:basedOn w:val="Normal"/>
    <w:next w:val="Normal"/>
    <w:link w:val="Heading1Char"/>
    <w:qFormat/>
    <w:rsid w:val="00276AB9"/>
    <w:pPr>
      <w:keepNext/>
      <w:jc w:val="center"/>
      <w:outlineLvl w:val="0"/>
    </w:pPr>
    <w:rPr>
      <w:rFonts w:ascii=".VnTimeH" w:hAnsi=".VnTimeH"/>
      <w:snapToGrid w:val="0"/>
      <w:szCs w:val="20"/>
      <w:lang w:val="x-none" w:eastAsia="x-none"/>
    </w:rPr>
  </w:style>
  <w:style w:type="paragraph" w:styleId="Heading4">
    <w:name w:val="heading 4"/>
    <w:basedOn w:val="Normal"/>
    <w:next w:val="Normal"/>
    <w:link w:val="Heading4Char"/>
    <w:qFormat/>
    <w:rsid w:val="00276AB9"/>
    <w:pPr>
      <w:keepNext/>
      <w:jc w:val="center"/>
      <w:outlineLvl w:val="3"/>
    </w:pPr>
    <w:rPr>
      <w:rFonts w:ascii=".VnTimeH" w:hAnsi=".VnTimeH"/>
      <w:b w:val="0"/>
      <w:snapToGrid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AB9"/>
    <w:rPr>
      <w:rFonts w:ascii=".VnTimeH" w:eastAsia="Times New Roman" w:hAnsi=".VnTimeH"/>
      <w:b/>
      <w:snapToGrid w:val="0"/>
      <w:sz w:val="24"/>
      <w:szCs w:val="20"/>
    </w:rPr>
  </w:style>
  <w:style w:type="character" w:customStyle="1" w:styleId="Heading4Char">
    <w:name w:val="Heading 4 Char"/>
    <w:link w:val="Heading4"/>
    <w:rsid w:val="00276AB9"/>
    <w:rPr>
      <w:rFonts w:ascii=".VnTimeH" w:eastAsia="Times New Roman" w:hAnsi=".VnTimeH"/>
      <w:snapToGrid w:val="0"/>
      <w:szCs w:val="20"/>
    </w:rPr>
  </w:style>
  <w:style w:type="paragraph" w:customStyle="1" w:styleId="CharCharCharCharCharCharCharCharCharCharCharCharCharCharChar">
    <w:name w:val=" Char Char Char Char Char Char Char Char Char Char Char Char Char Char Char"/>
    <w:basedOn w:val="Normal"/>
    <w:rsid w:val="00276AB9"/>
    <w:pPr>
      <w:spacing w:after="160" w:line="240" w:lineRule="exact"/>
    </w:pPr>
    <w:rPr>
      <w:rFonts w:ascii=".VnTime" w:hAnsi=".VnTime"/>
      <w:b w:val="0"/>
      <w:sz w:val="26"/>
      <w:szCs w:val="20"/>
    </w:rPr>
  </w:style>
  <w:style w:type="paragraph" w:styleId="Header">
    <w:name w:val="header"/>
    <w:basedOn w:val="Normal"/>
    <w:link w:val="HeaderChar"/>
    <w:rsid w:val="00276AB9"/>
    <w:pPr>
      <w:tabs>
        <w:tab w:val="center" w:pos="4320"/>
        <w:tab w:val="right" w:pos="8640"/>
      </w:tabs>
    </w:pPr>
    <w:rPr>
      <w:lang w:val="x-none" w:eastAsia="x-none"/>
    </w:rPr>
  </w:style>
  <w:style w:type="character" w:customStyle="1" w:styleId="HeaderChar">
    <w:name w:val="Header Char"/>
    <w:link w:val="Header"/>
    <w:rsid w:val="00276AB9"/>
    <w:rPr>
      <w:rFonts w:ascii="VNI-Times" w:eastAsia="Times New Roman" w:hAnsi="VNI-Times"/>
      <w:b/>
      <w:sz w:val="24"/>
      <w:szCs w:val="24"/>
    </w:rPr>
  </w:style>
  <w:style w:type="character" w:styleId="PageNumber">
    <w:name w:val="page number"/>
    <w:basedOn w:val="DefaultParagraphFont"/>
    <w:rsid w:val="00276AB9"/>
  </w:style>
  <w:style w:type="paragraph" w:styleId="Footer">
    <w:name w:val="footer"/>
    <w:basedOn w:val="Normal"/>
    <w:link w:val="FooterChar"/>
    <w:rsid w:val="00276AB9"/>
    <w:pPr>
      <w:tabs>
        <w:tab w:val="center" w:pos="4320"/>
        <w:tab w:val="right" w:pos="8640"/>
      </w:tabs>
    </w:pPr>
    <w:rPr>
      <w:lang w:val="x-none" w:eastAsia="x-none"/>
    </w:rPr>
  </w:style>
  <w:style w:type="character" w:customStyle="1" w:styleId="FooterChar">
    <w:name w:val="Footer Char"/>
    <w:link w:val="Footer"/>
    <w:rsid w:val="00276AB9"/>
    <w:rPr>
      <w:rFonts w:ascii="VNI-Times" w:eastAsia="Times New Roman" w:hAnsi="VNI-Times"/>
      <w:b/>
      <w:sz w:val="24"/>
      <w:szCs w:val="24"/>
    </w:rPr>
  </w:style>
  <w:style w:type="paragraph" w:styleId="BodyTextIndent">
    <w:name w:val="Body Text Indent"/>
    <w:basedOn w:val="Normal"/>
    <w:link w:val="BodyTextIndentChar"/>
    <w:rsid w:val="00276AB9"/>
    <w:pPr>
      <w:jc w:val="both"/>
    </w:pPr>
    <w:rPr>
      <w:rFonts w:ascii=".VnTime" w:hAnsi=".VnTime"/>
      <w:b w:val="0"/>
      <w:snapToGrid w:val="0"/>
      <w:sz w:val="26"/>
      <w:szCs w:val="20"/>
      <w:lang w:val="x-none" w:eastAsia="x-none"/>
    </w:rPr>
  </w:style>
  <w:style w:type="character" w:customStyle="1" w:styleId="BodyTextIndentChar">
    <w:name w:val="Body Text Indent Char"/>
    <w:link w:val="BodyTextIndent"/>
    <w:rsid w:val="00276AB9"/>
    <w:rPr>
      <w:rFonts w:ascii=".VnTime" w:eastAsia="Times New Roman" w:hAnsi=".VnTime"/>
      <w:snapToGrid w:val="0"/>
      <w:sz w:val="26"/>
      <w:szCs w:val="20"/>
    </w:rPr>
  </w:style>
  <w:style w:type="paragraph" w:styleId="BodyText2">
    <w:name w:val="Body Text 2"/>
    <w:basedOn w:val="Normal"/>
    <w:link w:val="BodyText2Char"/>
    <w:rsid w:val="00276AB9"/>
    <w:pPr>
      <w:jc w:val="both"/>
    </w:pPr>
    <w:rPr>
      <w:rFonts w:ascii=".VnTime" w:hAnsi=".VnTime"/>
      <w:b w:val="0"/>
      <w:i/>
      <w:sz w:val="26"/>
      <w:lang w:val="x-none" w:eastAsia="x-none"/>
    </w:rPr>
  </w:style>
  <w:style w:type="character" w:customStyle="1" w:styleId="BodyText2Char">
    <w:name w:val="Body Text 2 Char"/>
    <w:link w:val="BodyText2"/>
    <w:rsid w:val="00276AB9"/>
    <w:rPr>
      <w:rFonts w:ascii=".VnTime" w:eastAsia="Times New Roman" w:hAnsi=".VnTime"/>
      <w:i/>
      <w:sz w:val="26"/>
      <w:szCs w:val="24"/>
    </w:rPr>
  </w:style>
  <w:style w:type="paragraph" w:styleId="Subtitle">
    <w:name w:val="Subtitle"/>
    <w:basedOn w:val="Normal"/>
    <w:link w:val="SubtitleChar"/>
    <w:qFormat/>
    <w:rsid w:val="00276AB9"/>
    <w:pPr>
      <w:spacing w:before="120" w:after="120"/>
      <w:ind w:left="6" w:hanging="360"/>
      <w:jc w:val="both"/>
    </w:pPr>
    <w:rPr>
      <w:rFonts w:ascii=".VnTime" w:hAnsi=".VnTime"/>
      <w:sz w:val="20"/>
      <w:lang w:val="x-none" w:eastAsia="x-none"/>
    </w:rPr>
  </w:style>
  <w:style w:type="character" w:customStyle="1" w:styleId="SubtitleChar">
    <w:name w:val="Subtitle Char"/>
    <w:link w:val="Subtitle"/>
    <w:rsid w:val="00276AB9"/>
    <w:rPr>
      <w:rFonts w:ascii=".VnTime" w:eastAsia="Times New Roman" w:hAnsi=".VnTime"/>
      <w:b/>
      <w:szCs w:val="24"/>
    </w:rPr>
  </w:style>
  <w:style w:type="paragraph" w:customStyle="1" w:styleId="Style3">
    <w:name w:val="Style3''"/>
    <w:basedOn w:val="Normal"/>
    <w:rsid w:val="00276AB9"/>
    <w:pPr>
      <w:keepNext/>
      <w:widowControl w:val="0"/>
      <w:numPr>
        <w:ilvl w:val="1"/>
        <w:numId w:val="16"/>
      </w:numPr>
      <w:spacing w:before="120" w:after="120"/>
      <w:outlineLvl w:val="1"/>
    </w:pPr>
    <w:rPr>
      <w:rFonts w:ascii="Times New Roman" w:hAnsi="Times New Roman"/>
      <w:i/>
      <w:noProof/>
      <w:color w:val="0000FF"/>
      <w:sz w:val="26"/>
      <w:szCs w:val="26"/>
      <w:lang w:val="nl-NL"/>
    </w:rPr>
  </w:style>
  <w:style w:type="paragraph" w:customStyle="1" w:styleId="Style4">
    <w:name w:val="Style4'"/>
    <w:basedOn w:val="Normal"/>
    <w:autoRedefine/>
    <w:rsid w:val="00D2719C"/>
    <w:pPr>
      <w:spacing w:before="120" w:line="320" w:lineRule="exact"/>
      <w:ind w:left="567"/>
      <w:jc w:val="both"/>
    </w:pPr>
    <w:rPr>
      <w:rFonts w:ascii="Times New Roman" w:hAnsi="Times New Roman"/>
      <w:sz w:val="26"/>
      <w:szCs w:val="26"/>
      <w:lang w:val="pt-BR"/>
    </w:rPr>
  </w:style>
  <w:style w:type="paragraph" w:styleId="NormalWeb">
    <w:name w:val="Normal (Web)"/>
    <w:basedOn w:val="Normal"/>
    <w:rsid w:val="00276AB9"/>
    <w:pPr>
      <w:spacing w:before="100" w:beforeAutospacing="1" w:after="100" w:afterAutospacing="1"/>
    </w:pPr>
    <w:rPr>
      <w:rFonts w:ascii="Times New Roman" w:hAnsi="Times New Roman"/>
      <w:b w:val="0"/>
    </w:rPr>
  </w:style>
  <w:style w:type="paragraph" w:customStyle="1" w:styleId="dash1">
    <w:name w:val="dash1"/>
    <w:basedOn w:val="Normal"/>
    <w:rsid w:val="00276AB9"/>
    <w:pPr>
      <w:numPr>
        <w:numId w:val="20"/>
      </w:numPr>
      <w:spacing w:after="80" w:line="288" w:lineRule="auto"/>
    </w:pPr>
    <w:rPr>
      <w:rFonts w:ascii="Times New Roman" w:hAnsi="Times New Roman"/>
      <w:b w:val="0"/>
      <w:bCs/>
      <w:color w:val="000000"/>
      <w:sz w:val="28"/>
    </w:rPr>
  </w:style>
  <w:style w:type="paragraph" w:styleId="ListParagraph">
    <w:name w:val="List Paragraph"/>
    <w:basedOn w:val="Normal"/>
    <w:uiPriority w:val="34"/>
    <w:qFormat/>
    <w:rsid w:val="00276AB9"/>
    <w:pPr>
      <w:ind w:left="720"/>
      <w:contextualSpacing/>
    </w:pPr>
  </w:style>
  <w:style w:type="paragraph" w:styleId="BodyText3">
    <w:name w:val="Body Text 3"/>
    <w:basedOn w:val="Normal"/>
    <w:link w:val="BodyText3Char"/>
    <w:uiPriority w:val="99"/>
    <w:semiHidden/>
    <w:unhideWhenUsed/>
    <w:rsid w:val="00276AB9"/>
    <w:pPr>
      <w:spacing w:after="120"/>
    </w:pPr>
    <w:rPr>
      <w:sz w:val="16"/>
      <w:szCs w:val="16"/>
      <w:lang w:val="x-none" w:eastAsia="x-none"/>
    </w:rPr>
  </w:style>
  <w:style w:type="character" w:customStyle="1" w:styleId="BodyText3Char">
    <w:name w:val="Body Text 3 Char"/>
    <w:link w:val="BodyText3"/>
    <w:uiPriority w:val="99"/>
    <w:semiHidden/>
    <w:rsid w:val="00276AB9"/>
    <w:rPr>
      <w:rFonts w:ascii="VNI-Times" w:eastAsia="Times New Roman" w:hAnsi="VNI-Times"/>
      <w:b/>
      <w:sz w:val="16"/>
      <w:szCs w:val="16"/>
    </w:rPr>
  </w:style>
  <w:style w:type="paragraph" w:styleId="BalloonText">
    <w:name w:val="Balloon Text"/>
    <w:basedOn w:val="Normal"/>
    <w:link w:val="BalloonTextChar"/>
    <w:uiPriority w:val="99"/>
    <w:semiHidden/>
    <w:unhideWhenUsed/>
    <w:rsid w:val="00276AB9"/>
    <w:rPr>
      <w:rFonts w:ascii="Tahoma" w:hAnsi="Tahoma"/>
      <w:sz w:val="16"/>
      <w:szCs w:val="16"/>
      <w:lang w:val="x-none" w:eastAsia="x-none"/>
    </w:rPr>
  </w:style>
  <w:style w:type="character" w:customStyle="1" w:styleId="BalloonTextChar">
    <w:name w:val="Balloon Text Char"/>
    <w:link w:val="BalloonText"/>
    <w:uiPriority w:val="99"/>
    <w:semiHidden/>
    <w:rsid w:val="00276AB9"/>
    <w:rPr>
      <w:rFonts w:ascii="Tahoma" w:eastAsia="Times New Roman" w:hAnsi="Tahoma" w:cs="Tahoma"/>
      <w:b/>
      <w:sz w:val="16"/>
      <w:szCs w:val="16"/>
    </w:rPr>
  </w:style>
  <w:style w:type="paragraph" w:styleId="BodyText">
    <w:name w:val="Body Text"/>
    <w:basedOn w:val="Normal"/>
    <w:link w:val="BodyTextChar"/>
    <w:unhideWhenUsed/>
    <w:rsid w:val="00175C5A"/>
    <w:pPr>
      <w:spacing w:after="120"/>
    </w:pPr>
    <w:rPr>
      <w:lang w:val="x-none" w:eastAsia="x-none"/>
    </w:rPr>
  </w:style>
  <w:style w:type="character" w:customStyle="1" w:styleId="BodyTextChar">
    <w:name w:val="Body Text Char"/>
    <w:link w:val="BodyText"/>
    <w:rsid w:val="00175C5A"/>
    <w:rPr>
      <w:rFonts w:ascii="VNI-Times" w:eastAsia="Times New Roman" w:hAnsi="VNI-Times"/>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B9"/>
    <w:rPr>
      <w:rFonts w:ascii="VNI-Times" w:eastAsia="Times New Roman" w:hAnsi="VNI-Times"/>
      <w:b/>
      <w:sz w:val="24"/>
      <w:szCs w:val="24"/>
    </w:rPr>
  </w:style>
  <w:style w:type="paragraph" w:styleId="Heading1">
    <w:name w:val="heading 1"/>
    <w:basedOn w:val="Normal"/>
    <w:next w:val="Normal"/>
    <w:link w:val="Heading1Char"/>
    <w:qFormat/>
    <w:rsid w:val="00276AB9"/>
    <w:pPr>
      <w:keepNext/>
      <w:jc w:val="center"/>
      <w:outlineLvl w:val="0"/>
    </w:pPr>
    <w:rPr>
      <w:rFonts w:ascii=".VnTimeH" w:hAnsi=".VnTimeH"/>
      <w:snapToGrid w:val="0"/>
      <w:szCs w:val="20"/>
      <w:lang w:val="x-none" w:eastAsia="x-none"/>
    </w:rPr>
  </w:style>
  <w:style w:type="paragraph" w:styleId="Heading4">
    <w:name w:val="heading 4"/>
    <w:basedOn w:val="Normal"/>
    <w:next w:val="Normal"/>
    <w:link w:val="Heading4Char"/>
    <w:qFormat/>
    <w:rsid w:val="00276AB9"/>
    <w:pPr>
      <w:keepNext/>
      <w:jc w:val="center"/>
      <w:outlineLvl w:val="3"/>
    </w:pPr>
    <w:rPr>
      <w:rFonts w:ascii=".VnTimeH" w:hAnsi=".VnTimeH"/>
      <w:b w:val="0"/>
      <w:snapToGrid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AB9"/>
    <w:rPr>
      <w:rFonts w:ascii=".VnTimeH" w:eastAsia="Times New Roman" w:hAnsi=".VnTimeH"/>
      <w:b/>
      <w:snapToGrid w:val="0"/>
      <w:sz w:val="24"/>
      <w:szCs w:val="20"/>
    </w:rPr>
  </w:style>
  <w:style w:type="character" w:customStyle="1" w:styleId="Heading4Char">
    <w:name w:val="Heading 4 Char"/>
    <w:link w:val="Heading4"/>
    <w:rsid w:val="00276AB9"/>
    <w:rPr>
      <w:rFonts w:ascii=".VnTimeH" w:eastAsia="Times New Roman" w:hAnsi=".VnTimeH"/>
      <w:snapToGrid w:val="0"/>
      <w:szCs w:val="20"/>
    </w:rPr>
  </w:style>
  <w:style w:type="paragraph" w:customStyle="1" w:styleId="CharCharCharCharCharCharCharCharCharCharCharCharCharCharChar">
    <w:name w:val=" Char Char Char Char Char Char Char Char Char Char Char Char Char Char Char"/>
    <w:basedOn w:val="Normal"/>
    <w:rsid w:val="00276AB9"/>
    <w:pPr>
      <w:spacing w:after="160" w:line="240" w:lineRule="exact"/>
    </w:pPr>
    <w:rPr>
      <w:rFonts w:ascii=".VnTime" w:hAnsi=".VnTime"/>
      <w:b w:val="0"/>
      <w:sz w:val="26"/>
      <w:szCs w:val="20"/>
    </w:rPr>
  </w:style>
  <w:style w:type="paragraph" w:styleId="Header">
    <w:name w:val="header"/>
    <w:basedOn w:val="Normal"/>
    <w:link w:val="HeaderChar"/>
    <w:rsid w:val="00276AB9"/>
    <w:pPr>
      <w:tabs>
        <w:tab w:val="center" w:pos="4320"/>
        <w:tab w:val="right" w:pos="8640"/>
      </w:tabs>
    </w:pPr>
    <w:rPr>
      <w:lang w:val="x-none" w:eastAsia="x-none"/>
    </w:rPr>
  </w:style>
  <w:style w:type="character" w:customStyle="1" w:styleId="HeaderChar">
    <w:name w:val="Header Char"/>
    <w:link w:val="Header"/>
    <w:rsid w:val="00276AB9"/>
    <w:rPr>
      <w:rFonts w:ascii="VNI-Times" w:eastAsia="Times New Roman" w:hAnsi="VNI-Times"/>
      <w:b/>
      <w:sz w:val="24"/>
      <w:szCs w:val="24"/>
    </w:rPr>
  </w:style>
  <w:style w:type="character" w:styleId="PageNumber">
    <w:name w:val="page number"/>
    <w:basedOn w:val="DefaultParagraphFont"/>
    <w:rsid w:val="00276AB9"/>
  </w:style>
  <w:style w:type="paragraph" w:styleId="Footer">
    <w:name w:val="footer"/>
    <w:basedOn w:val="Normal"/>
    <w:link w:val="FooterChar"/>
    <w:rsid w:val="00276AB9"/>
    <w:pPr>
      <w:tabs>
        <w:tab w:val="center" w:pos="4320"/>
        <w:tab w:val="right" w:pos="8640"/>
      </w:tabs>
    </w:pPr>
    <w:rPr>
      <w:lang w:val="x-none" w:eastAsia="x-none"/>
    </w:rPr>
  </w:style>
  <w:style w:type="character" w:customStyle="1" w:styleId="FooterChar">
    <w:name w:val="Footer Char"/>
    <w:link w:val="Footer"/>
    <w:rsid w:val="00276AB9"/>
    <w:rPr>
      <w:rFonts w:ascii="VNI-Times" w:eastAsia="Times New Roman" w:hAnsi="VNI-Times"/>
      <w:b/>
      <w:sz w:val="24"/>
      <w:szCs w:val="24"/>
    </w:rPr>
  </w:style>
  <w:style w:type="paragraph" w:styleId="BodyTextIndent">
    <w:name w:val="Body Text Indent"/>
    <w:basedOn w:val="Normal"/>
    <w:link w:val="BodyTextIndentChar"/>
    <w:rsid w:val="00276AB9"/>
    <w:pPr>
      <w:jc w:val="both"/>
    </w:pPr>
    <w:rPr>
      <w:rFonts w:ascii=".VnTime" w:hAnsi=".VnTime"/>
      <w:b w:val="0"/>
      <w:snapToGrid w:val="0"/>
      <w:sz w:val="26"/>
      <w:szCs w:val="20"/>
      <w:lang w:val="x-none" w:eastAsia="x-none"/>
    </w:rPr>
  </w:style>
  <w:style w:type="character" w:customStyle="1" w:styleId="BodyTextIndentChar">
    <w:name w:val="Body Text Indent Char"/>
    <w:link w:val="BodyTextIndent"/>
    <w:rsid w:val="00276AB9"/>
    <w:rPr>
      <w:rFonts w:ascii=".VnTime" w:eastAsia="Times New Roman" w:hAnsi=".VnTime"/>
      <w:snapToGrid w:val="0"/>
      <w:sz w:val="26"/>
      <w:szCs w:val="20"/>
    </w:rPr>
  </w:style>
  <w:style w:type="paragraph" w:styleId="BodyText2">
    <w:name w:val="Body Text 2"/>
    <w:basedOn w:val="Normal"/>
    <w:link w:val="BodyText2Char"/>
    <w:rsid w:val="00276AB9"/>
    <w:pPr>
      <w:jc w:val="both"/>
    </w:pPr>
    <w:rPr>
      <w:rFonts w:ascii=".VnTime" w:hAnsi=".VnTime"/>
      <w:b w:val="0"/>
      <w:i/>
      <w:sz w:val="26"/>
      <w:lang w:val="x-none" w:eastAsia="x-none"/>
    </w:rPr>
  </w:style>
  <w:style w:type="character" w:customStyle="1" w:styleId="BodyText2Char">
    <w:name w:val="Body Text 2 Char"/>
    <w:link w:val="BodyText2"/>
    <w:rsid w:val="00276AB9"/>
    <w:rPr>
      <w:rFonts w:ascii=".VnTime" w:eastAsia="Times New Roman" w:hAnsi=".VnTime"/>
      <w:i/>
      <w:sz w:val="26"/>
      <w:szCs w:val="24"/>
    </w:rPr>
  </w:style>
  <w:style w:type="paragraph" w:styleId="Subtitle">
    <w:name w:val="Subtitle"/>
    <w:basedOn w:val="Normal"/>
    <w:link w:val="SubtitleChar"/>
    <w:qFormat/>
    <w:rsid w:val="00276AB9"/>
    <w:pPr>
      <w:spacing w:before="120" w:after="120"/>
      <w:ind w:left="6" w:hanging="360"/>
      <w:jc w:val="both"/>
    </w:pPr>
    <w:rPr>
      <w:rFonts w:ascii=".VnTime" w:hAnsi=".VnTime"/>
      <w:sz w:val="20"/>
      <w:lang w:val="x-none" w:eastAsia="x-none"/>
    </w:rPr>
  </w:style>
  <w:style w:type="character" w:customStyle="1" w:styleId="SubtitleChar">
    <w:name w:val="Subtitle Char"/>
    <w:link w:val="Subtitle"/>
    <w:rsid w:val="00276AB9"/>
    <w:rPr>
      <w:rFonts w:ascii=".VnTime" w:eastAsia="Times New Roman" w:hAnsi=".VnTime"/>
      <w:b/>
      <w:szCs w:val="24"/>
    </w:rPr>
  </w:style>
  <w:style w:type="paragraph" w:customStyle="1" w:styleId="Style3">
    <w:name w:val="Style3''"/>
    <w:basedOn w:val="Normal"/>
    <w:rsid w:val="00276AB9"/>
    <w:pPr>
      <w:keepNext/>
      <w:widowControl w:val="0"/>
      <w:numPr>
        <w:ilvl w:val="1"/>
        <w:numId w:val="16"/>
      </w:numPr>
      <w:spacing w:before="120" w:after="120"/>
      <w:outlineLvl w:val="1"/>
    </w:pPr>
    <w:rPr>
      <w:rFonts w:ascii="Times New Roman" w:hAnsi="Times New Roman"/>
      <w:i/>
      <w:noProof/>
      <w:color w:val="0000FF"/>
      <w:sz w:val="26"/>
      <w:szCs w:val="26"/>
      <w:lang w:val="nl-NL"/>
    </w:rPr>
  </w:style>
  <w:style w:type="paragraph" w:customStyle="1" w:styleId="Style4">
    <w:name w:val="Style4'"/>
    <w:basedOn w:val="Normal"/>
    <w:autoRedefine/>
    <w:rsid w:val="00D2719C"/>
    <w:pPr>
      <w:spacing w:before="120" w:line="320" w:lineRule="exact"/>
      <w:ind w:left="567"/>
      <w:jc w:val="both"/>
    </w:pPr>
    <w:rPr>
      <w:rFonts w:ascii="Times New Roman" w:hAnsi="Times New Roman"/>
      <w:sz w:val="26"/>
      <w:szCs w:val="26"/>
      <w:lang w:val="pt-BR"/>
    </w:rPr>
  </w:style>
  <w:style w:type="paragraph" w:styleId="NormalWeb">
    <w:name w:val="Normal (Web)"/>
    <w:basedOn w:val="Normal"/>
    <w:rsid w:val="00276AB9"/>
    <w:pPr>
      <w:spacing w:before="100" w:beforeAutospacing="1" w:after="100" w:afterAutospacing="1"/>
    </w:pPr>
    <w:rPr>
      <w:rFonts w:ascii="Times New Roman" w:hAnsi="Times New Roman"/>
      <w:b w:val="0"/>
    </w:rPr>
  </w:style>
  <w:style w:type="paragraph" w:customStyle="1" w:styleId="dash1">
    <w:name w:val="dash1"/>
    <w:basedOn w:val="Normal"/>
    <w:rsid w:val="00276AB9"/>
    <w:pPr>
      <w:numPr>
        <w:numId w:val="20"/>
      </w:numPr>
      <w:spacing w:after="80" w:line="288" w:lineRule="auto"/>
    </w:pPr>
    <w:rPr>
      <w:rFonts w:ascii="Times New Roman" w:hAnsi="Times New Roman"/>
      <w:b w:val="0"/>
      <w:bCs/>
      <w:color w:val="000000"/>
      <w:sz w:val="28"/>
    </w:rPr>
  </w:style>
  <w:style w:type="paragraph" w:styleId="ListParagraph">
    <w:name w:val="List Paragraph"/>
    <w:basedOn w:val="Normal"/>
    <w:uiPriority w:val="34"/>
    <w:qFormat/>
    <w:rsid w:val="00276AB9"/>
    <w:pPr>
      <w:ind w:left="720"/>
      <w:contextualSpacing/>
    </w:pPr>
  </w:style>
  <w:style w:type="paragraph" w:styleId="BodyText3">
    <w:name w:val="Body Text 3"/>
    <w:basedOn w:val="Normal"/>
    <w:link w:val="BodyText3Char"/>
    <w:uiPriority w:val="99"/>
    <w:semiHidden/>
    <w:unhideWhenUsed/>
    <w:rsid w:val="00276AB9"/>
    <w:pPr>
      <w:spacing w:after="120"/>
    </w:pPr>
    <w:rPr>
      <w:sz w:val="16"/>
      <w:szCs w:val="16"/>
      <w:lang w:val="x-none" w:eastAsia="x-none"/>
    </w:rPr>
  </w:style>
  <w:style w:type="character" w:customStyle="1" w:styleId="BodyText3Char">
    <w:name w:val="Body Text 3 Char"/>
    <w:link w:val="BodyText3"/>
    <w:uiPriority w:val="99"/>
    <w:semiHidden/>
    <w:rsid w:val="00276AB9"/>
    <w:rPr>
      <w:rFonts w:ascii="VNI-Times" w:eastAsia="Times New Roman" w:hAnsi="VNI-Times"/>
      <w:b/>
      <w:sz w:val="16"/>
      <w:szCs w:val="16"/>
    </w:rPr>
  </w:style>
  <w:style w:type="paragraph" w:styleId="BalloonText">
    <w:name w:val="Balloon Text"/>
    <w:basedOn w:val="Normal"/>
    <w:link w:val="BalloonTextChar"/>
    <w:uiPriority w:val="99"/>
    <w:semiHidden/>
    <w:unhideWhenUsed/>
    <w:rsid w:val="00276AB9"/>
    <w:rPr>
      <w:rFonts w:ascii="Tahoma" w:hAnsi="Tahoma"/>
      <w:sz w:val="16"/>
      <w:szCs w:val="16"/>
      <w:lang w:val="x-none" w:eastAsia="x-none"/>
    </w:rPr>
  </w:style>
  <w:style w:type="character" w:customStyle="1" w:styleId="BalloonTextChar">
    <w:name w:val="Balloon Text Char"/>
    <w:link w:val="BalloonText"/>
    <w:uiPriority w:val="99"/>
    <w:semiHidden/>
    <w:rsid w:val="00276AB9"/>
    <w:rPr>
      <w:rFonts w:ascii="Tahoma" w:eastAsia="Times New Roman" w:hAnsi="Tahoma" w:cs="Tahoma"/>
      <w:b/>
      <w:sz w:val="16"/>
      <w:szCs w:val="16"/>
    </w:rPr>
  </w:style>
  <w:style w:type="paragraph" w:styleId="BodyText">
    <w:name w:val="Body Text"/>
    <w:basedOn w:val="Normal"/>
    <w:link w:val="BodyTextChar"/>
    <w:unhideWhenUsed/>
    <w:rsid w:val="00175C5A"/>
    <w:pPr>
      <w:spacing w:after="120"/>
    </w:pPr>
    <w:rPr>
      <w:lang w:val="x-none" w:eastAsia="x-none"/>
    </w:rPr>
  </w:style>
  <w:style w:type="character" w:customStyle="1" w:styleId="BodyTextChar">
    <w:name w:val="Body Text Char"/>
    <w:link w:val="BodyText"/>
    <w:rsid w:val="00175C5A"/>
    <w:rPr>
      <w:rFonts w:ascii="VNI-Times" w:eastAsia="Times New Roman" w:hAnsi="VNI-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21918-3878-41F2-9B4B-FC61E19A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9403</Words>
  <Characters>53599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Mobile: 0983995677</Company>
  <LinksUpToDate>false</LinksUpToDate>
  <CharactersWithSpaces>62877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2016-03-23T01:58:00Z</cp:lastPrinted>
  <dcterms:created xsi:type="dcterms:W3CDTF">2016-03-30T09:26:00Z</dcterms:created>
  <dcterms:modified xsi:type="dcterms:W3CDTF">2016-03-30T09:26:00Z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3c077b01c584aeb9b44bfc6399da69e.psdsxs" Id="R037019d789174cdd" /></Relationships>
</file>