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6E" w:rsidRDefault="00247A6E" w:rsidP="00247A6E">
      <w:pPr>
        <w:spacing w:before="120"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PGS: C</w:t>
      </w:r>
      <w:r w:rsidR="008E5BEB">
        <w:rPr>
          <w:rFonts w:ascii="Arial" w:hAnsi="Arial" w:cs="Arial"/>
          <w:b/>
          <w:sz w:val="20"/>
          <w:szCs w:val="20"/>
        </w:rPr>
        <w:t>orporate Governance Report (first 6 months of 2016</w:t>
      </w:r>
      <w:r>
        <w:rPr>
          <w:rFonts w:ascii="Arial" w:hAnsi="Arial" w:cs="Arial"/>
          <w:b/>
          <w:sz w:val="20"/>
          <w:szCs w:val="20"/>
        </w:rPr>
        <w:t>)</w:t>
      </w:r>
    </w:p>
    <w:p w:rsidR="00247A6E" w:rsidRDefault="00247A6E" w:rsidP="00247A6E">
      <w:pPr>
        <w:spacing w:before="120" w:afterLines="60" w:after="144"/>
        <w:jc w:val="center"/>
        <w:rPr>
          <w:rFonts w:ascii="Arial" w:hAnsi="Arial" w:cs="Arial"/>
          <w:sz w:val="20"/>
          <w:szCs w:val="20"/>
        </w:rPr>
      </w:pPr>
    </w:p>
    <w:p w:rsidR="00247A6E" w:rsidRDefault="00247A6E" w:rsidP="00247A6E">
      <w:pPr>
        <w:spacing w:before="120" w:afterLines="60" w:after="1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  <w:bookmarkStart w:id="0" w:name="_GoBack"/>
      <w:bookmarkEnd w:id="0"/>
    </w:p>
    <w:p w:rsidR="00247A6E" w:rsidRDefault="00247A6E" w:rsidP="00247A6E">
      <w:pPr>
        <w:spacing w:before="120" w:afterLines="60" w:after="1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8E5BEB">
        <w:rPr>
          <w:rFonts w:ascii="Arial" w:hAnsi="Arial" w:cs="Arial"/>
          <w:b/>
          <w:sz w:val="20"/>
          <w:szCs w:val="20"/>
        </w:rPr>
        <w:t>First 6 months of 2016</w:t>
      </w:r>
      <w:r>
        <w:rPr>
          <w:rFonts w:ascii="Arial" w:hAnsi="Arial" w:cs="Arial"/>
          <w:b/>
          <w:sz w:val="20"/>
          <w:szCs w:val="20"/>
        </w:rPr>
        <w:t>)</w:t>
      </w:r>
    </w:p>
    <w:p w:rsidR="00247A6E" w:rsidRDefault="00247A6E" w:rsidP="00247A6E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Company: </w:t>
      </w:r>
      <w:proofErr w:type="spellStart"/>
      <w:r>
        <w:rPr>
          <w:rFonts w:ascii="Arial" w:hAnsi="Arial" w:cs="Arial"/>
          <w:b/>
          <w:sz w:val="20"/>
          <w:szCs w:val="20"/>
        </w:rPr>
        <w:t>Petrovietnam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Southern Gas JSC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No. 1 – 5 Le </w:t>
      </w:r>
      <w:proofErr w:type="spellStart"/>
      <w:r>
        <w:rPr>
          <w:rFonts w:ascii="Arial" w:hAnsi="Arial" w:cs="Arial"/>
          <w:sz w:val="20"/>
          <w:szCs w:val="20"/>
        </w:rPr>
        <w:t>Duan</w:t>
      </w:r>
      <w:proofErr w:type="spellEnd"/>
      <w:r>
        <w:rPr>
          <w:rFonts w:ascii="Arial" w:hAnsi="Arial" w:cs="Arial"/>
          <w:sz w:val="20"/>
          <w:szCs w:val="20"/>
        </w:rPr>
        <w:t>, District 1, Ho Chi Minh City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(08) 39100324     Fax: (08) 39100097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 capital: VND 500,000,000,000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47A6E" w:rsidRDefault="00247A6E" w:rsidP="00247A6E">
      <w:pPr>
        <w:spacing w:before="120" w:afterLines="60" w:after="144"/>
        <w:ind w:firstLine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Stock Code: </w:t>
      </w:r>
      <w:r>
        <w:rPr>
          <w:rFonts w:ascii="Arial" w:hAnsi="Arial" w:cs="Arial"/>
          <w:b/>
          <w:sz w:val="20"/>
          <w:szCs w:val="20"/>
        </w:rPr>
        <w:t>PGS</w:t>
      </w:r>
    </w:p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BOD’s activities: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18"/>
        <w:gridCol w:w="1311"/>
        <w:gridCol w:w="1306"/>
        <w:gridCol w:w="867"/>
        <w:gridCol w:w="2800"/>
      </w:tblGrid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Do Tan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8E5BEB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8E5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8E5BEB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8E5BEB" w:rsidP="00247A6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 w:rsidP="00247A6E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EB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Minh Ngoc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r w:rsidRPr="001F02D9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BEB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r w:rsidRPr="001F02D9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appointment</w:t>
            </w:r>
          </w:p>
        </w:tc>
      </w:tr>
      <w:tr w:rsidR="008E5BEB" w:rsidTr="00247A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r w:rsidRPr="001F02D9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Board Resolutions: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39"/>
        <w:gridCol w:w="1820"/>
        <w:gridCol w:w="4844"/>
      </w:tblGrid>
      <w:tr w:rsidR="00247A6E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Resolution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247A6E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Jan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the plan 2015 of PV Gas South Company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Jan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Board Meeting of Q.IV/ 2015; approve the operation result of 2015; approve the plan for transforming LPG Vietnam Co., Ltd into Mien Dong LPG Co., Ltd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Jan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1B4654" w:rsidP="00382565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</w:t>
            </w:r>
            <w:r w:rsidR="00382565">
              <w:rPr>
                <w:rFonts w:ascii="Arial" w:hAnsi="Arial" w:cs="Arial"/>
                <w:sz w:val="20"/>
                <w:szCs w:val="20"/>
              </w:rPr>
              <w:t xml:space="preserve">entire capital divestment from CNG Vietnam Joint Stock Company  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Mar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382565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Board Meeting of Q.I/ 2016: approve the record date of exercising the right of attending annual General Meeting of Shareholders 2016 and date of holding annual General Meeting of Shareholders 2016; approve the establishment of organizing team for annual General Meeting of Shareholders 2016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Mar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382565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Branches directly under the Company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 QD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Apr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382565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members of Board of Directors (Mr. 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 QD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Apr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382565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 Deputy Director of the Company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382565" w:rsidP="00382565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Board Meeting of Q.II/ 2016: approve the materials to submit annual General Meeting of Shareholders 2016; approve the appointment of 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position of Head of Accounts Division – 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 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May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382565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dividend payment 2015 and dividend advance of Jan 2016 in cash</w:t>
            </w:r>
          </w:p>
        </w:tc>
      </w:tr>
      <w:tr w:rsidR="008E5BEB" w:rsidTr="008E5BE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215/ NQ - KMN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8E5BEB" w:rsidP="008E5BEB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Jun 2016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EB" w:rsidRDefault="00382565" w:rsidP="008E5BEB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for new product development of the Company</w:t>
            </w:r>
          </w:p>
        </w:tc>
      </w:tr>
    </w:tbl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List of PDMRs and connected persons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66"/>
        <w:gridCol w:w="2339"/>
        <w:gridCol w:w="1711"/>
        <w:gridCol w:w="1756"/>
        <w:gridCol w:w="939"/>
      </w:tblGrid>
      <w:tr w:rsidR="00247A6E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247A6E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Tan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7" w:rsidRDefault="003079B7" w:rsidP="003079B7">
            <w:pPr>
              <w:jc w:val="center"/>
            </w:pPr>
            <w:r w:rsidRPr="00395D62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7" w:rsidRDefault="003079B7" w:rsidP="003079B7">
            <w:pPr>
              <w:jc w:val="center"/>
            </w:pPr>
            <w:r w:rsidRPr="00395D62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cum General Director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r w:rsidRPr="007F7B0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Minh Hong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r w:rsidRPr="007F7B0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D62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Minh Ngoc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Dao Van Hung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32029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32029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Oct 2013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32029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8466F8">
              <w:rPr>
                <w:rFonts w:ascii="Arial" w:hAnsi="Arial" w:cs="Arial"/>
                <w:sz w:val="20"/>
                <w:szCs w:val="20"/>
              </w:rPr>
              <w:t>28 Oct 2013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Cam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32029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8466F8">
              <w:rPr>
                <w:rFonts w:ascii="Arial" w:hAnsi="Arial" w:cs="Arial"/>
                <w:sz w:val="20"/>
                <w:szCs w:val="20"/>
              </w:rPr>
              <w:t>28 Oct 2013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Ngoc Tram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32029C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8466F8">
              <w:rPr>
                <w:rFonts w:ascii="Arial" w:hAnsi="Arial" w:cs="Arial"/>
                <w:sz w:val="20"/>
                <w:szCs w:val="20"/>
              </w:rPr>
              <w:t>28 Oct 2013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cum General Director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Oct 2008</w:t>
            </w:r>
          </w:p>
          <w:p w:rsidR="00B575C4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Apr 2016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Oct 2008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F85B1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934633">
              <w:rPr>
                <w:rFonts w:ascii="Arial" w:hAnsi="Arial" w:cs="Arial"/>
                <w:sz w:val="20"/>
                <w:szCs w:val="20"/>
              </w:rPr>
              <w:t>22 Oct 2008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F85B1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934633">
              <w:rPr>
                <w:rFonts w:ascii="Arial" w:hAnsi="Arial" w:cs="Arial"/>
                <w:sz w:val="20"/>
                <w:szCs w:val="20"/>
              </w:rPr>
              <w:t>22 Oct 2008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BD245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D43431">
              <w:rPr>
                <w:rFonts w:ascii="Arial" w:hAnsi="Arial" w:cs="Arial"/>
                <w:sz w:val="20"/>
                <w:szCs w:val="20"/>
              </w:rPr>
              <w:t>27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Bach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BD245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D43431">
              <w:rPr>
                <w:rFonts w:ascii="Arial" w:hAnsi="Arial" w:cs="Arial"/>
                <w:sz w:val="20"/>
                <w:szCs w:val="20"/>
              </w:rPr>
              <w:t>27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BD245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D43431">
              <w:rPr>
                <w:rFonts w:ascii="Arial" w:hAnsi="Arial" w:cs="Arial"/>
                <w:sz w:val="20"/>
                <w:szCs w:val="20"/>
              </w:rPr>
              <w:t>27 Oct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Oct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Hue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2421E9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565DCB">
              <w:rPr>
                <w:rFonts w:ascii="Arial" w:hAnsi="Arial" w:cs="Arial"/>
                <w:sz w:val="20"/>
                <w:szCs w:val="20"/>
              </w:rPr>
              <w:t>26 Oct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2421E9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565DCB">
              <w:rPr>
                <w:rFonts w:ascii="Arial" w:hAnsi="Arial" w:cs="Arial"/>
                <w:sz w:val="20"/>
                <w:szCs w:val="20"/>
              </w:rPr>
              <w:t>26 Oct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Vu Tram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2421E9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565DCB">
              <w:rPr>
                <w:rFonts w:ascii="Arial" w:hAnsi="Arial" w:cs="Arial"/>
                <w:sz w:val="20"/>
                <w:szCs w:val="20"/>
              </w:rPr>
              <w:t>26 Oct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Apr 2016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Luong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862B5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EF068C">
              <w:rPr>
                <w:rFonts w:ascii="Arial" w:hAnsi="Arial" w:cs="Arial"/>
                <w:sz w:val="20"/>
                <w:szCs w:val="20"/>
              </w:rPr>
              <w:t>07 Apr 2016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862B5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EF068C">
              <w:rPr>
                <w:rFonts w:ascii="Arial" w:hAnsi="Arial" w:cs="Arial"/>
                <w:sz w:val="20"/>
                <w:szCs w:val="20"/>
              </w:rPr>
              <w:t>07 Apr 2016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Ngoc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862B5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EF068C">
              <w:rPr>
                <w:rFonts w:ascii="Arial" w:hAnsi="Arial" w:cs="Arial"/>
                <w:sz w:val="20"/>
                <w:szCs w:val="20"/>
              </w:rPr>
              <w:t>07 Apr 2016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4856B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1260CB"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4856B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1260CB"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4856B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1260CB"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5252C6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r w:rsidRPr="00461686"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 Nguyen Ngoc Ha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5252C6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r w:rsidRPr="00461686"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B575C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pPr>
              <w:jc w:val="center"/>
            </w:pPr>
            <w:r w:rsidRPr="005252C6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4" w:rsidRDefault="00B575C4" w:rsidP="00B575C4">
            <w:r w:rsidRPr="00461686">
              <w:rPr>
                <w:rFonts w:ascii="Arial" w:hAnsi="Arial" w:cs="Arial"/>
                <w:sz w:val="20"/>
                <w:szCs w:val="20"/>
              </w:rPr>
              <w:t>20 Apr 2012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B575C4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9B7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Jan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B7" w:rsidRDefault="003079B7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E540A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304F0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Jan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E540A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Ngoc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Chau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304F0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Jan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E540A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Ngoc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Chau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304F0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Jan 2015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Accountant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Dec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7A1F2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8829F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0F36A3">
              <w:rPr>
                <w:rFonts w:ascii="Arial" w:hAnsi="Arial" w:cs="Arial"/>
                <w:sz w:val="20"/>
                <w:szCs w:val="20"/>
              </w:rPr>
              <w:t>16 Dec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7A1F2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8829F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0F36A3">
              <w:rPr>
                <w:rFonts w:ascii="Arial" w:hAnsi="Arial" w:cs="Arial"/>
                <w:sz w:val="20"/>
                <w:szCs w:val="20"/>
              </w:rPr>
              <w:t>16 Dec 2014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5C4" w:rsidTr="003079B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Hop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disclosure official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E0340F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Aug 2008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C4" w:rsidRDefault="00B575C4" w:rsidP="003079B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10716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BE216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3C36B9">
              <w:rPr>
                <w:rFonts w:ascii="Arial" w:hAnsi="Arial" w:cs="Arial"/>
                <w:sz w:val="20"/>
                <w:szCs w:val="20"/>
              </w:rPr>
              <w:t>22 Aug 2008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10716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BE216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3C36B9">
              <w:rPr>
                <w:rFonts w:ascii="Arial" w:hAnsi="Arial" w:cs="Arial"/>
                <w:sz w:val="20"/>
                <w:szCs w:val="20"/>
              </w:rPr>
              <w:t>22 Aug 2008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40F" w:rsidTr="00E0411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BE2168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0F" w:rsidRDefault="00E0340F" w:rsidP="00E0340F">
            <w:pPr>
              <w:jc w:val="center"/>
            </w:pPr>
            <w:r w:rsidRPr="003C36B9">
              <w:rPr>
                <w:rFonts w:ascii="Arial" w:hAnsi="Arial" w:cs="Arial"/>
                <w:sz w:val="20"/>
                <w:szCs w:val="20"/>
              </w:rPr>
              <w:t>22 Aug 2008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247A6E" w:rsidRDefault="00247A6E" w:rsidP="00247A6E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p w:rsidR="00247A6E" w:rsidRDefault="00247A6E" w:rsidP="00247A6E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75"/>
        <w:gridCol w:w="1662"/>
        <w:gridCol w:w="1416"/>
        <w:gridCol w:w="1607"/>
        <w:gridCol w:w="1395"/>
        <w:gridCol w:w="1167"/>
      </w:tblGrid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ind w:left="2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Tan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068006854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045C102535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cum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Minh Hong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Hieu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Nguyen Minh Ngoc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045C103889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Dao Van Hung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Thuc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045C103198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BOD cum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Deputy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Nguyen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Hoang Minh Tuan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045C103517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13,157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Cam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Ngoc Tam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Nghi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009074078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Van Nghiem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Nhuan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Director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A6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A6E">
              <w:rPr>
                <w:rFonts w:ascii="Arial" w:hAnsi="Arial" w:cs="Arial"/>
                <w:b/>
                <w:sz w:val="20"/>
                <w:szCs w:val="20"/>
              </w:rPr>
              <w:t>Nguyen Hai Long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Hue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Vu Tram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Quyen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045C103883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Supervisory Board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14,473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Viet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045C104720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 Nguyen Ngoc Ha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Hao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045C106842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Supervisory Board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Ngoc Minh Chau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Ngoc Ha Chau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 w:rsidP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Ngo 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045C106001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Hop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045C102959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Disclosure Official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045C104007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A6E" w:rsidTr="00247A6E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A6E" w:rsidRDefault="00247A6E" w:rsidP="00247A6E">
      <w:pPr>
        <w:spacing w:before="120" w:afterLines="60" w:after="144"/>
        <w:jc w:val="both"/>
        <w:rPr>
          <w:rFonts w:ascii="Arial" w:hAnsi="Arial" w:cs="Arial"/>
          <w:sz w:val="20"/>
          <w:szCs w:val="20"/>
        </w:rPr>
      </w:pPr>
    </w:p>
    <w:p w:rsidR="00247A6E" w:rsidRDefault="00247A6E" w:rsidP="00247A6E">
      <w:pPr>
        <w:spacing w:before="120" w:afterLines="60" w:after="144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Share transactions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92"/>
        <w:gridCol w:w="1317"/>
        <w:gridCol w:w="879"/>
        <w:gridCol w:w="1240"/>
        <w:gridCol w:w="879"/>
        <w:gridCol w:w="1240"/>
        <w:gridCol w:w="1475"/>
      </w:tblGrid>
      <w:tr w:rsidR="00247A6E" w:rsidTr="00E0340F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Relationship with PDMRs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247A6E" w:rsidTr="00E03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6E" w:rsidRDefault="00247A6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47A6E" w:rsidTr="00E0340F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right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6E" w:rsidRDefault="00247A6E">
            <w:pPr>
              <w:tabs>
                <w:tab w:val="num" w:pos="720"/>
              </w:tabs>
              <w:spacing w:before="12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886BED" w:rsidRDefault="00886BED" w:rsidP="00247A6E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6E"/>
    <w:rsid w:val="001B4654"/>
    <w:rsid w:val="00247A6E"/>
    <w:rsid w:val="003079B7"/>
    <w:rsid w:val="00382565"/>
    <w:rsid w:val="007263DC"/>
    <w:rsid w:val="00886BED"/>
    <w:rsid w:val="008E5BEB"/>
    <w:rsid w:val="00B575C4"/>
    <w:rsid w:val="00C16241"/>
    <w:rsid w:val="00DB476B"/>
    <w:rsid w:val="00E0340F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CA4BB-ED84-4E8B-B0FB-A145C0D5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Tung Nguyen</cp:lastModifiedBy>
  <cp:revision>5</cp:revision>
  <dcterms:created xsi:type="dcterms:W3CDTF">2016-02-15T04:37:00Z</dcterms:created>
  <dcterms:modified xsi:type="dcterms:W3CDTF">2016-07-25T03:38:00Z</dcterms:modified>
</cp:coreProperties>
</file>