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2F" w:rsidRPr="00DD26A7" w:rsidRDefault="00695657" w:rsidP="00695657">
      <w:pPr>
        <w:spacing w:before="120"/>
        <w:ind w:left="6480"/>
        <w:jc w:val="center"/>
        <w:rPr>
          <w:rFonts w:ascii="Times New Roman" w:hAnsi="Times New Roman" w:cs="Times New Roman"/>
          <w:i/>
          <w:sz w:val="18"/>
          <w:szCs w:val="18"/>
          <w:lang w:val="en-US"/>
        </w:rPr>
      </w:pPr>
      <w:bookmarkStart w:id="0" w:name="chuong_phuluc_5"/>
      <w:r>
        <w:rPr>
          <w:rFonts w:ascii="Times New Roman" w:hAnsi="Times New Roman" w:cs="Times New Roman"/>
          <w:b/>
          <w:sz w:val="18"/>
          <w:szCs w:val="18"/>
          <w:lang w:val="en-US"/>
        </w:rPr>
        <w:t xml:space="preserve">                        </w:t>
      </w:r>
      <w:r w:rsidR="00366325" w:rsidRPr="00DD26A7">
        <w:rPr>
          <w:rFonts w:ascii="Times New Roman" w:hAnsi="Times New Roman" w:cs="Times New Roman"/>
          <w:b/>
          <w:sz w:val="18"/>
          <w:szCs w:val="18"/>
        </w:rPr>
        <w:t>PHỤ LỤC SỐ 05</w:t>
      </w:r>
      <w:bookmarkEnd w:id="0"/>
      <w:r w:rsidR="00366325" w:rsidRPr="00DD26A7">
        <w:rPr>
          <w:rFonts w:ascii="Times New Roman" w:hAnsi="Times New Roman" w:cs="Times New Roman"/>
          <w:b/>
          <w:sz w:val="18"/>
          <w:szCs w:val="18"/>
        </w:rPr>
        <w:br/>
      </w:r>
    </w:p>
    <w:tbl>
      <w:tblPr>
        <w:tblW w:w="9398" w:type="dxa"/>
        <w:tblInd w:w="108" w:type="dxa"/>
        <w:tblLook w:val="0000"/>
      </w:tblPr>
      <w:tblGrid>
        <w:gridCol w:w="3617"/>
        <w:gridCol w:w="5781"/>
      </w:tblGrid>
      <w:tr w:rsidR="00504DF4" w:rsidRPr="00DD26A7" w:rsidTr="00D671AD">
        <w:trPr>
          <w:trHeight w:val="764"/>
        </w:trPr>
        <w:tc>
          <w:tcPr>
            <w:tcW w:w="3617" w:type="dxa"/>
          </w:tcPr>
          <w:p w:rsidR="00CD2734" w:rsidRPr="00D671AD" w:rsidRDefault="00504DF4" w:rsidP="006C69FC">
            <w:pPr>
              <w:rPr>
                <w:rFonts w:ascii="Times New Roman" w:hAnsi="Times New Roman" w:cs="Times New Roman"/>
                <w:b/>
                <w:sz w:val="26"/>
                <w:szCs w:val="26"/>
                <w:lang w:val="en-US"/>
              </w:rPr>
            </w:pPr>
            <w:r w:rsidRPr="00D671AD">
              <w:rPr>
                <w:rFonts w:ascii="Times New Roman" w:hAnsi="Times New Roman" w:cs="Times New Roman"/>
                <w:b/>
                <w:sz w:val="26"/>
                <w:szCs w:val="26"/>
              </w:rPr>
              <w:t>Công ty CP Sách</w:t>
            </w:r>
            <w:r w:rsidR="00695657" w:rsidRPr="00D671AD">
              <w:rPr>
                <w:rFonts w:ascii="Times New Roman" w:hAnsi="Times New Roman" w:cs="Times New Roman"/>
                <w:b/>
                <w:sz w:val="26"/>
                <w:szCs w:val="26"/>
                <w:lang w:val="en-US"/>
              </w:rPr>
              <w:t xml:space="preserve"> và </w:t>
            </w:r>
            <w:r w:rsidRPr="00D671AD">
              <w:rPr>
                <w:rFonts w:ascii="Times New Roman" w:hAnsi="Times New Roman" w:cs="Times New Roman"/>
                <w:b/>
                <w:sz w:val="26"/>
                <w:szCs w:val="26"/>
              </w:rPr>
              <w:t>Thiết bị</w:t>
            </w:r>
          </w:p>
          <w:p w:rsidR="00504DF4" w:rsidRPr="00D671AD" w:rsidRDefault="00CD2734" w:rsidP="006C69FC">
            <w:pPr>
              <w:rPr>
                <w:rFonts w:ascii="Times New Roman" w:hAnsi="Times New Roman" w:cs="Times New Roman"/>
                <w:b/>
                <w:sz w:val="26"/>
                <w:szCs w:val="26"/>
              </w:rPr>
            </w:pPr>
            <w:r w:rsidRPr="00DD26A7">
              <w:rPr>
                <w:rFonts w:ascii="Times New Roman" w:hAnsi="Times New Roman" w:cs="Times New Roman"/>
                <w:sz w:val="26"/>
                <w:szCs w:val="26"/>
                <w:lang w:val="en-US"/>
              </w:rPr>
              <w:t xml:space="preserve">   </w:t>
            </w:r>
            <w:r w:rsidR="00504DF4" w:rsidRPr="00DD26A7">
              <w:rPr>
                <w:rFonts w:ascii="Times New Roman" w:hAnsi="Times New Roman" w:cs="Times New Roman"/>
                <w:sz w:val="26"/>
                <w:szCs w:val="26"/>
              </w:rPr>
              <w:t xml:space="preserve"> </w:t>
            </w:r>
            <w:r w:rsidRPr="00DD26A7">
              <w:rPr>
                <w:rFonts w:ascii="Times New Roman" w:hAnsi="Times New Roman" w:cs="Times New Roman"/>
                <w:sz w:val="26"/>
                <w:szCs w:val="26"/>
                <w:lang w:val="en-US"/>
              </w:rPr>
              <w:t xml:space="preserve">    </w:t>
            </w:r>
            <w:r w:rsidR="00695657"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lang w:val="en-US"/>
              </w:rPr>
              <w:t xml:space="preserve">  </w:t>
            </w:r>
            <w:r w:rsidR="00504DF4" w:rsidRPr="00D671AD">
              <w:rPr>
                <w:rFonts w:ascii="Times New Roman" w:hAnsi="Times New Roman" w:cs="Times New Roman"/>
                <w:b/>
                <w:sz w:val="26"/>
                <w:szCs w:val="26"/>
              </w:rPr>
              <w:t>Bình Thuận</w:t>
            </w:r>
          </w:p>
          <w:p w:rsidR="00504DF4" w:rsidRPr="00DD26A7" w:rsidRDefault="00CD2734" w:rsidP="006C69FC">
            <w:pPr>
              <w:rPr>
                <w:rFonts w:ascii="Times New Roman" w:hAnsi="Times New Roman" w:cs="Times New Roman"/>
                <w:b/>
                <w:sz w:val="26"/>
                <w:szCs w:val="26"/>
                <w:lang w:val="en-US"/>
              </w:rPr>
            </w:pPr>
            <w:r w:rsidRPr="00DD26A7">
              <w:rPr>
                <w:rFonts w:ascii="Times New Roman" w:hAnsi="Times New Roman" w:cs="Times New Roman"/>
                <w:b/>
                <w:sz w:val="26"/>
                <w:szCs w:val="26"/>
                <w:lang w:val="en-US"/>
              </w:rPr>
              <w:t xml:space="preserve">         </w:t>
            </w:r>
            <w:r w:rsidR="00504DF4" w:rsidRPr="00DD26A7">
              <w:rPr>
                <w:rFonts w:ascii="Times New Roman" w:hAnsi="Times New Roman" w:cs="Times New Roman"/>
                <w:b/>
                <w:sz w:val="26"/>
                <w:szCs w:val="26"/>
              </w:rPr>
              <w:t>-----------------</w:t>
            </w:r>
          </w:p>
          <w:p w:rsidR="00504DF4" w:rsidRPr="00DD26A7" w:rsidRDefault="00695657" w:rsidP="001F3B4F">
            <w:pPr>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00CD2734" w:rsidRPr="00DD26A7">
              <w:rPr>
                <w:rFonts w:ascii="Times New Roman" w:hAnsi="Times New Roman" w:cs="Times New Roman"/>
                <w:sz w:val="26"/>
                <w:szCs w:val="26"/>
                <w:lang w:val="en-US"/>
              </w:rPr>
              <w:t xml:space="preserve"> </w:t>
            </w:r>
            <w:r w:rsidR="00504DF4" w:rsidRPr="00DD26A7">
              <w:rPr>
                <w:rFonts w:ascii="Times New Roman" w:hAnsi="Times New Roman" w:cs="Times New Roman"/>
                <w:sz w:val="26"/>
                <w:szCs w:val="26"/>
              </w:rPr>
              <w:t>Số</w:t>
            </w:r>
            <w:r w:rsidR="00D671AD">
              <w:rPr>
                <w:rFonts w:ascii="Times New Roman" w:hAnsi="Times New Roman" w:cs="Times New Roman"/>
                <w:sz w:val="26"/>
                <w:szCs w:val="26"/>
              </w:rPr>
              <w:t xml:space="preserve">: </w:t>
            </w:r>
            <w:r w:rsidR="00B03C99">
              <w:rPr>
                <w:rFonts w:ascii="Times New Roman" w:hAnsi="Times New Roman" w:cs="Times New Roman"/>
                <w:sz w:val="26"/>
                <w:szCs w:val="26"/>
                <w:lang w:val="en-US"/>
              </w:rPr>
              <w:t>17</w:t>
            </w:r>
            <w:r w:rsidR="00504DF4" w:rsidRPr="00DD26A7">
              <w:rPr>
                <w:rFonts w:ascii="Times New Roman" w:hAnsi="Times New Roman" w:cs="Times New Roman"/>
                <w:sz w:val="26"/>
                <w:szCs w:val="26"/>
              </w:rPr>
              <w:t>/QTCT</w:t>
            </w:r>
            <w:r w:rsidRPr="00DD26A7">
              <w:rPr>
                <w:rFonts w:ascii="Times New Roman" w:hAnsi="Times New Roman" w:cs="Times New Roman"/>
                <w:sz w:val="26"/>
                <w:szCs w:val="26"/>
                <w:lang w:val="en-US"/>
              </w:rPr>
              <w:t>-2016</w:t>
            </w:r>
          </w:p>
        </w:tc>
        <w:tc>
          <w:tcPr>
            <w:tcW w:w="5781" w:type="dxa"/>
          </w:tcPr>
          <w:p w:rsidR="00504DF4" w:rsidRPr="00D671AD" w:rsidRDefault="00D671AD" w:rsidP="00CD2734">
            <w:pPr>
              <w:pStyle w:val="Heading8"/>
              <w:rPr>
                <w:rFonts w:ascii="Times New Roman" w:eastAsia="Courier New" w:hAnsi="Times New Roman"/>
                <w:bCs w:val="0"/>
                <w:color w:val="000000"/>
                <w:sz w:val="26"/>
                <w:szCs w:val="26"/>
                <w:lang w:val="vi-VN" w:eastAsia="vi-VN"/>
              </w:rPr>
            </w:pPr>
            <w:r>
              <w:rPr>
                <w:rFonts w:ascii="Times New Roman" w:eastAsia="Courier New" w:hAnsi="Times New Roman"/>
                <w:b w:val="0"/>
                <w:bCs w:val="0"/>
                <w:color w:val="000000"/>
                <w:sz w:val="26"/>
                <w:szCs w:val="26"/>
                <w:lang w:eastAsia="vi-VN"/>
              </w:rPr>
              <w:t xml:space="preserve"> </w:t>
            </w:r>
            <w:r w:rsidR="00504DF4" w:rsidRPr="00D671AD">
              <w:rPr>
                <w:rFonts w:ascii="Times New Roman" w:eastAsia="Courier New" w:hAnsi="Times New Roman"/>
                <w:bCs w:val="0"/>
                <w:color w:val="000000"/>
                <w:sz w:val="26"/>
                <w:szCs w:val="26"/>
                <w:lang w:val="vi-VN" w:eastAsia="vi-VN"/>
              </w:rPr>
              <w:t>CỘNG HÒA XÃ HỘI CHỦ NGHĨA VIỆT NAM</w:t>
            </w:r>
          </w:p>
          <w:p w:rsidR="00504DF4" w:rsidRPr="00DD26A7" w:rsidRDefault="00CD2734" w:rsidP="006C69FC">
            <w:pPr>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00D671AD">
              <w:rPr>
                <w:rFonts w:ascii="Times New Roman" w:hAnsi="Times New Roman" w:cs="Times New Roman"/>
                <w:sz w:val="26"/>
                <w:szCs w:val="26"/>
                <w:lang w:val="en-US"/>
              </w:rPr>
              <w:t xml:space="preserve"> </w:t>
            </w:r>
            <w:r w:rsidRPr="00DD26A7">
              <w:rPr>
                <w:rFonts w:ascii="Times New Roman" w:hAnsi="Times New Roman" w:cs="Times New Roman"/>
                <w:sz w:val="26"/>
                <w:szCs w:val="26"/>
                <w:lang w:val="en-US"/>
              </w:rPr>
              <w:t xml:space="preserve"> </w:t>
            </w:r>
            <w:r w:rsidR="00504DF4" w:rsidRPr="00DD26A7">
              <w:rPr>
                <w:rFonts w:ascii="Times New Roman" w:hAnsi="Times New Roman" w:cs="Times New Roman"/>
                <w:sz w:val="26"/>
                <w:szCs w:val="26"/>
              </w:rPr>
              <w:t>Độc lập – Tự do – Hạnh phúc</w:t>
            </w:r>
          </w:p>
          <w:p w:rsidR="00504DF4" w:rsidRPr="00DD26A7" w:rsidRDefault="00CD2734" w:rsidP="006C69FC">
            <w:pPr>
              <w:rPr>
                <w:rFonts w:ascii="Times New Roman" w:hAnsi="Times New Roman" w:cs="Times New Roman"/>
                <w:b/>
                <w:sz w:val="26"/>
                <w:szCs w:val="26"/>
                <w:lang w:val="en-US"/>
              </w:rPr>
            </w:pPr>
            <w:r w:rsidRPr="00DD26A7">
              <w:rPr>
                <w:rFonts w:ascii="Times New Roman" w:hAnsi="Times New Roman" w:cs="Times New Roman"/>
                <w:b/>
                <w:sz w:val="26"/>
                <w:szCs w:val="26"/>
                <w:lang w:val="en-US"/>
              </w:rPr>
              <w:t xml:space="preserve">                          </w:t>
            </w:r>
            <w:r w:rsidR="00504DF4" w:rsidRPr="00DD26A7">
              <w:rPr>
                <w:rFonts w:ascii="Times New Roman" w:hAnsi="Times New Roman" w:cs="Times New Roman"/>
                <w:b/>
                <w:sz w:val="26"/>
                <w:szCs w:val="26"/>
              </w:rPr>
              <w:t>---------------------</w:t>
            </w:r>
          </w:p>
          <w:p w:rsidR="00504DF4" w:rsidRPr="00DD26A7" w:rsidRDefault="00CD2734" w:rsidP="001F3B4F">
            <w:pPr>
              <w:spacing w:line="360" w:lineRule="auto"/>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00D671AD">
              <w:rPr>
                <w:rFonts w:ascii="Times New Roman" w:hAnsi="Times New Roman" w:cs="Times New Roman"/>
                <w:sz w:val="26"/>
                <w:szCs w:val="26"/>
                <w:lang w:val="en-US"/>
              </w:rPr>
              <w:t xml:space="preserve"> </w:t>
            </w:r>
            <w:r w:rsidR="00504DF4" w:rsidRPr="00DD26A7">
              <w:rPr>
                <w:rFonts w:ascii="Times New Roman" w:hAnsi="Times New Roman" w:cs="Times New Roman"/>
                <w:sz w:val="26"/>
                <w:szCs w:val="26"/>
              </w:rPr>
              <w:t xml:space="preserve">Bình Thuận, ngày </w:t>
            </w:r>
            <w:r w:rsidR="00695657" w:rsidRPr="00DD26A7">
              <w:rPr>
                <w:rFonts w:ascii="Times New Roman" w:hAnsi="Times New Roman" w:cs="Times New Roman"/>
                <w:sz w:val="26"/>
                <w:szCs w:val="26"/>
                <w:lang w:val="en-US"/>
              </w:rPr>
              <w:t>5</w:t>
            </w:r>
            <w:r w:rsidR="00504DF4" w:rsidRPr="00DD26A7">
              <w:rPr>
                <w:rFonts w:ascii="Times New Roman" w:hAnsi="Times New Roman" w:cs="Times New Roman"/>
                <w:sz w:val="26"/>
                <w:szCs w:val="26"/>
              </w:rPr>
              <w:t xml:space="preserve"> tháng </w:t>
            </w:r>
            <w:r w:rsidR="001F3B4F">
              <w:rPr>
                <w:rFonts w:ascii="Times New Roman" w:hAnsi="Times New Roman" w:cs="Times New Roman"/>
                <w:sz w:val="26"/>
                <w:szCs w:val="26"/>
                <w:lang w:val="en-US"/>
              </w:rPr>
              <w:t xml:space="preserve"> 1</w:t>
            </w:r>
            <w:r w:rsidR="00504DF4" w:rsidRPr="00DD26A7">
              <w:rPr>
                <w:rFonts w:ascii="Times New Roman" w:hAnsi="Times New Roman" w:cs="Times New Roman"/>
                <w:sz w:val="26"/>
                <w:szCs w:val="26"/>
              </w:rPr>
              <w:t xml:space="preserve"> năm 201</w:t>
            </w:r>
            <w:r w:rsidR="001F3B4F">
              <w:rPr>
                <w:rFonts w:ascii="Times New Roman" w:hAnsi="Times New Roman" w:cs="Times New Roman"/>
                <w:sz w:val="26"/>
                <w:szCs w:val="26"/>
                <w:lang w:val="en-US"/>
              </w:rPr>
              <w:t>7</w:t>
            </w:r>
          </w:p>
        </w:tc>
      </w:tr>
    </w:tbl>
    <w:p w:rsidR="00504DF4" w:rsidRPr="00DD26A7" w:rsidRDefault="00504DF4" w:rsidP="00504DF4">
      <w:pPr>
        <w:pStyle w:val="Title"/>
        <w:jc w:val="both"/>
        <w:rPr>
          <w:rFonts w:ascii="Times New Roman" w:eastAsia="Courier New" w:hAnsi="Times New Roman"/>
          <w:b w:val="0"/>
          <w:snapToGrid/>
          <w:color w:val="000000"/>
          <w:sz w:val="26"/>
          <w:szCs w:val="26"/>
          <w:lang w:val="vi-VN" w:eastAsia="vi-VN"/>
        </w:rPr>
      </w:pPr>
    </w:p>
    <w:p w:rsidR="00504DF4" w:rsidRPr="00404394" w:rsidRDefault="00504DF4" w:rsidP="00504DF4">
      <w:pPr>
        <w:pStyle w:val="Title"/>
        <w:rPr>
          <w:rFonts w:ascii="Times New Roman" w:eastAsia="Courier New" w:hAnsi="Times New Roman"/>
          <w:snapToGrid/>
          <w:color w:val="000000"/>
          <w:sz w:val="28"/>
          <w:szCs w:val="28"/>
          <w:lang w:eastAsia="vi-VN"/>
        </w:rPr>
      </w:pPr>
      <w:r w:rsidRPr="00DD26A7">
        <w:rPr>
          <w:rFonts w:ascii="Times New Roman" w:eastAsia="Courier New" w:hAnsi="Times New Roman"/>
          <w:snapToGrid/>
          <w:color w:val="000000"/>
          <w:sz w:val="28"/>
          <w:szCs w:val="28"/>
          <w:lang w:val="vi-VN" w:eastAsia="vi-VN"/>
        </w:rPr>
        <w:t>BÁO CÁO TÌNH HÌNH QUẢN TRỊ CÔNG TY</w:t>
      </w:r>
    </w:p>
    <w:p w:rsidR="00504DF4" w:rsidRPr="00DD26A7" w:rsidRDefault="001F3B4F" w:rsidP="00504DF4">
      <w:pPr>
        <w:pStyle w:val="Title"/>
        <w:rPr>
          <w:rFonts w:ascii="Times New Roman" w:eastAsia="Courier New" w:hAnsi="Times New Roman"/>
          <w:b w:val="0"/>
          <w:snapToGrid/>
          <w:color w:val="000000"/>
          <w:sz w:val="26"/>
          <w:szCs w:val="26"/>
          <w:lang w:val="vi-VN" w:eastAsia="vi-VN"/>
        </w:rPr>
      </w:pPr>
      <w:r>
        <w:rPr>
          <w:rFonts w:ascii="Times New Roman" w:eastAsia="Courier New" w:hAnsi="Times New Roman"/>
          <w:b w:val="0"/>
          <w:snapToGrid/>
          <w:color w:val="000000"/>
          <w:sz w:val="26"/>
          <w:szCs w:val="26"/>
          <w:lang w:val="vi-VN" w:eastAsia="vi-VN"/>
        </w:rPr>
        <w:t>(</w:t>
      </w:r>
      <w:r>
        <w:rPr>
          <w:rFonts w:ascii="Times New Roman" w:eastAsia="Courier New" w:hAnsi="Times New Roman"/>
          <w:b w:val="0"/>
          <w:snapToGrid/>
          <w:color w:val="000000"/>
          <w:sz w:val="26"/>
          <w:szCs w:val="26"/>
          <w:lang w:eastAsia="vi-VN"/>
        </w:rPr>
        <w:t>N</w:t>
      </w:r>
      <w:r w:rsidR="00504DF4" w:rsidRPr="00DD26A7">
        <w:rPr>
          <w:rFonts w:ascii="Times New Roman" w:eastAsia="Courier New" w:hAnsi="Times New Roman"/>
          <w:b w:val="0"/>
          <w:snapToGrid/>
          <w:color w:val="000000"/>
          <w:sz w:val="26"/>
          <w:szCs w:val="26"/>
          <w:lang w:val="vi-VN" w:eastAsia="vi-VN"/>
        </w:rPr>
        <w:t>ăm 201</w:t>
      </w:r>
      <w:r w:rsidR="00CD2734" w:rsidRPr="00DD26A7">
        <w:rPr>
          <w:rFonts w:ascii="Times New Roman" w:eastAsia="Courier New" w:hAnsi="Times New Roman"/>
          <w:b w:val="0"/>
          <w:snapToGrid/>
          <w:color w:val="000000"/>
          <w:sz w:val="26"/>
          <w:szCs w:val="26"/>
          <w:lang w:eastAsia="vi-VN"/>
        </w:rPr>
        <w:t>6</w:t>
      </w:r>
      <w:r w:rsidR="00504DF4" w:rsidRPr="00DD26A7">
        <w:rPr>
          <w:rFonts w:ascii="Times New Roman" w:eastAsia="Courier New" w:hAnsi="Times New Roman"/>
          <w:b w:val="0"/>
          <w:snapToGrid/>
          <w:color w:val="000000"/>
          <w:sz w:val="26"/>
          <w:szCs w:val="26"/>
          <w:lang w:val="vi-VN" w:eastAsia="vi-VN"/>
        </w:rPr>
        <w:t xml:space="preserve">) </w:t>
      </w:r>
    </w:p>
    <w:p w:rsidR="00504DF4" w:rsidRPr="00DD26A7" w:rsidRDefault="00504DF4" w:rsidP="00C3482F">
      <w:pPr>
        <w:spacing w:before="120"/>
        <w:jc w:val="center"/>
        <w:rPr>
          <w:rFonts w:ascii="Times New Roman" w:hAnsi="Times New Roman" w:cs="Times New Roman"/>
          <w:sz w:val="26"/>
          <w:szCs w:val="26"/>
        </w:rPr>
      </w:pPr>
    </w:p>
    <w:tbl>
      <w:tblPr>
        <w:tblW w:w="0" w:type="auto"/>
        <w:tblLook w:val="01E0"/>
      </w:tblPr>
      <w:tblGrid>
        <w:gridCol w:w="2988"/>
        <w:gridCol w:w="2880"/>
        <w:gridCol w:w="2988"/>
      </w:tblGrid>
      <w:tr w:rsidR="00C3482F" w:rsidRPr="00DD26A7" w:rsidTr="009D3B85">
        <w:tc>
          <w:tcPr>
            <w:tcW w:w="2988" w:type="dxa"/>
          </w:tcPr>
          <w:p w:rsidR="00C3482F" w:rsidRPr="00DD26A7" w:rsidRDefault="00C3482F" w:rsidP="009D3B85">
            <w:pPr>
              <w:spacing w:before="120"/>
              <w:jc w:val="right"/>
              <w:rPr>
                <w:rFonts w:ascii="Times New Roman" w:hAnsi="Times New Roman" w:cs="Times New Roman"/>
                <w:b/>
                <w:sz w:val="26"/>
                <w:szCs w:val="26"/>
              </w:rPr>
            </w:pPr>
            <w:r w:rsidRPr="00DD26A7">
              <w:rPr>
                <w:rFonts w:ascii="Times New Roman" w:hAnsi="Times New Roman" w:cs="Times New Roman"/>
                <w:b/>
                <w:sz w:val="26"/>
                <w:szCs w:val="26"/>
              </w:rPr>
              <w:t>Kính gửi:</w:t>
            </w:r>
          </w:p>
        </w:tc>
        <w:tc>
          <w:tcPr>
            <w:tcW w:w="5868" w:type="dxa"/>
            <w:gridSpan w:val="2"/>
          </w:tcPr>
          <w:p w:rsidR="00C3482F" w:rsidRPr="00DD26A7" w:rsidRDefault="00C3482F" w:rsidP="009D3B85">
            <w:pPr>
              <w:spacing w:before="120"/>
              <w:rPr>
                <w:rFonts w:ascii="Times New Roman" w:hAnsi="Times New Roman" w:cs="Times New Roman"/>
                <w:b/>
                <w:sz w:val="26"/>
                <w:szCs w:val="26"/>
                <w:lang w:val="en-US"/>
              </w:rPr>
            </w:pPr>
            <w:r w:rsidRPr="00DD26A7">
              <w:rPr>
                <w:rFonts w:ascii="Times New Roman" w:hAnsi="Times New Roman" w:cs="Times New Roman"/>
                <w:b/>
                <w:sz w:val="26"/>
                <w:szCs w:val="26"/>
              </w:rPr>
              <w:t>- Ủy ban Chứng khoán Nhà nước</w:t>
            </w:r>
            <w:r w:rsidRPr="00DD26A7">
              <w:rPr>
                <w:rFonts w:ascii="Times New Roman" w:hAnsi="Times New Roman" w:cs="Times New Roman"/>
                <w:b/>
                <w:sz w:val="26"/>
                <w:szCs w:val="26"/>
              </w:rPr>
              <w:br/>
              <w:t>- Sở Giao dịch Chứng khoán</w:t>
            </w:r>
            <w:r w:rsidR="00CD2734" w:rsidRPr="00DD26A7">
              <w:rPr>
                <w:rFonts w:ascii="Times New Roman" w:hAnsi="Times New Roman" w:cs="Times New Roman"/>
                <w:b/>
                <w:sz w:val="26"/>
                <w:szCs w:val="26"/>
                <w:lang w:val="en-US"/>
              </w:rPr>
              <w:t xml:space="preserve"> Hà Nội</w:t>
            </w:r>
          </w:p>
        </w:tc>
      </w:tr>
      <w:tr w:rsidR="00D671AD" w:rsidRPr="00DD26A7" w:rsidTr="009D3B85">
        <w:trPr>
          <w:gridAfter w:val="1"/>
          <w:wAfter w:w="2988" w:type="dxa"/>
        </w:trPr>
        <w:tc>
          <w:tcPr>
            <w:tcW w:w="5868" w:type="dxa"/>
            <w:gridSpan w:val="2"/>
          </w:tcPr>
          <w:p w:rsidR="00D671AD" w:rsidRPr="00D671AD" w:rsidRDefault="00D671AD" w:rsidP="009D3B85">
            <w:pPr>
              <w:spacing w:before="120"/>
              <w:rPr>
                <w:rFonts w:ascii="Times New Roman" w:hAnsi="Times New Roman" w:cs="Times New Roman"/>
                <w:sz w:val="26"/>
                <w:szCs w:val="26"/>
                <w:lang w:val="en-US"/>
              </w:rPr>
            </w:pPr>
          </w:p>
        </w:tc>
      </w:tr>
    </w:tbl>
    <w:p w:rsidR="00D55B88" w:rsidRPr="00DD26A7" w:rsidRDefault="00D55B88" w:rsidP="00D55B88">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Tên công ty niêm yết: Công ty CP Sách và Thiết bị Bình Thuận.     </w:t>
      </w:r>
    </w:p>
    <w:p w:rsidR="00D55B88" w:rsidRPr="00DD26A7" w:rsidRDefault="00D55B88" w:rsidP="00D55B88">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Địa chỉ trụ sở chính: 70 Nguyễn Văn Trỗi, TP.</w:t>
      </w:r>
      <w:r w:rsidR="00D671AD">
        <w:rPr>
          <w:rFonts w:ascii="Times New Roman" w:hAnsi="Times New Roman" w:cs="Times New Roman"/>
          <w:sz w:val="26"/>
          <w:szCs w:val="26"/>
          <w:lang w:val="en-US"/>
        </w:rPr>
        <w:t xml:space="preserve"> </w:t>
      </w:r>
      <w:r w:rsidRPr="00DD26A7">
        <w:rPr>
          <w:rFonts w:ascii="Times New Roman" w:hAnsi="Times New Roman" w:cs="Times New Roman"/>
          <w:sz w:val="26"/>
          <w:szCs w:val="26"/>
          <w:lang w:val="en-US"/>
        </w:rPr>
        <w:t>Phan Thiết - Bình Thuận.</w:t>
      </w:r>
    </w:p>
    <w:p w:rsidR="00D55B88" w:rsidRPr="00DD26A7" w:rsidRDefault="00D55B88" w:rsidP="00D55B88">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Điện thoại: 062 3816118   Fax: 062 3817595, Email: stbbinhthuan@gmail.com</w:t>
      </w:r>
    </w:p>
    <w:p w:rsidR="00D55B88" w:rsidRPr="00DD26A7" w:rsidRDefault="00D55B88" w:rsidP="00D55B88">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Vốn điều lệ: 11.000.000.000 đồng.</w:t>
      </w:r>
    </w:p>
    <w:p w:rsidR="00C3482F" w:rsidRPr="00DD26A7" w:rsidRDefault="00D55B88" w:rsidP="00D55B88">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Mã chứng khoán: BST</w:t>
      </w:r>
    </w:p>
    <w:p w:rsidR="00606788" w:rsidRPr="00DD26A7" w:rsidRDefault="00C3482F" w:rsidP="00521E7D">
      <w:pPr>
        <w:spacing w:before="120"/>
        <w:jc w:val="both"/>
        <w:rPr>
          <w:rFonts w:ascii="Times New Roman" w:hAnsi="Times New Roman" w:cs="Times New Roman"/>
          <w:b/>
          <w:sz w:val="26"/>
          <w:szCs w:val="26"/>
          <w:lang w:val="en-US"/>
        </w:rPr>
      </w:pPr>
      <w:r w:rsidRPr="00DD26A7">
        <w:rPr>
          <w:rFonts w:ascii="Times New Roman" w:hAnsi="Times New Roman" w:cs="Times New Roman"/>
          <w:b/>
          <w:sz w:val="26"/>
          <w:szCs w:val="26"/>
          <w:lang w:val="en-US"/>
        </w:rPr>
        <w:t xml:space="preserve">I. </w:t>
      </w:r>
      <w:r w:rsidRPr="00DD26A7">
        <w:rPr>
          <w:rFonts w:ascii="Times New Roman" w:hAnsi="Times New Roman" w:cs="Times New Roman"/>
          <w:b/>
          <w:sz w:val="26"/>
          <w:szCs w:val="26"/>
        </w:rPr>
        <w:t>Hoạt động của Đại hội đồng cổ đông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06"/>
        <w:gridCol w:w="3091"/>
        <w:gridCol w:w="1949"/>
        <w:gridCol w:w="3221"/>
      </w:tblGrid>
      <w:tr w:rsidR="00C3482F" w:rsidRPr="00DD26A7">
        <w:trPr>
          <w:trHeight w:val="20"/>
        </w:trPr>
        <w:tc>
          <w:tcPr>
            <w:tcW w:w="706" w:type="dxa"/>
            <w:shd w:val="clear" w:color="auto" w:fill="auto"/>
            <w:vAlign w:val="center"/>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Stt</w:t>
            </w:r>
            <w:r w:rsidRPr="00DD26A7">
              <w:rPr>
                <w:rFonts w:ascii="Times New Roman" w:hAnsi="Times New Roman" w:cs="Times New Roman"/>
                <w:sz w:val="26"/>
                <w:szCs w:val="26"/>
                <w:lang w:val="en-US"/>
              </w:rPr>
              <w:br/>
            </w:r>
          </w:p>
        </w:tc>
        <w:tc>
          <w:tcPr>
            <w:tcW w:w="3091" w:type="dxa"/>
            <w:shd w:val="clear" w:color="auto" w:fill="auto"/>
            <w:vAlign w:val="center"/>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Số Nghị quyết/ Quyết định </w:t>
            </w:r>
          </w:p>
        </w:tc>
        <w:tc>
          <w:tcPr>
            <w:tcW w:w="1949" w:type="dxa"/>
            <w:shd w:val="clear" w:color="auto" w:fill="auto"/>
            <w:vAlign w:val="center"/>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Ngày</w:t>
            </w:r>
            <w:r w:rsidRPr="00DD26A7">
              <w:rPr>
                <w:rFonts w:ascii="Times New Roman" w:hAnsi="Times New Roman" w:cs="Times New Roman"/>
                <w:sz w:val="26"/>
                <w:szCs w:val="26"/>
                <w:lang w:val="en-US"/>
              </w:rPr>
              <w:br/>
            </w:r>
          </w:p>
        </w:tc>
        <w:tc>
          <w:tcPr>
            <w:tcW w:w="3221" w:type="dxa"/>
            <w:shd w:val="clear" w:color="auto" w:fill="auto"/>
            <w:vAlign w:val="center"/>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Nội dung</w:t>
            </w:r>
            <w:r w:rsidRPr="00DD26A7">
              <w:rPr>
                <w:rFonts w:ascii="Times New Roman" w:hAnsi="Times New Roman" w:cs="Times New Roman"/>
                <w:sz w:val="26"/>
                <w:szCs w:val="26"/>
                <w:lang w:val="en-US"/>
              </w:rPr>
              <w:br/>
            </w:r>
          </w:p>
        </w:tc>
      </w:tr>
      <w:tr w:rsidR="00C3482F" w:rsidRPr="00DD26A7">
        <w:trPr>
          <w:trHeight w:val="20"/>
        </w:trPr>
        <w:tc>
          <w:tcPr>
            <w:tcW w:w="706" w:type="dxa"/>
            <w:shd w:val="clear" w:color="auto" w:fill="auto"/>
            <w:vAlign w:val="center"/>
          </w:tcPr>
          <w:p w:rsidR="00C3482F" w:rsidRPr="00DD26A7" w:rsidRDefault="009D65CC" w:rsidP="00380395">
            <w:pPr>
              <w:spacing w:before="120"/>
              <w:jc w:val="center"/>
              <w:rPr>
                <w:rFonts w:ascii="Times New Roman" w:hAnsi="Times New Roman" w:cs="Times New Roman"/>
                <w:sz w:val="26"/>
                <w:szCs w:val="26"/>
                <w:lang w:val="en-US"/>
              </w:rPr>
            </w:pPr>
            <w:r w:rsidRPr="00DD26A7">
              <w:rPr>
                <w:rFonts w:ascii="Times New Roman" w:hAnsi="Times New Roman" w:cs="Times New Roman"/>
                <w:sz w:val="26"/>
                <w:szCs w:val="26"/>
                <w:lang w:val="en-US"/>
              </w:rPr>
              <w:t>1</w:t>
            </w:r>
          </w:p>
        </w:tc>
        <w:tc>
          <w:tcPr>
            <w:tcW w:w="3091" w:type="dxa"/>
            <w:shd w:val="clear" w:color="auto" w:fill="auto"/>
            <w:vAlign w:val="center"/>
          </w:tcPr>
          <w:p w:rsidR="00C3482F" w:rsidRPr="00DD26A7" w:rsidRDefault="009D65CC" w:rsidP="009D65CC">
            <w:pPr>
              <w:spacing w:before="120"/>
              <w:rPr>
                <w:rFonts w:ascii="Times New Roman" w:hAnsi="Times New Roman" w:cs="Times New Roman"/>
                <w:sz w:val="26"/>
                <w:szCs w:val="26"/>
              </w:rPr>
            </w:pPr>
            <w:r w:rsidRPr="00DD26A7">
              <w:rPr>
                <w:rFonts w:ascii="Times New Roman" w:hAnsi="Times New Roman"/>
              </w:rPr>
              <w:t>Số:70/NQ-ĐHCĐ-2016</w:t>
            </w:r>
          </w:p>
        </w:tc>
        <w:tc>
          <w:tcPr>
            <w:tcW w:w="1949" w:type="dxa"/>
            <w:shd w:val="clear" w:color="auto" w:fill="auto"/>
            <w:vAlign w:val="center"/>
          </w:tcPr>
          <w:p w:rsidR="00C3482F" w:rsidRPr="00DD26A7" w:rsidRDefault="009D65CC" w:rsidP="00380395">
            <w:pPr>
              <w:spacing w:before="120"/>
              <w:jc w:val="center"/>
              <w:rPr>
                <w:rFonts w:ascii="Times New Roman" w:hAnsi="Times New Roman" w:cs="Times New Roman"/>
                <w:sz w:val="26"/>
                <w:szCs w:val="26"/>
                <w:lang w:val="en-US"/>
              </w:rPr>
            </w:pPr>
            <w:r w:rsidRPr="00DD26A7">
              <w:rPr>
                <w:rFonts w:ascii="Times New Roman" w:hAnsi="Times New Roman" w:cs="Times New Roman"/>
                <w:sz w:val="26"/>
                <w:szCs w:val="26"/>
                <w:lang w:val="en-US"/>
              </w:rPr>
              <w:t>9/4/2016</w:t>
            </w:r>
          </w:p>
        </w:tc>
        <w:tc>
          <w:tcPr>
            <w:tcW w:w="3221" w:type="dxa"/>
            <w:shd w:val="clear" w:color="auto" w:fill="auto"/>
            <w:vAlign w:val="center"/>
          </w:tcPr>
          <w:p w:rsidR="00C3482F" w:rsidRPr="00DD26A7" w:rsidRDefault="009D65CC" w:rsidP="009D65CC">
            <w:pPr>
              <w:spacing w:before="120"/>
              <w:rPr>
                <w:rFonts w:ascii="Times New Roman" w:hAnsi="Times New Roman" w:cs="Times New Roman"/>
                <w:sz w:val="26"/>
                <w:szCs w:val="26"/>
              </w:rPr>
            </w:pPr>
            <w:r w:rsidRPr="00DD26A7">
              <w:rPr>
                <w:rFonts w:ascii="Times New Roman" w:hAnsi="Times New Roman" w:cs="Times New Roman"/>
                <w:lang w:val="en-US"/>
              </w:rPr>
              <w:t>Nghị quyết Đại hội cổ đông thường niên 2016.</w:t>
            </w:r>
          </w:p>
        </w:tc>
      </w:tr>
    </w:tbl>
    <w:p w:rsidR="00C3482F" w:rsidRPr="00DD26A7" w:rsidRDefault="00C3482F" w:rsidP="00521E7D">
      <w:pPr>
        <w:spacing w:before="120"/>
        <w:jc w:val="both"/>
        <w:rPr>
          <w:rFonts w:ascii="Times New Roman" w:hAnsi="Times New Roman" w:cs="Times New Roman"/>
          <w:b/>
          <w:sz w:val="26"/>
          <w:szCs w:val="26"/>
        </w:rPr>
      </w:pPr>
      <w:r w:rsidRPr="00DD26A7">
        <w:rPr>
          <w:rFonts w:ascii="Times New Roman" w:hAnsi="Times New Roman" w:cs="Times New Roman"/>
          <w:b/>
          <w:sz w:val="26"/>
          <w:szCs w:val="26"/>
          <w:lang w:val="en-US"/>
        </w:rPr>
        <w:t xml:space="preserve">II. </w:t>
      </w:r>
      <w:r w:rsidRPr="00DD26A7">
        <w:rPr>
          <w:rFonts w:ascii="Times New Roman" w:hAnsi="Times New Roman" w:cs="Times New Roman"/>
          <w:b/>
          <w:sz w:val="26"/>
          <w:szCs w:val="26"/>
        </w:rPr>
        <w:t>Hội đồng quản trị</w:t>
      </w:r>
      <w:r w:rsidR="00586569">
        <w:rPr>
          <w:rFonts w:ascii="Times New Roman" w:hAnsi="Times New Roman" w:cs="Times New Roman"/>
          <w:b/>
          <w:sz w:val="26"/>
          <w:szCs w:val="26"/>
        </w:rPr>
        <w:t xml:space="preserve"> (Báo cáo</w:t>
      </w:r>
      <w:r w:rsidR="00586569">
        <w:rPr>
          <w:rFonts w:ascii="Times New Roman" w:hAnsi="Times New Roman" w:cs="Times New Roman"/>
          <w:b/>
          <w:sz w:val="26"/>
          <w:szCs w:val="26"/>
          <w:lang w:val="en-US"/>
        </w:rPr>
        <w:t xml:space="preserve"> </w:t>
      </w:r>
      <w:r w:rsidRPr="00DD26A7">
        <w:rPr>
          <w:rFonts w:ascii="Times New Roman" w:hAnsi="Times New Roman" w:cs="Times New Roman"/>
          <w:b/>
          <w:sz w:val="26"/>
          <w:szCs w:val="26"/>
        </w:rPr>
        <w:t>năm)</w:t>
      </w:r>
      <w:r w:rsidRPr="00DD26A7">
        <w:rPr>
          <w:rFonts w:ascii="Times New Roman" w:hAnsi="Times New Roman" w:cs="Times New Roman"/>
          <w:b/>
          <w:i/>
          <w:sz w:val="26"/>
          <w:szCs w:val="26"/>
        </w:rPr>
        <w:t>:</w:t>
      </w:r>
    </w:p>
    <w:p w:rsidR="00C3482F" w:rsidRPr="00DD26A7" w:rsidRDefault="00C3482F"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Thông tin về thành viên Hội đồng quản trị (HĐQT)</w:t>
      </w:r>
      <w:r w:rsidR="00606788" w:rsidRPr="00DD26A7">
        <w:rPr>
          <w:rFonts w:ascii="Times New Roman" w:hAnsi="Times New Roman" w:cs="Times New Roman"/>
          <w:sz w:val="26"/>
          <w:szCs w:val="26"/>
          <w:lang w:val="en-US"/>
        </w:rPr>
        <w:t>:</w:t>
      </w:r>
    </w:p>
    <w:tbl>
      <w:tblPr>
        <w:tblW w:w="9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88"/>
        <w:gridCol w:w="2940"/>
        <w:gridCol w:w="867"/>
        <w:gridCol w:w="1473"/>
        <w:gridCol w:w="1260"/>
        <w:gridCol w:w="970"/>
        <w:gridCol w:w="990"/>
      </w:tblGrid>
      <w:tr w:rsidR="00C3482F" w:rsidRPr="00DD26A7" w:rsidTr="000553AF">
        <w:trPr>
          <w:trHeight w:val="20"/>
        </w:trPr>
        <w:tc>
          <w:tcPr>
            <w:tcW w:w="588"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Stt </w:t>
            </w:r>
          </w:p>
        </w:tc>
        <w:tc>
          <w:tcPr>
            <w:tcW w:w="2940"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Thành viên HĐQT</w:t>
            </w:r>
          </w:p>
        </w:tc>
        <w:tc>
          <w:tcPr>
            <w:tcW w:w="867" w:type="dxa"/>
            <w:shd w:val="clear" w:color="auto" w:fill="auto"/>
          </w:tcPr>
          <w:p w:rsidR="00C3482F" w:rsidRPr="00DD26A7" w:rsidRDefault="00C3482F" w:rsidP="00380395">
            <w:pPr>
              <w:spacing w:before="120"/>
              <w:jc w:val="center"/>
              <w:rPr>
                <w:rFonts w:ascii="Times New Roman" w:hAnsi="Times New Roman" w:cs="Times New Roman"/>
                <w:sz w:val="26"/>
                <w:szCs w:val="26"/>
                <w:lang w:val="en-US"/>
              </w:rPr>
            </w:pPr>
            <w:r w:rsidRPr="00DD26A7">
              <w:rPr>
                <w:rFonts w:ascii="Times New Roman" w:hAnsi="Times New Roman" w:cs="Times New Roman"/>
                <w:sz w:val="26"/>
                <w:szCs w:val="26"/>
              </w:rPr>
              <w:t>Chức vụ</w:t>
            </w:r>
          </w:p>
        </w:tc>
        <w:tc>
          <w:tcPr>
            <w:tcW w:w="1473"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Ngày b</w:t>
            </w:r>
            <w:r w:rsidRPr="00DD26A7">
              <w:rPr>
                <w:rFonts w:ascii="Times New Roman" w:hAnsi="Times New Roman" w:cs="Times New Roman"/>
                <w:sz w:val="26"/>
                <w:szCs w:val="26"/>
                <w:lang w:val="en-US"/>
              </w:rPr>
              <w:t>ắ</w:t>
            </w:r>
            <w:r w:rsidRPr="00DD26A7">
              <w:rPr>
                <w:rFonts w:ascii="Times New Roman" w:hAnsi="Times New Roman" w:cs="Times New Roman"/>
                <w:sz w:val="26"/>
                <w:szCs w:val="26"/>
              </w:rPr>
              <w:t>t đầu/không còn là thành viên HĐQT</w:t>
            </w:r>
          </w:p>
        </w:tc>
        <w:tc>
          <w:tcPr>
            <w:tcW w:w="1260"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Số buổi họp HĐQT tham dự</w:t>
            </w:r>
          </w:p>
        </w:tc>
        <w:tc>
          <w:tcPr>
            <w:tcW w:w="970"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Tỷ lệ tham dự họp</w:t>
            </w:r>
          </w:p>
        </w:tc>
        <w:tc>
          <w:tcPr>
            <w:tcW w:w="990"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Lý do không tham dự họp</w:t>
            </w:r>
          </w:p>
        </w:tc>
      </w:tr>
      <w:tr w:rsidR="000553AF" w:rsidRPr="00DD26A7" w:rsidTr="000553AF">
        <w:trPr>
          <w:trHeight w:val="20"/>
        </w:trPr>
        <w:tc>
          <w:tcPr>
            <w:tcW w:w="588"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2940" w:type="dxa"/>
            <w:shd w:val="clear" w:color="auto" w:fill="auto"/>
          </w:tcPr>
          <w:p w:rsidR="000553AF" w:rsidRPr="00DD26A7" w:rsidRDefault="000553AF" w:rsidP="0015633A">
            <w:pPr>
              <w:pStyle w:val="BodyTexta"/>
              <w:rPr>
                <w:sz w:val="22"/>
                <w:szCs w:val="22"/>
              </w:rPr>
            </w:pPr>
            <w:r w:rsidRPr="00DD26A7">
              <w:rPr>
                <w:rFonts w:ascii="Times New Roman" w:hAnsi="Times New Roman"/>
                <w:color w:val="000000"/>
                <w:sz w:val="22"/>
                <w:szCs w:val="22"/>
              </w:rPr>
              <w:t>Ông: Nguyễn Văn So</w:t>
            </w:r>
          </w:p>
        </w:tc>
        <w:tc>
          <w:tcPr>
            <w:tcW w:w="867" w:type="dxa"/>
            <w:shd w:val="clear" w:color="auto" w:fill="auto"/>
          </w:tcPr>
          <w:p w:rsidR="000553AF" w:rsidRPr="00DD26A7" w:rsidRDefault="000553AF" w:rsidP="0015633A">
            <w:pPr>
              <w:pStyle w:val="BodyTexta"/>
              <w:rPr>
                <w:rFonts w:ascii="Times New Roman" w:hAnsi="Times New Roman"/>
                <w:color w:val="000000"/>
                <w:sz w:val="20"/>
              </w:rPr>
            </w:pPr>
            <w:r w:rsidRPr="00DD26A7">
              <w:rPr>
                <w:rFonts w:ascii="Times New Roman" w:hAnsi="Times New Roman"/>
                <w:color w:val="000000"/>
                <w:sz w:val="20"/>
              </w:rPr>
              <w:t>C.Tịch HĐQT</w:t>
            </w:r>
          </w:p>
        </w:tc>
        <w:tc>
          <w:tcPr>
            <w:tcW w:w="1473"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1260" w:type="dxa"/>
            <w:shd w:val="clear" w:color="auto" w:fill="auto"/>
          </w:tcPr>
          <w:p w:rsidR="000553AF" w:rsidRPr="00DD26A7" w:rsidRDefault="008C4056"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970" w:type="dxa"/>
            <w:shd w:val="clear" w:color="auto" w:fill="auto"/>
          </w:tcPr>
          <w:p w:rsidR="000553AF" w:rsidRPr="00DD26A7" w:rsidRDefault="008E0AF7"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100%</w:t>
            </w:r>
          </w:p>
        </w:tc>
        <w:tc>
          <w:tcPr>
            <w:tcW w:w="990"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r>
      <w:tr w:rsidR="000553AF" w:rsidRPr="00DD26A7" w:rsidTr="000553AF">
        <w:trPr>
          <w:trHeight w:val="20"/>
        </w:trPr>
        <w:tc>
          <w:tcPr>
            <w:tcW w:w="588"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2940" w:type="dxa"/>
            <w:shd w:val="clear" w:color="auto" w:fill="auto"/>
          </w:tcPr>
          <w:p w:rsidR="000553AF" w:rsidRPr="00DD26A7" w:rsidRDefault="000553AF" w:rsidP="0015633A">
            <w:pPr>
              <w:pStyle w:val="BodyTexta"/>
              <w:rPr>
                <w:rFonts w:ascii="Times New Roman" w:hAnsi="Times New Roman"/>
                <w:color w:val="000000"/>
                <w:sz w:val="22"/>
                <w:szCs w:val="22"/>
              </w:rPr>
            </w:pPr>
            <w:r w:rsidRPr="00DD26A7">
              <w:rPr>
                <w:rFonts w:ascii="Times New Roman" w:hAnsi="Times New Roman"/>
                <w:color w:val="000000"/>
                <w:sz w:val="22"/>
                <w:szCs w:val="22"/>
              </w:rPr>
              <w:t>Ông: Nguyễn Trường Quang</w:t>
            </w:r>
          </w:p>
        </w:tc>
        <w:tc>
          <w:tcPr>
            <w:tcW w:w="867" w:type="dxa"/>
            <w:shd w:val="clear" w:color="auto" w:fill="auto"/>
          </w:tcPr>
          <w:p w:rsidR="000553AF" w:rsidRPr="00DD26A7" w:rsidRDefault="000553AF" w:rsidP="000553AF">
            <w:pPr>
              <w:pStyle w:val="BodyTexta"/>
              <w:jc w:val="center"/>
              <w:rPr>
                <w:rFonts w:ascii="Times New Roman" w:hAnsi="Times New Roman"/>
                <w:color w:val="000000"/>
                <w:sz w:val="20"/>
              </w:rPr>
            </w:pPr>
            <w:r w:rsidRPr="00DD26A7">
              <w:rPr>
                <w:rFonts w:ascii="Times New Roman" w:hAnsi="Times New Roman"/>
                <w:color w:val="000000"/>
                <w:sz w:val="20"/>
              </w:rPr>
              <w:t>PCT</w:t>
            </w:r>
          </w:p>
          <w:p w:rsidR="000553AF" w:rsidRPr="00DD26A7" w:rsidRDefault="000553AF" w:rsidP="000553AF">
            <w:pPr>
              <w:pStyle w:val="BodyTexta"/>
              <w:jc w:val="center"/>
              <w:rPr>
                <w:rFonts w:ascii="Times New Roman" w:hAnsi="Times New Roman"/>
                <w:color w:val="000000"/>
                <w:sz w:val="20"/>
              </w:rPr>
            </w:pPr>
            <w:r w:rsidRPr="00DD26A7">
              <w:rPr>
                <w:rFonts w:ascii="Times New Roman" w:hAnsi="Times New Roman"/>
                <w:color w:val="000000"/>
                <w:sz w:val="20"/>
              </w:rPr>
              <w:t>HĐQT</w:t>
            </w:r>
          </w:p>
        </w:tc>
        <w:tc>
          <w:tcPr>
            <w:tcW w:w="1473"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1260" w:type="dxa"/>
            <w:shd w:val="clear" w:color="auto" w:fill="auto"/>
          </w:tcPr>
          <w:p w:rsidR="000553AF" w:rsidRPr="00DD26A7" w:rsidRDefault="008C4056"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970" w:type="dxa"/>
            <w:shd w:val="clear" w:color="auto" w:fill="auto"/>
          </w:tcPr>
          <w:p w:rsidR="000553AF" w:rsidRPr="00DD26A7" w:rsidRDefault="008E0AF7" w:rsidP="00380395">
            <w:pPr>
              <w:spacing w:before="120"/>
              <w:jc w:val="center"/>
              <w:rPr>
                <w:rFonts w:ascii="Times New Roman" w:hAnsi="Times New Roman" w:cs="Times New Roman"/>
                <w:sz w:val="26"/>
                <w:szCs w:val="26"/>
              </w:rPr>
            </w:pPr>
            <w:r w:rsidRPr="00DD26A7">
              <w:rPr>
                <w:rFonts w:ascii="Times New Roman" w:hAnsi="Times New Roman" w:cs="Times New Roman"/>
                <w:sz w:val="22"/>
                <w:szCs w:val="22"/>
                <w:lang w:val="en-US"/>
              </w:rPr>
              <w:t>100%</w:t>
            </w:r>
          </w:p>
        </w:tc>
        <w:tc>
          <w:tcPr>
            <w:tcW w:w="990"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r>
      <w:tr w:rsidR="000553AF" w:rsidRPr="00DD26A7" w:rsidTr="000553AF">
        <w:trPr>
          <w:trHeight w:val="20"/>
        </w:trPr>
        <w:tc>
          <w:tcPr>
            <w:tcW w:w="588"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2940" w:type="dxa"/>
            <w:shd w:val="clear" w:color="auto" w:fill="auto"/>
          </w:tcPr>
          <w:p w:rsidR="000553AF" w:rsidRPr="00DD26A7" w:rsidRDefault="000553AF" w:rsidP="000553AF">
            <w:pPr>
              <w:pStyle w:val="BodyTexta"/>
              <w:rPr>
                <w:sz w:val="22"/>
                <w:szCs w:val="22"/>
              </w:rPr>
            </w:pPr>
            <w:r w:rsidRPr="00DD26A7">
              <w:rPr>
                <w:rFonts w:ascii="Times New Roman" w:hAnsi="Times New Roman"/>
                <w:color w:val="000000"/>
                <w:sz w:val="22"/>
                <w:szCs w:val="22"/>
              </w:rPr>
              <w:t>Ông: Nguyễn Minh Hà</w:t>
            </w:r>
          </w:p>
        </w:tc>
        <w:tc>
          <w:tcPr>
            <w:tcW w:w="867" w:type="dxa"/>
            <w:shd w:val="clear" w:color="auto" w:fill="auto"/>
          </w:tcPr>
          <w:p w:rsidR="000553AF" w:rsidRPr="00DD26A7" w:rsidRDefault="000553AF" w:rsidP="0015633A">
            <w:pPr>
              <w:pStyle w:val="BodyTexta"/>
              <w:jc w:val="center"/>
              <w:rPr>
                <w:rFonts w:ascii="Times New Roman" w:hAnsi="Times New Roman"/>
                <w:color w:val="000000"/>
                <w:sz w:val="22"/>
                <w:szCs w:val="22"/>
              </w:rPr>
            </w:pPr>
            <w:r w:rsidRPr="00DD26A7">
              <w:rPr>
                <w:rFonts w:ascii="Times New Roman" w:hAnsi="Times New Roman"/>
                <w:color w:val="000000"/>
                <w:sz w:val="22"/>
                <w:szCs w:val="22"/>
              </w:rPr>
              <w:t>TV</w:t>
            </w:r>
          </w:p>
        </w:tc>
        <w:tc>
          <w:tcPr>
            <w:tcW w:w="1473"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1260" w:type="dxa"/>
            <w:shd w:val="clear" w:color="auto" w:fill="auto"/>
          </w:tcPr>
          <w:p w:rsidR="000553AF" w:rsidRPr="00DD26A7" w:rsidRDefault="008C4056"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970" w:type="dxa"/>
            <w:shd w:val="clear" w:color="auto" w:fill="auto"/>
          </w:tcPr>
          <w:p w:rsidR="000553AF" w:rsidRPr="00DD26A7" w:rsidRDefault="008E0AF7" w:rsidP="00380395">
            <w:pPr>
              <w:spacing w:before="120"/>
              <w:jc w:val="center"/>
              <w:rPr>
                <w:rFonts w:ascii="Times New Roman" w:hAnsi="Times New Roman" w:cs="Times New Roman"/>
                <w:sz w:val="26"/>
                <w:szCs w:val="26"/>
              </w:rPr>
            </w:pPr>
            <w:r w:rsidRPr="00DD26A7">
              <w:rPr>
                <w:rFonts w:ascii="Times New Roman" w:hAnsi="Times New Roman" w:cs="Times New Roman"/>
                <w:sz w:val="22"/>
                <w:szCs w:val="22"/>
                <w:lang w:val="en-US"/>
              </w:rPr>
              <w:t>100%</w:t>
            </w:r>
          </w:p>
        </w:tc>
        <w:tc>
          <w:tcPr>
            <w:tcW w:w="990"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r>
      <w:tr w:rsidR="000553AF" w:rsidRPr="00DD26A7" w:rsidTr="000553AF">
        <w:trPr>
          <w:trHeight w:val="20"/>
        </w:trPr>
        <w:tc>
          <w:tcPr>
            <w:tcW w:w="588"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2940" w:type="dxa"/>
            <w:shd w:val="clear" w:color="auto" w:fill="auto"/>
          </w:tcPr>
          <w:p w:rsidR="000553AF" w:rsidRPr="00DD26A7" w:rsidRDefault="000553AF" w:rsidP="0015633A">
            <w:pPr>
              <w:pStyle w:val="BodyTexta"/>
              <w:rPr>
                <w:sz w:val="22"/>
                <w:szCs w:val="22"/>
              </w:rPr>
            </w:pPr>
            <w:r w:rsidRPr="00DD26A7">
              <w:rPr>
                <w:rFonts w:ascii="Times New Roman" w:hAnsi="Times New Roman"/>
                <w:color w:val="000000"/>
                <w:sz w:val="22"/>
                <w:szCs w:val="22"/>
              </w:rPr>
              <w:t>Ông: Nguyễn Khoa Tuyển</w:t>
            </w:r>
          </w:p>
        </w:tc>
        <w:tc>
          <w:tcPr>
            <w:tcW w:w="867" w:type="dxa"/>
            <w:shd w:val="clear" w:color="auto" w:fill="auto"/>
          </w:tcPr>
          <w:p w:rsidR="000553AF" w:rsidRPr="00DD26A7" w:rsidRDefault="000553AF" w:rsidP="0015633A">
            <w:pPr>
              <w:pStyle w:val="BodyTexta"/>
              <w:jc w:val="center"/>
              <w:rPr>
                <w:rFonts w:ascii="Times New Roman" w:hAnsi="Times New Roman"/>
                <w:color w:val="000000"/>
                <w:sz w:val="22"/>
                <w:szCs w:val="22"/>
              </w:rPr>
            </w:pPr>
            <w:r w:rsidRPr="00DD26A7">
              <w:rPr>
                <w:rFonts w:ascii="Times New Roman" w:hAnsi="Times New Roman"/>
                <w:color w:val="000000"/>
                <w:sz w:val="22"/>
                <w:szCs w:val="22"/>
              </w:rPr>
              <w:t>TV</w:t>
            </w:r>
          </w:p>
        </w:tc>
        <w:tc>
          <w:tcPr>
            <w:tcW w:w="1473"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1260" w:type="dxa"/>
            <w:shd w:val="clear" w:color="auto" w:fill="auto"/>
          </w:tcPr>
          <w:p w:rsidR="000553AF" w:rsidRPr="00DD26A7" w:rsidRDefault="008C4056"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970" w:type="dxa"/>
            <w:shd w:val="clear" w:color="auto" w:fill="auto"/>
          </w:tcPr>
          <w:p w:rsidR="000553AF" w:rsidRPr="00DD26A7" w:rsidRDefault="008E0AF7" w:rsidP="00380395">
            <w:pPr>
              <w:spacing w:before="120"/>
              <w:jc w:val="center"/>
              <w:rPr>
                <w:rFonts w:ascii="Times New Roman" w:hAnsi="Times New Roman" w:cs="Times New Roman"/>
                <w:sz w:val="26"/>
                <w:szCs w:val="26"/>
              </w:rPr>
            </w:pPr>
            <w:r w:rsidRPr="00DD26A7">
              <w:rPr>
                <w:rFonts w:ascii="Times New Roman" w:hAnsi="Times New Roman" w:cs="Times New Roman"/>
                <w:sz w:val="22"/>
                <w:szCs w:val="22"/>
                <w:lang w:val="en-US"/>
              </w:rPr>
              <w:t>100%</w:t>
            </w:r>
          </w:p>
        </w:tc>
        <w:tc>
          <w:tcPr>
            <w:tcW w:w="990"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r>
      <w:tr w:rsidR="000553AF" w:rsidRPr="00DD26A7" w:rsidTr="000553AF">
        <w:trPr>
          <w:trHeight w:val="20"/>
        </w:trPr>
        <w:tc>
          <w:tcPr>
            <w:tcW w:w="588"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2940" w:type="dxa"/>
            <w:shd w:val="clear" w:color="auto" w:fill="auto"/>
          </w:tcPr>
          <w:p w:rsidR="000553AF" w:rsidRPr="00DD26A7" w:rsidRDefault="000553AF" w:rsidP="0015633A">
            <w:pPr>
              <w:pStyle w:val="BodyTexta"/>
              <w:rPr>
                <w:sz w:val="22"/>
                <w:szCs w:val="22"/>
              </w:rPr>
            </w:pPr>
            <w:r w:rsidRPr="00DD26A7">
              <w:rPr>
                <w:rFonts w:ascii="Times New Roman" w:hAnsi="Times New Roman"/>
                <w:color w:val="000000"/>
                <w:sz w:val="22"/>
                <w:szCs w:val="22"/>
              </w:rPr>
              <w:t>Ông: Trần Ngọc Trang</w:t>
            </w:r>
          </w:p>
        </w:tc>
        <w:tc>
          <w:tcPr>
            <w:tcW w:w="867" w:type="dxa"/>
            <w:shd w:val="clear" w:color="auto" w:fill="auto"/>
          </w:tcPr>
          <w:p w:rsidR="000553AF" w:rsidRPr="00DD26A7" w:rsidRDefault="000553AF" w:rsidP="0015633A">
            <w:pPr>
              <w:pStyle w:val="BodyTexta"/>
              <w:jc w:val="center"/>
              <w:rPr>
                <w:rFonts w:ascii="Times New Roman" w:hAnsi="Times New Roman"/>
                <w:color w:val="000000"/>
                <w:sz w:val="22"/>
                <w:szCs w:val="22"/>
              </w:rPr>
            </w:pPr>
            <w:r w:rsidRPr="00DD26A7">
              <w:rPr>
                <w:rFonts w:ascii="Times New Roman" w:hAnsi="Times New Roman"/>
                <w:color w:val="000000"/>
                <w:sz w:val="22"/>
                <w:szCs w:val="22"/>
              </w:rPr>
              <w:t>TV</w:t>
            </w:r>
          </w:p>
        </w:tc>
        <w:tc>
          <w:tcPr>
            <w:tcW w:w="1473"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c>
          <w:tcPr>
            <w:tcW w:w="1260" w:type="dxa"/>
            <w:shd w:val="clear" w:color="auto" w:fill="auto"/>
          </w:tcPr>
          <w:p w:rsidR="000553AF" w:rsidRPr="00DD26A7" w:rsidRDefault="008C4056"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970" w:type="dxa"/>
            <w:shd w:val="clear" w:color="auto" w:fill="auto"/>
          </w:tcPr>
          <w:p w:rsidR="000553AF" w:rsidRPr="00DD26A7" w:rsidRDefault="008E0AF7" w:rsidP="00380395">
            <w:pPr>
              <w:spacing w:before="120"/>
              <w:jc w:val="center"/>
              <w:rPr>
                <w:rFonts w:ascii="Times New Roman" w:hAnsi="Times New Roman" w:cs="Times New Roman"/>
                <w:sz w:val="26"/>
                <w:szCs w:val="26"/>
              </w:rPr>
            </w:pPr>
            <w:r w:rsidRPr="00DD26A7">
              <w:rPr>
                <w:rFonts w:ascii="Times New Roman" w:hAnsi="Times New Roman" w:cs="Times New Roman"/>
                <w:sz w:val="22"/>
                <w:szCs w:val="22"/>
                <w:lang w:val="en-US"/>
              </w:rPr>
              <w:t>100%</w:t>
            </w:r>
          </w:p>
        </w:tc>
        <w:tc>
          <w:tcPr>
            <w:tcW w:w="990" w:type="dxa"/>
            <w:shd w:val="clear" w:color="auto" w:fill="auto"/>
          </w:tcPr>
          <w:p w:rsidR="000553AF" w:rsidRPr="00DD26A7" w:rsidRDefault="000553AF" w:rsidP="00380395">
            <w:pPr>
              <w:spacing w:before="120"/>
              <w:jc w:val="center"/>
              <w:rPr>
                <w:rFonts w:ascii="Times New Roman" w:hAnsi="Times New Roman" w:cs="Times New Roman"/>
                <w:sz w:val="26"/>
                <w:szCs w:val="26"/>
              </w:rPr>
            </w:pPr>
          </w:p>
        </w:tc>
      </w:tr>
    </w:tbl>
    <w:p w:rsidR="00C3482F" w:rsidRPr="00F4630B" w:rsidRDefault="00C3482F"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t>2. Hoạt động giám sát của HĐQT đối với Ban Giám đốc</w:t>
      </w:r>
      <w:r w:rsidRPr="00DD26A7">
        <w:rPr>
          <w:rFonts w:ascii="Times New Roman" w:hAnsi="Times New Roman" w:cs="Times New Roman"/>
          <w:i/>
          <w:sz w:val="26"/>
          <w:szCs w:val="26"/>
        </w:rPr>
        <w:t>:</w:t>
      </w:r>
      <w:r w:rsidR="008C4056">
        <w:rPr>
          <w:rFonts w:ascii="Times New Roman" w:hAnsi="Times New Roman" w:cs="Times New Roman"/>
          <w:sz w:val="26"/>
          <w:szCs w:val="26"/>
          <w:lang w:val="en-US"/>
        </w:rPr>
        <w:t xml:space="preserve"> 04</w:t>
      </w:r>
      <w:r w:rsidR="00F4630B">
        <w:rPr>
          <w:rFonts w:ascii="Times New Roman" w:hAnsi="Times New Roman" w:cs="Times New Roman"/>
          <w:sz w:val="26"/>
          <w:szCs w:val="26"/>
          <w:lang w:val="en-US"/>
        </w:rPr>
        <w:t xml:space="preserve"> lần.</w:t>
      </w:r>
    </w:p>
    <w:p w:rsidR="00C3482F" w:rsidRPr="00DD26A7" w:rsidRDefault="00C3482F" w:rsidP="00521E7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Hoạt động của các tiểu ban thuộc Hội đồng quản trị</w:t>
      </w:r>
      <w:r w:rsidRPr="00DD26A7">
        <w:rPr>
          <w:rFonts w:ascii="Times New Roman" w:hAnsi="Times New Roman" w:cs="Times New Roman"/>
          <w:i/>
          <w:sz w:val="26"/>
          <w:szCs w:val="26"/>
        </w:rPr>
        <w:t>:</w:t>
      </w:r>
    </w:p>
    <w:p w:rsidR="00F4630B" w:rsidRDefault="00F4630B" w:rsidP="00521E7D">
      <w:pPr>
        <w:spacing w:before="120"/>
        <w:jc w:val="both"/>
        <w:rPr>
          <w:rFonts w:ascii="Times New Roman" w:hAnsi="Times New Roman" w:cs="Times New Roman"/>
          <w:sz w:val="26"/>
          <w:szCs w:val="26"/>
          <w:lang w:val="en-US"/>
        </w:rPr>
      </w:pPr>
    </w:p>
    <w:p w:rsidR="00C3482F" w:rsidRDefault="00C3482F" w:rsidP="00521E7D">
      <w:pPr>
        <w:spacing w:before="120"/>
        <w:jc w:val="both"/>
        <w:rPr>
          <w:rFonts w:ascii="Times New Roman" w:hAnsi="Times New Roman" w:cs="Times New Roman"/>
          <w:i/>
          <w:sz w:val="26"/>
          <w:szCs w:val="26"/>
          <w:lang w:val="en-US"/>
        </w:rPr>
      </w:pPr>
      <w:r w:rsidRPr="00DD26A7">
        <w:rPr>
          <w:rFonts w:ascii="Times New Roman" w:hAnsi="Times New Roman" w:cs="Times New Roman"/>
          <w:sz w:val="26"/>
          <w:szCs w:val="26"/>
          <w:lang w:val="en-US"/>
        </w:rPr>
        <w:lastRenderedPageBreak/>
        <w:t xml:space="preserve">4. </w:t>
      </w:r>
      <w:r w:rsidRPr="00DD26A7">
        <w:rPr>
          <w:rFonts w:ascii="Times New Roman" w:hAnsi="Times New Roman" w:cs="Times New Roman"/>
          <w:sz w:val="26"/>
          <w:szCs w:val="26"/>
        </w:rPr>
        <w:t>Các Nghị quyết/Quyết định của Hội đồng quản trị</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(Báo cáo</w:t>
      </w:r>
      <w:r w:rsidR="00586569">
        <w:rPr>
          <w:rFonts w:ascii="Times New Roman" w:hAnsi="Times New Roman" w:cs="Times New Roman"/>
          <w:sz w:val="26"/>
          <w:szCs w:val="26"/>
          <w:lang w:val="en-US"/>
        </w:rPr>
        <w:t xml:space="preserve"> </w:t>
      </w:r>
      <w:r w:rsidRPr="00DD26A7">
        <w:rPr>
          <w:rFonts w:ascii="Times New Roman" w:hAnsi="Times New Roman" w:cs="Times New Roman"/>
          <w:sz w:val="26"/>
          <w:szCs w:val="26"/>
        </w:rPr>
        <w:t>năm)</w:t>
      </w:r>
      <w:r w:rsidRPr="00DD26A7">
        <w:rPr>
          <w:rFonts w:ascii="Times New Roman" w:hAnsi="Times New Roman" w:cs="Times New Roman"/>
          <w:i/>
          <w:sz w:val="26"/>
          <w:szCs w:val="26"/>
        </w:rPr>
        <w:t>:</w:t>
      </w:r>
    </w:p>
    <w:p w:rsidR="00F4630B" w:rsidRPr="00F4630B" w:rsidRDefault="00F4630B" w:rsidP="00521E7D">
      <w:pPr>
        <w:spacing w:before="120"/>
        <w:jc w:val="both"/>
        <w:rPr>
          <w:rFonts w:ascii="Times New Roman" w:hAnsi="Times New Roman" w:cs="Times New Roman"/>
          <w:sz w:val="26"/>
          <w:szCs w:val="26"/>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20"/>
        <w:gridCol w:w="2628"/>
        <w:gridCol w:w="1530"/>
        <w:gridCol w:w="4140"/>
      </w:tblGrid>
      <w:tr w:rsidR="00C3482F" w:rsidRPr="00DD26A7" w:rsidTr="004653C0">
        <w:trPr>
          <w:trHeight w:val="20"/>
        </w:trPr>
        <w:tc>
          <w:tcPr>
            <w:tcW w:w="720" w:type="dxa"/>
            <w:shd w:val="clear" w:color="auto" w:fill="auto"/>
          </w:tcPr>
          <w:p w:rsidR="00C3482F" w:rsidRPr="00DD26A7" w:rsidRDefault="00C3482F" w:rsidP="00845D74">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Stt </w:t>
            </w:r>
          </w:p>
        </w:tc>
        <w:tc>
          <w:tcPr>
            <w:tcW w:w="2628" w:type="dxa"/>
            <w:shd w:val="clear" w:color="auto" w:fill="auto"/>
          </w:tcPr>
          <w:p w:rsidR="00C3482F" w:rsidRPr="00DD26A7" w:rsidRDefault="00C3482F" w:rsidP="00845D74">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Số Nghị quyết/ Quyết định </w:t>
            </w:r>
          </w:p>
        </w:tc>
        <w:tc>
          <w:tcPr>
            <w:tcW w:w="1530" w:type="dxa"/>
            <w:shd w:val="clear" w:color="auto" w:fill="auto"/>
          </w:tcPr>
          <w:p w:rsidR="00C3482F" w:rsidRPr="00DD26A7" w:rsidRDefault="00C3482F" w:rsidP="00845D74">
            <w:pPr>
              <w:spacing w:before="120"/>
              <w:jc w:val="center"/>
              <w:rPr>
                <w:rFonts w:ascii="Times New Roman" w:hAnsi="Times New Roman" w:cs="Times New Roman"/>
                <w:sz w:val="26"/>
                <w:szCs w:val="26"/>
              </w:rPr>
            </w:pPr>
            <w:r w:rsidRPr="00DD26A7">
              <w:rPr>
                <w:rFonts w:ascii="Times New Roman" w:hAnsi="Times New Roman" w:cs="Times New Roman"/>
                <w:sz w:val="26"/>
                <w:szCs w:val="26"/>
              </w:rPr>
              <w:t>Ngày</w:t>
            </w:r>
            <w:r w:rsidRPr="00DD26A7">
              <w:rPr>
                <w:rFonts w:ascii="Times New Roman" w:hAnsi="Times New Roman" w:cs="Times New Roman"/>
                <w:sz w:val="26"/>
                <w:szCs w:val="26"/>
                <w:lang w:val="en-US"/>
              </w:rPr>
              <w:br/>
            </w:r>
          </w:p>
        </w:tc>
        <w:tc>
          <w:tcPr>
            <w:tcW w:w="4140" w:type="dxa"/>
            <w:shd w:val="clear" w:color="auto" w:fill="auto"/>
          </w:tcPr>
          <w:p w:rsidR="00C3482F" w:rsidRPr="00DD26A7" w:rsidRDefault="00C3482F" w:rsidP="00845D74">
            <w:pPr>
              <w:spacing w:before="120"/>
              <w:jc w:val="center"/>
              <w:rPr>
                <w:rFonts w:ascii="Times New Roman" w:hAnsi="Times New Roman" w:cs="Times New Roman"/>
                <w:sz w:val="26"/>
                <w:szCs w:val="26"/>
              </w:rPr>
            </w:pPr>
            <w:r w:rsidRPr="00DD26A7">
              <w:rPr>
                <w:rFonts w:ascii="Times New Roman" w:hAnsi="Times New Roman" w:cs="Times New Roman"/>
                <w:sz w:val="26"/>
                <w:szCs w:val="26"/>
              </w:rPr>
              <w:t>Nội dung</w:t>
            </w:r>
            <w:r w:rsidRPr="00DD26A7">
              <w:rPr>
                <w:rFonts w:ascii="Times New Roman" w:hAnsi="Times New Roman" w:cs="Times New Roman"/>
                <w:sz w:val="26"/>
                <w:szCs w:val="26"/>
                <w:lang w:val="en-US"/>
              </w:rPr>
              <w:br/>
            </w:r>
          </w:p>
        </w:tc>
      </w:tr>
      <w:tr w:rsidR="003E0CA5" w:rsidRPr="00DD26A7" w:rsidTr="006C2B07">
        <w:trPr>
          <w:trHeight w:val="3153"/>
        </w:trPr>
        <w:tc>
          <w:tcPr>
            <w:tcW w:w="720" w:type="dxa"/>
            <w:shd w:val="clear" w:color="auto" w:fill="auto"/>
          </w:tcPr>
          <w:p w:rsidR="00F51542" w:rsidRPr="00DD26A7" w:rsidRDefault="00F51542" w:rsidP="00172779">
            <w:pPr>
              <w:pStyle w:val="BodyTexta"/>
              <w:jc w:val="center"/>
              <w:rPr>
                <w:rFonts w:ascii="Times New Roman" w:hAnsi="Times New Roman"/>
                <w:color w:val="000000"/>
                <w:sz w:val="24"/>
                <w:szCs w:val="24"/>
              </w:rPr>
            </w:pPr>
            <w:r w:rsidRPr="00DD26A7">
              <w:rPr>
                <w:rFonts w:ascii="Times New Roman" w:hAnsi="Times New Roman"/>
                <w:color w:val="000000"/>
                <w:sz w:val="24"/>
                <w:szCs w:val="24"/>
              </w:rPr>
              <w:t>1</w:t>
            </w:r>
          </w:p>
          <w:p w:rsidR="003E0CA5" w:rsidRPr="00DD26A7" w:rsidRDefault="00F51542" w:rsidP="00172779">
            <w:pPr>
              <w:pStyle w:val="BodyTexta"/>
              <w:jc w:val="center"/>
              <w:rPr>
                <w:rFonts w:ascii="Times New Roman" w:hAnsi="Times New Roman"/>
                <w:color w:val="000000"/>
                <w:sz w:val="24"/>
                <w:szCs w:val="24"/>
              </w:rPr>
            </w:pPr>
            <w:r w:rsidRPr="00DD26A7">
              <w:rPr>
                <w:rFonts w:ascii="Times New Roman" w:hAnsi="Times New Roman"/>
                <w:color w:val="000000"/>
                <w:sz w:val="24"/>
                <w:szCs w:val="24"/>
              </w:rPr>
              <w:t>2</w:t>
            </w: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7F464F">
            <w:pPr>
              <w:pStyle w:val="BodyTexta"/>
              <w:rPr>
                <w:rFonts w:ascii="Times New Roman" w:hAnsi="Times New Roman"/>
                <w:color w:val="000000"/>
                <w:sz w:val="24"/>
                <w:szCs w:val="24"/>
              </w:rPr>
            </w:pPr>
          </w:p>
          <w:p w:rsidR="003E0CA5" w:rsidRDefault="00A555D6" w:rsidP="007242F0">
            <w:pPr>
              <w:pStyle w:val="BodyTexta"/>
              <w:jc w:val="center"/>
              <w:rPr>
                <w:rFonts w:ascii="Times New Roman" w:hAnsi="Times New Roman"/>
                <w:color w:val="000000"/>
                <w:sz w:val="24"/>
                <w:szCs w:val="24"/>
              </w:rPr>
            </w:pPr>
            <w:r>
              <w:rPr>
                <w:rFonts w:ascii="Times New Roman" w:hAnsi="Times New Roman"/>
                <w:color w:val="000000"/>
                <w:sz w:val="24"/>
                <w:szCs w:val="24"/>
              </w:rPr>
              <w:t>3</w:t>
            </w:r>
          </w:p>
          <w:p w:rsidR="007242F0" w:rsidRDefault="007242F0" w:rsidP="007242F0">
            <w:pPr>
              <w:pStyle w:val="BodyTexta"/>
              <w:jc w:val="center"/>
              <w:rPr>
                <w:rFonts w:ascii="Times New Roman" w:hAnsi="Times New Roman"/>
                <w:color w:val="000000"/>
                <w:sz w:val="24"/>
                <w:szCs w:val="24"/>
              </w:rPr>
            </w:pPr>
          </w:p>
          <w:p w:rsidR="007242F0" w:rsidRDefault="007242F0" w:rsidP="007242F0">
            <w:pPr>
              <w:pStyle w:val="BodyTexta"/>
              <w:jc w:val="center"/>
              <w:rPr>
                <w:rFonts w:ascii="Times New Roman" w:hAnsi="Times New Roman"/>
                <w:color w:val="000000"/>
                <w:sz w:val="24"/>
                <w:szCs w:val="24"/>
              </w:rPr>
            </w:pPr>
          </w:p>
          <w:p w:rsidR="007242F0" w:rsidRDefault="007242F0" w:rsidP="007242F0">
            <w:pPr>
              <w:pStyle w:val="BodyTexta"/>
              <w:jc w:val="center"/>
              <w:rPr>
                <w:rFonts w:ascii="Times New Roman" w:hAnsi="Times New Roman"/>
                <w:color w:val="000000"/>
                <w:sz w:val="24"/>
                <w:szCs w:val="24"/>
              </w:rPr>
            </w:pPr>
          </w:p>
          <w:p w:rsidR="007242F0" w:rsidRDefault="007242F0" w:rsidP="007242F0">
            <w:pPr>
              <w:pStyle w:val="BodyTexta"/>
              <w:jc w:val="center"/>
              <w:rPr>
                <w:rFonts w:ascii="Times New Roman" w:hAnsi="Times New Roman"/>
                <w:color w:val="000000"/>
                <w:sz w:val="24"/>
                <w:szCs w:val="24"/>
              </w:rPr>
            </w:pPr>
          </w:p>
          <w:p w:rsidR="007242F0" w:rsidRDefault="007242F0" w:rsidP="007242F0">
            <w:pPr>
              <w:pStyle w:val="BodyTexta"/>
              <w:jc w:val="center"/>
              <w:rPr>
                <w:rFonts w:ascii="Times New Roman" w:hAnsi="Times New Roman"/>
                <w:color w:val="000000"/>
                <w:sz w:val="24"/>
                <w:szCs w:val="24"/>
              </w:rPr>
            </w:pPr>
          </w:p>
          <w:p w:rsidR="007242F0" w:rsidRDefault="007242F0" w:rsidP="007242F0">
            <w:pPr>
              <w:pStyle w:val="BodyTexta"/>
              <w:jc w:val="center"/>
              <w:rPr>
                <w:rFonts w:ascii="Times New Roman" w:hAnsi="Times New Roman"/>
                <w:color w:val="000000"/>
                <w:sz w:val="24"/>
                <w:szCs w:val="24"/>
              </w:rPr>
            </w:pPr>
            <w:r>
              <w:rPr>
                <w:rFonts w:ascii="Times New Roman" w:hAnsi="Times New Roman"/>
                <w:color w:val="000000"/>
                <w:sz w:val="24"/>
                <w:szCs w:val="24"/>
              </w:rPr>
              <w:t>4</w:t>
            </w:r>
          </w:p>
          <w:p w:rsidR="00E44404" w:rsidRPr="00DD26A7" w:rsidRDefault="00E44404" w:rsidP="007242F0">
            <w:pPr>
              <w:pStyle w:val="BodyTexta"/>
              <w:jc w:val="center"/>
              <w:rPr>
                <w:rFonts w:ascii="Times New Roman" w:hAnsi="Times New Roman"/>
                <w:color w:val="000000"/>
                <w:sz w:val="24"/>
                <w:szCs w:val="24"/>
              </w:rPr>
            </w:pPr>
            <w:r>
              <w:rPr>
                <w:rFonts w:ascii="Times New Roman" w:hAnsi="Times New Roman"/>
                <w:color w:val="000000"/>
                <w:sz w:val="24"/>
                <w:szCs w:val="24"/>
              </w:rPr>
              <w:t>5</w:t>
            </w:r>
          </w:p>
        </w:tc>
        <w:tc>
          <w:tcPr>
            <w:tcW w:w="2628" w:type="dxa"/>
            <w:shd w:val="clear" w:color="auto" w:fill="auto"/>
          </w:tcPr>
          <w:p w:rsidR="00F51542" w:rsidRPr="00DD26A7" w:rsidRDefault="00F51542" w:rsidP="00172779">
            <w:pPr>
              <w:pStyle w:val="BodyTexta"/>
              <w:rPr>
                <w:rFonts w:ascii="Times New Roman" w:hAnsi="Times New Roman"/>
                <w:color w:val="000000"/>
                <w:sz w:val="24"/>
                <w:szCs w:val="24"/>
              </w:rPr>
            </w:pPr>
            <w:r w:rsidRPr="00DD26A7">
              <w:rPr>
                <w:rFonts w:ascii="Times New Roman" w:hAnsi="Times New Roman"/>
                <w:color w:val="000000"/>
                <w:sz w:val="24"/>
                <w:szCs w:val="24"/>
              </w:rPr>
              <w:t>Số: 01/NQ-H</w:t>
            </w:r>
            <w:r w:rsidRPr="00DD26A7">
              <w:rPr>
                <w:rFonts w:ascii="Times New Roman" w:hAnsi="Times New Roman" w:hint="eastAsia"/>
                <w:color w:val="000000"/>
                <w:sz w:val="24"/>
                <w:szCs w:val="24"/>
              </w:rPr>
              <w:t>Đ</w:t>
            </w:r>
            <w:r w:rsidRPr="00DD26A7">
              <w:rPr>
                <w:rFonts w:ascii="Times New Roman" w:hAnsi="Times New Roman"/>
                <w:color w:val="000000"/>
                <w:sz w:val="24"/>
                <w:szCs w:val="24"/>
              </w:rPr>
              <w:t>QT</w:t>
            </w:r>
          </w:p>
          <w:p w:rsidR="003E0CA5" w:rsidRPr="00DD26A7" w:rsidRDefault="003E0CA5" w:rsidP="00172779">
            <w:pPr>
              <w:pStyle w:val="BodyTexta"/>
              <w:rPr>
                <w:rFonts w:ascii="Times New Roman" w:hAnsi="Times New Roman"/>
                <w:color w:val="000000"/>
                <w:sz w:val="24"/>
                <w:szCs w:val="24"/>
              </w:rPr>
            </w:pPr>
            <w:r w:rsidRPr="00DD26A7">
              <w:rPr>
                <w:rFonts w:ascii="Times New Roman" w:hAnsi="Times New Roman"/>
                <w:color w:val="000000"/>
                <w:sz w:val="24"/>
                <w:szCs w:val="24"/>
              </w:rPr>
              <w:t xml:space="preserve">Số: </w:t>
            </w:r>
            <w:r w:rsidR="00650B15" w:rsidRPr="00DD26A7">
              <w:rPr>
                <w:rFonts w:ascii="Times New Roman" w:hAnsi="Times New Roman"/>
                <w:color w:val="000000"/>
                <w:sz w:val="24"/>
                <w:szCs w:val="24"/>
              </w:rPr>
              <w:t>41</w:t>
            </w:r>
            <w:r w:rsidRPr="00DD26A7">
              <w:rPr>
                <w:rFonts w:ascii="Times New Roman" w:hAnsi="Times New Roman"/>
                <w:color w:val="000000"/>
                <w:sz w:val="24"/>
                <w:szCs w:val="24"/>
              </w:rPr>
              <w:t>/HĐQT-201</w:t>
            </w:r>
            <w:r w:rsidR="00650B15" w:rsidRPr="00DD26A7">
              <w:rPr>
                <w:rFonts w:ascii="Times New Roman" w:hAnsi="Times New Roman"/>
                <w:color w:val="000000"/>
                <w:sz w:val="24"/>
                <w:szCs w:val="24"/>
              </w:rPr>
              <w:t>6</w:t>
            </w:r>
          </w:p>
          <w:p w:rsidR="003E0CA5" w:rsidRPr="00DD26A7" w:rsidRDefault="003E0CA5" w:rsidP="00172779">
            <w:pPr>
              <w:pStyle w:val="BodyTexta"/>
              <w:rPr>
                <w:rFonts w:ascii="Times New Roman" w:hAnsi="Times New Roman"/>
                <w:color w:val="000000"/>
                <w:sz w:val="24"/>
                <w:szCs w:val="24"/>
              </w:rPr>
            </w:pPr>
          </w:p>
          <w:p w:rsidR="003E0CA5" w:rsidRPr="00DD26A7" w:rsidRDefault="003E0CA5" w:rsidP="00172779">
            <w:pPr>
              <w:pStyle w:val="BodyTexta"/>
              <w:rPr>
                <w:rFonts w:ascii="Times New Roman" w:hAnsi="Times New Roman"/>
                <w:color w:val="000000"/>
                <w:sz w:val="24"/>
                <w:szCs w:val="24"/>
              </w:rPr>
            </w:pPr>
          </w:p>
          <w:p w:rsidR="003E0CA5" w:rsidRPr="00DD26A7" w:rsidRDefault="003E0CA5" w:rsidP="00172779">
            <w:pPr>
              <w:pStyle w:val="BodyTexta"/>
              <w:rPr>
                <w:rFonts w:ascii="Times New Roman" w:hAnsi="Times New Roman"/>
                <w:color w:val="000000"/>
                <w:sz w:val="24"/>
                <w:szCs w:val="24"/>
              </w:rPr>
            </w:pPr>
          </w:p>
          <w:p w:rsidR="003E0CA5" w:rsidRPr="00DD26A7" w:rsidRDefault="003E0CA5" w:rsidP="00172779">
            <w:pPr>
              <w:pStyle w:val="BodyTexta"/>
              <w:rPr>
                <w:rFonts w:ascii="Times New Roman" w:hAnsi="Times New Roman"/>
                <w:color w:val="000000"/>
                <w:sz w:val="24"/>
                <w:szCs w:val="24"/>
              </w:rPr>
            </w:pPr>
          </w:p>
          <w:p w:rsidR="003E0CA5" w:rsidRPr="00DD26A7" w:rsidRDefault="003E0CA5" w:rsidP="00172779">
            <w:pPr>
              <w:pStyle w:val="BodyTexta"/>
              <w:rPr>
                <w:rFonts w:ascii="Times New Roman" w:hAnsi="Times New Roman"/>
                <w:color w:val="000000"/>
                <w:sz w:val="24"/>
                <w:szCs w:val="24"/>
              </w:rPr>
            </w:pPr>
          </w:p>
          <w:p w:rsidR="003E0CA5" w:rsidRPr="00DD26A7" w:rsidRDefault="003E0CA5" w:rsidP="00172779">
            <w:pPr>
              <w:pStyle w:val="BodyTexta"/>
              <w:rPr>
                <w:rFonts w:ascii="Times New Roman" w:hAnsi="Times New Roman"/>
                <w:color w:val="000000"/>
                <w:sz w:val="24"/>
                <w:szCs w:val="24"/>
              </w:rPr>
            </w:pPr>
          </w:p>
          <w:p w:rsidR="003E0CA5" w:rsidRPr="00DD26A7" w:rsidRDefault="003E0CA5" w:rsidP="00172779">
            <w:pPr>
              <w:pStyle w:val="BodyTexta"/>
              <w:rPr>
                <w:rFonts w:ascii="Times New Roman" w:hAnsi="Times New Roman"/>
                <w:color w:val="000000"/>
                <w:sz w:val="24"/>
                <w:szCs w:val="24"/>
              </w:rPr>
            </w:pPr>
          </w:p>
          <w:p w:rsidR="003E0CA5" w:rsidRPr="00DD26A7" w:rsidRDefault="003E0CA5" w:rsidP="00172779">
            <w:pPr>
              <w:pStyle w:val="BodyTexta"/>
              <w:rPr>
                <w:rFonts w:ascii="Times New Roman" w:hAnsi="Times New Roman"/>
                <w:color w:val="000000"/>
                <w:sz w:val="24"/>
                <w:szCs w:val="24"/>
              </w:rPr>
            </w:pPr>
          </w:p>
          <w:p w:rsidR="004653C0" w:rsidRPr="00DD26A7" w:rsidRDefault="004653C0" w:rsidP="004653C0">
            <w:pPr>
              <w:pStyle w:val="BodyTexta"/>
              <w:jc w:val="left"/>
              <w:rPr>
                <w:rFonts w:ascii="Times New Roman" w:hAnsi="Times New Roman"/>
                <w:color w:val="000000"/>
                <w:sz w:val="24"/>
                <w:szCs w:val="24"/>
              </w:rPr>
            </w:pPr>
          </w:p>
          <w:p w:rsidR="00A555D6" w:rsidRPr="00DD26A7" w:rsidRDefault="00A555D6" w:rsidP="00A555D6">
            <w:pPr>
              <w:pStyle w:val="BodyTexta"/>
              <w:rPr>
                <w:rFonts w:ascii="Times New Roman" w:hAnsi="Times New Roman"/>
                <w:color w:val="000000"/>
                <w:sz w:val="24"/>
                <w:szCs w:val="24"/>
              </w:rPr>
            </w:pPr>
            <w:r w:rsidRPr="00DD26A7">
              <w:rPr>
                <w:rFonts w:ascii="Times New Roman" w:hAnsi="Times New Roman"/>
                <w:color w:val="000000"/>
                <w:sz w:val="24"/>
                <w:szCs w:val="24"/>
              </w:rPr>
              <w:t xml:space="preserve">Số: </w:t>
            </w:r>
            <w:r>
              <w:rPr>
                <w:rFonts w:ascii="Times New Roman" w:hAnsi="Times New Roman"/>
                <w:color w:val="000000"/>
                <w:sz w:val="24"/>
                <w:szCs w:val="24"/>
              </w:rPr>
              <w:t>164</w:t>
            </w:r>
            <w:r w:rsidRPr="00DD26A7">
              <w:rPr>
                <w:rFonts w:ascii="Times New Roman" w:hAnsi="Times New Roman"/>
                <w:color w:val="000000"/>
                <w:sz w:val="24"/>
                <w:szCs w:val="24"/>
              </w:rPr>
              <w:t>/HĐQT-2016</w:t>
            </w:r>
          </w:p>
          <w:p w:rsidR="003E0CA5" w:rsidRDefault="003E0CA5" w:rsidP="004653C0">
            <w:pPr>
              <w:pStyle w:val="BodyTexta"/>
              <w:jc w:val="left"/>
              <w:rPr>
                <w:rFonts w:ascii="Times New Roman" w:hAnsi="Times New Roman"/>
                <w:color w:val="000000"/>
                <w:sz w:val="24"/>
                <w:szCs w:val="24"/>
              </w:rPr>
            </w:pPr>
          </w:p>
          <w:p w:rsidR="00A555D6" w:rsidRDefault="00A555D6" w:rsidP="004653C0">
            <w:pPr>
              <w:pStyle w:val="BodyTexta"/>
              <w:jc w:val="left"/>
              <w:rPr>
                <w:rFonts w:ascii="Times New Roman" w:hAnsi="Times New Roman"/>
                <w:color w:val="000000"/>
                <w:sz w:val="24"/>
                <w:szCs w:val="24"/>
              </w:rPr>
            </w:pPr>
          </w:p>
          <w:p w:rsidR="00A555D6" w:rsidRDefault="00A555D6" w:rsidP="004653C0">
            <w:pPr>
              <w:pStyle w:val="BodyTexta"/>
              <w:jc w:val="left"/>
              <w:rPr>
                <w:rFonts w:ascii="Times New Roman" w:hAnsi="Times New Roman"/>
                <w:color w:val="000000"/>
                <w:sz w:val="24"/>
                <w:szCs w:val="24"/>
              </w:rPr>
            </w:pPr>
          </w:p>
          <w:p w:rsidR="00A555D6" w:rsidRDefault="00A555D6" w:rsidP="004653C0">
            <w:pPr>
              <w:pStyle w:val="BodyTexta"/>
              <w:jc w:val="left"/>
              <w:rPr>
                <w:rFonts w:ascii="Times New Roman" w:hAnsi="Times New Roman"/>
                <w:color w:val="000000"/>
                <w:sz w:val="24"/>
                <w:szCs w:val="24"/>
              </w:rPr>
            </w:pPr>
          </w:p>
          <w:p w:rsidR="00A555D6" w:rsidRDefault="00A555D6" w:rsidP="004653C0">
            <w:pPr>
              <w:pStyle w:val="BodyTexta"/>
              <w:jc w:val="left"/>
              <w:rPr>
                <w:rFonts w:ascii="Times New Roman" w:hAnsi="Times New Roman"/>
                <w:color w:val="000000"/>
                <w:sz w:val="24"/>
                <w:szCs w:val="24"/>
              </w:rPr>
            </w:pPr>
          </w:p>
          <w:p w:rsidR="00E44404" w:rsidRPr="00E44404" w:rsidRDefault="00E44404" w:rsidP="00E44404">
            <w:pPr>
              <w:jc w:val="center"/>
              <w:rPr>
                <w:rFonts w:ascii="Times New Roman" w:eastAsia="Times New Roman" w:hAnsi="Times New Roman" w:cs="Times New Roman"/>
                <w:snapToGrid w:val="0"/>
                <w:lang w:val="en-US" w:eastAsia="en-US"/>
              </w:rPr>
            </w:pPr>
            <w:r w:rsidRPr="00E44404">
              <w:rPr>
                <w:rFonts w:ascii="Times New Roman" w:eastAsia="Times New Roman" w:hAnsi="Times New Roman" w:cs="Times New Roman"/>
                <w:snapToGrid w:val="0"/>
                <w:lang w:val="en-US" w:eastAsia="en-US"/>
              </w:rPr>
              <w:t>Số: 211/NQ-H</w:t>
            </w:r>
            <w:r w:rsidRPr="00E44404">
              <w:rPr>
                <w:rFonts w:ascii="Times New Roman" w:eastAsia="Times New Roman" w:hAnsi="Times New Roman" w:cs="Times New Roman" w:hint="eastAsia"/>
                <w:snapToGrid w:val="0"/>
                <w:lang w:val="en-US" w:eastAsia="en-US"/>
              </w:rPr>
              <w:t>Đ</w:t>
            </w:r>
            <w:r w:rsidRPr="00E44404">
              <w:rPr>
                <w:rFonts w:ascii="Times New Roman" w:eastAsia="Times New Roman" w:hAnsi="Times New Roman" w:cs="Times New Roman"/>
                <w:snapToGrid w:val="0"/>
                <w:lang w:val="en-US" w:eastAsia="en-US"/>
              </w:rPr>
              <w:t>QT</w:t>
            </w:r>
          </w:p>
          <w:p w:rsidR="00A555D6" w:rsidRPr="00DD26A7" w:rsidRDefault="00A555D6" w:rsidP="00E44404">
            <w:pPr>
              <w:pStyle w:val="BodyTexta"/>
              <w:jc w:val="center"/>
              <w:rPr>
                <w:rFonts w:ascii="Times New Roman" w:hAnsi="Times New Roman"/>
                <w:color w:val="000000"/>
                <w:sz w:val="24"/>
                <w:szCs w:val="24"/>
              </w:rPr>
            </w:pPr>
            <w:r w:rsidRPr="00DD26A7">
              <w:rPr>
                <w:rFonts w:ascii="Times New Roman" w:hAnsi="Times New Roman"/>
                <w:color w:val="000000"/>
                <w:sz w:val="24"/>
                <w:szCs w:val="24"/>
              </w:rPr>
              <w:t xml:space="preserve">Số: </w:t>
            </w:r>
            <w:r>
              <w:rPr>
                <w:rFonts w:ascii="Times New Roman" w:hAnsi="Times New Roman"/>
                <w:color w:val="000000"/>
                <w:sz w:val="24"/>
                <w:szCs w:val="24"/>
              </w:rPr>
              <w:t>230</w:t>
            </w:r>
            <w:r w:rsidRPr="00DD26A7">
              <w:rPr>
                <w:rFonts w:ascii="Times New Roman" w:hAnsi="Times New Roman"/>
                <w:color w:val="000000"/>
                <w:sz w:val="24"/>
                <w:szCs w:val="24"/>
              </w:rPr>
              <w:t>/HĐQT-2016</w:t>
            </w:r>
          </w:p>
          <w:p w:rsidR="00A555D6" w:rsidRPr="00DD26A7" w:rsidRDefault="00A555D6" w:rsidP="004653C0">
            <w:pPr>
              <w:pStyle w:val="BodyTexta"/>
              <w:jc w:val="left"/>
              <w:rPr>
                <w:rFonts w:ascii="Times New Roman" w:hAnsi="Times New Roman"/>
                <w:color w:val="000000"/>
                <w:sz w:val="24"/>
                <w:szCs w:val="24"/>
              </w:rPr>
            </w:pPr>
          </w:p>
        </w:tc>
        <w:tc>
          <w:tcPr>
            <w:tcW w:w="1530" w:type="dxa"/>
            <w:shd w:val="clear" w:color="auto" w:fill="auto"/>
          </w:tcPr>
          <w:p w:rsidR="00F51542" w:rsidRPr="00DD26A7" w:rsidRDefault="00F51542" w:rsidP="00172779">
            <w:pPr>
              <w:pStyle w:val="BodyTexta"/>
              <w:jc w:val="center"/>
              <w:rPr>
                <w:rFonts w:ascii="Times New Roman" w:hAnsi="Times New Roman"/>
                <w:color w:val="000000"/>
                <w:sz w:val="24"/>
                <w:szCs w:val="24"/>
              </w:rPr>
            </w:pPr>
            <w:r w:rsidRPr="00DD26A7">
              <w:rPr>
                <w:rFonts w:ascii="Times New Roman" w:hAnsi="Times New Roman"/>
                <w:color w:val="000000"/>
                <w:sz w:val="24"/>
                <w:szCs w:val="24"/>
              </w:rPr>
              <w:t>04/01/2016</w:t>
            </w:r>
          </w:p>
          <w:p w:rsidR="003E0CA5" w:rsidRPr="00DD26A7" w:rsidRDefault="00650B15" w:rsidP="00172779">
            <w:pPr>
              <w:pStyle w:val="BodyTexta"/>
              <w:jc w:val="center"/>
              <w:rPr>
                <w:rFonts w:ascii="Times New Roman" w:hAnsi="Times New Roman"/>
                <w:color w:val="000000"/>
                <w:sz w:val="24"/>
                <w:szCs w:val="24"/>
              </w:rPr>
            </w:pPr>
            <w:r w:rsidRPr="00DD26A7">
              <w:rPr>
                <w:rFonts w:ascii="Times New Roman" w:hAnsi="Times New Roman"/>
                <w:color w:val="000000"/>
                <w:sz w:val="24"/>
                <w:szCs w:val="24"/>
              </w:rPr>
              <w:t>27</w:t>
            </w:r>
            <w:r w:rsidR="003E0CA5" w:rsidRPr="00DD26A7">
              <w:rPr>
                <w:rFonts w:ascii="Times New Roman" w:hAnsi="Times New Roman"/>
                <w:color w:val="000000"/>
                <w:sz w:val="24"/>
                <w:szCs w:val="24"/>
              </w:rPr>
              <w:t>/0</w:t>
            </w:r>
            <w:r w:rsidRPr="00DD26A7">
              <w:rPr>
                <w:rFonts w:ascii="Times New Roman" w:hAnsi="Times New Roman"/>
                <w:color w:val="000000"/>
                <w:sz w:val="24"/>
                <w:szCs w:val="24"/>
              </w:rPr>
              <w:t>2</w:t>
            </w:r>
            <w:r w:rsidR="003E0CA5" w:rsidRPr="00DD26A7">
              <w:rPr>
                <w:rFonts w:ascii="Times New Roman" w:hAnsi="Times New Roman"/>
                <w:color w:val="000000"/>
                <w:sz w:val="24"/>
                <w:szCs w:val="24"/>
              </w:rPr>
              <w:t>/201</w:t>
            </w:r>
            <w:r w:rsidRPr="00DD26A7">
              <w:rPr>
                <w:rFonts w:ascii="Times New Roman" w:hAnsi="Times New Roman"/>
                <w:color w:val="000000"/>
                <w:sz w:val="24"/>
                <w:szCs w:val="24"/>
              </w:rPr>
              <w:t>6</w:t>
            </w: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172779">
            <w:pPr>
              <w:pStyle w:val="BodyTexta"/>
              <w:jc w:val="center"/>
              <w:rPr>
                <w:rFonts w:ascii="Times New Roman" w:hAnsi="Times New Roman"/>
                <w:color w:val="000000"/>
                <w:sz w:val="24"/>
                <w:szCs w:val="24"/>
              </w:rPr>
            </w:pPr>
          </w:p>
          <w:p w:rsidR="003E0CA5" w:rsidRPr="00DD26A7" w:rsidRDefault="003E0CA5" w:rsidP="00650B15">
            <w:pPr>
              <w:pStyle w:val="BodyTexta"/>
              <w:rPr>
                <w:rFonts w:ascii="Times New Roman" w:hAnsi="Times New Roman"/>
                <w:color w:val="000000"/>
                <w:sz w:val="24"/>
                <w:szCs w:val="24"/>
              </w:rPr>
            </w:pPr>
          </w:p>
          <w:p w:rsidR="003E0CA5" w:rsidRPr="00DD26A7" w:rsidRDefault="003E0CA5" w:rsidP="007F464F">
            <w:pPr>
              <w:pStyle w:val="BodyTexta"/>
              <w:rPr>
                <w:rFonts w:ascii="Times New Roman" w:hAnsi="Times New Roman"/>
                <w:color w:val="000000"/>
                <w:sz w:val="24"/>
                <w:szCs w:val="24"/>
              </w:rPr>
            </w:pPr>
          </w:p>
          <w:p w:rsidR="003E0CA5" w:rsidRDefault="00A555D6" w:rsidP="004653C0">
            <w:pPr>
              <w:pStyle w:val="BodyTexta"/>
              <w:jc w:val="center"/>
              <w:rPr>
                <w:rFonts w:ascii="Times New Roman" w:hAnsi="Times New Roman"/>
                <w:color w:val="000000"/>
                <w:sz w:val="24"/>
                <w:szCs w:val="24"/>
              </w:rPr>
            </w:pPr>
            <w:r>
              <w:rPr>
                <w:rFonts w:ascii="Times New Roman" w:hAnsi="Times New Roman"/>
                <w:color w:val="000000"/>
                <w:sz w:val="24"/>
                <w:szCs w:val="24"/>
              </w:rPr>
              <w:t>23/7/2016</w:t>
            </w:r>
          </w:p>
          <w:p w:rsidR="00A555D6" w:rsidRDefault="00A555D6" w:rsidP="004653C0">
            <w:pPr>
              <w:pStyle w:val="BodyTexta"/>
              <w:jc w:val="center"/>
              <w:rPr>
                <w:rFonts w:ascii="Times New Roman" w:hAnsi="Times New Roman"/>
                <w:color w:val="000000"/>
                <w:sz w:val="24"/>
                <w:szCs w:val="24"/>
              </w:rPr>
            </w:pPr>
          </w:p>
          <w:p w:rsidR="00A555D6" w:rsidRDefault="00A555D6" w:rsidP="004653C0">
            <w:pPr>
              <w:pStyle w:val="BodyTexta"/>
              <w:jc w:val="center"/>
              <w:rPr>
                <w:rFonts w:ascii="Times New Roman" w:hAnsi="Times New Roman"/>
                <w:color w:val="000000"/>
                <w:sz w:val="24"/>
                <w:szCs w:val="24"/>
              </w:rPr>
            </w:pPr>
          </w:p>
          <w:p w:rsidR="00A555D6" w:rsidRDefault="00A555D6" w:rsidP="004653C0">
            <w:pPr>
              <w:pStyle w:val="BodyTexta"/>
              <w:jc w:val="center"/>
              <w:rPr>
                <w:rFonts w:ascii="Times New Roman" w:hAnsi="Times New Roman"/>
                <w:color w:val="000000"/>
                <w:sz w:val="24"/>
                <w:szCs w:val="24"/>
              </w:rPr>
            </w:pPr>
          </w:p>
          <w:p w:rsidR="00A555D6" w:rsidRDefault="00A555D6" w:rsidP="004653C0">
            <w:pPr>
              <w:pStyle w:val="BodyTexta"/>
              <w:jc w:val="center"/>
              <w:rPr>
                <w:rFonts w:ascii="Times New Roman" w:hAnsi="Times New Roman"/>
                <w:color w:val="000000"/>
                <w:sz w:val="24"/>
                <w:szCs w:val="24"/>
              </w:rPr>
            </w:pPr>
          </w:p>
          <w:p w:rsidR="00A555D6" w:rsidRDefault="00A555D6" w:rsidP="004653C0">
            <w:pPr>
              <w:pStyle w:val="BodyTexta"/>
              <w:jc w:val="center"/>
              <w:rPr>
                <w:rFonts w:ascii="Times New Roman" w:hAnsi="Times New Roman"/>
                <w:color w:val="000000"/>
                <w:sz w:val="24"/>
                <w:szCs w:val="24"/>
              </w:rPr>
            </w:pPr>
          </w:p>
          <w:p w:rsidR="00E44404" w:rsidRDefault="00E44404" w:rsidP="00E44404">
            <w:pPr>
              <w:pStyle w:val="BodyTexta"/>
              <w:jc w:val="center"/>
              <w:rPr>
                <w:rFonts w:ascii="Times New Roman" w:hAnsi="Times New Roman"/>
                <w:color w:val="000000"/>
                <w:sz w:val="24"/>
                <w:szCs w:val="24"/>
              </w:rPr>
            </w:pPr>
            <w:r>
              <w:rPr>
                <w:rFonts w:ascii="Times New Roman" w:hAnsi="Times New Roman"/>
                <w:color w:val="000000"/>
                <w:sz w:val="24"/>
                <w:szCs w:val="24"/>
              </w:rPr>
              <w:t>20/9/2016</w:t>
            </w:r>
          </w:p>
          <w:p w:rsidR="00A555D6" w:rsidRPr="00DD26A7" w:rsidRDefault="00A555D6" w:rsidP="004653C0">
            <w:pPr>
              <w:pStyle w:val="BodyTexta"/>
              <w:jc w:val="center"/>
              <w:rPr>
                <w:rFonts w:ascii="Times New Roman" w:hAnsi="Times New Roman"/>
                <w:color w:val="000000"/>
                <w:sz w:val="24"/>
                <w:szCs w:val="24"/>
              </w:rPr>
            </w:pPr>
            <w:r>
              <w:rPr>
                <w:rFonts w:ascii="Times New Roman" w:hAnsi="Times New Roman"/>
                <w:color w:val="000000"/>
                <w:sz w:val="24"/>
                <w:szCs w:val="24"/>
              </w:rPr>
              <w:t>15/10/2016</w:t>
            </w:r>
          </w:p>
        </w:tc>
        <w:tc>
          <w:tcPr>
            <w:tcW w:w="4140" w:type="dxa"/>
            <w:shd w:val="clear" w:color="auto" w:fill="auto"/>
          </w:tcPr>
          <w:p w:rsidR="00F51542" w:rsidRPr="00E44404" w:rsidRDefault="006C2B07" w:rsidP="006C2B07">
            <w:pPr>
              <w:widowControl/>
              <w:jc w:val="both"/>
              <w:rPr>
                <w:rFonts w:ascii="Times New Roman" w:hAnsi="Times New Roman" w:cs="Times New Roman"/>
              </w:rPr>
            </w:pPr>
            <w:r w:rsidRPr="00E44404">
              <w:rPr>
                <w:rFonts w:ascii="Times New Roman" w:hAnsi="Times New Roman" w:cs="Times New Roman"/>
              </w:rPr>
              <w:t>Nghị quyết HĐQT trả cổ tức đợt 2/2015</w:t>
            </w:r>
          </w:p>
          <w:p w:rsidR="00650B15" w:rsidRPr="00DD26A7" w:rsidRDefault="00650B15" w:rsidP="00650B15">
            <w:pPr>
              <w:widowControl/>
              <w:numPr>
                <w:ilvl w:val="0"/>
                <w:numId w:val="22"/>
              </w:numPr>
              <w:tabs>
                <w:tab w:val="clear" w:pos="1260"/>
              </w:tabs>
              <w:ind w:left="342"/>
              <w:jc w:val="both"/>
              <w:rPr>
                <w:rFonts w:ascii="Times New Roman" w:hAnsi="Times New Roman" w:cs="Times New Roman"/>
              </w:rPr>
            </w:pPr>
            <w:r w:rsidRPr="00DD26A7">
              <w:rPr>
                <w:rFonts w:ascii="Times New Roman" w:hAnsi="Times New Roman" w:cs="Times New Roman"/>
              </w:rPr>
              <w:t>Kiểm điểm hoạt động của HĐQT năm 2015.</w:t>
            </w:r>
          </w:p>
          <w:p w:rsidR="00650B15" w:rsidRPr="00DD26A7" w:rsidRDefault="00650B15" w:rsidP="00650B15">
            <w:pPr>
              <w:widowControl/>
              <w:numPr>
                <w:ilvl w:val="0"/>
                <w:numId w:val="22"/>
              </w:numPr>
              <w:tabs>
                <w:tab w:val="clear" w:pos="1260"/>
              </w:tabs>
              <w:ind w:left="342"/>
              <w:jc w:val="both"/>
              <w:rPr>
                <w:rFonts w:ascii="Times New Roman" w:hAnsi="Times New Roman" w:cs="Times New Roman"/>
              </w:rPr>
            </w:pPr>
            <w:r w:rsidRPr="00DD26A7">
              <w:rPr>
                <w:rFonts w:ascii="Times New Roman" w:hAnsi="Times New Roman" w:cs="Times New Roman"/>
              </w:rPr>
              <w:t>Kiểm điểm sự điều hành của Ban Giám đốc năm 2015.</w:t>
            </w:r>
          </w:p>
          <w:p w:rsidR="00650B15" w:rsidRPr="00DD26A7" w:rsidRDefault="00650B15" w:rsidP="00650B15">
            <w:pPr>
              <w:widowControl/>
              <w:numPr>
                <w:ilvl w:val="0"/>
                <w:numId w:val="22"/>
              </w:numPr>
              <w:tabs>
                <w:tab w:val="clear" w:pos="1260"/>
              </w:tabs>
              <w:ind w:left="342"/>
              <w:jc w:val="both"/>
              <w:rPr>
                <w:rFonts w:ascii="Times New Roman" w:hAnsi="Times New Roman" w:cs="Times New Roman"/>
              </w:rPr>
            </w:pPr>
            <w:r w:rsidRPr="00DD26A7">
              <w:rPr>
                <w:rFonts w:ascii="Times New Roman" w:hAnsi="Times New Roman" w:cs="Times New Roman"/>
              </w:rPr>
              <w:t>Quyết nghị các chỉ tiêu kinh doanh tài chính năm 2015.</w:t>
            </w:r>
          </w:p>
          <w:p w:rsidR="00A555D6" w:rsidRPr="00A555D6" w:rsidRDefault="00650B15" w:rsidP="00A555D6">
            <w:pPr>
              <w:widowControl/>
              <w:numPr>
                <w:ilvl w:val="0"/>
                <w:numId w:val="22"/>
              </w:numPr>
              <w:tabs>
                <w:tab w:val="clear" w:pos="1260"/>
              </w:tabs>
              <w:ind w:left="342"/>
              <w:jc w:val="both"/>
              <w:rPr>
                <w:rFonts w:ascii="Times New Roman" w:hAnsi="Times New Roman" w:cs="Times New Roman"/>
              </w:rPr>
            </w:pPr>
            <w:r w:rsidRPr="00DD26A7">
              <w:rPr>
                <w:rFonts w:ascii="Times New Roman" w:hAnsi="Times New Roman" w:cs="Times New Roman"/>
              </w:rPr>
              <w:t>Quyết nghị chương trình công tác năm 2016 của HĐQT. Thông qua kế hoạch kinh doanh và các chỉ tiêu chủ yếu năm 2016.</w:t>
            </w:r>
          </w:p>
          <w:p w:rsidR="00A555D6" w:rsidRPr="00A555D6" w:rsidRDefault="00A555D6" w:rsidP="00A555D6">
            <w:pPr>
              <w:widowControl/>
              <w:numPr>
                <w:ilvl w:val="0"/>
                <w:numId w:val="24"/>
              </w:numPr>
              <w:jc w:val="both"/>
              <w:rPr>
                <w:rFonts w:ascii="Times New Roman" w:hAnsi="Times New Roman" w:cs="Times New Roman"/>
              </w:rPr>
            </w:pPr>
            <w:r w:rsidRPr="00A555D6">
              <w:rPr>
                <w:rFonts w:ascii="Times New Roman" w:hAnsi="Times New Roman" w:cs="Times New Roman"/>
              </w:rPr>
              <w:t>Kiểm điểm công tác 6 tháng đầu năm 2016 của HĐQT.</w:t>
            </w:r>
          </w:p>
          <w:p w:rsidR="00A555D6" w:rsidRPr="00A555D6" w:rsidRDefault="00A555D6" w:rsidP="00A555D6">
            <w:pPr>
              <w:numPr>
                <w:ilvl w:val="0"/>
                <w:numId w:val="24"/>
              </w:numPr>
              <w:rPr>
                <w:rFonts w:ascii="Times New Roman" w:hAnsi="Times New Roman" w:cs="Times New Roman"/>
              </w:rPr>
            </w:pPr>
            <w:r w:rsidRPr="00A555D6">
              <w:rPr>
                <w:rFonts w:ascii="Times New Roman" w:hAnsi="Times New Roman" w:cs="Times New Roman"/>
              </w:rPr>
              <w:t>Kiểm điểm sự điều hành của Ban Giám đốc.</w:t>
            </w:r>
          </w:p>
          <w:p w:rsidR="00A555D6" w:rsidRPr="00A555D6" w:rsidRDefault="00A555D6" w:rsidP="00A555D6">
            <w:pPr>
              <w:numPr>
                <w:ilvl w:val="0"/>
                <w:numId w:val="24"/>
              </w:numPr>
              <w:rPr>
                <w:rFonts w:ascii="Times New Roman" w:hAnsi="Times New Roman" w:cs="Times New Roman"/>
              </w:rPr>
            </w:pPr>
            <w:r w:rsidRPr="00A555D6">
              <w:rPr>
                <w:rFonts w:ascii="Times New Roman" w:hAnsi="Times New Roman" w:cs="Times New Roman"/>
              </w:rPr>
              <w:t>Quyết nghị chương trình công tác 6 tháng cuối năm 2016 của HĐQT.</w:t>
            </w:r>
          </w:p>
          <w:p w:rsidR="00E44404" w:rsidRPr="00E44404" w:rsidRDefault="00E44404" w:rsidP="00E44404">
            <w:pPr>
              <w:widowControl/>
              <w:jc w:val="both"/>
              <w:rPr>
                <w:rFonts w:ascii="Times New Roman" w:hAnsi="Times New Roman" w:cs="Times New Roman"/>
                <w:lang w:val="en-US"/>
              </w:rPr>
            </w:pPr>
            <w:r w:rsidRPr="00E44404">
              <w:rPr>
                <w:rFonts w:ascii="Times New Roman" w:hAnsi="Times New Roman" w:cs="Times New Roman"/>
              </w:rPr>
              <w:t xml:space="preserve">V/v: Tạm ứng trả cổ tức </w:t>
            </w:r>
            <w:r w:rsidRPr="00E44404">
              <w:rPr>
                <w:rFonts w:ascii="Times New Roman" w:hAnsi="Times New Roman" w:cs="Times New Roman" w:hint="eastAsia"/>
              </w:rPr>
              <w:t>đ</w:t>
            </w:r>
            <w:r w:rsidRPr="00E44404">
              <w:rPr>
                <w:rFonts w:ascii="Times New Roman" w:hAnsi="Times New Roman" w:cs="Times New Roman"/>
              </w:rPr>
              <w:t>ợt 1 năm 2016</w:t>
            </w:r>
          </w:p>
          <w:p w:rsidR="00A555D6" w:rsidRPr="00A555D6" w:rsidRDefault="00A555D6" w:rsidP="00A555D6">
            <w:pPr>
              <w:widowControl/>
              <w:numPr>
                <w:ilvl w:val="0"/>
                <w:numId w:val="25"/>
              </w:numPr>
              <w:jc w:val="both"/>
              <w:rPr>
                <w:rFonts w:ascii="Times New Roman" w:hAnsi="Times New Roman" w:cs="Times New Roman"/>
              </w:rPr>
            </w:pPr>
            <w:r w:rsidRPr="00A555D6">
              <w:rPr>
                <w:rFonts w:ascii="Times New Roman" w:hAnsi="Times New Roman" w:cs="Times New Roman"/>
              </w:rPr>
              <w:t>Kiểm điểm công tác 9 tháng năm 2016.</w:t>
            </w:r>
          </w:p>
          <w:p w:rsidR="00A555D6" w:rsidRPr="00A555D6" w:rsidRDefault="00A555D6" w:rsidP="00A555D6">
            <w:pPr>
              <w:widowControl/>
              <w:numPr>
                <w:ilvl w:val="0"/>
                <w:numId w:val="25"/>
              </w:numPr>
              <w:jc w:val="both"/>
              <w:rPr>
                <w:rFonts w:ascii="Times New Roman" w:hAnsi="Times New Roman" w:cs="Times New Roman"/>
              </w:rPr>
            </w:pPr>
            <w:r w:rsidRPr="00A555D6">
              <w:rPr>
                <w:rFonts w:ascii="Times New Roman" w:hAnsi="Times New Roman" w:cs="Times New Roman"/>
              </w:rPr>
              <w:t>Kiểm điểm sự điều hành của Ban Giám đốc.</w:t>
            </w:r>
          </w:p>
          <w:p w:rsidR="00A555D6" w:rsidRPr="00A555D6" w:rsidRDefault="00A555D6" w:rsidP="00A555D6">
            <w:pPr>
              <w:widowControl/>
              <w:numPr>
                <w:ilvl w:val="0"/>
                <w:numId w:val="25"/>
              </w:numPr>
              <w:jc w:val="both"/>
              <w:rPr>
                <w:rFonts w:ascii="Times New Roman" w:hAnsi="Times New Roman" w:cs="Times New Roman"/>
              </w:rPr>
            </w:pPr>
            <w:r w:rsidRPr="00A555D6">
              <w:rPr>
                <w:rFonts w:ascii="Times New Roman" w:hAnsi="Times New Roman" w:cs="Times New Roman"/>
              </w:rPr>
              <w:t>Quyết nghị chương trình công tác quý 4 năm 2016 của HĐQT.</w:t>
            </w:r>
          </w:p>
          <w:p w:rsidR="003E0CA5" w:rsidRPr="00E44404" w:rsidRDefault="003E0CA5" w:rsidP="007F464F">
            <w:pPr>
              <w:ind w:left="342"/>
              <w:jc w:val="both"/>
              <w:rPr>
                <w:rFonts w:ascii="Times New Roman" w:hAnsi="Times New Roman" w:cs="Times New Roman"/>
              </w:rPr>
            </w:pPr>
          </w:p>
        </w:tc>
      </w:tr>
    </w:tbl>
    <w:p w:rsidR="00F4630B" w:rsidRDefault="00F4630B" w:rsidP="00521E7D">
      <w:pPr>
        <w:spacing w:before="120"/>
        <w:jc w:val="both"/>
        <w:rPr>
          <w:rFonts w:ascii="Times New Roman" w:hAnsi="Times New Roman" w:cs="Times New Roman"/>
          <w:b/>
          <w:sz w:val="26"/>
          <w:szCs w:val="26"/>
          <w:lang w:val="en-US"/>
        </w:rPr>
      </w:pPr>
    </w:p>
    <w:p w:rsidR="00C3482F" w:rsidRPr="00DD26A7" w:rsidRDefault="00C3482F" w:rsidP="00521E7D">
      <w:pPr>
        <w:spacing w:before="120"/>
        <w:jc w:val="both"/>
        <w:rPr>
          <w:rFonts w:ascii="Times New Roman" w:hAnsi="Times New Roman" w:cs="Times New Roman"/>
          <w:sz w:val="26"/>
          <w:szCs w:val="26"/>
        </w:rPr>
      </w:pPr>
      <w:r w:rsidRPr="00DD26A7">
        <w:rPr>
          <w:rFonts w:ascii="Times New Roman" w:hAnsi="Times New Roman" w:cs="Times New Roman"/>
          <w:b/>
          <w:sz w:val="26"/>
          <w:szCs w:val="26"/>
          <w:lang w:val="en-US"/>
        </w:rPr>
        <w:t xml:space="preserve">III. </w:t>
      </w:r>
      <w:r w:rsidRPr="00DD26A7">
        <w:rPr>
          <w:rFonts w:ascii="Times New Roman" w:hAnsi="Times New Roman" w:cs="Times New Roman"/>
          <w:b/>
          <w:sz w:val="26"/>
          <w:szCs w:val="26"/>
        </w:rPr>
        <w:t>Ban kiểm soát</w:t>
      </w:r>
      <w:r w:rsidRPr="00DD26A7">
        <w:rPr>
          <w:rFonts w:ascii="Times New Roman" w:hAnsi="Times New Roman" w:cs="Times New Roman"/>
          <w:sz w:val="26"/>
          <w:szCs w:val="26"/>
        </w:rPr>
        <w:t xml:space="preserve"> (Báo cáo</w:t>
      </w:r>
      <w:r w:rsidR="00586569">
        <w:rPr>
          <w:rFonts w:ascii="Times New Roman" w:hAnsi="Times New Roman" w:cs="Times New Roman"/>
          <w:sz w:val="26"/>
          <w:szCs w:val="26"/>
          <w:lang w:val="en-US"/>
        </w:rPr>
        <w:t xml:space="preserve"> </w:t>
      </w:r>
      <w:r w:rsidRPr="00DD26A7">
        <w:rPr>
          <w:rFonts w:ascii="Times New Roman" w:hAnsi="Times New Roman" w:cs="Times New Roman"/>
          <w:sz w:val="26"/>
          <w:szCs w:val="26"/>
        </w:rPr>
        <w:t>năm)</w:t>
      </w:r>
      <w:r w:rsidRPr="00DD26A7">
        <w:rPr>
          <w:rFonts w:ascii="Times New Roman" w:hAnsi="Times New Roman" w:cs="Times New Roman"/>
          <w:i/>
          <w:sz w:val="26"/>
          <w:szCs w:val="26"/>
        </w:rPr>
        <w:t>:</w:t>
      </w:r>
    </w:p>
    <w:p w:rsidR="00C3482F" w:rsidRPr="00DD26A7" w:rsidRDefault="00C3482F" w:rsidP="00521E7D">
      <w:pPr>
        <w:spacing w:before="120"/>
        <w:jc w:val="both"/>
        <w:rPr>
          <w:rFonts w:ascii="Times New Roman" w:hAnsi="Times New Roman" w:cs="Times New Roman"/>
          <w:sz w:val="26"/>
          <w:szCs w:val="26"/>
        </w:rPr>
      </w:pPr>
      <w:r w:rsidRPr="00DD26A7">
        <w:rPr>
          <w:rFonts w:ascii="Times New Roman" w:hAnsi="Times New Roman" w:cs="Times New Roman"/>
          <w:sz w:val="26"/>
          <w:szCs w:val="26"/>
        </w:rPr>
        <w:t>1. Thông tin về thành viên Ban Kiểm soát (BKS)</w:t>
      </w:r>
      <w:r w:rsidRPr="00DD26A7">
        <w:rPr>
          <w:rFonts w:ascii="Times New Roman" w:hAnsi="Times New Roman" w:cs="Times New Roman"/>
          <w:i/>
          <w:sz w:val="26"/>
          <w:szCs w:val="26"/>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710"/>
        <w:gridCol w:w="2548"/>
        <w:gridCol w:w="880"/>
        <w:gridCol w:w="1573"/>
        <w:gridCol w:w="1044"/>
        <w:gridCol w:w="1158"/>
        <w:gridCol w:w="948"/>
      </w:tblGrid>
      <w:tr w:rsidR="00C3482F" w:rsidRPr="00DD26A7" w:rsidTr="00845D74">
        <w:trPr>
          <w:trHeight w:val="20"/>
        </w:trPr>
        <w:tc>
          <w:tcPr>
            <w:tcW w:w="710"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Stt </w:t>
            </w:r>
          </w:p>
        </w:tc>
        <w:tc>
          <w:tcPr>
            <w:tcW w:w="2548"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Thành viên BKS </w:t>
            </w:r>
          </w:p>
        </w:tc>
        <w:tc>
          <w:tcPr>
            <w:tcW w:w="821"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Chức vụ </w:t>
            </w:r>
          </w:p>
        </w:tc>
        <w:tc>
          <w:tcPr>
            <w:tcW w:w="1573"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Ngày b</w:t>
            </w:r>
            <w:r w:rsidRPr="00DD26A7">
              <w:rPr>
                <w:rFonts w:ascii="Times New Roman" w:hAnsi="Times New Roman" w:cs="Times New Roman"/>
                <w:sz w:val="26"/>
                <w:szCs w:val="26"/>
                <w:lang w:val="en-US"/>
              </w:rPr>
              <w:t>ắ</w:t>
            </w:r>
            <w:r w:rsidRPr="00DD26A7">
              <w:rPr>
                <w:rFonts w:ascii="Times New Roman" w:hAnsi="Times New Roman" w:cs="Times New Roman"/>
                <w:sz w:val="26"/>
                <w:szCs w:val="26"/>
              </w:rPr>
              <w:t>t đầu/không còn là thành viên BKS</w:t>
            </w:r>
            <w:r w:rsidRPr="00DD26A7">
              <w:rPr>
                <w:rFonts w:ascii="Times New Roman" w:hAnsi="Times New Roman" w:cs="Times New Roman"/>
                <w:sz w:val="26"/>
                <w:szCs w:val="26"/>
                <w:lang w:val="en-US"/>
              </w:rPr>
              <w:br/>
            </w:r>
          </w:p>
        </w:tc>
        <w:tc>
          <w:tcPr>
            <w:tcW w:w="1044"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Số buổi họp BKS tham dự</w:t>
            </w:r>
            <w:r w:rsidRPr="00DD26A7">
              <w:rPr>
                <w:rFonts w:ascii="Times New Roman" w:hAnsi="Times New Roman" w:cs="Times New Roman"/>
                <w:sz w:val="26"/>
                <w:szCs w:val="26"/>
                <w:lang w:val="en-US"/>
              </w:rPr>
              <w:br/>
            </w:r>
          </w:p>
        </w:tc>
        <w:tc>
          <w:tcPr>
            <w:tcW w:w="1158"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Tỷ lệ tham dự họp </w:t>
            </w:r>
          </w:p>
        </w:tc>
        <w:tc>
          <w:tcPr>
            <w:tcW w:w="948" w:type="dxa"/>
            <w:shd w:val="clear" w:color="auto" w:fill="auto"/>
          </w:tcPr>
          <w:p w:rsidR="00C3482F" w:rsidRPr="00DD26A7" w:rsidRDefault="00C3482F" w:rsidP="00606788">
            <w:pPr>
              <w:spacing w:before="120"/>
              <w:jc w:val="center"/>
              <w:rPr>
                <w:rFonts w:ascii="Times New Roman" w:hAnsi="Times New Roman" w:cs="Times New Roman"/>
                <w:sz w:val="26"/>
                <w:szCs w:val="26"/>
              </w:rPr>
            </w:pPr>
            <w:r w:rsidRPr="00DD26A7">
              <w:rPr>
                <w:rFonts w:ascii="Times New Roman" w:hAnsi="Times New Roman" w:cs="Times New Roman"/>
                <w:sz w:val="26"/>
                <w:szCs w:val="26"/>
              </w:rPr>
              <w:t xml:space="preserve">Lý do không tham dự họp </w:t>
            </w:r>
          </w:p>
        </w:tc>
      </w:tr>
      <w:tr w:rsidR="00845D74" w:rsidRPr="00DD26A7" w:rsidTr="008E0AF7">
        <w:trPr>
          <w:trHeight w:val="444"/>
        </w:trPr>
        <w:tc>
          <w:tcPr>
            <w:tcW w:w="710"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c>
          <w:tcPr>
            <w:tcW w:w="2548" w:type="dxa"/>
            <w:shd w:val="clear" w:color="auto" w:fill="auto"/>
          </w:tcPr>
          <w:p w:rsidR="00845D74" w:rsidRPr="00DD26A7" w:rsidRDefault="00845D74" w:rsidP="00845D74">
            <w:pPr>
              <w:pStyle w:val="BodyTexta"/>
              <w:rPr>
                <w:sz w:val="22"/>
                <w:szCs w:val="22"/>
              </w:rPr>
            </w:pPr>
            <w:r w:rsidRPr="00DD26A7">
              <w:rPr>
                <w:rFonts w:ascii="Times New Roman" w:hAnsi="Times New Roman"/>
                <w:color w:val="000000"/>
                <w:sz w:val="22"/>
                <w:szCs w:val="22"/>
              </w:rPr>
              <w:t>Ông: Bùi Đình Thiện</w:t>
            </w:r>
          </w:p>
        </w:tc>
        <w:tc>
          <w:tcPr>
            <w:tcW w:w="821" w:type="dxa"/>
            <w:shd w:val="clear" w:color="auto" w:fill="auto"/>
          </w:tcPr>
          <w:p w:rsidR="00845D74" w:rsidRPr="00DD26A7" w:rsidRDefault="00845D74" w:rsidP="008E0AF7">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Trưởng ban</w:t>
            </w:r>
            <w:r w:rsidR="00695657" w:rsidRPr="00DD26A7">
              <w:rPr>
                <w:rFonts w:ascii="Times New Roman" w:hAnsi="Times New Roman" w:cs="Times New Roman"/>
                <w:sz w:val="22"/>
                <w:szCs w:val="22"/>
                <w:lang w:val="en-US"/>
              </w:rPr>
              <w:t xml:space="preserve"> KS</w:t>
            </w:r>
          </w:p>
        </w:tc>
        <w:tc>
          <w:tcPr>
            <w:tcW w:w="1573"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c>
          <w:tcPr>
            <w:tcW w:w="1044" w:type="dxa"/>
            <w:shd w:val="clear" w:color="auto" w:fill="auto"/>
          </w:tcPr>
          <w:p w:rsidR="00845D74" w:rsidRPr="00DD26A7" w:rsidRDefault="008E0AF7"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1</w:t>
            </w:r>
          </w:p>
        </w:tc>
        <w:tc>
          <w:tcPr>
            <w:tcW w:w="1158" w:type="dxa"/>
            <w:shd w:val="clear" w:color="auto" w:fill="auto"/>
          </w:tcPr>
          <w:p w:rsidR="00845D74" w:rsidRPr="00DD26A7" w:rsidRDefault="008E0AF7" w:rsidP="00380395">
            <w:pPr>
              <w:spacing w:before="120"/>
              <w:jc w:val="center"/>
              <w:rPr>
                <w:rFonts w:ascii="Times New Roman" w:hAnsi="Times New Roman" w:cs="Times New Roman"/>
                <w:sz w:val="26"/>
                <w:szCs w:val="26"/>
              </w:rPr>
            </w:pPr>
            <w:r w:rsidRPr="00DD26A7">
              <w:rPr>
                <w:rFonts w:ascii="Times New Roman" w:hAnsi="Times New Roman" w:cs="Times New Roman"/>
                <w:sz w:val="22"/>
                <w:szCs w:val="22"/>
                <w:lang w:val="en-US"/>
              </w:rPr>
              <w:t>100%</w:t>
            </w:r>
          </w:p>
        </w:tc>
        <w:tc>
          <w:tcPr>
            <w:tcW w:w="948"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r>
      <w:tr w:rsidR="00845D74" w:rsidRPr="00DD26A7" w:rsidTr="00845D74">
        <w:trPr>
          <w:trHeight w:val="20"/>
        </w:trPr>
        <w:tc>
          <w:tcPr>
            <w:tcW w:w="710"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c>
          <w:tcPr>
            <w:tcW w:w="2548" w:type="dxa"/>
            <w:shd w:val="clear" w:color="auto" w:fill="auto"/>
          </w:tcPr>
          <w:p w:rsidR="00845D74" w:rsidRPr="00DD26A7" w:rsidRDefault="00845D74" w:rsidP="00845D74">
            <w:pPr>
              <w:pStyle w:val="BodyTexta"/>
              <w:rPr>
                <w:sz w:val="22"/>
                <w:szCs w:val="22"/>
              </w:rPr>
            </w:pPr>
            <w:r w:rsidRPr="00DD26A7">
              <w:rPr>
                <w:rFonts w:ascii="Times New Roman" w:hAnsi="Times New Roman"/>
                <w:color w:val="000000"/>
                <w:sz w:val="22"/>
                <w:szCs w:val="22"/>
              </w:rPr>
              <w:t>Ông: Lê Trung Nhân</w:t>
            </w:r>
          </w:p>
        </w:tc>
        <w:tc>
          <w:tcPr>
            <w:tcW w:w="821" w:type="dxa"/>
            <w:shd w:val="clear" w:color="auto" w:fill="auto"/>
          </w:tcPr>
          <w:p w:rsidR="00845D74" w:rsidRPr="00DD26A7" w:rsidRDefault="00845D74"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TV</w:t>
            </w:r>
          </w:p>
        </w:tc>
        <w:tc>
          <w:tcPr>
            <w:tcW w:w="1573"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c>
          <w:tcPr>
            <w:tcW w:w="1044" w:type="dxa"/>
            <w:shd w:val="clear" w:color="auto" w:fill="auto"/>
          </w:tcPr>
          <w:p w:rsidR="00845D74" w:rsidRPr="00DD26A7" w:rsidRDefault="008E0AF7"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1</w:t>
            </w:r>
          </w:p>
        </w:tc>
        <w:tc>
          <w:tcPr>
            <w:tcW w:w="1158" w:type="dxa"/>
            <w:shd w:val="clear" w:color="auto" w:fill="auto"/>
          </w:tcPr>
          <w:p w:rsidR="00845D74" w:rsidRPr="00DD26A7" w:rsidRDefault="008E0AF7" w:rsidP="00380395">
            <w:pPr>
              <w:spacing w:before="120"/>
              <w:jc w:val="center"/>
              <w:rPr>
                <w:rFonts w:ascii="Times New Roman" w:hAnsi="Times New Roman" w:cs="Times New Roman"/>
                <w:sz w:val="26"/>
                <w:szCs w:val="26"/>
              </w:rPr>
            </w:pPr>
            <w:r w:rsidRPr="00DD26A7">
              <w:rPr>
                <w:rFonts w:ascii="Times New Roman" w:hAnsi="Times New Roman" w:cs="Times New Roman"/>
                <w:sz w:val="22"/>
                <w:szCs w:val="22"/>
                <w:lang w:val="en-US"/>
              </w:rPr>
              <w:t>100%</w:t>
            </w:r>
          </w:p>
        </w:tc>
        <w:tc>
          <w:tcPr>
            <w:tcW w:w="948"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r>
      <w:tr w:rsidR="00845D74" w:rsidRPr="00DD26A7" w:rsidTr="00845D74">
        <w:trPr>
          <w:trHeight w:val="20"/>
        </w:trPr>
        <w:tc>
          <w:tcPr>
            <w:tcW w:w="710"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c>
          <w:tcPr>
            <w:tcW w:w="2548" w:type="dxa"/>
            <w:shd w:val="clear" w:color="auto" w:fill="auto"/>
          </w:tcPr>
          <w:p w:rsidR="00845D74" w:rsidRPr="00DD26A7" w:rsidRDefault="00845D74" w:rsidP="00845D74">
            <w:pPr>
              <w:pStyle w:val="BodyTexta"/>
              <w:rPr>
                <w:sz w:val="22"/>
                <w:szCs w:val="22"/>
              </w:rPr>
            </w:pPr>
            <w:r w:rsidRPr="00DD26A7">
              <w:rPr>
                <w:rFonts w:ascii="Times New Roman" w:hAnsi="Times New Roman"/>
                <w:color w:val="000000"/>
                <w:sz w:val="22"/>
                <w:szCs w:val="22"/>
              </w:rPr>
              <w:t>Ông: Trần Hữu Sơn</w:t>
            </w:r>
          </w:p>
        </w:tc>
        <w:tc>
          <w:tcPr>
            <w:tcW w:w="821" w:type="dxa"/>
            <w:shd w:val="clear" w:color="auto" w:fill="auto"/>
          </w:tcPr>
          <w:p w:rsidR="00845D74" w:rsidRPr="00DD26A7" w:rsidRDefault="00845D74"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TV</w:t>
            </w:r>
          </w:p>
        </w:tc>
        <w:tc>
          <w:tcPr>
            <w:tcW w:w="1573"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c>
          <w:tcPr>
            <w:tcW w:w="1044" w:type="dxa"/>
            <w:shd w:val="clear" w:color="auto" w:fill="auto"/>
          </w:tcPr>
          <w:p w:rsidR="00845D74" w:rsidRPr="00DD26A7" w:rsidRDefault="008E0AF7"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1</w:t>
            </w:r>
          </w:p>
        </w:tc>
        <w:tc>
          <w:tcPr>
            <w:tcW w:w="1158" w:type="dxa"/>
            <w:shd w:val="clear" w:color="auto" w:fill="auto"/>
          </w:tcPr>
          <w:p w:rsidR="00845D74" w:rsidRPr="00DD26A7" w:rsidRDefault="008E0AF7" w:rsidP="00380395">
            <w:pPr>
              <w:spacing w:before="120"/>
              <w:jc w:val="center"/>
              <w:rPr>
                <w:rFonts w:ascii="Times New Roman" w:hAnsi="Times New Roman" w:cs="Times New Roman"/>
                <w:sz w:val="26"/>
                <w:szCs w:val="26"/>
              </w:rPr>
            </w:pPr>
            <w:r w:rsidRPr="00DD26A7">
              <w:rPr>
                <w:rFonts w:ascii="Times New Roman" w:hAnsi="Times New Roman" w:cs="Times New Roman"/>
                <w:sz w:val="22"/>
                <w:szCs w:val="22"/>
                <w:lang w:val="en-US"/>
              </w:rPr>
              <w:t>100%</w:t>
            </w:r>
          </w:p>
        </w:tc>
        <w:tc>
          <w:tcPr>
            <w:tcW w:w="948" w:type="dxa"/>
            <w:shd w:val="clear" w:color="auto" w:fill="auto"/>
          </w:tcPr>
          <w:p w:rsidR="00845D74" w:rsidRPr="00DD26A7" w:rsidRDefault="00845D74" w:rsidP="00380395">
            <w:pPr>
              <w:spacing w:before="120"/>
              <w:jc w:val="center"/>
              <w:rPr>
                <w:rFonts w:ascii="Times New Roman" w:hAnsi="Times New Roman" w:cs="Times New Roman"/>
                <w:sz w:val="26"/>
                <w:szCs w:val="26"/>
              </w:rPr>
            </w:pPr>
          </w:p>
        </w:tc>
      </w:tr>
    </w:tbl>
    <w:p w:rsidR="00C3482F" w:rsidRPr="00DD26A7" w:rsidRDefault="00C3482F"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Hoạt động giám sát của BKS đối với HĐQT, Ban Giám đốc điều hành và cổ đông</w:t>
      </w:r>
      <w:r w:rsidRPr="00DD26A7">
        <w:rPr>
          <w:rFonts w:ascii="Times New Roman" w:hAnsi="Times New Roman" w:cs="Times New Roman"/>
          <w:i/>
          <w:sz w:val="26"/>
          <w:szCs w:val="26"/>
        </w:rPr>
        <w:t>:</w:t>
      </w:r>
    </w:p>
    <w:p w:rsidR="006A7E3C" w:rsidRDefault="00AB7554"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006A7E3C">
        <w:rPr>
          <w:rFonts w:ascii="Times New Roman" w:hAnsi="Times New Roman" w:cs="Times New Roman"/>
          <w:sz w:val="26"/>
          <w:szCs w:val="26"/>
          <w:lang w:val="en-US"/>
        </w:rPr>
        <w:t>Tham gia kiểm kê quỹ tiền mặt hàng tháng.</w:t>
      </w:r>
    </w:p>
    <w:p w:rsidR="00AB7554" w:rsidRPr="00DD26A7" w:rsidRDefault="006A7E3C" w:rsidP="00521E7D">
      <w:pPr>
        <w:spacing w:before="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8C4056">
        <w:rPr>
          <w:rFonts w:ascii="Times New Roman" w:hAnsi="Times New Roman" w:cs="Times New Roman"/>
          <w:sz w:val="26"/>
          <w:szCs w:val="26"/>
          <w:lang w:val="en-US"/>
        </w:rPr>
        <w:t>Tham gia h</w:t>
      </w:r>
      <w:r w:rsidR="00AB7554" w:rsidRPr="00DD26A7">
        <w:rPr>
          <w:rFonts w:ascii="Times New Roman" w:hAnsi="Times New Roman" w:cs="Times New Roman"/>
          <w:sz w:val="26"/>
          <w:szCs w:val="26"/>
          <w:lang w:val="en-US"/>
        </w:rPr>
        <w:t>ọ</w:t>
      </w:r>
      <w:r w:rsidR="00DD26A7">
        <w:rPr>
          <w:rFonts w:ascii="Times New Roman" w:hAnsi="Times New Roman" w:cs="Times New Roman"/>
          <w:sz w:val="26"/>
          <w:szCs w:val="26"/>
          <w:lang w:val="en-US"/>
        </w:rPr>
        <w:t>p HĐQT hàng quý.</w:t>
      </w:r>
    </w:p>
    <w:p w:rsidR="00AB7554" w:rsidRPr="00DD26A7" w:rsidRDefault="00AB7554"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lastRenderedPageBreak/>
        <w:t>- Tham gia với đoàn kiểm toán độc lập kiể</w:t>
      </w:r>
      <w:r w:rsidR="002B683E">
        <w:rPr>
          <w:rFonts w:ascii="Times New Roman" w:hAnsi="Times New Roman" w:cs="Times New Roman"/>
          <w:sz w:val="26"/>
          <w:szCs w:val="26"/>
          <w:lang w:val="en-US"/>
        </w:rPr>
        <w:t xml:space="preserve">m tra báo cáo tài chính </w:t>
      </w:r>
      <w:r w:rsidRPr="00DD26A7">
        <w:rPr>
          <w:rFonts w:ascii="Times New Roman" w:hAnsi="Times New Roman" w:cs="Times New Roman"/>
          <w:sz w:val="26"/>
          <w:szCs w:val="26"/>
          <w:lang w:val="en-US"/>
        </w:rPr>
        <w:t>bán niên, năm.</w:t>
      </w:r>
    </w:p>
    <w:p w:rsidR="00C3482F" w:rsidRPr="00DD26A7" w:rsidRDefault="00C3482F"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Sự phối hợp hoạt động giữa BKS đối với hoạt động của HĐQT, Ban Giám đốc điều hành và các cán bộ quản lý khác</w:t>
      </w:r>
      <w:r w:rsidRPr="00DD26A7">
        <w:rPr>
          <w:rFonts w:ascii="Times New Roman" w:hAnsi="Times New Roman" w:cs="Times New Roman"/>
          <w:i/>
          <w:sz w:val="26"/>
          <w:szCs w:val="26"/>
        </w:rPr>
        <w:t>:</w:t>
      </w:r>
      <w:r w:rsidR="00DD26A7">
        <w:rPr>
          <w:rFonts w:ascii="Times New Roman" w:hAnsi="Times New Roman" w:cs="Times New Roman"/>
          <w:sz w:val="26"/>
          <w:szCs w:val="26"/>
          <w:lang w:val="en-US"/>
        </w:rPr>
        <w:t xml:space="preserve"> Không có</w:t>
      </w:r>
    </w:p>
    <w:p w:rsidR="00C3482F" w:rsidRPr="00DD26A7" w:rsidRDefault="00C3482F"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Hoạt động khác của BKS (nếu có)</w:t>
      </w:r>
      <w:r w:rsidRPr="00DD26A7">
        <w:rPr>
          <w:rFonts w:ascii="Times New Roman" w:hAnsi="Times New Roman" w:cs="Times New Roman"/>
          <w:i/>
          <w:sz w:val="26"/>
          <w:szCs w:val="26"/>
        </w:rPr>
        <w:t>:</w:t>
      </w:r>
      <w:r w:rsidR="00DD26A7">
        <w:rPr>
          <w:rFonts w:ascii="Times New Roman" w:hAnsi="Times New Roman" w:cs="Times New Roman"/>
          <w:sz w:val="26"/>
          <w:szCs w:val="26"/>
          <w:lang w:val="en-US"/>
        </w:rPr>
        <w:t xml:space="preserve"> Không có</w:t>
      </w:r>
    </w:p>
    <w:p w:rsidR="00C3482F" w:rsidRPr="00DD26A7" w:rsidRDefault="00C3482F" w:rsidP="00521E7D">
      <w:pPr>
        <w:spacing w:before="120"/>
        <w:jc w:val="both"/>
        <w:rPr>
          <w:rFonts w:ascii="Times New Roman" w:hAnsi="Times New Roman" w:cs="Times New Roman"/>
          <w:b/>
          <w:sz w:val="26"/>
          <w:szCs w:val="26"/>
        </w:rPr>
      </w:pPr>
      <w:r w:rsidRPr="00DD26A7">
        <w:rPr>
          <w:rFonts w:ascii="Times New Roman" w:hAnsi="Times New Roman" w:cs="Times New Roman"/>
          <w:b/>
          <w:sz w:val="26"/>
          <w:szCs w:val="26"/>
          <w:lang w:val="en-US"/>
        </w:rPr>
        <w:t xml:space="preserve">IV. </w:t>
      </w:r>
      <w:r w:rsidRPr="00DD26A7">
        <w:rPr>
          <w:rFonts w:ascii="Times New Roman" w:hAnsi="Times New Roman" w:cs="Times New Roman"/>
          <w:b/>
          <w:sz w:val="26"/>
          <w:szCs w:val="26"/>
        </w:rPr>
        <w:t>Đào tạo về quản trị công ty</w:t>
      </w:r>
      <w:r w:rsidRPr="00DD26A7">
        <w:rPr>
          <w:rFonts w:ascii="Times New Roman" w:hAnsi="Times New Roman" w:cs="Times New Roman"/>
          <w:b/>
          <w:i/>
          <w:sz w:val="26"/>
          <w:szCs w:val="26"/>
        </w:rPr>
        <w:t>:</w:t>
      </w:r>
    </w:p>
    <w:p w:rsidR="00C3482F" w:rsidRPr="00DD26A7" w:rsidRDefault="00C3482F" w:rsidP="00521E7D">
      <w:pPr>
        <w:spacing w:before="120"/>
        <w:jc w:val="both"/>
        <w:rPr>
          <w:rFonts w:ascii="Times New Roman" w:hAnsi="Times New Roman" w:cs="Times New Roman"/>
          <w:sz w:val="26"/>
          <w:szCs w:val="26"/>
        </w:rPr>
      </w:pPr>
      <w:r w:rsidRPr="00DD26A7">
        <w:rPr>
          <w:rFonts w:ascii="Times New Roman" w:hAnsi="Times New Roman" w:cs="Times New Roman"/>
          <w:sz w:val="26"/>
          <w:szCs w:val="26"/>
        </w:rPr>
        <w:t>Các khóa đào tạo về quản trị công ty mà các thành viên HĐQT, thành viên BKS, Giám đốc (Tổng Giám đốc) điều hành, các cán bộ quản lý khác và Thư ký công ty đã tham gia theo quy định về quản trị công ty</w:t>
      </w:r>
      <w:r w:rsidRPr="00DD26A7">
        <w:rPr>
          <w:rFonts w:ascii="Times New Roman" w:hAnsi="Times New Roman" w:cs="Times New Roman"/>
          <w:i/>
          <w:sz w:val="26"/>
          <w:szCs w:val="26"/>
        </w:rPr>
        <w:t>:</w:t>
      </w:r>
    </w:p>
    <w:p w:rsidR="00C3482F" w:rsidRPr="00F4630B" w:rsidRDefault="00C3482F" w:rsidP="00521E7D">
      <w:pPr>
        <w:spacing w:before="120"/>
        <w:jc w:val="both"/>
        <w:rPr>
          <w:rFonts w:ascii="Times New Roman" w:hAnsi="Times New Roman" w:cs="Times New Roman"/>
          <w:b/>
          <w:i/>
          <w:sz w:val="26"/>
          <w:szCs w:val="26"/>
          <w:lang w:val="en-US"/>
        </w:rPr>
      </w:pPr>
      <w:r w:rsidRPr="00DD26A7">
        <w:rPr>
          <w:rFonts w:ascii="Times New Roman" w:hAnsi="Times New Roman" w:cs="Times New Roman"/>
          <w:b/>
          <w:sz w:val="26"/>
          <w:szCs w:val="26"/>
          <w:lang w:val="en-US"/>
        </w:rPr>
        <w:t xml:space="preserve">V. </w:t>
      </w:r>
      <w:r w:rsidRPr="00DD26A7">
        <w:rPr>
          <w:rFonts w:ascii="Times New Roman" w:hAnsi="Times New Roman" w:cs="Times New Roman"/>
          <w:b/>
          <w:sz w:val="26"/>
          <w:szCs w:val="26"/>
        </w:rPr>
        <w:t>Danh sách về người có liên quan của công ty niêm yết theo quy định tại khoản 34 Điều 6 Luật Chứng khoán (Báo cáo</w:t>
      </w:r>
      <w:r w:rsidR="002B683E">
        <w:rPr>
          <w:rFonts w:ascii="Times New Roman" w:hAnsi="Times New Roman" w:cs="Times New Roman"/>
          <w:b/>
          <w:sz w:val="26"/>
          <w:szCs w:val="26"/>
          <w:lang w:val="en-US"/>
        </w:rPr>
        <w:t xml:space="preserve"> </w:t>
      </w:r>
      <w:r w:rsidRPr="00DD26A7">
        <w:rPr>
          <w:rFonts w:ascii="Times New Roman" w:hAnsi="Times New Roman" w:cs="Times New Roman"/>
          <w:b/>
          <w:sz w:val="26"/>
          <w:szCs w:val="26"/>
        </w:rPr>
        <w:t xml:space="preserve">năm) và giao dịch của người có liên quan của công ty với chính Công ty </w:t>
      </w:r>
      <w:r w:rsidR="00F4630B">
        <w:rPr>
          <w:rFonts w:ascii="Times New Roman" w:hAnsi="Times New Roman" w:cs="Times New Roman"/>
          <w:b/>
          <w:sz w:val="26"/>
          <w:szCs w:val="26"/>
          <w:lang w:val="en-US"/>
        </w:rPr>
        <w:t>:</w:t>
      </w:r>
    </w:p>
    <w:p w:rsidR="00C3482F" w:rsidRDefault="00C3482F" w:rsidP="00521E7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Danh sách về người có liên quan của công ty</w:t>
      </w:r>
    </w:p>
    <w:p w:rsidR="00F4630B" w:rsidRPr="00F4630B" w:rsidRDefault="00F4630B" w:rsidP="00521E7D">
      <w:pPr>
        <w:spacing w:before="120"/>
        <w:jc w:val="both"/>
        <w:rPr>
          <w:rFonts w:ascii="Times New Roman" w:hAnsi="Times New Roman" w:cs="Times New Roman"/>
          <w:sz w:val="26"/>
          <w:szCs w:val="26"/>
          <w:lang w:val="en-US"/>
        </w:rPr>
      </w:pPr>
    </w:p>
    <w:tbl>
      <w:tblPr>
        <w:tblW w:w="9925" w:type="dxa"/>
        <w:tblInd w:w="-72" w:type="dxa"/>
        <w:tblLayout w:type="fixed"/>
        <w:tblLook w:val="04A0"/>
      </w:tblPr>
      <w:tblGrid>
        <w:gridCol w:w="317"/>
        <w:gridCol w:w="2203"/>
        <w:gridCol w:w="714"/>
        <w:gridCol w:w="1086"/>
        <w:gridCol w:w="1144"/>
        <w:gridCol w:w="1116"/>
        <w:gridCol w:w="1059"/>
        <w:gridCol w:w="641"/>
        <w:gridCol w:w="716"/>
        <w:gridCol w:w="929"/>
      </w:tblGrid>
      <w:tr w:rsidR="0045674D" w:rsidRPr="00DD26A7" w:rsidTr="0045674D">
        <w:trPr>
          <w:trHeight w:val="1952"/>
        </w:trPr>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74D" w:rsidRPr="00DD26A7" w:rsidRDefault="0045674D" w:rsidP="0045674D">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T</w:t>
            </w:r>
          </w:p>
          <w:p w:rsidR="0045674D" w:rsidRPr="00DD26A7" w:rsidRDefault="0045674D" w:rsidP="0045674D">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T</w:t>
            </w:r>
          </w:p>
        </w:tc>
        <w:tc>
          <w:tcPr>
            <w:tcW w:w="2203"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Tên tổ chức/cá nhân</w:t>
            </w:r>
          </w:p>
        </w:tc>
        <w:tc>
          <w:tcPr>
            <w:tcW w:w="714"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18"/>
                <w:szCs w:val="18"/>
                <w:lang w:val="en-US" w:eastAsia="en-US"/>
              </w:rPr>
            </w:pPr>
            <w:r w:rsidRPr="00DD26A7">
              <w:rPr>
                <w:rFonts w:ascii="Times New Roman" w:eastAsia="Times New Roman" w:hAnsi="Times New Roman" w:cs="Times New Roman"/>
                <w:b/>
                <w:sz w:val="18"/>
                <w:szCs w:val="18"/>
                <w:lang w:eastAsia="en-US"/>
              </w:rPr>
              <w:t>Tài khoản giao dịch chứng khoán (nếu có)</w:t>
            </w:r>
          </w:p>
        </w:tc>
        <w:tc>
          <w:tcPr>
            <w:tcW w:w="1086"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Chức vụ tại công ty (nếu có)</w:t>
            </w:r>
          </w:p>
        </w:tc>
        <w:tc>
          <w:tcPr>
            <w:tcW w:w="1144"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 xml:space="preserve">Số Giấy NSH*, ngày cấp, nơi cấp </w:t>
            </w:r>
            <w:r w:rsidRPr="00DD26A7">
              <w:rPr>
                <w:rFonts w:ascii="Times New Roman" w:eastAsia="Times New Roman" w:hAnsi="Times New Roman" w:cs="Times New Roman"/>
                <w:b/>
                <w:i/>
                <w:iCs/>
                <w:sz w:val="20"/>
                <w:szCs w:val="20"/>
                <w:lang w:eastAsia="en-US"/>
              </w:rPr>
              <w:t>NSH</w:t>
            </w:r>
          </w:p>
        </w:tc>
        <w:tc>
          <w:tcPr>
            <w:tcW w:w="1116"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val="en-US" w:eastAsia="en-US"/>
              </w:rPr>
              <w:t>Ngày cấp</w:t>
            </w:r>
          </w:p>
        </w:tc>
        <w:tc>
          <w:tcPr>
            <w:tcW w:w="1059"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val="en-US" w:eastAsia="en-US"/>
              </w:rPr>
              <w:t>Nơi cấp</w:t>
            </w:r>
          </w:p>
        </w:tc>
        <w:tc>
          <w:tcPr>
            <w:tcW w:w="641"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Địa chỉ trụ sở chính/ Địa chỉ liên hệ</w:t>
            </w:r>
          </w:p>
        </w:tc>
        <w:tc>
          <w:tcPr>
            <w:tcW w:w="716"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Thời điểm không còn là người có liên quan</w:t>
            </w:r>
          </w:p>
        </w:tc>
        <w:tc>
          <w:tcPr>
            <w:tcW w:w="929" w:type="dxa"/>
            <w:tcBorders>
              <w:top w:val="single" w:sz="4" w:space="0" w:color="auto"/>
              <w:left w:val="nil"/>
              <w:bottom w:val="single" w:sz="4" w:space="0" w:color="auto"/>
              <w:right w:val="single" w:sz="4" w:space="0" w:color="auto"/>
            </w:tcBorders>
            <w:shd w:val="clear" w:color="auto" w:fill="auto"/>
            <w:hideMark/>
          </w:tcPr>
          <w:p w:rsidR="0045674D" w:rsidRPr="00DD26A7" w:rsidRDefault="0045674D" w:rsidP="0045674D">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Lý do</w:t>
            </w:r>
          </w:p>
        </w:tc>
      </w:tr>
      <w:tr w:rsidR="0045674D" w:rsidRPr="00DD26A7" w:rsidTr="0045674D">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w:t>
            </w:r>
          </w:p>
        </w:tc>
        <w:tc>
          <w:tcPr>
            <w:tcW w:w="2203"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Văn So</w:t>
            </w:r>
          </w:p>
        </w:tc>
        <w:tc>
          <w:tcPr>
            <w:tcW w:w="71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CTHĐQT</w:t>
            </w:r>
          </w:p>
        </w:tc>
        <w:tc>
          <w:tcPr>
            <w:tcW w:w="114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260065343</w:t>
            </w:r>
          </w:p>
        </w:tc>
        <w:tc>
          <w:tcPr>
            <w:tcW w:w="11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23.09.2003</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r w:rsidR="0045674D" w:rsidRPr="00DD26A7" w:rsidTr="0045674D">
        <w:trPr>
          <w:trHeight w:val="51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w:t>
            </w:r>
          </w:p>
        </w:tc>
        <w:tc>
          <w:tcPr>
            <w:tcW w:w="2203"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Trường Quang</w:t>
            </w:r>
          </w:p>
        </w:tc>
        <w:tc>
          <w:tcPr>
            <w:tcW w:w="71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PCTHĐQT</w:t>
            </w:r>
          </w:p>
        </w:tc>
        <w:tc>
          <w:tcPr>
            <w:tcW w:w="114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260735696</w:t>
            </w:r>
          </w:p>
        </w:tc>
        <w:tc>
          <w:tcPr>
            <w:tcW w:w="11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31.05.2005</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r w:rsidR="0045674D" w:rsidRPr="00DD26A7" w:rsidTr="0045674D">
        <w:trPr>
          <w:trHeight w:val="51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3</w:t>
            </w:r>
          </w:p>
        </w:tc>
        <w:tc>
          <w:tcPr>
            <w:tcW w:w="2203"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Trần Ngọc Trang</w:t>
            </w:r>
          </w:p>
        </w:tc>
        <w:tc>
          <w:tcPr>
            <w:tcW w:w="71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HĐQT</w:t>
            </w:r>
          </w:p>
        </w:tc>
        <w:tc>
          <w:tcPr>
            <w:tcW w:w="114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260232389</w:t>
            </w:r>
          </w:p>
        </w:tc>
        <w:tc>
          <w:tcPr>
            <w:tcW w:w="11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29.03.97</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r w:rsidR="0045674D" w:rsidRPr="00DD26A7" w:rsidTr="0045674D">
        <w:trPr>
          <w:trHeight w:val="510"/>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4</w:t>
            </w:r>
          </w:p>
        </w:tc>
        <w:tc>
          <w:tcPr>
            <w:tcW w:w="2203"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Minh Hà</w:t>
            </w:r>
          </w:p>
        </w:tc>
        <w:tc>
          <w:tcPr>
            <w:tcW w:w="71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HĐQT</w:t>
            </w:r>
          </w:p>
        </w:tc>
        <w:tc>
          <w:tcPr>
            <w:tcW w:w="114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260935170</w:t>
            </w:r>
          </w:p>
        </w:tc>
        <w:tc>
          <w:tcPr>
            <w:tcW w:w="11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14.01.1999</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r w:rsidR="0045674D" w:rsidRPr="00DD26A7" w:rsidTr="0045674D">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5</w:t>
            </w:r>
          </w:p>
        </w:tc>
        <w:tc>
          <w:tcPr>
            <w:tcW w:w="2203"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Khoa Tuyển</w:t>
            </w:r>
          </w:p>
        </w:tc>
        <w:tc>
          <w:tcPr>
            <w:tcW w:w="714"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HĐQT</w:t>
            </w:r>
          </w:p>
        </w:tc>
        <w:tc>
          <w:tcPr>
            <w:tcW w:w="1144"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260510627</w:t>
            </w:r>
          </w:p>
        </w:tc>
        <w:tc>
          <w:tcPr>
            <w:tcW w:w="1116"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12.1.2006</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r w:rsidR="0045674D" w:rsidRPr="00DD26A7" w:rsidTr="0045674D">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6</w:t>
            </w:r>
          </w:p>
        </w:tc>
        <w:tc>
          <w:tcPr>
            <w:tcW w:w="2203"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Bùi Đình Thiện</w:t>
            </w:r>
          </w:p>
        </w:tc>
        <w:tc>
          <w:tcPr>
            <w:tcW w:w="71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TBKS</w:t>
            </w:r>
          </w:p>
        </w:tc>
        <w:tc>
          <w:tcPr>
            <w:tcW w:w="114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260681757</w:t>
            </w:r>
          </w:p>
        </w:tc>
        <w:tc>
          <w:tcPr>
            <w:tcW w:w="11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09.09.1999</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r w:rsidR="0045674D" w:rsidRPr="00DD26A7" w:rsidTr="0045674D">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7</w:t>
            </w:r>
          </w:p>
        </w:tc>
        <w:tc>
          <w:tcPr>
            <w:tcW w:w="2203"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Trần Hữu Sơn</w:t>
            </w:r>
          </w:p>
        </w:tc>
        <w:tc>
          <w:tcPr>
            <w:tcW w:w="714"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BKS</w:t>
            </w:r>
          </w:p>
        </w:tc>
        <w:tc>
          <w:tcPr>
            <w:tcW w:w="114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260823501</w:t>
            </w:r>
          </w:p>
        </w:tc>
        <w:tc>
          <w:tcPr>
            <w:tcW w:w="11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8.3.2012</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r w:rsidR="0045674D" w:rsidRPr="00DD26A7" w:rsidTr="0045674D">
        <w:trPr>
          <w:trHeight w:val="255"/>
        </w:trPr>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8</w:t>
            </w:r>
          </w:p>
        </w:tc>
        <w:tc>
          <w:tcPr>
            <w:tcW w:w="2203"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Lê Trung Nhân</w:t>
            </w:r>
          </w:p>
        </w:tc>
        <w:tc>
          <w:tcPr>
            <w:tcW w:w="714"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086"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BKS</w:t>
            </w:r>
          </w:p>
        </w:tc>
        <w:tc>
          <w:tcPr>
            <w:tcW w:w="1144"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260508628</w:t>
            </w:r>
          </w:p>
        </w:tc>
        <w:tc>
          <w:tcPr>
            <w:tcW w:w="11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11.11.2008</w:t>
            </w:r>
          </w:p>
        </w:tc>
        <w:tc>
          <w:tcPr>
            <w:tcW w:w="105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641"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716" w:type="dxa"/>
            <w:tcBorders>
              <w:top w:val="nil"/>
              <w:left w:val="nil"/>
              <w:bottom w:val="single" w:sz="4" w:space="0" w:color="auto"/>
              <w:right w:val="single" w:sz="4" w:space="0" w:color="auto"/>
            </w:tcBorders>
            <w:shd w:val="clear" w:color="auto" w:fill="auto"/>
            <w:vAlign w:val="bottom"/>
            <w:hideMark/>
          </w:tcPr>
          <w:p w:rsidR="0045674D" w:rsidRPr="00DD26A7" w:rsidRDefault="0045674D" w:rsidP="0045674D">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29" w:type="dxa"/>
            <w:tcBorders>
              <w:top w:val="nil"/>
              <w:left w:val="nil"/>
              <w:bottom w:val="single" w:sz="4" w:space="0" w:color="auto"/>
              <w:right w:val="single" w:sz="4" w:space="0" w:color="auto"/>
            </w:tcBorders>
            <w:shd w:val="clear" w:color="auto" w:fill="auto"/>
            <w:noWrap/>
            <w:vAlign w:val="bottom"/>
            <w:hideMark/>
          </w:tcPr>
          <w:p w:rsidR="0045674D" w:rsidRPr="00DD26A7" w:rsidRDefault="0045674D" w:rsidP="0045674D">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Trúng cử</w:t>
            </w:r>
          </w:p>
        </w:tc>
      </w:tr>
    </w:tbl>
    <w:p w:rsidR="00C3482F" w:rsidRPr="00DD26A7" w:rsidRDefault="00C3482F" w:rsidP="00521E7D">
      <w:pPr>
        <w:spacing w:before="120"/>
        <w:jc w:val="both"/>
        <w:rPr>
          <w:rFonts w:ascii="Times New Roman" w:hAnsi="Times New Roman" w:cs="Times New Roman"/>
          <w:i/>
          <w:sz w:val="26"/>
          <w:szCs w:val="26"/>
          <w:lang w:val="en-US"/>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Giao dịch giữa công ty với người có liên quan của công ty; hoặc giữa công ty với cổ đông lớn, người nội bộ, người có liên quan của người nội bộ</w:t>
      </w:r>
      <w:r w:rsidRPr="00DD26A7">
        <w:rPr>
          <w:rFonts w:ascii="Times New Roman" w:hAnsi="Times New Roman" w:cs="Times New Roman"/>
          <w:i/>
          <w:sz w:val="26"/>
          <w:szCs w:val="26"/>
        </w:rPr>
        <w:t>.</w:t>
      </w:r>
    </w:p>
    <w:tbl>
      <w:tblPr>
        <w:tblW w:w="9966" w:type="dxa"/>
        <w:tblInd w:w="-72" w:type="dxa"/>
        <w:tblLayout w:type="fixed"/>
        <w:tblLook w:val="04A0"/>
      </w:tblPr>
      <w:tblGrid>
        <w:gridCol w:w="316"/>
        <w:gridCol w:w="2204"/>
        <w:gridCol w:w="630"/>
        <w:gridCol w:w="900"/>
        <w:gridCol w:w="1116"/>
        <w:gridCol w:w="1116"/>
        <w:gridCol w:w="879"/>
        <w:gridCol w:w="823"/>
        <w:gridCol w:w="777"/>
        <w:gridCol w:w="689"/>
        <w:gridCol w:w="516"/>
      </w:tblGrid>
      <w:tr w:rsidR="00CC16A7" w:rsidRPr="00DD26A7" w:rsidTr="00CC16A7">
        <w:trPr>
          <w:trHeight w:val="1785"/>
        </w:trPr>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r w:rsidR="00FE654A" w:rsidRPr="00DD26A7">
              <w:rPr>
                <w:rFonts w:ascii="Times New Roman" w:eastAsia="Times New Roman" w:hAnsi="Times New Roman" w:cs="Times New Roman"/>
                <w:b/>
                <w:bCs/>
                <w:color w:val="auto"/>
                <w:sz w:val="20"/>
                <w:szCs w:val="20"/>
                <w:lang w:val="en-US" w:eastAsia="en-US"/>
              </w:rPr>
              <w:t>TT</w:t>
            </w:r>
          </w:p>
        </w:tc>
        <w:tc>
          <w:tcPr>
            <w:tcW w:w="2204"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 xml:space="preserve">Tên tổ chức/cá nhân </w:t>
            </w:r>
          </w:p>
        </w:tc>
        <w:tc>
          <w:tcPr>
            <w:tcW w:w="630"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18"/>
                <w:szCs w:val="18"/>
                <w:lang w:val="en-US" w:eastAsia="en-US"/>
              </w:rPr>
            </w:pPr>
            <w:r w:rsidRPr="00DD26A7">
              <w:rPr>
                <w:rFonts w:ascii="Times New Roman" w:eastAsia="Times New Roman" w:hAnsi="Times New Roman" w:cs="Times New Roman"/>
                <w:b/>
                <w:sz w:val="18"/>
                <w:szCs w:val="18"/>
                <w:lang w:eastAsia="en-US"/>
              </w:rPr>
              <w:t xml:space="preserve">Tài khoản giao dịch chứng khoán (nếu có) </w:t>
            </w:r>
          </w:p>
        </w:tc>
        <w:tc>
          <w:tcPr>
            <w:tcW w:w="900"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 xml:space="preserve">Chức vụ tại công ty (nếu có) </w:t>
            </w:r>
          </w:p>
        </w:tc>
        <w:tc>
          <w:tcPr>
            <w:tcW w:w="1116"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 xml:space="preserve">Số Giấy NSH*, ngày cấp, nơi cấp </w:t>
            </w:r>
            <w:r w:rsidRPr="00DD26A7">
              <w:rPr>
                <w:rFonts w:ascii="Times New Roman" w:eastAsia="Times New Roman" w:hAnsi="Times New Roman" w:cs="Times New Roman"/>
                <w:b/>
                <w:i/>
                <w:iCs/>
                <w:sz w:val="20"/>
                <w:szCs w:val="20"/>
                <w:lang w:eastAsia="en-US"/>
              </w:rPr>
              <w:t xml:space="preserve">NSH </w:t>
            </w:r>
          </w:p>
        </w:tc>
        <w:tc>
          <w:tcPr>
            <w:tcW w:w="1116"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val="en-US" w:eastAsia="en-US"/>
              </w:rPr>
              <w:t xml:space="preserve">Ngày cấp </w:t>
            </w:r>
          </w:p>
        </w:tc>
        <w:tc>
          <w:tcPr>
            <w:tcW w:w="879"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val="en-US" w:eastAsia="en-US"/>
              </w:rPr>
              <w:t xml:space="preserve">Nơi cấp </w:t>
            </w:r>
          </w:p>
        </w:tc>
        <w:tc>
          <w:tcPr>
            <w:tcW w:w="823"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 xml:space="preserve">Địa chỉ trụ sở chính/ Địa chỉ liên hệ </w:t>
            </w:r>
          </w:p>
        </w:tc>
        <w:tc>
          <w:tcPr>
            <w:tcW w:w="777"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 xml:space="preserve">Số cổ phần sở hữu </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FF0000"/>
                <w:sz w:val="20"/>
                <w:szCs w:val="20"/>
                <w:lang w:val="en-US" w:eastAsia="en-US"/>
              </w:rPr>
              <w:br/>
            </w:r>
            <w:r w:rsidRPr="00DD26A7">
              <w:rPr>
                <w:rFonts w:ascii="Times New Roman" w:eastAsia="Times New Roman" w:hAnsi="Times New Roman" w:cs="Times New Roman"/>
                <w:b/>
                <w:bCs/>
                <w:color w:val="auto"/>
                <w:sz w:val="20"/>
                <w:szCs w:val="20"/>
                <w:lang w:val="en-US" w:eastAsia="en-US"/>
              </w:rPr>
              <w:t xml:space="preserve">Quan </w:t>
            </w:r>
            <w:r w:rsidRPr="00DD26A7">
              <w:rPr>
                <w:rFonts w:ascii="Times New Roman" w:eastAsia="Times New Roman" w:hAnsi="Times New Roman" w:cs="Times New Roman"/>
                <w:b/>
                <w:bCs/>
                <w:color w:val="auto"/>
                <w:sz w:val="20"/>
                <w:szCs w:val="20"/>
                <w:lang w:val="en-US" w:eastAsia="en-US"/>
              </w:rPr>
              <w:br/>
              <w:t xml:space="preserve">hệ </w:t>
            </w:r>
            <w:r w:rsidRPr="00DD26A7">
              <w:rPr>
                <w:rFonts w:ascii="Times New Roman" w:eastAsia="Times New Roman" w:hAnsi="Times New Roman" w:cs="Times New Roman"/>
                <w:b/>
                <w:bCs/>
                <w:color w:val="auto"/>
                <w:sz w:val="20"/>
                <w:szCs w:val="20"/>
                <w:lang w:val="en-US" w:eastAsia="en-US"/>
              </w:rPr>
              <w:br/>
              <w:t xml:space="preserve">với </w:t>
            </w:r>
            <w:r w:rsidRPr="00DD26A7">
              <w:rPr>
                <w:rFonts w:ascii="Times New Roman" w:eastAsia="Times New Roman" w:hAnsi="Times New Roman" w:cs="Times New Roman"/>
                <w:b/>
                <w:bCs/>
                <w:color w:val="auto"/>
                <w:sz w:val="20"/>
                <w:szCs w:val="20"/>
                <w:lang w:val="en-US" w:eastAsia="en-US"/>
              </w:rPr>
              <w:br/>
              <w:t>CĐNB</w:t>
            </w:r>
          </w:p>
        </w:tc>
        <w:tc>
          <w:tcPr>
            <w:tcW w:w="516" w:type="dxa"/>
            <w:tcBorders>
              <w:top w:val="single" w:sz="4" w:space="0" w:color="auto"/>
              <w:left w:val="nil"/>
              <w:bottom w:val="single" w:sz="4" w:space="0" w:color="auto"/>
              <w:right w:val="single" w:sz="4" w:space="0" w:color="auto"/>
            </w:tcBorders>
            <w:shd w:val="clear" w:color="auto" w:fill="auto"/>
            <w:hideMark/>
          </w:tcPr>
          <w:p w:rsidR="00B7797B" w:rsidRPr="00DD26A7" w:rsidRDefault="00B7797B" w:rsidP="00B7797B">
            <w:pPr>
              <w:widowControl/>
              <w:jc w:val="center"/>
              <w:rPr>
                <w:rFonts w:ascii="Times New Roman" w:eastAsia="Times New Roman" w:hAnsi="Times New Roman" w:cs="Times New Roman"/>
                <w:b/>
                <w:sz w:val="20"/>
                <w:szCs w:val="20"/>
                <w:lang w:val="en-US" w:eastAsia="en-US"/>
              </w:rPr>
            </w:pPr>
            <w:r w:rsidRPr="00DD26A7">
              <w:rPr>
                <w:rFonts w:ascii="Times New Roman" w:eastAsia="Times New Roman" w:hAnsi="Times New Roman" w:cs="Times New Roman"/>
                <w:b/>
                <w:sz w:val="20"/>
                <w:szCs w:val="20"/>
                <w:lang w:eastAsia="en-US"/>
              </w:rPr>
              <w:t xml:space="preserve">Ghi chú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1</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Nguyễn Văn So</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6F7056"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CT</w:t>
            </w:r>
          </w:p>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HĐQT</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260065343</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23.09.2003</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B7797B" w:rsidRPr="00DD26A7" w:rsidRDefault="00B7797B" w:rsidP="00CC16A7">
            <w:pPr>
              <w:widowControl/>
              <w:jc w:val="right"/>
              <w:rPr>
                <w:rFonts w:ascii="Calibri" w:eastAsia="Times New Roman" w:hAnsi="Calibri" w:cs="Calibri"/>
                <w:b/>
                <w:bCs/>
                <w:sz w:val="20"/>
                <w:szCs w:val="20"/>
                <w:lang w:val="en-US" w:eastAsia="en-US"/>
              </w:rPr>
            </w:pPr>
            <w:r w:rsidRPr="00DD26A7">
              <w:rPr>
                <w:rFonts w:ascii="Calibri" w:eastAsia="Times New Roman" w:hAnsi="Calibri" w:cs="Calibri"/>
                <w:b/>
                <w:bCs/>
                <w:sz w:val="20"/>
                <w:szCs w:val="20"/>
                <w:lang w:val="en-US" w:eastAsia="en-US"/>
              </w:rPr>
              <w:t xml:space="preserve">      9.062 </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Thị Ngọc Anh</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260065315</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15.02.2007</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xml:space="preserve">Bình </w:t>
            </w:r>
            <w:r w:rsidRPr="00DD26A7">
              <w:rPr>
                <w:rFonts w:ascii="Times New Roman" w:eastAsia="Times New Roman" w:hAnsi="Times New Roman" w:cs="Times New Roman"/>
                <w:sz w:val="20"/>
                <w:szCs w:val="20"/>
                <w:lang w:val="en-US" w:eastAsia="en-US"/>
              </w:rPr>
              <w:lastRenderedPageBreak/>
              <w:t>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lastRenderedPageBreak/>
              <w:t xml:space="preserve">Bình </w:t>
            </w:r>
            <w:r w:rsidRPr="00DD26A7">
              <w:rPr>
                <w:rFonts w:ascii="Times New Roman" w:eastAsia="Times New Roman" w:hAnsi="Times New Roman" w:cs="Times New Roman"/>
                <w:sz w:val="20"/>
                <w:szCs w:val="20"/>
                <w:lang w:val="en-US" w:eastAsia="en-US"/>
              </w:rPr>
              <w:lastRenderedPageBreak/>
              <w:t>Thuận</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lastRenderedPageBreak/>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lastRenderedPageBreak/>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Sĩ Trung Kiên</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260870168</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11.01.2001</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B7797B" w:rsidRPr="00DD26A7" w:rsidRDefault="00B7797B" w:rsidP="00CC16A7">
            <w:pPr>
              <w:widowControl/>
              <w:jc w:val="right"/>
              <w:rPr>
                <w:rFonts w:ascii="Calibri" w:eastAsia="Times New Roman" w:hAnsi="Calibri" w:cs="Calibri"/>
                <w:b/>
                <w:sz w:val="20"/>
                <w:szCs w:val="20"/>
                <w:lang w:val="en-US" w:eastAsia="en-US"/>
              </w:rPr>
            </w:pPr>
            <w:r w:rsidRPr="00DD26A7">
              <w:rPr>
                <w:rFonts w:ascii="Calibri" w:eastAsia="Times New Roman" w:hAnsi="Calibri" w:cs="Calibri"/>
                <w:sz w:val="20"/>
                <w:szCs w:val="20"/>
                <w:lang w:val="en-US" w:eastAsia="en-US"/>
              </w:rPr>
              <w:t xml:space="preserve">          </w:t>
            </w:r>
            <w:r w:rsidRPr="00DD26A7">
              <w:rPr>
                <w:rFonts w:ascii="Calibri" w:eastAsia="Times New Roman" w:hAnsi="Calibri" w:cs="Calibri"/>
                <w:b/>
                <w:sz w:val="20"/>
                <w:szCs w:val="20"/>
                <w:lang w:val="en-US" w:eastAsia="en-US"/>
              </w:rPr>
              <w:t xml:space="preserve">567 </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Sĩ Trung Chính</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260949971</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19.12.2005</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Sĩ Trung Tín</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w:t>
            </w:r>
            <w:r w:rsidR="00845FAB"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Nguyễn Trường Quang</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6F7056"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PCT</w:t>
            </w:r>
          </w:p>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HĐQT</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260735696</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31.05.2005</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B7797B" w:rsidRPr="00DD26A7" w:rsidRDefault="00B7797B" w:rsidP="00CC16A7">
            <w:pPr>
              <w:widowControl/>
              <w:jc w:val="right"/>
              <w:rPr>
                <w:rFonts w:ascii="Calibri" w:eastAsia="Times New Roman" w:hAnsi="Calibri" w:cs="Calibri"/>
                <w:b/>
                <w:bCs/>
                <w:sz w:val="20"/>
                <w:szCs w:val="20"/>
                <w:lang w:val="en-US" w:eastAsia="en-US"/>
              </w:rPr>
            </w:pPr>
            <w:r w:rsidRPr="00DD26A7">
              <w:rPr>
                <w:rFonts w:ascii="Calibri" w:eastAsia="Times New Roman" w:hAnsi="Calibri" w:cs="Calibri"/>
                <w:b/>
                <w:bCs/>
                <w:sz w:val="20"/>
                <w:szCs w:val="20"/>
                <w:lang w:val="en-US" w:eastAsia="en-US"/>
              </w:rPr>
              <w:t xml:space="preserve">    40.000 </w:t>
            </w: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Thị Chính</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261230488</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03.03.2007</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Lan Anh</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260924224</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05.03.1999</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DD2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Hiển Minh</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261230940</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13.07.2007</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DD26A7">
        <w:trPr>
          <w:trHeight w:val="255"/>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3</w:t>
            </w:r>
          </w:p>
        </w:tc>
        <w:tc>
          <w:tcPr>
            <w:tcW w:w="2204"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Trần Ngọc Trang</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HĐQT</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260232389</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29.03.97</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Bình Thuận</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rsidR="00B7797B" w:rsidRPr="00DD26A7" w:rsidRDefault="00B7797B" w:rsidP="00CC16A7">
            <w:pPr>
              <w:widowControl/>
              <w:jc w:val="right"/>
              <w:rPr>
                <w:rFonts w:ascii="Calibri" w:eastAsia="Times New Roman" w:hAnsi="Calibri" w:cs="Calibri"/>
                <w:b/>
                <w:bCs/>
                <w:sz w:val="20"/>
                <w:szCs w:val="20"/>
                <w:lang w:val="en-US" w:eastAsia="en-US"/>
              </w:rPr>
            </w:pPr>
            <w:r w:rsidRPr="00DD26A7">
              <w:rPr>
                <w:rFonts w:ascii="Calibri" w:eastAsia="Times New Roman" w:hAnsi="Calibri" w:cs="Calibri"/>
                <w:b/>
                <w:bCs/>
                <w:sz w:val="20"/>
                <w:szCs w:val="20"/>
                <w:lang w:val="en-US" w:eastAsia="en-US"/>
              </w:rPr>
              <w:t xml:space="preserve">    18.946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FE654A">
        <w:trPr>
          <w:trHeight w:val="255"/>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Thị Lập</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260232376</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13.11.2007</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Trần Thị Thảo Nguyên</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24801805</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05.09.2007</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Trần Nguyễn Thảo Uyên</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260877470</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08.09.2006</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Trần Hùng Trí</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261222729</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14.06.2007</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4</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Nguyễn Minh Hà</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HĐQT</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260935170</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14.01.1999</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3B0E5E">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xml:space="preserve">    </w:t>
            </w:r>
            <w:r w:rsidR="003B0E5E">
              <w:rPr>
                <w:rFonts w:ascii="Times New Roman" w:eastAsia="Times New Roman" w:hAnsi="Times New Roman" w:cs="Times New Roman"/>
                <w:b/>
                <w:bCs/>
                <w:color w:val="auto"/>
                <w:sz w:val="20"/>
                <w:szCs w:val="20"/>
                <w:lang w:val="en-US" w:eastAsia="en-US"/>
              </w:rPr>
              <w:t>56</w:t>
            </w:r>
            <w:r w:rsidRPr="00DD26A7">
              <w:rPr>
                <w:rFonts w:ascii="Times New Roman" w:eastAsia="Times New Roman" w:hAnsi="Times New Roman" w:cs="Times New Roman"/>
                <w:b/>
                <w:bCs/>
                <w:color w:val="auto"/>
                <w:sz w:val="20"/>
                <w:szCs w:val="20"/>
                <w:lang w:val="en-US" w:eastAsia="en-US"/>
              </w:rPr>
              <w:t xml:space="preserve">.588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Thị Bạch Tuyết</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260572871</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05.02.2004</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Thị Tuyết Ngọc</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 </w:t>
            </w:r>
            <w:r w:rsidR="00845FAB" w:rsidRPr="00DD26A7">
              <w:rPr>
                <w:rFonts w:ascii="Times New Roman" w:eastAsia="Times New Roman" w:hAnsi="Times New Roman" w:cs="Times New Roman"/>
                <w:color w:val="auto"/>
                <w:sz w:val="18"/>
                <w:szCs w:val="18"/>
                <w:lang w:val="en-US" w:eastAsia="en-US"/>
              </w:rPr>
              <w:t>261403462</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r w:rsidR="00845FAB" w:rsidRPr="00DD26A7">
              <w:rPr>
                <w:rFonts w:ascii="Times New Roman" w:eastAsia="Times New Roman" w:hAnsi="Times New Roman" w:cs="Times New Roman"/>
                <w:color w:val="auto"/>
                <w:sz w:val="20"/>
                <w:szCs w:val="20"/>
                <w:lang w:val="en-US" w:eastAsia="en-US"/>
              </w:rPr>
              <w:t>31.5.2012</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w:t>
            </w:r>
            <w:r w:rsidR="00845FAB"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Quang Khải</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845FA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r w:rsidR="00B7797B" w:rsidRPr="00DD26A7">
              <w:rPr>
                <w:rFonts w:ascii="Times New Roman" w:eastAsia="Times New Roman" w:hAnsi="Times New Roman" w:cs="Times New Roman"/>
                <w:sz w:val="20"/>
                <w:szCs w:val="20"/>
                <w:lang w:val="en-US" w:eastAsia="en-US"/>
              </w:rPr>
              <w:t> </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12"/>
                <w:szCs w:val="12"/>
                <w:lang w:val="en-US" w:eastAsia="en-US"/>
              </w:rPr>
            </w:pPr>
            <w:r w:rsidRPr="00DD26A7">
              <w:rPr>
                <w:rFonts w:ascii="Times New Roman" w:eastAsia="Times New Roman" w:hAnsi="Times New Roman" w:cs="Times New Roman"/>
                <w:color w:val="auto"/>
                <w:sz w:val="20"/>
                <w:szCs w:val="20"/>
                <w:lang w:val="en-US" w:eastAsia="en-US"/>
              </w:rPr>
              <w:t> </w:t>
            </w:r>
            <w:r w:rsidR="00403D58" w:rsidRPr="00DD26A7">
              <w:rPr>
                <w:rFonts w:ascii="Times New Roman" w:eastAsia="Times New Roman" w:hAnsi="Times New Roman" w:cs="Times New Roman"/>
                <w:color w:val="auto"/>
                <w:sz w:val="12"/>
                <w:szCs w:val="12"/>
                <w:lang w:val="en-US" w:eastAsia="en-US"/>
              </w:rPr>
              <w:t>2001</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5</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Nguyễn Khoa Tuyển</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HĐQT</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260510627</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12.1.2006</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3B0E5E">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xml:space="preserve">    1</w:t>
            </w:r>
            <w:r w:rsidR="003B0E5E">
              <w:rPr>
                <w:rFonts w:ascii="Times New Roman" w:eastAsia="Times New Roman" w:hAnsi="Times New Roman" w:cs="Times New Roman"/>
                <w:b/>
                <w:bCs/>
                <w:color w:val="auto"/>
                <w:sz w:val="20"/>
                <w:szCs w:val="20"/>
                <w:lang w:val="en-US" w:eastAsia="en-US"/>
              </w:rPr>
              <w:t>7</w:t>
            </w:r>
            <w:r w:rsidRPr="00DD26A7">
              <w:rPr>
                <w:rFonts w:ascii="Times New Roman" w:eastAsia="Times New Roman" w:hAnsi="Times New Roman" w:cs="Times New Roman"/>
                <w:b/>
                <w:bCs/>
                <w:color w:val="auto"/>
                <w:sz w:val="20"/>
                <w:szCs w:val="20"/>
                <w:lang w:val="en-US" w:eastAsia="en-US"/>
              </w:rPr>
              <w:t xml:space="preserve">.084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Hùynh Thị Ánh Hồng</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right"/>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260776652</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10.1.2008</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Khoa Thịnh</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20"/>
                <w:szCs w:val="20"/>
                <w:lang w:val="en-US" w:eastAsia="en-US"/>
              </w:rPr>
              <w:t> </w:t>
            </w:r>
            <w:r w:rsidR="00695657" w:rsidRPr="00DD26A7">
              <w:rPr>
                <w:rFonts w:ascii="Times New Roman" w:eastAsia="Times New Roman" w:hAnsi="Times New Roman" w:cs="Times New Roman"/>
                <w:color w:val="auto"/>
                <w:sz w:val="18"/>
                <w:szCs w:val="18"/>
                <w:lang w:val="en-US" w:eastAsia="en-US"/>
              </w:rPr>
              <w:t>201331263</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r w:rsidR="00695657" w:rsidRPr="00DD26A7">
              <w:rPr>
                <w:rFonts w:ascii="Times New Roman" w:eastAsia="Times New Roman" w:hAnsi="Times New Roman" w:cs="Times New Roman"/>
                <w:color w:val="auto"/>
                <w:sz w:val="20"/>
                <w:szCs w:val="20"/>
                <w:lang w:val="en-US" w:eastAsia="en-US"/>
              </w:rPr>
              <w:t>26.1.2010</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w:t>
            </w:r>
            <w:r w:rsidR="00695657"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Nguyễn Tấn Phát</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845FA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r w:rsidR="00B7797B" w:rsidRPr="00DD26A7">
              <w:rPr>
                <w:rFonts w:ascii="Times New Roman" w:eastAsia="Times New Roman" w:hAnsi="Times New Roman" w:cs="Times New Roman"/>
                <w:sz w:val="20"/>
                <w:szCs w:val="20"/>
                <w:lang w:val="en-US" w:eastAsia="en-US"/>
              </w:rPr>
              <w:t> </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12"/>
                <w:szCs w:val="12"/>
                <w:lang w:val="en-US" w:eastAsia="en-US"/>
              </w:rPr>
            </w:pPr>
            <w:r w:rsidRPr="00DD26A7">
              <w:rPr>
                <w:rFonts w:ascii="Times New Roman" w:eastAsia="Times New Roman" w:hAnsi="Times New Roman" w:cs="Times New Roman"/>
                <w:color w:val="auto"/>
                <w:sz w:val="12"/>
                <w:szCs w:val="12"/>
                <w:lang w:val="en-US" w:eastAsia="en-US"/>
              </w:rPr>
              <w:t> </w:t>
            </w:r>
            <w:r w:rsidR="00403D58" w:rsidRPr="00DD26A7">
              <w:rPr>
                <w:rFonts w:ascii="Times New Roman" w:eastAsia="Times New Roman" w:hAnsi="Times New Roman" w:cs="Times New Roman"/>
                <w:color w:val="auto"/>
                <w:sz w:val="12"/>
                <w:szCs w:val="12"/>
                <w:lang w:val="en-US" w:eastAsia="en-US"/>
              </w:rPr>
              <w:t> 2001</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6</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Bùi Đình Thiện</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TBKS</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260681757</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09.09.1999</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xml:space="preserve">      3.649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Văn Thị Nghĩa</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266191641</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09.09.1999</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Bùi Thị Hải Âu</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260831109</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05.07.1994</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Bùi Thị Pha Lê</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260877949</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19.02.1997</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Bùi Đình Hải Đăng</w:t>
            </w:r>
          </w:p>
        </w:tc>
        <w:tc>
          <w:tcPr>
            <w:tcW w:w="63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260926731</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09.04.1999</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sz w:val="20"/>
                <w:szCs w:val="20"/>
                <w:lang w:val="en-US" w:eastAsia="en-US"/>
              </w:rPr>
            </w:pPr>
            <w:r w:rsidRPr="00DD26A7">
              <w:rPr>
                <w:rFonts w:ascii="Times New Roman" w:eastAsia="Times New Roman" w:hAnsi="Times New Roman" w:cs="Times New Roman"/>
                <w:b/>
                <w:bCs/>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7</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Trần Hữu Sơn</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BKS</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260823501</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8.3.2012</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3B0E5E">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xml:space="preserve">      5.</w:t>
            </w:r>
            <w:r w:rsidR="003B0E5E">
              <w:rPr>
                <w:rFonts w:ascii="Times New Roman" w:eastAsia="Times New Roman" w:hAnsi="Times New Roman" w:cs="Times New Roman"/>
                <w:b/>
                <w:bCs/>
                <w:color w:val="auto"/>
                <w:sz w:val="20"/>
                <w:szCs w:val="20"/>
                <w:lang w:val="en-US" w:eastAsia="en-US"/>
              </w:rPr>
              <w:t>124</w:t>
            </w:r>
            <w:r w:rsidRPr="00DD26A7">
              <w:rPr>
                <w:rFonts w:ascii="Times New Roman" w:eastAsia="Times New Roman" w:hAnsi="Times New Roman" w:cs="Times New Roman"/>
                <w:b/>
                <w:bCs/>
                <w:color w:val="auto"/>
                <w:sz w:val="20"/>
                <w:szCs w:val="20"/>
                <w:lang w:val="en-US" w:eastAsia="en-US"/>
              </w:rPr>
              <w:t xml:space="preserve">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Vũ Thị Thu Hà</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260877011</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3.8.2012</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xml:space="preserve">          900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Trần Phúc Lâm</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color w:val="auto"/>
                <w:sz w:val="16"/>
                <w:szCs w:val="16"/>
                <w:lang w:val="en-US" w:eastAsia="en-US"/>
              </w:rPr>
            </w:pPr>
            <w:r w:rsidRPr="00DD26A7">
              <w:rPr>
                <w:rFonts w:ascii="Times New Roman" w:eastAsia="Times New Roman" w:hAnsi="Times New Roman" w:cs="Times New Roman"/>
                <w:b/>
                <w:color w:val="auto"/>
                <w:sz w:val="16"/>
                <w:szCs w:val="16"/>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845FAB" w:rsidP="00845FA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12"/>
                <w:szCs w:val="12"/>
                <w:lang w:val="en-US" w:eastAsia="en-US"/>
              </w:rPr>
            </w:pPr>
            <w:r w:rsidRPr="00DD26A7">
              <w:rPr>
                <w:rFonts w:ascii="Times New Roman" w:eastAsia="Times New Roman" w:hAnsi="Times New Roman" w:cs="Times New Roman"/>
                <w:color w:val="auto"/>
                <w:sz w:val="20"/>
                <w:szCs w:val="20"/>
                <w:lang w:val="en-US" w:eastAsia="en-US"/>
              </w:rPr>
              <w:t> </w:t>
            </w:r>
            <w:r w:rsidR="00DD26A7" w:rsidRPr="00DD26A7">
              <w:rPr>
                <w:rFonts w:ascii="Times New Roman" w:eastAsia="Times New Roman" w:hAnsi="Times New Roman" w:cs="Times New Roman"/>
                <w:color w:val="auto"/>
                <w:sz w:val="12"/>
                <w:szCs w:val="12"/>
                <w:lang w:val="en-US" w:eastAsia="en-US"/>
              </w:rPr>
              <w:t>2008</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8</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Lê Trung Nhân</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16"/>
                <w:szCs w:val="16"/>
                <w:lang w:val="en-US" w:eastAsia="en-US"/>
              </w:rPr>
            </w:pPr>
            <w:r w:rsidRPr="00DD26A7">
              <w:rPr>
                <w:rFonts w:ascii="Times New Roman" w:eastAsia="Times New Roman" w:hAnsi="Times New Roman" w:cs="Times New Roman"/>
                <w:b/>
                <w:bCs/>
                <w:color w:val="auto"/>
                <w:sz w:val="16"/>
                <w:szCs w:val="16"/>
                <w:lang w:val="en-US" w:eastAsia="en-US"/>
              </w:rPr>
              <w:t> </w:t>
            </w:r>
            <w:r w:rsidR="00CC16A7" w:rsidRPr="00DD26A7">
              <w:rPr>
                <w:rFonts w:ascii="Times New Roman" w:eastAsia="Times New Roman" w:hAnsi="Times New Roman" w:cs="Times New Roman"/>
                <w:b/>
                <w:color w:val="auto"/>
                <w:sz w:val="16"/>
                <w:szCs w:val="16"/>
                <w:lang w:val="en-US" w:eastAsia="en-US"/>
              </w:rPr>
              <w:t>BKS</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260508628</w:t>
            </w:r>
          </w:p>
        </w:tc>
        <w:tc>
          <w:tcPr>
            <w:tcW w:w="1116" w:type="dxa"/>
            <w:tcBorders>
              <w:top w:val="nil"/>
              <w:left w:val="nil"/>
              <w:bottom w:val="single" w:sz="4" w:space="0" w:color="auto"/>
              <w:right w:val="single" w:sz="4" w:space="0" w:color="auto"/>
            </w:tcBorders>
            <w:shd w:val="clear" w:color="auto" w:fill="auto"/>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11.11.2008</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845FA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xml:space="preserve">      3.505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b/>
                <w:bCs/>
                <w:color w:val="auto"/>
                <w:sz w:val="20"/>
                <w:szCs w:val="20"/>
                <w:lang w:val="en-US" w:eastAsia="en-US"/>
              </w:rPr>
            </w:pPr>
            <w:r w:rsidRPr="00DD26A7">
              <w:rPr>
                <w:rFonts w:ascii="Times New Roman" w:eastAsia="Times New Roman" w:hAnsi="Times New Roman" w:cs="Times New Roman"/>
                <w:b/>
                <w:bCs/>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r w:rsidR="00101D53" w:rsidRPr="00DD26A7">
              <w:rPr>
                <w:rFonts w:ascii="Times New Roman" w:eastAsia="Times New Roman" w:hAnsi="Times New Roman" w:cs="Times New Roman"/>
                <w:color w:val="auto"/>
                <w:sz w:val="20"/>
                <w:szCs w:val="20"/>
                <w:lang w:val="en-US" w:eastAsia="en-US"/>
              </w:rPr>
              <w:t>Trương Trọng Ngọc Hà</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b/>
                <w:color w:val="auto"/>
                <w:sz w:val="20"/>
                <w:szCs w:val="20"/>
                <w:lang w:val="en-US" w:eastAsia="en-US"/>
              </w:rPr>
            </w:pPr>
            <w:r w:rsidRPr="00DD26A7">
              <w:rPr>
                <w:rFonts w:ascii="Times New Roman" w:eastAsia="Times New Roman" w:hAnsi="Times New Roman" w:cs="Times New Roman"/>
                <w:b/>
                <w:color w:val="auto"/>
                <w:sz w:val="20"/>
                <w:szCs w:val="20"/>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 </w:t>
            </w:r>
            <w:r w:rsidR="00101D53" w:rsidRPr="00DD26A7">
              <w:rPr>
                <w:rFonts w:ascii="Times New Roman" w:eastAsia="Times New Roman" w:hAnsi="Times New Roman" w:cs="Times New Roman"/>
                <w:color w:val="auto"/>
                <w:sz w:val="18"/>
                <w:szCs w:val="18"/>
                <w:lang w:val="en-US" w:eastAsia="en-US"/>
              </w:rPr>
              <w:t>260492828</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 </w:t>
            </w:r>
            <w:r w:rsidR="00101D53" w:rsidRPr="00DD26A7">
              <w:rPr>
                <w:rFonts w:ascii="Times New Roman" w:eastAsia="Times New Roman" w:hAnsi="Times New Roman" w:cs="Times New Roman"/>
                <w:color w:val="auto"/>
                <w:sz w:val="18"/>
                <w:szCs w:val="18"/>
                <w:lang w:val="en-US" w:eastAsia="en-US"/>
              </w:rPr>
              <w:t>11.01.2008</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845FAB" w:rsidP="00845FA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Vợ</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r w:rsidR="00101D53" w:rsidRPr="00DD26A7">
              <w:rPr>
                <w:rFonts w:ascii="Times New Roman" w:eastAsia="Times New Roman" w:hAnsi="Times New Roman" w:cs="Times New Roman"/>
                <w:color w:val="auto"/>
                <w:sz w:val="20"/>
                <w:szCs w:val="20"/>
                <w:lang w:val="en-US" w:eastAsia="en-US"/>
              </w:rPr>
              <w:t>Lê Ngọc Ngân</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 </w:t>
            </w:r>
            <w:r w:rsidR="00101D53" w:rsidRPr="00DD26A7">
              <w:rPr>
                <w:rFonts w:ascii="Times New Roman" w:eastAsia="Times New Roman" w:hAnsi="Times New Roman" w:cs="Times New Roman"/>
                <w:color w:val="auto"/>
                <w:sz w:val="18"/>
                <w:szCs w:val="18"/>
                <w:lang w:val="en-US" w:eastAsia="en-US"/>
              </w:rPr>
              <w:t>261382892</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18"/>
                <w:szCs w:val="18"/>
                <w:lang w:val="en-US" w:eastAsia="en-US"/>
              </w:rPr>
            </w:pPr>
            <w:r w:rsidRPr="00DD26A7">
              <w:rPr>
                <w:rFonts w:ascii="Times New Roman" w:eastAsia="Times New Roman" w:hAnsi="Times New Roman" w:cs="Times New Roman"/>
                <w:color w:val="auto"/>
                <w:sz w:val="18"/>
                <w:szCs w:val="18"/>
                <w:lang w:val="en-US" w:eastAsia="en-US"/>
              </w:rPr>
              <w:t> </w:t>
            </w:r>
            <w:r w:rsidR="00101D53" w:rsidRPr="00DD26A7">
              <w:rPr>
                <w:rFonts w:ascii="Times New Roman" w:eastAsia="Times New Roman" w:hAnsi="Times New Roman" w:cs="Times New Roman"/>
                <w:color w:val="auto"/>
                <w:sz w:val="18"/>
                <w:szCs w:val="18"/>
                <w:lang w:val="en-US" w:eastAsia="en-US"/>
              </w:rPr>
              <w:t>02.08.2011</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845FAB" w:rsidP="00845FA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sz w:val="20"/>
                <w:szCs w:val="20"/>
                <w:lang w:val="en-US" w:eastAsia="en-US"/>
              </w:rPr>
              <w:t xml:space="preserve">Bình </w:t>
            </w:r>
            <w:r w:rsidRPr="00DD26A7">
              <w:rPr>
                <w:rFonts w:ascii="Times New Roman" w:eastAsia="Times New Roman" w:hAnsi="Times New Roman" w:cs="Times New Roman"/>
                <w:sz w:val="20"/>
                <w:szCs w:val="20"/>
                <w:lang w:val="en-US" w:eastAsia="en-US"/>
              </w:rPr>
              <w:lastRenderedPageBreak/>
              <w:t>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lastRenderedPageBreak/>
              <w:t xml:space="preserve">Bình </w:t>
            </w:r>
            <w:r w:rsidRPr="00DD26A7">
              <w:rPr>
                <w:rFonts w:ascii="Times New Roman" w:eastAsia="Times New Roman" w:hAnsi="Times New Roman" w:cs="Times New Roman"/>
                <w:sz w:val="20"/>
                <w:szCs w:val="20"/>
                <w:lang w:val="en-US" w:eastAsia="en-US"/>
              </w:rPr>
              <w:lastRenderedPageBreak/>
              <w:t>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lastRenderedPageBreak/>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r>
      <w:tr w:rsidR="00CC16A7" w:rsidRPr="00DD26A7" w:rsidTr="00CC16A7">
        <w:trPr>
          <w:trHeight w:val="255"/>
        </w:trPr>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lastRenderedPageBreak/>
              <w:t> </w:t>
            </w:r>
          </w:p>
        </w:tc>
        <w:tc>
          <w:tcPr>
            <w:tcW w:w="2204"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w:t>
            </w:r>
            <w:r w:rsidR="00101D53" w:rsidRPr="00DD26A7">
              <w:rPr>
                <w:rFonts w:ascii="Times New Roman" w:eastAsia="Times New Roman" w:hAnsi="Times New Roman" w:cs="Times New Roman"/>
                <w:sz w:val="20"/>
                <w:szCs w:val="20"/>
                <w:lang w:val="en-US" w:eastAsia="en-US"/>
              </w:rPr>
              <w:t>Lê Ngọc Nghĩa</w:t>
            </w:r>
          </w:p>
        </w:tc>
        <w:tc>
          <w:tcPr>
            <w:tcW w:w="63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rPr>
                <w:rFonts w:ascii="Times New Roman" w:eastAsia="Times New Roman" w:hAnsi="Times New Roman" w:cs="Times New Roman"/>
                <w:sz w:val="18"/>
                <w:szCs w:val="18"/>
                <w:lang w:val="en-US" w:eastAsia="en-US"/>
              </w:rPr>
            </w:pPr>
            <w:r w:rsidRPr="00DD26A7">
              <w:rPr>
                <w:rFonts w:ascii="Times New Roman" w:eastAsia="Times New Roman" w:hAnsi="Times New Roman" w:cs="Times New Roman"/>
                <w:sz w:val="18"/>
                <w:szCs w:val="18"/>
                <w:lang w:val="en-US" w:eastAsia="en-US"/>
              </w:rPr>
              <w:t> </w:t>
            </w:r>
            <w:r w:rsidR="00101D53" w:rsidRPr="00DD26A7">
              <w:rPr>
                <w:rFonts w:ascii="Times New Roman" w:eastAsia="Times New Roman" w:hAnsi="Times New Roman" w:cs="Times New Roman"/>
                <w:sz w:val="18"/>
                <w:szCs w:val="18"/>
                <w:lang w:val="en-US" w:eastAsia="en-US"/>
              </w:rPr>
              <w:t>261524509</w:t>
            </w:r>
          </w:p>
        </w:tc>
        <w:tc>
          <w:tcPr>
            <w:tcW w:w="1116" w:type="dxa"/>
            <w:tcBorders>
              <w:top w:val="nil"/>
              <w:left w:val="nil"/>
              <w:bottom w:val="single" w:sz="4" w:space="0" w:color="auto"/>
              <w:right w:val="single" w:sz="4" w:space="0" w:color="auto"/>
            </w:tcBorders>
            <w:shd w:val="clear" w:color="auto" w:fill="auto"/>
            <w:noWrap/>
            <w:vAlign w:val="bottom"/>
            <w:hideMark/>
          </w:tcPr>
          <w:p w:rsidR="00B7797B" w:rsidRPr="00DD26A7" w:rsidRDefault="00101D53" w:rsidP="00B7797B">
            <w:pPr>
              <w:widowControl/>
              <w:jc w:val="center"/>
              <w:rPr>
                <w:rFonts w:ascii="Times New Roman" w:eastAsia="Times New Roman" w:hAnsi="Times New Roman" w:cs="Times New Roman"/>
                <w:sz w:val="18"/>
                <w:szCs w:val="18"/>
                <w:lang w:val="en-US" w:eastAsia="en-US"/>
              </w:rPr>
            </w:pPr>
            <w:r w:rsidRPr="00DD26A7">
              <w:rPr>
                <w:rFonts w:ascii="Times New Roman" w:eastAsia="Times New Roman" w:hAnsi="Times New Roman" w:cs="Times New Roman"/>
                <w:sz w:val="18"/>
                <w:szCs w:val="18"/>
                <w:lang w:val="en-US" w:eastAsia="en-US"/>
              </w:rPr>
              <w:t>01.07.2013</w:t>
            </w:r>
            <w:r w:rsidR="00B7797B" w:rsidRPr="00DD26A7">
              <w:rPr>
                <w:rFonts w:ascii="Times New Roman" w:eastAsia="Times New Roman" w:hAnsi="Times New Roman" w:cs="Times New Roman"/>
                <w:sz w:val="18"/>
                <w:szCs w:val="18"/>
                <w:lang w:val="en-US" w:eastAsia="en-US"/>
              </w:rPr>
              <w:t> </w:t>
            </w:r>
          </w:p>
        </w:tc>
        <w:tc>
          <w:tcPr>
            <w:tcW w:w="879" w:type="dxa"/>
            <w:tcBorders>
              <w:top w:val="nil"/>
              <w:left w:val="nil"/>
              <w:bottom w:val="single" w:sz="4" w:space="0" w:color="auto"/>
              <w:right w:val="single" w:sz="4" w:space="0" w:color="auto"/>
            </w:tcBorders>
            <w:shd w:val="clear" w:color="auto" w:fill="auto"/>
            <w:noWrap/>
            <w:vAlign w:val="bottom"/>
            <w:hideMark/>
          </w:tcPr>
          <w:p w:rsidR="00B7797B" w:rsidRPr="00DD26A7" w:rsidRDefault="00845FAB" w:rsidP="00845FA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823"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Bình Thuận</w:t>
            </w:r>
          </w:p>
        </w:tc>
        <w:tc>
          <w:tcPr>
            <w:tcW w:w="777"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CC16A7">
            <w:pPr>
              <w:widowControl/>
              <w:jc w:val="right"/>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 </w:t>
            </w:r>
          </w:p>
        </w:tc>
        <w:tc>
          <w:tcPr>
            <w:tcW w:w="689"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color w:val="auto"/>
                <w:sz w:val="20"/>
                <w:szCs w:val="20"/>
                <w:lang w:val="en-US" w:eastAsia="en-US"/>
              </w:rPr>
            </w:pPr>
            <w:r w:rsidRPr="00DD26A7">
              <w:rPr>
                <w:rFonts w:ascii="Times New Roman" w:eastAsia="Times New Roman" w:hAnsi="Times New Roman" w:cs="Times New Roman"/>
                <w:color w:val="auto"/>
                <w:sz w:val="20"/>
                <w:szCs w:val="20"/>
                <w:lang w:val="en-US" w:eastAsia="en-US"/>
              </w:rPr>
              <w:t>Con</w:t>
            </w:r>
          </w:p>
        </w:tc>
        <w:tc>
          <w:tcPr>
            <w:tcW w:w="516" w:type="dxa"/>
            <w:tcBorders>
              <w:top w:val="nil"/>
              <w:left w:val="nil"/>
              <w:bottom w:val="single" w:sz="4" w:space="0" w:color="auto"/>
              <w:right w:val="single" w:sz="4" w:space="0" w:color="auto"/>
            </w:tcBorders>
            <w:shd w:val="clear" w:color="auto" w:fill="auto"/>
            <w:noWrap/>
            <w:vAlign w:val="bottom"/>
            <w:hideMark/>
          </w:tcPr>
          <w:p w:rsidR="00B7797B" w:rsidRPr="00DD26A7" w:rsidRDefault="00B7797B" w:rsidP="00B7797B">
            <w:pPr>
              <w:widowControl/>
              <w:jc w:val="center"/>
              <w:rPr>
                <w:rFonts w:ascii="Times New Roman" w:eastAsia="Times New Roman" w:hAnsi="Times New Roman" w:cs="Times New Roman"/>
                <w:sz w:val="20"/>
                <w:szCs w:val="20"/>
                <w:lang w:val="en-US" w:eastAsia="en-US"/>
              </w:rPr>
            </w:pPr>
            <w:r w:rsidRPr="00DD26A7">
              <w:rPr>
                <w:rFonts w:ascii="Times New Roman" w:eastAsia="Times New Roman" w:hAnsi="Times New Roman" w:cs="Times New Roman"/>
                <w:sz w:val="20"/>
                <w:szCs w:val="20"/>
                <w:lang w:val="en-US" w:eastAsia="en-US"/>
              </w:rPr>
              <w:t> </w:t>
            </w:r>
          </w:p>
        </w:tc>
      </w:tr>
    </w:tbl>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Giao dịch giữa người nội bộ công ty niêm y</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t, người có liên quan của người nội bộ với công ty con, công ty do công ty niêm y</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t nắm quyền kiểm soát</w:t>
      </w:r>
      <w:r w:rsidR="00DD26A7">
        <w:rPr>
          <w:rFonts w:ascii="Times New Roman" w:hAnsi="Times New Roman" w:cs="Times New Roman"/>
          <w:sz w:val="26"/>
          <w:szCs w:val="26"/>
          <w:lang w:val="en-US"/>
        </w:rPr>
        <w:t>: Không có</w:t>
      </w:r>
      <w:r w:rsidRPr="00DD26A7">
        <w:rPr>
          <w:rFonts w:ascii="Times New Roman" w:hAnsi="Times New Roman" w:cs="Times New Roman"/>
          <w:sz w:val="26"/>
          <w:szCs w:val="26"/>
        </w:rPr>
        <w:t xml:space="preserve"> </w:t>
      </w:r>
    </w:p>
    <w:p w:rsidR="00DD48D6"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Giao dịch giữa công ty với các đối tượng khác</w:t>
      </w:r>
      <w:r w:rsidR="00DD48D6" w:rsidRPr="00DD26A7">
        <w:rPr>
          <w:rFonts w:ascii="Times New Roman" w:hAnsi="Times New Roman" w:cs="Times New Roman"/>
          <w:sz w:val="26"/>
          <w:szCs w:val="26"/>
          <w:lang w:val="en-US"/>
        </w:rPr>
        <w:t>: Mua cổ phần của Công ty CP và Dịch vụ Đô thị Bình Thuận (42.792 CP = 427.920.000đồng)</w:t>
      </w:r>
    </w:p>
    <w:p w:rsidR="00045E45"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4.1. </w:t>
      </w:r>
      <w:r w:rsidRPr="00DD26A7">
        <w:rPr>
          <w:rFonts w:ascii="Times New Roman" w:hAnsi="Times New Roman" w:cs="Times New Roman"/>
          <w:sz w:val="26"/>
          <w:szCs w:val="26"/>
        </w:rPr>
        <w:t>Giao dịch giữa công ty với công ty mà thành viên HĐQT, thành viên Ban Kiểm soát, Giám đốc (Tổng Giám đốc) điều hành đã và đang là thành viên sáng lập hoặc thành viên HĐQT, Giám đốc (Tổng Giám đốc) điều hành trong thời gian ba (03) năm trở lại đây (tính tại thời điểm lập báo cáo</w:t>
      </w:r>
      <w:r w:rsidR="00DD26A7">
        <w:rPr>
          <w:rFonts w:ascii="Times New Roman" w:hAnsi="Times New Roman" w:cs="Times New Roman"/>
          <w:sz w:val="26"/>
          <w:szCs w:val="26"/>
          <w:lang w:val="en-US"/>
        </w:rPr>
        <w:t>: Không có</w:t>
      </w:r>
    </w:p>
    <w:p w:rsidR="00045E45"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4.2. </w:t>
      </w:r>
      <w:r w:rsidRPr="00DD26A7">
        <w:rPr>
          <w:rFonts w:ascii="Times New Roman" w:hAnsi="Times New Roman" w:cs="Times New Roman"/>
          <w:sz w:val="26"/>
          <w:szCs w:val="26"/>
        </w:rPr>
        <w:t>Giao dịch giữa công ty với công ty mà người có liên quan của thành viên HĐQT, thành viên Ban Kiểm soát, Giám đốc (Tổng Giám đốc) điều hành là thành viên HĐQT, Giám đốc (Tổng Giám đốc) điều hành</w:t>
      </w:r>
      <w:r w:rsidR="00DD26A7">
        <w:rPr>
          <w:rFonts w:ascii="Times New Roman" w:hAnsi="Times New Roman" w:cs="Times New Roman"/>
          <w:sz w:val="26"/>
          <w:szCs w:val="26"/>
          <w:lang w:val="en-US"/>
        </w:rPr>
        <w:t>: Không có</w:t>
      </w:r>
    </w:p>
    <w:p w:rsidR="00045E45"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4.3. </w:t>
      </w:r>
      <w:r w:rsidRPr="00DD26A7">
        <w:rPr>
          <w:rFonts w:ascii="Times New Roman" w:hAnsi="Times New Roman" w:cs="Times New Roman"/>
          <w:sz w:val="26"/>
          <w:szCs w:val="26"/>
        </w:rPr>
        <w:t>Các giao dịch khác của công ty (nếu có) có thể mang lại lợi ích vật chất hoặc phi vật chất đối với thành viên HĐQT, thành viên Ban Kiểm soát, Giám đốc (Tổng Giám đốc) điều hành</w:t>
      </w:r>
      <w:r w:rsidR="00DD26A7">
        <w:rPr>
          <w:rFonts w:ascii="Times New Roman" w:hAnsi="Times New Roman" w:cs="Times New Roman"/>
          <w:sz w:val="26"/>
          <w:szCs w:val="26"/>
          <w:lang w:val="en-US"/>
        </w:rPr>
        <w:t>: Không có</w:t>
      </w:r>
    </w:p>
    <w:p w:rsidR="00045E45" w:rsidRPr="00DD26A7" w:rsidRDefault="00C3482F" w:rsidP="0060719D">
      <w:pPr>
        <w:spacing w:before="120"/>
        <w:jc w:val="both"/>
        <w:rPr>
          <w:rFonts w:ascii="Times New Roman" w:hAnsi="Times New Roman" w:cs="Times New Roman"/>
          <w:b/>
          <w:sz w:val="26"/>
          <w:szCs w:val="26"/>
          <w:lang w:val="en-US"/>
        </w:rPr>
      </w:pPr>
      <w:r w:rsidRPr="00DD26A7">
        <w:rPr>
          <w:rFonts w:ascii="Times New Roman" w:hAnsi="Times New Roman" w:cs="Times New Roman"/>
          <w:b/>
          <w:sz w:val="26"/>
          <w:szCs w:val="26"/>
          <w:lang w:val="en-US"/>
        </w:rPr>
        <w:t xml:space="preserve">VI. </w:t>
      </w:r>
      <w:r w:rsidRPr="00DD26A7">
        <w:rPr>
          <w:rFonts w:ascii="Times New Roman" w:hAnsi="Times New Roman" w:cs="Times New Roman"/>
          <w:b/>
          <w:sz w:val="26"/>
          <w:szCs w:val="26"/>
        </w:rPr>
        <w:t>Giao dịch cổ phiếu của người nội bộ và người liên quan của người nội bộ (Báo cáo 6 tháng/năm)</w:t>
      </w:r>
    </w:p>
    <w:p w:rsidR="005D2F22" w:rsidRPr="00DD26A7" w:rsidRDefault="00045E45"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00C3482F" w:rsidRPr="00DD26A7">
        <w:rPr>
          <w:rFonts w:ascii="Times New Roman" w:hAnsi="Times New Roman" w:cs="Times New Roman"/>
          <w:sz w:val="26"/>
          <w:szCs w:val="26"/>
          <w:lang w:val="en-US"/>
        </w:rPr>
        <w:t xml:space="preserve">1. </w:t>
      </w:r>
      <w:r w:rsidR="00C3482F" w:rsidRPr="00DD26A7">
        <w:rPr>
          <w:rFonts w:ascii="Times New Roman" w:hAnsi="Times New Roman" w:cs="Times New Roman"/>
          <w:sz w:val="26"/>
          <w:szCs w:val="26"/>
        </w:rPr>
        <w:t>Danh sách người nội bộ và người có liên quan của người nội bộ</w:t>
      </w:r>
      <w:r w:rsidR="00695657" w:rsidRPr="00DD26A7">
        <w:rPr>
          <w:rFonts w:ascii="Times New Roman" w:hAnsi="Times New Roman" w:cs="Times New Roman"/>
          <w:sz w:val="26"/>
          <w:szCs w:val="26"/>
          <w:lang w:val="en-US"/>
        </w:rPr>
        <w:t>: Không có</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rPr>
        <w:t>2. Giao dịch của người nội bộ và người có liên quan đối với cổ phiếu của công ty niêm yết</w:t>
      </w:r>
    </w:p>
    <w:tbl>
      <w:tblPr>
        <w:tblW w:w="9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45"/>
        <w:gridCol w:w="2173"/>
        <w:gridCol w:w="1170"/>
        <w:gridCol w:w="956"/>
        <w:gridCol w:w="934"/>
        <w:gridCol w:w="920"/>
        <w:gridCol w:w="970"/>
        <w:gridCol w:w="1440"/>
      </w:tblGrid>
      <w:tr w:rsidR="0091565C" w:rsidRPr="00DD26A7" w:rsidTr="005D2F22">
        <w:trPr>
          <w:cantSplit/>
          <w:trHeight w:val="20"/>
        </w:trPr>
        <w:tc>
          <w:tcPr>
            <w:tcW w:w="545" w:type="dxa"/>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 xml:space="preserve">Stt </w:t>
            </w:r>
          </w:p>
        </w:tc>
        <w:tc>
          <w:tcPr>
            <w:tcW w:w="2173" w:type="dxa"/>
            <w:shd w:val="clear" w:color="auto" w:fill="auto"/>
          </w:tcPr>
          <w:p w:rsidR="005D2F22" w:rsidRPr="00DD26A7" w:rsidRDefault="0091565C" w:rsidP="00045E4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rPr>
              <w:t>Người thực hiện</w:t>
            </w:r>
          </w:p>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 xml:space="preserve"> giao dịch </w:t>
            </w:r>
          </w:p>
        </w:tc>
        <w:tc>
          <w:tcPr>
            <w:tcW w:w="1170" w:type="dxa"/>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 xml:space="preserve">Quan hệ với người nội bộ </w:t>
            </w:r>
          </w:p>
        </w:tc>
        <w:tc>
          <w:tcPr>
            <w:tcW w:w="1890" w:type="dxa"/>
            <w:gridSpan w:val="2"/>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Số cổ phiếu sở hữu đầu kỳ</w:t>
            </w:r>
            <w:r w:rsidRPr="00DD26A7">
              <w:rPr>
                <w:rFonts w:ascii="Times New Roman" w:hAnsi="Times New Roman" w:cs="Times New Roman"/>
                <w:sz w:val="22"/>
                <w:szCs w:val="22"/>
                <w:lang w:val="en-US"/>
              </w:rPr>
              <w:br/>
            </w:r>
          </w:p>
        </w:tc>
        <w:tc>
          <w:tcPr>
            <w:tcW w:w="1890" w:type="dxa"/>
            <w:gridSpan w:val="2"/>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Số cổ phiếu sở hữu cuối kỳ</w:t>
            </w:r>
            <w:r w:rsidRPr="00DD26A7">
              <w:rPr>
                <w:rFonts w:ascii="Times New Roman" w:hAnsi="Times New Roman" w:cs="Times New Roman"/>
                <w:sz w:val="22"/>
                <w:szCs w:val="22"/>
                <w:lang w:val="en-US"/>
              </w:rPr>
              <w:br/>
            </w:r>
          </w:p>
        </w:tc>
        <w:tc>
          <w:tcPr>
            <w:tcW w:w="1440" w:type="dxa"/>
            <w:vMerge w:val="restart"/>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Lý do tăng, giảm (mua, bán, chuyển đổi, thưởng...)</w:t>
            </w:r>
            <w:r w:rsidRPr="00DD26A7">
              <w:rPr>
                <w:rFonts w:ascii="Times New Roman" w:hAnsi="Times New Roman" w:cs="Times New Roman"/>
                <w:sz w:val="22"/>
                <w:szCs w:val="22"/>
                <w:lang w:val="en-US"/>
              </w:rPr>
              <w:t xml:space="preserve"> </w:t>
            </w:r>
          </w:p>
        </w:tc>
      </w:tr>
      <w:tr w:rsidR="0091565C" w:rsidRPr="00DD26A7" w:rsidTr="005D2F22">
        <w:trPr>
          <w:cantSplit/>
          <w:trHeight w:val="822"/>
        </w:trPr>
        <w:tc>
          <w:tcPr>
            <w:tcW w:w="545" w:type="dxa"/>
            <w:shd w:val="clear" w:color="auto" w:fill="auto"/>
          </w:tcPr>
          <w:p w:rsidR="0091565C" w:rsidRPr="00DD26A7" w:rsidRDefault="0091565C" w:rsidP="00380395">
            <w:pPr>
              <w:spacing w:before="120"/>
              <w:jc w:val="center"/>
              <w:rPr>
                <w:rFonts w:ascii="Times New Roman" w:hAnsi="Times New Roman" w:cs="Times New Roman"/>
                <w:sz w:val="26"/>
                <w:szCs w:val="26"/>
              </w:rPr>
            </w:pPr>
          </w:p>
        </w:tc>
        <w:tc>
          <w:tcPr>
            <w:tcW w:w="2173" w:type="dxa"/>
            <w:shd w:val="clear" w:color="auto" w:fill="auto"/>
          </w:tcPr>
          <w:p w:rsidR="0091565C" w:rsidRPr="00DD26A7" w:rsidRDefault="0091565C" w:rsidP="00380395">
            <w:pPr>
              <w:spacing w:before="120"/>
              <w:jc w:val="center"/>
              <w:rPr>
                <w:rFonts w:ascii="Times New Roman" w:hAnsi="Times New Roman" w:cs="Times New Roman"/>
                <w:sz w:val="22"/>
                <w:szCs w:val="22"/>
              </w:rPr>
            </w:pPr>
          </w:p>
        </w:tc>
        <w:tc>
          <w:tcPr>
            <w:tcW w:w="1170" w:type="dxa"/>
            <w:shd w:val="clear" w:color="auto" w:fill="auto"/>
          </w:tcPr>
          <w:p w:rsidR="0091565C" w:rsidRPr="00DD26A7" w:rsidRDefault="0091565C" w:rsidP="00380395">
            <w:pPr>
              <w:spacing w:before="120"/>
              <w:jc w:val="center"/>
              <w:rPr>
                <w:rFonts w:ascii="Times New Roman" w:hAnsi="Times New Roman" w:cs="Times New Roman"/>
                <w:sz w:val="22"/>
                <w:szCs w:val="22"/>
              </w:rPr>
            </w:pPr>
          </w:p>
        </w:tc>
        <w:tc>
          <w:tcPr>
            <w:tcW w:w="956" w:type="dxa"/>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lang w:val="en-US"/>
              </w:rPr>
              <w:t>Số cổ phiếu</w:t>
            </w:r>
            <w:r w:rsidRPr="00DD26A7">
              <w:rPr>
                <w:rFonts w:ascii="Times New Roman" w:hAnsi="Times New Roman" w:cs="Times New Roman"/>
                <w:sz w:val="22"/>
                <w:szCs w:val="22"/>
                <w:lang w:val="en-US"/>
              </w:rPr>
              <w:br/>
            </w:r>
          </w:p>
        </w:tc>
        <w:tc>
          <w:tcPr>
            <w:tcW w:w="934" w:type="dxa"/>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 xml:space="preserve">Tỷ lệ </w:t>
            </w:r>
          </w:p>
        </w:tc>
        <w:tc>
          <w:tcPr>
            <w:tcW w:w="920" w:type="dxa"/>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Số cổ phiếu</w:t>
            </w:r>
            <w:r w:rsidRPr="00DD26A7">
              <w:rPr>
                <w:rFonts w:ascii="Times New Roman" w:hAnsi="Times New Roman" w:cs="Times New Roman"/>
                <w:sz w:val="22"/>
                <w:szCs w:val="22"/>
                <w:lang w:val="en-US"/>
              </w:rPr>
              <w:br/>
            </w:r>
          </w:p>
        </w:tc>
        <w:tc>
          <w:tcPr>
            <w:tcW w:w="970" w:type="dxa"/>
            <w:shd w:val="clear" w:color="auto" w:fill="auto"/>
          </w:tcPr>
          <w:p w:rsidR="0091565C" w:rsidRPr="00DD26A7" w:rsidRDefault="0091565C" w:rsidP="00045E45">
            <w:pPr>
              <w:spacing w:before="120"/>
              <w:jc w:val="center"/>
              <w:rPr>
                <w:rFonts w:ascii="Times New Roman" w:hAnsi="Times New Roman" w:cs="Times New Roman"/>
                <w:sz w:val="22"/>
                <w:szCs w:val="22"/>
              </w:rPr>
            </w:pPr>
            <w:r w:rsidRPr="00DD26A7">
              <w:rPr>
                <w:rFonts w:ascii="Times New Roman" w:hAnsi="Times New Roman" w:cs="Times New Roman"/>
                <w:sz w:val="22"/>
                <w:szCs w:val="22"/>
              </w:rPr>
              <w:t xml:space="preserve">Tỷ lệ </w:t>
            </w:r>
          </w:p>
        </w:tc>
        <w:tc>
          <w:tcPr>
            <w:tcW w:w="1440" w:type="dxa"/>
            <w:vMerge/>
            <w:shd w:val="clear" w:color="auto" w:fill="auto"/>
          </w:tcPr>
          <w:p w:rsidR="0091565C" w:rsidRPr="00DD26A7" w:rsidRDefault="0091565C" w:rsidP="00380395">
            <w:pPr>
              <w:spacing w:before="120"/>
              <w:jc w:val="center"/>
              <w:rPr>
                <w:rFonts w:ascii="Times New Roman" w:hAnsi="Times New Roman" w:cs="Times New Roman"/>
                <w:i/>
                <w:sz w:val="26"/>
                <w:szCs w:val="26"/>
              </w:rPr>
            </w:pPr>
          </w:p>
        </w:tc>
      </w:tr>
      <w:tr w:rsidR="00C3482F" w:rsidRPr="00DD26A7" w:rsidTr="005D2F22">
        <w:trPr>
          <w:cantSplit/>
          <w:trHeight w:val="20"/>
        </w:trPr>
        <w:tc>
          <w:tcPr>
            <w:tcW w:w="545" w:type="dxa"/>
            <w:shd w:val="clear" w:color="auto" w:fill="auto"/>
          </w:tcPr>
          <w:p w:rsidR="00C3482F" w:rsidRPr="00DD26A7" w:rsidRDefault="005D2F22"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1</w:t>
            </w:r>
          </w:p>
          <w:p w:rsidR="009B59DA" w:rsidRPr="00DD26A7" w:rsidRDefault="009B59DA" w:rsidP="00380395">
            <w:pPr>
              <w:spacing w:before="120"/>
              <w:jc w:val="center"/>
              <w:rPr>
                <w:rFonts w:ascii="Times New Roman" w:hAnsi="Times New Roman" w:cs="Times New Roman"/>
                <w:sz w:val="22"/>
                <w:szCs w:val="22"/>
                <w:lang w:val="en-US"/>
              </w:rPr>
            </w:pPr>
          </w:p>
          <w:p w:rsidR="009B59DA" w:rsidRDefault="009B59DA" w:rsidP="00380395">
            <w:pPr>
              <w:spacing w:before="120"/>
              <w:jc w:val="center"/>
              <w:rPr>
                <w:rFonts w:ascii="Times New Roman" w:hAnsi="Times New Roman" w:cs="Times New Roman"/>
                <w:sz w:val="22"/>
                <w:szCs w:val="22"/>
                <w:lang w:val="en-US"/>
              </w:rPr>
            </w:pPr>
            <w:r w:rsidRPr="00DD26A7">
              <w:rPr>
                <w:rFonts w:ascii="Times New Roman" w:hAnsi="Times New Roman" w:cs="Times New Roman"/>
                <w:sz w:val="22"/>
                <w:szCs w:val="22"/>
                <w:lang w:val="en-US"/>
              </w:rPr>
              <w:t>2</w:t>
            </w:r>
          </w:p>
          <w:p w:rsidR="00BC78E7" w:rsidRDefault="00BC78E7" w:rsidP="00380395">
            <w:pPr>
              <w:spacing w:before="120"/>
              <w:jc w:val="center"/>
              <w:rPr>
                <w:rFonts w:ascii="Times New Roman" w:hAnsi="Times New Roman" w:cs="Times New Roman"/>
                <w:sz w:val="22"/>
                <w:szCs w:val="22"/>
                <w:lang w:val="en-US"/>
              </w:rPr>
            </w:pPr>
          </w:p>
          <w:p w:rsidR="00BC78E7" w:rsidRPr="00DD26A7" w:rsidRDefault="00BC78E7"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2173" w:type="dxa"/>
            <w:shd w:val="clear" w:color="auto" w:fill="auto"/>
          </w:tcPr>
          <w:p w:rsidR="00C3482F" w:rsidRPr="00847786" w:rsidRDefault="005D2F22" w:rsidP="005D2F22">
            <w:pPr>
              <w:spacing w:before="120"/>
              <w:rPr>
                <w:rFonts w:ascii="Times New Roman" w:hAnsi="Times New Roman" w:cs="Times New Roman"/>
                <w:sz w:val="22"/>
                <w:szCs w:val="22"/>
                <w:lang w:val="en-US"/>
              </w:rPr>
            </w:pPr>
            <w:r w:rsidRPr="00847786">
              <w:rPr>
                <w:rFonts w:ascii="Times New Roman" w:hAnsi="Times New Roman" w:cs="Times New Roman"/>
                <w:sz w:val="22"/>
                <w:szCs w:val="22"/>
                <w:lang w:val="en-US"/>
              </w:rPr>
              <w:t>Nguyễn Khoa Tuyển</w:t>
            </w:r>
          </w:p>
          <w:p w:rsidR="009B59DA" w:rsidRPr="00847786" w:rsidRDefault="009B59DA" w:rsidP="005D2F22">
            <w:pPr>
              <w:spacing w:before="120"/>
              <w:rPr>
                <w:rFonts w:ascii="Times New Roman" w:hAnsi="Times New Roman" w:cs="Times New Roman"/>
                <w:sz w:val="22"/>
                <w:szCs w:val="22"/>
                <w:lang w:val="en-US"/>
              </w:rPr>
            </w:pPr>
          </w:p>
          <w:p w:rsidR="009B59DA" w:rsidRPr="00847786" w:rsidRDefault="009B59DA" w:rsidP="005D2F22">
            <w:pPr>
              <w:spacing w:before="120"/>
              <w:rPr>
                <w:rFonts w:ascii="Times New Roman" w:hAnsi="Times New Roman" w:cs="Times New Roman"/>
                <w:sz w:val="22"/>
                <w:szCs w:val="22"/>
                <w:lang w:val="en-US"/>
              </w:rPr>
            </w:pPr>
            <w:r w:rsidRPr="00847786">
              <w:rPr>
                <w:rFonts w:ascii="Times New Roman" w:hAnsi="Times New Roman" w:cs="Times New Roman"/>
                <w:sz w:val="22"/>
                <w:szCs w:val="22"/>
                <w:lang w:val="en-US"/>
              </w:rPr>
              <w:t>Trần Hữu Sơn</w:t>
            </w:r>
          </w:p>
          <w:p w:rsidR="00BC78E7" w:rsidRPr="00847786" w:rsidRDefault="00BC78E7" w:rsidP="005D2F22">
            <w:pPr>
              <w:spacing w:before="120"/>
              <w:rPr>
                <w:rFonts w:ascii="Times New Roman" w:hAnsi="Times New Roman" w:cs="Times New Roman"/>
                <w:sz w:val="22"/>
                <w:szCs w:val="22"/>
                <w:lang w:val="en-US"/>
              </w:rPr>
            </w:pPr>
          </w:p>
          <w:p w:rsidR="00BC78E7" w:rsidRPr="00847786" w:rsidRDefault="00BC78E7" w:rsidP="005D2F22">
            <w:pPr>
              <w:spacing w:before="120"/>
              <w:rPr>
                <w:rFonts w:ascii="Times New Roman" w:hAnsi="Times New Roman" w:cs="Times New Roman"/>
                <w:sz w:val="22"/>
                <w:szCs w:val="22"/>
                <w:lang w:val="en-US"/>
              </w:rPr>
            </w:pPr>
            <w:r w:rsidRPr="00847786">
              <w:rPr>
                <w:rFonts w:ascii="Times New Roman" w:hAnsi="Times New Roman" w:cs="Times New Roman"/>
                <w:sz w:val="22"/>
                <w:szCs w:val="22"/>
                <w:lang w:val="en-US"/>
              </w:rPr>
              <w:t>Nguyễn Minh Hà</w:t>
            </w:r>
          </w:p>
        </w:tc>
        <w:tc>
          <w:tcPr>
            <w:tcW w:w="1170" w:type="dxa"/>
            <w:shd w:val="clear" w:color="auto" w:fill="auto"/>
          </w:tcPr>
          <w:p w:rsidR="00C3482F" w:rsidRPr="00847786" w:rsidRDefault="00847786"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 TV HĐQT</w:t>
            </w:r>
          </w:p>
          <w:p w:rsidR="00847786" w:rsidRDefault="00847786" w:rsidP="00847786">
            <w:pPr>
              <w:spacing w:before="120"/>
              <w:rPr>
                <w:rFonts w:ascii="Times New Roman" w:hAnsi="Times New Roman" w:cs="Times New Roman"/>
                <w:sz w:val="22"/>
                <w:szCs w:val="22"/>
                <w:lang w:val="en-US"/>
              </w:rPr>
            </w:pPr>
          </w:p>
          <w:p w:rsidR="00847786" w:rsidRDefault="009B59DA" w:rsidP="00081CAE">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TV BKS</w:t>
            </w:r>
          </w:p>
          <w:p w:rsidR="009B59DA" w:rsidRPr="00847786" w:rsidRDefault="00847786" w:rsidP="00380395">
            <w:pPr>
              <w:spacing w:before="120"/>
              <w:jc w:val="center"/>
              <w:rPr>
                <w:rFonts w:ascii="Times New Roman" w:hAnsi="Times New Roman" w:cs="Times New Roman"/>
                <w:sz w:val="22"/>
                <w:szCs w:val="22"/>
                <w:lang w:val="en-US"/>
              </w:rPr>
            </w:pPr>
            <w:r>
              <w:rPr>
                <w:rFonts w:ascii="Times New Roman" w:hAnsi="Times New Roman" w:cs="Times New Roman"/>
                <w:sz w:val="22"/>
                <w:szCs w:val="22"/>
                <w:lang w:val="en-US"/>
              </w:rPr>
              <w:t>TV HĐQT</w:t>
            </w:r>
            <w:r w:rsidRPr="00847786">
              <w:rPr>
                <w:rFonts w:ascii="Times New Roman" w:hAnsi="Times New Roman" w:cs="Times New Roman"/>
                <w:sz w:val="22"/>
                <w:szCs w:val="22"/>
                <w:lang w:val="en-US"/>
              </w:rPr>
              <w:t xml:space="preserve"> </w:t>
            </w:r>
          </w:p>
        </w:tc>
        <w:tc>
          <w:tcPr>
            <w:tcW w:w="956" w:type="dxa"/>
            <w:shd w:val="clear" w:color="auto" w:fill="auto"/>
          </w:tcPr>
          <w:p w:rsidR="00C3482F" w:rsidRPr="00847786" w:rsidRDefault="00F83115"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14.984</w:t>
            </w:r>
          </w:p>
          <w:p w:rsidR="009B59DA" w:rsidRPr="00847786" w:rsidRDefault="009B59DA" w:rsidP="00380395">
            <w:pPr>
              <w:spacing w:before="120"/>
              <w:jc w:val="center"/>
              <w:rPr>
                <w:rFonts w:ascii="Times New Roman" w:hAnsi="Times New Roman" w:cs="Times New Roman"/>
                <w:sz w:val="22"/>
                <w:szCs w:val="22"/>
                <w:lang w:val="en-US"/>
              </w:rPr>
            </w:pPr>
          </w:p>
          <w:p w:rsidR="009B59DA" w:rsidRPr="00847786" w:rsidRDefault="009B59D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4.000</w:t>
            </w:r>
          </w:p>
          <w:p w:rsidR="00C52DFA" w:rsidRPr="00847786" w:rsidRDefault="00C52DFA" w:rsidP="00380395">
            <w:pPr>
              <w:spacing w:before="120"/>
              <w:jc w:val="center"/>
              <w:rPr>
                <w:rFonts w:ascii="Times New Roman" w:hAnsi="Times New Roman" w:cs="Times New Roman"/>
                <w:sz w:val="22"/>
                <w:szCs w:val="22"/>
                <w:lang w:val="en-US"/>
              </w:rPr>
            </w:pPr>
          </w:p>
          <w:p w:rsidR="00C52DFA" w:rsidRPr="00847786" w:rsidRDefault="00C52DF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47.588</w:t>
            </w:r>
          </w:p>
        </w:tc>
        <w:tc>
          <w:tcPr>
            <w:tcW w:w="934" w:type="dxa"/>
            <w:shd w:val="clear" w:color="auto" w:fill="auto"/>
          </w:tcPr>
          <w:p w:rsidR="00C3482F" w:rsidRPr="00847786" w:rsidRDefault="00F83115"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1,36%</w:t>
            </w:r>
          </w:p>
          <w:p w:rsidR="009B59DA" w:rsidRPr="00847786" w:rsidRDefault="009B59DA" w:rsidP="00380395">
            <w:pPr>
              <w:spacing w:before="120"/>
              <w:jc w:val="center"/>
              <w:rPr>
                <w:rFonts w:ascii="Times New Roman" w:hAnsi="Times New Roman" w:cs="Times New Roman"/>
                <w:sz w:val="22"/>
                <w:szCs w:val="22"/>
                <w:lang w:val="en-US"/>
              </w:rPr>
            </w:pPr>
          </w:p>
          <w:p w:rsidR="009B59DA" w:rsidRPr="00847786" w:rsidRDefault="009B59D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0,36%</w:t>
            </w:r>
          </w:p>
          <w:p w:rsidR="00C52DFA" w:rsidRPr="00847786" w:rsidRDefault="00C52DFA" w:rsidP="00380395">
            <w:pPr>
              <w:spacing w:before="120"/>
              <w:jc w:val="center"/>
              <w:rPr>
                <w:rFonts w:ascii="Times New Roman" w:hAnsi="Times New Roman" w:cs="Times New Roman"/>
                <w:sz w:val="22"/>
                <w:szCs w:val="22"/>
                <w:lang w:val="en-US"/>
              </w:rPr>
            </w:pPr>
          </w:p>
          <w:p w:rsidR="00C52DFA" w:rsidRPr="00847786" w:rsidRDefault="00C52DF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4,33%</w:t>
            </w:r>
          </w:p>
        </w:tc>
        <w:tc>
          <w:tcPr>
            <w:tcW w:w="920" w:type="dxa"/>
            <w:shd w:val="clear" w:color="auto" w:fill="auto"/>
          </w:tcPr>
          <w:p w:rsidR="00C3482F" w:rsidRPr="00847786" w:rsidRDefault="00F83115"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1</w:t>
            </w:r>
            <w:r w:rsidR="00847786" w:rsidRPr="00847786">
              <w:rPr>
                <w:rFonts w:ascii="Times New Roman" w:hAnsi="Times New Roman" w:cs="Times New Roman"/>
                <w:sz w:val="22"/>
                <w:szCs w:val="22"/>
                <w:lang w:val="en-US"/>
              </w:rPr>
              <w:t>7</w:t>
            </w:r>
            <w:r w:rsidRPr="00847786">
              <w:rPr>
                <w:rFonts w:ascii="Times New Roman" w:hAnsi="Times New Roman" w:cs="Times New Roman"/>
                <w:sz w:val="22"/>
                <w:szCs w:val="22"/>
                <w:lang w:val="en-US"/>
              </w:rPr>
              <w:t>.084</w:t>
            </w:r>
          </w:p>
          <w:p w:rsidR="009B59DA" w:rsidRPr="00847786" w:rsidRDefault="009B59DA" w:rsidP="00380395">
            <w:pPr>
              <w:spacing w:before="120"/>
              <w:jc w:val="center"/>
              <w:rPr>
                <w:rFonts w:ascii="Times New Roman" w:hAnsi="Times New Roman" w:cs="Times New Roman"/>
                <w:sz w:val="22"/>
                <w:szCs w:val="22"/>
                <w:lang w:val="en-US"/>
              </w:rPr>
            </w:pPr>
          </w:p>
          <w:p w:rsidR="009B59DA" w:rsidRPr="00847786" w:rsidRDefault="009B59DA" w:rsidP="00380395">
            <w:pPr>
              <w:spacing w:before="120"/>
              <w:jc w:val="center"/>
              <w:rPr>
                <w:rFonts w:ascii="Times New Roman" w:hAnsi="Times New Roman" w:cs="Times New Roman"/>
                <w:sz w:val="22"/>
                <w:szCs w:val="22"/>
                <w:lang w:val="en-US"/>
              </w:rPr>
            </w:pPr>
            <w:r w:rsidRPr="001275C8">
              <w:rPr>
                <w:rFonts w:ascii="Times New Roman" w:hAnsi="Times New Roman" w:cs="Times New Roman"/>
                <w:sz w:val="22"/>
                <w:szCs w:val="22"/>
                <w:lang w:val="en-US"/>
              </w:rPr>
              <w:t>5.</w:t>
            </w:r>
            <w:r w:rsidR="001275C8" w:rsidRPr="001275C8">
              <w:rPr>
                <w:rFonts w:ascii="Times New Roman" w:hAnsi="Times New Roman" w:cs="Times New Roman"/>
                <w:sz w:val="22"/>
                <w:szCs w:val="22"/>
                <w:lang w:val="en-US"/>
              </w:rPr>
              <w:t>124</w:t>
            </w:r>
          </w:p>
          <w:p w:rsidR="00C52DFA" w:rsidRPr="00847786" w:rsidRDefault="00C52DFA" w:rsidP="00380395">
            <w:pPr>
              <w:spacing w:before="120"/>
              <w:jc w:val="center"/>
              <w:rPr>
                <w:rFonts w:ascii="Times New Roman" w:hAnsi="Times New Roman" w:cs="Times New Roman"/>
                <w:sz w:val="22"/>
                <w:szCs w:val="22"/>
                <w:lang w:val="en-US"/>
              </w:rPr>
            </w:pPr>
          </w:p>
          <w:p w:rsidR="00C52DFA" w:rsidRPr="00847786" w:rsidRDefault="00C52DF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56.588</w:t>
            </w:r>
          </w:p>
        </w:tc>
        <w:tc>
          <w:tcPr>
            <w:tcW w:w="970" w:type="dxa"/>
            <w:shd w:val="clear" w:color="auto" w:fill="auto"/>
          </w:tcPr>
          <w:p w:rsidR="00C3482F" w:rsidRPr="00847786" w:rsidRDefault="00F83115"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1,</w:t>
            </w:r>
            <w:r w:rsidR="00847786" w:rsidRPr="00847786">
              <w:rPr>
                <w:rFonts w:ascii="Times New Roman" w:hAnsi="Times New Roman" w:cs="Times New Roman"/>
                <w:sz w:val="22"/>
                <w:szCs w:val="22"/>
                <w:lang w:val="en-US"/>
              </w:rPr>
              <w:t>55</w:t>
            </w:r>
            <w:r w:rsidRPr="00847786">
              <w:rPr>
                <w:rFonts w:ascii="Times New Roman" w:hAnsi="Times New Roman" w:cs="Times New Roman"/>
                <w:sz w:val="22"/>
                <w:szCs w:val="22"/>
                <w:lang w:val="en-US"/>
              </w:rPr>
              <w:t>%</w:t>
            </w:r>
          </w:p>
          <w:p w:rsidR="009B59DA" w:rsidRPr="00847786" w:rsidRDefault="009B59DA" w:rsidP="00380395">
            <w:pPr>
              <w:spacing w:before="120"/>
              <w:jc w:val="center"/>
              <w:rPr>
                <w:rFonts w:ascii="Times New Roman" w:hAnsi="Times New Roman" w:cs="Times New Roman"/>
                <w:sz w:val="22"/>
                <w:szCs w:val="22"/>
                <w:lang w:val="en-US"/>
              </w:rPr>
            </w:pPr>
          </w:p>
          <w:p w:rsidR="009B59DA" w:rsidRPr="00847786" w:rsidRDefault="009B59D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0,4</w:t>
            </w:r>
            <w:r w:rsidR="001275C8">
              <w:rPr>
                <w:rFonts w:ascii="Times New Roman" w:hAnsi="Times New Roman" w:cs="Times New Roman"/>
                <w:sz w:val="22"/>
                <w:szCs w:val="22"/>
                <w:lang w:val="en-US"/>
              </w:rPr>
              <w:t>7</w:t>
            </w:r>
            <w:r w:rsidRPr="00847786">
              <w:rPr>
                <w:rFonts w:ascii="Times New Roman" w:hAnsi="Times New Roman" w:cs="Times New Roman"/>
                <w:sz w:val="22"/>
                <w:szCs w:val="22"/>
                <w:lang w:val="en-US"/>
              </w:rPr>
              <w:t>%</w:t>
            </w:r>
          </w:p>
          <w:p w:rsidR="00C52DFA" w:rsidRPr="00847786" w:rsidRDefault="00C52DFA" w:rsidP="00380395">
            <w:pPr>
              <w:spacing w:before="120"/>
              <w:jc w:val="center"/>
              <w:rPr>
                <w:rFonts w:ascii="Times New Roman" w:hAnsi="Times New Roman" w:cs="Times New Roman"/>
                <w:sz w:val="22"/>
                <w:szCs w:val="22"/>
                <w:lang w:val="en-US"/>
              </w:rPr>
            </w:pPr>
          </w:p>
          <w:p w:rsidR="00C52DFA" w:rsidRPr="00847786" w:rsidRDefault="00C52DF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5,14%</w:t>
            </w:r>
          </w:p>
        </w:tc>
        <w:tc>
          <w:tcPr>
            <w:tcW w:w="1440" w:type="dxa"/>
            <w:shd w:val="clear" w:color="auto" w:fill="auto"/>
          </w:tcPr>
          <w:p w:rsidR="00C3482F" w:rsidRPr="00847786" w:rsidRDefault="00F83115"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Cơ cấu lại CP</w:t>
            </w:r>
          </w:p>
          <w:p w:rsidR="009B59DA" w:rsidRPr="00847786" w:rsidRDefault="009B59DA" w:rsidP="00380395">
            <w:pPr>
              <w:spacing w:before="120"/>
              <w:jc w:val="center"/>
              <w:rPr>
                <w:rFonts w:ascii="Times New Roman" w:hAnsi="Times New Roman" w:cs="Times New Roman"/>
                <w:sz w:val="22"/>
                <w:szCs w:val="22"/>
                <w:lang w:val="en-US"/>
              </w:rPr>
            </w:pPr>
          </w:p>
          <w:p w:rsidR="009B59DA" w:rsidRPr="00847786" w:rsidRDefault="009B59DA" w:rsidP="00380395">
            <w:pPr>
              <w:spacing w:before="120"/>
              <w:jc w:val="center"/>
              <w:rPr>
                <w:rFonts w:ascii="Times New Roman" w:hAnsi="Times New Roman" w:cs="Times New Roman"/>
                <w:sz w:val="22"/>
                <w:szCs w:val="22"/>
                <w:lang w:val="en-US"/>
              </w:rPr>
            </w:pPr>
            <w:r w:rsidRPr="00847786">
              <w:rPr>
                <w:rFonts w:ascii="Times New Roman" w:hAnsi="Times New Roman" w:cs="Times New Roman"/>
                <w:sz w:val="22"/>
                <w:szCs w:val="22"/>
                <w:lang w:val="en-US"/>
              </w:rPr>
              <w:t>Cơ cấu lại CP</w:t>
            </w:r>
          </w:p>
          <w:p w:rsidR="00C52DFA" w:rsidRPr="00847786" w:rsidRDefault="00C52DFA" w:rsidP="00380395">
            <w:pPr>
              <w:spacing w:before="120"/>
              <w:jc w:val="center"/>
              <w:rPr>
                <w:rFonts w:ascii="Times New Roman" w:hAnsi="Times New Roman" w:cs="Times New Roman"/>
                <w:sz w:val="22"/>
                <w:szCs w:val="22"/>
                <w:lang w:val="en-US"/>
              </w:rPr>
            </w:pPr>
          </w:p>
          <w:p w:rsidR="00C52DFA" w:rsidRPr="00847786" w:rsidRDefault="00C52DFA" w:rsidP="00C52DFA">
            <w:pPr>
              <w:spacing w:before="120"/>
              <w:rPr>
                <w:rFonts w:ascii="Times New Roman" w:hAnsi="Times New Roman" w:cs="Times New Roman"/>
                <w:sz w:val="22"/>
                <w:szCs w:val="22"/>
                <w:lang w:val="en-US"/>
              </w:rPr>
            </w:pPr>
            <w:r w:rsidRPr="00847786">
              <w:rPr>
                <w:rFonts w:ascii="Times New Roman" w:hAnsi="Times New Roman" w:cs="Times New Roman"/>
                <w:sz w:val="22"/>
                <w:szCs w:val="22"/>
                <w:lang w:val="en-US"/>
              </w:rPr>
              <w:t>Cơ cấu lại CP</w:t>
            </w:r>
          </w:p>
        </w:tc>
      </w:tr>
    </w:tbl>
    <w:p w:rsidR="00C3482F" w:rsidRPr="00DD26A7" w:rsidRDefault="00C3482F" w:rsidP="00C3482F">
      <w:pPr>
        <w:spacing w:before="120"/>
        <w:rPr>
          <w:rFonts w:ascii="Times New Roman" w:hAnsi="Times New Roman" w:cs="Times New Roman"/>
          <w:sz w:val="26"/>
          <w:szCs w:val="26"/>
          <w:lang w:val="en-US"/>
        </w:rPr>
      </w:pPr>
      <w:r w:rsidRPr="00DD26A7">
        <w:rPr>
          <w:rFonts w:ascii="Times New Roman" w:hAnsi="Times New Roman" w:cs="Times New Roman"/>
          <w:b/>
          <w:sz w:val="26"/>
          <w:szCs w:val="26"/>
        </w:rPr>
        <w:t>VII. Các vấn đề cần lưu ý khác</w:t>
      </w:r>
      <w:r w:rsidR="00DD26A7">
        <w:rPr>
          <w:rFonts w:ascii="Times New Roman" w:hAnsi="Times New Roman" w:cs="Times New Roman"/>
          <w:b/>
          <w:sz w:val="26"/>
          <w:szCs w:val="26"/>
          <w:lang w:val="en-US"/>
        </w:rPr>
        <w:t xml:space="preserve">: </w:t>
      </w:r>
      <w:r w:rsidR="00586569">
        <w:rPr>
          <w:rFonts w:ascii="Times New Roman" w:hAnsi="Times New Roman" w:cs="Times New Roman"/>
          <w:b/>
          <w:sz w:val="26"/>
          <w:szCs w:val="26"/>
          <w:lang w:val="en-US"/>
        </w:rPr>
        <w:t xml:space="preserve"> </w:t>
      </w:r>
      <w:r w:rsidR="00DD26A7" w:rsidRPr="00DD26A7">
        <w:rPr>
          <w:rFonts w:ascii="Times New Roman" w:hAnsi="Times New Roman" w:cs="Times New Roman"/>
          <w:sz w:val="26"/>
          <w:szCs w:val="26"/>
          <w:lang w:val="en-US"/>
        </w:rPr>
        <w:t>Không có</w:t>
      </w:r>
    </w:p>
    <w:p w:rsidR="00045E45" w:rsidRPr="00DD26A7" w:rsidRDefault="00045E45" w:rsidP="00C3482F">
      <w:pPr>
        <w:spacing w:before="120"/>
        <w:rPr>
          <w:rFonts w:ascii="Times New Roman" w:hAnsi="Times New Roman" w:cs="Times New Roman"/>
          <w:sz w:val="26"/>
          <w:szCs w:val="26"/>
          <w:lang w:val="en-US"/>
        </w:rPr>
      </w:pPr>
    </w:p>
    <w:tbl>
      <w:tblPr>
        <w:tblW w:w="0" w:type="auto"/>
        <w:tblLook w:val="01E0"/>
      </w:tblPr>
      <w:tblGrid>
        <w:gridCol w:w="4428"/>
        <w:gridCol w:w="4428"/>
      </w:tblGrid>
      <w:tr w:rsidR="00C3482F" w:rsidRPr="00DD26A7">
        <w:tc>
          <w:tcPr>
            <w:tcW w:w="4428" w:type="dxa"/>
          </w:tcPr>
          <w:p w:rsidR="00C3482F" w:rsidRPr="00DD26A7" w:rsidRDefault="00C3482F" w:rsidP="00380395">
            <w:pPr>
              <w:spacing w:before="120"/>
              <w:rPr>
                <w:rFonts w:ascii="Times New Roman" w:hAnsi="Times New Roman" w:cs="Times New Roman"/>
                <w:sz w:val="26"/>
                <w:szCs w:val="26"/>
              </w:rPr>
            </w:pPr>
          </w:p>
        </w:tc>
        <w:tc>
          <w:tcPr>
            <w:tcW w:w="4428" w:type="dxa"/>
          </w:tcPr>
          <w:p w:rsidR="00C3482F" w:rsidRPr="00DD26A7" w:rsidRDefault="00C3482F" w:rsidP="00045E45">
            <w:pPr>
              <w:spacing w:before="120"/>
              <w:jc w:val="center"/>
              <w:rPr>
                <w:rFonts w:ascii="Times New Roman" w:hAnsi="Times New Roman" w:cs="Times New Roman"/>
                <w:b/>
                <w:sz w:val="26"/>
                <w:szCs w:val="26"/>
              </w:rPr>
            </w:pPr>
            <w:r w:rsidRPr="00DD26A7">
              <w:rPr>
                <w:rFonts w:ascii="Times New Roman" w:hAnsi="Times New Roman" w:cs="Times New Roman"/>
                <w:b/>
                <w:sz w:val="26"/>
                <w:szCs w:val="26"/>
              </w:rPr>
              <w:t>CHỦ TỊCH HĐQT</w:t>
            </w:r>
            <w:r w:rsidRPr="00DD26A7">
              <w:rPr>
                <w:rFonts w:ascii="Times New Roman" w:hAnsi="Times New Roman" w:cs="Times New Roman"/>
                <w:b/>
                <w:sz w:val="26"/>
                <w:szCs w:val="26"/>
                <w:lang w:val="en-US"/>
              </w:rPr>
              <w:br/>
            </w:r>
          </w:p>
        </w:tc>
      </w:tr>
    </w:tbl>
    <w:p w:rsidR="00C3482F" w:rsidRPr="00DD26A7" w:rsidRDefault="00C3482F" w:rsidP="00C3482F">
      <w:pPr>
        <w:spacing w:before="120"/>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p>
    <w:p w:rsidR="00C3482F" w:rsidRPr="00DD26A7" w:rsidRDefault="0060719D" w:rsidP="005C3D1A">
      <w:pPr>
        <w:spacing w:before="120"/>
        <w:jc w:val="center"/>
        <w:rPr>
          <w:rFonts w:ascii="Times New Roman" w:hAnsi="Times New Roman" w:cs="Times New Roman"/>
          <w:b/>
          <w:sz w:val="26"/>
          <w:szCs w:val="26"/>
        </w:rPr>
      </w:pPr>
      <w:bookmarkStart w:id="1" w:name="chuong_phuluc_6"/>
      <w:r w:rsidRPr="00DD26A7">
        <w:rPr>
          <w:rFonts w:ascii="Times New Roman" w:hAnsi="Times New Roman" w:cs="Times New Roman"/>
          <w:b/>
          <w:sz w:val="26"/>
          <w:szCs w:val="26"/>
        </w:rPr>
        <w:br w:type="page"/>
      </w:r>
      <w:r w:rsidR="005C3D1A" w:rsidRPr="00DD26A7">
        <w:rPr>
          <w:rFonts w:ascii="Times New Roman" w:hAnsi="Times New Roman" w:cs="Times New Roman"/>
          <w:b/>
          <w:sz w:val="26"/>
          <w:szCs w:val="26"/>
        </w:rPr>
        <w:lastRenderedPageBreak/>
        <w:t>PHỤ LỤC SỐ 06</w:t>
      </w:r>
      <w:bookmarkEnd w:id="1"/>
      <w:r w:rsidR="005C3D1A" w:rsidRPr="00DD26A7">
        <w:rPr>
          <w:rFonts w:ascii="Times New Roman" w:hAnsi="Times New Roman" w:cs="Times New Roman"/>
          <w:b/>
          <w:sz w:val="26"/>
          <w:szCs w:val="26"/>
        </w:rPr>
        <w:br/>
      </w:r>
      <w:bookmarkStart w:id="2" w:name="chuong_phuluc_6_name"/>
      <w:r w:rsidR="005C3D1A" w:rsidRPr="00DD26A7">
        <w:rPr>
          <w:rFonts w:ascii="Times New Roman" w:hAnsi="Times New Roman" w:cs="Times New Roman"/>
          <w:b/>
          <w:sz w:val="26"/>
          <w:szCs w:val="26"/>
        </w:rPr>
        <w:t>APPENDIX 06</w:t>
      </w:r>
      <w:bookmarkEnd w:id="2"/>
    </w:p>
    <w:p w:rsidR="00C3482F" w:rsidRPr="00DD26A7" w:rsidRDefault="00AB20EA" w:rsidP="005C3D1A">
      <w:pPr>
        <w:spacing w:before="120"/>
        <w:jc w:val="center"/>
        <w:rPr>
          <w:rFonts w:ascii="Times New Roman" w:hAnsi="Times New Roman" w:cs="Times New Roman"/>
          <w:sz w:val="26"/>
          <w:szCs w:val="26"/>
        </w:rPr>
      </w:pPr>
      <w:r w:rsidRPr="00DD26A7">
        <w:rPr>
          <w:rFonts w:ascii="Times New Roman" w:hAnsi="Times New Roman" w:cs="Times New Roman"/>
          <w:sz w:val="26"/>
          <w:szCs w:val="26"/>
        </w:rPr>
        <w:t>BÁO CÁO VỀ NGÀY TRỞ THÀNH/KHÔNG CÒN LÀ CỔ ĐÔNG LỚN, NHÀ ĐẦU TƯ NẮM GIỮ TỪ 5% TRỞ LÊN CHỨNG CHỈ QUỸ ĐÓNG</w:t>
      </w:r>
      <w:r w:rsidRPr="00DD26A7">
        <w:rPr>
          <w:rFonts w:ascii="Times New Roman" w:hAnsi="Times New Roman" w:cs="Times New Roman"/>
          <w:sz w:val="26"/>
          <w:szCs w:val="26"/>
        </w:rPr>
        <w:br/>
      </w:r>
      <w:r w:rsidRPr="00DD26A7">
        <w:rPr>
          <w:rFonts w:ascii="Times New Roman" w:hAnsi="Times New Roman" w:cs="Times New Roman"/>
          <w:i/>
          <w:sz w:val="26"/>
          <w:szCs w:val="26"/>
        </w:rPr>
        <w:t>REPORT ON THE DAY BECOME / IS NO LONGER MAJOR SHAREHOLDERS, INVESTORS HOLDING 5% OR MORE OF CLOSED FUND CERTIFICATES</w:t>
      </w:r>
      <w:r w:rsidRPr="00DD26A7">
        <w:rPr>
          <w:rFonts w:ascii="Times New Roman" w:hAnsi="Times New Roman" w:cs="Times New Roman"/>
          <w:sz w:val="26"/>
          <w:szCs w:val="26"/>
        </w:rPr>
        <w:br/>
      </w:r>
      <w:r w:rsidR="00C3482F" w:rsidRPr="00DD26A7">
        <w:rPr>
          <w:rFonts w:ascii="Times New Roman" w:hAnsi="Times New Roman" w:cs="Times New Roman"/>
          <w:i/>
          <w:sz w:val="26"/>
          <w:szCs w:val="26"/>
        </w:rPr>
        <w:t xml:space="preserve">(Ban hành kèm theo Thông tư số </w:t>
      </w:r>
      <w:r w:rsidR="00366325" w:rsidRPr="00DD26A7">
        <w:rPr>
          <w:rFonts w:ascii="Times New Roman" w:hAnsi="Times New Roman" w:cs="Times New Roman"/>
          <w:i/>
          <w:sz w:val="26"/>
          <w:szCs w:val="26"/>
        </w:rPr>
        <w:t>155/</w:t>
      </w:r>
      <w:r w:rsidR="00C3482F" w:rsidRPr="00DD26A7">
        <w:rPr>
          <w:rFonts w:ascii="Times New Roman" w:hAnsi="Times New Roman" w:cs="Times New Roman"/>
          <w:i/>
          <w:sz w:val="26"/>
          <w:szCs w:val="26"/>
        </w:rPr>
        <w:t>2015/TT-BTC ngày 06 tháng 10 năm 2015 của Bộ Tài chính hướng dẫn công bố thông tin trên thị trường chứng khoán)</w:t>
      </w:r>
      <w:r w:rsidR="00C3482F" w:rsidRPr="00DD26A7">
        <w:rPr>
          <w:rFonts w:ascii="Times New Roman" w:hAnsi="Times New Roman" w:cs="Times New Roman"/>
          <w:i/>
          <w:sz w:val="26"/>
          <w:szCs w:val="26"/>
          <w:lang w:val="en-US"/>
        </w:rPr>
        <w:br/>
      </w:r>
      <w:r w:rsidR="00C3482F"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Độc lập - Tự do - Hạnh phúc</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 xml:space="preserve">Independence - Freedom </w:t>
      </w:r>
      <w:r w:rsidRPr="00DD26A7">
        <w:rPr>
          <w:rFonts w:ascii="Times New Roman" w:hAnsi="Times New Roman" w:cs="Times New Roman"/>
          <w:b/>
          <w:i/>
          <w:sz w:val="26"/>
          <w:szCs w:val="26"/>
          <w:lang w:val="en-US"/>
        </w:rPr>
        <w:t>-</w:t>
      </w:r>
      <w:r w:rsidRPr="00DD26A7">
        <w:rPr>
          <w:rFonts w:ascii="Times New Roman" w:hAnsi="Times New Roman" w:cs="Times New Roman"/>
          <w:b/>
          <w:i/>
          <w:sz w:val="26"/>
          <w:szCs w:val="26"/>
        </w:rPr>
        <w:t xml:space="preserve"> Happiness</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 ... tháng</w:t>
      </w:r>
      <w:r w:rsidR="003561B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 năm </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lang w:val="en-US"/>
        </w:rPr>
        <w:br/>
        <w:t>………</w:t>
      </w:r>
      <w:r w:rsidRPr="00DD26A7">
        <w:rPr>
          <w:rFonts w:ascii="Times New Roman" w:hAnsi="Times New Roman" w:cs="Times New Roman"/>
          <w:i/>
          <w:sz w:val="26"/>
          <w:szCs w:val="26"/>
        </w:rPr>
        <w:t>, day ... month</w:t>
      </w:r>
      <w:r w:rsidR="003561B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 year </w:t>
      </w:r>
      <w:r w:rsidRPr="00DD26A7">
        <w:rPr>
          <w:rFonts w:ascii="Times New Roman" w:hAnsi="Times New Roman" w:cs="Times New Roman"/>
          <w:i/>
          <w:sz w:val="26"/>
          <w:szCs w:val="26"/>
          <w:lang w:val="en-US"/>
        </w:rPr>
        <w:t>…………</w:t>
      </w:r>
    </w:p>
    <w:p w:rsidR="00CF3004" w:rsidRPr="00DD26A7" w:rsidRDefault="00CF3004" w:rsidP="00C3482F">
      <w:pPr>
        <w:spacing w:before="120"/>
        <w:jc w:val="right"/>
        <w:rPr>
          <w:rFonts w:ascii="Times New Roman" w:hAnsi="Times New Roman" w:cs="Times New Roman"/>
          <w:i/>
          <w:sz w:val="26"/>
          <w:szCs w:val="26"/>
          <w:lang w:val="en-US"/>
        </w:rPr>
      </w:pPr>
    </w:p>
    <w:p w:rsidR="00C3482F" w:rsidRPr="00DD26A7" w:rsidRDefault="005D066F" w:rsidP="00C3482F">
      <w:pPr>
        <w:spacing w:before="120"/>
        <w:jc w:val="center"/>
        <w:rPr>
          <w:rFonts w:ascii="Times New Roman" w:hAnsi="Times New Roman" w:cs="Times New Roman"/>
          <w:b/>
          <w:sz w:val="26"/>
          <w:szCs w:val="26"/>
        </w:rPr>
      </w:pPr>
      <w:r w:rsidRPr="00DD26A7">
        <w:rPr>
          <w:rFonts w:ascii="Times New Roman" w:hAnsi="Times New Roman" w:cs="Times New Roman"/>
          <w:b/>
          <w:sz w:val="26"/>
          <w:szCs w:val="26"/>
        </w:rPr>
        <w:t>BÁO CÁO VỀ NGÀY TRỞ THÀNH/KHÔNG CÒN LÀ CỔ ĐÔNG LỚN, NHÀ ĐẦU TƯ NẮM GIỮ TỪ 5% TRỞ LÊN CHỨNG CHỈ QUỸ ĐÓNG</w:t>
      </w:r>
      <w:r w:rsidRPr="00DD26A7">
        <w:rPr>
          <w:rFonts w:ascii="Times New Roman" w:hAnsi="Times New Roman" w:cs="Times New Roman"/>
          <w:b/>
          <w:sz w:val="26"/>
          <w:szCs w:val="26"/>
        </w:rPr>
        <w:br/>
      </w:r>
      <w:r w:rsidRPr="00DD26A7">
        <w:rPr>
          <w:rFonts w:ascii="Times New Roman" w:hAnsi="Times New Roman" w:cs="Times New Roman"/>
          <w:b/>
          <w:i/>
          <w:sz w:val="26"/>
          <w:szCs w:val="26"/>
        </w:rPr>
        <w:t>REPORT ON THE DAY BECOMING/NO LONGER BEING MAJOR SHAREHOLDERS, INVESTORS HOLDING 5% OR MORE OF CLOSED FUND CERTIFICATES</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Ủy ban Chứng khoán Nhà nước</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Công ty đại chúng/ Công ty quản lý quỹ</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i/>
                <w:sz w:val="26"/>
                <w:szCs w:val="26"/>
                <w:lang w:val="en-US"/>
              </w:rPr>
            </w:pPr>
            <w:r w:rsidRPr="00DD26A7">
              <w:rPr>
                <w:rFonts w:ascii="Times New Roman" w:eastAsia="Times New Roman" w:hAnsi="Times New Roman" w:cs="Times New Roman"/>
                <w:i/>
                <w:sz w:val="26"/>
                <w:szCs w:val="26"/>
              </w:rPr>
              <w:t>To</w:t>
            </w:r>
            <w:r w:rsidR="005D066F"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public company/The fund management company</w:t>
            </w:r>
          </w:p>
        </w:tc>
      </w:tr>
    </w:tbl>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 xml:space="preserve">Thông tin về cá nhân/tổ chức đầu tư/ </w:t>
      </w:r>
      <w:r w:rsidRPr="00DD26A7">
        <w:rPr>
          <w:rFonts w:ascii="Times New Roman" w:hAnsi="Times New Roman" w:cs="Times New Roman"/>
          <w:i/>
          <w:sz w:val="26"/>
          <w:szCs w:val="26"/>
        </w:rPr>
        <w:t>Information on individual/institutional investor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đầu tư / </w:t>
      </w:r>
      <w:r w:rsidRPr="00DD26A7">
        <w:rPr>
          <w:rFonts w:ascii="Times New Roman" w:hAnsi="Times New Roman" w:cs="Times New Roman"/>
          <w:i/>
          <w:sz w:val="26"/>
          <w:szCs w:val="26"/>
        </w:rPr>
        <w:t>Name of individual/institutional investor: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 chi</w:t>
      </w:r>
      <w:r w:rsidR="00FF6A57"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(đối với cá nhân) hoặc Số Giấy chứng nhận đăng ký doanh nghiệp, Giấy phép hoạt động hoặc giấy tờ pháp lý tương đương (đối với tổ chức), ngày cấp, nơi cấp / </w:t>
      </w:r>
      <w:r w:rsidRPr="00DD26A7">
        <w:rPr>
          <w:rFonts w:ascii="Times New Roman" w:hAnsi="Times New Roman" w:cs="Times New Roman"/>
          <w:i/>
          <w:sz w:val="26"/>
          <w:szCs w:val="26"/>
        </w:rPr>
        <w:t>ID card/Passport No. (in case of individual) or</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Fax: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 xml:space="preserve">Người có liên quan của cá nhân/tổ chức đầu tư (đang nắm giữ cùng loại cổ </w:t>
      </w:r>
      <w:r w:rsidRPr="00DD26A7">
        <w:rPr>
          <w:rFonts w:ascii="Times New Roman" w:hAnsi="Times New Roman" w:cs="Times New Roman"/>
          <w:sz w:val="26"/>
          <w:szCs w:val="26"/>
        </w:rPr>
        <w:lastRenderedPageBreak/>
        <w:t>phiếu/chứng chỉ quỹ) /</w:t>
      </w:r>
      <w:r w:rsidRPr="00DD26A7">
        <w:rPr>
          <w:rFonts w:ascii="Times New Roman" w:hAnsi="Times New Roman" w:cs="Times New Roman"/>
          <w:i/>
          <w:sz w:val="26"/>
          <w:szCs w:val="26"/>
        </w:rPr>
        <w:t>Related persons (currently holding the same types of shares/ fund certificates):</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Họ và tên cá nhân/Tên tổ chức có liên quan /</w:t>
      </w:r>
      <w:r w:rsidRPr="00DD26A7">
        <w:rPr>
          <w:rFonts w:ascii="Times New Roman" w:hAnsi="Times New Roman" w:cs="Times New Roman"/>
          <w:i/>
          <w:sz w:val="26"/>
          <w:szCs w:val="26"/>
        </w:rPr>
        <w:t>Full name of related individual/Name of institution:</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Quốc tịch/</w:t>
      </w:r>
      <w:r w:rsidRPr="00DD26A7">
        <w:rPr>
          <w:rFonts w:ascii="Times New Roman" w:hAnsi="Times New Roman" w:cs="Times New Roman"/>
          <w:i/>
          <w:sz w:val="26"/>
          <w:szCs w:val="26"/>
        </w:rPr>
        <w:t>Nationality</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CMND, Hộ chiếu, Thẻ căn cước (đối với cá nhân) hoặc Số Giấy chứng nhận đăng ký doanh nghiệp, Giấy phép hoạt động hoặc giấy tờ pháp lý tương đương (đối với tổ chức), ngày cấp, nơi cấp / </w:t>
      </w:r>
      <w:r w:rsidRPr="00DD26A7">
        <w:rPr>
          <w:rFonts w:ascii="Times New Roman" w:hAnsi="Times New Roman" w:cs="Times New Roman"/>
          <w:i/>
          <w:sz w:val="26"/>
          <w:szCs w:val="26"/>
        </w:rPr>
        <w:t>ID card/Passport No. (in case of individual) or Certificate of business registration No. or relevant legal documents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hiện nay tại công ty đại chúng/ công ty quản lý quỹ (nếu có)/ </w:t>
      </w:r>
      <w:r w:rsidRPr="00DD26A7">
        <w:rPr>
          <w:rFonts w:ascii="Times New Roman" w:hAnsi="Times New Roman" w:cs="Times New Roman"/>
          <w:i/>
          <w:sz w:val="26"/>
          <w:szCs w:val="26"/>
        </w:rPr>
        <w:t>Current position at the public company/fund management company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Mối quan hệ với cá nhân/tổ chức đầu tư/ </w:t>
      </w:r>
      <w:r w:rsidRPr="00DD26A7">
        <w:rPr>
          <w:rFonts w:ascii="Times New Roman" w:hAnsi="Times New Roman" w:cs="Times New Roman"/>
          <w:i/>
          <w:sz w:val="26"/>
          <w:szCs w:val="26"/>
        </w:rPr>
        <w:t>Relationship with the individual/institutional investor: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 xml:space="preserve">Tên cổ phiếu/chứng chỉ quỹ/mã chứng khoán sở hữu/ </w:t>
      </w:r>
      <w:r w:rsidRPr="00DD26A7">
        <w:rPr>
          <w:rFonts w:ascii="Times New Roman" w:hAnsi="Times New Roman" w:cs="Times New Roman"/>
          <w:i/>
          <w:sz w:val="26"/>
          <w:szCs w:val="26"/>
        </w:rPr>
        <w:t>Name &amp; code of share/fund certificate owned: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 xml:space="preserve">Các tài khoản giao dịch có chứng khoán nêu tại mục 3/ </w:t>
      </w:r>
      <w:r w:rsidRPr="00DD26A7">
        <w:rPr>
          <w:rFonts w:ascii="Times New Roman" w:hAnsi="Times New Roman" w:cs="Times New Roman"/>
          <w:i/>
          <w:sz w:val="26"/>
          <w:szCs w:val="26"/>
        </w:rPr>
        <w:t>Trading account number with shares mentioned in paragraph 3 above:</w:t>
      </w:r>
      <w:r w:rsidRPr="00DD26A7">
        <w:rPr>
          <w:rFonts w:ascii="Times New Roman" w:hAnsi="Times New Roman" w:cs="Times New Roman"/>
          <w:sz w:val="26"/>
          <w:szCs w:val="26"/>
        </w:rPr>
        <w:t xml:space="preserve"> Tại công ty chứng khoán/</w:t>
      </w:r>
      <w:r w:rsidRPr="00DD26A7">
        <w:rPr>
          <w:rFonts w:ascii="Times New Roman" w:hAnsi="Times New Roman" w:cs="Times New Roman"/>
          <w:i/>
          <w:sz w:val="26"/>
          <w:szCs w:val="26"/>
        </w:rPr>
        <w:t>In securities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6. </w:t>
      </w:r>
      <w:r w:rsidRPr="00DD26A7">
        <w:rPr>
          <w:rFonts w:ascii="Times New Roman" w:hAnsi="Times New Roman" w:cs="Times New Roman"/>
          <w:sz w:val="26"/>
          <w:szCs w:val="26"/>
        </w:rPr>
        <w:t xml:space="preserve">Số lượng, tỷ lệ cổ phiếu/chứng chỉ quỹ nắm giữ trước khi thực hiện giao dịch/ </w:t>
      </w:r>
      <w:r w:rsidRPr="00DD26A7">
        <w:rPr>
          <w:rFonts w:ascii="Times New Roman" w:hAnsi="Times New Roman" w:cs="Times New Roman"/>
          <w:i/>
          <w:sz w:val="26"/>
          <w:szCs w:val="26"/>
        </w:rPr>
        <w:t>Number, ownership proportion of</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shares/fund certificates held before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6. </w:t>
      </w:r>
      <w:r w:rsidRPr="00DD26A7">
        <w:rPr>
          <w:rFonts w:ascii="Times New Roman" w:hAnsi="Times New Roman" w:cs="Times New Roman"/>
          <w:sz w:val="26"/>
          <w:szCs w:val="26"/>
        </w:rPr>
        <w:t xml:space="preserve">Số lượng cổ phiếu/chứng chỉ quỹ đã mua/bán/cho/tặng/được tặng/thừa kế/chuyển nhượng/nhận chuyển nhượng/hoán đổi tại ngày làm thay đổi tỷ lệ sở hữu và trở thành/hoặc không còn là cổ đông lớn/nhà đầu tư sở hữu từ 5% chứng chỉ quỹ của quỹ đóng/ </w:t>
      </w:r>
      <w:r w:rsidRPr="00DD26A7">
        <w:rPr>
          <w:rFonts w:ascii="Times New Roman" w:hAnsi="Times New Roman" w:cs="Times New Roman"/>
          <w:i/>
          <w:sz w:val="26"/>
          <w:szCs w:val="26"/>
        </w:rPr>
        <w:t>Number of shares /fund certificate purchase/sell/give/donate/donated/ inheritance/transfer/transferred/swap at date on which change of ownership ratio and becoming/no longer being a major shareholder/investors holding 5% or more of closed fund certificate happened: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 xml:space="preserve">Số lượng, tỷ lệ cổ phiếu/chứng chỉ quỹ nắm giữ sau khi thực hiện giao dịch (hoặc thực hiện hoán đổi)/ </w:t>
      </w:r>
      <w:r w:rsidRPr="00DD26A7">
        <w:rPr>
          <w:rFonts w:ascii="Times New Roman" w:hAnsi="Times New Roman" w:cs="Times New Roman"/>
          <w:i/>
          <w:sz w:val="26"/>
          <w:szCs w:val="26"/>
        </w:rPr>
        <w:t>Number, ownership proportion of shares/fund certificates hold after the transaction (or swap):</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 xml:space="preserve">Ngày thực hiện giao dịch (hoặc thực hiện hoán đổi) làm thay đổi tỷ lệ sở hữu và trở thành cổ đông lớn/không còn là cổ đông lớn/nhà đầu tư nắm giữ từ 5% chứng chỉ quỹ của quỹ đóng/ </w:t>
      </w:r>
      <w:r w:rsidRPr="00DD26A7">
        <w:rPr>
          <w:rFonts w:ascii="Times New Roman" w:hAnsi="Times New Roman" w:cs="Times New Roman"/>
          <w:i/>
          <w:sz w:val="26"/>
          <w:szCs w:val="26"/>
        </w:rPr>
        <w:t>Trading dateon which change of ownership ratio and becoming/no longer being a major shareholder/investors holding 5% or more of closed fund certificate happened: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9.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u/chứng chỉ quỹ người có liên quan đang nắm giữ/ </w:t>
      </w:r>
      <w:r w:rsidRPr="00DD26A7">
        <w:rPr>
          <w:rFonts w:ascii="Times New Roman" w:hAnsi="Times New Roman" w:cs="Times New Roman"/>
          <w:i/>
          <w:sz w:val="26"/>
          <w:szCs w:val="26"/>
        </w:rPr>
        <w:t>Number, onwer</w:t>
      </w:r>
      <w:r w:rsidR="007B507A" w:rsidRPr="00DD26A7">
        <w:rPr>
          <w:rFonts w:ascii="Times New Roman" w:hAnsi="Times New Roman" w:cs="Times New Roman"/>
          <w:i/>
          <w:sz w:val="26"/>
          <w:szCs w:val="26"/>
          <w:lang w:val="en-US"/>
        </w:rPr>
        <w:t>sh</w:t>
      </w:r>
      <w:r w:rsidRPr="00DD26A7">
        <w:rPr>
          <w:rFonts w:ascii="Times New Roman" w:hAnsi="Times New Roman" w:cs="Times New Roman"/>
          <w:i/>
          <w:sz w:val="26"/>
          <w:szCs w:val="26"/>
        </w:rPr>
        <w:t>ip proportion of shares/ fund certificates currently held by the related 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10. </w:t>
      </w:r>
      <w:r w:rsidRPr="00DD26A7">
        <w:rPr>
          <w:rFonts w:ascii="Times New Roman" w:hAnsi="Times New Roman" w:cs="Times New Roman"/>
          <w:sz w:val="26"/>
          <w:szCs w:val="26"/>
        </w:rPr>
        <w:t>Số lượng, tỷ lệ cổ phi</w:t>
      </w:r>
      <w:r w:rsidR="00094E35"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u/chứng chỉ quỹ cùng người có liên quan nắm giữ sau khi giao dịch/ </w:t>
      </w:r>
      <w:r w:rsidRPr="00DD26A7">
        <w:rPr>
          <w:rFonts w:ascii="Times New Roman" w:hAnsi="Times New Roman" w:cs="Times New Roman"/>
          <w:i/>
          <w:sz w:val="26"/>
          <w:szCs w:val="26"/>
        </w:rPr>
        <w:t>Number, ownership proportion of shares/fund certificates held by individual/organization investor together with related</w:t>
      </w:r>
      <w:r w:rsidR="002B7C40"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persons after the transaction:</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b/>
          <w:sz w:val="26"/>
          <w:szCs w:val="26"/>
        </w:rPr>
        <w:t>CÁ NHÂN/TỔ CHỨC BÁO CÁO/</w:t>
      </w:r>
      <w:r w:rsidRPr="00DD26A7">
        <w:rPr>
          <w:rFonts w:ascii="Times New Roman" w:hAnsi="Times New Roman" w:cs="Times New Roman"/>
          <w:b/>
          <w:sz w:val="26"/>
          <w:szCs w:val="26"/>
          <w:lang w:val="en-US"/>
        </w:rPr>
        <w:br/>
      </w:r>
      <w:r w:rsidRPr="00DD26A7">
        <w:rPr>
          <w:rFonts w:ascii="Times New Roman" w:hAnsi="Times New Roman" w:cs="Times New Roman"/>
          <w:b/>
          <w:sz w:val="26"/>
          <w:szCs w:val="26"/>
        </w:rPr>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lastRenderedPageBreak/>
        <w:t>NAME OF</w:t>
      </w:r>
      <w:r w:rsidR="002B7C40"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REPORTING ORGANIZATION/INDIVIDUAL/PERSONS</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AUTHORIZED TO</w:t>
      </w:r>
      <w:r w:rsidR="007B507A"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DISCLOSE</w:t>
      </w:r>
      <w:r w:rsidR="007B507A"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INFORMATION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(Ký, ghi rõ họ tên, đóng dấu - nếu có)</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(Signature, full name and seal - in case of organization)</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60719D" w:rsidP="00C2719F">
      <w:pPr>
        <w:spacing w:before="120"/>
        <w:jc w:val="center"/>
        <w:rPr>
          <w:rFonts w:ascii="Times New Roman" w:hAnsi="Times New Roman" w:cs="Times New Roman"/>
          <w:b/>
          <w:sz w:val="26"/>
          <w:szCs w:val="26"/>
        </w:rPr>
      </w:pPr>
      <w:bookmarkStart w:id="3" w:name="chuong_phuluc_7"/>
      <w:r w:rsidRPr="00DD26A7">
        <w:rPr>
          <w:rFonts w:ascii="Times New Roman" w:hAnsi="Times New Roman" w:cs="Times New Roman"/>
          <w:b/>
          <w:sz w:val="26"/>
          <w:szCs w:val="26"/>
        </w:rPr>
        <w:br w:type="page"/>
      </w:r>
      <w:r w:rsidR="00C2719F" w:rsidRPr="00DD26A7">
        <w:rPr>
          <w:rFonts w:ascii="Times New Roman" w:hAnsi="Times New Roman" w:cs="Times New Roman"/>
          <w:b/>
          <w:sz w:val="26"/>
          <w:szCs w:val="26"/>
        </w:rPr>
        <w:lastRenderedPageBreak/>
        <w:t>PHỤ LỤC SỐ 07</w:t>
      </w:r>
      <w:bookmarkEnd w:id="3"/>
      <w:r w:rsidR="00C2719F" w:rsidRPr="00DD26A7">
        <w:rPr>
          <w:rFonts w:ascii="Times New Roman" w:hAnsi="Times New Roman" w:cs="Times New Roman"/>
          <w:b/>
          <w:sz w:val="26"/>
          <w:szCs w:val="26"/>
        </w:rPr>
        <w:br/>
      </w:r>
      <w:bookmarkStart w:id="4" w:name="chuong_phuluc_7_name"/>
      <w:r w:rsidR="00C2719F" w:rsidRPr="00DD26A7">
        <w:rPr>
          <w:rFonts w:ascii="Times New Roman" w:hAnsi="Times New Roman" w:cs="Times New Roman"/>
          <w:b/>
          <w:sz w:val="26"/>
          <w:szCs w:val="26"/>
        </w:rPr>
        <w:t>APPENDIX 07</w:t>
      </w:r>
      <w:bookmarkEnd w:id="4"/>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sz w:val="26"/>
          <w:szCs w:val="26"/>
        </w:rPr>
        <w:t>BÁO CÁO VỀ THAY ĐỔI SỞ HỮU CỦA CỔ ĐÔNG LỚN, NHÀ ĐẦU TƯ</w:t>
      </w:r>
      <w:r w:rsidR="009960F1"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NẮM GIỮ TỪ 5% TRỞ LÊN CHỨNG CHỈ QUỸ ĐÓNG</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REPORT ON CHANGES IN OWNERSHIP OF</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MAJOR SHAREHOLDERS/INVESTORS HOLDING 5% OR MORE OF CLOSED FUND CERTIFICATES</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 xml:space="preserve">(Ban hành kèm theo Thông tư số </w:t>
      </w:r>
      <w:r w:rsidR="00366325" w:rsidRPr="00DD26A7">
        <w:rPr>
          <w:rFonts w:ascii="Times New Roman" w:hAnsi="Times New Roman" w:cs="Times New Roman"/>
          <w:i/>
          <w:sz w:val="26"/>
          <w:szCs w:val="26"/>
        </w:rPr>
        <w:t>155/</w:t>
      </w:r>
      <w:r w:rsidRPr="00DD26A7">
        <w:rPr>
          <w:rFonts w:ascii="Times New Roman" w:hAnsi="Times New Roman" w:cs="Times New Roman"/>
          <w:i/>
          <w:sz w:val="26"/>
          <w:szCs w:val="26"/>
        </w:rPr>
        <w:t>2015/TT-BTC ngày 06 tháng 10 năm 2015 của Bộ Tài chính hướng dẫn công bố thông tin trên thị trường chứng khoán)</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Độc lập - Tự do - Hạnh phúc</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Independence - Freedom - Happiness</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 ... tháng</w:t>
      </w:r>
      <w:r w:rsidR="00502349"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năm</w:t>
      </w:r>
      <w:r w:rsidR="00502349"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lang w:val="en-US"/>
        </w:rPr>
        <w:br/>
        <w:t>……..</w:t>
      </w:r>
      <w:r w:rsidRPr="00DD26A7">
        <w:rPr>
          <w:rFonts w:ascii="Times New Roman" w:hAnsi="Times New Roman" w:cs="Times New Roman"/>
          <w:i/>
          <w:sz w:val="26"/>
          <w:szCs w:val="26"/>
        </w:rPr>
        <w:t>, day ... month</w:t>
      </w:r>
      <w:r w:rsidR="00502349"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year</w:t>
      </w:r>
      <w:r w:rsidR="00502349"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lang w:val="en-US"/>
        </w:rPr>
        <w:t>…..</w:t>
      </w:r>
    </w:p>
    <w:p w:rsidR="00CF3004" w:rsidRPr="00DD26A7" w:rsidRDefault="00CF3004" w:rsidP="00C3482F">
      <w:pPr>
        <w:spacing w:before="120"/>
        <w:jc w:val="right"/>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b/>
          <w:sz w:val="26"/>
          <w:szCs w:val="26"/>
        </w:rPr>
      </w:pPr>
      <w:r w:rsidRPr="00DD26A7">
        <w:rPr>
          <w:rFonts w:ascii="Times New Roman" w:hAnsi="Times New Roman" w:cs="Times New Roman"/>
          <w:b/>
          <w:sz w:val="26"/>
          <w:szCs w:val="26"/>
        </w:rPr>
        <w:t>BÁO CÁO VỀ THAY ĐỔI SỞ HỮU CỦA CỔ ĐÔNG LỚN, NHÀ ĐẦU TƯ</w:t>
      </w:r>
      <w:r w:rsidR="00D5262B" w:rsidRPr="00DD26A7">
        <w:rPr>
          <w:rFonts w:ascii="Times New Roman" w:hAnsi="Times New Roman" w:cs="Times New Roman"/>
          <w:b/>
          <w:sz w:val="26"/>
          <w:szCs w:val="26"/>
          <w:lang w:val="en-US"/>
        </w:rPr>
        <w:t xml:space="preserve"> </w:t>
      </w:r>
      <w:r w:rsidRPr="00DD26A7">
        <w:rPr>
          <w:rFonts w:ascii="Times New Roman" w:hAnsi="Times New Roman" w:cs="Times New Roman"/>
          <w:b/>
          <w:sz w:val="26"/>
          <w:szCs w:val="26"/>
        </w:rPr>
        <w:t>NẮM GIỮ TỪ 5% TRỞ LÊN CHỨNG CHỈ QUỸ ĐÓNG</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REPORT ON CHANGES IN OWNERSHIP OF</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MAJOR SHAREHOLDERS/INVESTORS HOLDING 5% OR MORE OF CLOSED FUND CERTIFICATES</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Ủy ban Chứng khoán Nhà nước</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Công ty đại chúng/ Công ty quản lý quỹ</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i/>
                <w:sz w:val="26"/>
                <w:szCs w:val="26"/>
                <w:lang w:val="en-US"/>
              </w:rPr>
            </w:pPr>
            <w:r w:rsidRPr="00DD26A7">
              <w:rPr>
                <w:rFonts w:ascii="Times New Roman" w:eastAsia="Times New Roman" w:hAnsi="Times New Roman" w:cs="Times New Roman"/>
                <w:i/>
                <w:sz w:val="26"/>
                <w:szCs w:val="26"/>
                <w:lang w:val="en-US"/>
              </w:rPr>
              <w:t>To</w:t>
            </w:r>
            <w:r w:rsidR="00852B4C"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public company/ The fund management company</w:t>
            </w:r>
          </w:p>
        </w:tc>
      </w:tr>
    </w:tbl>
    <w:p w:rsidR="00C3482F" w:rsidRPr="00DD26A7" w:rsidRDefault="00C3482F" w:rsidP="00C3482F">
      <w:pPr>
        <w:spacing w:before="120"/>
        <w:rPr>
          <w:rFonts w:ascii="Times New Roman" w:hAnsi="Times New Roman" w:cs="Times New Roman"/>
          <w:sz w:val="26"/>
          <w:szCs w:val="26"/>
        </w:rPr>
      </w:pP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Thông tin về cá nhân/tổ chức đầu tư/</w:t>
      </w:r>
      <w:r w:rsidRPr="00DD26A7">
        <w:rPr>
          <w:rFonts w:ascii="Times New Roman" w:hAnsi="Times New Roman" w:cs="Times New Roman"/>
          <w:i/>
          <w:sz w:val="26"/>
          <w:szCs w:val="26"/>
        </w:rPr>
        <w:t xml:space="preserve"> Information on individual/institutional investor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đầu tư / </w:t>
      </w:r>
      <w:r w:rsidRPr="00DD26A7">
        <w:rPr>
          <w:rFonts w:ascii="Times New Roman" w:hAnsi="Times New Roman" w:cs="Times New Roman"/>
          <w:i/>
          <w:sz w:val="26"/>
          <w:szCs w:val="26"/>
        </w:rPr>
        <w:t>Name of individual/organization investor: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w:t>
      </w:r>
      <w:r w:rsidR="009D46EB" w:rsidRPr="00DD26A7">
        <w:rPr>
          <w:rFonts w:ascii="Times New Roman" w:hAnsi="Times New Roman" w:cs="Times New Roman"/>
          <w:sz w:val="26"/>
          <w:szCs w:val="26"/>
        </w:rPr>
        <w:t xml:space="preserve"> chi</w:t>
      </w:r>
      <w:r w:rsidR="009D46EB"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(đối với cá nhân) hoặc Số Giấy chứng nhận đăng ký doanh nghiệp, Giấy phép hoạt động hoặc giấy tờ pháp lý tương đương (đối với tổ chức), ngày cấp, nơi cấp /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Fax: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0060719D"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lastRenderedPageBreak/>
        <w:t xml:space="preserve">2. </w:t>
      </w:r>
      <w:r w:rsidRPr="00DD26A7">
        <w:rPr>
          <w:rFonts w:ascii="Times New Roman" w:hAnsi="Times New Roman" w:cs="Times New Roman"/>
          <w:sz w:val="26"/>
          <w:szCs w:val="26"/>
        </w:rPr>
        <w:t>Người có liên quan của cá nhân/tổ chức đầu tư (đang nắm giữ cùng loại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u/chứng chỉ quỹ) / </w:t>
      </w:r>
      <w:r w:rsidRPr="00DD26A7">
        <w:rPr>
          <w:rFonts w:ascii="Times New Roman" w:hAnsi="Times New Roman" w:cs="Times New Roman"/>
          <w:i/>
          <w:sz w:val="26"/>
          <w:szCs w:val="26"/>
        </w:rPr>
        <w:t>Related person (currently holding the same types of shares/</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fund certificates):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có liên quan / </w:t>
      </w:r>
      <w:r w:rsidRPr="00DD26A7">
        <w:rPr>
          <w:rFonts w:ascii="Times New Roman" w:hAnsi="Times New Roman" w:cs="Times New Roman"/>
          <w:i/>
          <w:sz w:val="26"/>
          <w:szCs w:val="26"/>
        </w:rPr>
        <w:t>Full name of related individual/organization: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Quốc tịch/</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CMND, Hộ chiếu, Thẻ căn cước (đối với cá nhân) hoặc Số Giấy chứng nhận đăng ký doanh nghiệp, Giấy phép hoạt động hoặc giấy tờ pháp lý tương đương (đối với tổ chức), ngày cấp, nơi cấp /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hiện nay tại công ty đại chúng/ công ty quản lý quỹ (nếu có)/ </w:t>
      </w:r>
      <w:r w:rsidRPr="00DD26A7">
        <w:rPr>
          <w:rFonts w:ascii="Times New Roman" w:hAnsi="Times New Roman" w:cs="Times New Roman"/>
          <w:i/>
          <w:sz w:val="26"/>
          <w:szCs w:val="26"/>
        </w:rPr>
        <w:t>Current position at the</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public company/fund</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management company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Mối quan hệ với cá nhân/tổ chức đầu tư/ </w:t>
      </w:r>
      <w:r w:rsidRPr="00DD26A7">
        <w:rPr>
          <w:rFonts w:ascii="Times New Roman" w:hAnsi="Times New Roman" w:cs="Times New Roman"/>
          <w:i/>
          <w:sz w:val="26"/>
          <w:szCs w:val="26"/>
        </w:rPr>
        <w:t>Relationship with the individual/institutional investor: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 xml:space="preserve">Tên cổ phiếu/chứng chỉ quỹ/mã chứng khoán sở hữu/ </w:t>
      </w:r>
      <w:r w:rsidRPr="00DD26A7">
        <w:rPr>
          <w:rFonts w:ascii="Times New Roman" w:hAnsi="Times New Roman" w:cs="Times New Roman"/>
          <w:i/>
          <w:sz w:val="26"/>
          <w:szCs w:val="26"/>
        </w:rPr>
        <w:t>Name &amp; code of share/fund certificate owned: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 xml:space="preserve">Các tài khoản giao dịch có chứng khoán nêu tại mục 3/ </w:t>
      </w:r>
      <w:r w:rsidRPr="00DD26A7">
        <w:rPr>
          <w:rFonts w:ascii="Times New Roman" w:hAnsi="Times New Roman" w:cs="Times New Roman"/>
          <w:i/>
          <w:sz w:val="26"/>
          <w:szCs w:val="26"/>
        </w:rPr>
        <w:t>Trading account number with shares mentioned in paragraph 3 above:</w:t>
      </w:r>
      <w:r w:rsidRPr="00DD26A7">
        <w:rPr>
          <w:rFonts w:ascii="Times New Roman" w:hAnsi="Times New Roman" w:cs="Times New Roman"/>
          <w:sz w:val="26"/>
          <w:szCs w:val="26"/>
        </w:rPr>
        <w:t xml:space="preserve"> Tại công ty chứng khoán/</w:t>
      </w:r>
      <w:r w:rsidRPr="00DD26A7">
        <w:rPr>
          <w:rFonts w:ascii="Times New Roman" w:hAnsi="Times New Roman" w:cs="Times New Roman"/>
          <w:i/>
          <w:sz w:val="26"/>
          <w:szCs w:val="26"/>
        </w:rPr>
        <w:t>In securities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5. </w:t>
      </w:r>
      <w:r w:rsidRPr="00DD26A7">
        <w:rPr>
          <w:rFonts w:ascii="Times New Roman" w:hAnsi="Times New Roman" w:cs="Times New Roman"/>
          <w:sz w:val="26"/>
          <w:szCs w:val="26"/>
        </w:rPr>
        <w:t xml:space="preserve">Số lượng, tỷ lệ cổ phiếu/chứng chỉ quỹ nắm giữ trước khi thực hiện giao dịch/ </w:t>
      </w:r>
      <w:r w:rsidRPr="00DD26A7">
        <w:rPr>
          <w:rFonts w:ascii="Times New Roman" w:hAnsi="Times New Roman" w:cs="Times New Roman"/>
          <w:i/>
          <w:sz w:val="26"/>
          <w:szCs w:val="26"/>
        </w:rPr>
        <w:t>Number, ownership proportion of</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shares/fund certificates held before the transaction:</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t xml:space="preserve">6. </w:t>
      </w:r>
      <w:r w:rsidRPr="00DD26A7">
        <w:rPr>
          <w:rFonts w:ascii="Times New Roman" w:hAnsi="Times New Roman" w:cs="Times New Roman"/>
          <w:sz w:val="26"/>
          <w:szCs w:val="26"/>
        </w:rPr>
        <w:t xml:space="preserve">Số lượng cổ phiếu/chứng chỉ quỹ đã mua/bán/cho/được cho/tặng/được tặng/thừa kế/chuyển nhượng/nhận chuyển nhượng/hoán đổi </w:t>
      </w:r>
      <w:r w:rsidRPr="00DD26A7">
        <w:rPr>
          <w:rFonts w:ascii="Times New Roman" w:hAnsi="Times New Roman" w:cs="Times New Roman"/>
          <w:i/>
          <w:sz w:val="26"/>
          <w:szCs w:val="26"/>
        </w:rPr>
        <w:t>(làm tỷ lệ sở hữu có thay đổi qua ngưỡng một phần trăm (1%)/ Number of shares / fund certificate purchase/sell/</w:t>
      </w:r>
      <w:r w:rsidR="008F35E1"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give/donate/donated/inheritance/transfer/transferred/swap (to do percentage of ownership has changed over the threshold of one percent (1%):</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 xml:space="preserve">Số lượng, tỷ lệ cổ phiếu/chứng chỉ quỹ đóng nắm giữ sau khi thực hiện giao dịch/ </w:t>
      </w:r>
      <w:r w:rsidRPr="00DD26A7">
        <w:rPr>
          <w:rFonts w:ascii="Times New Roman" w:hAnsi="Times New Roman" w:cs="Times New Roman"/>
          <w:i/>
          <w:sz w:val="26"/>
          <w:szCs w:val="26"/>
        </w:rPr>
        <w:t>Number, ownership proportion of shares/fund certificates hold after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Số lượng, tỷ lệ cổ phiếu/chứng chỉ quỹ đóng mà người có liên quan đang nắm giữ/ Number,</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onwerhsip proportion of shares/ closed fund certificates currently held by the related</w:t>
      </w:r>
      <w:r w:rsidR="000123F1"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9. </w:t>
      </w:r>
      <w:r w:rsidRPr="00DD26A7">
        <w:rPr>
          <w:rFonts w:ascii="Times New Roman" w:hAnsi="Times New Roman" w:cs="Times New Roman"/>
          <w:sz w:val="26"/>
          <w:szCs w:val="26"/>
        </w:rPr>
        <w:t xml:space="preserve">Số lượng, tỷ lệ cổ phiếu/chứng chỉ quỹ đóng cùng người có liên quan nắm giữ sau khi thực hiện giao dịch/ </w:t>
      </w:r>
      <w:r w:rsidRPr="00DD26A7">
        <w:rPr>
          <w:rFonts w:ascii="Times New Roman" w:hAnsi="Times New Roman" w:cs="Times New Roman"/>
          <w:i/>
          <w:sz w:val="26"/>
          <w:szCs w:val="26"/>
        </w:rPr>
        <w:t>Number, ownership proportion of shares/fund certificates held by individual/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organization investor and related</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after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10. </w:t>
      </w:r>
      <w:r w:rsidRPr="00DD26A7">
        <w:rPr>
          <w:rFonts w:ascii="Times New Roman" w:hAnsi="Times New Roman" w:cs="Times New Roman"/>
          <w:sz w:val="26"/>
          <w:szCs w:val="26"/>
        </w:rPr>
        <w:t xml:space="preserve">Lý do thay đổi sở hữu/ </w:t>
      </w:r>
      <w:r w:rsidRPr="00DD26A7">
        <w:rPr>
          <w:rFonts w:ascii="Times New Roman" w:hAnsi="Times New Roman" w:cs="Times New Roman"/>
          <w:i/>
          <w:sz w:val="26"/>
          <w:szCs w:val="26"/>
        </w:rPr>
        <w:t>Reasons for change in ownership</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11. </w:t>
      </w:r>
      <w:r w:rsidRPr="00DD26A7">
        <w:rPr>
          <w:rFonts w:ascii="Times New Roman" w:hAnsi="Times New Roman" w:cs="Times New Roman"/>
          <w:sz w:val="26"/>
          <w:szCs w:val="26"/>
        </w:rPr>
        <w:t xml:space="preserve">Ngày giao dịch làm thay đổi tỷ lệ sở hữu/ </w:t>
      </w:r>
      <w:r w:rsidRPr="00DD26A7">
        <w:rPr>
          <w:rFonts w:ascii="Times New Roman" w:hAnsi="Times New Roman" w:cs="Times New Roman"/>
          <w:i/>
          <w:sz w:val="26"/>
          <w:szCs w:val="26"/>
        </w:rPr>
        <w:t>Date of change in ownership</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12. </w:t>
      </w:r>
      <w:r w:rsidRPr="00DD26A7">
        <w:rPr>
          <w:rFonts w:ascii="Times New Roman" w:hAnsi="Times New Roman" w:cs="Times New Roman"/>
          <w:sz w:val="26"/>
          <w:szCs w:val="26"/>
        </w:rPr>
        <w:t xml:space="preserve">Các thay đổi quan trọng khác (nếu có)/ </w:t>
      </w:r>
      <w:r w:rsidRPr="00DD26A7">
        <w:rPr>
          <w:rFonts w:ascii="Times New Roman" w:hAnsi="Times New Roman" w:cs="Times New Roman"/>
          <w:i/>
          <w:sz w:val="26"/>
          <w:szCs w:val="26"/>
        </w:rPr>
        <w:t>Other significant changes (if any)</w:t>
      </w:r>
      <w:r w:rsidRPr="00DD26A7">
        <w:rPr>
          <w:rFonts w:ascii="Times New Roman" w:hAnsi="Times New Roman" w:cs="Times New Roman"/>
          <w:sz w:val="26"/>
          <w:szCs w:val="26"/>
        </w:rPr>
        <w:t>:</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i/>
          <w:sz w:val="26"/>
          <w:szCs w:val="26"/>
        </w:rPr>
      </w:pPr>
      <w:r w:rsidRPr="00DD26A7">
        <w:rPr>
          <w:rFonts w:ascii="Times New Roman" w:hAnsi="Times New Roman" w:cs="Times New Roman"/>
          <w:b/>
          <w:sz w:val="26"/>
          <w:szCs w:val="26"/>
        </w:rPr>
        <w:t>CÁ NHÂN/TỔ CHỨC BÁO CÁO/</w:t>
      </w:r>
      <w:r w:rsidRPr="00DD26A7">
        <w:rPr>
          <w:rFonts w:ascii="Times New Roman" w:hAnsi="Times New Roman" w:cs="Times New Roman"/>
          <w:b/>
          <w:sz w:val="26"/>
          <w:szCs w:val="26"/>
          <w:lang w:val="en-US"/>
        </w:rPr>
        <w:br/>
      </w:r>
      <w:r w:rsidRPr="00DD26A7">
        <w:rPr>
          <w:rFonts w:ascii="Times New Roman" w:hAnsi="Times New Roman" w:cs="Times New Roman"/>
          <w:b/>
          <w:sz w:val="26"/>
          <w:szCs w:val="26"/>
        </w:rPr>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NAME OF</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REPORTING ORGANIZATION/INDIVIDUAL/PERSONS</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AUTHORIZED TO DISCLOSE</w:t>
      </w:r>
      <w:r w:rsidR="00F5279D"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INFORMATION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(Ký, ghi rõ họ tên, đóng dấu - nếu có)</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lastRenderedPageBreak/>
        <w:t>(Signature, full name and seal - in case of organization)</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60719D" w:rsidP="00F618CA">
      <w:pPr>
        <w:spacing w:before="120"/>
        <w:jc w:val="center"/>
        <w:rPr>
          <w:rFonts w:ascii="Times New Roman" w:hAnsi="Times New Roman" w:cs="Times New Roman"/>
          <w:b/>
          <w:sz w:val="26"/>
          <w:szCs w:val="26"/>
        </w:rPr>
      </w:pPr>
      <w:bookmarkStart w:id="5" w:name="chuong_phuluc_8"/>
      <w:r w:rsidRPr="00DD26A7">
        <w:rPr>
          <w:rFonts w:ascii="Times New Roman" w:hAnsi="Times New Roman" w:cs="Times New Roman"/>
          <w:b/>
          <w:sz w:val="26"/>
          <w:szCs w:val="26"/>
        </w:rPr>
        <w:br w:type="page"/>
      </w:r>
      <w:r w:rsidR="00F618CA" w:rsidRPr="00DD26A7">
        <w:rPr>
          <w:rFonts w:ascii="Times New Roman" w:hAnsi="Times New Roman" w:cs="Times New Roman"/>
          <w:b/>
          <w:sz w:val="26"/>
          <w:szCs w:val="26"/>
        </w:rPr>
        <w:lastRenderedPageBreak/>
        <w:t>PHỤ LỤC SỐ 08</w:t>
      </w:r>
      <w:bookmarkEnd w:id="5"/>
      <w:r w:rsidR="00F618CA" w:rsidRPr="00DD26A7">
        <w:rPr>
          <w:rFonts w:ascii="Times New Roman" w:hAnsi="Times New Roman" w:cs="Times New Roman"/>
          <w:b/>
          <w:sz w:val="26"/>
          <w:szCs w:val="26"/>
        </w:rPr>
        <w:br/>
      </w:r>
      <w:bookmarkStart w:id="6" w:name="chuong_phuluc_8_name"/>
      <w:r w:rsidR="00F618CA" w:rsidRPr="00DD26A7">
        <w:rPr>
          <w:rFonts w:ascii="Times New Roman" w:hAnsi="Times New Roman" w:cs="Times New Roman"/>
          <w:b/>
          <w:sz w:val="26"/>
          <w:szCs w:val="26"/>
        </w:rPr>
        <w:t>APPENDIX 08</w:t>
      </w:r>
      <w:bookmarkEnd w:id="6"/>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sz w:val="26"/>
          <w:szCs w:val="26"/>
        </w:rPr>
        <w:t>THÔNG BÁO GIAO DỊCH CỦA CỔ ĐÔNG SÁNG LẬP</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NOTICE OF TRANSACTIONS OF FOUNDING SHAREHOLDERS</w:t>
      </w:r>
    </w:p>
    <w:p w:rsidR="00C3482F" w:rsidRPr="00DD26A7" w:rsidRDefault="00C3482F" w:rsidP="00C3482F">
      <w:pPr>
        <w:spacing w:before="120"/>
        <w:jc w:val="center"/>
        <w:rPr>
          <w:rFonts w:ascii="Times New Roman" w:hAnsi="Times New Roman" w:cs="Times New Roman"/>
          <w:i/>
          <w:sz w:val="26"/>
          <w:szCs w:val="26"/>
        </w:rPr>
      </w:pPr>
      <w:r w:rsidRPr="00DD26A7">
        <w:rPr>
          <w:rFonts w:ascii="Times New Roman" w:hAnsi="Times New Roman" w:cs="Times New Roman"/>
          <w:i/>
          <w:sz w:val="26"/>
          <w:szCs w:val="26"/>
        </w:rPr>
        <w:t xml:space="preserve">(Ban hành kèm theo Thông tư số </w:t>
      </w:r>
      <w:r w:rsidR="00366325" w:rsidRPr="00DD26A7">
        <w:rPr>
          <w:rFonts w:ascii="Times New Roman" w:hAnsi="Times New Roman" w:cs="Times New Roman"/>
          <w:i/>
          <w:sz w:val="26"/>
          <w:szCs w:val="26"/>
        </w:rPr>
        <w:t>155/</w:t>
      </w:r>
      <w:r w:rsidRPr="00DD26A7">
        <w:rPr>
          <w:rFonts w:ascii="Times New Roman" w:hAnsi="Times New Roman" w:cs="Times New Roman"/>
          <w:i/>
          <w:sz w:val="26"/>
          <w:szCs w:val="26"/>
        </w:rPr>
        <w:t>2015/TT-BTC ngày 06 tháng 10 năm 2015 của Bộ Tài chính hướng dẫn công bố thông tin trên thị trường chứng khoán)</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Độc lập - Tự do - Hạnh phúc</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Independence - Freedom - Happiness</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 ... tháng</w:t>
      </w:r>
      <w:r w:rsidR="008930A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năm</w:t>
      </w:r>
      <w:r w:rsidR="008930A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lang w:val="en-US"/>
        </w:rPr>
        <w:br/>
        <w:t>………</w:t>
      </w:r>
      <w:r w:rsidRPr="00DD26A7">
        <w:rPr>
          <w:rFonts w:ascii="Times New Roman" w:hAnsi="Times New Roman" w:cs="Times New Roman"/>
          <w:i/>
          <w:sz w:val="26"/>
          <w:szCs w:val="26"/>
        </w:rPr>
        <w:t>, day ... month</w:t>
      </w:r>
      <w:r w:rsidR="008930A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year</w:t>
      </w:r>
      <w:r w:rsidR="008930A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lang w:val="en-US"/>
        </w:rPr>
        <w:t>……</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b/>
          <w:sz w:val="26"/>
          <w:szCs w:val="26"/>
        </w:rPr>
      </w:pPr>
      <w:r w:rsidRPr="00DD26A7">
        <w:rPr>
          <w:rFonts w:ascii="Times New Roman" w:hAnsi="Times New Roman" w:cs="Times New Roman"/>
          <w:b/>
          <w:sz w:val="26"/>
          <w:szCs w:val="26"/>
        </w:rPr>
        <w:t>THÔNG BÁO GIAO DỊCH CỦA CỔ ĐÔNG SÁNG LẬP</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NOTICE OF TRANSACTIONS OF FOUNDING SHAREHOLDERS</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Ủy ban Chứng khoán Nhà nước</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Công ty đại chúng</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i/>
                <w:sz w:val="26"/>
                <w:szCs w:val="26"/>
                <w:lang w:val="en-US"/>
              </w:rPr>
            </w:pPr>
            <w:r w:rsidRPr="00DD26A7">
              <w:rPr>
                <w:rFonts w:ascii="Times New Roman" w:eastAsia="Times New Roman" w:hAnsi="Times New Roman" w:cs="Times New Roman"/>
                <w:i/>
                <w:sz w:val="26"/>
                <w:szCs w:val="26"/>
                <w:lang w:val="en-US"/>
              </w:rPr>
              <w:t>To</w:t>
            </w:r>
            <w:r w:rsidR="00FB05A4"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public company</w:t>
            </w:r>
          </w:p>
        </w:tc>
      </w:tr>
    </w:tbl>
    <w:p w:rsidR="00C3482F" w:rsidRPr="00DD26A7" w:rsidRDefault="00C3482F" w:rsidP="00C3482F">
      <w:pPr>
        <w:spacing w:before="120"/>
        <w:rPr>
          <w:rFonts w:ascii="Times New Roman" w:hAnsi="Times New Roman" w:cs="Times New Roman"/>
          <w:sz w:val="26"/>
          <w:szCs w:val="26"/>
        </w:rPr>
      </w:pP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Thông tin về cổ đông sáng lập thực hiện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w:t>
      </w:r>
      <w:r w:rsidRPr="00DD26A7">
        <w:rPr>
          <w:rFonts w:ascii="Times New Roman" w:hAnsi="Times New Roman" w:cs="Times New Roman"/>
          <w:i/>
          <w:sz w:val="26"/>
          <w:szCs w:val="26"/>
        </w:rPr>
        <w:t>Information about the founding shareholder of the transfer: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w:t>
      </w:r>
      <w:r w:rsidRPr="00DD26A7">
        <w:rPr>
          <w:rFonts w:ascii="Times New Roman" w:hAnsi="Times New Roman" w:cs="Times New Roman"/>
          <w:i/>
          <w:sz w:val="26"/>
          <w:szCs w:val="26"/>
        </w:rPr>
        <w:t>Name of individual/organization</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 chi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(đối với cá nhân) hoặc Số Giấy chứng nhận đăng ký doanh nghiệp, Giấy phép hoạt động hoặc giấy tờ pháp lý tương đương (đối với tổ chức), ngày cấp, nơi cấp/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w:t>
      </w:r>
      <w:r w:rsidR="00AC4CC6"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Fax:</w:t>
      </w:r>
      <w:r w:rsidR="00AC4CC6"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Email: </w:t>
      </w:r>
      <w:r w:rsidRPr="00DD26A7">
        <w:rPr>
          <w:rFonts w:ascii="Times New Roman" w:hAnsi="Times New Roman" w:cs="Times New Roman"/>
          <w:sz w:val="26"/>
          <w:szCs w:val="26"/>
          <w:lang w:val="en-US"/>
        </w:rPr>
        <w:t>…………</w:t>
      </w:r>
      <w:r w:rsidR="00AC4CC6"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0060719D"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w:t>
      </w:r>
      <w:r w:rsidR="000C7425" w:rsidRPr="00DD26A7">
        <w:rPr>
          <w:rFonts w:ascii="Times New Roman" w:hAnsi="Times New Roman" w:cs="Times New Roman"/>
          <w:sz w:val="26"/>
          <w:szCs w:val="26"/>
        </w:rPr>
        <w:t>i công ty (n</w:t>
      </w:r>
      <w:r w:rsidR="000C7425"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w:t>
      </w:r>
      <w:r w:rsidRPr="00DD26A7">
        <w:rPr>
          <w:rFonts w:ascii="Times New Roman" w:hAnsi="Times New Roman" w:cs="Times New Roman"/>
          <w:i/>
          <w:sz w:val="26"/>
          <w:szCs w:val="26"/>
        </w:rPr>
        <w:t>Current position in company (if</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Tài khoản đăng ký lưu ký chứng khoán/ </w:t>
      </w:r>
      <w:r w:rsidRPr="00DD26A7">
        <w:rPr>
          <w:rFonts w:ascii="Times New Roman" w:hAnsi="Times New Roman" w:cs="Times New Roman"/>
          <w:i/>
          <w:sz w:val="26"/>
          <w:szCs w:val="26"/>
        </w:rPr>
        <w:t>Securities depository account: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Tên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u/mã chứng khoán giao dịch/ </w:t>
      </w:r>
      <w:r w:rsidRPr="00DD26A7">
        <w:rPr>
          <w:rFonts w:ascii="Times New Roman" w:hAnsi="Times New Roman" w:cs="Times New Roman"/>
          <w:i/>
          <w:sz w:val="26"/>
          <w:szCs w:val="26"/>
        </w:rPr>
        <w:t>Name/code of securities: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lastRenderedPageBreak/>
        <w:t xml:space="preserve">3. </w:t>
      </w:r>
      <w:r w:rsidRPr="00DD26A7">
        <w:rPr>
          <w:rFonts w:ascii="Times New Roman" w:hAnsi="Times New Roman" w:cs="Times New Roman"/>
          <w:sz w:val="26"/>
          <w:szCs w:val="26"/>
        </w:rPr>
        <w:t xml:space="preserve">Phương thức thực hiện giao dịch/ </w:t>
      </w:r>
      <w:r w:rsidRPr="00DD26A7">
        <w:rPr>
          <w:rFonts w:ascii="Times New Roman" w:hAnsi="Times New Roman" w:cs="Times New Roman"/>
          <w:i/>
          <w:sz w:val="26"/>
          <w:szCs w:val="26"/>
        </w:rPr>
        <w:t>Transaction execution method: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Số lượng, tỷ lệ cổ phi</w:t>
      </w:r>
      <w:r w:rsidR="006D3655" w:rsidRPr="00DD26A7">
        <w:rPr>
          <w:rFonts w:ascii="Times New Roman" w:hAnsi="Times New Roman" w:cs="Times New Roman"/>
          <w:sz w:val="26"/>
          <w:szCs w:val="26"/>
          <w:lang w:val="en-US"/>
        </w:rPr>
        <w:t>ế</w:t>
      </w:r>
      <w:r w:rsidRPr="00DD26A7">
        <w:rPr>
          <w:rFonts w:ascii="Times New Roman" w:hAnsi="Times New Roman" w:cs="Times New Roman"/>
          <w:sz w:val="26"/>
          <w:szCs w:val="26"/>
        </w:rPr>
        <w:t>u của tổ chức/cá nhân thực hiện chuy</w:t>
      </w:r>
      <w:r w:rsidR="009116B5"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nắm giữ trước khi thực hiện giao dịch/ </w:t>
      </w:r>
      <w:r w:rsidRPr="00DD26A7">
        <w:rPr>
          <w:rFonts w:ascii="Times New Roman" w:hAnsi="Times New Roman" w:cs="Times New Roman"/>
          <w:i/>
          <w:sz w:val="26"/>
          <w:szCs w:val="26"/>
        </w:rPr>
        <w:t>Number, ownership proportion of shares held by the transferor before conducting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5. </w:t>
      </w:r>
      <w:r w:rsidRPr="00DD26A7">
        <w:rPr>
          <w:rFonts w:ascii="Times New Roman" w:hAnsi="Times New Roman" w:cs="Times New Roman"/>
          <w:sz w:val="26"/>
          <w:szCs w:val="26"/>
        </w:rPr>
        <w:t>Số lượng cổ phi</w:t>
      </w:r>
      <w:r w:rsidR="00C45056"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đăng ký giao dịch/ </w:t>
      </w:r>
      <w:r w:rsidRPr="00DD26A7">
        <w:rPr>
          <w:rFonts w:ascii="Times New Roman" w:hAnsi="Times New Roman" w:cs="Times New Roman"/>
          <w:i/>
          <w:sz w:val="26"/>
          <w:szCs w:val="26"/>
        </w:rPr>
        <w:t>Number of shares registered for trading:</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6. </w:t>
      </w:r>
      <w:r w:rsidRPr="00DD26A7">
        <w:rPr>
          <w:rFonts w:ascii="Times New Roman" w:hAnsi="Times New Roman" w:cs="Times New Roman"/>
          <w:sz w:val="26"/>
          <w:szCs w:val="26"/>
        </w:rPr>
        <w:t>Tên tổ chức/Họ và tên cá nhân nhận chuy</w:t>
      </w:r>
      <w:r w:rsidR="00C45056"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 /</w:t>
      </w:r>
      <w:r w:rsidR="00B15FC9"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Name of the transferee(*)</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w:t>
      </w:r>
      <w:r w:rsidR="00D4376C" w:rsidRPr="00DD26A7">
        <w:rPr>
          <w:rFonts w:ascii="Times New Roman" w:hAnsi="Times New Roman" w:cs="Times New Roman"/>
          <w:sz w:val="26"/>
          <w:szCs w:val="26"/>
        </w:rPr>
        <w:t xml:space="preserve"> chi</w:t>
      </w:r>
      <w:r w:rsidR="00D4376C" w:rsidRPr="00DD26A7">
        <w:rPr>
          <w:rFonts w:ascii="Times New Roman" w:hAnsi="Times New Roman" w:cs="Times New Roman"/>
          <w:sz w:val="26"/>
          <w:szCs w:val="26"/>
          <w:lang w:val="en-US"/>
        </w:rPr>
        <w:t>ế</w:t>
      </w:r>
      <w:r w:rsidRPr="00DD26A7">
        <w:rPr>
          <w:rFonts w:ascii="Times New Roman" w:hAnsi="Times New Roman" w:cs="Times New Roman"/>
          <w:sz w:val="26"/>
          <w:szCs w:val="26"/>
        </w:rPr>
        <w:t>u, Thẻ căn cước (đối với cá nhân) hoặc Số Giấy chứng nhận đăng ký doanh nghiệp, Giấy phép hoạt động hoặc giấy tờ pháp lý tương đương (đối với tổ chức), ngày cấp, nơi cấp</w:t>
      </w:r>
      <w:r w:rsidR="005219C6"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Fax: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Website:</w:t>
      </w:r>
      <w:r w:rsidRPr="00DD26A7">
        <w:rPr>
          <w:rFonts w:ascii="Times New Roman" w:hAnsi="Times New Roman" w:cs="Times New Roman"/>
          <w:sz w:val="26"/>
          <w:szCs w:val="26"/>
          <w:lang w:val="en-US"/>
        </w:rPr>
        <w:t xml:space="preserve"> ………..</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w:t>
      </w:r>
      <w:r w:rsidR="00E803CA" w:rsidRPr="00DD26A7">
        <w:rPr>
          <w:rFonts w:ascii="Times New Roman" w:hAnsi="Times New Roman" w:cs="Times New Roman"/>
          <w:sz w:val="26"/>
          <w:szCs w:val="26"/>
        </w:rPr>
        <w:t>i công ty (n</w:t>
      </w:r>
      <w:r w:rsidR="00E803CA" w:rsidRPr="00DD26A7">
        <w:rPr>
          <w:rFonts w:ascii="Times New Roman" w:hAnsi="Times New Roman" w:cs="Times New Roman"/>
          <w:sz w:val="26"/>
          <w:szCs w:val="26"/>
          <w:lang w:val="en-US"/>
        </w:rPr>
        <w:t>ế</w:t>
      </w:r>
      <w:r w:rsidRPr="00DD26A7">
        <w:rPr>
          <w:rFonts w:ascii="Times New Roman" w:hAnsi="Times New Roman" w:cs="Times New Roman"/>
          <w:sz w:val="26"/>
          <w:szCs w:val="26"/>
        </w:rPr>
        <w:t>u có) /</w:t>
      </w:r>
      <w:r w:rsidRPr="00DD26A7">
        <w:rPr>
          <w:rFonts w:ascii="Times New Roman" w:hAnsi="Times New Roman" w:cs="Times New Roman"/>
          <w:i/>
          <w:sz w:val="26"/>
          <w:szCs w:val="26"/>
        </w:rPr>
        <w:t>Current position in company (if</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any)</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Quan hệ với người thực hiện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 (n</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w:t>
      </w:r>
      <w:r w:rsidRPr="00DD26A7">
        <w:rPr>
          <w:rFonts w:ascii="Times New Roman" w:hAnsi="Times New Roman" w:cs="Times New Roman"/>
          <w:i/>
          <w:sz w:val="26"/>
          <w:szCs w:val="26"/>
        </w:rPr>
        <w:t>Relationship with transferor (if any)</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Tài khoản đăng ký lưu ký chứng khoán/ </w:t>
      </w:r>
      <w:r w:rsidRPr="00DD26A7">
        <w:rPr>
          <w:rFonts w:ascii="Times New Roman" w:hAnsi="Times New Roman" w:cs="Times New Roman"/>
          <w:i/>
          <w:sz w:val="26"/>
          <w:szCs w:val="26"/>
        </w:rPr>
        <w:t>Securities depository account</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của người có liên quan hiện nay tại công ty (n</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w:t>
      </w:r>
      <w:r w:rsidRPr="00DD26A7">
        <w:rPr>
          <w:rFonts w:ascii="Times New Roman" w:hAnsi="Times New Roman" w:cs="Times New Roman"/>
          <w:i/>
          <w:sz w:val="26"/>
          <w:szCs w:val="26"/>
        </w:rPr>
        <w:t>Current position of related</w:t>
      </w:r>
      <w:r w:rsidR="00D4376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in company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người có liên quan đang nắm giữ/ </w:t>
      </w:r>
      <w:r w:rsidRPr="00DD26A7">
        <w:rPr>
          <w:rFonts w:ascii="Times New Roman" w:hAnsi="Times New Roman" w:cs="Times New Roman"/>
          <w:i/>
          <w:sz w:val="26"/>
          <w:szCs w:val="26"/>
        </w:rPr>
        <w:t>Number, ownership</w:t>
      </w:r>
      <w:r w:rsidR="005D6703"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proportion of shares held by related</w:t>
      </w:r>
      <w:r w:rsidR="00D4376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bên nhận chuy</w:t>
      </w:r>
      <w:r w:rsidR="000B2D56"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nắm giữ trước khi thực hiện giao dịch/ </w:t>
      </w:r>
      <w:r w:rsidRPr="00DD26A7">
        <w:rPr>
          <w:rFonts w:ascii="Times New Roman" w:hAnsi="Times New Roman" w:cs="Times New Roman"/>
          <w:i/>
          <w:sz w:val="26"/>
          <w:szCs w:val="26"/>
        </w:rPr>
        <w:t>Number, ownership proportion of share held by the tranferee held before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Thời gian dự ki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n thực hiện giao dịch: từ ngày</w:t>
      </w:r>
      <w:r w:rsidR="00AC7D92"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đ</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n ngày</w:t>
      </w:r>
      <w:r w:rsidR="00AC7D92"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w:t>
      </w:r>
      <w:r w:rsidRPr="00DD26A7">
        <w:rPr>
          <w:rFonts w:ascii="Times New Roman" w:hAnsi="Times New Roman" w:cs="Times New Roman"/>
          <w:i/>
          <w:sz w:val="26"/>
          <w:szCs w:val="26"/>
        </w:rPr>
        <w:t>Indicative</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transaction period: from </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to</w:t>
      </w:r>
      <w:r w:rsidRPr="00DD26A7">
        <w:rPr>
          <w:rFonts w:ascii="Times New Roman" w:hAnsi="Times New Roman" w:cs="Times New Roman"/>
          <w:i/>
          <w:sz w:val="26"/>
          <w:szCs w:val="26"/>
          <w:lang w:val="en-US"/>
        </w:rPr>
        <w:t>…..</w:t>
      </w:r>
      <w:r w:rsidRPr="00DD26A7">
        <w:rPr>
          <w:rFonts w:ascii="Times New Roman" w:hAnsi="Times New Roman" w:cs="Times New Roman"/>
          <w:sz w:val="26"/>
          <w:szCs w:val="26"/>
        </w:rPr>
        <w:t xml:space="preserve"> </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t>(*): Trường hợp người được chuy</w:t>
      </w:r>
      <w:r w:rsidR="00786549"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 không phải là cổ đông sáng lập, người thực hiện giao dịch phải gửi Nghị quyết của Đại hội đồng cổ đông chấp thuận cho việc chuy</w:t>
      </w:r>
      <w:r w:rsidR="00786549"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trên/ </w:t>
      </w:r>
      <w:r w:rsidRPr="00DD26A7">
        <w:rPr>
          <w:rFonts w:ascii="Times New Roman" w:hAnsi="Times New Roman" w:cs="Times New Roman"/>
          <w:i/>
          <w:sz w:val="26"/>
          <w:szCs w:val="26"/>
        </w:rPr>
        <w:t>In the event that transferees are not founding shareholders, transaction executor shall need to submit the Resolution of General Meeting of Shareholders on approval of the above transfer</w:t>
      </w:r>
      <w:r w:rsidRPr="00DD26A7">
        <w:rPr>
          <w:rFonts w:ascii="Times New Roman" w:hAnsi="Times New Roman" w:cs="Times New Roman"/>
          <w:sz w:val="26"/>
          <w:szCs w:val="26"/>
        </w:rPr>
        <w:t>.</w:t>
      </w:r>
    </w:p>
    <w:p w:rsidR="00437F1B" w:rsidRPr="00DD26A7" w:rsidRDefault="00437F1B"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b/>
          <w:sz w:val="26"/>
          <w:szCs w:val="26"/>
        </w:rPr>
        <w:t>CÁ NHÂN/TỔ CHỨC BÁO CÁO/</w:t>
      </w:r>
      <w:r w:rsidRPr="00DD26A7">
        <w:rPr>
          <w:rFonts w:ascii="Times New Roman" w:hAnsi="Times New Roman" w:cs="Times New Roman"/>
          <w:b/>
          <w:sz w:val="26"/>
          <w:szCs w:val="26"/>
          <w:lang w:val="en-US"/>
        </w:rPr>
        <w:br/>
      </w:r>
      <w:r w:rsidRPr="00DD26A7">
        <w:rPr>
          <w:rFonts w:ascii="Times New Roman" w:hAnsi="Times New Roman" w:cs="Times New Roman"/>
          <w:b/>
          <w:sz w:val="26"/>
          <w:szCs w:val="26"/>
        </w:rPr>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NAME OF</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REPORTING ORGANIZATION/INDIVIDUAL/PERSONS AUTHORIZED TO</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DISCLOSE</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INFORMATION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(Ký, ghi rõ họ tên, đóng dấu - nếu có)</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(Signature, full name and seal - in case of organization)</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60719D" w:rsidP="004C7739">
      <w:pPr>
        <w:spacing w:before="120"/>
        <w:jc w:val="center"/>
        <w:rPr>
          <w:rFonts w:ascii="Times New Roman" w:hAnsi="Times New Roman" w:cs="Times New Roman"/>
          <w:b/>
          <w:sz w:val="26"/>
          <w:szCs w:val="26"/>
        </w:rPr>
      </w:pPr>
      <w:bookmarkStart w:id="7" w:name="chuong_phuluc_9"/>
      <w:r w:rsidRPr="00DD26A7">
        <w:rPr>
          <w:rFonts w:ascii="Times New Roman" w:hAnsi="Times New Roman" w:cs="Times New Roman"/>
          <w:b/>
          <w:sz w:val="26"/>
          <w:szCs w:val="26"/>
        </w:rPr>
        <w:br w:type="page"/>
      </w:r>
      <w:r w:rsidR="004C7739" w:rsidRPr="00DD26A7">
        <w:rPr>
          <w:rFonts w:ascii="Times New Roman" w:hAnsi="Times New Roman" w:cs="Times New Roman"/>
          <w:b/>
          <w:sz w:val="26"/>
          <w:szCs w:val="26"/>
        </w:rPr>
        <w:lastRenderedPageBreak/>
        <w:t>PHỤ LỤC SỐ 09</w:t>
      </w:r>
      <w:bookmarkEnd w:id="7"/>
      <w:r w:rsidR="004C7739" w:rsidRPr="00DD26A7">
        <w:rPr>
          <w:rFonts w:ascii="Times New Roman" w:hAnsi="Times New Roman" w:cs="Times New Roman"/>
          <w:b/>
          <w:sz w:val="26"/>
          <w:szCs w:val="26"/>
        </w:rPr>
        <w:br/>
      </w:r>
      <w:bookmarkStart w:id="8" w:name="chuong_phuluc_9_name"/>
      <w:r w:rsidR="004C7739" w:rsidRPr="00DD26A7">
        <w:rPr>
          <w:rFonts w:ascii="Times New Roman" w:hAnsi="Times New Roman" w:cs="Times New Roman"/>
          <w:b/>
          <w:sz w:val="26"/>
          <w:szCs w:val="26"/>
        </w:rPr>
        <w:t>APPENDIX 09</w:t>
      </w:r>
      <w:bookmarkEnd w:id="8"/>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sz w:val="26"/>
          <w:szCs w:val="26"/>
        </w:rPr>
        <w:t>BÁO CÁO KẾT QUẢ GIAO DỊCH CỦA CỔ ĐÔNG SÁNG LẬP</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REPORT ON TRANSACTION RESULT OF FOUNDING SHAREHOLDERS</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 xml:space="preserve">(Ban hành kèm theo Thông tư số </w:t>
      </w:r>
      <w:r w:rsidR="00366325" w:rsidRPr="00DD26A7">
        <w:rPr>
          <w:rFonts w:ascii="Times New Roman" w:hAnsi="Times New Roman" w:cs="Times New Roman"/>
          <w:i/>
          <w:sz w:val="26"/>
          <w:szCs w:val="26"/>
        </w:rPr>
        <w:t>155/</w:t>
      </w:r>
      <w:r w:rsidRPr="00DD26A7">
        <w:rPr>
          <w:rFonts w:ascii="Times New Roman" w:hAnsi="Times New Roman" w:cs="Times New Roman"/>
          <w:i/>
          <w:sz w:val="26"/>
          <w:szCs w:val="26"/>
        </w:rPr>
        <w:t>2015/TT-BTC ngày 06 tháng 10 năm 2015 của Bộ Tài chính hướng dẫn công bố thông tin trên thị trường chứng khoán)</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Độc lập - Tự do - Hạnh phúc</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Independence - Freedom - Happiness</w:t>
      </w:r>
      <w:r w:rsidRPr="00DD26A7">
        <w:rPr>
          <w:rFonts w:ascii="Times New Roman" w:hAnsi="Times New Roman" w:cs="Times New Roman"/>
          <w:b/>
          <w:sz w:val="26"/>
          <w:szCs w:val="26"/>
        </w:rPr>
        <w:t xml:space="preserve"> </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w:t>
      </w:r>
      <w:r w:rsidR="000D6222"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tháng</w:t>
      </w:r>
      <w:r w:rsidR="000D6222"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năm</w:t>
      </w:r>
      <w:r w:rsidR="000D6222"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w:t>
      </w:r>
      <w:r w:rsidRPr="00DD26A7">
        <w:rPr>
          <w:rFonts w:ascii="Times New Roman" w:hAnsi="Times New Roman" w:cs="Times New Roman"/>
          <w:i/>
          <w:sz w:val="26"/>
          <w:szCs w:val="26"/>
          <w:lang w:val="en-US"/>
        </w:rPr>
        <w:br/>
        <w:t>……….</w:t>
      </w:r>
      <w:r w:rsidRPr="00DD26A7">
        <w:rPr>
          <w:rFonts w:ascii="Times New Roman" w:hAnsi="Times New Roman" w:cs="Times New Roman"/>
          <w:i/>
          <w:sz w:val="26"/>
          <w:szCs w:val="26"/>
        </w:rPr>
        <w:t>, day ... month</w:t>
      </w:r>
      <w:r w:rsidR="000D6222"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year ...</w:t>
      </w:r>
    </w:p>
    <w:p w:rsidR="00CF3004" w:rsidRPr="00DD26A7" w:rsidRDefault="00CF3004" w:rsidP="00C3482F">
      <w:pPr>
        <w:spacing w:before="120"/>
        <w:jc w:val="right"/>
        <w:rPr>
          <w:rFonts w:ascii="Times New Roman" w:hAnsi="Times New Roman" w:cs="Times New Roman"/>
          <w:i/>
          <w:sz w:val="26"/>
          <w:szCs w:val="26"/>
          <w:lang w:val="en-US"/>
        </w:rPr>
      </w:pPr>
    </w:p>
    <w:p w:rsidR="00C3482F" w:rsidRPr="00DD26A7" w:rsidRDefault="00C3482F" w:rsidP="00C3482F">
      <w:pPr>
        <w:spacing w:before="120"/>
        <w:jc w:val="center"/>
        <w:rPr>
          <w:rFonts w:ascii="Times New Roman" w:hAnsi="Times New Roman" w:cs="Times New Roman"/>
          <w:b/>
          <w:sz w:val="26"/>
          <w:szCs w:val="26"/>
        </w:rPr>
      </w:pPr>
      <w:r w:rsidRPr="00DD26A7">
        <w:rPr>
          <w:rFonts w:ascii="Times New Roman" w:hAnsi="Times New Roman" w:cs="Times New Roman"/>
          <w:b/>
          <w:sz w:val="26"/>
          <w:szCs w:val="26"/>
        </w:rPr>
        <w:t>BÁO CÁO KẾT QUẢ GIAO DỊCH CỦA CỔ ĐÔNG SÁNG LẬP</w:t>
      </w:r>
      <w:r w:rsidRPr="00DD26A7">
        <w:rPr>
          <w:rFonts w:ascii="Times New Roman" w:hAnsi="Times New Roman" w:cs="Times New Roman"/>
          <w:b/>
          <w:sz w:val="26"/>
          <w:szCs w:val="26"/>
        </w:rPr>
        <w:br/>
      </w:r>
      <w:r w:rsidRPr="00DD26A7">
        <w:rPr>
          <w:rFonts w:ascii="Times New Roman" w:hAnsi="Times New Roman" w:cs="Times New Roman"/>
          <w:b/>
          <w:i/>
          <w:sz w:val="26"/>
          <w:szCs w:val="26"/>
        </w:rPr>
        <w:t>REPORT ON TRANSACTION RESULT OF FOUNDING SHAREHOLDERS</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Ủy ban Chứng khoán Nhà nước</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Công ty đại chúng</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lang w:val="en-US"/>
              </w:rPr>
            </w:pPr>
            <w:r w:rsidRPr="00DD26A7">
              <w:rPr>
                <w:rFonts w:ascii="Times New Roman" w:eastAsia="Times New Roman" w:hAnsi="Times New Roman" w:cs="Times New Roman"/>
                <w:i/>
                <w:sz w:val="26"/>
                <w:szCs w:val="26"/>
                <w:lang w:val="en-US"/>
              </w:rPr>
              <w:t>To</w:t>
            </w:r>
            <w:r w:rsidR="008D7A78"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public company</w:t>
            </w:r>
          </w:p>
        </w:tc>
      </w:tr>
    </w:tbl>
    <w:p w:rsidR="00C3482F" w:rsidRPr="00DD26A7" w:rsidRDefault="00C3482F" w:rsidP="00C3482F">
      <w:pPr>
        <w:spacing w:before="120"/>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 xml:space="preserve">Thông tin về cổ đông sáng lập thực hiện chuyển nhượng/ </w:t>
      </w:r>
      <w:r w:rsidRPr="00DD26A7">
        <w:rPr>
          <w:rFonts w:ascii="Times New Roman" w:hAnsi="Times New Roman" w:cs="Times New Roman"/>
          <w:i/>
          <w:sz w:val="26"/>
          <w:szCs w:val="26"/>
        </w:rPr>
        <w:t>Information about the founding shareholder of the transfer:</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w:t>
      </w:r>
      <w:r w:rsidRPr="00DD26A7">
        <w:rPr>
          <w:rFonts w:ascii="Times New Roman" w:hAnsi="Times New Roman" w:cs="Times New Roman"/>
          <w:i/>
          <w:sz w:val="26"/>
          <w:szCs w:val="26"/>
        </w:rPr>
        <w:t>Name of individual/organization: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CMND, Hộ chiếu, Thẻ căn cước (đối với cá nhân) hoặc Số Giấy chứng nhận đăng ký doanh nghiệp, Giấy phép hoạt động hoặc giấy tờ pháp lý tương đương (đối với tổ chức), ngày cấp, nơi cấp/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Địa chỉ liên hệ/Địa chỉ trụ sở chính/</w:t>
      </w:r>
      <w:r w:rsidRPr="00DD26A7">
        <w:rPr>
          <w:rFonts w:ascii="Times New Roman" w:hAnsi="Times New Roman" w:cs="Times New Roman"/>
          <w:i/>
          <w:sz w:val="26"/>
          <w:szCs w:val="26"/>
        </w:rPr>
        <w:t xml:space="preserve"> Address</w:t>
      </w:r>
      <w:r w:rsidRPr="00DD26A7">
        <w:rPr>
          <w:rFonts w:ascii="Times New Roman" w:hAnsi="Times New Roman" w:cs="Times New Roman"/>
          <w:sz w:val="26"/>
          <w:szCs w:val="26"/>
        </w:rPr>
        <w:t>:</w:t>
      </w:r>
    </w:p>
    <w:p w:rsidR="0060719D" w:rsidRPr="00DD26A7" w:rsidRDefault="0060719D"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Fax: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hiện nay tại công ty (nếu có)/ </w:t>
      </w:r>
      <w:r w:rsidRPr="00DD26A7">
        <w:rPr>
          <w:rFonts w:ascii="Times New Roman" w:hAnsi="Times New Roman" w:cs="Times New Roman"/>
          <w:i/>
          <w:sz w:val="26"/>
          <w:szCs w:val="26"/>
        </w:rPr>
        <w:t>Current position in company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Tài khoản đăng ký lưu ký chứng khoán/ </w:t>
      </w:r>
      <w:r w:rsidRPr="00DD26A7">
        <w:rPr>
          <w:rFonts w:ascii="Times New Roman" w:hAnsi="Times New Roman" w:cs="Times New Roman"/>
          <w:i/>
          <w:sz w:val="26"/>
          <w:szCs w:val="26"/>
        </w:rPr>
        <w:t>Securities depository account:</w:t>
      </w:r>
    </w:p>
    <w:p w:rsidR="00C3482F" w:rsidRPr="00DD26A7" w:rsidRDefault="00302E75"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2</w:t>
      </w:r>
      <w:r w:rsidR="00C3482F" w:rsidRPr="00DD26A7">
        <w:rPr>
          <w:rFonts w:ascii="Times New Roman" w:hAnsi="Times New Roman" w:cs="Times New Roman"/>
          <w:sz w:val="26"/>
          <w:szCs w:val="26"/>
          <w:lang w:val="en-US"/>
        </w:rPr>
        <w:t xml:space="preserve">. </w:t>
      </w:r>
      <w:r w:rsidR="00C3482F" w:rsidRPr="00DD26A7">
        <w:rPr>
          <w:rFonts w:ascii="Times New Roman" w:hAnsi="Times New Roman" w:cs="Times New Roman"/>
          <w:sz w:val="26"/>
          <w:szCs w:val="26"/>
        </w:rPr>
        <w:t xml:space="preserve">Tên cổ phiếu/mã chứng khoán giao dịch/ </w:t>
      </w:r>
      <w:r w:rsidR="00C3482F" w:rsidRPr="00DD26A7">
        <w:rPr>
          <w:rFonts w:ascii="Times New Roman" w:hAnsi="Times New Roman" w:cs="Times New Roman"/>
          <w:i/>
          <w:sz w:val="26"/>
          <w:szCs w:val="26"/>
        </w:rPr>
        <w:t>Name/code of securities: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 xml:space="preserve">Phương thức thực hiện giao dịch/ </w:t>
      </w:r>
      <w:r w:rsidRPr="00DD26A7">
        <w:rPr>
          <w:rFonts w:ascii="Times New Roman" w:hAnsi="Times New Roman" w:cs="Times New Roman"/>
          <w:i/>
          <w:sz w:val="26"/>
          <w:szCs w:val="26"/>
        </w:rPr>
        <w:t>Transaction execution method:</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lastRenderedPageBreak/>
        <w:t xml:space="preserve">4.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của tổ chức/cá nhân thực hiện chuy</w:t>
      </w:r>
      <w:r w:rsidR="00317BE9"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nắm giữ trước khi thực hiện giao dịch/ </w:t>
      </w:r>
      <w:r w:rsidRPr="00DD26A7">
        <w:rPr>
          <w:rFonts w:ascii="Times New Roman" w:hAnsi="Times New Roman" w:cs="Times New Roman"/>
          <w:i/>
          <w:sz w:val="26"/>
          <w:szCs w:val="26"/>
        </w:rPr>
        <w:t>Number, ownership proportion of shares held by the transferor before conducting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5. </w:t>
      </w:r>
      <w:r w:rsidRPr="00DD26A7">
        <w:rPr>
          <w:rFonts w:ascii="Times New Roman" w:hAnsi="Times New Roman" w:cs="Times New Roman"/>
          <w:sz w:val="26"/>
          <w:szCs w:val="26"/>
        </w:rPr>
        <w:t>Thông tin về tổ chức/cá nhân 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w:t>
      </w:r>
      <w:r w:rsidRPr="00DD26A7">
        <w:rPr>
          <w:rFonts w:ascii="Times New Roman" w:hAnsi="Times New Roman" w:cs="Times New Roman"/>
          <w:i/>
          <w:sz w:val="26"/>
          <w:szCs w:val="26"/>
        </w:rPr>
        <w:t>Information about the organization/individual transferees: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w:t>
      </w:r>
      <w:r w:rsidRPr="00DD26A7">
        <w:rPr>
          <w:rFonts w:ascii="Times New Roman" w:hAnsi="Times New Roman" w:cs="Times New Roman"/>
          <w:i/>
          <w:sz w:val="26"/>
          <w:szCs w:val="26"/>
        </w:rPr>
        <w:t>Name of individual/organization: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 chi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(đối với cá nhân) hoặc Số Giấy chứng nhận đăng ký doanh nghiệp, Giấy phép hoạt động hoặc giấy tờ pháp lý tương đương (đối với tổ chức), ngày cấp, nơi cấp/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Fax: </w:t>
      </w:r>
      <w:r w:rsidR="0060719D"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0060719D"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w:t>
      </w:r>
      <w:r w:rsidR="001A45F3" w:rsidRPr="00DD26A7">
        <w:rPr>
          <w:rFonts w:ascii="Times New Roman" w:hAnsi="Times New Roman" w:cs="Times New Roman"/>
          <w:sz w:val="26"/>
          <w:szCs w:val="26"/>
        </w:rPr>
        <w:t>i công ty (n</w:t>
      </w:r>
      <w:r w:rsidR="001A45F3"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w:t>
      </w:r>
      <w:r w:rsidRPr="00DD26A7">
        <w:rPr>
          <w:rFonts w:ascii="Times New Roman" w:hAnsi="Times New Roman" w:cs="Times New Roman"/>
          <w:i/>
          <w:sz w:val="26"/>
          <w:szCs w:val="26"/>
        </w:rPr>
        <w:t>Current position in company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Quan hệ với người thực hiện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 (n</w:t>
      </w:r>
      <w:r w:rsidR="00E85006"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w:t>
      </w:r>
      <w:r w:rsidRPr="00DD26A7">
        <w:rPr>
          <w:rFonts w:ascii="Times New Roman" w:hAnsi="Times New Roman" w:cs="Times New Roman"/>
          <w:i/>
          <w:sz w:val="26"/>
          <w:szCs w:val="26"/>
        </w:rPr>
        <w:t>Relationship with transferor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Tài khoản đăng ký lưu ký chứng khoán/ </w:t>
      </w:r>
      <w:r w:rsidRPr="00DD26A7">
        <w:rPr>
          <w:rFonts w:ascii="Times New Roman" w:hAnsi="Times New Roman" w:cs="Times New Roman"/>
          <w:i/>
          <w:sz w:val="26"/>
          <w:szCs w:val="26"/>
        </w:rPr>
        <w:t>Securities depository account: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6.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bên 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nắm giữ trước khi thực hiện giao dịch/ </w:t>
      </w:r>
      <w:r w:rsidRPr="00DD26A7">
        <w:rPr>
          <w:rFonts w:ascii="Times New Roman" w:hAnsi="Times New Roman" w:cs="Times New Roman"/>
          <w:i/>
          <w:sz w:val="26"/>
          <w:szCs w:val="26"/>
        </w:rPr>
        <w:t>Number, ownership proportion of share held by the tranferee held before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đăng ký giao dịch/ </w:t>
      </w:r>
      <w:r w:rsidRPr="00DD26A7">
        <w:rPr>
          <w:rFonts w:ascii="Times New Roman" w:hAnsi="Times New Roman" w:cs="Times New Roman"/>
          <w:i/>
          <w:sz w:val="26"/>
          <w:szCs w:val="26"/>
        </w:rPr>
        <w:t>Number of shares registered for trading:</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thực hiện giao dịch/ </w:t>
      </w:r>
      <w:r w:rsidRPr="00DD26A7">
        <w:rPr>
          <w:rFonts w:ascii="Times New Roman" w:hAnsi="Times New Roman" w:cs="Times New Roman"/>
          <w:i/>
          <w:sz w:val="26"/>
          <w:szCs w:val="26"/>
        </w:rPr>
        <w:t>Volume of trading</w:t>
      </w:r>
      <w:r w:rsidR="007A5C6F"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shares: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9.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bên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 nắm giữ sau khi thực hiện giao dịch/</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Number of share held by the transferor held after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10.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bên 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nắm giữ sau khi thực hiện giao dịch/ </w:t>
      </w:r>
      <w:r w:rsidRPr="00DD26A7">
        <w:rPr>
          <w:rFonts w:ascii="Times New Roman" w:hAnsi="Times New Roman" w:cs="Times New Roman"/>
          <w:i/>
          <w:sz w:val="26"/>
          <w:szCs w:val="26"/>
        </w:rPr>
        <w:t>Number of share held by the tranferee held after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11. </w:t>
      </w:r>
      <w:r w:rsidRPr="00DD26A7">
        <w:rPr>
          <w:rFonts w:ascii="Times New Roman" w:hAnsi="Times New Roman" w:cs="Times New Roman"/>
          <w:sz w:val="26"/>
          <w:szCs w:val="26"/>
        </w:rPr>
        <w:t xml:space="preserve">Thời gian thực hiện giao dịch: từ ngày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đ</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n ngày </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Transaction</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period: from </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to</w:t>
      </w:r>
      <w:r w:rsidRPr="00DD26A7">
        <w:rPr>
          <w:rFonts w:ascii="Times New Roman" w:hAnsi="Times New Roman" w:cs="Times New Roman"/>
          <w:i/>
          <w:sz w:val="26"/>
          <w:szCs w:val="26"/>
          <w:lang w:val="en-US"/>
        </w:rPr>
        <w:t>…</w:t>
      </w:r>
      <w:r w:rsidRPr="00DD26A7">
        <w:rPr>
          <w:rFonts w:ascii="Times New Roman" w:hAnsi="Times New Roman" w:cs="Times New Roman"/>
          <w:sz w:val="26"/>
          <w:szCs w:val="26"/>
        </w:rPr>
        <w:t xml:space="preserve"> </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12. </w:t>
      </w:r>
      <w:r w:rsidRPr="00DD26A7">
        <w:rPr>
          <w:rFonts w:ascii="Times New Roman" w:hAnsi="Times New Roman" w:cs="Times New Roman"/>
          <w:sz w:val="26"/>
          <w:szCs w:val="26"/>
        </w:rPr>
        <w:t xml:space="preserve">Lý do không hoàn tất giao dịch/ </w:t>
      </w:r>
      <w:r w:rsidRPr="00DD26A7">
        <w:rPr>
          <w:rFonts w:ascii="Times New Roman" w:hAnsi="Times New Roman" w:cs="Times New Roman"/>
          <w:i/>
          <w:sz w:val="26"/>
          <w:szCs w:val="26"/>
        </w:rPr>
        <w:t>The reason not to complete the transaction:</w:t>
      </w:r>
    </w:p>
    <w:p w:rsidR="00C3482F" w:rsidRPr="00DD26A7" w:rsidRDefault="00C3482F" w:rsidP="00C3482F">
      <w:pPr>
        <w:spacing w:before="120"/>
        <w:jc w:val="center"/>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b/>
          <w:sz w:val="26"/>
          <w:szCs w:val="26"/>
        </w:rPr>
        <w:t>CÁ NHÂN/TỔ CHỨC BÁO CÁO/</w:t>
      </w:r>
      <w:r w:rsidRPr="00DD26A7">
        <w:rPr>
          <w:rFonts w:ascii="Times New Roman" w:hAnsi="Times New Roman" w:cs="Times New Roman"/>
          <w:b/>
          <w:sz w:val="26"/>
          <w:szCs w:val="26"/>
          <w:lang w:val="en-US"/>
        </w:rPr>
        <w:br/>
      </w:r>
      <w:r w:rsidRPr="00DD26A7">
        <w:rPr>
          <w:rFonts w:ascii="Times New Roman" w:hAnsi="Times New Roman" w:cs="Times New Roman"/>
          <w:b/>
          <w:sz w:val="26"/>
          <w:szCs w:val="26"/>
        </w:rPr>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NAME OF</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REPORTING ORGANIZATION/INDIVIDUAL/PERSONS</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AUTHORIZED TO</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DISCLOSE</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INFORMATION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(Ký, ghi rõ họ tên, đóng dấu - nếu có)</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(Signature, full name and seal - in case of organization)</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60719D" w:rsidP="009F7EC5">
      <w:pPr>
        <w:spacing w:before="120"/>
        <w:jc w:val="center"/>
        <w:rPr>
          <w:rFonts w:ascii="Times New Roman" w:hAnsi="Times New Roman" w:cs="Times New Roman"/>
          <w:b/>
          <w:sz w:val="26"/>
          <w:szCs w:val="26"/>
          <w:lang w:val="en-US"/>
        </w:rPr>
      </w:pPr>
      <w:bookmarkStart w:id="9" w:name="chuong_phuluc_10"/>
      <w:r w:rsidRPr="00DD26A7">
        <w:rPr>
          <w:rFonts w:ascii="Times New Roman" w:hAnsi="Times New Roman" w:cs="Times New Roman"/>
          <w:b/>
          <w:sz w:val="26"/>
          <w:szCs w:val="26"/>
        </w:rPr>
        <w:br w:type="page"/>
      </w:r>
      <w:r w:rsidR="009F7EC5" w:rsidRPr="00DD26A7">
        <w:rPr>
          <w:rFonts w:ascii="Times New Roman" w:hAnsi="Times New Roman" w:cs="Times New Roman"/>
          <w:b/>
          <w:sz w:val="26"/>
          <w:szCs w:val="26"/>
        </w:rPr>
        <w:lastRenderedPageBreak/>
        <w:t>PHỤ LỤC SỐ 10</w:t>
      </w:r>
      <w:bookmarkEnd w:id="9"/>
      <w:r w:rsidR="009F7EC5" w:rsidRPr="00DD26A7">
        <w:rPr>
          <w:rFonts w:ascii="Times New Roman" w:hAnsi="Times New Roman" w:cs="Times New Roman"/>
          <w:b/>
          <w:sz w:val="26"/>
          <w:szCs w:val="26"/>
        </w:rPr>
        <w:br/>
      </w:r>
      <w:bookmarkStart w:id="10" w:name="chuong_phuluc_10_name"/>
      <w:r w:rsidR="009F7EC5" w:rsidRPr="00DD26A7">
        <w:rPr>
          <w:rFonts w:ascii="Times New Roman" w:hAnsi="Times New Roman" w:cs="Times New Roman"/>
          <w:b/>
          <w:sz w:val="26"/>
          <w:szCs w:val="26"/>
        </w:rPr>
        <w:t>APPENDIX 10</w:t>
      </w:r>
      <w:bookmarkEnd w:id="10"/>
    </w:p>
    <w:p w:rsidR="00C3482F" w:rsidRPr="00DD26A7" w:rsidRDefault="00C3482F" w:rsidP="00C3482F">
      <w:pPr>
        <w:spacing w:before="120"/>
        <w:jc w:val="center"/>
        <w:rPr>
          <w:rFonts w:ascii="Times New Roman" w:hAnsi="Times New Roman" w:cs="Times New Roman"/>
          <w:i/>
          <w:sz w:val="26"/>
          <w:szCs w:val="26"/>
          <w:lang w:val="en-US"/>
        </w:rPr>
      </w:pPr>
      <w:r w:rsidRPr="00DD26A7">
        <w:rPr>
          <w:rFonts w:ascii="Times New Roman" w:hAnsi="Times New Roman" w:cs="Times New Roman"/>
          <w:sz w:val="26"/>
          <w:szCs w:val="26"/>
        </w:rPr>
        <w:t>THÔNG BÁO GIAO DỊCH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CỦA NGƯỜI NỘI BỘ</w:t>
      </w:r>
      <w:r w:rsidR="002E026A"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VÀ NGƯỜI CÓ LIÊN QUAN CỦA NGƯỜI NỘI BỘ</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NOTICE OF TRANSACTION INSHARES/ FUND CERTIFICATES OF</w:t>
      </w:r>
      <w:r w:rsidR="002E026A"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INTERNAL PERSON AND RELATED PERSONS OF INTERNAL PERSON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 xml:space="preserve">(Ban hành kèm theo Thông tư số </w:t>
      </w:r>
      <w:r w:rsidR="00366325" w:rsidRPr="00DD26A7">
        <w:rPr>
          <w:rFonts w:ascii="Times New Roman" w:hAnsi="Times New Roman" w:cs="Times New Roman"/>
          <w:i/>
          <w:sz w:val="26"/>
          <w:szCs w:val="26"/>
        </w:rPr>
        <w:t>155/</w:t>
      </w:r>
      <w:r w:rsidRPr="00DD26A7">
        <w:rPr>
          <w:rFonts w:ascii="Times New Roman" w:hAnsi="Times New Roman" w:cs="Times New Roman"/>
          <w:i/>
          <w:sz w:val="26"/>
          <w:szCs w:val="26"/>
        </w:rPr>
        <w:t>2015/TT-BTC ngày 06 tháng 10 năm 2015 của Bộ Tài chính hướng dẫn công bố thông tin trên thị trường chứng khoán)</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jc w:val="center"/>
        <w:rPr>
          <w:rFonts w:ascii="Times New Roman" w:hAnsi="Times New Roman" w:cs="Times New Roman"/>
          <w:b/>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Độc lập - Tự do - Hạnh phúc</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Independence - Freedom - Happiness</w:t>
      </w:r>
      <w:r w:rsidRPr="00DD26A7">
        <w:rPr>
          <w:rFonts w:ascii="Times New Roman" w:hAnsi="Times New Roman" w:cs="Times New Roman"/>
          <w:b/>
          <w:sz w:val="26"/>
          <w:szCs w:val="26"/>
        </w:rPr>
        <w:t xml:space="preserve"> </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 ... tháng</w:t>
      </w:r>
      <w:r w:rsidR="002E417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năm</w:t>
      </w:r>
      <w:r w:rsidR="002E417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w:t>
      </w:r>
      <w:r w:rsidRPr="00DD26A7">
        <w:rPr>
          <w:rFonts w:ascii="Times New Roman" w:hAnsi="Times New Roman" w:cs="Times New Roman"/>
          <w:i/>
          <w:sz w:val="26"/>
          <w:szCs w:val="26"/>
          <w:lang w:val="en-US"/>
        </w:rPr>
        <w:br/>
      </w:r>
      <w:r w:rsidR="002E417C" w:rsidRPr="00DD26A7">
        <w:rPr>
          <w:rFonts w:ascii="Times New Roman" w:hAnsi="Times New Roman" w:cs="Times New Roman"/>
          <w:i/>
          <w:sz w:val="26"/>
          <w:szCs w:val="26"/>
          <w:lang w:val="en-US"/>
        </w:rPr>
        <w:t>..</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day ... month</w:t>
      </w:r>
      <w:r w:rsidR="002E417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year ...</w:t>
      </w:r>
    </w:p>
    <w:p w:rsidR="00CF3004" w:rsidRPr="00DD26A7" w:rsidRDefault="00CF3004" w:rsidP="00C3482F">
      <w:pPr>
        <w:spacing w:before="120"/>
        <w:jc w:val="right"/>
        <w:rPr>
          <w:rFonts w:ascii="Times New Roman" w:hAnsi="Times New Roman" w:cs="Times New Roman"/>
          <w:i/>
          <w:sz w:val="26"/>
          <w:szCs w:val="26"/>
          <w:lang w:val="en-US"/>
        </w:rPr>
      </w:pPr>
    </w:p>
    <w:p w:rsidR="00C3482F" w:rsidRPr="00DD26A7" w:rsidRDefault="00C3482F" w:rsidP="00C3482F">
      <w:pPr>
        <w:spacing w:before="120"/>
        <w:jc w:val="center"/>
        <w:rPr>
          <w:rFonts w:ascii="Times New Roman" w:hAnsi="Times New Roman" w:cs="Times New Roman"/>
          <w:b/>
          <w:i/>
          <w:sz w:val="26"/>
          <w:szCs w:val="26"/>
        </w:rPr>
      </w:pPr>
      <w:r w:rsidRPr="00DD26A7">
        <w:rPr>
          <w:rFonts w:ascii="Times New Roman" w:hAnsi="Times New Roman" w:cs="Times New Roman"/>
          <w:b/>
          <w:sz w:val="26"/>
          <w:szCs w:val="26"/>
        </w:rPr>
        <w:t>THÔNG BÁO GIAO DỊCH CỔ PHIẾU/CHỨNG CHỈ QUỸ CỦA</w:t>
      </w:r>
      <w:r w:rsidR="007A2476" w:rsidRPr="00DD26A7">
        <w:rPr>
          <w:rFonts w:ascii="Times New Roman" w:hAnsi="Times New Roman" w:cs="Times New Roman"/>
          <w:b/>
          <w:sz w:val="26"/>
          <w:szCs w:val="26"/>
          <w:lang w:val="en-US"/>
        </w:rPr>
        <w:t xml:space="preserve"> </w:t>
      </w:r>
      <w:r w:rsidRPr="00DD26A7">
        <w:rPr>
          <w:rFonts w:ascii="Times New Roman" w:hAnsi="Times New Roman" w:cs="Times New Roman"/>
          <w:b/>
          <w:sz w:val="26"/>
          <w:szCs w:val="26"/>
        </w:rPr>
        <w:t>NGƯỜI NỘI BỘ CỦA CÔNG TY ĐẠI CHÚNG, NGƯỜI NỘI BỘ CỦA QUỸ</w:t>
      </w:r>
      <w:r w:rsidR="007A2476" w:rsidRPr="00DD26A7">
        <w:rPr>
          <w:rFonts w:ascii="Times New Roman" w:hAnsi="Times New Roman" w:cs="Times New Roman"/>
          <w:b/>
          <w:sz w:val="26"/>
          <w:szCs w:val="26"/>
          <w:lang w:val="en-US"/>
        </w:rPr>
        <w:t xml:space="preserve"> </w:t>
      </w:r>
      <w:r w:rsidRPr="00DD26A7">
        <w:rPr>
          <w:rFonts w:ascii="Times New Roman" w:hAnsi="Times New Roman" w:cs="Times New Roman"/>
          <w:b/>
          <w:sz w:val="26"/>
          <w:szCs w:val="26"/>
        </w:rPr>
        <w:t>ĐẠI CHÚNG VÀ NGƯỜI CÓ LIÊN QUAN CỦA NGƯỜI NỘI BỘ</w:t>
      </w:r>
      <w:r w:rsidRPr="00DD26A7">
        <w:rPr>
          <w:rFonts w:ascii="Times New Roman" w:hAnsi="Times New Roman" w:cs="Times New Roman"/>
          <w:sz w:val="26"/>
          <w:szCs w:val="26"/>
          <w:lang w:val="en-US"/>
        </w:rPr>
        <w:br/>
      </w:r>
      <w:r w:rsidRPr="00DD26A7">
        <w:rPr>
          <w:rFonts w:ascii="Times New Roman" w:hAnsi="Times New Roman" w:cs="Times New Roman"/>
          <w:b/>
          <w:i/>
          <w:sz w:val="26"/>
          <w:szCs w:val="26"/>
        </w:rPr>
        <w:t>NOTICE OF TRANSACTION IN SHARES/ FUND CERTIFICATES OF</w:t>
      </w:r>
      <w:r w:rsidR="007A2476"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INTERNAL PERSON OF PUBLIC COMPANY, INTERNAL PERSON OF</w:t>
      </w:r>
      <w:r w:rsidR="007A2476"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PUBLIC FUND AND RELATED PERSONS OF</w:t>
      </w:r>
      <w:r w:rsidR="003D4E08"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INTERNAL PERSON.</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Ủy ban Chứng khoán Nhà nước</w:t>
            </w:r>
            <w:r w:rsidRPr="00DD26A7">
              <w:rPr>
                <w:rFonts w:ascii="Times New Roman" w:eastAsia="Times New Roman" w:hAnsi="Times New Roman" w:cs="Times New Roman"/>
                <w:sz w:val="26"/>
                <w:szCs w:val="26"/>
                <w:lang w:val="en-US"/>
              </w:rPr>
              <w:b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lang w:val="en-US"/>
              </w:rPr>
              <w:br/>
              <w:t xml:space="preserve">- </w:t>
            </w:r>
            <w:r w:rsidRPr="00DD26A7">
              <w:rPr>
                <w:rFonts w:ascii="Times New Roman" w:eastAsia="Times New Roman" w:hAnsi="Times New Roman" w:cs="Times New Roman"/>
                <w:sz w:val="26"/>
                <w:szCs w:val="26"/>
              </w:rPr>
              <w:t>Công ty đại chúng/ Công ty quản lý quỹ</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i/>
                <w:sz w:val="26"/>
                <w:szCs w:val="26"/>
                <w:lang w:val="en-US"/>
              </w:rPr>
            </w:pPr>
            <w:r w:rsidRPr="00DD26A7">
              <w:rPr>
                <w:rFonts w:ascii="Times New Roman" w:eastAsia="Times New Roman" w:hAnsi="Times New Roman" w:cs="Times New Roman"/>
                <w:i/>
                <w:sz w:val="26"/>
                <w:szCs w:val="26"/>
                <w:lang w:val="en-US"/>
              </w:rPr>
              <w:t>To</w:t>
            </w:r>
            <w:r w:rsidR="00513A09"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lang w:val="en-US"/>
              </w:rPr>
              <w:b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lang w:val="en-US"/>
              </w:rPr>
              <w:br/>
              <w:t xml:space="preserve">- </w:t>
            </w:r>
            <w:r w:rsidRPr="00DD26A7">
              <w:rPr>
                <w:rFonts w:ascii="Times New Roman" w:eastAsia="Times New Roman" w:hAnsi="Times New Roman" w:cs="Times New Roman"/>
                <w:i/>
                <w:sz w:val="26"/>
                <w:szCs w:val="26"/>
              </w:rPr>
              <w:t>The public company/ The fund management company</w:t>
            </w:r>
          </w:p>
        </w:tc>
      </w:tr>
    </w:tbl>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 xml:space="preserve">Thông tin về cá nhân/tổ chức thực hiện giao dịch/ </w:t>
      </w:r>
      <w:r w:rsidRPr="00DD26A7">
        <w:rPr>
          <w:rFonts w:ascii="Times New Roman" w:hAnsi="Times New Roman" w:cs="Times New Roman"/>
          <w:i/>
          <w:sz w:val="26"/>
          <w:szCs w:val="26"/>
        </w:rPr>
        <w:t>Information on individual/ organization that conducts the transfer:</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w:t>
      </w:r>
      <w:r w:rsidRPr="00DD26A7">
        <w:rPr>
          <w:rFonts w:ascii="Times New Roman" w:hAnsi="Times New Roman" w:cs="Times New Roman"/>
          <w:i/>
          <w:sz w:val="26"/>
          <w:szCs w:val="26"/>
        </w:rPr>
        <w:t>Name of individual/organization</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CMND, Hộ chiếu, Thẻ căn cước (đối với cá nhân) hoặc Số Giấy chứng nhận đăng ký doanh nghiệp, Giấy phép hoạt động hoặc giấy tờ pháp lý tương đương (đối với tổ chức), ngày cấp, nơi cấp/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Địa chỉ liên hệ/Địa chỉ trụ sở chính/</w:t>
      </w:r>
      <w:r w:rsidRPr="00DD26A7">
        <w:rPr>
          <w:rFonts w:ascii="Times New Roman" w:hAnsi="Times New Roman" w:cs="Times New Roman"/>
          <w:i/>
          <w:sz w:val="26"/>
          <w:szCs w:val="26"/>
        </w:rPr>
        <w:t xml:space="preserve"> Address</w:t>
      </w:r>
      <w:r w:rsidRPr="00DD26A7">
        <w:rPr>
          <w:rFonts w:ascii="Times New Roman" w:hAnsi="Times New Roman" w:cs="Times New Roman"/>
          <w:sz w:val="26"/>
          <w:szCs w:val="26"/>
        </w:rPr>
        <w:t>:</w:t>
      </w:r>
    </w:p>
    <w:p w:rsidR="0060719D" w:rsidRPr="00DD26A7" w:rsidRDefault="0060719D"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lastRenderedPageBreak/>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Fax: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tại công ty đại chúng, công ty quản lý quỹ (nếu có) hoặc</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mối quan hệ với công ty đại chúng, công ty quản lý quỹ /</w:t>
      </w:r>
      <w:r w:rsidRPr="00DD26A7">
        <w:rPr>
          <w:rFonts w:ascii="Times New Roman" w:hAnsi="Times New Roman" w:cs="Times New Roman"/>
          <w:i/>
          <w:sz w:val="26"/>
          <w:szCs w:val="26"/>
        </w:rPr>
        <w:t>Current position in the public company, the fund management company (if any) or relationship with the public company, the fund management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 xml:space="preserve">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 </w:t>
      </w:r>
      <w:r w:rsidRPr="00DD26A7">
        <w:rPr>
          <w:rFonts w:ascii="Times New Roman" w:hAnsi="Times New Roman" w:cs="Times New Roman"/>
          <w:i/>
          <w:sz w:val="26"/>
          <w:szCs w:val="26"/>
        </w:rPr>
        <w:t>Information about internal person of the public company/public fund is related person of trading individual/organization (in case trader is related person of internal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of the public company/public fund):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người nội bộ/ </w:t>
      </w:r>
      <w:r w:rsidRPr="00DD26A7">
        <w:rPr>
          <w:rFonts w:ascii="Times New Roman" w:hAnsi="Times New Roman" w:cs="Times New Roman"/>
          <w:i/>
          <w:sz w:val="26"/>
          <w:szCs w:val="26"/>
        </w:rPr>
        <w:t>Name of internal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 chi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w:t>
      </w:r>
      <w:r w:rsidRPr="00DD26A7">
        <w:rPr>
          <w:rFonts w:ascii="Times New Roman" w:hAnsi="Times New Roman" w:cs="Times New Roman"/>
          <w:i/>
          <w:sz w:val="26"/>
          <w:szCs w:val="26"/>
        </w:rPr>
        <w:t>ID card/Passport No.:</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thường trú/ </w:t>
      </w:r>
      <w:r w:rsidRPr="00DD26A7">
        <w:rPr>
          <w:rFonts w:ascii="Times New Roman" w:hAnsi="Times New Roman" w:cs="Times New Roman"/>
          <w:i/>
          <w:sz w:val="26"/>
          <w:szCs w:val="26"/>
        </w:rPr>
        <w:t>Permanent address:</w:t>
      </w:r>
    </w:p>
    <w:p w:rsidR="00C3482F" w:rsidRPr="00DD26A7" w:rsidRDefault="00C3482F" w:rsidP="0060719D">
      <w:pPr>
        <w:tabs>
          <w:tab w:val="left" w:pos="4560"/>
          <w:tab w:val="left" w:pos="6480"/>
        </w:tabs>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Điện thoại liên hệ/ </w:t>
      </w:r>
      <w:r w:rsidRPr="00DD26A7">
        <w:rPr>
          <w:rFonts w:ascii="Times New Roman" w:hAnsi="Times New Roman" w:cs="Times New Roman"/>
          <w:i/>
          <w:sz w:val="26"/>
          <w:szCs w:val="26"/>
        </w:rPr>
        <w:t>Address:</w:t>
      </w:r>
      <w:r w:rsidR="004057E1" w:rsidRPr="00DD26A7">
        <w:rPr>
          <w:rFonts w:ascii="Times New Roman" w:hAnsi="Times New Roman" w:cs="Times New Roman"/>
          <w:sz w:val="26"/>
          <w:szCs w:val="26"/>
        </w:rPr>
        <w:t xml:space="preserve"> </w:t>
      </w:r>
      <w:r w:rsidR="004057E1" w:rsidRPr="00DD26A7">
        <w:rPr>
          <w:rFonts w:ascii="Times New Roman" w:hAnsi="Times New Roman" w:cs="Times New Roman"/>
          <w:sz w:val="26"/>
          <w:szCs w:val="26"/>
          <w:lang w:val="en-US"/>
        </w:rPr>
        <w:tab/>
      </w:r>
      <w:r w:rsidRPr="00DD26A7">
        <w:rPr>
          <w:rFonts w:ascii="Times New Roman" w:hAnsi="Times New Roman" w:cs="Times New Roman"/>
          <w:sz w:val="26"/>
          <w:szCs w:val="26"/>
        </w:rPr>
        <w:t>Fax:</w:t>
      </w:r>
      <w:r w:rsidR="004057E1" w:rsidRPr="00DD26A7">
        <w:rPr>
          <w:rFonts w:ascii="Times New Roman" w:hAnsi="Times New Roman" w:cs="Times New Roman"/>
          <w:sz w:val="26"/>
          <w:szCs w:val="26"/>
        </w:rPr>
        <w:t xml:space="preserve"> </w:t>
      </w:r>
      <w:r w:rsidR="004057E1" w:rsidRPr="00DD26A7">
        <w:rPr>
          <w:rFonts w:ascii="Times New Roman" w:hAnsi="Times New Roman" w:cs="Times New Roman"/>
          <w:sz w:val="26"/>
          <w:szCs w:val="26"/>
          <w:lang w:val="en-US"/>
        </w:rPr>
        <w:tab/>
      </w:r>
      <w:r w:rsidRPr="00DD26A7">
        <w:rPr>
          <w:rFonts w:ascii="Times New Roman" w:hAnsi="Times New Roman" w:cs="Times New Roman"/>
          <w:sz w:val="26"/>
          <w:szCs w:val="26"/>
        </w:rPr>
        <w:t>Email:</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tại công ty đại chúng, công ty quản lý quỹ /</w:t>
      </w:r>
      <w:r w:rsidRPr="00DD26A7">
        <w:rPr>
          <w:rFonts w:ascii="Times New Roman" w:hAnsi="Times New Roman" w:cs="Times New Roman"/>
          <w:i/>
          <w:sz w:val="26"/>
          <w:szCs w:val="26"/>
        </w:rPr>
        <w:t>Currently posittion in the public company, the fund management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Mối quan hệ giữa cá nhân/tổ chức thực hiện giao dịch với người nội bộ/ </w:t>
      </w:r>
      <w:r w:rsidRPr="00DD26A7">
        <w:rPr>
          <w:rFonts w:ascii="Times New Roman" w:hAnsi="Times New Roman" w:cs="Times New Roman"/>
          <w:i/>
          <w:sz w:val="26"/>
          <w:szCs w:val="26"/>
        </w:rPr>
        <w:t>Relationship of individual/organization executing transaction with internal</w:t>
      </w:r>
      <w:r w:rsidR="00A41BB1"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mà người nội bộ đang nắm giữ</w:t>
      </w:r>
      <w:r w:rsidR="001A3B7D" w:rsidRPr="00DD26A7">
        <w:rPr>
          <w:rFonts w:ascii="Times New Roman" w:hAnsi="Times New Roman" w:cs="Times New Roman"/>
          <w:sz w:val="26"/>
          <w:szCs w:val="26"/>
        </w:rPr>
        <w:t xml:space="preserve"> (n</w:t>
      </w:r>
      <w:r w:rsidR="001A3B7D"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w:t>
      </w:r>
      <w:r w:rsidRPr="00DD26A7">
        <w:rPr>
          <w:rFonts w:ascii="Times New Roman" w:hAnsi="Times New Roman" w:cs="Times New Roman"/>
          <w:i/>
          <w:sz w:val="26"/>
          <w:szCs w:val="26"/>
        </w:rPr>
        <w:t>Number, ownership proportion of shares held by the internal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 xml:space="preserve">Mã chứng khoán giao dịch/ </w:t>
      </w:r>
      <w:r w:rsidRPr="00DD26A7">
        <w:rPr>
          <w:rFonts w:ascii="Times New Roman" w:hAnsi="Times New Roman" w:cs="Times New Roman"/>
          <w:i/>
          <w:sz w:val="26"/>
          <w:szCs w:val="26"/>
        </w:rPr>
        <w:t>Securities code:</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Các tài khoản giao dịch có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nêu tại mục 3/</w:t>
      </w:r>
      <w:r w:rsidRPr="00DD26A7">
        <w:rPr>
          <w:rFonts w:ascii="Times New Roman" w:hAnsi="Times New Roman" w:cs="Times New Roman"/>
          <w:i/>
          <w:sz w:val="26"/>
          <w:szCs w:val="26"/>
        </w:rPr>
        <w:t>Trading</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account number with shares/fund certificates mentioned above</w:t>
      </w:r>
      <w:r w:rsidRPr="00DD26A7">
        <w:rPr>
          <w:rFonts w:ascii="Times New Roman" w:hAnsi="Times New Roman" w:cs="Times New Roman"/>
          <w:sz w:val="26"/>
          <w:szCs w:val="26"/>
        </w:rPr>
        <w:t>:</w:t>
      </w:r>
      <w:r w:rsidR="00452782" w:rsidRPr="00DD26A7">
        <w:rPr>
          <w:rFonts w:ascii="Times New Roman" w:hAnsi="Times New Roman" w:cs="Times New Roman"/>
          <w:sz w:val="26"/>
          <w:szCs w:val="26"/>
          <w:lang w:val="en-US"/>
        </w:rPr>
        <w:t>………</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tại công ty</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chứng khoán/ </w:t>
      </w:r>
      <w:r w:rsidRPr="00DD26A7">
        <w:rPr>
          <w:rFonts w:ascii="Times New Roman" w:hAnsi="Times New Roman" w:cs="Times New Roman"/>
          <w:i/>
          <w:sz w:val="26"/>
          <w:szCs w:val="26"/>
        </w:rPr>
        <w:t>In securities company:</w:t>
      </w:r>
      <w:r w:rsidRPr="00DD26A7">
        <w:rPr>
          <w:rFonts w:ascii="Times New Roman" w:hAnsi="Times New Roman" w:cs="Times New Roman"/>
          <w:sz w:val="26"/>
          <w:szCs w:val="26"/>
        </w:rPr>
        <w:t xml:space="preserve"> </w:t>
      </w:r>
      <w:r w:rsidR="00452782"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5.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u/chứng chỉ quỹ nắm giữ trước khi thực hiện giao dịch/ </w:t>
      </w:r>
      <w:r w:rsidRPr="00DD26A7">
        <w:rPr>
          <w:rFonts w:ascii="Times New Roman" w:hAnsi="Times New Roman" w:cs="Times New Roman"/>
          <w:i/>
          <w:sz w:val="26"/>
          <w:szCs w:val="26"/>
        </w:rPr>
        <w:t>Number, ownership proportion of shares/fund certificates held before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6.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đăng ký mua/bán/cho/được cho/tặng/được tặng/thừa k</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nhượng/hoán đổi/ </w:t>
      </w:r>
      <w:r w:rsidRPr="00DD26A7">
        <w:rPr>
          <w:rFonts w:ascii="Times New Roman" w:hAnsi="Times New Roman" w:cs="Times New Roman"/>
          <w:i/>
          <w:sz w:val="26"/>
          <w:szCs w:val="26"/>
        </w:rPr>
        <w:t>Number of shares/fund certificates registered to purchase/ sale/ give/ be given/ donate/ be donated /inherit/ transfer/ transferred/swap.</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dự ki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n nắm giữ sau khi thực hiện giao dịch/ </w:t>
      </w:r>
      <w:r w:rsidRPr="00DD26A7">
        <w:rPr>
          <w:rFonts w:ascii="Times New Roman" w:hAnsi="Times New Roman" w:cs="Times New Roman"/>
          <w:i/>
          <w:sz w:val="26"/>
          <w:szCs w:val="26"/>
        </w:rPr>
        <w:t>Number, ownership proportion of shares/fund certificates expected to hold after the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 xml:space="preserve">Mục đích thực hiện giao dịch/ </w:t>
      </w:r>
      <w:r w:rsidRPr="00DD26A7">
        <w:rPr>
          <w:rFonts w:ascii="Times New Roman" w:hAnsi="Times New Roman" w:cs="Times New Roman"/>
          <w:i/>
          <w:sz w:val="26"/>
          <w:szCs w:val="26"/>
        </w:rPr>
        <w:t>Purposes of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9. </w:t>
      </w:r>
      <w:r w:rsidRPr="00DD26A7">
        <w:rPr>
          <w:rFonts w:ascii="Times New Roman" w:hAnsi="Times New Roman" w:cs="Times New Roman"/>
          <w:sz w:val="26"/>
          <w:szCs w:val="26"/>
        </w:rPr>
        <w:t xml:space="preserve">Phương thức giao dịch/ </w:t>
      </w:r>
      <w:r w:rsidRPr="00DD26A7">
        <w:rPr>
          <w:rFonts w:ascii="Times New Roman" w:hAnsi="Times New Roman" w:cs="Times New Roman"/>
          <w:i/>
          <w:sz w:val="26"/>
          <w:szCs w:val="26"/>
        </w:rPr>
        <w:t>Mode of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10. </w:t>
      </w:r>
      <w:r w:rsidRPr="00DD26A7">
        <w:rPr>
          <w:rFonts w:ascii="Times New Roman" w:hAnsi="Times New Roman" w:cs="Times New Roman"/>
          <w:sz w:val="26"/>
          <w:szCs w:val="26"/>
        </w:rPr>
        <w:t>Thời gian dự ki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n thực hiện giao dịch/ </w:t>
      </w:r>
      <w:r w:rsidRPr="00DD26A7">
        <w:rPr>
          <w:rFonts w:ascii="Times New Roman" w:hAnsi="Times New Roman" w:cs="Times New Roman"/>
          <w:i/>
          <w:sz w:val="26"/>
          <w:szCs w:val="26"/>
        </w:rPr>
        <w:t>Transaction period:</w:t>
      </w:r>
      <w:r w:rsidRPr="00DD26A7">
        <w:rPr>
          <w:rFonts w:ascii="Times New Roman" w:hAnsi="Times New Roman" w:cs="Times New Roman"/>
          <w:sz w:val="26"/>
          <w:szCs w:val="26"/>
        </w:rPr>
        <w:t xml:space="preserve"> từ ngày/</w:t>
      </w:r>
      <w:r w:rsidRPr="00DD26A7">
        <w:rPr>
          <w:rFonts w:ascii="Times New Roman" w:hAnsi="Times New Roman" w:cs="Times New Roman"/>
          <w:i/>
          <w:sz w:val="26"/>
          <w:szCs w:val="26"/>
        </w:rPr>
        <w:t>from</w:t>
      </w:r>
      <w:r w:rsidR="0060719D" w:rsidRPr="00DD26A7">
        <w:rPr>
          <w:rFonts w:ascii="Times New Roman" w:hAnsi="Times New Roman" w:cs="Times New Roman"/>
          <w:i/>
          <w:sz w:val="26"/>
          <w:szCs w:val="26"/>
          <w:lang w:val="en-US"/>
        </w:rPr>
        <w:t xml:space="preserve"> </w:t>
      </w:r>
      <w:r w:rsidRPr="00DD26A7">
        <w:rPr>
          <w:rFonts w:ascii="Times New Roman" w:hAnsi="Times New Roman" w:cs="Times New Roman"/>
          <w:sz w:val="26"/>
          <w:szCs w:val="26"/>
          <w:lang w:val="en-US"/>
        </w:rPr>
        <w:t>……</w:t>
      </w:r>
      <w:r w:rsidR="0060719D"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 đ</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n ngày/ </w:t>
      </w:r>
      <w:r w:rsidRPr="00DD26A7">
        <w:rPr>
          <w:rFonts w:ascii="Times New Roman" w:hAnsi="Times New Roman" w:cs="Times New Roman"/>
          <w:i/>
          <w:sz w:val="26"/>
          <w:szCs w:val="26"/>
        </w:rPr>
        <w:t>to</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b/>
          <w:sz w:val="26"/>
          <w:szCs w:val="26"/>
        </w:rPr>
        <w:t>CÁ NHÂN/TỔ CHỨC BÁO CÁO/</w:t>
      </w:r>
      <w:r w:rsidRPr="00DD26A7">
        <w:rPr>
          <w:rFonts w:ascii="Times New Roman" w:hAnsi="Times New Roman" w:cs="Times New Roman"/>
          <w:b/>
          <w:sz w:val="26"/>
          <w:szCs w:val="26"/>
          <w:lang w:val="en-US"/>
        </w:rPr>
        <w:br/>
      </w:r>
      <w:r w:rsidRPr="00DD26A7">
        <w:rPr>
          <w:rFonts w:ascii="Times New Roman" w:hAnsi="Times New Roman" w:cs="Times New Roman"/>
          <w:b/>
          <w:sz w:val="26"/>
          <w:szCs w:val="26"/>
        </w:rPr>
        <w:lastRenderedPageBreak/>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NAME OF</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REPORT</w:t>
      </w:r>
      <w:r w:rsidRPr="00DD26A7">
        <w:rPr>
          <w:rFonts w:ascii="Times New Roman" w:hAnsi="Times New Roman" w:cs="Times New Roman"/>
          <w:b/>
          <w:i/>
          <w:sz w:val="26"/>
          <w:szCs w:val="26"/>
          <w:lang w:val="en-US"/>
        </w:rPr>
        <w:t>I</w:t>
      </w:r>
      <w:r w:rsidRPr="00DD26A7">
        <w:rPr>
          <w:rFonts w:ascii="Times New Roman" w:hAnsi="Times New Roman" w:cs="Times New Roman"/>
          <w:b/>
          <w:i/>
          <w:sz w:val="26"/>
          <w:szCs w:val="26"/>
        </w:rPr>
        <w:t>N</w:t>
      </w:r>
      <w:r w:rsidRPr="00DD26A7">
        <w:rPr>
          <w:rFonts w:ascii="Times New Roman" w:hAnsi="Times New Roman" w:cs="Times New Roman"/>
          <w:b/>
          <w:i/>
          <w:sz w:val="26"/>
          <w:szCs w:val="26"/>
          <w:lang w:val="en-US"/>
        </w:rPr>
        <w:t>G</w:t>
      </w:r>
      <w:r w:rsidRPr="00DD26A7">
        <w:rPr>
          <w:rFonts w:ascii="Times New Roman" w:hAnsi="Times New Roman" w:cs="Times New Roman"/>
          <w:b/>
          <w:i/>
          <w:sz w:val="26"/>
          <w:szCs w:val="26"/>
        </w:rPr>
        <w:t xml:space="preserve"> ORGANIZATION/INDIVIDUAL/PERSONS</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AUTHORIZED TO</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DISCLOSE</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INFORMATION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(Ký, ghi rõ họ tên, đóng dấu - nếu có)</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(Signature, full name and seal - in case of organization)</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60719D" w:rsidP="000F21C0">
      <w:pPr>
        <w:spacing w:before="120"/>
        <w:jc w:val="center"/>
        <w:rPr>
          <w:rFonts w:ascii="Times New Roman" w:hAnsi="Times New Roman" w:cs="Times New Roman"/>
          <w:b/>
          <w:sz w:val="26"/>
          <w:szCs w:val="26"/>
        </w:rPr>
      </w:pPr>
      <w:bookmarkStart w:id="11" w:name="chuong_phuluc_11"/>
      <w:r w:rsidRPr="00DD26A7">
        <w:rPr>
          <w:rFonts w:ascii="Times New Roman" w:hAnsi="Times New Roman" w:cs="Times New Roman"/>
          <w:b/>
          <w:sz w:val="26"/>
          <w:szCs w:val="26"/>
        </w:rPr>
        <w:br w:type="page"/>
      </w:r>
      <w:r w:rsidR="000F21C0" w:rsidRPr="00DD26A7">
        <w:rPr>
          <w:rFonts w:ascii="Times New Roman" w:hAnsi="Times New Roman" w:cs="Times New Roman"/>
          <w:b/>
          <w:sz w:val="26"/>
          <w:szCs w:val="26"/>
        </w:rPr>
        <w:lastRenderedPageBreak/>
        <w:t>PHỤ LỤC SỐ 11</w:t>
      </w:r>
      <w:bookmarkEnd w:id="11"/>
      <w:r w:rsidR="000F21C0" w:rsidRPr="00DD26A7">
        <w:rPr>
          <w:rFonts w:ascii="Times New Roman" w:hAnsi="Times New Roman" w:cs="Times New Roman"/>
          <w:b/>
          <w:sz w:val="26"/>
          <w:szCs w:val="26"/>
        </w:rPr>
        <w:br/>
      </w:r>
      <w:bookmarkStart w:id="12" w:name="chuong_phuluc_11_name"/>
      <w:r w:rsidR="000F21C0" w:rsidRPr="00DD26A7">
        <w:rPr>
          <w:rFonts w:ascii="Times New Roman" w:hAnsi="Times New Roman" w:cs="Times New Roman"/>
          <w:b/>
          <w:sz w:val="26"/>
          <w:szCs w:val="26"/>
        </w:rPr>
        <w:t>APPENDIX 11</w:t>
      </w:r>
      <w:bookmarkEnd w:id="12"/>
    </w:p>
    <w:p w:rsidR="00C3482F" w:rsidRPr="00DD26A7" w:rsidRDefault="00C3482F" w:rsidP="00C3482F">
      <w:pPr>
        <w:spacing w:before="120"/>
        <w:jc w:val="center"/>
        <w:rPr>
          <w:rFonts w:ascii="Times New Roman" w:hAnsi="Times New Roman" w:cs="Times New Roman"/>
          <w:i/>
          <w:sz w:val="26"/>
          <w:szCs w:val="26"/>
          <w:lang w:val="en-US"/>
        </w:rPr>
      </w:pPr>
      <w:r w:rsidRPr="00DD26A7">
        <w:rPr>
          <w:rFonts w:ascii="Times New Roman" w:hAnsi="Times New Roman" w:cs="Times New Roman"/>
          <w:sz w:val="26"/>
          <w:szCs w:val="26"/>
        </w:rPr>
        <w:t>THÔNG BÁO GIAO DỊCH TRÁI P</w:t>
      </w:r>
      <w:r w:rsidRPr="00DD26A7">
        <w:rPr>
          <w:rFonts w:ascii="Times New Roman" w:hAnsi="Times New Roman" w:cs="Times New Roman"/>
          <w:sz w:val="26"/>
          <w:szCs w:val="26"/>
          <w:lang w:val="en-US"/>
        </w:rPr>
        <w:t>HIẾU</w:t>
      </w:r>
      <w:r w:rsidRPr="00DD26A7">
        <w:rPr>
          <w:rFonts w:ascii="Times New Roman" w:hAnsi="Times New Roman" w:cs="Times New Roman"/>
          <w:sz w:val="26"/>
          <w:szCs w:val="26"/>
        </w:rPr>
        <w:t xml:space="preserve"> CHUYỂN ĐỔI, QUYỀN MUA</w:t>
      </w:r>
      <w:r w:rsidR="00605BF9"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w:t>
      </w:r>
      <w:r w:rsidRPr="00DD26A7">
        <w:rPr>
          <w:rFonts w:ascii="Times New Roman" w:hAnsi="Times New Roman" w:cs="Times New Roman"/>
          <w:sz w:val="26"/>
          <w:szCs w:val="26"/>
          <w:lang w:val="en-US"/>
        </w:rPr>
        <w:t>Ỉ</w:t>
      </w:r>
      <w:r w:rsidRPr="00DD26A7">
        <w:rPr>
          <w:rFonts w:ascii="Times New Roman" w:hAnsi="Times New Roman" w:cs="Times New Roman"/>
          <w:sz w:val="26"/>
          <w:szCs w:val="26"/>
        </w:rPr>
        <w:t xml:space="preserve"> QUỸ, QUYỀN MUA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CHUYỂN ĐỔI</w:t>
      </w:r>
      <w:r w:rsidR="00605BF9"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CỦA NGƯỜI NỘI BỘ VÀ NGƯỜI CÓ LIÊN QUAN</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NOTICE OF TRANSACTION INCONVERTIBLE BOND, RIGHTS TO BUY</w:t>
      </w:r>
      <w:r w:rsidR="00605BF9"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SHARES/FUND CERTIFICATES/ CONVERTIBLE BOND OF INTERNAL</w:t>
      </w:r>
      <w:r w:rsidR="00605BF9"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PERSONAND RELATED PERSON OF INTERNAL PERSON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 xml:space="preserve">(Ban hành kèm theo Thông tư số </w:t>
      </w:r>
      <w:r w:rsidR="00366325" w:rsidRPr="00DD26A7">
        <w:rPr>
          <w:rFonts w:ascii="Times New Roman" w:hAnsi="Times New Roman" w:cs="Times New Roman"/>
          <w:i/>
          <w:sz w:val="26"/>
          <w:szCs w:val="26"/>
        </w:rPr>
        <w:t>155/</w:t>
      </w:r>
      <w:r w:rsidRPr="00DD26A7">
        <w:rPr>
          <w:rFonts w:ascii="Times New Roman" w:hAnsi="Times New Roman" w:cs="Times New Roman"/>
          <w:i/>
          <w:sz w:val="26"/>
          <w:szCs w:val="26"/>
        </w:rPr>
        <w:t>2015/TT-BTC ngày 06 tháng 10 năm 2015 của Bộ Tài chính hướng dẫn công bố thông tin trên thị trường chứng khoán)</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jc w:val="center"/>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 xml:space="preserve">Độc lập - Tự do - Hạnh phúc </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Independence - Freedom - Happiness</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 ... tháng</w:t>
      </w:r>
      <w:r w:rsidR="00E20D36"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 năm </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 day ... month</w:t>
      </w:r>
      <w:r w:rsidR="00E20D36"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 year </w:t>
      </w:r>
      <w:r w:rsidRPr="00DD26A7">
        <w:rPr>
          <w:rFonts w:ascii="Times New Roman" w:hAnsi="Times New Roman" w:cs="Times New Roman"/>
          <w:i/>
          <w:sz w:val="26"/>
          <w:szCs w:val="26"/>
          <w:lang w:val="en-US"/>
        </w:rPr>
        <w:t>……….</w:t>
      </w:r>
    </w:p>
    <w:p w:rsidR="00CF3004" w:rsidRPr="00DD26A7" w:rsidRDefault="00CF3004" w:rsidP="00C3482F">
      <w:pPr>
        <w:spacing w:before="120"/>
        <w:jc w:val="right"/>
        <w:rPr>
          <w:rFonts w:ascii="Times New Roman" w:hAnsi="Times New Roman" w:cs="Times New Roman"/>
          <w:i/>
          <w:sz w:val="26"/>
          <w:szCs w:val="26"/>
          <w:lang w:val="en-US"/>
        </w:rPr>
      </w:pPr>
    </w:p>
    <w:p w:rsidR="00C3482F" w:rsidRPr="00DD26A7" w:rsidRDefault="00C3482F" w:rsidP="00C3482F">
      <w:pPr>
        <w:spacing w:before="120"/>
        <w:jc w:val="center"/>
        <w:rPr>
          <w:rFonts w:ascii="Times New Roman" w:hAnsi="Times New Roman" w:cs="Times New Roman"/>
          <w:b/>
          <w:i/>
          <w:sz w:val="26"/>
          <w:szCs w:val="26"/>
        </w:rPr>
      </w:pPr>
      <w:r w:rsidRPr="00DD26A7">
        <w:rPr>
          <w:rFonts w:ascii="Times New Roman" w:hAnsi="Times New Roman" w:cs="Times New Roman"/>
          <w:b/>
          <w:sz w:val="26"/>
          <w:szCs w:val="26"/>
        </w:rPr>
        <w:t>THÔNG BÁO GIAO DỊCH TRÁI PHIẾU CHUYỂN ĐỔI, QUYỀN MUA CỔ PHIẾU/CHỨNG CHỈ QUỸ, QUYỀN MUA TRÁI PHIẾU CHUYỂN ĐỔI CỦA NGƯỜI NỘI BỘ CỦA CÔNG TY ĐẠI CHÚNG, NGƯỜI NỘI BỘ CỦA QUỸ ĐẠI CHÚNG VÀ NGƯỜI CÓ LIÊN QUAN CỦA NGƯỜI NỘI BỘ</w:t>
      </w:r>
      <w:r w:rsidRPr="00DD26A7">
        <w:rPr>
          <w:rFonts w:ascii="Times New Roman" w:hAnsi="Times New Roman" w:cs="Times New Roman"/>
          <w:sz w:val="26"/>
          <w:szCs w:val="26"/>
          <w:lang w:val="en-US"/>
        </w:rPr>
        <w:br/>
      </w:r>
      <w:r w:rsidRPr="00DD26A7">
        <w:rPr>
          <w:rFonts w:ascii="Times New Roman" w:hAnsi="Times New Roman" w:cs="Times New Roman"/>
          <w:b/>
          <w:i/>
          <w:sz w:val="26"/>
          <w:szCs w:val="26"/>
        </w:rPr>
        <w:t>NOTICE OF TRANSACTION</w:t>
      </w:r>
      <w:r w:rsidR="005F14B8"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 CONVERTIBLE BOND, RIGHTS TO BUY SHARES/FUND CERTIFICATES/ CONVERTIBLE BOND OF INTERNAL PERSON</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OF PUBLIC COMPANY, INTERNAL PERSON OF PUBLIC FUND AND</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RELATED PERSON OF INTERNAL PERSON</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Ủy ban Chứng khoán Nhà nước</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Công ty đại chúng/ Công ty quản lý quỹ</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i/>
                <w:sz w:val="26"/>
                <w:szCs w:val="26"/>
                <w:lang w:val="en-US"/>
              </w:rPr>
            </w:pPr>
            <w:r w:rsidRPr="00DD26A7">
              <w:rPr>
                <w:rFonts w:ascii="Times New Roman" w:eastAsia="Times New Roman" w:hAnsi="Times New Roman" w:cs="Times New Roman"/>
                <w:i/>
                <w:sz w:val="26"/>
                <w:szCs w:val="26"/>
                <w:lang w:val="en-US"/>
              </w:rPr>
              <w:t>To</w:t>
            </w:r>
            <w:r w:rsidR="009E7490"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public company/ The fund management company</w:t>
            </w:r>
          </w:p>
        </w:tc>
      </w:tr>
    </w:tbl>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 xml:space="preserve">Thông tin về cá nhân/tổ chức thực hiện giao dịch/ </w:t>
      </w:r>
      <w:r w:rsidRPr="00DD26A7">
        <w:rPr>
          <w:rFonts w:ascii="Times New Roman" w:hAnsi="Times New Roman" w:cs="Times New Roman"/>
          <w:i/>
          <w:sz w:val="26"/>
          <w:szCs w:val="26"/>
        </w:rPr>
        <w:t>Information on individual/ 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w:t>
      </w:r>
      <w:r w:rsidRPr="00DD26A7">
        <w:rPr>
          <w:rFonts w:ascii="Times New Roman" w:hAnsi="Times New Roman" w:cs="Times New Roman"/>
          <w:i/>
          <w:sz w:val="26"/>
          <w:szCs w:val="26"/>
        </w:rPr>
        <w:t>Name of individual/organization: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 chi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(đối với cá nhân) hoặc Số Giấy chứng nhận đăng ký </w:t>
      </w:r>
      <w:r w:rsidRPr="00DD26A7">
        <w:rPr>
          <w:rFonts w:ascii="Times New Roman" w:hAnsi="Times New Roman" w:cs="Times New Roman"/>
          <w:sz w:val="26"/>
          <w:szCs w:val="26"/>
        </w:rPr>
        <w:lastRenderedPageBreak/>
        <w:t xml:space="preserve">doanh nghiệp, Giấy phép hoạt động hoặc giấy tờ pháp lý tương đương (đối với tổ chức), ngày cấp, nơi cấp/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p>
    <w:p w:rsidR="0060719D" w:rsidRPr="00DD26A7" w:rsidRDefault="0060719D"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Fax: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tại công ty đại chúng, công ty quản lý quỹ (n</w:t>
      </w:r>
      <w:r w:rsidR="00B00D4D"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hoặc mối quan hệ với công ty đại chúng, công ty quản lý quỹ/ </w:t>
      </w:r>
      <w:r w:rsidRPr="00DD26A7">
        <w:rPr>
          <w:rFonts w:ascii="Times New Roman" w:hAnsi="Times New Roman" w:cs="Times New Roman"/>
          <w:i/>
          <w:sz w:val="26"/>
          <w:szCs w:val="26"/>
        </w:rPr>
        <w:t>Current position in the public company, the fund management company (if any) or relationship with the public company, the fund management company:</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 xml:space="preserve">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 </w:t>
      </w:r>
      <w:r w:rsidRPr="00DD26A7">
        <w:rPr>
          <w:rFonts w:ascii="Times New Roman" w:hAnsi="Times New Roman" w:cs="Times New Roman"/>
          <w:i/>
          <w:sz w:val="26"/>
          <w:szCs w:val="26"/>
        </w:rPr>
        <w:t>Information about internal person of the public company/public fund is related person of trading individual/organization (in case trader is related person of internal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of the public company/public fund):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người nội bộ/ </w:t>
      </w:r>
      <w:r w:rsidRPr="00DD26A7">
        <w:rPr>
          <w:rFonts w:ascii="Times New Roman" w:hAnsi="Times New Roman" w:cs="Times New Roman"/>
          <w:i/>
          <w:sz w:val="26"/>
          <w:szCs w:val="26"/>
        </w:rPr>
        <w:t>Name of internal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 chi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w:t>
      </w:r>
      <w:r w:rsidRPr="00DD26A7">
        <w:rPr>
          <w:rFonts w:ascii="Times New Roman" w:hAnsi="Times New Roman" w:cs="Times New Roman"/>
          <w:i/>
          <w:sz w:val="26"/>
          <w:szCs w:val="26"/>
        </w:rPr>
        <w:t>ID card/Passport No.:</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thường trú/ </w:t>
      </w:r>
      <w:r w:rsidRPr="00DD26A7">
        <w:rPr>
          <w:rFonts w:ascii="Times New Roman" w:hAnsi="Times New Roman" w:cs="Times New Roman"/>
          <w:i/>
          <w:sz w:val="26"/>
          <w:szCs w:val="26"/>
        </w:rPr>
        <w:t>Permanent address:</w:t>
      </w:r>
    </w:p>
    <w:p w:rsidR="00C3482F" w:rsidRPr="00DD26A7" w:rsidRDefault="00C3482F" w:rsidP="0060719D">
      <w:pPr>
        <w:tabs>
          <w:tab w:val="left" w:pos="4320"/>
          <w:tab w:val="left" w:pos="6000"/>
        </w:tabs>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Điện thoại liên hệ/</w:t>
      </w:r>
      <w:r w:rsidRPr="00DD26A7">
        <w:rPr>
          <w:rFonts w:ascii="Times New Roman" w:hAnsi="Times New Roman" w:cs="Times New Roman"/>
          <w:i/>
          <w:sz w:val="26"/>
          <w:szCs w:val="26"/>
        </w:rPr>
        <w:t xml:space="preserve"> Address:</w:t>
      </w:r>
      <w:r w:rsidR="00B00D4D" w:rsidRPr="00DD26A7">
        <w:rPr>
          <w:rFonts w:ascii="Times New Roman" w:hAnsi="Times New Roman" w:cs="Times New Roman"/>
          <w:sz w:val="26"/>
          <w:szCs w:val="26"/>
          <w:lang w:val="en-US"/>
        </w:rPr>
        <w:t xml:space="preserve"> </w:t>
      </w:r>
      <w:r w:rsidR="00B00D4D" w:rsidRPr="00DD26A7">
        <w:rPr>
          <w:rFonts w:ascii="Times New Roman" w:hAnsi="Times New Roman" w:cs="Times New Roman"/>
          <w:sz w:val="26"/>
          <w:szCs w:val="26"/>
          <w:lang w:val="en-US"/>
        </w:rPr>
        <w:tab/>
      </w:r>
      <w:r w:rsidRPr="00DD26A7">
        <w:rPr>
          <w:rFonts w:ascii="Times New Roman" w:hAnsi="Times New Roman" w:cs="Times New Roman"/>
          <w:sz w:val="26"/>
          <w:szCs w:val="26"/>
        </w:rPr>
        <w:t>Fax:</w:t>
      </w:r>
      <w:r w:rsidR="00B00D4D" w:rsidRPr="00DD26A7">
        <w:rPr>
          <w:rFonts w:ascii="Times New Roman" w:hAnsi="Times New Roman" w:cs="Times New Roman"/>
          <w:sz w:val="26"/>
          <w:szCs w:val="26"/>
        </w:rPr>
        <w:t xml:space="preserve"> </w:t>
      </w:r>
      <w:r w:rsidR="00B00D4D" w:rsidRPr="00DD26A7">
        <w:rPr>
          <w:rFonts w:ascii="Times New Roman" w:hAnsi="Times New Roman" w:cs="Times New Roman"/>
          <w:sz w:val="26"/>
          <w:szCs w:val="26"/>
          <w:lang w:val="en-US"/>
        </w:rPr>
        <w:tab/>
      </w:r>
      <w:r w:rsidRPr="00DD26A7">
        <w:rPr>
          <w:rFonts w:ascii="Times New Roman" w:hAnsi="Times New Roman" w:cs="Times New Roman"/>
          <w:sz w:val="26"/>
          <w:szCs w:val="26"/>
        </w:rPr>
        <w:t>Email:</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hiện nay tại công ty đại chúng, công ty quản lý quỹ/ </w:t>
      </w:r>
      <w:r w:rsidRPr="00DD26A7">
        <w:rPr>
          <w:rFonts w:ascii="Times New Roman" w:hAnsi="Times New Roman" w:cs="Times New Roman"/>
          <w:i/>
          <w:sz w:val="26"/>
          <w:szCs w:val="26"/>
        </w:rPr>
        <w:t>Currently posittion in the public company, the fund management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Mối quan hệ giữa cá nhân/tổ chức thực hiện giao dịch với người nội bộ/ </w:t>
      </w:r>
      <w:r w:rsidRPr="00DD26A7">
        <w:rPr>
          <w:rFonts w:ascii="Times New Roman" w:hAnsi="Times New Roman" w:cs="Times New Roman"/>
          <w:i/>
          <w:sz w:val="26"/>
          <w:szCs w:val="26"/>
        </w:rPr>
        <w:t>Relationship of individual/organization executing transaction with internal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mà người nội bộ đang nắm giữ (n</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có)/ </w:t>
      </w:r>
      <w:r w:rsidRPr="00DD26A7">
        <w:rPr>
          <w:rFonts w:ascii="Times New Roman" w:hAnsi="Times New Roman" w:cs="Times New Roman"/>
          <w:i/>
          <w:sz w:val="26"/>
          <w:szCs w:val="26"/>
        </w:rPr>
        <w:t>Number, ownership proportion of shares held by the internal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 xml:space="preserve">Mã chứng khoán giao dịch/ </w:t>
      </w:r>
      <w:r w:rsidRPr="00DD26A7">
        <w:rPr>
          <w:rFonts w:ascii="Times New Roman" w:hAnsi="Times New Roman" w:cs="Times New Roman"/>
          <w:i/>
          <w:sz w:val="26"/>
          <w:szCs w:val="26"/>
        </w:rPr>
        <w:t>Securities code:</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Các tài khoản giao dịch có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nêu tại mục 3/</w:t>
      </w:r>
      <w:r w:rsidRPr="00DD26A7">
        <w:rPr>
          <w:rFonts w:ascii="Times New Roman" w:hAnsi="Times New Roman" w:cs="Times New Roman"/>
          <w:i/>
          <w:sz w:val="26"/>
          <w:szCs w:val="26"/>
        </w:rPr>
        <w:t>Trading</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account number with shares/fund certificates mentioned above:</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xml:space="preserve"> </w:t>
      </w:r>
      <w:r w:rsidRPr="00DD26A7">
        <w:rPr>
          <w:rFonts w:ascii="Times New Roman" w:hAnsi="Times New Roman" w:cs="Times New Roman"/>
          <w:sz w:val="26"/>
          <w:szCs w:val="26"/>
        </w:rPr>
        <w:t>tại công ty</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chứng khoán/ </w:t>
      </w:r>
      <w:r w:rsidRPr="00DD26A7">
        <w:rPr>
          <w:rFonts w:ascii="Times New Roman" w:hAnsi="Times New Roman" w:cs="Times New Roman"/>
          <w:i/>
          <w:sz w:val="26"/>
          <w:szCs w:val="26"/>
        </w:rPr>
        <w:t xml:space="preserve">In securities company: </w:t>
      </w:r>
      <w:r w:rsidRPr="00DD26A7">
        <w:rPr>
          <w:rFonts w:ascii="Times New Roman" w:hAnsi="Times New Roman" w:cs="Times New Roman"/>
          <w:i/>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5.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nắm giữ trước khi thực hiện giao dịch quyền mua, quyền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đổi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thành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w:t>
      </w:r>
      <w:r w:rsidRPr="00DD26A7">
        <w:rPr>
          <w:rFonts w:ascii="Times New Roman" w:hAnsi="Times New Roman" w:cs="Times New Roman"/>
          <w:i/>
          <w:sz w:val="26"/>
          <w:szCs w:val="26"/>
        </w:rPr>
        <w:t>Number, proportion securities/ fund certificates held before transaction in rights, convertible bond: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rPr>
        <w:t>6</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Số lượng quyền mua hoặc số lượng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đổi hiện có/ </w:t>
      </w:r>
      <w:r w:rsidRPr="00DD26A7">
        <w:rPr>
          <w:rFonts w:ascii="Times New Roman" w:hAnsi="Times New Roman" w:cs="Times New Roman"/>
          <w:i/>
          <w:sz w:val="26"/>
          <w:szCs w:val="26"/>
        </w:rPr>
        <w:t>Number of rights or convertible bond owned: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Tỷ lệ thực hiện quyền mua (đối với giao dịch quyền mua) hoặc tỷ lệ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đổi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thành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(đối với giao dịch trái phiếu chuyển đổi)/ </w:t>
      </w:r>
      <w:r w:rsidRPr="00DD26A7">
        <w:rPr>
          <w:rFonts w:ascii="Times New Roman" w:hAnsi="Times New Roman" w:cs="Times New Roman"/>
          <w:i/>
          <w:sz w:val="26"/>
          <w:szCs w:val="26"/>
        </w:rPr>
        <w:t>Exercise ratio (for trading rights) or conversion rate (for convertible bond transactions):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Số lượng quyền mua (đối với giao dịch quyền mua) hoặc số lượng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đổi </w:t>
      </w:r>
      <w:r w:rsidRPr="00DD26A7">
        <w:rPr>
          <w:rFonts w:ascii="Times New Roman" w:hAnsi="Times New Roman" w:cs="Times New Roman"/>
          <w:i/>
          <w:sz w:val="26"/>
          <w:szCs w:val="26"/>
        </w:rPr>
        <w:t>(đối với giao dịch trái phiếu chuyển đổi)</w:t>
      </w:r>
      <w:r w:rsidRPr="00DD26A7">
        <w:rPr>
          <w:rFonts w:ascii="Times New Roman" w:hAnsi="Times New Roman" w:cs="Times New Roman"/>
          <w:sz w:val="26"/>
          <w:szCs w:val="26"/>
        </w:rPr>
        <w:t xml:space="preserve"> đăng ký mua/bán/cho/được cho/tặng/được tặng/thừa k</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w:t>
      </w:r>
      <w:r w:rsidRPr="00DD26A7">
        <w:rPr>
          <w:rFonts w:ascii="Times New Roman" w:hAnsi="Times New Roman" w:cs="Times New Roman"/>
          <w:i/>
          <w:sz w:val="26"/>
          <w:szCs w:val="26"/>
        </w:rPr>
        <w:t xml:space="preserve">Number of rights (for trading rights) or number of convertible bond (for trading convertible bond) registered to purchase/ </w:t>
      </w:r>
      <w:r w:rsidRPr="00DD26A7">
        <w:rPr>
          <w:rFonts w:ascii="Times New Roman" w:hAnsi="Times New Roman" w:cs="Times New Roman"/>
          <w:i/>
          <w:sz w:val="26"/>
          <w:szCs w:val="26"/>
        </w:rPr>
        <w:lastRenderedPageBreak/>
        <w:t>sale/ give/ be given/ donate/ be donated/inherit/ transfer/ transferred.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9. </w:t>
      </w:r>
      <w:r w:rsidRPr="00DD26A7">
        <w:rPr>
          <w:rFonts w:ascii="Times New Roman" w:hAnsi="Times New Roman" w:cs="Times New Roman"/>
          <w:sz w:val="26"/>
          <w:szCs w:val="26"/>
        </w:rPr>
        <w:t xml:space="preserve">Tổng số lượng cổ phiếu/chứng chỉ quỹ/trái phiếu chuyển đổi dự kiến nắm giữ sau khi thực hiện quyền mua hoặc số lượng cổ phiếu dự kiến nắm giữ sau khi chuyển đổi trái phiếu thành cổ phiếu/ </w:t>
      </w:r>
      <w:r w:rsidRPr="00DD26A7">
        <w:rPr>
          <w:rFonts w:ascii="Times New Roman" w:hAnsi="Times New Roman" w:cs="Times New Roman"/>
          <w:i/>
          <w:sz w:val="26"/>
          <w:szCs w:val="26"/>
        </w:rPr>
        <w:t>Number of shares/fund certificates/convertible bonds expected to hold after exercising the right or number of shares expected to hold after convert bonds to shares: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10. </w:t>
      </w:r>
      <w:r w:rsidRPr="00DD26A7">
        <w:rPr>
          <w:rFonts w:ascii="Times New Roman" w:hAnsi="Times New Roman" w:cs="Times New Roman"/>
          <w:sz w:val="26"/>
          <w:szCs w:val="26"/>
        </w:rPr>
        <w:t>Phương thức giao dịch/</w:t>
      </w:r>
      <w:r w:rsidRPr="00DD26A7">
        <w:rPr>
          <w:rFonts w:ascii="Times New Roman" w:hAnsi="Times New Roman" w:cs="Times New Roman"/>
          <w:i/>
          <w:sz w:val="26"/>
          <w:szCs w:val="26"/>
        </w:rPr>
        <w:t>Mode of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11. </w:t>
      </w:r>
      <w:r w:rsidRPr="00DD26A7">
        <w:rPr>
          <w:rFonts w:ascii="Times New Roman" w:hAnsi="Times New Roman" w:cs="Times New Roman"/>
          <w:sz w:val="26"/>
          <w:szCs w:val="26"/>
        </w:rPr>
        <w:t xml:space="preserve">Thời gian dự kiến thực hiện giao dịch/ </w:t>
      </w:r>
      <w:r w:rsidRPr="00DD26A7">
        <w:rPr>
          <w:rFonts w:ascii="Times New Roman" w:hAnsi="Times New Roman" w:cs="Times New Roman"/>
          <w:i/>
          <w:sz w:val="26"/>
          <w:szCs w:val="26"/>
        </w:rPr>
        <w:t>Transaction period:</w:t>
      </w:r>
      <w:r w:rsidRPr="00DD26A7">
        <w:rPr>
          <w:rFonts w:ascii="Times New Roman" w:hAnsi="Times New Roman" w:cs="Times New Roman"/>
          <w:sz w:val="26"/>
          <w:szCs w:val="26"/>
        </w:rPr>
        <w:t xml:space="preserve"> từ ngày/</w:t>
      </w:r>
      <w:r w:rsidRPr="00DD26A7">
        <w:rPr>
          <w:rFonts w:ascii="Times New Roman" w:hAnsi="Times New Roman" w:cs="Times New Roman"/>
          <w:i/>
          <w:sz w:val="26"/>
          <w:szCs w:val="26"/>
        </w:rPr>
        <w:t>from</w:t>
      </w:r>
      <w:r w:rsidR="0060719D" w:rsidRPr="00DD26A7">
        <w:rPr>
          <w:rFonts w:ascii="Times New Roman" w:hAnsi="Times New Roman" w:cs="Times New Roman"/>
          <w:i/>
          <w:sz w:val="26"/>
          <w:szCs w:val="26"/>
          <w:lang w:val="en-US"/>
        </w:rPr>
        <w:t xml:space="preserve"> </w:t>
      </w:r>
      <w:r w:rsidRPr="00DD26A7">
        <w:rPr>
          <w:rFonts w:ascii="Times New Roman" w:hAnsi="Times New Roman" w:cs="Times New Roman"/>
          <w:sz w:val="26"/>
          <w:szCs w:val="26"/>
          <w:lang w:val="en-US"/>
        </w:rPr>
        <w:t>……</w:t>
      </w:r>
      <w:r w:rsidR="0060719D"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đến ngày/</w:t>
      </w:r>
      <w:r w:rsidRPr="00DD26A7">
        <w:rPr>
          <w:rFonts w:ascii="Times New Roman" w:hAnsi="Times New Roman" w:cs="Times New Roman"/>
          <w:i/>
          <w:sz w:val="26"/>
          <w:szCs w:val="26"/>
        </w:rPr>
        <w:t>to</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3588"/>
        <w:gridCol w:w="5268"/>
      </w:tblGrid>
      <w:tr w:rsidR="00C3482F" w:rsidRPr="00DD26A7">
        <w:tc>
          <w:tcPr>
            <w:tcW w:w="3588" w:type="dxa"/>
          </w:tcPr>
          <w:p w:rsidR="00C3482F" w:rsidRPr="00DD26A7" w:rsidRDefault="00C3482F" w:rsidP="00380395">
            <w:pPr>
              <w:spacing w:before="120"/>
              <w:rPr>
                <w:rFonts w:ascii="Times New Roman" w:hAnsi="Times New Roman" w:cs="Times New Roman"/>
                <w:i/>
                <w:sz w:val="26"/>
                <w:szCs w:val="26"/>
                <w:lang w:val="en-US"/>
              </w:rPr>
            </w:pPr>
            <w:r w:rsidRPr="00DD26A7">
              <w:rPr>
                <w:rFonts w:ascii="Times New Roman" w:hAnsi="Times New Roman" w:cs="Times New Roman"/>
                <w:sz w:val="26"/>
                <w:szCs w:val="26"/>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Là số cổ phiếu/chứng chỉ quỹ</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dự kiến sẽ mua theo tỷ lệ thực hiện</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quy</w:t>
            </w:r>
            <w:r w:rsidRPr="00DD26A7">
              <w:rPr>
                <w:rFonts w:ascii="Times New Roman" w:hAnsi="Times New Roman" w:cs="Times New Roman"/>
                <w:sz w:val="26"/>
                <w:szCs w:val="26"/>
                <w:lang w:val="en-US"/>
              </w:rPr>
              <w:t>ền,</w:t>
            </w:r>
            <w:r w:rsidRPr="00DD26A7">
              <w:rPr>
                <w:rFonts w:ascii="Times New Roman" w:hAnsi="Times New Roman" w:cs="Times New Roman"/>
                <w:sz w:val="26"/>
                <w:szCs w:val="26"/>
              </w:rPr>
              <w:t xml:space="preserve"> ví dụ: số quyền mua là </w:t>
            </w:r>
            <w:r w:rsidRPr="00DD26A7">
              <w:rPr>
                <w:rFonts w:ascii="Times New Roman" w:hAnsi="Times New Roman" w:cs="Times New Roman"/>
                <w:sz w:val="26"/>
                <w:szCs w:val="26"/>
                <w:lang w:val="en-US"/>
              </w:rPr>
              <w:t>1000, tỷ lệ thực hiện là 5:1 thì số lượng cổ phiếu/chứng chỉ quỹ dự kiến mua là 200)/</w:t>
            </w:r>
            <w:r w:rsidRPr="00DD26A7">
              <w:rPr>
                <w:rFonts w:ascii="Times New Roman" w:hAnsi="Times New Roman" w:cs="Times New Roman"/>
                <w:i/>
                <w:sz w:val="26"/>
                <w:szCs w:val="26"/>
                <w:lang w:val="en-US"/>
              </w:rPr>
              <w:t>Being number of shares/fund certificates expected to purchase according to the execution ratio, for example, number of rights is 1000, execution ratio is 5:1, then the number of shares/fund certificates expected to purchase is 200)</w:t>
            </w:r>
          </w:p>
        </w:tc>
        <w:tc>
          <w:tcPr>
            <w:tcW w:w="5268" w:type="dxa"/>
          </w:tcPr>
          <w:p w:rsidR="00C3482F" w:rsidRPr="00DD26A7" w:rsidRDefault="00C3482F" w:rsidP="00A60AD5">
            <w:pPr>
              <w:spacing w:before="120"/>
              <w:jc w:val="center"/>
              <w:rPr>
                <w:rFonts w:ascii="Times New Roman" w:hAnsi="Times New Roman" w:cs="Times New Roman"/>
                <w:i/>
                <w:sz w:val="26"/>
                <w:szCs w:val="26"/>
                <w:lang w:val="en-US"/>
              </w:rPr>
            </w:pPr>
            <w:r w:rsidRPr="00DD26A7">
              <w:rPr>
                <w:rFonts w:ascii="Times New Roman" w:hAnsi="Times New Roman" w:cs="Times New Roman"/>
                <w:b/>
                <w:sz w:val="26"/>
                <w:szCs w:val="26"/>
              </w:rPr>
              <w:t>CÁ NHÂN/TỔ CHỨC BÁO CÁO/</w:t>
            </w:r>
            <w:r w:rsidRPr="00DD26A7">
              <w:rPr>
                <w:rFonts w:ascii="Times New Roman" w:hAnsi="Times New Roman" w:cs="Times New Roman"/>
                <w:b/>
                <w:sz w:val="26"/>
                <w:szCs w:val="26"/>
                <w:lang w:val="en-US"/>
              </w:rPr>
              <w:br/>
            </w:r>
            <w:r w:rsidRPr="00DD26A7">
              <w:rPr>
                <w:rFonts w:ascii="Times New Roman" w:hAnsi="Times New Roman" w:cs="Times New Roman"/>
                <w:b/>
                <w:sz w:val="26"/>
                <w:szCs w:val="26"/>
              </w:rPr>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NAME O</w:t>
            </w:r>
            <w:r w:rsidRPr="00DD26A7">
              <w:rPr>
                <w:rFonts w:ascii="Times New Roman" w:hAnsi="Times New Roman" w:cs="Times New Roman"/>
                <w:b/>
                <w:i/>
                <w:sz w:val="26"/>
                <w:szCs w:val="26"/>
                <w:lang w:val="en-US"/>
              </w:rPr>
              <w:t xml:space="preserve">F </w:t>
            </w:r>
            <w:r w:rsidRPr="00DD26A7">
              <w:rPr>
                <w:rFonts w:ascii="Times New Roman" w:hAnsi="Times New Roman" w:cs="Times New Roman"/>
                <w:b/>
                <w:i/>
                <w:sz w:val="26"/>
                <w:szCs w:val="26"/>
              </w:rPr>
              <w:t>REPORTING ORGANIZATION/ INDIVIDUAL/PERSONS</w:t>
            </w:r>
            <w:r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 xml:space="preserve">AUTHORIZED </w:t>
            </w:r>
            <w:r w:rsidRPr="00DD26A7">
              <w:rPr>
                <w:rFonts w:ascii="Times New Roman" w:hAnsi="Times New Roman" w:cs="Times New Roman"/>
                <w:b/>
                <w:i/>
                <w:sz w:val="26"/>
                <w:szCs w:val="26"/>
                <w:lang w:val="en-US"/>
              </w:rPr>
              <w:t>TO</w:t>
            </w:r>
            <w:r w:rsidR="00A60AD5"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lang w:val="en-US"/>
              </w:rPr>
              <w:t>DISCLOSE INFORMATION</w:t>
            </w:r>
            <w:r w:rsidRPr="00DD26A7">
              <w:rPr>
                <w:rFonts w:ascii="Times New Roman" w:hAnsi="Times New Roman" w:cs="Times New Roman"/>
                <w:sz w:val="26"/>
                <w:szCs w:val="26"/>
                <w:lang w:val="en-US"/>
              </w:rPr>
              <w:br/>
            </w:r>
            <w:r w:rsidRPr="00DD26A7">
              <w:rPr>
                <w:rFonts w:ascii="Times New Roman" w:hAnsi="Times New Roman" w:cs="Times New Roman"/>
                <w:i/>
                <w:sz w:val="26"/>
                <w:szCs w:val="26"/>
                <w:lang w:val="en-US"/>
              </w:rPr>
              <w:t>(Ký, ghi rõ họ tên, đóng dấu - nếu có)</w:t>
            </w:r>
            <w:r w:rsidRPr="00DD26A7">
              <w:rPr>
                <w:rFonts w:ascii="Times New Roman" w:hAnsi="Times New Roman" w:cs="Times New Roman"/>
                <w:i/>
                <w:sz w:val="26"/>
                <w:szCs w:val="26"/>
                <w:lang w:val="en-US"/>
              </w:rPr>
              <w:br/>
              <w:t>(Signature, full name and seal - in case of organization)</w:t>
            </w:r>
          </w:p>
        </w:tc>
      </w:tr>
    </w:tbl>
    <w:p w:rsidR="00C3482F" w:rsidRPr="00DD26A7" w:rsidRDefault="00C3482F" w:rsidP="00C3482F">
      <w:pPr>
        <w:spacing w:before="120"/>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p>
    <w:p w:rsidR="00C3482F" w:rsidRPr="00DD26A7" w:rsidRDefault="0060719D" w:rsidP="007E7FC5">
      <w:pPr>
        <w:spacing w:before="120"/>
        <w:jc w:val="center"/>
        <w:rPr>
          <w:rFonts w:ascii="Times New Roman" w:hAnsi="Times New Roman" w:cs="Times New Roman"/>
          <w:b/>
          <w:sz w:val="26"/>
          <w:szCs w:val="26"/>
        </w:rPr>
      </w:pPr>
      <w:bookmarkStart w:id="13" w:name="chuong_phuluc_12"/>
      <w:r w:rsidRPr="00DD26A7">
        <w:rPr>
          <w:rFonts w:ascii="Times New Roman" w:hAnsi="Times New Roman" w:cs="Times New Roman"/>
          <w:b/>
          <w:sz w:val="26"/>
          <w:szCs w:val="26"/>
        </w:rPr>
        <w:br w:type="page"/>
      </w:r>
      <w:r w:rsidR="007E7FC5" w:rsidRPr="00DD26A7">
        <w:rPr>
          <w:rFonts w:ascii="Times New Roman" w:hAnsi="Times New Roman" w:cs="Times New Roman"/>
          <w:b/>
          <w:sz w:val="26"/>
          <w:szCs w:val="26"/>
        </w:rPr>
        <w:lastRenderedPageBreak/>
        <w:t>PHỤ LỤC SỐ 12</w:t>
      </w:r>
      <w:bookmarkEnd w:id="13"/>
      <w:r w:rsidR="007E7FC5" w:rsidRPr="00DD26A7">
        <w:rPr>
          <w:rFonts w:ascii="Times New Roman" w:hAnsi="Times New Roman" w:cs="Times New Roman"/>
          <w:b/>
          <w:sz w:val="26"/>
          <w:szCs w:val="26"/>
        </w:rPr>
        <w:br/>
      </w:r>
      <w:bookmarkStart w:id="14" w:name="chuong_phuluc_12_name"/>
      <w:r w:rsidR="007E7FC5" w:rsidRPr="00DD26A7">
        <w:rPr>
          <w:rFonts w:ascii="Times New Roman" w:hAnsi="Times New Roman" w:cs="Times New Roman"/>
          <w:b/>
          <w:sz w:val="26"/>
          <w:szCs w:val="26"/>
        </w:rPr>
        <w:t>APPENDIX 12</w:t>
      </w:r>
      <w:bookmarkEnd w:id="14"/>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sz w:val="26"/>
          <w:szCs w:val="26"/>
        </w:rPr>
        <w:t>BÁO CÁO KẾT QUẢ GIAO DỊCH CỔ PHIẾU/CHỨNG CHỈ QUỸ</w:t>
      </w:r>
      <w:r w:rsidR="005D231D"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CỦA NGƯỜI NỘI BỘ VÀ NGƯỜI CÓ LIÊN QUAN</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REPORT ON RESULTS OF TRANSACTION IN SHARES/FUND CERTIFICATES</w:t>
      </w:r>
      <w:r w:rsidR="005D231D"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OF INTERNAL PERSON AND AFFILIATED PERSONS</w:t>
      </w:r>
      <w:r w:rsidR="00614582" w:rsidRPr="00DD26A7">
        <w:rPr>
          <w:rFonts w:ascii="Times New Roman" w:hAnsi="Times New Roman" w:cs="Times New Roman"/>
          <w:i/>
          <w:sz w:val="26"/>
          <w:szCs w:val="26"/>
          <w:lang w:val="en-US"/>
        </w:rPr>
        <w:br/>
      </w:r>
      <w:r w:rsidRPr="00DD26A7">
        <w:rPr>
          <w:rFonts w:ascii="Times New Roman" w:hAnsi="Times New Roman" w:cs="Times New Roman"/>
          <w:i/>
          <w:sz w:val="26"/>
          <w:szCs w:val="26"/>
        </w:rPr>
        <w:t xml:space="preserve">(Ban hành kèm theo Thông tư số </w:t>
      </w:r>
      <w:r w:rsidR="00366325" w:rsidRPr="00DD26A7">
        <w:rPr>
          <w:rFonts w:ascii="Times New Roman" w:hAnsi="Times New Roman" w:cs="Times New Roman"/>
          <w:i/>
          <w:sz w:val="26"/>
          <w:szCs w:val="26"/>
        </w:rPr>
        <w:t>155/</w:t>
      </w:r>
      <w:r w:rsidRPr="00DD26A7">
        <w:rPr>
          <w:rFonts w:ascii="Times New Roman" w:hAnsi="Times New Roman" w:cs="Times New Roman"/>
          <w:i/>
          <w:sz w:val="26"/>
          <w:szCs w:val="26"/>
        </w:rPr>
        <w:t>2015/TT-BTC ngày 06 tháng 10 năm 2015 của Bộ Tài chính hướng dẫn công bố thông tin trên thị trường chứng khoán)</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Độc lập - Tự do - Hạnh phúc</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Independence - Freedom - Happiness</w:t>
      </w:r>
      <w:r w:rsidRPr="00DD26A7">
        <w:rPr>
          <w:rFonts w:ascii="Times New Roman" w:hAnsi="Times New Roman" w:cs="Times New Roman"/>
          <w:b/>
          <w:sz w:val="26"/>
          <w:szCs w:val="26"/>
        </w:rPr>
        <w:t xml:space="preserve"> </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 ... tháng</w:t>
      </w:r>
      <w:r w:rsidR="00CD5680"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năm</w:t>
      </w:r>
      <w:r w:rsidR="00CD5680"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 xml:space="preserve"> </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day ... month</w:t>
      </w:r>
      <w:r w:rsidR="00CD5680"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year ...</w:t>
      </w:r>
      <w:r w:rsidRPr="00DD26A7">
        <w:rPr>
          <w:rFonts w:ascii="Times New Roman" w:hAnsi="Times New Roman" w:cs="Times New Roman"/>
          <w:i/>
          <w:sz w:val="26"/>
          <w:szCs w:val="26"/>
          <w:lang w:val="en-US"/>
        </w:rPr>
        <w:t>....</w:t>
      </w:r>
    </w:p>
    <w:p w:rsidR="00CF3004" w:rsidRPr="00DD26A7" w:rsidRDefault="00CF3004" w:rsidP="00C3482F">
      <w:pPr>
        <w:spacing w:before="120"/>
        <w:jc w:val="right"/>
        <w:rPr>
          <w:rFonts w:ascii="Times New Roman" w:hAnsi="Times New Roman" w:cs="Times New Roman"/>
          <w:i/>
          <w:sz w:val="26"/>
          <w:szCs w:val="26"/>
          <w:lang w:val="en-US"/>
        </w:rPr>
      </w:pPr>
    </w:p>
    <w:p w:rsidR="00C3482F" w:rsidRPr="00DD26A7" w:rsidRDefault="00C3482F" w:rsidP="00C3482F">
      <w:pPr>
        <w:spacing w:before="120"/>
        <w:jc w:val="center"/>
        <w:rPr>
          <w:rFonts w:ascii="Times New Roman" w:hAnsi="Times New Roman" w:cs="Times New Roman"/>
          <w:b/>
          <w:i/>
          <w:sz w:val="26"/>
          <w:szCs w:val="26"/>
        </w:rPr>
      </w:pPr>
      <w:r w:rsidRPr="00DD26A7">
        <w:rPr>
          <w:rFonts w:ascii="Times New Roman" w:hAnsi="Times New Roman" w:cs="Times New Roman"/>
          <w:b/>
          <w:sz w:val="26"/>
          <w:szCs w:val="26"/>
        </w:rPr>
        <w:t>BÁO CÁO KẾT QUẢ GIAO DỊCH CỔ PHIẾU/CHỨNG CHỈ QUỸ CỦA NGƯỜI NỘI BỘ CỦA CÔNG TY ĐẠI CHÚNG, NGƯỜI NỘI BỘ CỦA QUỸ ĐẠI CHÚNG VÀ NGƯỜI CÓ LIÊN QUAN CỦA NGƯỜI NỘI BỘ</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REPORT ON RESULTS OF TRANSACTION IN SHARES/FUND CERTIFICATES OF INTERNAL PERSON OF PUBLIC COMPANY, INTERNAL PERSON OF PUBLIC FUND AND RELATED PERSONS OF</w:t>
      </w:r>
      <w:r w:rsidR="003B0767"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INTERNAL PERSON</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xml:space="preserve">- </w:t>
            </w:r>
            <w:r w:rsidRPr="00DD26A7">
              <w:rPr>
                <w:rFonts w:ascii="Times New Roman" w:eastAsia="Times New Roman" w:hAnsi="Times New Roman" w:cs="Times New Roman"/>
                <w:sz w:val="26"/>
                <w:szCs w:val="26"/>
                <w:lang w:val="en-US"/>
              </w:rPr>
              <w:t>Ủy</w:t>
            </w:r>
            <w:r w:rsidRPr="00DD26A7">
              <w:rPr>
                <w:rFonts w:ascii="Times New Roman" w:eastAsia="Times New Roman" w:hAnsi="Times New Roman" w:cs="Times New Roman"/>
                <w:sz w:val="26"/>
                <w:szCs w:val="26"/>
              </w:rPr>
              <w:t xml:space="preserve"> ban Chứng khoán Nhà nước</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rPr>
              <w:br/>
              <w:t>-</w:t>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Công ty đại chúng/ Công ty quản lý quỹ</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i/>
                <w:sz w:val="26"/>
                <w:szCs w:val="26"/>
                <w:lang w:val="en-US"/>
              </w:rPr>
            </w:pPr>
            <w:r w:rsidRPr="00DD26A7">
              <w:rPr>
                <w:rFonts w:ascii="Times New Roman" w:eastAsia="Times New Roman" w:hAnsi="Times New Roman" w:cs="Times New Roman"/>
                <w:i/>
                <w:sz w:val="26"/>
                <w:szCs w:val="26"/>
                <w:lang w:val="en-US"/>
              </w:rPr>
              <w:t>To</w:t>
            </w:r>
            <w:r w:rsidR="00BB3763"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rPr>
              <w:br/>
            </w:r>
            <w:r w:rsidRPr="00DD26A7">
              <w:rPr>
                <w:rFonts w:ascii="Times New Roman" w:eastAsia="Times New Roman" w:hAnsi="Times New Roman" w:cs="Times New Roman"/>
                <w:i/>
                <w:sz w:val="26"/>
                <w:szCs w:val="26"/>
                <w:lang w:val="en-US"/>
              </w:rPr>
              <w:t xml:space="preserve">- </w:t>
            </w:r>
            <w:r w:rsidRPr="00DD26A7">
              <w:rPr>
                <w:rFonts w:ascii="Times New Roman" w:eastAsia="Times New Roman" w:hAnsi="Times New Roman" w:cs="Times New Roman"/>
                <w:i/>
                <w:sz w:val="26"/>
                <w:szCs w:val="26"/>
              </w:rPr>
              <w:t>The public company/ The fund management company</w:t>
            </w:r>
          </w:p>
        </w:tc>
      </w:tr>
    </w:tbl>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 xml:space="preserve">Thông tin về cá nhân/tổ chức thực hiện giao dịch/ </w:t>
      </w:r>
      <w:r w:rsidRPr="00DD26A7">
        <w:rPr>
          <w:rFonts w:ascii="Times New Roman" w:hAnsi="Times New Roman" w:cs="Times New Roman"/>
          <w:i/>
          <w:sz w:val="26"/>
          <w:szCs w:val="26"/>
        </w:rPr>
        <w:t>Information on individual/ 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cá nhân/Tên tổ chức/ </w:t>
      </w:r>
      <w:r w:rsidRPr="00DD26A7">
        <w:rPr>
          <w:rFonts w:ascii="Times New Roman" w:hAnsi="Times New Roman" w:cs="Times New Roman"/>
          <w:i/>
          <w:sz w:val="26"/>
          <w:szCs w:val="26"/>
        </w:rPr>
        <w:t>Name of individual/organization: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Số CMND, Hộ chi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Thẻ căn cước (đối với cá nhân) hoặc Số Giấy chứng nhận đăng ký doanh nghiệp, Giấy phép hoạt động hoặc giấy tờ pháp lý tương đương (đối với tổ chức), ngày cấp, nơi cấp/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r w:rsidRPr="00DD26A7">
        <w:rPr>
          <w:rFonts w:ascii="Times New Roman" w:hAnsi="Times New Roman" w:cs="Times New Roman"/>
          <w:sz w:val="26"/>
          <w:szCs w:val="26"/>
        </w:rPr>
        <w:t>:</w:t>
      </w:r>
    </w:p>
    <w:p w:rsidR="0060719D" w:rsidRPr="00DD26A7" w:rsidRDefault="0060719D"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lastRenderedPageBreak/>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Fax: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hiện nay tại công ty đại chúng, công ty quản lý quỹ (nếu có) hoặc mối quan hệ với công ty đại chúng, công ty quản lý quỹ/ </w:t>
      </w:r>
      <w:r w:rsidRPr="00DD26A7">
        <w:rPr>
          <w:rFonts w:ascii="Times New Roman" w:hAnsi="Times New Roman" w:cs="Times New Roman"/>
          <w:i/>
          <w:sz w:val="26"/>
          <w:szCs w:val="26"/>
        </w:rPr>
        <w:t>Current position in the public company, the fund management company (if any) or relationship with the public company, the fund management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tại công ty đại chúng, công ty quản lý quỹ tại ngày đăng ký giao dịch (nếu có</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Posittion in the public company, the fund management company at registration date</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(if</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any):</w:t>
      </w:r>
      <w:r w:rsidRPr="00DD26A7">
        <w:rPr>
          <w:rFonts w:ascii="Times New Roman" w:hAnsi="Times New Roman" w:cs="Times New Roman"/>
          <w:i/>
          <w:sz w:val="26"/>
          <w:szCs w:val="26"/>
          <w:lang w:val="en-US"/>
        </w:rPr>
        <w:t>…………</w:t>
      </w:r>
      <w:r w:rsidRPr="00DD26A7">
        <w:rPr>
          <w:rFonts w:ascii="Times New Roman" w:hAnsi="Times New Roman" w:cs="Times New Roman"/>
          <w:sz w:val="26"/>
          <w:szCs w:val="26"/>
        </w:rPr>
        <w:t xml:space="preserve"> và ngày không còn là người nội bộ hoặc người có liên quan của người</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nội bộ của công ty đại chúng, công ty quản lý quỹ: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(nêu rõ lý do) */ </w:t>
      </w:r>
      <w:r w:rsidRPr="00DD26A7">
        <w:rPr>
          <w:rFonts w:ascii="Times New Roman" w:hAnsi="Times New Roman" w:cs="Times New Roman"/>
          <w:i/>
          <w:sz w:val="26"/>
          <w:szCs w:val="26"/>
        </w:rPr>
        <w:t>and date on</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which is no longer internal person or related person of internal person of the public company, the fund management company:</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i/>
          <w:sz w:val="26"/>
          <w:szCs w:val="26"/>
        </w:rPr>
        <w:t>*: Mục này chỉ dành cho trường hợp chưa hết thời hạn đăng ký giao dịch, đối tượng đăng ký không còn là người nội bộ hoặc người có liên quan của người nội bộ của công ty đại chúng, công ty quản lý quỹ/ This item is only for cases not yet registration deadline of transaction, the registrant is no longer the internal person or related person of internal person of the public company, the fund management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 xml:space="preserve">Thông tin về người nội bộ của công ty đại chúng/quỹ đại chúng là người có liên quan của cá nhân/tổ chức thực hiện giao dịch </w:t>
      </w:r>
      <w:r w:rsidRPr="00DD26A7">
        <w:rPr>
          <w:rFonts w:ascii="Times New Roman" w:hAnsi="Times New Roman" w:cs="Times New Roman"/>
          <w:i/>
          <w:sz w:val="26"/>
          <w:szCs w:val="26"/>
        </w:rPr>
        <w:t>(đối với trường hợp người thực hiện giao dịch là người có liên quan của người nội bộ của công ty đại chúng/quỹ đại chúng)</w:t>
      </w:r>
      <w:r w:rsidRPr="00DD26A7">
        <w:rPr>
          <w:rFonts w:ascii="Times New Roman" w:hAnsi="Times New Roman" w:cs="Times New Roman"/>
          <w:sz w:val="26"/>
          <w:szCs w:val="26"/>
        </w:rPr>
        <w:t xml:space="preserve">/ </w:t>
      </w:r>
      <w:r w:rsidRPr="00DD26A7">
        <w:rPr>
          <w:rFonts w:ascii="Times New Roman" w:hAnsi="Times New Roman" w:cs="Times New Roman"/>
          <w:i/>
          <w:sz w:val="26"/>
          <w:szCs w:val="26"/>
        </w:rPr>
        <w:t>Information about internal person of the public company/public fund is related person of trading individual/organization (in case trader is related person of internal person of the public company/public fund):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người nội bộ/ </w:t>
      </w:r>
      <w:r w:rsidRPr="00DD26A7">
        <w:rPr>
          <w:rFonts w:ascii="Times New Roman" w:hAnsi="Times New Roman" w:cs="Times New Roman"/>
          <w:i/>
          <w:sz w:val="26"/>
          <w:szCs w:val="26"/>
        </w:rPr>
        <w:t>Name of internal</w:t>
      </w:r>
      <w:r w:rsidR="00683948"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CMND, Hộ chiếu, Thẻ căn cước/ </w:t>
      </w:r>
      <w:r w:rsidRPr="00DD26A7">
        <w:rPr>
          <w:rFonts w:ascii="Times New Roman" w:hAnsi="Times New Roman" w:cs="Times New Roman"/>
          <w:i/>
          <w:sz w:val="26"/>
          <w:szCs w:val="26"/>
        </w:rPr>
        <w:t>ID card/Passport No.:</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thường trú/ </w:t>
      </w:r>
      <w:r w:rsidRPr="00DD26A7">
        <w:rPr>
          <w:rFonts w:ascii="Times New Roman" w:hAnsi="Times New Roman" w:cs="Times New Roman"/>
          <w:i/>
          <w:sz w:val="26"/>
          <w:szCs w:val="26"/>
        </w:rPr>
        <w:t>Permanent address:</w:t>
      </w:r>
    </w:p>
    <w:p w:rsidR="00C3482F" w:rsidRPr="00DD26A7" w:rsidRDefault="00C3482F" w:rsidP="0060719D">
      <w:pPr>
        <w:tabs>
          <w:tab w:val="left" w:pos="4320"/>
          <w:tab w:val="left" w:pos="6000"/>
        </w:tabs>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liên hệ/ </w:t>
      </w:r>
      <w:r w:rsidRPr="00DD26A7">
        <w:rPr>
          <w:rFonts w:ascii="Times New Roman" w:hAnsi="Times New Roman" w:cs="Times New Roman"/>
          <w:i/>
          <w:sz w:val="26"/>
          <w:szCs w:val="26"/>
        </w:rPr>
        <w:t>Address:</w:t>
      </w:r>
      <w:r w:rsidR="00683948" w:rsidRPr="00DD26A7">
        <w:rPr>
          <w:rFonts w:ascii="Times New Roman" w:hAnsi="Times New Roman" w:cs="Times New Roman"/>
          <w:i/>
          <w:sz w:val="26"/>
          <w:szCs w:val="26"/>
          <w:lang w:val="en-US"/>
        </w:rPr>
        <w:t xml:space="preserve"> </w:t>
      </w:r>
      <w:r w:rsidR="00683948" w:rsidRPr="00DD26A7">
        <w:rPr>
          <w:rFonts w:ascii="Times New Roman" w:hAnsi="Times New Roman" w:cs="Times New Roman"/>
          <w:i/>
          <w:sz w:val="26"/>
          <w:szCs w:val="26"/>
          <w:lang w:val="en-US"/>
        </w:rPr>
        <w:tab/>
      </w:r>
      <w:r w:rsidRPr="00DD26A7">
        <w:rPr>
          <w:rFonts w:ascii="Times New Roman" w:hAnsi="Times New Roman" w:cs="Times New Roman"/>
          <w:sz w:val="26"/>
          <w:szCs w:val="26"/>
        </w:rPr>
        <w:t>Fax:</w:t>
      </w:r>
      <w:r w:rsidR="00683948" w:rsidRPr="00DD26A7">
        <w:rPr>
          <w:rFonts w:ascii="Times New Roman" w:hAnsi="Times New Roman" w:cs="Times New Roman"/>
          <w:sz w:val="26"/>
          <w:szCs w:val="26"/>
        </w:rPr>
        <w:t xml:space="preserve"> </w:t>
      </w:r>
      <w:r w:rsidR="00683948" w:rsidRPr="00DD26A7">
        <w:rPr>
          <w:rFonts w:ascii="Times New Roman" w:hAnsi="Times New Roman" w:cs="Times New Roman"/>
          <w:sz w:val="26"/>
          <w:szCs w:val="26"/>
          <w:lang w:val="en-US"/>
        </w:rPr>
        <w:tab/>
      </w:r>
      <w:r w:rsidRPr="00DD26A7">
        <w:rPr>
          <w:rFonts w:ascii="Times New Roman" w:hAnsi="Times New Roman" w:cs="Times New Roman"/>
          <w:sz w:val="26"/>
          <w:szCs w:val="26"/>
        </w:rPr>
        <w:t>Email:</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tại công ty đại chúng, công ty quản lý quỹ tại ngày cá nhân/tổ chức nêu tại mục 1 đăng ký giao dịch/ </w:t>
      </w:r>
      <w:r w:rsidRPr="00DD26A7">
        <w:rPr>
          <w:rFonts w:ascii="Times New Roman" w:hAnsi="Times New Roman" w:cs="Times New Roman"/>
          <w:i/>
          <w:sz w:val="26"/>
          <w:szCs w:val="26"/>
        </w:rPr>
        <w:t>Posittion in the public company, the fund management company at date on which individual / organization referred to in paragraph 1 to register the transaction: ...</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hiện nay tại công ty đại chúng, công ty quản lý quỹ/ </w:t>
      </w:r>
      <w:r w:rsidRPr="00DD26A7">
        <w:rPr>
          <w:rFonts w:ascii="Times New Roman" w:hAnsi="Times New Roman" w:cs="Times New Roman"/>
          <w:i/>
          <w:sz w:val="26"/>
          <w:szCs w:val="26"/>
        </w:rPr>
        <w:t>Currently posittion in the public company, the fund management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Mối quan hệ giữa cá nhân/tổ chức thực hiện giao dịch với người nội bộ/ </w:t>
      </w:r>
      <w:r w:rsidRPr="00DD26A7">
        <w:rPr>
          <w:rFonts w:ascii="Times New Roman" w:hAnsi="Times New Roman" w:cs="Times New Roman"/>
          <w:i/>
          <w:sz w:val="26"/>
          <w:szCs w:val="26"/>
        </w:rPr>
        <w:t>Relationship of individual/organization executing transaction with internal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lượng, tỷ lệ cổ phiếu/chứng chỉ quỹ mà người nội bộ đang nắm giữ (nếu có)/ </w:t>
      </w:r>
      <w:r w:rsidRPr="00DD26A7">
        <w:rPr>
          <w:rFonts w:ascii="Times New Roman" w:hAnsi="Times New Roman" w:cs="Times New Roman"/>
          <w:i/>
          <w:sz w:val="26"/>
          <w:szCs w:val="26"/>
        </w:rPr>
        <w:t>Number, ownership proportion of shares held by the internal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 xml:space="preserve">Mã chứng khoán giao dịch/ </w:t>
      </w:r>
      <w:r w:rsidRPr="00DD26A7">
        <w:rPr>
          <w:rFonts w:ascii="Times New Roman" w:hAnsi="Times New Roman" w:cs="Times New Roman"/>
          <w:i/>
          <w:sz w:val="26"/>
          <w:szCs w:val="26"/>
        </w:rPr>
        <w:t>Securities code:</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Các tài khoản giao dịch có cổ phiếu/chứng chỉ quỹ nêu tại mục 3/</w:t>
      </w:r>
      <w:r w:rsidRPr="00DD26A7">
        <w:rPr>
          <w:rFonts w:ascii="Times New Roman" w:hAnsi="Times New Roman" w:cs="Times New Roman"/>
          <w:i/>
          <w:sz w:val="26"/>
          <w:szCs w:val="26"/>
        </w:rPr>
        <w:t>Trading account</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number with shares/fund certificates mentioned above:</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tại công ty chứng khoán/</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 xml:space="preserve">In securities company: </w:t>
      </w:r>
      <w:r w:rsidRPr="00DD26A7">
        <w:rPr>
          <w:rFonts w:ascii="Times New Roman" w:hAnsi="Times New Roman" w:cs="Times New Roman"/>
          <w:i/>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5. </w:t>
      </w:r>
      <w:r w:rsidRPr="00DD26A7">
        <w:rPr>
          <w:rFonts w:ascii="Times New Roman" w:hAnsi="Times New Roman" w:cs="Times New Roman"/>
          <w:sz w:val="26"/>
          <w:szCs w:val="26"/>
        </w:rPr>
        <w:t>Số lượng, tỷ lệ cổ phiếu/chứng chỉ quỹ nắm giữ trước khi thực hiện giao dịch/</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Number, ownership</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proportion of shares/fund certificates held before transaction:</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sz w:val="26"/>
          <w:szCs w:val="26"/>
          <w:lang w:val="en-US"/>
        </w:rPr>
        <w:lastRenderedPageBreak/>
        <w:t xml:space="preserve">6.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đăng ký mua/bán/cho/được cho/tặng/được tặng/thừa k</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w:t>
      </w:r>
      <w:r w:rsidRPr="00DD26A7">
        <w:rPr>
          <w:rFonts w:ascii="Times New Roman" w:hAnsi="Times New Roman" w:cs="Times New Roman"/>
          <w:i/>
          <w:sz w:val="26"/>
          <w:szCs w:val="26"/>
        </w:rPr>
        <w:t>Number of shares/fund certificates registered to purchase/ sale/ give/ be given/ donate/ be donated /inherit/ transfer/ transferred.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đã giao dịch (mua/bán/cho/được cho/tặng/được tặng/thừa k</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nhượng/hoán đổi) </w:t>
      </w:r>
      <w:r w:rsidRPr="00DD26A7">
        <w:rPr>
          <w:rFonts w:ascii="Times New Roman" w:hAnsi="Times New Roman" w:cs="Times New Roman"/>
          <w:i/>
          <w:sz w:val="26"/>
          <w:szCs w:val="26"/>
        </w:rPr>
        <w:t>**/ Number of shares/fund certificates traded (purchase/ sale/ give/ be given/ donate/ be donated /inherit/ transfer/ transferred/swap)</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nắm giữ sau khi thực hiện giao dịch/</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Number, ownership proportion of shares/fund certificates held after executing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9. </w:t>
      </w:r>
      <w:r w:rsidRPr="00DD26A7">
        <w:rPr>
          <w:rFonts w:ascii="Times New Roman" w:hAnsi="Times New Roman" w:cs="Times New Roman"/>
          <w:sz w:val="26"/>
          <w:szCs w:val="26"/>
        </w:rPr>
        <w:t xml:space="preserve">Phương thức giao dịch/ </w:t>
      </w:r>
      <w:r w:rsidRPr="00DD26A7">
        <w:rPr>
          <w:rFonts w:ascii="Times New Roman" w:hAnsi="Times New Roman" w:cs="Times New Roman"/>
          <w:i/>
          <w:sz w:val="26"/>
          <w:szCs w:val="26"/>
        </w:rPr>
        <w:t>Mode of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10. </w:t>
      </w:r>
      <w:r w:rsidRPr="00DD26A7">
        <w:rPr>
          <w:rFonts w:ascii="Times New Roman" w:hAnsi="Times New Roman" w:cs="Times New Roman"/>
          <w:sz w:val="26"/>
          <w:szCs w:val="26"/>
        </w:rPr>
        <w:t xml:space="preserve">Thời gian thực hiện giao dịch/ </w:t>
      </w:r>
      <w:r w:rsidRPr="00DD26A7">
        <w:rPr>
          <w:rFonts w:ascii="Times New Roman" w:hAnsi="Times New Roman" w:cs="Times New Roman"/>
          <w:i/>
          <w:sz w:val="26"/>
          <w:szCs w:val="26"/>
        </w:rPr>
        <w:t>Transaction period:</w:t>
      </w:r>
      <w:r w:rsidRPr="00DD26A7">
        <w:rPr>
          <w:rFonts w:ascii="Times New Roman" w:hAnsi="Times New Roman" w:cs="Times New Roman"/>
          <w:sz w:val="26"/>
          <w:szCs w:val="26"/>
        </w:rPr>
        <w:t xml:space="preserve"> từ ngày/</w:t>
      </w:r>
      <w:r w:rsidRPr="00DD26A7">
        <w:rPr>
          <w:rFonts w:ascii="Times New Roman" w:hAnsi="Times New Roman" w:cs="Times New Roman"/>
          <w:i/>
          <w:sz w:val="26"/>
          <w:szCs w:val="26"/>
        </w:rPr>
        <w:t>from</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đ</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n</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ngày/</w:t>
      </w:r>
      <w:r w:rsidRPr="00DD26A7">
        <w:rPr>
          <w:rFonts w:ascii="Times New Roman" w:hAnsi="Times New Roman" w:cs="Times New Roman"/>
          <w:i/>
          <w:sz w:val="26"/>
          <w:szCs w:val="26"/>
        </w:rPr>
        <w:t>to</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3468"/>
        <w:gridCol w:w="5388"/>
      </w:tblGrid>
      <w:tr w:rsidR="00C3482F" w:rsidRPr="00DD26A7">
        <w:tc>
          <w:tcPr>
            <w:tcW w:w="3468" w:type="dxa"/>
          </w:tcPr>
          <w:p w:rsidR="00C3482F" w:rsidRPr="00DD26A7" w:rsidRDefault="00C3482F" w:rsidP="00380395">
            <w:pPr>
              <w:spacing w:before="120"/>
              <w:rPr>
                <w:rFonts w:ascii="Times New Roman" w:hAnsi="Times New Roman" w:cs="Times New Roman"/>
                <w:i/>
                <w:sz w:val="26"/>
                <w:szCs w:val="26"/>
                <w:lang w:val="en-US"/>
              </w:rPr>
            </w:pPr>
            <w:r w:rsidRPr="00DD26A7">
              <w:rPr>
                <w:rFonts w:ascii="Times New Roman" w:hAnsi="Times New Roman" w:cs="Times New Roman"/>
                <w:sz w:val="26"/>
                <w:szCs w:val="26"/>
                <w:lang w:val="en-US"/>
              </w:rPr>
              <w:t>** (Trong trường hợp không thực hiện hết số lượng đăng ký, người nội bộ/ người có liên quan phải giải trình nguyên nhân.)/</w:t>
            </w:r>
            <w:r w:rsidRPr="00DD26A7">
              <w:rPr>
                <w:rFonts w:ascii="Times New Roman" w:hAnsi="Times New Roman" w:cs="Times New Roman"/>
                <w:i/>
                <w:sz w:val="26"/>
                <w:szCs w:val="26"/>
                <w:lang w:val="en-US"/>
              </w:rPr>
              <w:t>* (In case of failing to execute full registered number, the internal person/ related person of internal person shall need to explain the reasons.)</w:t>
            </w:r>
          </w:p>
        </w:tc>
        <w:tc>
          <w:tcPr>
            <w:tcW w:w="5388" w:type="dxa"/>
          </w:tcPr>
          <w:p w:rsidR="00C3482F" w:rsidRPr="00DD26A7" w:rsidRDefault="00C3482F" w:rsidP="00380395">
            <w:pPr>
              <w:spacing w:before="120"/>
              <w:jc w:val="center"/>
              <w:rPr>
                <w:rFonts w:ascii="Times New Roman" w:hAnsi="Times New Roman" w:cs="Times New Roman"/>
                <w:i/>
                <w:sz w:val="26"/>
                <w:szCs w:val="26"/>
                <w:lang w:val="en-US"/>
              </w:rPr>
            </w:pPr>
            <w:r w:rsidRPr="00DD26A7">
              <w:rPr>
                <w:rFonts w:ascii="Times New Roman" w:hAnsi="Times New Roman" w:cs="Times New Roman"/>
                <w:b/>
                <w:sz w:val="26"/>
                <w:szCs w:val="26"/>
                <w:lang w:val="en-US"/>
              </w:rPr>
              <w:t>CÁ NHÂN/TỔ CHỨC BÁO CÁO/</w:t>
            </w:r>
            <w:r w:rsidRPr="00DD26A7">
              <w:rPr>
                <w:rFonts w:ascii="Times New Roman" w:hAnsi="Times New Roman" w:cs="Times New Roman"/>
                <w:b/>
                <w:sz w:val="26"/>
                <w:szCs w:val="26"/>
                <w:lang w:val="en-US"/>
              </w:rPr>
              <w:br/>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lang w:val="en-US"/>
              </w:rPr>
              <w:t>NAME OF REPORTING ORGANIZATION/</w:t>
            </w:r>
            <w:r w:rsidRPr="00DD26A7">
              <w:rPr>
                <w:rFonts w:ascii="Times New Roman" w:hAnsi="Times New Roman" w:cs="Times New Roman"/>
                <w:b/>
                <w:i/>
                <w:sz w:val="26"/>
                <w:szCs w:val="26"/>
                <w:lang w:val="en-US"/>
              </w:rPr>
              <w:br/>
              <w:t>INDIVIDUAL/ PERSONS AUTHORIZED TO</w:t>
            </w:r>
            <w:r w:rsidR="000A3A13"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lang w:val="en-US"/>
              </w:rPr>
              <w:t>DISCLOSE INFORMATION</w:t>
            </w:r>
            <w:r w:rsidRPr="00DD26A7">
              <w:rPr>
                <w:rFonts w:ascii="Times New Roman" w:hAnsi="Times New Roman" w:cs="Times New Roman"/>
                <w:b/>
                <w:sz w:val="26"/>
                <w:szCs w:val="26"/>
                <w:lang w:val="en-US"/>
              </w:rPr>
              <w:br/>
            </w:r>
            <w:r w:rsidRPr="00DD26A7">
              <w:rPr>
                <w:rFonts w:ascii="Times New Roman" w:hAnsi="Times New Roman" w:cs="Times New Roman"/>
                <w:i/>
                <w:sz w:val="26"/>
                <w:szCs w:val="26"/>
                <w:lang w:val="en-US"/>
              </w:rPr>
              <w:t>(Ký, ghi rõ họ tên, đóng dấu - nếu có)</w:t>
            </w:r>
            <w:r w:rsidRPr="00DD26A7">
              <w:rPr>
                <w:rFonts w:ascii="Times New Roman" w:hAnsi="Times New Roman" w:cs="Times New Roman"/>
                <w:i/>
                <w:sz w:val="26"/>
                <w:szCs w:val="26"/>
                <w:lang w:val="en-US"/>
              </w:rPr>
              <w:br/>
              <w:t>(Signature, full name and seal</w:t>
            </w:r>
            <w:r w:rsidR="000A3A13"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lang w:val="en-US"/>
              </w:rPr>
              <w:t>-</w:t>
            </w:r>
            <w:r w:rsidR="000A3A13"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lang w:val="en-US"/>
              </w:rPr>
              <w:t>in case of organization)</w:t>
            </w:r>
          </w:p>
        </w:tc>
      </w:tr>
    </w:tbl>
    <w:p w:rsidR="00C3482F" w:rsidRPr="00DD26A7" w:rsidRDefault="00614582" w:rsidP="0060719D">
      <w:pPr>
        <w:spacing w:before="120"/>
        <w:jc w:val="center"/>
        <w:rPr>
          <w:rFonts w:ascii="Times New Roman" w:hAnsi="Times New Roman" w:cs="Times New Roman"/>
          <w:b/>
          <w:sz w:val="26"/>
          <w:szCs w:val="26"/>
        </w:rPr>
      </w:pPr>
      <w:bookmarkStart w:id="15" w:name="chuong_phuluc_13"/>
      <w:r w:rsidRPr="00DD26A7">
        <w:rPr>
          <w:rFonts w:ascii="Times New Roman" w:hAnsi="Times New Roman" w:cs="Times New Roman"/>
          <w:b/>
          <w:sz w:val="26"/>
          <w:szCs w:val="26"/>
        </w:rPr>
        <w:t>PHỤ LỤC SỐ 13</w:t>
      </w:r>
      <w:bookmarkEnd w:id="15"/>
      <w:r w:rsidRPr="00DD26A7">
        <w:rPr>
          <w:rFonts w:ascii="Times New Roman" w:hAnsi="Times New Roman" w:cs="Times New Roman"/>
          <w:b/>
          <w:sz w:val="26"/>
          <w:szCs w:val="26"/>
        </w:rPr>
        <w:br/>
      </w:r>
      <w:bookmarkStart w:id="16" w:name="chuong_phuluc_13_name"/>
      <w:r w:rsidRPr="00DD26A7">
        <w:rPr>
          <w:rFonts w:ascii="Times New Roman" w:hAnsi="Times New Roman" w:cs="Times New Roman"/>
          <w:b/>
          <w:sz w:val="26"/>
          <w:szCs w:val="26"/>
        </w:rPr>
        <w:t>APPENDIX 13</w:t>
      </w:r>
      <w:bookmarkEnd w:id="16"/>
    </w:p>
    <w:p w:rsidR="00C3482F" w:rsidRPr="00DD26A7" w:rsidRDefault="00C3482F" w:rsidP="00C3482F">
      <w:pPr>
        <w:spacing w:before="120"/>
        <w:jc w:val="center"/>
        <w:rPr>
          <w:rFonts w:ascii="Times New Roman" w:hAnsi="Times New Roman" w:cs="Times New Roman"/>
          <w:sz w:val="26"/>
          <w:szCs w:val="26"/>
        </w:rPr>
      </w:pPr>
      <w:r w:rsidRPr="00DD26A7">
        <w:rPr>
          <w:rFonts w:ascii="Times New Roman" w:hAnsi="Times New Roman" w:cs="Times New Roman"/>
          <w:sz w:val="26"/>
          <w:szCs w:val="26"/>
        </w:rPr>
        <w:t>BÁO CÁO KẾT QUẢ GIAO DỊCH TRÁI PHIẾU CHUYỂN ĐỔI; QUYỀN MUA CỔ PHIẾU/CHỨNG CHỈ QUỸ/TRÁI PHIẾU CHUYỂN ĐỔI CỦA NGƯỜI NỘI BỘ, VÀ NGƯỜI CÓ LIÊN QUAN</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REPORT ON RESULTS OF TRANSACTION IN CONVERTIBLE BOND, RIGHTS TO BUY SHARES/FUND CERTIFICATES/ CONVERTIBLE BOND OF INTERNAL PERSON AND RELATED PERSON OF INTERNAL PERSON</w:t>
      </w:r>
      <w:r w:rsidRPr="00DD26A7">
        <w:rPr>
          <w:rFonts w:ascii="Times New Roman" w:hAnsi="Times New Roman" w:cs="Times New Roman"/>
          <w:b/>
          <w:i/>
          <w:sz w:val="26"/>
          <w:szCs w:val="26"/>
          <w:lang w:val="en-US"/>
        </w:rPr>
        <w:br/>
      </w:r>
      <w:r w:rsidRPr="00DD26A7">
        <w:rPr>
          <w:rFonts w:ascii="Times New Roman" w:hAnsi="Times New Roman" w:cs="Times New Roman"/>
          <w:i/>
          <w:sz w:val="26"/>
          <w:szCs w:val="26"/>
        </w:rPr>
        <w:t>(Ban hành kèm theo Thông tư số 155/2015/TT-BTC ngày 06 tháng 10 năm 2015 của Bộ Tài chính hướng dẫn công bố thông tin trên thị trường chứng khoán)</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(Promulgated with the Circular No 155/2015/TT-BTC on October 06, 2015 of the Ministry of Finance guiding the Information disclosure on securities markets)</w:t>
      </w:r>
    </w:p>
    <w:p w:rsidR="00C3482F" w:rsidRPr="00DD26A7" w:rsidRDefault="00C3482F" w:rsidP="00C3482F">
      <w:pPr>
        <w:spacing w:before="120"/>
        <w:rPr>
          <w:rFonts w:ascii="Times New Roman" w:hAnsi="Times New Roman" w:cs="Times New Roman"/>
          <w:sz w:val="26"/>
          <w:szCs w:val="26"/>
          <w:lang w:val="en-US"/>
        </w:rPr>
      </w:pPr>
    </w:p>
    <w:p w:rsidR="00C3482F" w:rsidRPr="00DD26A7" w:rsidRDefault="00C3482F" w:rsidP="00C3482F">
      <w:pPr>
        <w:spacing w:before="120"/>
        <w:jc w:val="center"/>
        <w:rPr>
          <w:rFonts w:ascii="Times New Roman" w:hAnsi="Times New Roman" w:cs="Times New Roman"/>
          <w:sz w:val="26"/>
          <w:szCs w:val="26"/>
          <w:lang w:val="en-US"/>
        </w:rPr>
      </w:pPr>
      <w:r w:rsidRPr="00DD26A7">
        <w:rPr>
          <w:rFonts w:ascii="Times New Roman" w:hAnsi="Times New Roman" w:cs="Times New Roman"/>
          <w:b/>
          <w:sz w:val="26"/>
          <w:szCs w:val="26"/>
        </w:rPr>
        <w:t>CỘNG HÒA XÃ HỘI CHỦ NGHĨA VIỆT NAM</w:t>
      </w:r>
      <w:r w:rsidRPr="00DD26A7">
        <w:rPr>
          <w:rFonts w:ascii="Times New Roman" w:hAnsi="Times New Roman" w:cs="Times New Roman"/>
          <w:b/>
          <w:sz w:val="26"/>
          <w:szCs w:val="26"/>
        </w:rPr>
        <w:br/>
        <w:t>Độc lập - Tự do - Hạnh phúc</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THE SOCIALIST REPUBLIC OF VIETNAM</w:t>
      </w:r>
      <w:r w:rsidRPr="00DD26A7">
        <w:rPr>
          <w:rFonts w:ascii="Times New Roman" w:hAnsi="Times New Roman" w:cs="Times New Roman"/>
          <w:b/>
          <w:i/>
          <w:sz w:val="26"/>
          <w:szCs w:val="26"/>
          <w:lang w:val="en-US"/>
        </w:rPr>
        <w:br/>
      </w:r>
      <w:r w:rsidRPr="00DD26A7">
        <w:rPr>
          <w:rFonts w:ascii="Times New Roman" w:hAnsi="Times New Roman" w:cs="Times New Roman"/>
          <w:b/>
          <w:i/>
          <w:sz w:val="26"/>
          <w:szCs w:val="26"/>
        </w:rPr>
        <w:t>Independence - Freedom - Happiness</w:t>
      </w:r>
      <w:r w:rsidRPr="00DD26A7">
        <w:rPr>
          <w:rFonts w:ascii="Times New Roman" w:hAnsi="Times New Roman" w:cs="Times New Roman"/>
          <w:b/>
          <w:sz w:val="26"/>
          <w:szCs w:val="26"/>
        </w:rPr>
        <w:t xml:space="preserve"> </w:t>
      </w:r>
      <w:r w:rsidRPr="00DD26A7">
        <w:rPr>
          <w:rFonts w:ascii="Times New Roman" w:hAnsi="Times New Roman" w:cs="Times New Roman"/>
          <w:b/>
          <w:sz w:val="26"/>
          <w:szCs w:val="26"/>
        </w:rPr>
        <w:br/>
        <w:t>---------------</w:t>
      </w:r>
    </w:p>
    <w:p w:rsidR="00C3482F" w:rsidRPr="00DD26A7" w:rsidRDefault="00C3482F" w:rsidP="00C3482F">
      <w:pPr>
        <w:spacing w:before="120"/>
        <w:jc w:val="right"/>
        <w:rPr>
          <w:rFonts w:ascii="Times New Roman" w:hAnsi="Times New Roman" w:cs="Times New Roman"/>
          <w:i/>
          <w:sz w:val="26"/>
          <w:szCs w:val="26"/>
          <w:lang w:val="en-US"/>
        </w:rPr>
      </w:pPr>
      <w:r w:rsidRPr="00DD26A7">
        <w:rPr>
          <w:rFonts w:ascii="Times New Roman" w:hAnsi="Times New Roman" w:cs="Times New Roman"/>
          <w:i/>
          <w:sz w:val="26"/>
          <w:szCs w:val="26"/>
          <w:lang w:val="en-US"/>
        </w:rPr>
        <w:t>……….</w:t>
      </w:r>
      <w:r w:rsidRPr="00DD26A7">
        <w:rPr>
          <w:rFonts w:ascii="Times New Roman" w:hAnsi="Times New Roman" w:cs="Times New Roman"/>
          <w:i/>
          <w:sz w:val="26"/>
          <w:szCs w:val="26"/>
        </w:rPr>
        <w:t>, ngày ... tháng</w:t>
      </w:r>
      <w:r w:rsidR="00C53C5E"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 năm </w:t>
      </w:r>
      <w:r w:rsidRPr="00DD26A7">
        <w:rPr>
          <w:rFonts w:ascii="Times New Roman" w:hAnsi="Times New Roman" w:cs="Times New Roman"/>
          <w:i/>
          <w:sz w:val="26"/>
          <w:szCs w:val="26"/>
          <w:lang w:val="en-US"/>
        </w:rPr>
        <w:t>………</w:t>
      </w:r>
      <w:r w:rsidRPr="00DD26A7">
        <w:rPr>
          <w:rFonts w:ascii="Times New Roman" w:hAnsi="Times New Roman" w:cs="Times New Roman"/>
          <w:i/>
          <w:sz w:val="26"/>
          <w:szCs w:val="26"/>
          <w:lang w:val="en-US"/>
        </w:rPr>
        <w:br/>
        <w:t>……….</w:t>
      </w:r>
      <w:r w:rsidRPr="00DD26A7">
        <w:rPr>
          <w:rFonts w:ascii="Times New Roman" w:hAnsi="Times New Roman" w:cs="Times New Roman"/>
          <w:i/>
          <w:sz w:val="26"/>
          <w:szCs w:val="26"/>
        </w:rPr>
        <w:t>, day ... month</w:t>
      </w:r>
      <w:r w:rsidR="00C53C5E"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 xml:space="preserve">... year </w:t>
      </w:r>
      <w:r w:rsidRPr="00DD26A7">
        <w:rPr>
          <w:rFonts w:ascii="Times New Roman" w:hAnsi="Times New Roman" w:cs="Times New Roman"/>
          <w:i/>
          <w:sz w:val="26"/>
          <w:szCs w:val="26"/>
          <w:lang w:val="en-US"/>
        </w:rPr>
        <w:t>……….</w:t>
      </w:r>
    </w:p>
    <w:p w:rsidR="00CF3004" w:rsidRPr="00DD26A7" w:rsidRDefault="00CF3004" w:rsidP="00C3482F">
      <w:pPr>
        <w:spacing w:before="120"/>
        <w:jc w:val="right"/>
        <w:rPr>
          <w:rFonts w:ascii="Times New Roman" w:hAnsi="Times New Roman" w:cs="Times New Roman"/>
          <w:i/>
          <w:sz w:val="26"/>
          <w:szCs w:val="26"/>
          <w:lang w:val="en-US"/>
        </w:rPr>
      </w:pPr>
    </w:p>
    <w:p w:rsidR="00C3482F" w:rsidRPr="00DD26A7" w:rsidRDefault="00F76C45" w:rsidP="00C3482F">
      <w:pPr>
        <w:spacing w:before="120"/>
        <w:jc w:val="center"/>
        <w:rPr>
          <w:rFonts w:ascii="Times New Roman" w:hAnsi="Times New Roman" w:cs="Times New Roman"/>
          <w:sz w:val="26"/>
          <w:szCs w:val="26"/>
        </w:rPr>
      </w:pPr>
      <w:r w:rsidRPr="00DD26A7">
        <w:rPr>
          <w:rFonts w:ascii="Times New Roman" w:hAnsi="Times New Roman" w:cs="Times New Roman"/>
          <w:b/>
          <w:sz w:val="26"/>
          <w:szCs w:val="26"/>
        </w:rPr>
        <w:t xml:space="preserve">BÁO CÁO KẾT QUẢ GIAO DỊCH TRÁI PHIẾU CHUYỂN ĐỔI; QUYỀN MUA </w:t>
      </w:r>
      <w:r w:rsidRPr="00DD26A7">
        <w:rPr>
          <w:rFonts w:ascii="Times New Roman" w:hAnsi="Times New Roman" w:cs="Times New Roman"/>
          <w:b/>
          <w:sz w:val="26"/>
          <w:szCs w:val="26"/>
        </w:rPr>
        <w:lastRenderedPageBreak/>
        <w:t>CỔ PHIẾU/CHỨNG CHỈ QUỸ/TRÁI PHIẾU CHUYỂN ĐỔI CỦA NGƯỜI NỘI BỘ CỦA CÔNG TY ĐẠI CHÚNG, NGƯỜI NỘI BỘ CỦA QUỸ ĐẠI CHÚNG VÀ NGƯỜI CÓ LIÊN QUAN CỦA NGƯỜI NỘI BỘ</w:t>
      </w:r>
      <w:r w:rsidRPr="00DD26A7">
        <w:rPr>
          <w:rFonts w:ascii="Times New Roman" w:hAnsi="Times New Roman" w:cs="Times New Roman"/>
          <w:b/>
          <w:sz w:val="26"/>
          <w:szCs w:val="26"/>
        </w:rPr>
        <w:br/>
      </w:r>
      <w:r w:rsidRPr="00DD26A7">
        <w:rPr>
          <w:rFonts w:ascii="Times New Roman" w:hAnsi="Times New Roman" w:cs="Times New Roman"/>
          <w:b/>
          <w:i/>
          <w:sz w:val="26"/>
          <w:szCs w:val="26"/>
        </w:rPr>
        <w:t>REPORT ON RESULTS OF TRANSACTION IN CONVERTIBLE BOND, RIGHTS TO BUY SHARES/FUND CERTIFICATES/CONVERTIBLE BOND OF INTERNAL PERSON OF PUBLIC COMPANY, INTERNAL PERSON OF PUBLIC FUND AND RELATED PERSON OF INTERNAL PERSON</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2988"/>
        <w:gridCol w:w="5868"/>
      </w:tblGrid>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Kính gửi:</w:t>
            </w:r>
          </w:p>
        </w:tc>
        <w:tc>
          <w:tcPr>
            <w:tcW w:w="5868" w:type="dxa"/>
          </w:tcPr>
          <w:p w:rsidR="00C3482F" w:rsidRPr="00DD26A7" w:rsidRDefault="00C3482F" w:rsidP="009D3B85">
            <w:pPr>
              <w:spacing w:before="120"/>
              <w:rPr>
                <w:rFonts w:ascii="Times New Roman" w:eastAsia="Times New Roman" w:hAnsi="Times New Roman" w:cs="Times New Roman"/>
                <w:sz w:val="26"/>
                <w:szCs w:val="26"/>
              </w:rPr>
            </w:pPr>
            <w:r w:rsidRPr="00DD26A7">
              <w:rPr>
                <w:rFonts w:ascii="Times New Roman" w:eastAsia="Times New Roman" w:hAnsi="Times New Roman" w:cs="Times New Roman"/>
                <w:sz w:val="26"/>
                <w:szCs w:val="26"/>
              </w:rPr>
              <w:t xml:space="preserve">- </w:t>
            </w:r>
            <w:r w:rsidRPr="00DD26A7">
              <w:rPr>
                <w:rFonts w:ascii="Times New Roman" w:eastAsia="Times New Roman" w:hAnsi="Times New Roman" w:cs="Times New Roman"/>
                <w:sz w:val="26"/>
                <w:szCs w:val="26"/>
                <w:lang w:val="en-US"/>
              </w:rPr>
              <w:t>Ủy</w:t>
            </w:r>
            <w:r w:rsidRPr="00DD26A7">
              <w:rPr>
                <w:rFonts w:ascii="Times New Roman" w:eastAsia="Times New Roman" w:hAnsi="Times New Roman" w:cs="Times New Roman"/>
                <w:sz w:val="26"/>
                <w:szCs w:val="26"/>
              </w:rPr>
              <w:t xml:space="preserve"> ban Chứng khoán Nhà nước</w:t>
            </w:r>
            <w:r w:rsidRPr="00DD26A7">
              <w:rPr>
                <w:rFonts w:ascii="Times New Roman" w:eastAsia="Times New Roman" w:hAnsi="Times New Roman" w:cs="Times New Roman"/>
                <w:sz w:val="26"/>
                <w:szCs w:val="26"/>
                <w:lang w:val="en-US"/>
              </w:rPr>
              <w:br/>
              <w:t xml:space="preserve">- </w:t>
            </w:r>
            <w:r w:rsidRPr="00DD26A7">
              <w:rPr>
                <w:rFonts w:ascii="Times New Roman" w:eastAsia="Times New Roman" w:hAnsi="Times New Roman" w:cs="Times New Roman"/>
                <w:sz w:val="26"/>
                <w:szCs w:val="26"/>
              </w:rPr>
              <w:t>Sở Giao dịch chứng khoán</w:t>
            </w:r>
            <w:r w:rsidRPr="00DD26A7">
              <w:rPr>
                <w:rFonts w:ascii="Times New Roman" w:eastAsia="Times New Roman" w:hAnsi="Times New Roman" w:cs="Times New Roman"/>
                <w:sz w:val="26"/>
                <w:szCs w:val="26"/>
              </w:rPr>
              <w:br/>
            </w:r>
            <w:r w:rsidRPr="00DD26A7">
              <w:rPr>
                <w:rFonts w:ascii="Times New Roman" w:eastAsia="Times New Roman" w:hAnsi="Times New Roman" w:cs="Times New Roman"/>
                <w:sz w:val="26"/>
                <w:szCs w:val="26"/>
                <w:lang w:val="en-US"/>
              </w:rPr>
              <w:t xml:space="preserve">- </w:t>
            </w:r>
            <w:r w:rsidRPr="00DD26A7">
              <w:rPr>
                <w:rFonts w:ascii="Times New Roman" w:eastAsia="Times New Roman" w:hAnsi="Times New Roman" w:cs="Times New Roman"/>
                <w:sz w:val="26"/>
                <w:szCs w:val="26"/>
              </w:rPr>
              <w:t>Công ty đại chúng/ Công ty quản lý quỹ</w:t>
            </w:r>
          </w:p>
        </w:tc>
      </w:tr>
      <w:tr w:rsidR="00C3482F" w:rsidRPr="00DD26A7" w:rsidTr="009D3B85">
        <w:tc>
          <w:tcPr>
            <w:tcW w:w="2988" w:type="dxa"/>
          </w:tcPr>
          <w:p w:rsidR="00C3482F" w:rsidRPr="00DD26A7" w:rsidRDefault="00C3482F" w:rsidP="009D3B85">
            <w:pPr>
              <w:spacing w:before="120"/>
              <w:jc w:val="right"/>
              <w:rPr>
                <w:rFonts w:ascii="Times New Roman" w:eastAsia="Times New Roman" w:hAnsi="Times New Roman" w:cs="Times New Roman"/>
                <w:i/>
                <w:sz w:val="26"/>
                <w:szCs w:val="26"/>
                <w:lang w:val="en-US"/>
              </w:rPr>
            </w:pPr>
            <w:r w:rsidRPr="00DD26A7">
              <w:rPr>
                <w:rFonts w:ascii="Times New Roman" w:eastAsia="Times New Roman" w:hAnsi="Times New Roman" w:cs="Times New Roman"/>
                <w:i/>
                <w:sz w:val="26"/>
                <w:szCs w:val="26"/>
                <w:lang w:val="en-US"/>
              </w:rPr>
              <w:t>To</w:t>
            </w:r>
            <w:r w:rsidR="00390B04" w:rsidRPr="00DD26A7">
              <w:rPr>
                <w:rFonts w:ascii="Times New Roman" w:eastAsia="Times New Roman" w:hAnsi="Times New Roman" w:cs="Times New Roman"/>
                <w:i/>
                <w:sz w:val="26"/>
                <w:szCs w:val="26"/>
                <w:lang w:val="en-US"/>
              </w:rPr>
              <w:t>:</w:t>
            </w:r>
          </w:p>
        </w:tc>
        <w:tc>
          <w:tcPr>
            <w:tcW w:w="5868" w:type="dxa"/>
          </w:tcPr>
          <w:p w:rsidR="00C3482F" w:rsidRPr="00DD26A7" w:rsidRDefault="00C3482F" w:rsidP="009D3B85">
            <w:pPr>
              <w:spacing w:before="120"/>
              <w:rPr>
                <w:rFonts w:ascii="Times New Roman" w:eastAsia="Times New Roman" w:hAnsi="Times New Roman" w:cs="Times New Roman"/>
                <w:i/>
                <w:sz w:val="26"/>
                <w:szCs w:val="26"/>
              </w:rPr>
            </w:pPr>
            <w:r w:rsidRPr="00DD26A7">
              <w:rPr>
                <w:rFonts w:ascii="Times New Roman" w:eastAsia="Times New Roman" w:hAnsi="Times New Roman" w:cs="Times New Roman"/>
                <w:i/>
                <w:sz w:val="26"/>
                <w:szCs w:val="26"/>
              </w:rPr>
              <w:t>- The State Securities Commission</w:t>
            </w:r>
            <w:r w:rsidRPr="00DD26A7">
              <w:rPr>
                <w:rFonts w:ascii="Times New Roman" w:eastAsia="Times New Roman" w:hAnsi="Times New Roman" w:cs="Times New Roman"/>
                <w:i/>
                <w:sz w:val="26"/>
                <w:szCs w:val="26"/>
                <w:lang w:val="en-US"/>
              </w:rPr>
              <w:br/>
              <w:t xml:space="preserve">- </w:t>
            </w:r>
            <w:r w:rsidRPr="00DD26A7">
              <w:rPr>
                <w:rFonts w:ascii="Times New Roman" w:eastAsia="Times New Roman" w:hAnsi="Times New Roman" w:cs="Times New Roman"/>
                <w:i/>
                <w:sz w:val="26"/>
                <w:szCs w:val="26"/>
              </w:rPr>
              <w:t>The Stock Exchange</w:t>
            </w:r>
            <w:r w:rsidRPr="00DD26A7">
              <w:rPr>
                <w:rFonts w:ascii="Times New Roman" w:eastAsia="Times New Roman" w:hAnsi="Times New Roman" w:cs="Times New Roman"/>
                <w:i/>
                <w:sz w:val="26"/>
                <w:szCs w:val="26"/>
                <w:lang w:val="en-US"/>
              </w:rPr>
              <w:br/>
              <w:t xml:space="preserve">- </w:t>
            </w:r>
            <w:r w:rsidRPr="00DD26A7">
              <w:rPr>
                <w:rFonts w:ascii="Times New Roman" w:eastAsia="Times New Roman" w:hAnsi="Times New Roman" w:cs="Times New Roman"/>
                <w:i/>
                <w:sz w:val="26"/>
                <w:szCs w:val="26"/>
              </w:rPr>
              <w:t>The public company/ The fund management company</w:t>
            </w:r>
          </w:p>
        </w:tc>
      </w:tr>
    </w:tbl>
    <w:p w:rsidR="00C3482F" w:rsidRPr="00DD26A7" w:rsidRDefault="00C3482F" w:rsidP="00C3482F">
      <w:pPr>
        <w:spacing w:before="120"/>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1. </w:t>
      </w:r>
      <w:r w:rsidRPr="00DD26A7">
        <w:rPr>
          <w:rFonts w:ascii="Times New Roman" w:hAnsi="Times New Roman" w:cs="Times New Roman"/>
          <w:sz w:val="26"/>
          <w:szCs w:val="26"/>
        </w:rPr>
        <w:t xml:space="preserve">Thông tin về cá nhân/tổ chức thực hiện giao dịch/ </w:t>
      </w:r>
      <w:r w:rsidRPr="00DD26A7">
        <w:rPr>
          <w:rFonts w:ascii="Times New Roman" w:hAnsi="Times New Roman" w:cs="Times New Roman"/>
          <w:i/>
          <w:sz w:val="26"/>
          <w:szCs w:val="26"/>
        </w:rPr>
        <w:t>Information on individual/ organization: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 xml:space="preserve">Họ và tên cá nhân/Tên tổ chức/ </w:t>
      </w:r>
      <w:r w:rsidRPr="00DD26A7">
        <w:rPr>
          <w:rFonts w:ascii="Times New Roman" w:hAnsi="Times New Roman" w:cs="Times New Roman"/>
          <w:i/>
          <w:sz w:val="26"/>
          <w:szCs w:val="26"/>
        </w:rPr>
        <w:t>Name of individual/organization</w:t>
      </w:r>
      <w:r w:rsidRPr="00DD26A7">
        <w:rPr>
          <w:rFonts w:ascii="Times New Roman" w:hAnsi="Times New Roman" w:cs="Times New Roman"/>
          <w:sz w:val="26"/>
          <w:szCs w:val="26"/>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CMND, Hộ chiếu, Thẻ căn cước (đối với cá nhân) hoặc Số Giấy chứng nhận đăng ký doanh nghiệp, Giấy phép hoạt động hoặc giấy tờ pháp lý tương đương (đối với tổ chức), ngày cấp, nơi cấp/ </w:t>
      </w:r>
      <w:r w:rsidRPr="00DD26A7">
        <w:rPr>
          <w:rFonts w:ascii="Times New Roman" w:hAnsi="Times New Roman" w:cs="Times New Roman"/>
          <w:i/>
          <w:sz w:val="26"/>
          <w:szCs w:val="26"/>
        </w:rPr>
        <w:t>ID card/Passport No. (in case of individual) or Certificate of business registration No. (in case of organization), date of issue, place of issue.</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Địa chỉ liên hệ/Địa chỉ trụ sở chính/ </w:t>
      </w:r>
      <w:r w:rsidRPr="00DD26A7">
        <w:rPr>
          <w:rFonts w:ascii="Times New Roman" w:hAnsi="Times New Roman" w:cs="Times New Roman"/>
          <w:i/>
          <w:sz w:val="26"/>
          <w:szCs w:val="26"/>
        </w:rPr>
        <w:t>Address</w:t>
      </w:r>
      <w:r w:rsidRPr="00DD26A7">
        <w:rPr>
          <w:rFonts w:ascii="Times New Roman" w:hAnsi="Times New Roman" w:cs="Times New Roman"/>
          <w:sz w:val="26"/>
          <w:szCs w:val="26"/>
        </w:rPr>
        <w:t>:</w:t>
      </w:r>
    </w:p>
    <w:p w:rsidR="0060719D" w:rsidRPr="00DD26A7" w:rsidRDefault="0060719D"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rPr>
        <w:t>-</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w:t>
      </w:r>
      <w:r w:rsidRPr="00DD26A7">
        <w:rPr>
          <w:rFonts w:ascii="Times New Roman" w:hAnsi="Times New Roman" w:cs="Times New Roman"/>
          <w:i/>
          <w:sz w:val="26"/>
          <w:szCs w:val="26"/>
        </w:rPr>
        <w:t>Telephone</w:t>
      </w:r>
      <w:r w:rsidRPr="00DD26A7">
        <w:rPr>
          <w:rFonts w:ascii="Times New Roman" w:hAnsi="Times New Roman" w:cs="Times New Roman"/>
          <w:sz w:val="26"/>
          <w:szCs w:val="26"/>
        </w:rPr>
        <w:t xml:space="preserve"> </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Fax: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Email: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Website: </w:t>
      </w:r>
      <w:r w:rsidRPr="00DD26A7">
        <w:rPr>
          <w:rFonts w:ascii="Times New Roman" w:hAnsi="Times New Roman" w:cs="Times New Roman"/>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tại công ty đại chúng, công ty quản lý quỹ</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(nếu có) hoặc mối quan hệ với công ty đại chúng, công ty quản lý quỹ/ </w:t>
      </w:r>
      <w:r w:rsidRPr="00DD26A7">
        <w:rPr>
          <w:rFonts w:ascii="Times New Roman" w:hAnsi="Times New Roman" w:cs="Times New Roman"/>
          <w:i/>
          <w:sz w:val="26"/>
          <w:szCs w:val="26"/>
        </w:rPr>
        <w:t>Current position in the public company, the fund management company</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(if any) or relationship with the public company, the fund management company:</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tại công ty đại chúng, công ty quản lý quỹ tại ngày đăng ký giao dịch (nếu có</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Posittion in the public company, the public fund management company at</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registration date</w:t>
      </w:r>
      <w:r w:rsidR="00D46A04"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(if any)</w:t>
      </w:r>
      <w:r w:rsidRPr="00DD26A7">
        <w:rPr>
          <w:rFonts w:ascii="Times New Roman" w:hAnsi="Times New Roman" w:cs="Times New Roman"/>
          <w:sz w:val="26"/>
          <w:szCs w:val="26"/>
        </w:rPr>
        <w:t>:</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và ngày không còn là người nội bộ hoặc người</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có liên quan của người nội bộ của công ty đại chúng, công ty quản lý quỹ: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(nêu rõ lý do) */ </w:t>
      </w:r>
      <w:r w:rsidRPr="00DD26A7">
        <w:rPr>
          <w:rFonts w:ascii="Times New Roman" w:hAnsi="Times New Roman" w:cs="Times New Roman"/>
          <w:i/>
          <w:sz w:val="26"/>
          <w:szCs w:val="26"/>
        </w:rPr>
        <w:t>and date on which is no longer internal person or related</w:t>
      </w:r>
      <w:r w:rsidR="007252EA"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of internal</w:t>
      </w:r>
      <w:r w:rsidR="007252EA"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of the public company, the public fund management company:</w:t>
      </w:r>
    </w:p>
    <w:p w:rsidR="00C3482F" w:rsidRPr="00DD26A7" w:rsidRDefault="00C3482F" w:rsidP="0060719D">
      <w:pPr>
        <w:spacing w:before="120"/>
        <w:jc w:val="both"/>
        <w:rPr>
          <w:rFonts w:ascii="Times New Roman" w:hAnsi="Times New Roman" w:cs="Times New Roman"/>
          <w:i/>
          <w:sz w:val="26"/>
          <w:szCs w:val="26"/>
        </w:rPr>
      </w:pPr>
      <w:r w:rsidRPr="00DD26A7">
        <w:rPr>
          <w:rFonts w:ascii="Times New Roman" w:hAnsi="Times New Roman" w:cs="Times New Roman"/>
          <w:i/>
          <w:sz w:val="26"/>
          <w:szCs w:val="26"/>
        </w:rPr>
        <w:t>*: Mục này chỉ dành cho trường hợp chưa hết thời hạn đăng ký giao dịch, đối tượng đăng ký không còn là người nội bộ hoặc người có liên quan của người nội bộ của công ty đại chúng, công ty quản lý quỹ/quỹ đại chúng)/ This item is only for cases not yet registration deadline of transaction, the registrant is no longer the internal person or related</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of internal person of the public company, the public fund management company/public fund.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2. </w:t>
      </w:r>
      <w:r w:rsidRPr="00DD26A7">
        <w:rPr>
          <w:rFonts w:ascii="Times New Roman" w:hAnsi="Times New Roman" w:cs="Times New Roman"/>
          <w:sz w:val="26"/>
          <w:szCs w:val="26"/>
        </w:rPr>
        <w:t xml:space="preserve">Thông tin về người nội bộ của công ty đại chúng/quỹ đại chúng là người có liên quan của cá nhân/tổ chức thực hiện giao dịch </w:t>
      </w:r>
      <w:r w:rsidRPr="00DD26A7">
        <w:rPr>
          <w:rFonts w:ascii="Times New Roman" w:hAnsi="Times New Roman" w:cs="Times New Roman"/>
          <w:i/>
          <w:sz w:val="26"/>
          <w:szCs w:val="26"/>
        </w:rPr>
        <w:t xml:space="preserve">(đối với trường hợp người thực hiện giao dịch là </w:t>
      </w:r>
      <w:r w:rsidRPr="00DD26A7">
        <w:rPr>
          <w:rFonts w:ascii="Times New Roman" w:hAnsi="Times New Roman" w:cs="Times New Roman"/>
          <w:i/>
          <w:sz w:val="26"/>
          <w:szCs w:val="26"/>
        </w:rPr>
        <w:lastRenderedPageBreak/>
        <w:t>người có liên quan của người nội bộ của công ty đại chúng/quỹ đại chúng)/ Information about internal person of the public company/public fund is related person of trading individual/organization (in case trader is related person of internal</w:t>
      </w:r>
      <w:r w:rsidR="00D46A04"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 of the public company/public fund):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Họ và tên người nội bộ/ </w:t>
      </w:r>
      <w:r w:rsidRPr="00DD26A7">
        <w:rPr>
          <w:rFonts w:ascii="Times New Roman" w:hAnsi="Times New Roman" w:cs="Times New Roman"/>
          <w:i/>
          <w:sz w:val="26"/>
          <w:szCs w:val="26"/>
        </w:rPr>
        <w:t>Name of internal</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Quốc tịch/ </w:t>
      </w:r>
      <w:r w:rsidRPr="00DD26A7">
        <w:rPr>
          <w:rFonts w:ascii="Times New Roman" w:hAnsi="Times New Roman" w:cs="Times New Roman"/>
          <w:i/>
          <w:sz w:val="26"/>
          <w:szCs w:val="26"/>
        </w:rPr>
        <w:t>Nationality: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CMND, Hộ chiếu, Thẻ căn cước/ </w:t>
      </w:r>
      <w:r w:rsidRPr="00DD26A7">
        <w:rPr>
          <w:rFonts w:ascii="Times New Roman" w:hAnsi="Times New Roman" w:cs="Times New Roman"/>
          <w:i/>
          <w:sz w:val="26"/>
          <w:szCs w:val="26"/>
        </w:rPr>
        <w:t>ID card/Passport No.:</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Địa chỉ thường trú/</w:t>
      </w:r>
      <w:r w:rsidRPr="00DD26A7">
        <w:rPr>
          <w:rFonts w:ascii="Times New Roman" w:hAnsi="Times New Roman" w:cs="Times New Roman"/>
          <w:i/>
          <w:sz w:val="26"/>
          <w:szCs w:val="26"/>
        </w:rPr>
        <w:t xml:space="preserve"> Permanent address:</w:t>
      </w:r>
    </w:p>
    <w:p w:rsidR="00C3482F" w:rsidRPr="00DD26A7" w:rsidRDefault="00C3482F" w:rsidP="0060719D">
      <w:pPr>
        <w:tabs>
          <w:tab w:val="left" w:pos="4320"/>
          <w:tab w:val="left" w:pos="5880"/>
        </w:tabs>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Điện thoại liên hệ/ </w:t>
      </w:r>
      <w:r w:rsidRPr="00DD26A7">
        <w:rPr>
          <w:rFonts w:ascii="Times New Roman" w:hAnsi="Times New Roman" w:cs="Times New Roman"/>
          <w:i/>
          <w:sz w:val="26"/>
          <w:szCs w:val="26"/>
        </w:rPr>
        <w:t>Address:</w:t>
      </w:r>
      <w:r w:rsidR="006E61B4" w:rsidRPr="00DD26A7">
        <w:rPr>
          <w:rFonts w:ascii="Times New Roman" w:hAnsi="Times New Roman" w:cs="Times New Roman"/>
          <w:sz w:val="26"/>
          <w:szCs w:val="26"/>
        </w:rPr>
        <w:t xml:space="preserve"> </w:t>
      </w:r>
      <w:r w:rsidR="006E61B4" w:rsidRPr="00DD26A7">
        <w:rPr>
          <w:rFonts w:ascii="Times New Roman" w:hAnsi="Times New Roman" w:cs="Times New Roman"/>
          <w:sz w:val="26"/>
          <w:szCs w:val="26"/>
          <w:lang w:val="en-US"/>
        </w:rPr>
        <w:tab/>
      </w:r>
      <w:r w:rsidRPr="00DD26A7">
        <w:rPr>
          <w:rFonts w:ascii="Times New Roman" w:hAnsi="Times New Roman" w:cs="Times New Roman"/>
          <w:sz w:val="26"/>
          <w:szCs w:val="26"/>
        </w:rPr>
        <w:t>Fax:</w:t>
      </w:r>
      <w:r w:rsidR="006E61B4" w:rsidRPr="00DD26A7">
        <w:rPr>
          <w:rFonts w:ascii="Times New Roman" w:hAnsi="Times New Roman" w:cs="Times New Roman"/>
          <w:sz w:val="26"/>
          <w:szCs w:val="26"/>
        </w:rPr>
        <w:t xml:space="preserve"> </w:t>
      </w:r>
      <w:r w:rsidR="006E61B4" w:rsidRPr="00DD26A7">
        <w:rPr>
          <w:rFonts w:ascii="Times New Roman" w:hAnsi="Times New Roman" w:cs="Times New Roman"/>
          <w:sz w:val="26"/>
          <w:szCs w:val="26"/>
          <w:lang w:val="en-US"/>
        </w:rPr>
        <w:tab/>
      </w:r>
      <w:r w:rsidRPr="00DD26A7">
        <w:rPr>
          <w:rFonts w:ascii="Times New Roman" w:hAnsi="Times New Roman" w:cs="Times New Roman"/>
          <w:sz w:val="26"/>
          <w:szCs w:val="26"/>
        </w:rPr>
        <w:t>Email:</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Chức vụ tại công ty đại chúng, công ty quản lý quỹ tại ngày cá nhân/tổ chức nêu tại mục 1 đăng ký giao dịch/ </w:t>
      </w:r>
      <w:r w:rsidRPr="00DD26A7">
        <w:rPr>
          <w:rFonts w:ascii="Times New Roman" w:hAnsi="Times New Roman" w:cs="Times New Roman"/>
          <w:i/>
          <w:sz w:val="26"/>
          <w:szCs w:val="26"/>
        </w:rPr>
        <w:t>Posittion in the public company, the fund management company at date on which individual/organization referred to in paragraph 1 to register the transaction: ...</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Chức vụ hiện nay tại công ty đại chúng, công ty quản lý quỹ /</w:t>
      </w:r>
      <w:r w:rsidRPr="00DD26A7">
        <w:rPr>
          <w:rFonts w:ascii="Times New Roman" w:hAnsi="Times New Roman" w:cs="Times New Roman"/>
          <w:i/>
          <w:sz w:val="26"/>
          <w:szCs w:val="26"/>
        </w:rPr>
        <w:t>Currently posittion in the public company, the fund management company: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Mối quan hệ giữa cá nhân/tổ chức thực hiện giao dịch với người nội bộ/ </w:t>
      </w:r>
      <w:r w:rsidRPr="00DD26A7">
        <w:rPr>
          <w:rFonts w:ascii="Times New Roman" w:hAnsi="Times New Roman" w:cs="Times New Roman"/>
          <w:i/>
          <w:sz w:val="26"/>
          <w:szCs w:val="26"/>
        </w:rPr>
        <w:t>Relationship of individual/organization executing transaction with internal person: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Số lượng, tỷ lệ cổ phiếu/chứng chỉ quỹ mà người nội bộ đang nắm giữ (nếu có)/ </w:t>
      </w:r>
      <w:r w:rsidRPr="00DD26A7">
        <w:rPr>
          <w:rFonts w:ascii="Times New Roman" w:hAnsi="Times New Roman" w:cs="Times New Roman"/>
          <w:i/>
          <w:sz w:val="26"/>
          <w:szCs w:val="26"/>
        </w:rPr>
        <w:t>Number, ownership proportion of shares held by the internal (if any):</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3. </w:t>
      </w:r>
      <w:r w:rsidRPr="00DD26A7">
        <w:rPr>
          <w:rFonts w:ascii="Times New Roman" w:hAnsi="Times New Roman" w:cs="Times New Roman"/>
          <w:sz w:val="26"/>
          <w:szCs w:val="26"/>
        </w:rPr>
        <w:t xml:space="preserve">Mã chứng khoán giao dịch/ </w:t>
      </w:r>
      <w:r w:rsidRPr="00DD26A7">
        <w:rPr>
          <w:rFonts w:ascii="Times New Roman" w:hAnsi="Times New Roman" w:cs="Times New Roman"/>
          <w:i/>
          <w:sz w:val="26"/>
          <w:szCs w:val="26"/>
        </w:rPr>
        <w:t>Securities code:</w:t>
      </w:r>
    </w:p>
    <w:p w:rsidR="00C3482F" w:rsidRPr="00DD26A7" w:rsidRDefault="00C3482F" w:rsidP="0060719D">
      <w:pPr>
        <w:spacing w:before="120"/>
        <w:jc w:val="both"/>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4. </w:t>
      </w:r>
      <w:r w:rsidRPr="00DD26A7">
        <w:rPr>
          <w:rFonts w:ascii="Times New Roman" w:hAnsi="Times New Roman" w:cs="Times New Roman"/>
          <w:sz w:val="26"/>
          <w:szCs w:val="26"/>
        </w:rPr>
        <w:t>Các tài khoản giao dịch có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nêu tại mục 3/</w:t>
      </w:r>
      <w:r w:rsidRPr="00DD26A7">
        <w:rPr>
          <w:rFonts w:ascii="Times New Roman" w:hAnsi="Times New Roman" w:cs="Times New Roman"/>
          <w:i/>
          <w:sz w:val="26"/>
          <w:szCs w:val="26"/>
        </w:rPr>
        <w:t>Trading</w:t>
      </w:r>
      <w:r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account number with shares/fund certificates mentioned above:</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tại công ty</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 xml:space="preserve">chứng khoán/ </w:t>
      </w:r>
      <w:r w:rsidRPr="00DD26A7">
        <w:rPr>
          <w:rFonts w:ascii="Times New Roman" w:hAnsi="Times New Roman" w:cs="Times New Roman"/>
          <w:i/>
          <w:sz w:val="26"/>
          <w:szCs w:val="26"/>
        </w:rPr>
        <w:t xml:space="preserve">In securities company: </w:t>
      </w:r>
      <w:r w:rsidRPr="00DD26A7">
        <w:rPr>
          <w:rFonts w:ascii="Times New Roman" w:hAnsi="Times New Roman" w:cs="Times New Roman"/>
          <w:i/>
          <w:sz w:val="26"/>
          <w:szCs w:val="26"/>
          <w:lang w:val="en-US"/>
        </w:rPr>
        <w:t>……………….</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5. </w:t>
      </w:r>
      <w:r w:rsidRPr="00DD26A7">
        <w:rPr>
          <w:rFonts w:ascii="Times New Roman" w:hAnsi="Times New Roman" w:cs="Times New Roman"/>
          <w:sz w:val="26"/>
          <w:szCs w:val="26"/>
        </w:rPr>
        <w:t>Số lượng, tỷ lệ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nắm giữ trước khi giao dịch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đổi; quyền mua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 quyền mua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đổi/</w:t>
      </w:r>
      <w:r w:rsidRPr="00DD26A7">
        <w:rPr>
          <w:rFonts w:ascii="Times New Roman" w:hAnsi="Times New Roman" w:cs="Times New Roman"/>
          <w:i/>
          <w:sz w:val="26"/>
          <w:szCs w:val="26"/>
        </w:rPr>
        <w:t>Number, ownership proportion of shares/fund certificates held before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6. </w:t>
      </w:r>
      <w:r w:rsidRPr="00DD26A7">
        <w:rPr>
          <w:rFonts w:ascii="Times New Roman" w:hAnsi="Times New Roman" w:cs="Times New Roman"/>
          <w:sz w:val="26"/>
          <w:szCs w:val="26"/>
        </w:rPr>
        <w:t>Tỷ lệ thực hiện quyền mua hoặc tỷ lệ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đổi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thành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w:t>
      </w:r>
      <w:r w:rsidRPr="00DD26A7">
        <w:rPr>
          <w:rFonts w:ascii="Times New Roman" w:hAnsi="Times New Roman" w:cs="Times New Roman"/>
          <w:sz w:val="26"/>
          <w:szCs w:val="26"/>
          <w:lang w:val="en-US"/>
        </w:rPr>
        <w:t xml:space="preserve"> </w:t>
      </w:r>
      <w:r w:rsidRPr="00DD26A7">
        <w:rPr>
          <w:rFonts w:ascii="Times New Roman" w:hAnsi="Times New Roman" w:cs="Times New Roman"/>
          <w:i/>
          <w:sz w:val="26"/>
          <w:szCs w:val="26"/>
        </w:rPr>
        <w:t>Exercise ratio (for trading rights) or conversion rate (for convertible bond transactions):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7. </w:t>
      </w:r>
      <w:r w:rsidRPr="00DD26A7">
        <w:rPr>
          <w:rFonts w:ascii="Times New Roman" w:hAnsi="Times New Roman" w:cs="Times New Roman"/>
          <w:sz w:val="26"/>
          <w:szCs w:val="26"/>
        </w:rPr>
        <w:t>Số lượng quyền mua (đối với giao dịch quyền mua) hoặc số lượng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đổi (đối với giao dịch trái phiếu chuyển đổi) đăng ký mua/bán/cho/được cho/tặng/được tặng/thừa k</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w:t>
      </w:r>
      <w:r w:rsidRPr="00DD26A7">
        <w:rPr>
          <w:rFonts w:ascii="Times New Roman" w:hAnsi="Times New Roman" w:cs="Times New Roman"/>
          <w:i/>
          <w:sz w:val="26"/>
          <w:szCs w:val="26"/>
        </w:rPr>
        <w:t>Number of rights (for trading rights) or number of convertible bond (for trading convertible bond) registered to purchase/ sale/ give/ be given/ donate/ be donated /inherit/ transfer/ transferred: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8. </w:t>
      </w:r>
      <w:r w:rsidRPr="00DD26A7">
        <w:rPr>
          <w:rFonts w:ascii="Times New Roman" w:hAnsi="Times New Roman" w:cs="Times New Roman"/>
          <w:sz w:val="26"/>
          <w:szCs w:val="26"/>
        </w:rPr>
        <w:t xml:space="preserve">Số lượng quyền mua </w:t>
      </w:r>
      <w:r w:rsidRPr="00DD26A7">
        <w:rPr>
          <w:rFonts w:ascii="Times New Roman" w:hAnsi="Times New Roman" w:cs="Times New Roman"/>
          <w:i/>
          <w:sz w:val="26"/>
          <w:szCs w:val="26"/>
        </w:rPr>
        <w:t>(đối với giao dịch quyền mua)</w:t>
      </w:r>
      <w:r w:rsidRPr="00DD26A7">
        <w:rPr>
          <w:rFonts w:ascii="Times New Roman" w:hAnsi="Times New Roman" w:cs="Times New Roman"/>
          <w:sz w:val="26"/>
          <w:szCs w:val="26"/>
        </w:rPr>
        <w:t xml:space="preserve"> hoặc số lượng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đổi </w:t>
      </w:r>
      <w:r w:rsidRPr="00DD26A7">
        <w:rPr>
          <w:rFonts w:ascii="Times New Roman" w:hAnsi="Times New Roman" w:cs="Times New Roman"/>
          <w:i/>
          <w:sz w:val="26"/>
          <w:szCs w:val="26"/>
        </w:rPr>
        <w:t>(đối với giao dịch trái phiếu chuyển đổi thành cổ phiếu)</w:t>
      </w:r>
      <w:r w:rsidRPr="00DD26A7">
        <w:rPr>
          <w:rFonts w:ascii="Times New Roman" w:hAnsi="Times New Roman" w:cs="Times New Roman"/>
          <w:sz w:val="26"/>
          <w:szCs w:val="26"/>
        </w:rPr>
        <w:t xml:space="preserve"> đã mua/bán/cho/được cho/tặng/được tặng/thừa k</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nhượng/nhận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 xml:space="preserve">n nhượng **/ </w:t>
      </w:r>
      <w:r w:rsidRPr="00DD26A7">
        <w:rPr>
          <w:rFonts w:ascii="Times New Roman" w:hAnsi="Times New Roman" w:cs="Times New Roman"/>
          <w:i/>
          <w:sz w:val="26"/>
          <w:szCs w:val="26"/>
        </w:rPr>
        <w:t>Number of rights (for trading rights) or number of convertible bond (for trading convertible bond) traded to purchase/ sale/ give/ be given/ donate/ be donated /inherit/ transfer/ transferred:</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 xml:space="preserve">9. </w:t>
      </w:r>
      <w:r w:rsidRPr="00DD26A7">
        <w:rPr>
          <w:rFonts w:ascii="Times New Roman" w:hAnsi="Times New Roman" w:cs="Times New Roman"/>
          <w:sz w:val="26"/>
          <w:szCs w:val="26"/>
        </w:rPr>
        <w:t>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u/chứng chỉ quỹ/trái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đổi dự ki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n nắm giữ sau khi thực hiện quyền mua hoặc số lượng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dự ki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n nắm giữ sau khi chuy</w:t>
      </w:r>
      <w:r w:rsidRPr="00DD26A7">
        <w:rPr>
          <w:rFonts w:ascii="Times New Roman" w:hAnsi="Times New Roman" w:cs="Times New Roman"/>
          <w:sz w:val="26"/>
          <w:szCs w:val="26"/>
          <w:lang w:val="en-US"/>
        </w:rPr>
        <w:t>ể</w:t>
      </w:r>
      <w:r w:rsidRPr="00DD26A7">
        <w:rPr>
          <w:rFonts w:ascii="Times New Roman" w:hAnsi="Times New Roman" w:cs="Times New Roman"/>
          <w:sz w:val="26"/>
          <w:szCs w:val="26"/>
        </w:rPr>
        <w:t>n đổi trái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u thành cổ phi</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u/ </w:t>
      </w:r>
      <w:r w:rsidRPr="00DD26A7">
        <w:rPr>
          <w:rFonts w:ascii="Times New Roman" w:hAnsi="Times New Roman" w:cs="Times New Roman"/>
          <w:i/>
          <w:sz w:val="26"/>
          <w:szCs w:val="26"/>
        </w:rPr>
        <w:t>Number of shares/fund certificates/convertible bonds expected to hold after exercising the right or number of shares expected to hold after convert bonds to shares:</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lastRenderedPageBreak/>
        <w:t xml:space="preserve">10. </w:t>
      </w:r>
      <w:r w:rsidRPr="00DD26A7">
        <w:rPr>
          <w:rFonts w:ascii="Times New Roman" w:hAnsi="Times New Roman" w:cs="Times New Roman"/>
          <w:sz w:val="26"/>
          <w:szCs w:val="26"/>
        </w:rPr>
        <w:t xml:space="preserve">Phương thức giao dịch/ </w:t>
      </w:r>
      <w:r w:rsidRPr="00DD26A7">
        <w:rPr>
          <w:rFonts w:ascii="Times New Roman" w:hAnsi="Times New Roman" w:cs="Times New Roman"/>
          <w:i/>
          <w:sz w:val="26"/>
          <w:szCs w:val="26"/>
        </w:rPr>
        <w:t>Mode of transaction:</w:t>
      </w:r>
    </w:p>
    <w:p w:rsidR="00C3482F" w:rsidRPr="00DD26A7" w:rsidRDefault="00C3482F" w:rsidP="0060719D">
      <w:pPr>
        <w:spacing w:before="120"/>
        <w:jc w:val="both"/>
        <w:rPr>
          <w:rFonts w:ascii="Times New Roman" w:hAnsi="Times New Roman" w:cs="Times New Roman"/>
          <w:sz w:val="26"/>
          <w:szCs w:val="26"/>
        </w:rPr>
      </w:pPr>
      <w:r w:rsidRPr="00DD26A7">
        <w:rPr>
          <w:rFonts w:ascii="Times New Roman" w:hAnsi="Times New Roman" w:cs="Times New Roman"/>
          <w:sz w:val="26"/>
          <w:szCs w:val="26"/>
          <w:lang w:val="en-US"/>
        </w:rPr>
        <w:t>11.</w:t>
      </w:r>
      <w:r w:rsidRPr="00DD26A7">
        <w:rPr>
          <w:rFonts w:ascii="Times New Roman" w:hAnsi="Times New Roman" w:cs="Times New Roman"/>
          <w:sz w:val="26"/>
          <w:szCs w:val="26"/>
        </w:rPr>
        <w:t xml:space="preserve"> Thời gian thực hiện giao dịch/ </w:t>
      </w:r>
      <w:r w:rsidRPr="00DD26A7">
        <w:rPr>
          <w:rFonts w:ascii="Times New Roman" w:hAnsi="Times New Roman" w:cs="Times New Roman"/>
          <w:i/>
          <w:sz w:val="26"/>
          <w:szCs w:val="26"/>
        </w:rPr>
        <w:t>Transaction period:</w:t>
      </w:r>
      <w:r w:rsidRPr="00DD26A7">
        <w:rPr>
          <w:rFonts w:ascii="Times New Roman" w:hAnsi="Times New Roman" w:cs="Times New Roman"/>
          <w:sz w:val="26"/>
          <w:szCs w:val="26"/>
        </w:rPr>
        <w:t xml:space="preserve"> từ ngày/</w:t>
      </w:r>
      <w:r w:rsidRPr="00DD26A7">
        <w:rPr>
          <w:rFonts w:ascii="Times New Roman" w:hAnsi="Times New Roman" w:cs="Times New Roman"/>
          <w:i/>
          <w:sz w:val="26"/>
          <w:szCs w:val="26"/>
        </w:rPr>
        <w:t>from</w:t>
      </w:r>
      <w:r w:rsidRPr="00DD26A7">
        <w:rPr>
          <w:rFonts w:ascii="Times New Roman" w:hAnsi="Times New Roman" w:cs="Times New Roman"/>
          <w:sz w:val="26"/>
          <w:szCs w:val="26"/>
        </w:rPr>
        <w:t xml:space="preserve"> </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đ</w:t>
      </w:r>
      <w:r w:rsidRPr="00DD26A7">
        <w:rPr>
          <w:rFonts w:ascii="Times New Roman" w:hAnsi="Times New Roman" w:cs="Times New Roman"/>
          <w:sz w:val="26"/>
          <w:szCs w:val="26"/>
          <w:lang w:val="en-US"/>
        </w:rPr>
        <w:t>ế</w:t>
      </w:r>
      <w:r w:rsidRPr="00DD26A7">
        <w:rPr>
          <w:rFonts w:ascii="Times New Roman" w:hAnsi="Times New Roman" w:cs="Times New Roman"/>
          <w:sz w:val="26"/>
          <w:szCs w:val="26"/>
        </w:rPr>
        <w:t>n</w:t>
      </w: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ngày/</w:t>
      </w:r>
      <w:r w:rsidRPr="00DD26A7">
        <w:rPr>
          <w:rFonts w:ascii="Times New Roman" w:hAnsi="Times New Roman" w:cs="Times New Roman"/>
          <w:i/>
          <w:sz w:val="26"/>
          <w:szCs w:val="26"/>
        </w:rPr>
        <w:t>to</w:t>
      </w:r>
      <w:r w:rsidRPr="00DD26A7">
        <w:rPr>
          <w:rFonts w:ascii="Times New Roman" w:hAnsi="Times New Roman" w:cs="Times New Roman"/>
          <w:sz w:val="26"/>
          <w:szCs w:val="26"/>
          <w:lang w:val="en-US"/>
        </w:rPr>
        <w:t>…….</w:t>
      </w:r>
      <w:r w:rsidRPr="00DD26A7">
        <w:rPr>
          <w:rFonts w:ascii="Times New Roman" w:hAnsi="Times New Roman" w:cs="Times New Roman"/>
          <w:sz w:val="26"/>
          <w:szCs w:val="26"/>
        </w:rPr>
        <w:t xml:space="preserve"> </w:t>
      </w:r>
    </w:p>
    <w:p w:rsidR="00C3482F" w:rsidRPr="00DD26A7" w:rsidRDefault="00C3482F" w:rsidP="00C3482F">
      <w:pPr>
        <w:spacing w:before="120"/>
        <w:rPr>
          <w:rFonts w:ascii="Times New Roman" w:hAnsi="Times New Roman" w:cs="Times New Roman"/>
          <w:sz w:val="26"/>
          <w:szCs w:val="26"/>
          <w:lang w:val="en-US"/>
        </w:rPr>
      </w:pPr>
    </w:p>
    <w:tbl>
      <w:tblPr>
        <w:tblW w:w="0" w:type="auto"/>
        <w:tblLook w:val="01E0"/>
      </w:tblPr>
      <w:tblGrid>
        <w:gridCol w:w="3708"/>
        <w:gridCol w:w="5148"/>
      </w:tblGrid>
      <w:tr w:rsidR="00C3482F" w:rsidRPr="003E0CA5">
        <w:tc>
          <w:tcPr>
            <w:tcW w:w="3708" w:type="dxa"/>
          </w:tcPr>
          <w:p w:rsidR="00C3482F" w:rsidRPr="00DD26A7" w:rsidRDefault="00C3482F" w:rsidP="00380395">
            <w:pPr>
              <w:spacing w:before="120"/>
              <w:rPr>
                <w:rFonts w:ascii="Times New Roman" w:hAnsi="Times New Roman" w:cs="Times New Roman"/>
                <w:sz w:val="26"/>
                <w:szCs w:val="26"/>
                <w:lang w:val="en-US"/>
              </w:rPr>
            </w:pPr>
            <w:r w:rsidRPr="00DD26A7">
              <w:rPr>
                <w:rFonts w:ascii="Times New Roman" w:hAnsi="Times New Roman" w:cs="Times New Roman"/>
                <w:sz w:val="26"/>
                <w:szCs w:val="26"/>
                <w:lang w:val="en-US"/>
              </w:rPr>
              <w:t xml:space="preserve">** </w:t>
            </w:r>
            <w:r w:rsidRPr="00DD26A7">
              <w:rPr>
                <w:rFonts w:ascii="Times New Roman" w:hAnsi="Times New Roman" w:cs="Times New Roman"/>
                <w:sz w:val="26"/>
                <w:szCs w:val="26"/>
              </w:rPr>
              <w:t>(Trong trường hợp không thực hiệ</w:t>
            </w:r>
            <w:r w:rsidR="00965731" w:rsidRPr="00DD26A7">
              <w:rPr>
                <w:rFonts w:ascii="Times New Roman" w:hAnsi="Times New Roman" w:cs="Times New Roman"/>
                <w:sz w:val="26"/>
                <w:szCs w:val="26"/>
              </w:rPr>
              <w:t>n h</w:t>
            </w:r>
            <w:r w:rsidR="00965731" w:rsidRPr="00DD26A7">
              <w:rPr>
                <w:rFonts w:ascii="Times New Roman" w:hAnsi="Times New Roman" w:cs="Times New Roman"/>
                <w:sz w:val="26"/>
                <w:szCs w:val="26"/>
                <w:lang w:val="en-US"/>
              </w:rPr>
              <w:t>ế</w:t>
            </w:r>
            <w:r w:rsidRPr="00DD26A7">
              <w:rPr>
                <w:rFonts w:ascii="Times New Roman" w:hAnsi="Times New Roman" w:cs="Times New Roman"/>
                <w:sz w:val="26"/>
                <w:szCs w:val="26"/>
              </w:rPr>
              <w:t xml:space="preserve">t số lượng đăng ký, người nội bộ/người có liên quan phải giải trình nguyên nhân.)/ * </w:t>
            </w:r>
            <w:r w:rsidRPr="00DD26A7">
              <w:rPr>
                <w:rFonts w:ascii="Times New Roman" w:hAnsi="Times New Roman" w:cs="Times New Roman"/>
                <w:i/>
                <w:sz w:val="26"/>
                <w:szCs w:val="26"/>
              </w:rPr>
              <w:t>(In case of fai</w:t>
            </w:r>
            <w:r w:rsidRPr="00DD26A7">
              <w:rPr>
                <w:rFonts w:ascii="Times New Roman" w:hAnsi="Times New Roman" w:cs="Times New Roman"/>
                <w:i/>
                <w:sz w:val="26"/>
                <w:szCs w:val="26"/>
                <w:lang w:val="en-US"/>
              </w:rPr>
              <w:t>l</w:t>
            </w:r>
            <w:r w:rsidR="00965731" w:rsidRPr="00DD26A7">
              <w:rPr>
                <w:rFonts w:ascii="Times New Roman" w:hAnsi="Times New Roman" w:cs="Times New Roman"/>
                <w:i/>
                <w:sz w:val="26"/>
                <w:szCs w:val="26"/>
              </w:rPr>
              <w:t>ing to execute fu</w:t>
            </w:r>
            <w:r w:rsidR="00965731" w:rsidRPr="00DD26A7">
              <w:rPr>
                <w:rFonts w:ascii="Times New Roman" w:hAnsi="Times New Roman" w:cs="Times New Roman"/>
                <w:i/>
                <w:sz w:val="26"/>
                <w:szCs w:val="26"/>
                <w:lang w:val="en-US"/>
              </w:rPr>
              <w:t>ll</w:t>
            </w:r>
            <w:r w:rsidRPr="00DD26A7">
              <w:rPr>
                <w:rFonts w:ascii="Times New Roman" w:hAnsi="Times New Roman" w:cs="Times New Roman"/>
                <w:i/>
                <w:sz w:val="26"/>
                <w:szCs w:val="26"/>
              </w:rPr>
              <w:t xml:space="preserve"> registered number, the internal person/ related person of internal person shall need to explain the reasons.)</w:t>
            </w:r>
          </w:p>
        </w:tc>
        <w:tc>
          <w:tcPr>
            <w:tcW w:w="5148" w:type="dxa"/>
          </w:tcPr>
          <w:p w:rsidR="00C3482F" w:rsidRPr="003E0CA5" w:rsidRDefault="00C3482F" w:rsidP="00380395">
            <w:pPr>
              <w:spacing w:before="120"/>
              <w:jc w:val="center"/>
              <w:rPr>
                <w:rFonts w:ascii="Times New Roman" w:hAnsi="Times New Roman" w:cs="Times New Roman"/>
                <w:b/>
                <w:sz w:val="26"/>
                <w:szCs w:val="26"/>
              </w:rPr>
            </w:pPr>
            <w:r w:rsidRPr="00DD26A7">
              <w:rPr>
                <w:rFonts w:ascii="Times New Roman" w:hAnsi="Times New Roman" w:cs="Times New Roman"/>
                <w:b/>
                <w:sz w:val="26"/>
                <w:szCs w:val="26"/>
              </w:rPr>
              <w:t>CÁ NHÂN/TỔ CHỨC BÁO CÁO/</w:t>
            </w:r>
            <w:r w:rsidRPr="00DD26A7">
              <w:rPr>
                <w:rFonts w:ascii="Times New Roman" w:hAnsi="Times New Roman" w:cs="Times New Roman"/>
                <w:b/>
                <w:sz w:val="26"/>
                <w:szCs w:val="26"/>
                <w:lang w:val="en-US"/>
              </w:rPr>
              <w:br/>
            </w:r>
            <w:r w:rsidRPr="00DD26A7">
              <w:rPr>
                <w:rFonts w:ascii="Times New Roman" w:hAnsi="Times New Roman" w:cs="Times New Roman"/>
                <w:b/>
                <w:sz w:val="26"/>
                <w:szCs w:val="26"/>
              </w:rPr>
              <w:t>NGƯỜI ĐƯỢC ỦY QUYỀN CÔNG BỐ THÔNG TIN</w:t>
            </w:r>
            <w:r w:rsidRPr="00DD26A7">
              <w:rPr>
                <w:rFonts w:ascii="Times New Roman" w:hAnsi="Times New Roman" w:cs="Times New Roman"/>
                <w:b/>
                <w:sz w:val="26"/>
                <w:szCs w:val="26"/>
                <w:lang w:val="en-US"/>
              </w:rPr>
              <w:br/>
            </w:r>
            <w:r w:rsidRPr="00DD26A7">
              <w:rPr>
                <w:rFonts w:ascii="Times New Roman" w:hAnsi="Times New Roman" w:cs="Times New Roman"/>
                <w:b/>
                <w:i/>
                <w:sz w:val="26"/>
                <w:szCs w:val="26"/>
              </w:rPr>
              <w:t>NAME OF REPORTING ORGANIZATION/ INDIVIDUAL/PERSONS AUTHORIZED TO DISCLOSE</w:t>
            </w:r>
            <w:r w:rsidR="00F0086A" w:rsidRPr="00DD26A7">
              <w:rPr>
                <w:rFonts w:ascii="Times New Roman" w:hAnsi="Times New Roman" w:cs="Times New Roman"/>
                <w:b/>
                <w:i/>
                <w:sz w:val="26"/>
                <w:szCs w:val="26"/>
                <w:lang w:val="en-US"/>
              </w:rPr>
              <w:t xml:space="preserve"> </w:t>
            </w:r>
            <w:r w:rsidRPr="00DD26A7">
              <w:rPr>
                <w:rFonts w:ascii="Times New Roman" w:hAnsi="Times New Roman" w:cs="Times New Roman"/>
                <w:b/>
                <w:i/>
                <w:sz w:val="26"/>
                <w:szCs w:val="26"/>
              </w:rPr>
              <w:t>INFORMATION</w:t>
            </w:r>
            <w:r w:rsidRPr="00DD26A7">
              <w:rPr>
                <w:rFonts w:ascii="Times New Roman" w:hAnsi="Times New Roman" w:cs="Times New Roman"/>
                <w:sz w:val="26"/>
                <w:szCs w:val="26"/>
                <w:lang w:val="en-US"/>
              </w:rPr>
              <w:br/>
            </w:r>
            <w:r w:rsidRPr="00DD26A7">
              <w:rPr>
                <w:rFonts w:ascii="Times New Roman" w:hAnsi="Times New Roman" w:cs="Times New Roman"/>
                <w:i/>
                <w:sz w:val="26"/>
                <w:szCs w:val="26"/>
              </w:rPr>
              <w:t>(Ký, ghi rõ họ tên, đóng dấu - nếu có)</w:t>
            </w:r>
            <w:r w:rsidRPr="00DD26A7">
              <w:rPr>
                <w:rFonts w:ascii="Times New Roman" w:hAnsi="Times New Roman" w:cs="Times New Roman"/>
                <w:i/>
                <w:sz w:val="26"/>
                <w:szCs w:val="26"/>
                <w:lang w:val="en-US"/>
              </w:rPr>
              <w:br/>
            </w:r>
            <w:r w:rsidRPr="00DD26A7">
              <w:rPr>
                <w:rFonts w:ascii="Times New Roman" w:hAnsi="Times New Roman" w:cs="Times New Roman"/>
                <w:i/>
                <w:sz w:val="26"/>
                <w:szCs w:val="26"/>
              </w:rPr>
              <w:t>(Signature, full name and seal</w:t>
            </w:r>
            <w:r w:rsidR="001437E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w:t>
            </w:r>
            <w:r w:rsidR="001437EC" w:rsidRPr="00DD26A7">
              <w:rPr>
                <w:rFonts w:ascii="Times New Roman" w:hAnsi="Times New Roman" w:cs="Times New Roman"/>
                <w:i/>
                <w:sz w:val="26"/>
                <w:szCs w:val="26"/>
                <w:lang w:val="en-US"/>
              </w:rPr>
              <w:t xml:space="preserve"> </w:t>
            </w:r>
            <w:r w:rsidRPr="00DD26A7">
              <w:rPr>
                <w:rFonts w:ascii="Times New Roman" w:hAnsi="Times New Roman" w:cs="Times New Roman"/>
                <w:i/>
                <w:sz w:val="26"/>
                <w:szCs w:val="26"/>
              </w:rPr>
              <w:t>in case of organization)</w:t>
            </w:r>
          </w:p>
        </w:tc>
      </w:tr>
    </w:tbl>
    <w:p w:rsidR="001437EC" w:rsidRPr="003E0CA5" w:rsidRDefault="001437EC">
      <w:pPr>
        <w:rPr>
          <w:rFonts w:ascii="Times New Roman" w:hAnsi="Times New Roman" w:cs="Times New Roman"/>
          <w:b/>
          <w:sz w:val="26"/>
          <w:szCs w:val="26"/>
          <w:lang w:val="en-US"/>
        </w:rPr>
      </w:pPr>
    </w:p>
    <w:sectPr w:rsidR="001437EC" w:rsidRPr="003E0CA5" w:rsidSect="00F4630B">
      <w:headerReference w:type="default" r:id="rId10"/>
      <w:pgSz w:w="11909" w:h="16834" w:code="9"/>
      <w:pgMar w:top="486" w:right="839"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CB" w:rsidRDefault="00957CCB">
      <w:pPr>
        <w:rPr>
          <w:rFonts w:cs="Times New Roman"/>
          <w:color w:val="auto"/>
          <w:lang w:eastAsia="en-US"/>
        </w:rPr>
      </w:pPr>
      <w:r>
        <w:rPr>
          <w:rFonts w:cs="Times New Roman"/>
          <w:color w:val="auto"/>
          <w:lang w:eastAsia="en-US"/>
        </w:rPr>
        <w:separator/>
      </w:r>
    </w:p>
  </w:endnote>
  <w:endnote w:type="continuationSeparator" w:id="1">
    <w:p w:rsidR="00957CCB" w:rsidRDefault="00957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CB" w:rsidRDefault="00957CCB">
      <w:pPr>
        <w:rPr>
          <w:rFonts w:cs="Times New Roman"/>
          <w:color w:val="auto"/>
          <w:lang w:eastAsia="en-US"/>
        </w:rPr>
      </w:pPr>
      <w:r>
        <w:rPr>
          <w:rFonts w:cs="Times New Roman"/>
          <w:color w:val="auto"/>
          <w:lang w:eastAsia="en-US"/>
        </w:rPr>
        <w:separator/>
      </w:r>
    </w:p>
  </w:footnote>
  <w:footnote w:type="continuationSeparator" w:id="1">
    <w:p w:rsidR="00957CCB" w:rsidRDefault="00957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0B" w:rsidRPr="00F4630B" w:rsidRDefault="00F4630B">
    <w:pPr>
      <w:pStyle w:val="Header"/>
      <w:jc w:val="right"/>
      <w:rPr>
        <w:sz w:val="22"/>
        <w:szCs w:val="22"/>
      </w:rPr>
    </w:pPr>
    <w:r w:rsidRPr="00F4630B">
      <w:rPr>
        <w:sz w:val="22"/>
        <w:szCs w:val="22"/>
      </w:rPr>
      <w:fldChar w:fldCharType="begin"/>
    </w:r>
    <w:r w:rsidRPr="00F4630B">
      <w:rPr>
        <w:sz w:val="22"/>
        <w:szCs w:val="22"/>
      </w:rPr>
      <w:instrText xml:space="preserve"> PAGE   \* MERGEFORMAT </w:instrText>
    </w:r>
    <w:r w:rsidRPr="00F4630B">
      <w:rPr>
        <w:sz w:val="22"/>
        <w:szCs w:val="22"/>
      </w:rPr>
      <w:fldChar w:fldCharType="separate"/>
    </w:r>
    <w:r w:rsidR="00617D62">
      <w:rPr>
        <w:noProof/>
        <w:sz w:val="22"/>
        <w:szCs w:val="22"/>
      </w:rPr>
      <w:t>27</w:t>
    </w:r>
    <w:r w:rsidRPr="00F4630B">
      <w:rPr>
        <w:sz w:val="22"/>
        <w:szCs w:val="22"/>
      </w:rPr>
      <w:fldChar w:fldCharType="end"/>
    </w:r>
  </w:p>
  <w:p w:rsidR="00F4630B" w:rsidRDefault="00F46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1">
    <w:nsid w:val="28C12213"/>
    <w:multiLevelType w:val="hybridMultilevel"/>
    <w:tmpl w:val="FB6AB41A"/>
    <w:lvl w:ilvl="0" w:tplc="CD3033DC">
      <w:start w:val="1"/>
      <w:numFmt w:val="bullet"/>
      <w:lvlText w:val="-"/>
      <w:lvlJc w:val="left"/>
      <w:pPr>
        <w:ind w:left="702" w:hanging="360"/>
      </w:pPr>
      <w:rPr>
        <w:rFonts w:ascii="Times New Roman" w:eastAsia="Courier New"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nsid w:val="2A640352"/>
    <w:multiLevelType w:val="hybridMultilevel"/>
    <w:tmpl w:val="AB740D20"/>
    <w:lvl w:ilvl="0" w:tplc="E5384FA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357D2AF1"/>
    <w:multiLevelType w:val="hybridMultilevel"/>
    <w:tmpl w:val="AB740D20"/>
    <w:lvl w:ilvl="0" w:tplc="E5384FA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64D762AB"/>
    <w:multiLevelType w:val="hybridMultilevel"/>
    <w:tmpl w:val="400C6AA0"/>
    <w:lvl w:ilvl="0" w:tplc="09B4996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6DF81829"/>
    <w:multiLevelType w:val="hybridMultilevel"/>
    <w:tmpl w:val="B00E9BAE"/>
    <w:lvl w:ilvl="0" w:tplc="E9C4C06E">
      <w:start w:val="1"/>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E2EDC"/>
    <w:multiLevelType w:val="hybridMultilevel"/>
    <w:tmpl w:val="3DBA82FA"/>
    <w:lvl w:ilvl="0" w:tplc="D14278E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2"/>
  </w:num>
  <w:num w:numId="24">
    <w:abstractNumId w:val="24"/>
  </w:num>
  <w:num w:numId="25">
    <w:abstractNumId w:val="26"/>
  </w:num>
  <w:num w:numId="26">
    <w:abstractNumId w:val="21"/>
  </w:num>
  <w:num w:numId="27">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rsids>
    <w:rsidRoot w:val="005A657D"/>
    <w:rsid w:val="000028F3"/>
    <w:rsid w:val="00003F53"/>
    <w:rsid w:val="00005E31"/>
    <w:rsid w:val="00010401"/>
    <w:rsid w:val="00011709"/>
    <w:rsid w:val="000123F1"/>
    <w:rsid w:val="000132D4"/>
    <w:rsid w:val="000151D5"/>
    <w:rsid w:val="00015C5E"/>
    <w:rsid w:val="00020628"/>
    <w:rsid w:val="00022BA1"/>
    <w:rsid w:val="00023991"/>
    <w:rsid w:val="000247E4"/>
    <w:rsid w:val="00025180"/>
    <w:rsid w:val="00025459"/>
    <w:rsid w:val="00026CD5"/>
    <w:rsid w:val="00027781"/>
    <w:rsid w:val="00031DCE"/>
    <w:rsid w:val="00033EC7"/>
    <w:rsid w:val="00034A0F"/>
    <w:rsid w:val="000352EB"/>
    <w:rsid w:val="00042BF5"/>
    <w:rsid w:val="00043241"/>
    <w:rsid w:val="000432D3"/>
    <w:rsid w:val="00045E45"/>
    <w:rsid w:val="00053D81"/>
    <w:rsid w:val="00054327"/>
    <w:rsid w:val="00054CDF"/>
    <w:rsid w:val="000553AF"/>
    <w:rsid w:val="00055CD2"/>
    <w:rsid w:val="00057F3B"/>
    <w:rsid w:val="00063D8E"/>
    <w:rsid w:val="0006707E"/>
    <w:rsid w:val="00067CF4"/>
    <w:rsid w:val="0007079E"/>
    <w:rsid w:val="00073145"/>
    <w:rsid w:val="00075745"/>
    <w:rsid w:val="00077165"/>
    <w:rsid w:val="000809F3"/>
    <w:rsid w:val="00081CAE"/>
    <w:rsid w:val="00082152"/>
    <w:rsid w:val="00084BF0"/>
    <w:rsid w:val="0008773E"/>
    <w:rsid w:val="00091009"/>
    <w:rsid w:val="00091067"/>
    <w:rsid w:val="00091E21"/>
    <w:rsid w:val="000932C7"/>
    <w:rsid w:val="00094905"/>
    <w:rsid w:val="00094E35"/>
    <w:rsid w:val="000A1288"/>
    <w:rsid w:val="000A3A13"/>
    <w:rsid w:val="000A4F7C"/>
    <w:rsid w:val="000A5DF3"/>
    <w:rsid w:val="000A7B50"/>
    <w:rsid w:val="000A7FF0"/>
    <w:rsid w:val="000B17DD"/>
    <w:rsid w:val="000B2B7A"/>
    <w:rsid w:val="000B2D56"/>
    <w:rsid w:val="000B33B9"/>
    <w:rsid w:val="000B659F"/>
    <w:rsid w:val="000B6D43"/>
    <w:rsid w:val="000B7E5A"/>
    <w:rsid w:val="000C0B7D"/>
    <w:rsid w:val="000C28C2"/>
    <w:rsid w:val="000C361B"/>
    <w:rsid w:val="000C7425"/>
    <w:rsid w:val="000D556E"/>
    <w:rsid w:val="000D6222"/>
    <w:rsid w:val="000E05BE"/>
    <w:rsid w:val="000E7F1C"/>
    <w:rsid w:val="000F012A"/>
    <w:rsid w:val="000F19EE"/>
    <w:rsid w:val="000F21C0"/>
    <w:rsid w:val="000F67A6"/>
    <w:rsid w:val="000F7AA9"/>
    <w:rsid w:val="001017D6"/>
    <w:rsid w:val="00101D53"/>
    <w:rsid w:val="001022C1"/>
    <w:rsid w:val="00104C87"/>
    <w:rsid w:val="001104C4"/>
    <w:rsid w:val="00113F48"/>
    <w:rsid w:val="001153E5"/>
    <w:rsid w:val="00117190"/>
    <w:rsid w:val="0012219B"/>
    <w:rsid w:val="00122F61"/>
    <w:rsid w:val="00124958"/>
    <w:rsid w:val="001253C2"/>
    <w:rsid w:val="001275C8"/>
    <w:rsid w:val="00130335"/>
    <w:rsid w:val="00130ED7"/>
    <w:rsid w:val="0013172F"/>
    <w:rsid w:val="0013457F"/>
    <w:rsid w:val="0013469C"/>
    <w:rsid w:val="00137866"/>
    <w:rsid w:val="00137FA1"/>
    <w:rsid w:val="001409CE"/>
    <w:rsid w:val="001411CA"/>
    <w:rsid w:val="0014152B"/>
    <w:rsid w:val="0014270C"/>
    <w:rsid w:val="001437EC"/>
    <w:rsid w:val="00145A36"/>
    <w:rsid w:val="00145B36"/>
    <w:rsid w:val="001471B4"/>
    <w:rsid w:val="00152859"/>
    <w:rsid w:val="00152AB3"/>
    <w:rsid w:val="00154C67"/>
    <w:rsid w:val="0015633A"/>
    <w:rsid w:val="001567C3"/>
    <w:rsid w:val="0015785A"/>
    <w:rsid w:val="00160886"/>
    <w:rsid w:val="00162E73"/>
    <w:rsid w:val="00162FB0"/>
    <w:rsid w:val="0016703D"/>
    <w:rsid w:val="0016796E"/>
    <w:rsid w:val="0017265A"/>
    <w:rsid w:val="00172779"/>
    <w:rsid w:val="00172880"/>
    <w:rsid w:val="00175937"/>
    <w:rsid w:val="001762BA"/>
    <w:rsid w:val="00177FCD"/>
    <w:rsid w:val="001801B6"/>
    <w:rsid w:val="00180DC2"/>
    <w:rsid w:val="00181407"/>
    <w:rsid w:val="00185F50"/>
    <w:rsid w:val="00186885"/>
    <w:rsid w:val="00190C30"/>
    <w:rsid w:val="0019185B"/>
    <w:rsid w:val="00192AB2"/>
    <w:rsid w:val="001934ED"/>
    <w:rsid w:val="00194A60"/>
    <w:rsid w:val="00195E8F"/>
    <w:rsid w:val="001A142B"/>
    <w:rsid w:val="001A2CA9"/>
    <w:rsid w:val="001A3B7D"/>
    <w:rsid w:val="001A3BA3"/>
    <w:rsid w:val="001A45F3"/>
    <w:rsid w:val="001A5399"/>
    <w:rsid w:val="001A548F"/>
    <w:rsid w:val="001A6596"/>
    <w:rsid w:val="001B18BA"/>
    <w:rsid w:val="001B1D08"/>
    <w:rsid w:val="001B2D3D"/>
    <w:rsid w:val="001B38A2"/>
    <w:rsid w:val="001B3EE2"/>
    <w:rsid w:val="001B43B5"/>
    <w:rsid w:val="001B4C62"/>
    <w:rsid w:val="001B4EC0"/>
    <w:rsid w:val="001B52CF"/>
    <w:rsid w:val="001B58B6"/>
    <w:rsid w:val="001B61F6"/>
    <w:rsid w:val="001B77BA"/>
    <w:rsid w:val="001C0E7E"/>
    <w:rsid w:val="001C16A1"/>
    <w:rsid w:val="001C2BBE"/>
    <w:rsid w:val="001C2C9B"/>
    <w:rsid w:val="001C7574"/>
    <w:rsid w:val="001D15F6"/>
    <w:rsid w:val="001D269E"/>
    <w:rsid w:val="001D31A9"/>
    <w:rsid w:val="001D539A"/>
    <w:rsid w:val="001D77B1"/>
    <w:rsid w:val="001E0A0F"/>
    <w:rsid w:val="001E2F80"/>
    <w:rsid w:val="001E4D3A"/>
    <w:rsid w:val="001E5748"/>
    <w:rsid w:val="001E5812"/>
    <w:rsid w:val="001F346C"/>
    <w:rsid w:val="001F3B4F"/>
    <w:rsid w:val="001F51E2"/>
    <w:rsid w:val="001F6CB2"/>
    <w:rsid w:val="0020022E"/>
    <w:rsid w:val="002030AF"/>
    <w:rsid w:val="002067B8"/>
    <w:rsid w:val="0021192F"/>
    <w:rsid w:val="00214003"/>
    <w:rsid w:val="00220D42"/>
    <w:rsid w:val="0022274C"/>
    <w:rsid w:val="0022329F"/>
    <w:rsid w:val="002257C7"/>
    <w:rsid w:val="00230B57"/>
    <w:rsid w:val="0023373A"/>
    <w:rsid w:val="002344DC"/>
    <w:rsid w:val="00236876"/>
    <w:rsid w:val="00237CCE"/>
    <w:rsid w:val="0024197B"/>
    <w:rsid w:val="00241C89"/>
    <w:rsid w:val="002443A4"/>
    <w:rsid w:val="002453B1"/>
    <w:rsid w:val="00245ECF"/>
    <w:rsid w:val="00246A48"/>
    <w:rsid w:val="0025217A"/>
    <w:rsid w:val="00252B89"/>
    <w:rsid w:val="00252EBD"/>
    <w:rsid w:val="002551B6"/>
    <w:rsid w:val="00256456"/>
    <w:rsid w:val="002578EC"/>
    <w:rsid w:val="00262272"/>
    <w:rsid w:val="00266628"/>
    <w:rsid w:val="00266CAA"/>
    <w:rsid w:val="00270318"/>
    <w:rsid w:val="00272055"/>
    <w:rsid w:val="00276C57"/>
    <w:rsid w:val="00277FA4"/>
    <w:rsid w:val="00280764"/>
    <w:rsid w:val="002812E3"/>
    <w:rsid w:val="002839FE"/>
    <w:rsid w:val="00284832"/>
    <w:rsid w:val="00287A1F"/>
    <w:rsid w:val="00291104"/>
    <w:rsid w:val="002964E6"/>
    <w:rsid w:val="002974F5"/>
    <w:rsid w:val="002A0908"/>
    <w:rsid w:val="002A0B0A"/>
    <w:rsid w:val="002A1A30"/>
    <w:rsid w:val="002A2A25"/>
    <w:rsid w:val="002A40FC"/>
    <w:rsid w:val="002A5F0E"/>
    <w:rsid w:val="002A7729"/>
    <w:rsid w:val="002A795E"/>
    <w:rsid w:val="002B1297"/>
    <w:rsid w:val="002B493A"/>
    <w:rsid w:val="002B683E"/>
    <w:rsid w:val="002B6A17"/>
    <w:rsid w:val="002B7C40"/>
    <w:rsid w:val="002C364C"/>
    <w:rsid w:val="002C5C4A"/>
    <w:rsid w:val="002C6337"/>
    <w:rsid w:val="002C7CE3"/>
    <w:rsid w:val="002D0722"/>
    <w:rsid w:val="002D13BB"/>
    <w:rsid w:val="002D1C4F"/>
    <w:rsid w:val="002D2D47"/>
    <w:rsid w:val="002D3A2A"/>
    <w:rsid w:val="002D5F4A"/>
    <w:rsid w:val="002D686D"/>
    <w:rsid w:val="002D7BB6"/>
    <w:rsid w:val="002D7D14"/>
    <w:rsid w:val="002E026A"/>
    <w:rsid w:val="002E090F"/>
    <w:rsid w:val="002E0F2F"/>
    <w:rsid w:val="002E1A58"/>
    <w:rsid w:val="002E40ED"/>
    <w:rsid w:val="002E417C"/>
    <w:rsid w:val="002E6C20"/>
    <w:rsid w:val="002F54A8"/>
    <w:rsid w:val="002F5911"/>
    <w:rsid w:val="00302CD5"/>
    <w:rsid w:val="00302E75"/>
    <w:rsid w:val="00303C1F"/>
    <w:rsid w:val="00304B48"/>
    <w:rsid w:val="00311FE6"/>
    <w:rsid w:val="0031215A"/>
    <w:rsid w:val="00315F6F"/>
    <w:rsid w:val="00317BE9"/>
    <w:rsid w:val="00327A67"/>
    <w:rsid w:val="003313C2"/>
    <w:rsid w:val="00331505"/>
    <w:rsid w:val="003359E4"/>
    <w:rsid w:val="0034150E"/>
    <w:rsid w:val="00343805"/>
    <w:rsid w:val="00343C74"/>
    <w:rsid w:val="00346E18"/>
    <w:rsid w:val="00351135"/>
    <w:rsid w:val="003561BC"/>
    <w:rsid w:val="00356EDC"/>
    <w:rsid w:val="00357B90"/>
    <w:rsid w:val="003614FD"/>
    <w:rsid w:val="0036378C"/>
    <w:rsid w:val="003640EE"/>
    <w:rsid w:val="00364AB4"/>
    <w:rsid w:val="00365ED0"/>
    <w:rsid w:val="00366325"/>
    <w:rsid w:val="003700E0"/>
    <w:rsid w:val="003708D9"/>
    <w:rsid w:val="00370CA5"/>
    <w:rsid w:val="00373559"/>
    <w:rsid w:val="0037379C"/>
    <w:rsid w:val="003776E2"/>
    <w:rsid w:val="00380395"/>
    <w:rsid w:val="003816E8"/>
    <w:rsid w:val="00381AEE"/>
    <w:rsid w:val="003826C6"/>
    <w:rsid w:val="00382E1F"/>
    <w:rsid w:val="00383065"/>
    <w:rsid w:val="0038555F"/>
    <w:rsid w:val="0039005D"/>
    <w:rsid w:val="00390B04"/>
    <w:rsid w:val="00391BD7"/>
    <w:rsid w:val="0039388C"/>
    <w:rsid w:val="003949AF"/>
    <w:rsid w:val="00395596"/>
    <w:rsid w:val="003A083E"/>
    <w:rsid w:val="003A1D8B"/>
    <w:rsid w:val="003A3312"/>
    <w:rsid w:val="003A581D"/>
    <w:rsid w:val="003B0767"/>
    <w:rsid w:val="003B0E5E"/>
    <w:rsid w:val="003B1534"/>
    <w:rsid w:val="003B1DD7"/>
    <w:rsid w:val="003C25DD"/>
    <w:rsid w:val="003C488C"/>
    <w:rsid w:val="003C79CD"/>
    <w:rsid w:val="003D0418"/>
    <w:rsid w:val="003D0C01"/>
    <w:rsid w:val="003D258D"/>
    <w:rsid w:val="003D4E08"/>
    <w:rsid w:val="003D586F"/>
    <w:rsid w:val="003D7D7E"/>
    <w:rsid w:val="003E0CA5"/>
    <w:rsid w:val="003E1287"/>
    <w:rsid w:val="003E2089"/>
    <w:rsid w:val="003E355D"/>
    <w:rsid w:val="003E5543"/>
    <w:rsid w:val="003E5A34"/>
    <w:rsid w:val="003E698C"/>
    <w:rsid w:val="003E75CB"/>
    <w:rsid w:val="003F19C3"/>
    <w:rsid w:val="003F6174"/>
    <w:rsid w:val="003F6B0E"/>
    <w:rsid w:val="003F7B2A"/>
    <w:rsid w:val="003F7B50"/>
    <w:rsid w:val="003F7DB2"/>
    <w:rsid w:val="00400921"/>
    <w:rsid w:val="00402DCD"/>
    <w:rsid w:val="00403D58"/>
    <w:rsid w:val="00404394"/>
    <w:rsid w:val="00404DE8"/>
    <w:rsid w:val="004057E1"/>
    <w:rsid w:val="004100B1"/>
    <w:rsid w:val="004123CB"/>
    <w:rsid w:val="00412D91"/>
    <w:rsid w:val="00412E9C"/>
    <w:rsid w:val="00420976"/>
    <w:rsid w:val="004216BF"/>
    <w:rsid w:val="00422681"/>
    <w:rsid w:val="0042286A"/>
    <w:rsid w:val="004240F9"/>
    <w:rsid w:val="00424F77"/>
    <w:rsid w:val="0042532A"/>
    <w:rsid w:val="004311B8"/>
    <w:rsid w:val="00433D97"/>
    <w:rsid w:val="0043692F"/>
    <w:rsid w:val="00436B3B"/>
    <w:rsid w:val="00437F1B"/>
    <w:rsid w:val="00440CA8"/>
    <w:rsid w:val="004437A5"/>
    <w:rsid w:val="00444E5E"/>
    <w:rsid w:val="004451B6"/>
    <w:rsid w:val="00445BCB"/>
    <w:rsid w:val="00450197"/>
    <w:rsid w:val="00450A95"/>
    <w:rsid w:val="00452782"/>
    <w:rsid w:val="00453159"/>
    <w:rsid w:val="00453C93"/>
    <w:rsid w:val="0045447B"/>
    <w:rsid w:val="0045674D"/>
    <w:rsid w:val="00457FFC"/>
    <w:rsid w:val="00460BE1"/>
    <w:rsid w:val="00464D72"/>
    <w:rsid w:val="004653C0"/>
    <w:rsid w:val="0046596E"/>
    <w:rsid w:val="00467A9C"/>
    <w:rsid w:val="00475611"/>
    <w:rsid w:val="00484C5E"/>
    <w:rsid w:val="00487B1B"/>
    <w:rsid w:val="00491634"/>
    <w:rsid w:val="00492AA2"/>
    <w:rsid w:val="00494EF1"/>
    <w:rsid w:val="004952E6"/>
    <w:rsid w:val="00495566"/>
    <w:rsid w:val="00495831"/>
    <w:rsid w:val="004A4907"/>
    <w:rsid w:val="004A591D"/>
    <w:rsid w:val="004B0BA8"/>
    <w:rsid w:val="004B0D8E"/>
    <w:rsid w:val="004B37DE"/>
    <w:rsid w:val="004B4D05"/>
    <w:rsid w:val="004B51B2"/>
    <w:rsid w:val="004C2DA2"/>
    <w:rsid w:val="004C7739"/>
    <w:rsid w:val="004D27A3"/>
    <w:rsid w:val="004D330F"/>
    <w:rsid w:val="004D3B8B"/>
    <w:rsid w:val="004D43C6"/>
    <w:rsid w:val="004D4C43"/>
    <w:rsid w:val="004D5552"/>
    <w:rsid w:val="004E178B"/>
    <w:rsid w:val="004E556A"/>
    <w:rsid w:val="004E6EDD"/>
    <w:rsid w:val="004E739F"/>
    <w:rsid w:val="004E7453"/>
    <w:rsid w:val="004F3EA9"/>
    <w:rsid w:val="004F51FF"/>
    <w:rsid w:val="004F6C03"/>
    <w:rsid w:val="005000D4"/>
    <w:rsid w:val="00500582"/>
    <w:rsid w:val="005008FB"/>
    <w:rsid w:val="005010C0"/>
    <w:rsid w:val="00502349"/>
    <w:rsid w:val="005042CD"/>
    <w:rsid w:val="00504DF4"/>
    <w:rsid w:val="00505377"/>
    <w:rsid w:val="00507BDF"/>
    <w:rsid w:val="00511B30"/>
    <w:rsid w:val="00513A09"/>
    <w:rsid w:val="00521625"/>
    <w:rsid w:val="005219C6"/>
    <w:rsid w:val="00521E7D"/>
    <w:rsid w:val="00523F60"/>
    <w:rsid w:val="00525BB0"/>
    <w:rsid w:val="00526591"/>
    <w:rsid w:val="0052688B"/>
    <w:rsid w:val="00526974"/>
    <w:rsid w:val="00531146"/>
    <w:rsid w:val="00531165"/>
    <w:rsid w:val="005317BB"/>
    <w:rsid w:val="00531FAD"/>
    <w:rsid w:val="00532577"/>
    <w:rsid w:val="005331F6"/>
    <w:rsid w:val="00533CBB"/>
    <w:rsid w:val="00535AFF"/>
    <w:rsid w:val="0053774B"/>
    <w:rsid w:val="005420C1"/>
    <w:rsid w:val="00544B8B"/>
    <w:rsid w:val="00545B14"/>
    <w:rsid w:val="0054679B"/>
    <w:rsid w:val="00550328"/>
    <w:rsid w:val="00551D66"/>
    <w:rsid w:val="00552DA6"/>
    <w:rsid w:val="00553015"/>
    <w:rsid w:val="00553DE7"/>
    <w:rsid w:val="00555AE1"/>
    <w:rsid w:val="00557974"/>
    <w:rsid w:val="00561A1E"/>
    <w:rsid w:val="00566293"/>
    <w:rsid w:val="00570D32"/>
    <w:rsid w:val="00571AAE"/>
    <w:rsid w:val="00574582"/>
    <w:rsid w:val="00575C29"/>
    <w:rsid w:val="00576488"/>
    <w:rsid w:val="005767FD"/>
    <w:rsid w:val="00576842"/>
    <w:rsid w:val="00576D28"/>
    <w:rsid w:val="005808E2"/>
    <w:rsid w:val="005837D8"/>
    <w:rsid w:val="00585D61"/>
    <w:rsid w:val="00586569"/>
    <w:rsid w:val="00587253"/>
    <w:rsid w:val="0059255F"/>
    <w:rsid w:val="005938AC"/>
    <w:rsid w:val="00594D42"/>
    <w:rsid w:val="005970FD"/>
    <w:rsid w:val="0059724B"/>
    <w:rsid w:val="005A3868"/>
    <w:rsid w:val="005A3E3D"/>
    <w:rsid w:val="005A5571"/>
    <w:rsid w:val="005A657D"/>
    <w:rsid w:val="005A6CE6"/>
    <w:rsid w:val="005B0F07"/>
    <w:rsid w:val="005B21B3"/>
    <w:rsid w:val="005B78D3"/>
    <w:rsid w:val="005C0C8C"/>
    <w:rsid w:val="005C31B7"/>
    <w:rsid w:val="005C3D1A"/>
    <w:rsid w:val="005D066F"/>
    <w:rsid w:val="005D097B"/>
    <w:rsid w:val="005D231D"/>
    <w:rsid w:val="005D2980"/>
    <w:rsid w:val="005D2F22"/>
    <w:rsid w:val="005D6703"/>
    <w:rsid w:val="005E2C9F"/>
    <w:rsid w:val="005E30D6"/>
    <w:rsid w:val="005E4635"/>
    <w:rsid w:val="005E7801"/>
    <w:rsid w:val="005E7D98"/>
    <w:rsid w:val="005F14B8"/>
    <w:rsid w:val="005F29A4"/>
    <w:rsid w:val="005F2F86"/>
    <w:rsid w:val="005F5130"/>
    <w:rsid w:val="005F7651"/>
    <w:rsid w:val="00600525"/>
    <w:rsid w:val="006019E3"/>
    <w:rsid w:val="00603CFF"/>
    <w:rsid w:val="00605BF9"/>
    <w:rsid w:val="00606097"/>
    <w:rsid w:val="00606788"/>
    <w:rsid w:val="0060719D"/>
    <w:rsid w:val="00607C37"/>
    <w:rsid w:val="00614513"/>
    <w:rsid w:val="00614582"/>
    <w:rsid w:val="00614E11"/>
    <w:rsid w:val="00616DAB"/>
    <w:rsid w:val="00617993"/>
    <w:rsid w:val="00617D62"/>
    <w:rsid w:val="00621B07"/>
    <w:rsid w:val="00626DBB"/>
    <w:rsid w:val="00630ECA"/>
    <w:rsid w:val="006325F9"/>
    <w:rsid w:val="00633C05"/>
    <w:rsid w:val="00634506"/>
    <w:rsid w:val="00635053"/>
    <w:rsid w:val="00640D95"/>
    <w:rsid w:val="00640F76"/>
    <w:rsid w:val="00642B03"/>
    <w:rsid w:val="00644ACE"/>
    <w:rsid w:val="0064549F"/>
    <w:rsid w:val="00647BF1"/>
    <w:rsid w:val="00650355"/>
    <w:rsid w:val="00650B15"/>
    <w:rsid w:val="00650FA2"/>
    <w:rsid w:val="0065717F"/>
    <w:rsid w:val="00657943"/>
    <w:rsid w:val="006621DC"/>
    <w:rsid w:val="00663013"/>
    <w:rsid w:val="0066533C"/>
    <w:rsid w:val="00665900"/>
    <w:rsid w:val="006669F0"/>
    <w:rsid w:val="006723AB"/>
    <w:rsid w:val="00674A8F"/>
    <w:rsid w:val="00674D7F"/>
    <w:rsid w:val="00683948"/>
    <w:rsid w:val="006901DF"/>
    <w:rsid w:val="00691915"/>
    <w:rsid w:val="0069374E"/>
    <w:rsid w:val="00694449"/>
    <w:rsid w:val="00695657"/>
    <w:rsid w:val="006A31CB"/>
    <w:rsid w:val="006A5328"/>
    <w:rsid w:val="006A54EF"/>
    <w:rsid w:val="006A6474"/>
    <w:rsid w:val="006A6DA4"/>
    <w:rsid w:val="006A7E3C"/>
    <w:rsid w:val="006A7F0D"/>
    <w:rsid w:val="006C01DF"/>
    <w:rsid w:val="006C2B07"/>
    <w:rsid w:val="006C35E9"/>
    <w:rsid w:val="006C69FC"/>
    <w:rsid w:val="006D1DDA"/>
    <w:rsid w:val="006D3655"/>
    <w:rsid w:val="006D54BA"/>
    <w:rsid w:val="006D5DA3"/>
    <w:rsid w:val="006E0078"/>
    <w:rsid w:val="006E104F"/>
    <w:rsid w:val="006E35A7"/>
    <w:rsid w:val="006E375B"/>
    <w:rsid w:val="006E3DD4"/>
    <w:rsid w:val="006E4EC8"/>
    <w:rsid w:val="006E61B4"/>
    <w:rsid w:val="006E6917"/>
    <w:rsid w:val="006E6EA3"/>
    <w:rsid w:val="006E6EF7"/>
    <w:rsid w:val="006E7B9B"/>
    <w:rsid w:val="006F00E8"/>
    <w:rsid w:val="006F11C4"/>
    <w:rsid w:val="006F176C"/>
    <w:rsid w:val="006F5BB7"/>
    <w:rsid w:val="006F639E"/>
    <w:rsid w:val="006F7056"/>
    <w:rsid w:val="006F7DBB"/>
    <w:rsid w:val="006F7F80"/>
    <w:rsid w:val="007016C5"/>
    <w:rsid w:val="00703E4C"/>
    <w:rsid w:val="00703EE4"/>
    <w:rsid w:val="007112F8"/>
    <w:rsid w:val="00712482"/>
    <w:rsid w:val="0072017F"/>
    <w:rsid w:val="00721CDF"/>
    <w:rsid w:val="00723646"/>
    <w:rsid w:val="007242F0"/>
    <w:rsid w:val="007252EA"/>
    <w:rsid w:val="0072771F"/>
    <w:rsid w:val="0073112C"/>
    <w:rsid w:val="007366CF"/>
    <w:rsid w:val="00743A14"/>
    <w:rsid w:val="007500FC"/>
    <w:rsid w:val="00751624"/>
    <w:rsid w:val="00752C47"/>
    <w:rsid w:val="00753B9A"/>
    <w:rsid w:val="00754156"/>
    <w:rsid w:val="0076024E"/>
    <w:rsid w:val="00762529"/>
    <w:rsid w:val="0076301D"/>
    <w:rsid w:val="00764F89"/>
    <w:rsid w:val="0076505E"/>
    <w:rsid w:val="00765663"/>
    <w:rsid w:val="00765C9F"/>
    <w:rsid w:val="00765E00"/>
    <w:rsid w:val="00765E79"/>
    <w:rsid w:val="0077384E"/>
    <w:rsid w:val="007739F1"/>
    <w:rsid w:val="00774B72"/>
    <w:rsid w:val="00781DCE"/>
    <w:rsid w:val="00782706"/>
    <w:rsid w:val="00785403"/>
    <w:rsid w:val="00785679"/>
    <w:rsid w:val="00786549"/>
    <w:rsid w:val="0079011A"/>
    <w:rsid w:val="00791311"/>
    <w:rsid w:val="00792AA2"/>
    <w:rsid w:val="007A1F1C"/>
    <w:rsid w:val="007A2476"/>
    <w:rsid w:val="007A5C6F"/>
    <w:rsid w:val="007A7D60"/>
    <w:rsid w:val="007B03AC"/>
    <w:rsid w:val="007B1E6A"/>
    <w:rsid w:val="007B201A"/>
    <w:rsid w:val="007B3A00"/>
    <w:rsid w:val="007B4719"/>
    <w:rsid w:val="007B507A"/>
    <w:rsid w:val="007B5136"/>
    <w:rsid w:val="007C0B05"/>
    <w:rsid w:val="007C1B78"/>
    <w:rsid w:val="007C3555"/>
    <w:rsid w:val="007C7205"/>
    <w:rsid w:val="007C78D0"/>
    <w:rsid w:val="007D478C"/>
    <w:rsid w:val="007D5D8E"/>
    <w:rsid w:val="007E5BA9"/>
    <w:rsid w:val="007E6EF7"/>
    <w:rsid w:val="007E7E20"/>
    <w:rsid w:val="007E7FC5"/>
    <w:rsid w:val="007F464F"/>
    <w:rsid w:val="007F4AA2"/>
    <w:rsid w:val="007F4D20"/>
    <w:rsid w:val="007F654E"/>
    <w:rsid w:val="007F6DEC"/>
    <w:rsid w:val="008005BA"/>
    <w:rsid w:val="0080342D"/>
    <w:rsid w:val="00803836"/>
    <w:rsid w:val="008068C5"/>
    <w:rsid w:val="008103EA"/>
    <w:rsid w:val="00813641"/>
    <w:rsid w:val="008143F9"/>
    <w:rsid w:val="00815CB1"/>
    <w:rsid w:val="0081658B"/>
    <w:rsid w:val="0081780F"/>
    <w:rsid w:val="008179F4"/>
    <w:rsid w:val="008208A4"/>
    <w:rsid w:val="00823FDA"/>
    <w:rsid w:val="00824001"/>
    <w:rsid w:val="00824FA1"/>
    <w:rsid w:val="0082541B"/>
    <w:rsid w:val="008259BC"/>
    <w:rsid w:val="008274D6"/>
    <w:rsid w:val="00831CF3"/>
    <w:rsid w:val="008331A3"/>
    <w:rsid w:val="00833F72"/>
    <w:rsid w:val="0083415B"/>
    <w:rsid w:val="00834D97"/>
    <w:rsid w:val="0083592C"/>
    <w:rsid w:val="00837DB8"/>
    <w:rsid w:val="00841844"/>
    <w:rsid w:val="008420B2"/>
    <w:rsid w:val="00842FBF"/>
    <w:rsid w:val="00844D42"/>
    <w:rsid w:val="00845D74"/>
    <w:rsid w:val="00845E51"/>
    <w:rsid w:val="00845FAB"/>
    <w:rsid w:val="008472FF"/>
    <w:rsid w:val="00847786"/>
    <w:rsid w:val="00851205"/>
    <w:rsid w:val="00852B4C"/>
    <w:rsid w:val="00861C7A"/>
    <w:rsid w:val="008626D3"/>
    <w:rsid w:val="0086328E"/>
    <w:rsid w:val="008637E1"/>
    <w:rsid w:val="00865CE3"/>
    <w:rsid w:val="00866F0B"/>
    <w:rsid w:val="0086739F"/>
    <w:rsid w:val="00871D43"/>
    <w:rsid w:val="0088091F"/>
    <w:rsid w:val="008828A0"/>
    <w:rsid w:val="00887BF1"/>
    <w:rsid w:val="00887C3C"/>
    <w:rsid w:val="0089122E"/>
    <w:rsid w:val="0089237E"/>
    <w:rsid w:val="008930AC"/>
    <w:rsid w:val="0089390C"/>
    <w:rsid w:val="008969CB"/>
    <w:rsid w:val="00897C9A"/>
    <w:rsid w:val="008A095F"/>
    <w:rsid w:val="008A1249"/>
    <w:rsid w:val="008A237A"/>
    <w:rsid w:val="008A305E"/>
    <w:rsid w:val="008B3670"/>
    <w:rsid w:val="008B393E"/>
    <w:rsid w:val="008B3FDC"/>
    <w:rsid w:val="008B6C0F"/>
    <w:rsid w:val="008C3945"/>
    <w:rsid w:val="008C4056"/>
    <w:rsid w:val="008C5583"/>
    <w:rsid w:val="008C622C"/>
    <w:rsid w:val="008C737F"/>
    <w:rsid w:val="008D25DA"/>
    <w:rsid w:val="008D3167"/>
    <w:rsid w:val="008D4DA0"/>
    <w:rsid w:val="008D5B5A"/>
    <w:rsid w:val="008D7952"/>
    <w:rsid w:val="008D7A78"/>
    <w:rsid w:val="008E02A0"/>
    <w:rsid w:val="008E0AF7"/>
    <w:rsid w:val="008E0D3F"/>
    <w:rsid w:val="008E101D"/>
    <w:rsid w:val="008E3142"/>
    <w:rsid w:val="008E37BE"/>
    <w:rsid w:val="008E771B"/>
    <w:rsid w:val="008F0B4F"/>
    <w:rsid w:val="008F1A2F"/>
    <w:rsid w:val="008F35E1"/>
    <w:rsid w:val="008F52E9"/>
    <w:rsid w:val="008F6143"/>
    <w:rsid w:val="009004BE"/>
    <w:rsid w:val="00900627"/>
    <w:rsid w:val="00902086"/>
    <w:rsid w:val="009026BC"/>
    <w:rsid w:val="0090503F"/>
    <w:rsid w:val="009116B5"/>
    <w:rsid w:val="00912ABB"/>
    <w:rsid w:val="00912AC6"/>
    <w:rsid w:val="009134F6"/>
    <w:rsid w:val="00913F1A"/>
    <w:rsid w:val="0091565C"/>
    <w:rsid w:val="00915ED0"/>
    <w:rsid w:val="00916555"/>
    <w:rsid w:val="00921918"/>
    <w:rsid w:val="00922C85"/>
    <w:rsid w:val="009246F3"/>
    <w:rsid w:val="00924A60"/>
    <w:rsid w:val="009270ED"/>
    <w:rsid w:val="00930EC7"/>
    <w:rsid w:val="00934EB4"/>
    <w:rsid w:val="0093505E"/>
    <w:rsid w:val="00942E48"/>
    <w:rsid w:val="00951BF0"/>
    <w:rsid w:val="00955043"/>
    <w:rsid w:val="00957CCB"/>
    <w:rsid w:val="0096361F"/>
    <w:rsid w:val="00963F77"/>
    <w:rsid w:val="009647F9"/>
    <w:rsid w:val="00965731"/>
    <w:rsid w:val="0096586B"/>
    <w:rsid w:val="009723A5"/>
    <w:rsid w:val="00976C35"/>
    <w:rsid w:val="009827E9"/>
    <w:rsid w:val="00983AAC"/>
    <w:rsid w:val="00984F53"/>
    <w:rsid w:val="009858FA"/>
    <w:rsid w:val="00985F71"/>
    <w:rsid w:val="00987A2A"/>
    <w:rsid w:val="00987DE4"/>
    <w:rsid w:val="00992C95"/>
    <w:rsid w:val="009944EA"/>
    <w:rsid w:val="009960F1"/>
    <w:rsid w:val="009966A2"/>
    <w:rsid w:val="00997673"/>
    <w:rsid w:val="009A21B8"/>
    <w:rsid w:val="009A411B"/>
    <w:rsid w:val="009A476F"/>
    <w:rsid w:val="009B2F90"/>
    <w:rsid w:val="009B4D31"/>
    <w:rsid w:val="009B59DA"/>
    <w:rsid w:val="009B6727"/>
    <w:rsid w:val="009C069B"/>
    <w:rsid w:val="009C1CBA"/>
    <w:rsid w:val="009C2AA5"/>
    <w:rsid w:val="009C5DB8"/>
    <w:rsid w:val="009C6B9D"/>
    <w:rsid w:val="009C7A1A"/>
    <w:rsid w:val="009C7B4F"/>
    <w:rsid w:val="009D3B85"/>
    <w:rsid w:val="009D46EB"/>
    <w:rsid w:val="009D5137"/>
    <w:rsid w:val="009D65CC"/>
    <w:rsid w:val="009D7DB2"/>
    <w:rsid w:val="009E0604"/>
    <w:rsid w:val="009E1B06"/>
    <w:rsid w:val="009E2500"/>
    <w:rsid w:val="009E58AB"/>
    <w:rsid w:val="009E59DD"/>
    <w:rsid w:val="009E5B3B"/>
    <w:rsid w:val="009E5FB6"/>
    <w:rsid w:val="009E67D9"/>
    <w:rsid w:val="009E745B"/>
    <w:rsid w:val="009E7490"/>
    <w:rsid w:val="009F393D"/>
    <w:rsid w:val="009F43C7"/>
    <w:rsid w:val="009F457A"/>
    <w:rsid w:val="009F4F1B"/>
    <w:rsid w:val="009F51B8"/>
    <w:rsid w:val="009F6DB6"/>
    <w:rsid w:val="009F7EC5"/>
    <w:rsid w:val="00A01C9D"/>
    <w:rsid w:val="00A020D9"/>
    <w:rsid w:val="00A026D4"/>
    <w:rsid w:val="00A032B8"/>
    <w:rsid w:val="00A04542"/>
    <w:rsid w:val="00A10503"/>
    <w:rsid w:val="00A10E14"/>
    <w:rsid w:val="00A11479"/>
    <w:rsid w:val="00A17504"/>
    <w:rsid w:val="00A177EC"/>
    <w:rsid w:val="00A26131"/>
    <w:rsid w:val="00A26383"/>
    <w:rsid w:val="00A265B5"/>
    <w:rsid w:val="00A2743C"/>
    <w:rsid w:val="00A31F6E"/>
    <w:rsid w:val="00A400AF"/>
    <w:rsid w:val="00A41BB1"/>
    <w:rsid w:val="00A42003"/>
    <w:rsid w:val="00A432A5"/>
    <w:rsid w:val="00A4455E"/>
    <w:rsid w:val="00A447F3"/>
    <w:rsid w:val="00A45731"/>
    <w:rsid w:val="00A51242"/>
    <w:rsid w:val="00A52FAF"/>
    <w:rsid w:val="00A54397"/>
    <w:rsid w:val="00A545CB"/>
    <w:rsid w:val="00A555D6"/>
    <w:rsid w:val="00A60AD5"/>
    <w:rsid w:val="00A63238"/>
    <w:rsid w:val="00A6550A"/>
    <w:rsid w:val="00A65684"/>
    <w:rsid w:val="00A71BA4"/>
    <w:rsid w:val="00A7361E"/>
    <w:rsid w:val="00A73957"/>
    <w:rsid w:val="00A745B0"/>
    <w:rsid w:val="00A77FE6"/>
    <w:rsid w:val="00A824CC"/>
    <w:rsid w:val="00A910F5"/>
    <w:rsid w:val="00A940CF"/>
    <w:rsid w:val="00A968DE"/>
    <w:rsid w:val="00A9798E"/>
    <w:rsid w:val="00AA0C7D"/>
    <w:rsid w:val="00AA10CD"/>
    <w:rsid w:val="00AA23D9"/>
    <w:rsid w:val="00AA53E0"/>
    <w:rsid w:val="00AA7999"/>
    <w:rsid w:val="00AB20EA"/>
    <w:rsid w:val="00AB52AC"/>
    <w:rsid w:val="00AB5967"/>
    <w:rsid w:val="00AB6601"/>
    <w:rsid w:val="00AB7554"/>
    <w:rsid w:val="00AB79C1"/>
    <w:rsid w:val="00AC03F8"/>
    <w:rsid w:val="00AC0B9D"/>
    <w:rsid w:val="00AC0D64"/>
    <w:rsid w:val="00AC48C7"/>
    <w:rsid w:val="00AC4CC6"/>
    <w:rsid w:val="00AC5B02"/>
    <w:rsid w:val="00AC7D92"/>
    <w:rsid w:val="00AD4D92"/>
    <w:rsid w:val="00AE0BBC"/>
    <w:rsid w:val="00AE1D6A"/>
    <w:rsid w:val="00AE2460"/>
    <w:rsid w:val="00AE5009"/>
    <w:rsid w:val="00AE6FD6"/>
    <w:rsid w:val="00AF0DC2"/>
    <w:rsid w:val="00AF1DA4"/>
    <w:rsid w:val="00AF2A72"/>
    <w:rsid w:val="00AF59E2"/>
    <w:rsid w:val="00B00388"/>
    <w:rsid w:val="00B00D4D"/>
    <w:rsid w:val="00B00D5F"/>
    <w:rsid w:val="00B02097"/>
    <w:rsid w:val="00B03C99"/>
    <w:rsid w:val="00B05719"/>
    <w:rsid w:val="00B05EF9"/>
    <w:rsid w:val="00B07771"/>
    <w:rsid w:val="00B10D91"/>
    <w:rsid w:val="00B12642"/>
    <w:rsid w:val="00B14668"/>
    <w:rsid w:val="00B15FC9"/>
    <w:rsid w:val="00B20850"/>
    <w:rsid w:val="00B215A7"/>
    <w:rsid w:val="00B21F85"/>
    <w:rsid w:val="00B240AD"/>
    <w:rsid w:val="00B24728"/>
    <w:rsid w:val="00B25A5E"/>
    <w:rsid w:val="00B3004E"/>
    <w:rsid w:val="00B326A9"/>
    <w:rsid w:val="00B33D41"/>
    <w:rsid w:val="00B361B9"/>
    <w:rsid w:val="00B379A9"/>
    <w:rsid w:val="00B42B22"/>
    <w:rsid w:val="00B47280"/>
    <w:rsid w:val="00B5205B"/>
    <w:rsid w:val="00B52D3C"/>
    <w:rsid w:val="00B60C29"/>
    <w:rsid w:val="00B63CFF"/>
    <w:rsid w:val="00B64FAE"/>
    <w:rsid w:val="00B66190"/>
    <w:rsid w:val="00B66CB8"/>
    <w:rsid w:val="00B66E3D"/>
    <w:rsid w:val="00B679A3"/>
    <w:rsid w:val="00B67D4C"/>
    <w:rsid w:val="00B71700"/>
    <w:rsid w:val="00B73DA0"/>
    <w:rsid w:val="00B74AE6"/>
    <w:rsid w:val="00B7797B"/>
    <w:rsid w:val="00B8447F"/>
    <w:rsid w:val="00B902DF"/>
    <w:rsid w:val="00B90F4B"/>
    <w:rsid w:val="00B91495"/>
    <w:rsid w:val="00B92A48"/>
    <w:rsid w:val="00B94C40"/>
    <w:rsid w:val="00BA5CEE"/>
    <w:rsid w:val="00BA7662"/>
    <w:rsid w:val="00BB3763"/>
    <w:rsid w:val="00BB6B6D"/>
    <w:rsid w:val="00BC1408"/>
    <w:rsid w:val="00BC3CE1"/>
    <w:rsid w:val="00BC51A8"/>
    <w:rsid w:val="00BC64E4"/>
    <w:rsid w:val="00BC78E7"/>
    <w:rsid w:val="00BD0DDE"/>
    <w:rsid w:val="00BD71A1"/>
    <w:rsid w:val="00BE11FF"/>
    <w:rsid w:val="00BE174D"/>
    <w:rsid w:val="00BE3AD9"/>
    <w:rsid w:val="00BE3B55"/>
    <w:rsid w:val="00BE7378"/>
    <w:rsid w:val="00BE7453"/>
    <w:rsid w:val="00BF620D"/>
    <w:rsid w:val="00C00306"/>
    <w:rsid w:val="00C00B85"/>
    <w:rsid w:val="00C02B88"/>
    <w:rsid w:val="00C0676B"/>
    <w:rsid w:val="00C10037"/>
    <w:rsid w:val="00C15383"/>
    <w:rsid w:val="00C164AA"/>
    <w:rsid w:val="00C20A50"/>
    <w:rsid w:val="00C21E50"/>
    <w:rsid w:val="00C23B91"/>
    <w:rsid w:val="00C241AF"/>
    <w:rsid w:val="00C255B2"/>
    <w:rsid w:val="00C263CB"/>
    <w:rsid w:val="00C2719F"/>
    <w:rsid w:val="00C30E1B"/>
    <w:rsid w:val="00C320BD"/>
    <w:rsid w:val="00C32CE9"/>
    <w:rsid w:val="00C3482F"/>
    <w:rsid w:val="00C35310"/>
    <w:rsid w:val="00C3613E"/>
    <w:rsid w:val="00C36FFD"/>
    <w:rsid w:val="00C37710"/>
    <w:rsid w:val="00C41902"/>
    <w:rsid w:val="00C41BB6"/>
    <w:rsid w:val="00C43353"/>
    <w:rsid w:val="00C45056"/>
    <w:rsid w:val="00C50A7D"/>
    <w:rsid w:val="00C50E1A"/>
    <w:rsid w:val="00C52D59"/>
    <w:rsid w:val="00C52DFA"/>
    <w:rsid w:val="00C534BB"/>
    <w:rsid w:val="00C53C3D"/>
    <w:rsid w:val="00C53C5E"/>
    <w:rsid w:val="00C60FEB"/>
    <w:rsid w:val="00C6127C"/>
    <w:rsid w:val="00C66476"/>
    <w:rsid w:val="00C671FB"/>
    <w:rsid w:val="00C71D56"/>
    <w:rsid w:val="00C73343"/>
    <w:rsid w:val="00C750B7"/>
    <w:rsid w:val="00C75644"/>
    <w:rsid w:val="00C83084"/>
    <w:rsid w:val="00C83935"/>
    <w:rsid w:val="00C83C9F"/>
    <w:rsid w:val="00C85726"/>
    <w:rsid w:val="00C85BFD"/>
    <w:rsid w:val="00C863A2"/>
    <w:rsid w:val="00C8720D"/>
    <w:rsid w:val="00C90693"/>
    <w:rsid w:val="00C9457F"/>
    <w:rsid w:val="00CA06B6"/>
    <w:rsid w:val="00CA23F8"/>
    <w:rsid w:val="00CA315E"/>
    <w:rsid w:val="00CA372D"/>
    <w:rsid w:val="00CA3F16"/>
    <w:rsid w:val="00CA59ED"/>
    <w:rsid w:val="00CA65F8"/>
    <w:rsid w:val="00CA68F7"/>
    <w:rsid w:val="00CA73EE"/>
    <w:rsid w:val="00CB2A19"/>
    <w:rsid w:val="00CB2AE0"/>
    <w:rsid w:val="00CB2C03"/>
    <w:rsid w:val="00CB3131"/>
    <w:rsid w:val="00CB6141"/>
    <w:rsid w:val="00CC0CA3"/>
    <w:rsid w:val="00CC16A7"/>
    <w:rsid w:val="00CC2C69"/>
    <w:rsid w:val="00CC32B9"/>
    <w:rsid w:val="00CC3FF5"/>
    <w:rsid w:val="00CC6C7D"/>
    <w:rsid w:val="00CC7356"/>
    <w:rsid w:val="00CD1D0A"/>
    <w:rsid w:val="00CD2734"/>
    <w:rsid w:val="00CD5680"/>
    <w:rsid w:val="00CD5CB4"/>
    <w:rsid w:val="00CD72CE"/>
    <w:rsid w:val="00CE3281"/>
    <w:rsid w:val="00CE4099"/>
    <w:rsid w:val="00CE5925"/>
    <w:rsid w:val="00CE617E"/>
    <w:rsid w:val="00CE787B"/>
    <w:rsid w:val="00CE7D27"/>
    <w:rsid w:val="00CF2F2D"/>
    <w:rsid w:val="00CF3004"/>
    <w:rsid w:val="00CF6865"/>
    <w:rsid w:val="00CF78F0"/>
    <w:rsid w:val="00D026CF"/>
    <w:rsid w:val="00D03247"/>
    <w:rsid w:val="00D06040"/>
    <w:rsid w:val="00D109C3"/>
    <w:rsid w:val="00D116DF"/>
    <w:rsid w:val="00D11734"/>
    <w:rsid w:val="00D137ED"/>
    <w:rsid w:val="00D14257"/>
    <w:rsid w:val="00D15148"/>
    <w:rsid w:val="00D177C4"/>
    <w:rsid w:val="00D17BAD"/>
    <w:rsid w:val="00D20C0D"/>
    <w:rsid w:val="00D20C32"/>
    <w:rsid w:val="00D21129"/>
    <w:rsid w:val="00D24154"/>
    <w:rsid w:val="00D26584"/>
    <w:rsid w:val="00D26EBC"/>
    <w:rsid w:val="00D3142F"/>
    <w:rsid w:val="00D3303B"/>
    <w:rsid w:val="00D33CEA"/>
    <w:rsid w:val="00D400C9"/>
    <w:rsid w:val="00D41E39"/>
    <w:rsid w:val="00D42DE4"/>
    <w:rsid w:val="00D4376C"/>
    <w:rsid w:val="00D4387B"/>
    <w:rsid w:val="00D443C0"/>
    <w:rsid w:val="00D449EB"/>
    <w:rsid w:val="00D44DF7"/>
    <w:rsid w:val="00D45836"/>
    <w:rsid w:val="00D46A04"/>
    <w:rsid w:val="00D46E74"/>
    <w:rsid w:val="00D5141B"/>
    <w:rsid w:val="00D5262B"/>
    <w:rsid w:val="00D546FF"/>
    <w:rsid w:val="00D54718"/>
    <w:rsid w:val="00D54920"/>
    <w:rsid w:val="00D5553B"/>
    <w:rsid w:val="00D55B88"/>
    <w:rsid w:val="00D61EC6"/>
    <w:rsid w:val="00D64545"/>
    <w:rsid w:val="00D64D38"/>
    <w:rsid w:val="00D66213"/>
    <w:rsid w:val="00D66614"/>
    <w:rsid w:val="00D671AD"/>
    <w:rsid w:val="00D67225"/>
    <w:rsid w:val="00D72471"/>
    <w:rsid w:val="00D75484"/>
    <w:rsid w:val="00D814CD"/>
    <w:rsid w:val="00D81758"/>
    <w:rsid w:val="00D87EA8"/>
    <w:rsid w:val="00D90022"/>
    <w:rsid w:val="00D90221"/>
    <w:rsid w:val="00D923C2"/>
    <w:rsid w:val="00D92C62"/>
    <w:rsid w:val="00D94A0F"/>
    <w:rsid w:val="00D95209"/>
    <w:rsid w:val="00D95495"/>
    <w:rsid w:val="00D95897"/>
    <w:rsid w:val="00D979B4"/>
    <w:rsid w:val="00DA442C"/>
    <w:rsid w:val="00DA59BE"/>
    <w:rsid w:val="00DA5C59"/>
    <w:rsid w:val="00DA78E9"/>
    <w:rsid w:val="00DB2C3B"/>
    <w:rsid w:val="00DB352F"/>
    <w:rsid w:val="00DC0AAF"/>
    <w:rsid w:val="00DC0D2C"/>
    <w:rsid w:val="00DC0F36"/>
    <w:rsid w:val="00DC2C16"/>
    <w:rsid w:val="00DC3736"/>
    <w:rsid w:val="00DC3D3E"/>
    <w:rsid w:val="00DC6586"/>
    <w:rsid w:val="00DC71F6"/>
    <w:rsid w:val="00DD192F"/>
    <w:rsid w:val="00DD26A7"/>
    <w:rsid w:val="00DD3EB9"/>
    <w:rsid w:val="00DD413F"/>
    <w:rsid w:val="00DD457C"/>
    <w:rsid w:val="00DD4676"/>
    <w:rsid w:val="00DD48D6"/>
    <w:rsid w:val="00DD63BD"/>
    <w:rsid w:val="00DE1AA2"/>
    <w:rsid w:val="00DE3BCD"/>
    <w:rsid w:val="00DE43A9"/>
    <w:rsid w:val="00DE61DF"/>
    <w:rsid w:val="00DF0869"/>
    <w:rsid w:val="00DF0FCD"/>
    <w:rsid w:val="00DF375C"/>
    <w:rsid w:val="00DF39B7"/>
    <w:rsid w:val="00DF603D"/>
    <w:rsid w:val="00DF6421"/>
    <w:rsid w:val="00DF6FE1"/>
    <w:rsid w:val="00E00B57"/>
    <w:rsid w:val="00E01BFB"/>
    <w:rsid w:val="00E02BB2"/>
    <w:rsid w:val="00E02C27"/>
    <w:rsid w:val="00E053CD"/>
    <w:rsid w:val="00E068F8"/>
    <w:rsid w:val="00E118C0"/>
    <w:rsid w:val="00E13335"/>
    <w:rsid w:val="00E16F75"/>
    <w:rsid w:val="00E20D36"/>
    <w:rsid w:val="00E2148D"/>
    <w:rsid w:val="00E217F7"/>
    <w:rsid w:val="00E241D8"/>
    <w:rsid w:val="00E25EB7"/>
    <w:rsid w:val="00E26EEC"/>
    <w:rsid w:val="00E27641"/>
    <w:rsid w:val="00E32845"/>
    <w:rsid w:val="00E35CB8"/>
    <w:rsid w:val="00E363F5"/>
    <w:rsid w:val="00E374A4"/>
    <w:rsid w:val="00E41C44"/>
    <w:rsid w:val="00E44404"/>
    <w:rsid w:val="00E455EA"/>
    <w:rsid w:val="00E47F9C"/>
    <w:rsid w:val="00E520E3"/>
    <w:rsid w:val="00E525EE"/>
    <w:rsid w:val="00E529C6"/>
    <w:rsid w:val="00E52C42"/>
    <w:rsid w:val="00E650C5"/>
    <w:rsid w:val="00E74BD9"/>
    <w:rsid w:val="00E75580"/>
    <w:rsid w:val="00E8005E"/>
    <w:rsid w:val="00E803CA"/>
    <w:rsid w:val="00E8088B"/>
    <w:rsid w:val="00E85006"/>
    <w:rsid w:val="00E90AF7"/>
    <w:rsid w:val="00E90F72"/>
    <w:rsid w:val="00E94C0F"/>
    <w:rsid w:val="00E958AF"/>
    <w:rsid w:val="00E95B2E"/>
    <w:rsid w:val="00E95D43"/>
    <w:rsid w:val="00E96AAC"/>
    <w:rsid w:val="00E97170"/>
    <w:rsid w:val="00E97FB8"/>
    <w:rsid w:val="00EA0394"/>
    <w:rsid w:val="00EA49A5"/>
    <w:rsid w:val="00EA5530"/>
    <w:rsid w:val="00EA728B"/>
    <w:rsid w:val="00EB0090"/>
    <w:rsid w:val="00EB2B22"/>
    <w:rsid w:val="00EB355B"/>
    <w:rsid w:val="00EB3AD0"/>
    <w:rsid w:val="00EB6933"/>
    <w:rsid w:val="00EC0021"/>
    <w:rsid w:val="00EC06D5"/>
    <w:rsid w:val="00EC40E1"/>
    <w:rsid w:val="00EC6AEC"/>
    <w:rsid w:val="00ED4C4D"/>
    <w:rsid w:val="00EE04AD"/>
    <w:rsid w:val="00EE1D40"/>
    <w:rsid w:val="00EE2877"/>
    <w:rsid w:val="00EE2A95"/>
    <w:rsid w:val="00EE3BB8"/>
    <w:rsid w:val="00EF0F9F"/>
    <w:rsid w:val="00EF1759"/>
    <w:rsid w:val="00EF5D72"/>
    <w:rsid w:val="00EF70D6"/>
    <w:rsid w:val="00EF765A"/>
    <w:rsid w:val="00F0086A"/>
    <w:rsid w:val="00F01375"/>
    <w:rsid w:val="00F02269"/>
    <w:rsid w:val="00F02FD3"/>
    <w:rsid w:val="00F05903"/>
    <w:rsid w:val="00F062E1"/>
    <w:rsid w:val="00F20179"/>
    <w:rsid w:val="00F2075B"/>
    <w:rsid w:val="00F21348"/>
    <w:rsid w:val="00F217D7"/>
    <w:rsid w:val="00F22A5D"/>
    <w:rsid w:val="00F24485"/>
    <w:rsid w:val="00F26CC7"/>
    <w:rsid w:val="00F40445"/>
    <w:rsid w:val="00F40790"/>
    <w:rsid w:val="00F43C35"/>
    <w:rsid w:val="00F45027"/>
    <w:rsid w:val="00F45C8B"/>
    <w:rsid w:val="00F4630B"/>
    <w:rsid w:val="00F4757D"/>
    <w:rsid w:val="00F51542"/>
    <w:rsid w:val="00F5279D"/>
    <w:rsid w:val="00F5502C"/>
    <w:rsid w:val="00F5565E"/>
    <w:rsid w:val="00F5721F"/>
    <w:rsid w:val="00F5769C"/>
    <w:rsid w:val="00F60D55"/>
    <w:rsid w:val="00F618CA"/>
    <w:rsid w:val="00F61A33"/>
    <w:rsid w:val="00F659BA"/>
    <w:rsid w:val="00F70864"/>
    <w:rsid w:val="00F71728"/>
    <w:rsid w:val="00F741F0"/>
    <w:rsid w:val="00F75C88"/>
    <w:rsid w:val="00F76ABB"/>
    <w:rsid w:val="00F76C45"/>
    <w:rsid w:val="00F81077"/>
    <w:rsid w:val="00F8259F"/>
    <w:rsid w:val="00F83115"/>
    <w:rsid w:val="00F867B1"/>
    <w:rsid w:val="00F90D12"/>
    <w:rsid w:val="00F9501E"/>
    <w:rsid w:val="00F9513E"/>
    <w:rsid w:val="00F9582E"/>
    <w:rsid w:val="00F967BE"/>
    <w:rsid w:val="00F96B61"/>
    <w:rsid w:val="00F97775"/>
    <w:rsid w:val="00FA13D3"/>
    <w:rsid w:val="00FA2425"/>
    <w:rsid w:val="00FA3690"/>
    <w:rsid w:val="00FA3F89"/>
    <w:rsid w:val="00FA49EF"/>
    <w:rsid w:val="00FA5326"/>
    <w:rsid w:val="00FA539D"/>
    <w:rsid w:val="00FA5C1C"/>
    <w:rsid w:val="00FA76ED"/>
    <w:rsid w:val="00FB05A4"/>
    <w:rsid w:val="00FB246F"/>
    <w:rsid w:val="00FB27C4"/>
    <w:rsid w:val="00FB470B"/>
    <w:rsid w:val="00FB57BE"/>
    <w:rsid w:val="00FB5BBB"/>
    <w:rsid w:val="00FB7F39"/>
    <w:rsid w:val="00FC0E5F"/>
    <w:rsid w:val="00FC3DE5"/>
    <w:rsid w:val="00FC4C6B"/>
    <w:rsid w:val="00FC6D14"/>
    <w:rsid w:val="00FD5252"/>
    <w:rsid w:val="00FD6A5B"/>
    <w:rsid w:val="00FE0B5F"/>
    <w:rsid w:val="00FE4560"/>
    <w:rsid w:val="00FE56E4"/>
    <w:rsid w:val="00FE59DA"/>
    <w:rsid w:val="00FE654A"/>
    <w:rsid w:val="00FF1908"/>
    <w:rsid w:val="00FF1DE3"/>
    <w:rsid w:val="00FF33D0"/>
    <w:rsid w:val="00FF6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8">
    <w:name w:val="heading 8"/>
    <w:basedOn w:val="Normal"/>
    <w:next w:val="Normal"/>
    <w:link w:val="Heading8Char"/>
    <w:qFormat/>
    <w:rsid w:val="00504DF4"/>
    <w:pPr>
      <w:keepNext/>
      <w:widowControl/>
      <w:outlineLvl w:val="7"/>
    </w:pPr>
    <w:rPr>
      <w:rFonts w:ascii=".VnTime" w:eastAsia="Times New Roman" w:hAnsi=".VnTime" w:cs="Times New Roman"/>
      <w:b/>
      <w:bCs/>
      <w:color w:val="auto"/>
      <w:sz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1"/>
    <w:rPr>
      <w:rFonts w:ascii="Times New Roman" w:hAnsi="Times New Roman" w:cs="Times New Roman"/>
      <w:b/>
      <w:bCs/>
      <w:spacing w:val="2"/>
      <w:u w:val="none"/>
    </w:rPr>
  </w:style>
  <w:style w:type="character" w:customStyle="1" w:styleId="Bodytext3">
    <w:name w:val="Body text (3)_"/>
    <w:basedOn w:val="DefaultParagraphFont"/>
    <w:link w:val="Bodytext30"/>
    <w:rPr>
      <w:rFonts w:ascii="Times New Roman" w:hAnsi="Times New Roman" w:cs="Times New Roman"/>
      <w:sz w:val="8"/>
      <w:szCs w:val="8"/>
      <w:u w:val="none"/>
    </w:rPr>
  </w:style>
  <w:style w:type="character" w:customStyle="1" w:styleId="Bodytext4">
    <w:name w:val="Body text (4)_"/>
    <w:basedOn w:val="DefaultParagraphFont"/>
    <w:link w:val="Bodytext40"/>
    <w:rPr>
      <w:rFonts w:ascii="Times New Roman" w:hAnsi="Times New Roman" w:cs="Times New Roman"/>
      <w:b/>
      <w:bCs/>
      <w:spacing w:val="1"/>
      <w:u w:val="none"/>
    </w:rPr>
  </w:style>
  <w:style w:type="character" w:customStyle="1" w:styleId="Bodytext5">
    <w:name w:val="Body text (5)_"/>
    <w:basedOn w:val="DefaultParagraphFont"/>
    <w:link w:val="Bodytext50"/>
    <w:rPr>
      <w:rFonts w:ascii="Times New Roman" w:hAnsi="Times New Roman" w:cs="Times New Roman"/>
      <w:i/>
      <w:iCs/>
      <w:spacing w:val="2"/>
      <w:u w:val="none"/>
    </w:rPr>
  </w:style>
  <w:style w:type="character" w:customStyle="1" w:styleId="Bodytext5NotItalic">
    <w:name w:val="Body text (5) + Not Italic"/>
    <w:aliases w:val="Spacing 0 pt"/>
    <w:basedOn w:val="Bodytext5"/>
    <w:rPr>
      <w:spacing w:val="3"/>
    </w:rPr>
  </w:style>
  <w:style w:type="character" w:customStyle="1" w:styleId="Bodytext">
    <w:name w:val="Body text_"/>
    <w:basedOn w:val="DefaultParagraphFont"/>
    <w:link w:val="Bodytext1"/>
    <w:rPr>
      <w:rFonts w:ascii="Times New Roman" w:hAnsi="Times New Roman" w:cs="Times New Roman"/>
      <w:spacing w:val="3"/>
      <w:u w:val="none"/>
    </w:rPr>
  </w:style>
  <w:style w:type="character" w:customStyle="1" w:styleId="BodytextItalic">
    <w:name w:val="Body text + Italic"/>
    <w:aliases w:val="Spacing 0 pt43"/>
    <w:basedOn w:val="Bodytext"/>
    <w:rPr>
      <w:i/>
      <w:iCs/>
      <w:spacing w:val="2"/>
    </w:rPr>
  </w:style>
  <w:style w:type="character" w:customStyle="1" w:styleId="Bodytext0">
    <w:name w:val="Body text"/>
    <w:basedOn w:val="Bodytext"/>
    <w:rPr>
      <w:u w:val="single"/>
    </w:rPr>
  </w:style>
  <w:style w:type="character" w:customStyle="1" w:styleId="Bodytext5NotItalic2">
    <w:name w:val="Body text (5) + Not Italic2"/>
    <w:aliases w:val="Spacing 0 pt42"/>
    <w:basedOn w:val="Bodytext5"/>
    <w:rPr>
      <w:spacing w:val="3"/>
      <w:u w:val="single"/>
    </w:rPr>
  </w:style>
  <w:style w:type="character" w:customStyle="1" w:styleId="Heading1">
    <w:name w:val="Heading #1_"/>
    <w:basedOn w:val="DefaultParagraphFont"/>
    <w:link w:val="Heading10"/>
    <w:rPr>
      <w:rFonts w:ascii="Times New Roman" w:hAnsi="Times New Roman" w:cs="Times New Roman"/>
      <w:b/>
      <w:bCs/>
      <w:spacing w:val="4"/>
      <w:sz w:val="25"/>
      <w:szCs w:val="25"/>
      <w:u w:val="none"/>
    </w:rPr>
  </w:style>
  <w:style w:type="character" w:customStyle="1" w:styleId="Heading1SmallCaps">
    <w:name w:val="Heading #1 + Small Caps"/>
    <w:basedOn w:val="Heading1"/>
    <w:rPr>
      <w:smallCaps/>
    </w:rPr>
  </w:style>
  <w:style w:type="character" w:customStyle="1" w:styleId="Bodytext4NotBold">
    <w:name w:val="Body text (4) + Not Bold"/>
    <w:aliases w:val="Spacing 0 pt41"/>
    <w:basedOn w:val="Bodytext4"/>
    <w:rPr>
      <w:spacing w:val="3"/>
    </w:rPr>
  </w:style>
  <w:style w:type="character" w:customStyle="1" w:styleId="Bodytext6">
    <w:name w:val="Body text (6)_"/>
    <w:basedOn w:val="DefaultParagraphFont"/>
    <w:link w:val="Bodytext60"/>
    <w:rPr>
      <w:rFonts w:ascii="Franklin Gothic Heavy" w:hAnsi="Franklin Gothic Heavy" w:cs="Franklin Gothic Heavy"/>
      <w:spacing w:val="-6"/>
      <w:sz w:val="8"/>
      <w:szCs w:val="8"/>
      <w:u w:val="none"/>
    </w:rPr>
  </w:style>
  <w:style w:type="character" w:customStyle="1" w:styleId="Bodytext6Italic">
    <w:name w:val="Body text (6) + Italic"/>
    <w:aliases w:val="Spacing 0 pt40"/>
    <w:basedOn w:val="Bodytext6"/>
    <w:rPr>
      <w:i/>
      <w:iCs/>
      <w:spacing w:val="0"/>
    </w:rPr>
  </w:style>
  <w:style w:type="character" w:customStyle="1" w:styleId="Bodytext7">
    <w:name w:val="Body text (7)_"/>
    <w:basedOn w:val="DefaultParagraphFont"/>
    <w:link w:val="Bodytext70"/>
    <w:rPr>
      <w:rFonts w:ascii="Times New Roman" w:hAnsi="Times New Roman" w:cs="Times New Roman"/>
      <w:b/>
      <w:bCs/>
      <w:spacing w:val="2"/>
      <w:sz w:val="25"/>
      <w:szCs w:val="25"/>
      <w:u w:val="none"/>
    </w:rPr>
  </w:style>
  <w:style w:type="character" w:customStyle="1" w:styleId="Bodytext8">
    <w:name w:val="Body text (8)_"/>
    <w:basedOn w:val="DefaultParagraphFont"/>
    <w:link w:val="Bodytext80"/>
    <w:rPr>
      <w:rFonts w:ascii="Franklin Gothic Heavy" w:hAnsi="Franklin Gothic Heavy" w:cs="Franklin Gothic Heavy"/>
      <w:sz w:val="8"/>
      <w:szCs w:val="8"/>
      <w:u w:val="none"/>
    </w:rPr>
  </w:style>
  <w:style w:type="character" w:customStyle="1" w:styleId="Bodytext9">
    <w:name w:val="Body text (9)_"/>
    <w:basedOn w:val="DefaultParagraphFont"/>
    <w:link w:val="Bodytext90"/>
    <w:rPr>
      <w:rFonts w:ascii="Times New Roman" w:hAnsi="Times New Roman" w:cs="Times New Roman"/>
      <w:b/>
      <w:bCs/>
      <w:i/>
      <w:iCs/>
      <w:sz w:val="22"/>
      <w:szCs w:val="22"/>
      <w:u w:val="none"/>
    </w:rPr>
  </w:style>
  <w:style w:type="character" w:customStyle="1" w:styleId="Bodytext10">
    <w:name w:val="Body text (10)_"/>
    <w:basedOn w:val="DefaultParagraphFont"/>
    <w:link w:val="Bodytext100"/>
    <w:rPr>
      <w:rFonts w:ascii="Times New Roman" w:hAnsi="Times New Roman" w:cs="Times New Roman"/>
      <w:sz w:val="20"/>
      <w:szCs w:val="20"/>
      <w:u w:val="none"/>
    </w:rPr>
  </w:style>
  <w:style w:type="character" w:customStyle="1" w:styleId="Picturecaption">
    <w:name w:val="Picture caption_"/>
    <w:basedOn w:val="DefaultParagraphFont"/>
    <w:link w:val="Picturecaption0"/>
    <w:rPr>
      <w:rFonts w:ascii="Times New Roman" w:hAnsi="Times New Roman" w:cs="Times New Roman"/>
      <w:b/>
      <w:bCs/>
      <w:spacing w:val="2"/>
      <w:sz w:val="25"/>
      <w:szCs w:val="25"/>
      <w:u w:val="none"/>
    </w:rPr>
  </w:style>
  <w:style w:type="character" w:customStyle="1" w:styleId="Picturecaption13pt">
    <w:name w:val="Picture caption + 13 pt"/>
    <w:aliases w:val="Spacing 0 pt39"/>
    <w:basedOn w:val="Picturecaption"/>
    <w:rPr>
      <w:spacing w:val="-5"/>
      <w:sz w:val="26"/>
      <w:szCs w:val="26"/>
    </w:rPr>
  </w:style>
  <w:style w:type="character" w:customStyle="1" w:styleId="Bodytext2Italic">
    <w:name w:val="Body text (2) + Italic"/>
    <w:aliases w:val="Small Caps,Spacing 0 pt38"/>
    <w:basedOn w:val="Bodytext2"/>
    <w:rPr>
      <w:i/>
      <w:iCs/>
      <w:smallCaps/>
      <w:spacing w:val="4"/>
    </w:rPr>
  </w:style>
  <w:style w:type="character" w:customStyle="1" w:styleId="Bodytext11">
    <w:name w:val="Body text (11)_"/>
    <w:basedOn w:val="DefaultParagraphFont"/>
    <w:link w:val="Bodytext110"/>
    <w:rPr>
      <w:rFonts w:ascii="Times New Roman" w:hAnsi="Times New Roman" w:cs="Times New Roman"/>
      <w:i/>
      <w:iCs/>
      <w:spacing w:val="1"/>
      <w:u w:val="none"/>
    </w:rPr>
  </w:style>
  <w:style w:type="character" w:customStyle="1" w:styleId="Bodytext20">
    <w:name w:val="Body text (2)"/>
    <w:basedOn w:val="Bodytext2"/>
    <w:rPr>
      <w:u w:val="single"/>
    </w:rPr>
  </w:style>
  <w:style w:type="character" w:customStyle="1" w:styleId="Bodytext2Italic3">
    <w:name w:val="Body text (2) + Italic3"/>
    <w:aliases w:val="Spacing 0 pt37"/>
    <w:basedOn w:val="Bodytext2"/>
    <w:rPr>
      <w:i/>
      <w:iCs/>
      <w:spacing w:val="4"/>
    </w:rPr>
  </w:style>
  <w:style w:type="character" w:customStyle="1" w:styleId="Bodytext12">
    <w:name w:val="Body text (12)_"/>
    <w:basedOn w:val="DefaultParagraphFont"/>
    <w:link w:val="Bodytext120"/>
    <w:rPr>
      <w:rFonts w:ascii="Times New Roman" w:hAnsi="Times New Roman" w:cs="Times New Roman"/>
      <w:b/>
      <w:bCs/>
      <w:i/>
      <w:iCs/>
      <w:spacing w:val="4"/>
      <w:u w:val="none"/>
    </w:rPr>
  </w:style>
  <w:style w:type="character" w:customStyle="1" w:styleId="Bodytext12SmallCaps">
    <w:name w:val="Body text (12) + Small Caps"/>
    <w:basedOn w:val="Bodytext12"/>
    <w:rPr>
      <w:smallCaps/>
    </w:rPr>
  </w:style>
  <w:style w:type="character" w:customStyle="1" w:styleId="Bodytext11NotItalic">
    <w:name w:val="Body text (11) + Not Italic"/>
    <w:aliases w:val="Spacing 0 pt36"/>
    <w:basedOn w:val="Bodytext11"/>
    <w:rPr>
      <w:spacing w:val="3"/>
    </w:rPr>
  </w:style>
  <w:style w:type="character" w:customStyle="1" w:styleId="Bodytext1165pt">
    <w:name w:val="Body text (11) + 6.5 pt"/>
    <w:aliases w:val="Not Italic,Spacing 1 pt"/>
    <w:basedOn w:val="Bodytext11"/>
    <w:rPr>
      <w:spacing w:val="23"/>
      <w:sz w:val="13"/>
      <w:szCs w:val="13"/>
    </w:rPr>
  </w:style>
  <w:style w:type="character" w:customStyle="1" w:styleId="Bodytext11Bold">
    <w:name w:val="Body text (11) + Bold"/>
    <w:aliases w:val="Not Italic10,Spacing 0 pt35"/>
    <w:basedOn w:val="Bodytext11"/>
    <w:rPr>
      <w:b/>
      <w:bCs/>
      <w:spacing w:val="2"/>
    </w:rPr>
  </w:style>
  <w:style w:type="character" w:customStyle="1" w:styleId="BodytextItalic2">
    <w:name w:val="Body text + Italic2"/>
    <w:aliases w:val="Spacing 0 pt34"/>
    <w:basedOn w:val="Bodytext"/>
    <w:rPr>
      <w:i/>
      <w:iCs/>
      <w:spacing w:val="1"/>
    </w:rPr>
  </w:style>
  <w:style w:type="character" w:customStyle="1" w:styleId="Bodytext65pt">
    <w:name w:val="Body text + 6.5 pt"/>
    <w:aliases w:val="Spacing 1 pt2"/>
    <w:basedOn w:val="Bodytext"/>
    <w:rPr>
      <w:noProof/>
      <w:spacing w:val="23"/>
      <w:sz w:val="13"/>
      <w:szCs w:val="13"/>
    </w:rPr>
  </w:style>
  <w:style w:type="character" w:customStyle="1" w:styleId="Footnote">
    <w:name w:val="Footnote_"/>
    <w:basedOn w:val="DefaultParagraphFont"/>
    <w:link w:val="Footnote0"/>
    <w:rPr>
      <w:rFonts w:ascii="Times New Roman" w:hAnsi="Times New Roman" w:cs="Times New Roman"/>
      <w:i/>
      <w:iCs/>
      <w:spacing w:val="2"/>
      <w:sz w:val="17"/>
      <w:szCs w:val="17"/>
      <w:u w:val="none"/>
    </w:rPr>
  </w:style>
  <w:style w:type="character" w:customStyle="1" w:styleId="Bodytext12NotItalic">
    <w:name w:val="Body text (12) + Not Italic"/>
    <w:aliases w:val="Spacing 0 pt33"/>
    <w:basedOn w:val="Bodytext12"/>
    <w:rPr>
      <w:spacing w:val="2"/>
    </w:rPr>
  </w:style>
  <w:style w:type="character" w:customStyle="1" w:styleId="Bodytext11Spacing0pt">
    <w:name w:val="Body text (11) + Spacing 0 pt"/>
    <w:basedOn w:val="Bodytext11"/>
    <w:rPr>
      <w:spacing w:val="2"/>
    </w:rPr>
  </w:style>
  <w:style w:type="character" w:customStyle="1" w:styleId="BodytextSpacing0pt">
    <w:name w:val="Body text + Spacing 0 pt"/>
    <w:basedOn w:val="Bodytext"/>
    <w:rPr>
      <w:spacing w:val="0"/>
    </w:rPr>
  </w:style>
  <w:style w:type="character" w:customStyle="1" w:styleId="Bodytext11NotItalic2">
    <w:name w:val="Body text (11) + Not Italic2"/>
    <w:aliases w:val="Spacing 0 pt32"/>
    <w:basedOn w:val="Bodytext11"/>
    <w:rPr>
      <w:spacing w:val="0"/>
    </w:rPr>
  </w:style>
  <w:style w:type="character" w:customStyle="1" w:styleId="Bodytext2Spacing0pt">
    <w:name w:val="Body text (2) + Spacing 0 pt"/>
    <w:basedOn w:val="Bodytext2"/>
    <w:rPr>
      <w:spacing w:val="0"/>
    </w:rPr>
  </w:style>
  <w:style w:type="character" w:customStyle="1" w:styleId="Bodytext2Italic2">
    <w:name w:val="Body text (2) + Italic2"/>
    <w:basedOn w:val="Bodytext2"/>
    <w:rPr>
      <w:i/>
      <w:iCs/>
    </w:rPr>
  </w:style>
  <w:style w:type="character" w:customStyle="1" w:styleId="Bodytext12NotItalic2">
    <w:name w:val="Body text (12) + Not Italic2"/>
    <w:aliases w:val="Spacing 0 pt31"/>
    <w:basedOn w:val="Bodytext12"/>
    <w:rPr>
      <w:spacing w:val="0"/>
    </w:rPr>
  </w:style>
  <w:style w:type="character" w:customStyle="1" w:styleId="Bodytext12SmallCaps1">
    <w:name w:val="Body text (12) + Small Caps1"/>
    <w:aliases w:val="Spacing 0 pt30"/>
    <w:basedOn w:val="Bodytext12"/>
    <w:rPr>
      <w:smallCaps/>
      <w:spacing w:val="2"/>
    </w:rPr>
  </w:style>
  <w:style w:type="character" w:customStyle="1" w:styleId="Bodytext12Spacing0pt">
    <w:name w:val="Body text (12) + Spacing 0 pt"/>
    <w:basedOn w:val="Bodytext12"/>
    <w:rPr>
      <w:spacing w:val="2"/>
    </w:rPr>
  </w:style>
  <w:style w:type="character" w:customStyle="1" w:styleId="Bodytext1111pt">
    <w:name w:val="Body text (11) + 11 pt"/>
    <w:aliases w:val="Bold,Not Italic9,Spacing 0 pt29"/>
    <w:basedOn w:val="Bodytext11"/>
    <w:rPr>
      <w:b/>
      <w:bCs/>
      <w:spacing w:val="19"/>
      <w:sz w:val="22"/>
      <w:szCs w:val="22"/>
    </w:rPr>
  </w:style>
  <w:style w:type="character" w:customStyle="1" w:styleId="BodytextSpacing0pt1">
    <w:name w:val="Body text + Spacing 0 pt1"/>
    <w:basedOn w:val="Bodytext"/>
    <w:rPr>
      <w:spacing w:val="0"/>
      <w:u w:val="single"/>
    </w:rPr>
  </w:style>
  <w:style w:type="character" w:customStyle="1" w:styleId="BodytextBold">
    <w:name w:val="Body text + Bold"/>
    <w:aliases w:val="Spacing 0 pt28"/>
    <w:basedOn w:val="Bodytext"/>
    <w:rPr>
      <w:b/>
      <w:bCs/>
      <w:spacing w:val="0"/>
    </w:rPr>
  </w:style>
  <w:style w:type="character" w:customStyle="1" w:styleId="BodytextBold1">
    <w:name w:val="Body text + Bold1"/>
    <w:aliases w:val="Italic,Spacing 0 pt27"/>
    <w:basedOn w:val="Bodytext"/>
    <w:rPr>
      <w:b/>
      <w:bCs/>
      <w:i/>
      <w:iCs/>
      <w:spacing w:val="2"/>
    </w:rPr>
  </w:style>
  <w:style w:type="character" w:customStyle="1" w:styleId="Bodytext11Garamond">
    <w:name w:val="Body text (11) + Garamond"/>
    <w:aliases w:val="7.5 pt,Bold5,Spacing 0 pt26"/>
    <w:basedOn w:val="Bodytext11"/>
    <w:rPr>
      <w:rFonts w:ascii="Garamond" w:hAnsi="Garamond" w:cs="Garamond"/>
      <w:b/>
      <w:bCs/>
      <w:spacing w:val="18"/>
      <w:sz w:val="15"/>
      <w:szCs w:val="15"/>
    </w:rPr>
  </w:style>
  <w:style w:type="character" w:customStyle="1" w:styleId="Bodytext1175pt">
    <w:name w:val="Body text (11) + 7.5 pt"/>
    <w:aliases w:val="Spacing 0 pt25"/>
    <w:basedOn w:val="Bodytext11"/>
    <w:rPr>
      <w:noProof/>
      <w:spacing w:val="0"/>
      <w:sz w:val="15"/>
      <w:szCs w:val="15"/>
    </w:rPr>
  </w:style>
  <w:style w:type="character" w:customStyle="1" w:styleId="Bodytext13">
    <w:name w:val="Body text (13)_"/>
    <w:basedOn w:val="DefaultParagraphFont"/>
    <w:link w:val="Bodytext130"/>
    <w:rPr>
      <w:rFonts w:ascii="Times New Roman" w:hAnsi="Times New Roman" w:cs="Times New Roman"/>
      <w:spacing w:val="4"/>
      <w:sz w:val="15"/>
      <w:szCs w:val="15"/>
      <w:u w:val="none"/>
    </w:rPr>
  </w:style>
  <w:style w:type="character" w:customStyle="1" w:styleId="Bodytext114pt">
    <w:name w:val="Body text (11) + 4 pt"/>
    <w:aliases w:val="Not Italic8,Spacing 0 pt24"/>
    <w:basedOn w:val="Bodytext11"/>
    <w:rPr>
      <w:noProof/>
      <w:spacing w:val="0"/>
      <w:sz w:val="8"/>
      <w:szCs w:val="8"/>
    </w:rPr>
  </w:style>
  <w:style w:type="character" w:customStyle="1" w:styleId="Bodytext11NotItalic1">
    <w:name w:val="Body text (11) + Not Italic1"/>
    <w:aliases w:val="Spacing 0 pt23"/>
    <w:basedOn w:val="Bodytext11"/>
    <w:rPr>
      <w:spacing w:val="0"/>
      <w:u w:val="single"/>
    </w:rPr>
  </w:style>
  <w:style w:type="character" w:customStyle="1" w:styleId="Bodytext11pt">
    <w:name w:val="Body text + 11 pt"/>
    <w:aliases w:val="Bold4,Spacing 0 pt22"/>
    <w:basedOn w:val="Bodytext"/>
    <w:rPr>
      <w:b/>
      <w:bCs/>
      <w:spacing w:val="19"/>
      <w:sz w:val="22"/>
      <w:szCs w:val="22"/>
    </w:rPr>
  </w:style>
  <w:style w:type="character" w:customStyle="1" w:styleId="Tablecaption">
    <w:name w:val="Table caption_"/>
    <w:basedOn w:val="DefaultParagraphFont"/>
    <w:link w:val="Tablecaption1"/>
    <w:rPr>
      <w:rFonts w:ascii="Times New Roman" w:hAnsi="Times New Roman" w:cs="Times New Roman"/>
      <w:u w:val="none"/>
    </w:rPr>
  </w:style>
  <w:style w:type="character" w:customStyle="1" w:styleId="TablecaptionItalic">
    <w:name w:val="Table caption + Italic"/>
    <w:aliases w:val="Spacing 0 pt21"/>
    <w:basedOn w:val="Tablecaption"/>
    <w:rPr>
      <w:i/>
      <w:iCs/>
      <w:spacing w:val="1"/>
    </w:rPr>
  </w:style>
  <w:style w:type="character" w:customStyle="1" w:styleId="Bodytext5NotItalic1">
    <w:name w:val="Body text (5) + Not Italic1"/>
    <w:aliases w:val="Spacing 0 pt20"/>
    <w:basedOn w:val="Bodytext5"/>
    <w:rPr>
      <w:spacing w:val="0"/>
    </w:rPr>
  </w:style>
  <w:style w:type="character" w:customStyle="1" w:styleId="Bodytext11Bold2">
    <w:name w:val="Body text (11) + Bold2"/>
    <w:aliases w:val="Spacing 0 pt19"/>
    <w:basedOn w:val="Bodytext11"/>
    <w:rPr>
      <w:b/>
      <w:bCs/>
      <w:spacing w:val="2"/>
    </w:rPr>
  </w:style>
  <w:style w:type="character" w:customStyle="1" w:styleId="Bodytext12NotBold">
    <w:name w:val="Body text (12) + Not Bold"/>
    <w:aliases w:val="Not Italic7,Spacing 0 pt18"/>
    <w:basedOn w:val="Bodytext12"/>
    <w:rPr>
      <w:spacing w:val="0"/>
    </w:rPr>
  </w:style>
  <w:style w:type="character" w:customStyle="1" w:styleId="Bodytext2Italic1">
    <w:name w:val="Body text (2) + Italic1"/>
    <w:aliases w:val="Small Caps1"/>
    <w:basedOn w:val="Bodytext2"/>
    <w:rPr>
      <w:i/>
      <w:iCs/>
      <w:smallCaps/>
    </w:rPr>
  </w:style>
  <w:style w:type="character" w:customStyle="1" w:styleId="Bodytext11Bold1">
    <w:name w:val="Body text (11) + Bold1"/>
    <w:aliases w:val="Not Italic6,Spacing 0 pt17"/>
    <w:basedOn w:val="Bodytext11"/>
    <w:rPr>
      <w:b/>
      <w:bCs/>
      <w:spacing w:val="0"/>
    </w:rPr>
  </w:style>
  <w:style w:type="character" w:customStyle="1" w:styleId="Bodytext12NotItalic1">
    <w:name w:val="Body text (12) + Not Italic1"/>
    <w:aliases w:val="Spacing 0 pt16"/>
    <w:basedOn w:val="Bodytext12"/>
    <w:rPr>
      <w:spacing w:val="0"/>
      <w:u w:val="single"/>
    </w:rPr>
  </w:style>
  <w:style w:type="character" w:customStyle="1" w:styleId="Bodytext5Bold">
    <w:name w:val="Body text (5) + Bold"/>
    <w:aliases w:val="Not Italic5,Spacing 0 pt15"/>
    <w:basedOn w:val="Bodytext5"/>
    <w:rPr>
      <w:b/>
      <w:bCs/>
      <w:spacing w:val="0"/>
    </w:rPr>
  </w:style>
  <w:style w:type="character" w:customStyle="1" w:styleId="Bodytext12NotBold2">
    <w:name w:val="Body text (12) + Not Bold2"/>
    <w:aliases w:val="Not Italic4,Spacing 0 pt14"/>
    <w:basedOn w:val="Bodytext12"/>
    <w:rPr>
      <w:spacing w:val="0"/>
      <w:u w:val="single"/>
    </w:rPr>
  </w:style>
  <w:style w:type="character" w:customStyle="1" w:styleId="Tablecaption2">
    <w:name w:val="Table caption (2)_"/>
    <w:basedOn w:val="DefaultParagraphFont"/>
    <w:link w:val="Tablecaption20"/>
    <w:rPr>
      <w:rFonts w:ascii="Times New Roman" w:hAnsi="Times New Roman" w:cs="Times New Roman"/>
      <w:b/>
      <w:bCs/>
      <w:i/>
      <w:iCs/>
      <w:spacing w:val="2"/>
      <w:u w:val="none"/>
    </w:rPr>
  </w:style>
  <w:style w:type="character" w:customStyle="1" w:styleId="Tablecaption2NotBold">
    <w:name w:val="Table caption (2) + Not Bold"/>
    <w:aliases w:val="Not Italic3,Spacing 0 pt13"/>
    <w:basedOn w:val="Tablecaption2"/>
    <w:rPr>
      <w:spacing w:val="0"/>
    </w:rPr>
  </w:style>
  <w:style w:type="character" w:customStyle="1" w:styleId="Bodytext12NotBold1">
    <w:name w:val="Body text (12) + Not Bold1"/>
    <w:aliases w:val="Spacing 0 pt12"/>
    <w:basedOn w:val="Bodytext12"/>
    <w:rPr>
      <w:spacing w:val="2"/>
    </w:rPr>
  </w:style>
  <w:style w:type="character" w:customStyle="1" w:styleId="Tablecaption0">
    <w:name w:val="Table caption"/>
    <w:basedOn w:val="Tablecaption"/>
    <w:rPr>
      <w:u w:val="single"/>
    </w:rPr>
  </w:style>
  <w:style w:type="character" w:customStyle="1" w:styleId="TablecaptionBold">
    <w:name w:val="Table caption + Bold"/>
    <w:aliases w:val="Italic7,Spacing 0 pt11"/>
    <w:basedOn w:val="Tablecaption"/>
    <w:rPr>
      <w:b/>
      <w:bCs/>
      <w:i/>
      <w:iCs/>
      <w:spacing w:val="2"/>
    </w:rPr>
  </w:style>
  <w:style w:type="character" w:customStyle="1" w:styleId="TablecaptionBold2">
    <w:name w:val="Table caption + Bold2"/>
    <w:aliases w:val="Italic6,Spacing 0 pt10"/>
    <w:basedOn w:val="Tablecaption"/>
    <w:rPr>
      <w:b/>
      <w:bCs/>
      <w:i/>
      <w:iCs/>
      <w:spacing w:val="2"/>
      <w:u w:val="single"/>
    </w:rPr>
  </w:style>
  <w:style w:type="character" w:customStyle="1" w:styleId="TablecaptionBold1">
    <w:name w:val="Table caption + Bold1"/>
    <w:basedOn w:val="Tablecaption"/>
    <w:rPr>
      <w:b/>
      <w:bCs/>
      <w:noProof/>
    </w:rPr>
  </w:style>
  <w:style w:type="character" w:customStyle="1" w:styleId="Bodytext85pt">
    <w:name w:val="Body text + 8.5 pt"/>
    <w:aliases w:val="Italic5,Spacing 0 pt9"/>
    <w:basedOn w:val="Bodytext"/>
    <w:rPr>
      <w:i/>
      <w:iCs/>
      <w:spacing w:val="1"/>
      <w:sz w:val="17"/>
      <w:szCs w:val="17"/>
    </w:rPr>
  </w:style>
  <w:style w:type="character" w:customStyle="1" w:styleId="Bodytext12Spacing0pt1">
    <w:name w:val="Body text (12) + Spacing 0 pt1"/>
    <w:basedOn w:val="Bodytext12"/>
    <w:rPr>
      <w:spacing w:val="2"/>
      <w:u w:val="single"/>
    </w:rPr>
  </w:style>
  <w:style w:type="character" w:customStyle="1" w:styleId="BodytextItalic1">
    <w:name w:val="Body text + Italic1"/>
    <w:aliases w:val="Spacing 0 pt8"/>
    <w:basedOn w:val="Bodytext"/>
    <w:rPr>
      <w:i/>
      <w:iCs/>
      <w:spacing w:val="1"/>
      <w:u w:val="single"/>
    </w:rPr>
  </w:style>
  <w:style w:type="character" w:customStyle="1" w:styleId="Tablecaption3">
    <w:name w:val="Table caption (3)_"/>
    <w:basedOn w:val="DefaultParagraphFont"/>
    <w:link w:val="Tablecaption30"/>
    <w:rPr>
      <w:rFonts w:ascii="Times New Roman" w:hAnsi="Times New Roman" w:cs="Times New Roman"/>
      <w:i/>
      <w:iCs/>
      <w:spacing w:val="1"/>
      <w:u w:val="none"/>
    </w:rPr>
  </w:style>
  <w:style w:type="character" w:customStyle="1" w:styleId="Bodytext65pt2">
    <w:name w:val="Body text + 6.5 pt2"/>
    <w:basedOn w:val="Bodytext"/>
    <w:rPr>
      <w:sz w:val="13"/>
      <w:szCs w:val="13"/>
    </w:rPr>
  </w:style>
  <w:style w:type="character" w:customStyle="1" w:styleId="Bodytext65pt1">
    <w:name w:val="Body text + 6.5 pt1"/>
    <w:aliases w:val="Italic4"/>
    <w:basedOn w:val="Bodytext"/>
    <w:rPr>
      <w:i/>
      <w:iCs/>
      <w:sz w:val="13"/>
      <w:szCs w:val="13"/>
    </w:rPr>
  </w:style>
  <w:style w:type="character" w:customStyle="1" w:styleId="Tablecaption4">
    <w:name w:val="Table caption (4)_"/>
    <w:basedOn w:val="DefaultParagraphFont"/>
    <w:link w:val="Tablecaption40"/>
    <w:rPr>
      <w:rFonts w:ascii="Times New Roman" w:hAnsi="Times New Roman" w:cs="Times New Roman"/>
      <w:b/>
      <w:bCs/>
      <w:u w:val="none"/>
    </w:rPr>
  </w:style>
  <w:style w:type="character" w:customStyle="1" w:styleId="Bodytext2SmallCaps">
    <w:name w:val="Body text (2) + Small Caps"/>
    <w:aliases w:val="Spacing 0 pt7"/>
    <w:basedOn w:val="Bodytext2"/>
    <w:rPr>
      <w:smallCaps/>
      <w:spacing w:val="0"/>
    </w:rPr>
  </w:style>
  <w:style w:type="character" w:customStyle="1" w:styleId="Bodytext2Spacing0pt2">
    <w:name w:val="Body text (2) + Spacing 0 pt2"/>
    <w:basedOn w:val="Bodytext2"/>
    <w:rPr>
      <w:spacing w:val="0"/>
      <w:u w:val="single"/>
    </w:rPr>
  </w:style>
  <w:style w:type="character" w:customStyle="1" w:styleId="Bodytext14">
    <w:name w:val="Body text (14)_"/>
    <w:basedOn w:val="DefaultParagraphFont"/>
    <w:link w:val="Bodytext140"/>
    <w:rPr>
      <w:rFonts w:ascii="Times New Roman" w:hAnsi="Times New Roman" w:cs="Times New Roman"/>
      <w:b/>
      <w:bCs/>
      <w:spacing w:val="19"/>
      <w:sz w:val="22"/>
      <w:szCs w:val="22"/>
      <w:u w:val="none"/>
    </w:rPr>
  </w:style>
  <w:style w:type="character" w:customStyle="1" w:styleId="Bodytext1412pt">
    <w:name w:val="Body text (14) + 12 pt"/>
    <w:aliases w:val="Not Bold,Italic3,Spacing 0 pt6"/>
    <w:basedOn w:val="Bodytext14"/>
    <w:rPr>
      <w:i/>
      <w:iCs/>
      <w:spacing w:val="1"/>
      <w:sz w:val="24"/>
      <w:szCs w:val="24"/>
    </w:rPr>
  </w:style>
  <w:style w:type="character" w:customStyle="1" w:styleId="Bodytext2Spacing0pt1">
    <w:name w:val="Body text (2) + Spacing 0 pt1"/>
    <w:basedOn w:val="Bodytext2"/>
    <w:rPr>
      <w:spacing w:val="3"/>
    </w:rPr>
  </w:style>
  <w:style w:type="character" w:customStyle="1" w:styleId="Bodytext15">
    <w:name w:val="Body text (15)_"/>
    <w:basedOn w:val="DefaultParagraphFont"/>
    <w:link w:val="Bodytext150"/>
    <w:rPr>
      <w:rFonts w:ascii="Times New Roman" w:hAnsi="Times New Roman" w:cs="Times New Roman"/>
      <w:b/>
      <w:bCs/>
      <w:i/>
      <w:iCs/>
      <w:spacing w:val="1"/>
      <w:sz w:val="20"/>
      <w:szCs w:val="20"/>
      <w:u w:val="none"/>
    </w:rPr>
  </w:style>
  <w:style w:type="character" w:customStyle="1" w:styleId="Bodytext16">
    <w:name w:val="Body text (16)_"/>
    <w:basedOn w:val="DefaultParagraphFont"/>
    <w:link w:val="Bodytext160"/>
    <w:rPr>
      <w:rFonts w:ascii="Times New Roman" w:hAnsi="Times New Roman" w:cs="Times New Roman"/>
      <w:i/>
      <w:iCs/>
      <w:spacing w:val="1"/>
      <w:sz w:val="17"/>
      <w:szCs w:val="17"/>
      <w:u w:val="none"/>
    </w:rPr>
  </w:style>
  <w:style w:type="character" w:customStyle="1" w:styleId="Bodytext164pt">
    <w:name w:val="Body text (16) + 4 pt"/>
    <w:aliases w:val="Not Italic2,Spacing 1 pt1"/>
    <w:basedOn w:val="Bodytext16"/>
    <w:rPr>
      <w:spacing w:val="22"/>
      <w:sz w:val="8"/>
      <w:szCs w:val="8"/>
    </w:rPr>
  </w:style>
  <w:style w:type="character" w:customStyle="1" w:styleId="Heading12">
    <w:name w:val="Heading #1 (2)_"/>
    <w:basedOn w:val="DefaultParagraphFont"/>
    <w:link w:val="Heading120"/>
    <w:rPr>
      <w:rFonts w:ascii="Times New Roman" w:hAnsi="Times New Roman" w:cs="Times New Roman"/>
      <w:spacing w:val="-38"/>
      <w:sz w:val="57"/>
      <w:szCs w:val="57"/>
      <w:u w:val="none"/>
    </w:rPr>
  </w:style>
  <w:style w:type="character" w:customStyle="1" w:styleId="Heading1212pt">
    <w:name w:val="Heading #1 (2) + 12 pt"/>
    <w:aliases w:val="Bold3,Spacing 0 pt5"/>
    <w:basedOn w:val="Heading12"/>
    <w:rPr>
      <w:b/>
      <w:bCs/>
      <w:noProof/>
      <w:spacing w:val="0"/>
      <w:sz w:val="24"/>
      <w:szCs w:val="24"/>
    </w:rPr>
  </w:style>
  <w:style w:type="character" w:customStyle="1" w:styleId="Heading1285pt">
    <w:name w:val="Heading #1 (2) + 8.5 pt"/>
    <w:aliases w:val="Italic2,Spacing 0 pt4"/>
    <w:basedOn w:val="Heading12"/>
    <w:rPr>
      <w:i/>
      <w:iCs/>
      <w:spacing w:val="1"/>
      <w:sz w:val="17"/>
      <w:szCs w:val="17"/>
    </w:rPr>
  </w:style>
  <w:style w:type="character" w:customStyle="1" w:styleId="Heading1212pt1">
    <w:name w:val="Heading #1 (2) + 12 pt1"/>
    <w:aliases w:val="Bold2,Italic1,Spacing 0 pt3"/>
    <w:basedOn w:val="Heading12"/>
    <w:rPr>
      <w:b/>
      <w:bCs/>
      <w:i/>
      <w:iCs/>
      <w:noProof/>
      <w:spacing w:val="2"/>
      <w:sz w:val="24"/>
      <w:szCs w:val="24"/>
    </w:rPr>
  </w:style>
  <w:style w:type="character" w:customStyle="1" w:styleId="Bodytext1185pt">
    <w:name w:val="Body text (11) + 8.5 pt"/>
    <w:basedOn w:val="Bodytext11"/>
    <w:rPr>
      <w:sz w:val="17"/>
      <w:szCs w:val="17"/>
    </w:rPr>
  </w:style>
  <w:style w:type="character" w:customStyle="1" w:styleId="Bodytext1612pt">
    <w:name w:val="Body text (16) + 12 pt"/>
    <w:aliases w:val="Not Italic1,Spacing 0 pt2"/>
    <w:basedOn w:val="Bodytext16"/>
    <w:rPr>
      <w:spacing w:val="0"/>
      <w:sz w:val="24"/>
      <w:szCs w:val="24"/>
    </w:rPr>
  </w:style>
  <w:style w:type="character" w:customStyle="1" w:styleId="Bodytext1612pt2">
    <w:name w:val="Body text (16) + 12 pt2"/>
    <w:aliases w:val="Bold1,Spacing 0 pt1"/>
    <w:basedOn w:val="Bodytext16"/>
    <w:rPr>
      <w:b/>
      <w:bCs/>
      <w:spacing w:val="2"/>
      <w:sz w:val="24"/>
      <w:szCs w:val="24"/>
    </w:rPr>
  </w:style>
  <w:style w:type="character" w:customStyle="1" w:styleId="Bodytext1612pt1">
    <w:name w:val="Body text (16) + 12 pt1"/>
    <w:basedOn w:val="Bodytext16"/>
    <w:rPr>
      <w:sz w:val="24"/>
      <w:szCs w:val="24"/>
    </w:rPr>
  </w:style>
  <w:style w:type="paragraph" w:customStyle="1" w:styleId="Bodytext21">
    <w:name w:val="Body text (2)1"/>
    <w:basedOn w:val="Normal"/>
    <w:link w:val="Bodytext2"/>
    <w:pPr>
      <w:shd w:val="clear" w:color="auto" w:fill="FFFFFF"/>
      <w:spacing w:line="240" w:lineRule="atLeast"/>
      <w:jc w:val="both"/>
    </w:pPr>
    <w:rPr>
      <w:rFonts w:ascii="Times New Roman" w:hAnsi="Times New Roman" w:cs="Times New Roman"/>
      <w:b/>
      <w:bCs/>
      <w:color w:val="auto"/>
      <w:spacing w:val="2"/>
      <w:lang w:eastAsia="en-US"/>
    </w:rPr>
  </w:style>
  <w:style w:type="paragraph" w:customStyle="1" w:styleId="Bodytext30">
    <w:name w:val="Body text (3)"/>
    <w:basedOn w:val="Normal"/>
    <w:link w:val="Bodytext3"/>
    <w:pPr>
      <w:shd w:val="clear" w:color="auto" w:fill="FFFFFF"/>
      <w:spacing w:after="120" w:line="240" w:lineRule="atLeast"/>
    </w:pPr>
    <w:rPr>
      <w:rFonts w:ascii="Times New Roman" w:hAnsi="Times New Roman" w:cs="Times New Roman"/>
      <w:color w:val="auto"/>
      <w:sz w:val="8"/>
      <w:szCs w:val="8"/>
      <w:lang w:eastAsia="en-US"/>
    </w:rPr>
  </w:style>
  <w:style w:type="paragraph" w:customStyle="1" w:styleId="Bodytext40">
    <w:name w:val="Body text (4)"/>
    <w:basedOn w:val="Normal"/>
    <w:link w:val="Bodytext4"/>
    <w:pPr>
      <w:shd w:val="clear" w:color="auto" w:fill="FFFFFF"/>
      <w:spacing w:before="120" w:after="480" w:line="240" w:lineRule="atLeast"/>
    </w:pPr>
    <w:rPr>
      <w:rFonts w:ascii="Times New Roman" w:hAnsi="Times New Roman" w:cs="Times New Roman"/>
      <w:b/>
      <w:bCs/>
      <w:color w:val="auto"/>
      <w:spacing w:val="1"/>
      <w:lang w:eastAsia="en-US"/>
    </w:rPr>
  </w:style>
  <w:style w:type="paragraph" w:customStyle="1" w:styleId="Bodytext50">
    <w:name w:val="Body text (5)"/>
    <w:basedOn w:val="Normal"/>
    <w:link w:val="Bodytext5"/>
    <w:pPr>
      <w:shd w:val="clear" w:color="auto" w:fill="FFFFFF"/>
      <w:spacing w:before="480" w:after="480" w:line="240" w:lineRule="atLeast"/>
      <w:jc w:val="both"/>
    </w:pPr>
    <w:rPr>
      <w:rFonts w:ascii="Times New Roman" w:hAnsi="Times New Roman" w:cs="Times New Roman"/>
      <w:i/>
      <w:iCs/>
      <w:color w:val="auto"/>
      <w:spacing w:val="2"/>
      <w:lang w:eastAsia="en-US"/>
    </w:rPr>
  </w:style>
  <w:style w:type="paragraph" w:customStyle="1" w:styleId="Bodytext1">
    <w:name w:val="Body text1"/>
    <w:basedOn w:val="Normal"/>
    <w:link w:val="Bodytext"/>
    <w:pPr>
      <w:shd w:val="clear" w:color="auto" w:fill="FFFFFF"/>
      <w:spacing w:line="322" w:lineRule="exact"/>
      <w:jc w:val="both"/>
    </w:pPr>
    <w:rPr>
      <w:rFonts w:ascii="Times New Roman" w:hAnsi="Times New Roman" w:cs="Times New Roman"/>
      <w:color w:val="auto"/>
      <w:spacing w:val="3"/>
      <w:lang w:eastAsia="en-US"/>
    </w:rPr>
  </w:style>
  <w:style w:type="paragraph" w:customStyle="1" w:styleId="Heading10">
    <w:name w:val="Heading #1"/>
    <w:basedOn w:val="Normal"/>
    <w:link w:val="Heading1"/>
    <w:pPr>
      <w:shd w:val="clear" w:color="auto" w:fill="FFFFFF"/>
      <w:spacing w:after="240" w:line="240" w:lineRule="atLeast"/>
      <w:jc w:val="center"/>
      <w:outlineLvl w:val="0"/>
    </w:pPr>
    <w:rPr>
      <w:rFonts w:ascii="Times New Roman" w:hAnsi="Times New Roman" w:cs="Times New Roman"/>
      <w:b/>
      <w:bCs/>
      <w:color w:val="auto"/>
      <w:spacing w:val="4"/>
      <w:sz w:val="25"/>
      <w:szCs w:val="25"/>
      <w:lang w:eastAsia="en-US"/>
    </w:rPr>
  </w:style>
  <w:style w:type="paragraph" w:customStyle="1" w:styleId="Bodytext60">
    <w:name w:val="Body text (6)"/>
    <w:basedOn w:val="Normal"/>
    <w:link w:val="Bodytext6"/>
    <w:pPr>
      <w:shd w:val="clear" w:color="auto" w:fill="FFFFFF"/>
      <w:spacing w:line="240" w:lineRule="atLeast"/>
    </w:pPr>
    <w:rPr>
      <w:rFonts w:ascii="Franklin Gothic Heavy" w:hAnsi="Franklin Gothic Heavy" w:cs="Franklin Gothic Heavy"/>
      <w:color w:val="auto"/>
      <w:spacing w:val="-6"/>
      <w:sz w:val="8"/>
      <w:szCs w:val="8"/>
      <w:lang w:eastAsia="en-US"/>
    </w:rPr>
  </w:style>
  <w:style w:type="paragraph" w:customStyle="1" w:styleId="Bodytext70">
    <w:name w:val="Body text (7)"/>
    <w:basedOn w:val="Normal"/>
    <w:link w:val="Bodytext7"/>
    <w:pPr>
      <w:shd w:val="clear" w:color="auto" w:fill="FFFFFF"/>
      <w:spacing w:line="240" w:lineRule="atLeast"/>
      <w:ind w:firstLine="720"/>
      <w:jc w:val="both"/>
    </w:pPr>
    <w:rPr>
      <w:rFonts w:ascii="Times New Roman" w:hAnsi="Times New Roman" w:cs="Times New Roman"/>
      <w:b/>
      <w:bCs/>
      <w:color w:val="auto"/>
      <w:spacing w:val="2"/>
      <w:sz w:val="25"/>
      <w:szCs w:val="25"/>
      <w:lang w:eastAsia="en-US"/>
    </w:rPr>
  </w:style>
  <w:style w:type="paragraph" w:customStyle="1" w:styleId="Bodytext80">
    <w:name w:val="Body text (8)"/>
    <w:basedOn w:val="Normal"/>
    <w:link w:val="Bodytext8"/>
    <w:pPr>
      <w:shd w:val="clear" w:color="auto" w:fill="FFFFFF"/>
      <w:spacing w:after="60" w:line="240" w:lineRule="atLeast"/>
    </w:pPr>
    <w:rPr>
      <w:rFonts w:ascii="Franklin Gothic Heavy" w:hAnsi="Franklin Gothic Heavy" w:cs="Franklin Gothic Heavy"/>
      <w:color w:val="auto"/>
      <w:sz w:val="8"/>
      <w:szCs w:val="8"/>
      <w:lang w:eastAsia="en-US"/>
    </w:rPr>
  </w:style>
  <w:style w:type="paragraph" w:customStyle="1" w:styleId="Bodytext90">
    <w:name w:val="Body text (9)"/>
    <w:basedOn w:val="Normal"/>
    <w:link w:val="Bodytext9"/>
    <w:pPr>
      <w:shd w:val="clear" w:color="auto" w:fill="FFFFFF"/>
      <w:spacing w:line="250" w:lineRule="exact"/>
      <w:jc w:val="both"/>
    </w:pPr>
    <w:rPr>
      <w:rFonts w:ascii="Times New Roman" w:hAnsi="Times New Roman" w:cs="Times New Roman"/>
      <w:b/>
      <w:bCs/>
      <w:i/>
      <w:iCs/>
      <w:color w:val="auto"/>
      <w:spacing w:val="-1"/>
      <w:sz w:val="22"/>
      <w:szCs w:val="22"/>
      <w:lang w:eastAsia="en-US"/>
    </w:rPr>
  </w:style>
  <w:style w:type="paragraph" w:customStyle="1" w:styleId="Bodytext100">
    <w:name w:val="Body text (10)"/>
    <w:basedOn w:val="Normal"/>
    <w:link w:val="Bodytext10"/>
    <w:pPr>
      <w:shd w:val="clear" w:color="auto" w:fill="FFFFFF"/>
      <w:spacing w:line="250" w:lineRule="exact"/>
      <w:jc w:val="both"/>
    </w:pPr>
    <w:rPr>
      <w:rFonts w:ascii="Times New Roman" w:hAnsi="Times New Roman" w:cs="Times New Roman"/>
      <w:color w:val="auto"/>
      <w:sz w:val="20"/>
      <w:szCs w:val="20"/>
      <w:lang w:eastAsia="en-US"/>
    </w:rPr>
  </w:style>
  <w:style w:type="paragraph" w:customStyle="1" w:styleId="Picturecaption0">
    <w:name w:val="Picture caption"/>
    <w:basedOn w:val="Normal"/>
    <w:link w:val="Picturecaption"/>
    <w:pPr>
      <w:shd w:val="clear" w:color="auto" w:fill="FFFFFF"/>
      <w:spacing w:line="293" w:lineRule="exact"/>
      <w:jc w:val="both"/>
    </w:pPr>
    <w:rPr>
      <w:rFonts w:ascii="Times New Roman" w:hAnsi="Times New Roman" w:cs="Times New Roman"/>
      <w:b/>
      <w:bCs/>
      <w:color w:val="auto"/>
      <w:spacing w:val="2"/>
      <w:sz w:val="25"/>
      <w:szCs w:val="25"/>
      <w:lang w:eastAsia="en-US"/>
    </w:rPr>
  </w:style>
  <w:style w:type="paragraph" w:customStyle="1" w:styleId="Bodytext110">
    <w:name w:val="Body text (11)"/>
    <w:basedOn w:val="Normal"/>
    <w:link w:val="Bodytext11"/>
    <w:pPr>
      <w:shd w:val="clear" w:color="auto" w:fill="FFFFFF"/>
      <w:spacing w:after="300" w:line="341" w:lineRule="exact"/>
    </w:pPr>
    <w:rPr>
      <w:rFonts w:ascii="Times New Roman" w:hAnsi="Times New Roman" w:cs="Times New Roman"/>
      <w:i/>
      <w:iCs/>
      <w:color w:val="auto"/>
      <w:spacing w:val="1"/>
      <w:lang w:eastAsia="en-US"/>
    </w:rPr>
  </w:style>
  <w:style w:type="paragraph" w:customStyle="1" w:styleId="Bodytext120">
    <w:name w:val="Body text (12)"/>
    <w:basedOn w:val="Normal"/>
    <w:link w:val="Bodytext12"/>
    <w:pPr>
      <w:shd w:val="clear" w:color="auto" w:fill="FFFFFF"/>
      <w:spacing w:after="300" w:line="341" w:lineRule="exact"/>
      <w:jc w:val="center"/>
    </w:pPr>
    <w:rPr>
      <w:rFonts w:ascii="Times New Roman" w:hAnsi="Times New Roman" w:cs="Times New Roman"/>
      <w:b/>
      <w:bCs/>
      <w:i/>
      <w:iCs/>
      <w:color w:val="auto"/>
      <w:spacing w:val="4"/>
      <w:lang w:eastAsia="en-US"/>
    </w:rPr>
  </w:style>
  <w:style w:type="paragraph" w:customStyle="1" w:styleId="Footnote0">
    <w:name w:val="Footnote"/>
    <w:basedOn w:val="Normal"/>
    <w:link w:val="Footnote"/>
    <w:pPr>
      <w:shd w:val="clear" w:color="auto" w:fill="FFFFFF"/>
      <w:spacing w:after="60" w:line="240" w:lineRule="atLeast"/>
    </w:pPr>
    <w:rPr>
      <w:rFonts w:ascii="Times New Roman" w:hAnsi="Times New Roman" w:cs="Times New Roman"/>
      <w:i/>
      <w:iCs/>
      <w:color w:val="auto"/>
      <w:spacing w:val="2"/>
      <w:sz w:val="17"/>
      <w:szCs w:val="17"/>
      <w:lang w:eastAsia="en-US"/>
    </w:rPr>
  </w:style>
  <w:style w:type="paragraph" w:customStyle="1" w:styleId="Bodytext130">
    <w:name w:val="Body text (13)"/>
    <w:basedOn w:val="Normal"/>
    <w:link w:val="Bodytext13"/>
    <w:pPr>
      <w:shd w:val="clear" w:color="auto" w:fill="FFFFFF"/>
      <w:spacing w:before="1920" w:line="235" w:lineRule="exact"/>
    </w:pPr>
    <w:rPr>
      <w:rFonts w:ascii="Times New Roman" w:hAnsi="Times New Roman" w:cs="Times New Roman"/>
      <w:color w:val="auto"/>
      <w:spacing w:val="4"/>
      <w:sz w:val="15"/>
      <w:szCs w:val="15"/>
      <w:lang w:eastAsia="en-US"/>
    </w:rPr>
  </w:style>
  <w:style w:type="paragraph" w:customStyle="1" w:styleId="Tablecaption1">
    <w:name w:val="Table caption1"/>
    <w:basedOn w:val="Normal"/>
    <w:link w:val="Tablecaption"/>
    <w:pPr>
      <w:shd w:val="clear" w:color="auto" w:fill="FFFFFF"/>
      <w:spacing w:line="240" w:lineRule="atLeast"/>
    </w:pPr>
    <w:rPr>
      <w:rFonts w:ascii="Times New Roman" w:hAnsi="Times New Roman" w:cs="Times New Roman"/>
      <w:color w:val="auto"/>
      <w:lang w:eastAsia="en-US"/>
    </w:rPr>
  </w:style>
  <w:style w:type="paragraph" w:customStyle="1" w:styleId="Tablecaption20">
    <w:name w:val="Table caption (2)"/>
    <w:basedOn w:val="Normal"/>
    <w:link w:val="Tablecaption2"/>
    <w:pPr>
      <w:shd w:val="clear" w:color="auto" w:fill="FFFFFF"/>
      <w:spacing w:line="298" w:lineRule="exact"/>
      <w:ind w:firstLine="580"/>
    </w:pPr>
    <w:rPr>
      <w:rFonts w:ascii="Times New Roman" w:hAnsi="Times New Roman" w:cs="Times New Roman"/>
      <w:b/>
      <w:bCs/>
      <w:i/>
      <w:iCs/>
      <w:color w:val="auto"/>
      <w:spacing w:val="2"/>
      <w:lang w:eastAsia="en-US"/>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i/>
      <w:iCs/>
      <w:color w:val="auto"/>
      <w:spacing w:val="1"/>
      <w:lang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b/>
      <w:bCs/>
      <w:color w:val="auto"/>
      <w:lang w:eastAsia="en-US"/>
    </w:rPr>
  </w:style>
  <w:style w:type="paragraph" w:customStyle="1" w:styleId="Bodytext140">
    <w:name w:val="Body text (14)"/>
    <w:basedOn w:val="Normal"/>
    <w:link w:val="Bodytext14"/>
    <w:pPr>
      <w:shd w:val="clear" w:color="auto" w:fill="FFFFFF"/>
      <w:spacing w:before="300" w:after="60" w:line="240" w:lineRule="atLeast"/>
      <w:jc w:val="both"/>
    </w:pPr>
    <w:rPr>
      <w:rFonts w:ascii="Times New Roman" w:hAnsi="Times New Roman" w:cs="Times New Roman"/>
      <w:b/>
      <w:bCs/>
      <w:color w:val="auto"/>
      <w:spacing w:val="19"/>
      <w:sz w:val="22"/>
      <w:szCs w:val="22"/>
      <w:lang w:eastAsia="en-US"/>
    </w:rPr>
  </w:style>
  <w:style w:type="paragraph" w:customStyle="1" w:styleId="Bodytext150">
    <w:name w:val="Body text (15)"/>
    <w:basedOn w:val="Normal"/>
    <w:link w:val="Bodytext15"/>
    <w:pPr>
      <w:shd w:val="clear" w:color="auto" w:fill="FFFFFF"/>
      <w:spacing w:before="60" w:after="360" w:line="240" w:lineRule="atLeast"/>
      <w:jc w:val="center"/>
    </w:pPr>
    <w:rPr>
      <w:rFonts w:ascii="Times New Roman" w:hAnsi="Times New Roman" w:cs="Times New Roman"/>
      <w:b/>
      <w:bCs/>
      <w:i/>
      <w:iCs/>
      <w:color w:val="auto"/>
      <w:spacing w:val="1"/>
      <w:sz w:val="20"/>
      <w:szCs w:val="20"/>
      <w:lang w:eastAsia="en-US"/>
    </w:rPr>
  </w:style>
  <w:style w:type="paragraph" w:customStyle="1" w:styleId="Bodytext160">
    <w:name w:val="Body text (16)"/>
    <w:basedOn w:val="Normal"/>
    <w:link w:val="Bodytext16"/>
    <w:pPr>
      <w:shd w:val="clear" w:color="auto" w:fill="FFFFFF"/>
      <w:spacing w:before="60" w:after="240" w:line="240" w:lineRule="atLeast"/>
      <w:jc w:val="both"/>
    </w:pPr>
    <w:rPr>
      <w:rFonts w:ascii="Times New Roman" w:hAnsi="Times New Roman" w:cs="Times New Roman"/>
      <w:i/>
      <w:iCs/>
      <w:color w:val="auto"/>
      <w:spacing w:val="1"/>
      <w:sz w:val="17"/>
      <w:szCs w:val="17"/>
      <w:lang w:eastAsia="en-US"/>
    </w:rPr>
  </w:style>
  <w:style w:type="paragraph" w:customStyle="1" w:styleId="Heading120">
    <w:name w:val="Heading #1 (2)"/>
    <w:basedOn w:val="Normal"/>
    <w:link w:val="Heading12"/>
    <w:pPr>
      <w:shd w:val="clear" w:color="auto" w:fill="FFFFFF"/>
      <w:spacing w:line="240" w:lineRule="atLeast"/>
      <w:jc w:val="both"/>
      <w:outlineLvl w:val="0"/>
    </w:pPr>
    <w:rPr>
      <w:rFonts w:ascii="Times New Roman" w:hAnsi="Times New Roman" w:cs="Times New Roman"/>
      <w:color w:val="auto"/>
      <w:spacing w:val="-38"/>
      <w:sz w:val="57"/>
      <w:szCs w:val="57"/>
      <w:lang w:eastAsia="en-US"/>
    </w:rPr>
  </w:style>
  <w:style w:type="paragraph" w:customStyle="1" w:styleId="DefaultParagraphFontParaCharCharCharCharChar">
    <w:name w:val="Default Paragraph Font Para Char Char Char Char Char"/>
    <w:autoRedefine/>
    <w:rsid w:val="002067B8"/>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F1A2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44ACE"/>
    <w:rPr>
      <w:sz w:val="20"/>
      <w:szCs w:val="20"/>
    </w:rPr>
  </w:style>
  <w:style w:type="character" w:styleId="FootnoteReference">
    <w:name w:val="footnote reference"/>
    <w:basedOn w:val="DefaultParagraphFont"/>
    <w:semiHidden/>
    <w:rsid w:val="00644ACE"/>
    <w:rPr>
      <w:vertAlign w:val="superscript"/>
    </w:rPr>
  </w:style>
  <w:style w:type="paragraph" w:styleId="DocumentMap">
    <w:name w:val="Document Map"/>
    <w:basedOn w:val="Normal"/>
    <w:semiHidden/>
    <w:rsid w:val="009E58AB"/>
    <w:pPr>
      <w:shd w:val="clear" w:color="auto" w:fill="000080"/>
    </w:pPr>
    <w:rPr>
      <w:rFonts w:ascii="Tahoma" w:hAnsi="Tahoma" w:cs="Tahoma"/>
      <w:sz w:val="20"/>
      <w:szCs w:val="20"/>
    </w:rPr>
  </w:style>
  <w:style w:type="character" w:customStyle="1" w:styleId="Heading8Char">
    <w:name w:val="Heading 8 Char"/>
    <w:basedOn w:val="DefaultParagraphFont"/>
    <w:link w:val="Heading8"/>
    <w:rsid w:val="00504DF4"/>
    <w:rPr>
      <w:rFonts w:ascii=".VnTime" w:eastAsia="Times New Roman" w:hAnsi=".VnTime" w:cs="Times New Roman"/>
      <w:b/>
      <w:bCs/>
      <w:sz w:val="28"/>
      <w:szCs w:val="24"/>
    </w:rPr>
  </w:style>
  <w:style w:type="paragraph" w:styleId="Title">
    <w:name w:val="Title"/>
    <w:basedOn w:val="Normal"/>
    <w:link w:val="TitleChar"/>
    <w:qFormat/>
    <w:rsid w:val="00504DF4"/>
    <w:pPr>
      <w:widowControl/>
      <w:jc w:val="center"/>
    </w:pPr>
    <w:rPr>
      <w:rFonts w:ascii=".VnTimeH" w:eastAsia="Times New Roman" w:hAnsi=".VnTimeH" w:cs="Times New Roman"/>
      <w:b/>
      <w:snapToGrid w:val="0"/>
      <w:color w:val="auto"/>
      <w:szCs w:val="20"/>
      <w:lang w:val="en-US" w:eastAsia="en-US"/>
    </w:rPr>
  </w:style>
  <w:style w:type="character" w:customStyle="1" w:styleId="TitleChar">
    <w:name w:val="Title Char"/>
    <w:basedOn w:val="DefaultParagraphFont"/>
    <w:link w:val="Title"/>
    <w:rsid w:val="00504DF4"/>
    <w:rPr>
      <w:rFonts w:ascii=".VnTimeH" w:eastAsia="Times New Roman" w:hAnsi=".VnTimeH" w:cs="Times New Roman"/>
      <w:b/>
      <w:snapToGrid w:val="0"/>
      <w:sz w:val="24"/>
    </w:rPr>
  </w:style>
  <w:style w:type="paragraph" w:styleId="BodyTexta">
    <w:name w:val="Body Text"/>
    <w:basedOn w:val="Normal"/>
    <w:link w:val="BodyTextChar"/>
    <w:rsid w:val="000553AF"/>
    <w:pPr>
      <w:widowControl/>
      <w:jc w:val="both"/>
    </w:pPr>
    <w:rPr>
      <w:rFonts w:ascii=".VnTimeH" w:eastAsia="Times New Roman" w:hAnsi=".VnTimeH" w:cs="Times New Roman"/>
      <w:snapToGrid w:val="0"/>
      <w:color w:val="auto"/>
      <w:sz w:val="28"/>
      <w:szCs w:val="20"/>
      <w:lang w:val="en-US" w:eastAsia="en-US"/>
    </w:rPr>
  </w:style>
  <w:style w:type="character" w:customStyle="1" w:styleId="BodyTextChar">
    <w:name w:val="Body Text Char"/>
    <w:basedOn w:val="DefaultParagraphFont"/>
    <w:link w:val="BodyTexta"/>
    <w:rsid w:val="000553AF"/>
    <w:rPr>
      <w:rFonts w:ascii=".VnTimeH" w:eastAsia="Times New Roman" w:hAnsi=".VnTimeH" w:cs="Times New Roman"/>
      <w:snapToGrid w:val="0"/>
      <w:sz w:val="28"/>
    </w:rPr>
  </w:style>
  <w:style w:type="paragraph" w:styleId="Header">
    <w:name w:val="header"/>
    <w:basedOn w:val="Normal"/>
    <w:link w:val="HeaderChar"/>
    <w:uiPriority w:val="99"/>
    <w:rsid w:val="00F4630B"/>
    <w:pPr>
      <w:tabs>
        <w:tab w:val="center" w:pos="4680"/>
        <w:tab w:val="right" w:pos="9360"/>
      </w:tabs>
    </w:pPr>
  </w:style>
  <w:style w:type="character" w:customStyle="1" w:styleId="HeaderChar">
    <w:name w:val="Header Char"/>
    <w:basedOn w:val="DefaultParagraphFont"/>
    <w:link w:val="Header"/>
    <w:uiPriority w:val="99"/>
    <w:rsid w:val="00F4630B"/>
    <w:rPr>
      <w:color w:val="000000"/>
      <w:sz w:val="24"/>
      <w:szCs w:val="24"/>
      <w:lang w:val="vi-VN" w:eastAsia="vi-VN"/>
    </w:rPr>
  </w:style>
  <w:style w:type="paragraph" w:styleId="Footer">
    <w:name w:val="footer"/>
    <w:basedOn w:val="Normal"/>
    <w:link w:val="FooterChar"/>
    <w:rsid w:val="00F4630B"/>
    <w:pPr>
      <w:tabs>
        <w:tab w:val="center" w:pos="4680"/>
        <w:tab w:val="right" w:pos="9360"/>
      </w:tabs>
    </w:pPr>
  </w:style>
  <w:style w:type="character" w:customStyle="1" w:styleId="FooterChar">
    <w:name w:val="Footer Char"/>
    <w:basedOn w:val="DefaultParagraphFont"/>
    <w:link w:val="Footer"/>
    <w:rsid w:val="00F4630B"/>
    <w:rPr>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529532983">
      <w:bodyDiv w:val="1"/>
      <w:marLeft w:val="0"/>
      <w:marRight w:val="0"/>
      <w:marTop w:val="0"/>
      <w:marBottom w:val="0"/>
      <w:divBdr>
        <w:top w:val="none" w:sz="0" w:space="0" w:color="auto"/>
        <w:left w:val="none" w:sz="0" w:space="0" w:color="auto"/>
        <w:bottom w:val="none" w:sz="0" w:space="0" w:color="auto"/>
        <w:right w:val="none" w:sz="0" w:space="0" w:color="auto"/>
      </w:divBdr>
    </w:div>
    <w:div w:id="678507714">
      <w:bodyDiv w:val="1"/>
      <w:marLeft w:val="0"/>
      <w:marRight w:val="0"/>
      <w:marTop w:val="0"/>
      <w:marBottom w:val="0"/>
      <w:divBdr>
        <w:top w:val="none" w:sz="0" w:space="0" w:color="auto"/>
        <w:left w:val="none" w:sz="0" w:space="0" w:color="auto"/>
        <w:bottom w:val="none" w:sz="0" w:space="0" w:color="auto"/>
        <w:right w:val="none" w:sz="0" w:space="0" w:color="auto"/>
      </w:divBdr>
    </w:div>
    <w:div w:id="756370104">
      <w:bodyDiv w:val="1"/>
      <w:marLeft w:val="0"/>
      <w:marRight w:val="0"/>
      <w:marTop w:val="0"/>
      <w:marBottom w:val="0"/>
      <w:divBdr>
        <w:top w:val="none" w:sz="0" w:space="0" w:color="auto"/>
        <w:left w:val="none" w:sz="0" w:space="0" w:color="auto"/>
        <w:bottom w:val="none" w:sz="0" w:space="0" w:color="auto"/>
        <w:right w:val="none" w:sz="0" w:space="0" w:color="auto"/>
      </w:divBdr>
    </w:div>
    <w:div w:id="1078677219">
      <w:bodyDiv w:val="1"/>
      <w:marLeft w:val="0"/>
      <w:marRight w:val="0"/>
      <w:marTop w:val="0"/>
      <w:marBottom w:val="0"/>
      <w:divBdr>
        <w:top w:val="none" w:sz="0" w:space="0" w:color="auto"/>
        <w:left w:val="none" w:sz="0" w:space="0" w:color="auto"/>
        <w:bottom w:val="none" w:sz="0" w:space="0" w:color="auto"/>
        <w:right w:val="none" w:sz="0" w:space="0" w:color="auto"/>
      </w:divBdr>
    </w:div>
    <w:div w:id="1883711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F8188C-FE18-4DBD-B00E-698C959D2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B0B2AB-1A1A-4981-8AA0-09F9E82C159A}">
  <ds:schemaRefs>
    <ds:schemaRef ds:uri="http://schemas.microsoft.com/sharepoint/v3/contenttype/forms"/>
  </ds:schemaRefs>
</ds:datastoreItem>
</file>

<file path=customXml/itemProps3.xml><?xml version="1.0" encoding="utf-8"?>
<ds:datastoreItem xmlns:ds="http://schemas.openxmlformats.org/officeDocument/2006/customXml" ds:itemID="{48A1E8E2-0711-4833-9ECD-14829D903EC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7580</Words>
  <Characters>43207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dell</cp:lastModifiedBy>
  <cp:revision>2</cp:revision>
  <cp:lastPrinted>2016-07-25T08:07:00Z</cp:lastPrinted>
  <dcterms:created xsi:type="dcterms:W3CDTF">2017-01-18T09:43:00Z</dcterms:created>
  <dcterms:modified xsi:type="dcterms:W3CDTF">2017-01-18T09:43:00Z</dcterms:modified>
</cp:coreProperties>
</file>