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C7" w:rsidRPr="006C2EC4" w:rsidRDefault="003A184F" w:rsidP="000016C7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VGP: Corporate Governance R</w:t>
      </w:r>
      <w:r w:rsidR="000016C7" w:rsidRPr="006C2EC4">
        <w:rPr>
          <w:rFonts w:ascii="Arial" w:hAnsi="Arial" w:cs="Arial"/>
          <w:b/>
          <w:sz w:val="20"/>
          <w:szCs w:val="20"/>
        </w:rPr>
        <w:t>eport (</w:t>
      </w:r>
      <w:r w:rsidR="009421D6">
        <w:rPr>
          <w:rFonts w:ascii="Arial" w:hAnsi="Arial" w:cs="Arial"/>
          <w:b/>
          <w:sz w:val="20"/>
          <w:szCs w:val="20"/>
        </w:rPr>
        <w:t>The first 6 months of 2017)</w:t>
      </w:r>
    </w:p>
    <w:bookmarkEnd w:id="0"/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jc w:val="center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CORPORATE GOVERNANCE</w:t>
      </w:r>
      <w:r w:rsidR="003A184F">
        <w:rPr>
          <w:rFonts w:ascii="Arial" w:hAnsi="Arial" w:cs="Arial"/>
          <w:b/>
          <w:sz w:val="20"/>
          <w:szCs w:val="20"/>
        </w:rPr>
        <w:t xml:space="preserve"> REPORT</w:t>
      </w:r>
    </w:p>
    <w:p w:rsidR="009421D6" w:rsidRPr="006C2EC4" w:rsidRDefault="009421D6" w:rsidP="009421D6">
      <w:pPr>
        <w:jc w:val="center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The first 6 months of 2017)</w:t>
      </w:r>
    </w:p>
    <w:p w:rsidR="000016C7" w:rsidRPr="006C2EC4" w:rsidRDefault="000016C7" w:rsidP="009421D6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jc w:val="both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ab/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 xml:space="preserve">Company: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The Vegetexco Port JSC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Address: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No.1 Nguyen Van Quy, Phu Thuan ward, district 7, Ho Chi Minh city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Tel.: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08 377 31120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Fax: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08 387 33342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Pr="006C2EC4">
          <w:rPr>
            <w:rStyle w:val="Hyperlink"/>
            <w:rFonts w:ascii="Arial" w:hAnsi="Arial" w:cs="Arial"/>
            <w:sz w:val="20"/>
            <w:szCs w:val="20"/>
            <w:lang w:val="nl-NL"/>
          </w:rPr>
          <w:t>vegeportjco@vnn.vn</w:t>
        </w:r>
      </w:hyperlink>
      <w:r w:rsidRPr="006C2EC4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VND 82,146,920,000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VGP</w:t>
      </w:r>
    </w:p>
    <w:p w:rsidR="009421D6" w:rsidRPr="006C2EC4" w:rsidRDefault="000016C7" w:rsidP="009421D6">
      <w:pPr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 xml:space="preserve">I. BOD </w:t>
      </w:r>
      <w:r>
        <w:rPr>
          <w:rFonts w:ascii="Arial" w:hAnsi="Arial" w:cs="Arial"/>
          <w:b/>
          <w:sz w:val="20"/>
          <w:szCs w:val="20"/>
          <w:lang w:val="nl-NL"/>
        </w:rPr>
        <w:t xml:space="preserve">Activities </w:t>
      </w:r>
      <w:r w:rsidR="009421D6" w:rsidRPr="006C2EC4">
        <w:rPr>
          <w:rFonts w:ascii="Arial" w:hAnsi="Arial" w:cs="Arial"/>
          <w:b/>
          <w:sz w:val="20"/>
          <w:szCs w:val="20"/>
        </w:rPr>
        <w:t>(</w:t>
      </w:r>
      <w:r w:rsidR="009421D6">
        <w:rPr>
          <w:rFonts w:ascii="Arial" w:hAnsi="Arial" w:cs="Arial"/>
          <w:b/>
          <w:sz w:val="20"/>
          <w:szCs w:val="20"/>
        </w:rPr>
        <w:t>The first 6 months of 2017)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23"/>
        <w:gridCol w:w="1795"/>
        <w:gridCol w:w="1408"/>
        <w:gridCol w:w="761"/>
        <w:gridCol w:w="2326"/>
      </w:tblGrid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Rate (%)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9421D6" w:rsidRPr="006C2EC4" w:rsidTr="00287B74">
        <w:tc>
          <w:tcPr>
            <w:tcW w:w="637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23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Duy Hung</w:t>
            </w:r>
          </w:p>
        </w:tc>
        <w:tc>
          <w:tcPr>
            <w:tcW w:w="1795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Board of Directors </w:t>
            </w:r>
          </w:p>
        </w:tc>
        <w:tc>
          <w:tcPr>
            <w:tcW w:w="1408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61" w:type="dxa"/>
          </w:tcPr>
          <w:p w:rsidR="009421D6" w:rsidRDefault="009421D6" w:rsidP="009421D6">
            <w:r w:rsidRPr="00DB02C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6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421D6" w:rsidRPr="006C2EC4" w:rsidTr="00287B74">
        <w:tc>
          <w:tcPr>
            <w:tcW w:w="637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23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Dang Nhu Binh</w:t>
            </w:r>
          </w:p>
        </w:tc>
        <w:tc>
          <w:tcPr>
            <w:tcW w:w="1795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 xml:space="preserve">Deputy Chair of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Board of Directors </w:t>
            </w:r>
          </w:p>
        </w:tc>
        <w:tc>
          <w:tcPr>
            <w:tcW w:w="1408" w:type="dxa"/>
          </w:tcPr>
          <w:p w:rsidR="009421D6" w:rsidRDefault="009421D6" w:rsidP="009421D6">
            <w:pPr>
              <w:jc w:val="center"/>
            </w:pPr>
            <w:r w:rsidRPr="003323B8"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61" w:type="dxa"/>
          </w:tcPr>
          <w:p w:rsidR="009421D6" w:rsidRDefault="009421D6" w:rsidP="009421D6">
            <w:r w:rsidRPr="00DB02C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6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421D6" w:rsidRPr="006C2EC4" w:rsidTr="00287B74">
        <w:tc>
          <w:tcPr>
            <w:tcW w:w="637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23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Thanh Binh</w:t>
            </w:r>
          </w:p>
        </w:tc>
        <w:tc>
          <w:tcPr>
            <w:tcW w:w="1795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</w:tcPr>
          <w:p w:rsidR="009421D6" w:rsidRDefault="009421D6" w:rsidP="009421D6">
            <w:pPr>
              <w:jc w:val="center"/>
            </w:pPr>
            <w:r w:rsidRPr="003323B8"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61" w:type="dxa"/>
          </w:tcPr>
          <w:p w:rsidR="009421D6" w:rsidRDefault="009421D6" w:rsidP="009421D6">
            <w:r w:rsidRPr="00DB02C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6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421D6" w:rsidRPr="006C2EC4" w:rsidTr="00287B74">
        <w:trPr>
          <w:trHeight w:val="383"/>
        </w:trPr>
        <w:tc>
          <w:tcPr>
            <w:tcW w:w="637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23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Ngu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yen Dang  khoa</w:t>
            </w:r>
          </w:p>
        </w:tc>
        <w:tc>
          <w:tcPr>
            <w:tcW w:w="1795" w:type="dxa"/>
          </w:tcPr>
          <w:p w:rsidR="009421D6" w:rsidRDefault="009421D6" w:rsidP="009421D6">
            <w:r w:rsidRPr="005D6E78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61" w:type="dxa"/>
          </w:tcPr>
          <w:p w:rsidR="009421D6" w:rsidRDefault="009421D6" w:rsidP="009421D6">
            <w:r w:rsidRPr="00DB02C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6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A184F" w:rsidRPr="006C2EC4" w:rsidTr="00F5629D">
        <w:tc>
          <w:tcPr>
            <w:tcW w:w="637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23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Cao Binh</w:t>
            </w:r>
          </w:p>
        </w:tc>
        <w:tc>
          <w:tcPr>
            <w:tcW w:w="1795" w:type="dxa"/>
          </w:tcPr>
          <w:p w:rsidR="003A184F" w:rsidRDefault="003A184F" w:rsidP="003A184F">
            <w:r w:rsidRPr="005D6E78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3A184F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61" w:type="dxa"/>
            <w:vAlign w:val="center"/>
          </w:tcPr>
          <w:p w:rsidR="003A184F" w:rsidRPr="006C2EC4" w:rsidRDefault="009421D6" w:rsidP="003A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A184F" w:rsidRPr="006C2EC4">
              <w:rPr>
                <w:rFonts w:ascii="Arial" w:hAnsi="Arial" w:cs="Arial"/>
                <w:sz w:val="20"/>
                <w:szCs w:val="20"/>
              </w:rPr>
              <w:t>0</w:t>
            </w:r>
            <w:r w:rsidR="003A18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3A184F" w:rsidRPr="006C2EC4" w:rsidRDefault="009421D6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New member as from 4 Apr</w:t>
            </w:r>
          </w:p>
        </w:tc>
      </w:tr>
      <w:tr w:rsidR="007D2FC4" w:rsidRPr="006C2EC4" w:rsidTr="00F5629D">
        <w:tc>
          <w:tcPr>
            <w:tcW w:w="637" w:type="dxa"/>
            <w:vAlign w:val="center"/>
          </w:tcPr>
          <w:p w:rsidR="007D2FC4" w:rsidRPr="006C2EC4" w:rsidRDefault="007D2FC4" w:rsidP="007D2FC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23" w:type="dxa"/>
            <w:vAlign w:val="center"/>
          </w:tcPr>
          <w:p w:rsidR="007D2FC4" w:rsidRPr="006C2EC4" w:rsidRDefault="007D2FC4" w:rsidP="007D2FC4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To Viet Son</w:t>
            </w:r>
          </w:p>
        </w:tc>
        <w:tc>
          <w:tcPr>
            <w:tcW w:w="1795" w:type="dxa"/>
          </w:tcPr>
          <w:p w:rsidR="007D2FC4" w:rsidRDefault="007D2FC4" w:rsidP="007D2FC4">
            <w:r w:rsidRPr="005D6E78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7D2FC4" w:rsidRDefault="007D2FC4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61" w:type="dxa"/>
            <w:vAlign w:val="center"/>
          </w:tcPr>
          <w:p w:rsidR="007D2FC4" w:rsidRPr="006C2EC4" w:rsidRDefault="009421D6" w:rsidP="007D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2FC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326" w:type="dxa"/>
            <w:vAlign w:val="center"/>
          </w:tcPr>
          <w:p w:rsidR="007D2FC4" w:rsidRPr="006C2EC4" w:rsidRDefault="009421D6" w:rsidP="007D2FC4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Business Trip</w:t>
            </w: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421D6" w:rsidRPr="006C2EC4" w:rsidRDefault="000016C7" w:rsidP="009421D6">
      <w:pPr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II. Board R</w:t>
      </w:r>
      <w:r>
        <w:rPr>
          <w:rFonts w:ascii="Arial" w:hAnsi="Arial" w:cs="Arial"/>
          <w:b/>
          <w:sz w:val="20"/>
          <w:szCs w:val="20"/>
          <w:lang w:val="nl-NL"/>
        </w:rPr>
        <w:t xml:space="preserve">esolutions </w:t>
      </w:r>
      <w:r w:rsidR="009421D6" w:rsidRPr="006C2EC4">
        <w:rPr>
          <w:rFonts w:ascii="Arial" w:hAnsi="Arial" w:cs="Arial"/>
          <w:b/>
          <w:sz w:val="20"/>
          <w:szCs w:val="20"/>
        </w:rPr>
        <w:t>(</w:t>
      </w:r>
      <w:r w:rsidR="009421D6">
        <w:rPr>
          <w:rFonts w:ascii="Arial" w:hAnsi="Arial" w:cs="Arial"/>
          <w:b/>
          <w:sz w:val="20"/>
          <w:szCs w:val="20"/>
        </w:rPr>
        <w:t>The first 6 months of 2017)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17"/>
        <w:gridCol w:w="1656"/>
        <w:gridCol w:w="4945"/>
      </w:tblGrid>
      <w:tr w:rsidR="000016C7" w:rsidRPr="006C2EC4" w:rsidTr="003A184F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1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65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494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0016C7" w:rsidRPr="006C2EC4" w:rsidTr="003A184F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17" w:type="dxa"/>
            <w:vAlign w:val="center"/>
          </w:tcPr>
          <w:p w:rsidR="000016C7" w:rsidRPr="00C713AB" w:rsidRDefault="009421D6" w:rsidP="004A3AD5">
            <w:pPr>
              <w:pStyle w:val="BodyText"/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212/ CRQ- HDQT</w:t>
            </w:r>
          </w:p>
        </w:tc>
        <w:tc>
          <w:tcPr>
            <w:tcW w:w="1656" w:type="dxa"/>
            <w:vAlign w:val="center"/>
          </w:tcPr>
          <w:p w:rsidR="000016C7" w:rsidRPr="00C713AB" w:rsidRDefault="003A184F" w:rsidP="004A3AD5">
            <w:pPr>
              <w:pStyle w:val="BodyText"/>
              <w:jc w:val="center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25 Apr 2016</w:t>
            </w:r>
          </w:p>
        </w:tc>
        <w:tc>
          <w:tcPr>
            <w:tcW w:w="4945" w:type="dxa"/>
          </w:tcPr>
          <w:p w:rsidR="000016C7" w:rsidRPr="006C2EC4" w:rsidRDefault="009421D6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Change manager and legal representative</w:t>
            </w:r>
          </w:p>
        </w:tc>
      </w:tr>
      <w:tr w:rsidR="000016C7" w:rsidRPr="006C2EC4" w:rsidTr="003A184F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17" w:type="dxa"/>
            <w:vAlign w:val="center"/>
          </w:tcPr>
          <w:p w:rsidR="000016C7" w:rsidRPr="00C713AB" w:rsidRDefault="009421D6" w:rsidP="003A184F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328/ </w:t>
            </w:r>
            <w:r>
              <w:rPr>
                <w:rFonts w:ascii="Arial" w:hAnsi="Arial" w:cs="Arial"/>
                <w:b/>
                <w:color w:val="333333"/>
                <w:sz w:val="20"/>
              </w:rPr>
              <w:t>CRQ- HDQT</w:t>
            </w:r>
          </w:p>
        </w:tc>
        <w:tc>
          <w:tcPr>
            <w:tcW w:w="1656" w:type="dxa"/>
            <w:vAlign w:val="center"/>
          </w:tcPr>
          <w:p w:rsidR="000016C7" w:rsidRPr="00C713AB" w:rsidRDefault="003A184F" w:rsidP="004A3AD5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May 2016</w:t>
            </w:r>
          </w:p>
        </w:tc>
        <w:tc>
          <w:tcPr>
            <w:tcW w:w="4945" w:type="dxa"/>
          </w:tcPr>
          <w:p w:rsidR="000016C7" w:rsidRPr="006C2EC4" w:rsidRDefault="009421D6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Operation plan for 2017, the long/ short term plan</w:t>
            </w:r>
          </w:p>
        </w:tc>
      </w:tr>
      <w:tr w:rsidR="00B55A17" w:rsidRPr="006C2EC4" w:rsidTr="00C01470">
        <w:tc>
          <w:tcPr>
            <w:tcW w:w="532" w:type="dxa"/>
            <w:vAlign w:val="center"/>
          </w:tcPr>
          <w:p w:rsidR="00B55A17" w:rsidRPr="006C2EC4" w:rsidRDefault="00B55A17" w:rsidP="00B55A1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17" w:type="dxa"/>
          </w:tcPr>
          <w:p w:rsidR="00B55A17" w:rsidRDefault="009421D6" w:rsidP="00B55A17">
            <w:r>
              <w:t>329/ CRQ- HDQT</w:t>
            </w:r>
          </w:p>
        </w:tc>
        <w:tc>
          <w:tcPr>
            <w:tcW w:w="1656" w:type="dxa"/>
            <w:vAlign w:val="center"/>
          </w:tcPr>
          <w:p w:rsidR="00B55A17" w:rsidRDefault="00B55A17" w:rsidP="00B55A1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 Jul 2016</w:t>
            </w:r>
          </w:p>
        </w:tc>
        <w:tc>
          <w:tcPr>
            <w:tcW w:w="4945" w:type="dxa"/>
          </w:tcPr>
          <w:p w:rsidR="00B55A17" w:rsidRDefault="009421D6" w:rsidP="00B55A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Preparation for General Meeting of Shareholders  2017</w:t>
            </w:r>
          </w:p>
        </w:tc>
      </w:tr>
    </w:tbl>
    <w:p w:rsidR="003A184F" w:rsidRDefault="003A184F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0016C7" w:rsidRPr="006C2EC4" w:rsidTr="004A3AD5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No.</w:t>
            </w:r>
          </w:p>
        </w:tc>
        <w:tc>
          <w:tcPr>
            <w:tcW w:w="214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45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4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3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0016C7" w:rsidRPr="006C2EC4" w:rsidTr="004A3AD5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4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5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016C7" w:rsidRPr="00D32B5D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IV</w:t>
      </w:r>
      <w:r w:rsidRPr="00D32B5D">
        <w:rPr>
          <w:rFonts w:ascii="Arial" w:hAnsi="Arial" w:cs="Arial"/>
          <w:b/>
          <w:sz w:val="20"/>
          <w:szCs w:val="20"/>
          <w:lang w:val="nl-NL"/>
        </w:rPr>
        <w:t>. Transactions of PDMRs and connected persons/ institutions</w:t>
      </w:r>
    </w:p>
    <w:p w:rsidR="000016C7" w:rsidRPr="00D32B5D" w:rsidRDefault="000016C7" w:rsidP="000016C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D32B5D">
        <w:rPr>
          <w:rFonts w:ascii="Arial" w:hAnsi="Arial" w:cs="Arial"/>
          <w:sz w:val="20"/>
          <w:szCs w:val="20"/>
          <w:lang w:val="nl-NL"/>
        </w:rPr>
        <w:t>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373"/>
        <w:gridCol w:w="1392"/>
        <w:gridCol w:w="1231"/>
        <w:gridCol w:w="1419"/>
        <w:gridCol w:w="1419"/>
        <w:gridCol w:w="1491"/>
      </w:tblGrid>
      <w:tr w:rsidR="000016C7" w:rsidRPr="006C2EC4" w:rsidTr="00B51603">
        <w:tc>
          <w:tcPr>
            <w:tcW w:w="102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37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9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23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1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1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 (%)</w:t>
            </w:r>
          </w:p>
        </w:tc>
        <w:tc>
          <w:tcPr>
            <w:tcW w:w="149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0016C7" w:rsidRPr="006C2EC4" w:rsidTr="00B51603">
        <w:tc>
          <w:tcPr>
            <w:tcW w:w="1025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BOD</w:t>
            </w:r>
          </w:p>
        </w:tc>
        <w:tc>
          <w:tcPr>
            <w:tcW w:w="139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91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016C7" w:rsidRPr="006C2EC4" w:rsidTr="00B51603">
        <w:tc>
          <w:tcPr>
            <w:tcW w:w="1025" w:type="dxa"/>
          </w:tcPr>
          <w:p w:rsidR="000016C7" w:rsidRPr="009421D6" w:rsidRDefault="000016C7" w:rsidP="009421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0016C7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Pham Duy Hung</w:t>
            </w:r>
          </w:p>
        </w:tc>
        <w:tc>
          <w:tcPr>
            <w:tcW w:w="139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0016C7" w:rsidRPr="006C2EC4" w:rsidRDefault="000016C7" w:rsidP="00875498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 xml:space="preserve">Chair of </w:t>
            </w:r>
            <w:r w:rsidR="00875498">
              <w:rPr>
                <w:rFonts w:ascii="Arial" w:hAnsi="Arial" w:cs="Arial"/>
                <w:sz w:val="20"/>
                <w:szCs w:val="20"/>
                <w:lang w:val="pt-BR"/>
              </w:rPr>
              <w:t>BOD</w:t>
            </w:r>
          </w:p>
        </w:tc>
        <w:tc>
          <w:tcPr>
            <w:tcW w:w="1419" w:type="dxa"/>
          </w:tcPr>
          <w:p w:rsidR="000016C7" w:rsidRPr="006C2EC4" w:rsidRDefault="00B51603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19" w:type="dxa"/>
          </w:tcPr>
          <w:p w:rsidR="000016C7" w:rsidRPr="006C2EC4" w:rsidRDefault="00B51603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91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75498" w:rsidRPr="006C2EC4" w:rsidTr="00B51603">
        <w:tc>
          <w:tcPr>
            <w:tcW w:w="1025" w:type="dxa"/>
          </w:tcPr>
          <w:p w:rsidR="00875498" w:rsidRPr="009421D6" w:rsidRDefault="00875498" w:rsidP="009421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875498" w:rsidRPr="006C2EC4" w:rsidRDefault="00875498" w:rsidP="008754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Nhu Binh</w:t>
            </w:r>
          </w:p>
        </w:tc>
        <w:tc>
          <w:tcPr>
            <w:tcW w:w="1392" w:type="dxa"/>
          </w:tcPr>
          <w:p w:rsidR="00875498" w:rsidRPr="006C2EC4" w:rsidRDefault="00875498" w:rsidP="0087549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001C510526</w:t>
            </w:r>
          </w:p>
        </w:tc>
        <w:tc>
          <w:tcPr>
            <w:tcW w:w="1231" w:type="dxa"/>
          </w:tcPr>
          <w:p w:rsidR="00875498" w:rsidRPr="006C2EC4" w:rsidRDefault="00875498" w:rsidP="00875498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 xml:space="preserve">Deputy Chair of BOD </w:t>
            </w:r>
          </w:p>
        </w:tc>
        <w:tc>
          <w:tcPr>
            <w:tcW w:w="1419" w:type="dxa"/>
          </w:tcPr>
          <w:p w:rsidR="00875498" w:rsidRPr="006C2EC4" w:rsidRDefault="00875498" w:rsidP="0087549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537,920</w:t>
            </w:r>
          </w:p>
        </w:tc>
        <w:tc>
          <w:tcPr>
            <w:tcW w:w="1419" w:type="dxa"/>
          </w:tcPr>
          <w:p w:rsidR="00875498" w:rsidRPr="006C2EC4" w:rsidRDefault="00875498" w:rsidP="0087549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6.80</w:t>
            </w:r>
          </w:p>
        </w:tc>
        <w:tc>
          <w:tcPr>
            <w:tcW w:w="1491" w:type="dxa"/>
          </w:tcPr>
          <w:p w:rsidR="00875498" w:rsidRPr="006C2EC4" w:rsidRDefault="00875498" w:rsidP="008754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9421D6" w:rsidRDefault="00B51603" w:rsidP="009421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Nguyen Thanh BInh</w:t>
            </w:r>
          </w:p>
        </w:tc>
        <w:tc>
          <w:tcPr>
            <w:tcW w:w="1392" w:type="dxa"/>
          </w:tcPr>
          <w:p w:rsidR="00B51603" w:rsidRPr="00B51603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033C004506</w:t>
            </w:r>
          </w:p>
          <w:p w:rsidR="00B51603" w:rsidRPr="00041F64" w:rsidRDefault="00B51603" w:rsidP="00B51603">
            <w:pPr>
              <w:jc w:val="right"/>
              <w:rPr>
                <w:sz w:val="20"/>
                <w:szCs w:val="20"/>
                <w:lang w:val="pt-BR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092C026788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Director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0.41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00EE" w:rsidRPr="006C2EC4" w:rsidTr="00B51603">
        <w:tc>
          <w:tcPr>
            <w:tcW w:w="1025" w:type="dxa"/>
          </w:tcPr>
          <w:p w:rsidR="009B00EE" w:rsidRPr="009421D6" w:rsidRDefault="009B00EE" w:rsidP="009421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9B00EE" w:rsidRDefault="009421D6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To  Viet Son</w:t>
            </w:r>
          </w:p>
        </w:tc>
        <w:tc>
          <w:tcPr>
            <w:tcW w:w="1392" w:type="dxa"/>
          </w:tcPr>
          <w:p w:rsidR="009B00EE" w:rsidRPr="00B51603" w:rsidRDefault="009B00EE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9B00EE" w:rsidRPr="006C2EC4" w:rsidRDefault="009B00EE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9B00EE" w:rsidRDefault="009421D6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9B00EE" w:rsidRDefault="009421D6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91" w:type="dxa"/>
          </w:tcPr>
          <w:p w:rsidR="009B00EE" w:rsidRPr="006C2EC4" w:rsidRDefault="009B00EE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9421D6" w:rsidRDefault="00B51603" w:rsidP="009421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875498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Cao Binh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875498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Member of BOD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96,308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1.17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Supervisory Board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Doan Duy Hien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001C510559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Chief of Supervisory Board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38,752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0.47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Bui Hoang Chuong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001C510555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Member of Supervisory Board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32,106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0.39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Vinh Hung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001C510511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Member of Superivsory Board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15 938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0.19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PDMRs 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Truong Thi Hai Yen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001C510564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Chief Accountant</w:t>
            </w:r>
          </w:p>
        </w:tc>
        <w:tc>
          <w:tcPr>
            <w:tcW w:w="1419" w:type="dxa"/>
          </w:tcPr>
          <w:p w:rsidR="00B51603" w:rsidRPr="00B51603" w:rsidRDefault="00B51603" w:rsidP="00875498">
            <w:pPr>
              <w:ind w:left="-108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1603">
              <w:rPr>
                <w:rFonts w:ascii="Arial" w:hAnsi="Arial" w:cs="Arial"/>
                <w:sz w:val="20"/>
                <w:szCs w:val="20"/>
                <w:lang w:val="pt-BR"/>
              </w:rPr>
              <w:t>2,442</w:t>
            </w:r>
          </w:p>
        </w:tc>
        <w:tc>
          <w:tcPr>
            <w:tcW w:w="1419" w:type="dxa"/>
          </w:tcPr>
          <w:p w:rsidR="00B51603" w:rsidRPr="00B51603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1603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B51603"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875498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Dang Vinh Hung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875498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Connected persons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38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Nguyen Thi Phuc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001C510518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0.29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Truong Nguyet Thu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001C500500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15,744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0.19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Huynh Quang Bau</w:t>
            </w:r>
          </w:p>
        </w:tc>
        <w:tc>
          <w:tcPr>
            <w:tcW w:w="1392" w:type="dxa"/>
          </w:tcPr>
          <w:p w:rsidR="00B51603" w:rsidRPr="00041F64" w:rsidRDefault="00B51603" w:rsidP="00B51603">
            <w:pPr>
              <w:jc w:val="right"/>
              <w:rPr>
                <w:sz w:val="20"/>
                <w:szCs w:val="20"/>
                <w:lang w:val="pt-BR"/>
              </w:rPr>
            </w:pPr>
            <w:r w:rsidRPr="00041F64">
              <w:rPr>
                <w:bCs/>
                <w:color w:val="000000"/>
                <w:sz w:val="20"/>
                <w:szCs w:val="20"/>
              </w:rPr>
              <w:t>017C104588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B51603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48,216</w:t>
            </w:r>
          </w:p>
        </w:tc>
        <w:tc>
          <w:tcPr>
            <w:tcW w:w="1419" w:type="dxa"/>
          </w:tcPr>
          <w:p w:rsidR="00B51603" w:rsidRPr="00B51603" w:rsidRDefault="00B51603" w:rsidP="00B5160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Hoang Thi Mai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001C136740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0.0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Nhu Minh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001C533160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</w:t>
            </w:r>
            <w:r w:rsidR="00B51603"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Nguyen Pham Giang Minh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Offspring of Mr. Nguyen Thanh Binh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0.22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016C7" w:rsidRPr="006C2EC4" w:rsidRDefault="000016C7" w:rsidP="000016C7">
      <w:pPr>
        <w:spacing w:before="120" w:after="120" w:line="360" w:lineRule="auto"/>
        <w:ind w:right="-23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49"/>
        <w:gridCol w:w="1153"/>
        <w:gridCol w:w="1059"/>
        <w:gridCol w:w="1239"/>
        <w:gridCol w:w="1113"/>
        <w:gridCol w:w="1260"/>
        <w:gridCol w:w="1445"/>
      </w:tblGrid>
      <w:tr w:rsidR="000016C7" w:rsidRPr="006C2EC4" w:rsidTr="009421D6">
        <w:tc>
          <w:tcPr>
            <w:tcW w:w="715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549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53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298" w:type="dxa"/>
            <w:gridSpan w:val="2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373" w:type="dxa"/>
            <w:gridSpan w:val="2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45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0016C7" w:rsidRPr="006C2EC4" w:rsidTr="009421D6">
        <w:tc>
          <w:tcPr>
            <w:tcW w:w="715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3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1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445" w:type="dxa"/>
            <w:vMerge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421D6" w:rsidRPr="006C2EC4" w:rsidTr="00807E7B">
        <w:tc>
          <w:tcPr>
            <w:tcW w:w="715" w:type="dxa"/>
            <w:vAlign w:val="center"/>
          </w:tcPr>
          <w:p w:rsidR="009421D6" w:rsidRPr="009421D6" w:rsidRDefault="009421D6" w:rsidP="009421D6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 Nhu Binh</w:t>
            </w:r>
          </w:p>
        </w:tc>
        <w:tc>
          <w:tcPr>
            <w:tcW w:w="1153" w:type="dxa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537,970</w:t>
            </w:r>
          </w:p>
        </w:tc>
        <w:tc>
          <w:tcPr>
            <w:tcW w:w="123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6.8</w:t>
            </w:r>
          </w:p>
        </w:tc>
        <w:tc>
          <w:tcPr>
            <w:tcW w:w="1113" w:type="dxa"/>
          </w:tcPr>
          <w:p w:rsidR="009421D6" w:rsidRDefault="009421D6" w:rsidP="009421D6">
            <w:r>
              <w:rPr>
                <w:rFonts w:ascii="Arial" w:hAnsi="Arial" w:cs="Arial"/>
                <w:sz w:val="20"/>
                <w:szCs w:val="20"/>
                <w:lang w:val="nl-NL"/>
              </w:rPr>
              <w:t>ss</w:t>
            </w:r>
          </w:p>
        </w:tc>
        <w:tc>
          <w:tcPr>
            <w:tcW w:w="1260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445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</w:tr>
      <w:tr w:rsidR="009421D6" w:rsidRPr="006C2EC4" w:rsidTr="00807E7B">
        <w:tc>
          <w:tcPr>
            <w:tcW w:w="715" w:type="dxa"/>
            <w:vAlign w:val="center"/>
          </w:tcPr>
          <w:p w:rsidR="009421D6" w:rsidRPr="009421D6" w:rsidRDefault="009421D6" w:rsidP="009421D6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Nhu Minh</w:t>
            </w:r>
          </w:p>
        </w:tc>
        <w:tc>
          <w:tcPr>
            <w:tcW w:w="1153" w:type="dxa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100,000</w:t>
            </w:r>
          </w:p>
        </w:tc>
        <w:tc>
          <w:tcPr>
            <w:tcW w:w="123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1.2</w:t>
            </w:r>
          </w:p>
        </w:tc>
        <w:tc>
          <w:tcPr>
            <w:tcW w:w="1113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60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445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</w:tr>
      <w:tr w:rsidR="009421D6" w:rsidRPr="006C2EC4" w:rsidTr="00807E7B">
        <w:tc>
          <w:tcPr>
            <w:tcW w:w="715" w:type="dxa"/>
            <w:vAlign w:val="center"/>
          </w:tcPr>
          <w:p w:rsidR="009421D6" w:rsidRPr="009421D6" w:rsidRDefault="009421D6" w:rsidP="009421D6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Kim Phuc</w:t>
            </w:r>
          </w:p>
        </w:tc>
        <w:tc>
          <w:tcPr>
            <w:tcW w:w="1153" w:type="dxa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24,000</w:t>
            </w:r>
          </w:p>
        </w:tc>
        <w:tc>
          <w:tcPr>
            <w:tcW w:w="123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0.29</w:t>
            </w:r>
          </w:p>
        </w:tc>
        <w:tc>
          <w:tcPr>
            <w:tcW w:w="1113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60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445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</w:tr>
      <w:tr w:rsidR="009421D6" w:rsidRPr="006C2EC4" w:rsidTr="00807E7B">
        <w:tc>
          <w:tcPr>
            <w:tcW w:w="715" w:type="dxa"/>
            <w:vAlign w:val="center"/>
          </w:tcPr>
          <w:p w:rsidR="009421D6" w:rsidRPr="009421D6" w:rsidRDefault="009421D6" w:rsidP="009421D6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Thanh Phuc</w:t>
            </w:r>
          </w:p>
        </w:tc>
        <w:tc>
          <w:tcPr>
            <w:tcW w:w="1153" w:type="dxa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35,000</w:t>
            </w:r>
          </w:p>
        </w:tc>
        <w:tc>
          <w:tcPr>
            <w:tcW w:w="123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0.45</w:t>
            </w:r>
          </w:p>
        </w:tc>
        <w:tc>
          <w:tcPr>
            <w:tcW w:w="1113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60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445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</w:tr>
      <w:tr w:rsidR="009421D6" w:rsidRPr="006C2EC4" w:rsidTr="00807E7B">
        <w:tc>
          <w:tcPr>
            <w:tcW w:w="715" w:type="dxa"/>
            <w:vAlign w:val="center"/>
          </w:tcPr>
          <w:p w:rsidR="009421D6" w:rsidRPr="009421D6" w:rsidRDefault="009421D6" w:rsidP="009421D6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Pham Giang Minh</w:t>
            </w:r>
          </w:p>
        </w:tc>
        <w:tc>
          <w:tcPr>
            <w:tcW w:w="1153" w:type="dxa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20,000</w:t>
            </w:r>
          </w:p>
        </w:tc>
        <w:tc>
          <w:tcPr>
            <w:tcW w:w="1239" w:type="dxa"/>
            <w:vAlign w:val="center"/>
          </w:tcPr>
          <w:p w:rsidR="009421D6" w:rsidRPr="006C2EC4" w:rsidRDefault="009421D6" w:rsidP="009421D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0.26</w:t>
            </w:r>
          </w:p>
        </w:tc>
        <w:tc>
          <w:tcPr>
            <w:tcW w:w="1113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60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445" w:type="dxa"/>
          </w:tcPr>
          <w:p w:rsidR="009421D6" w:rsidRDefault="009421D6" w:rsidP="009421D6">
            <w:r w:rsidRPr="00F04926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0016C7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V. Other issues: </w:t>
      </w:r>
    </w:p>
    <w:p w:rsidR="00C94808" w:rsidRDefault="009421D6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Approve the resignation of the following persons:</w:t>
      </w:r>
    </w:p>
    <w:p w:rsidR="009421D6" w:rsidRDefault="009421D6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+ Cao Binh, member of Board of Directors</w:t>
      </w:r>
    </w:p>
    <w:p w:rsidR="009421D6" w:rsidRDefault="009421D6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+ Doan Duy Kien, Head of Supervisory Board </w:t>
      </w:r>
    </w:p>
    <w:p w:rsidR="009421D6" w:rsidRDefault="009421D6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+ Bui Hoang Chuong, member of Supervisory Board </w:t>
      </w:r>
    </w:p>
    <w:p w:rsidR="009421D6" w:rsidRDefault="009421D6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421D6" w:rsidRDefault="009421D6" w:rsidP="009421D6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Supplemented members of Board of Directors as from 4 Apr 2017;</w:t>
      </w:r>
    </w:p>
    <w:p w:rsidR="009421D6" w:rsidRDefault="009421D6" w:rsidP="009421D6">
      <w:pPr>
        <w:pStyle w:val="ListParagraph"/>
        <w:numPr>
          <w:ilvl w:val="1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Mr. Nguyen Dang  Khoa, Member of Board of Directors cum General Manager </w:t>
      </w:r>
    </w:p>
    <w:p w:rsidR="009421D6" w:rsidRPr="009421D6" w:rsidRDefault="009421D6" w:rsidP="009421D6">
      <w:pPr>
        <w:pStyle w:val="ListParagraph"/>
        <w:numPr>
          <w:ilvl w:val="1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Ms. Ho Thi Cam Van and Mr. Nguyen  Manh  Hoang, members of Supervisory Board </w:t>
      </w:r>
    </w:p>
    <w:sectPr w:rsidR="009421D6" w:rsidRPr="009421D6" w:rsidSect="003111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17DD9"/>
    <w:multiLevelType w:val="hybridMultilevel"/>
    <w:tmpl w:val="3480668A"/>
    <w:lvl w:ilvl="0" w:tplc="960A79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2C48"/>
    <w:multiLevelType w:val="hybridMultilevel"/>
    <w:tmpl w:val="BC38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0713"/>
    <w:multiLevelType w:val="hybridMultilevel"/>
    <w:tmpl w:val="4408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D0015"/>
    <w:multiLevelType w:val="hybridMultilevel"/>
    <w:tmpl w:val="4408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7"/>
    <w:rsid w:val="000016C7"/>
    <w:rsid w:val="003111C9"/>
    <w:rsid w:val="003A184F"/>
    <w:rsid w:val="00404D07"/>
    <w:rsid w:val="007263DC"/>
    <w:rsid w:val="007D2FC4"/>
    <w:rsid w:val="00875498"/>
    <w:rsid w:val="00886BED"/>
    <w:rsid w:val="00891831"/>
    <w:rsid w:val="009421D6"/>
    <w:rsid w:val="009B00EE"/>
    <w:rsid w:val="00A11121"/>
    <w:rsid w:val="00B51603"/>
    <w:rsid w:val="00B55A17"/>
    <w:rsid w:val="00C16241"/>
    <w:rsid w:val="00C50FA5"/>
    <w:rsid w:val="00C94808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6FCB-0AC9-4BC5-987B-CA6BCE6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6C7"/>
    <w:rPr>
      <w:color w:val="0000FF"/>
      <w:u w:val="single"/>
    </w:rPr>
  </w:style>
  <w:style w:type="paragraph" w:styleId="BodyText">
    <w:name w:val="Body Text"/>
    <w:basedOn w:val="Normal"/>
    <w:link w:val="BodyTextChar"/>
    <w:rsid w:val="000016C7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016C7"/>
    <w:rPr>
      <w:rFonts w:ascii=".VnTimeH" w:eastAsia="Times New Roman" w:hAnsi=".VnTimeH" w:cs="Times New Roman"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00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geportjco@vn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NHUNGPC</cp:lastModifiedBy>
  <cp:revision>2</cp:revision>
  <dcterms:created xsi:type="dcterms:W3CDTF">2017-07-20T07:34:00Z</dcterms:created>
  <dcterms:modified xsi:type="dcterms:W3CDTF">2017-07-20T07:34:00Z</dcterms:modified>
</cp:coreProperties>
</file>