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e9f89cfea65434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708" w:type="dxa"/>
        <w:tblInd w:w="-132" w:type="dxa"/>
        <w:tblLayout w:type="fixed"/>
        <w:tblLook w:val="0000" w:firstRow="0" w:lastRow="0" w:firstColumn="0" w:lastColumn="0" w:noHBand="0" w:noVBand="0"/>
      </w:tblPr>
      <w:tblGrid>
        <w:gridCol w:w="4470"/>
        <w:gridCol w:w="90"/>
        <w:gridCol w:w="5148"/>
      </w:tblGrid>
      <w:tr w:rsidR="0009316C" w:rsidRPr="002E705F" w:rsidTr="0009316C">
        <w:tc>
          <w:tcPr>
            <w:tcW w:w="4470" w:type="dxa"/>
          </w:tcPr>
          <w:p w:rsidR="0009316C" w:rsidRPr="002E705F" w:rsidRDefault="0009316C" w:rsidP="0009316C">
            <w:pPr>
              <w:jc w:val="center"/>
              <w:rPr>
                <w:b/>
              </w:rPr>
            </w:pPr>
            <w:r w:rsidRPr="002E705F">
              <w:rPr>
                <w:b/>
              </w:rPr>
              <w:t xml:space="preserve">CÔNG TY CỔ PHẦN </w:t>
            </w:r>
            <w:r>
              <w:rPr>
                <w:b/>
              </w:rPr>
              <w:t>ĐẦU TƯ</w:t>
            </w:r>
            <w:r w:rsidRPr="002E705F">
              <w:rPr>
                <w:b/>
              </w:rPr>
              <w:t xml:space="preserve"> CHÂU Á – THÁI BÌNH DƯƠNG</w:t>
            </w:r>
          </w:p>
        </w:tc>
        <w:tc>
          <w:tcPr>
            <w:tcW w:w="5238" w:type="dxa"/>
            <w:gridSpan w:val="2"/>
          </w:tcPr>
          <w:p w:rsidR="0009316C" w:rsidRPr="002E705F" w:rsidRDefault="0009316C" w:rsidP="0009316C">
            <w:pPr>
              <w:jc w:val="center"/>
              <w:rPr>
                <w:b/>
              </w:rPr>
            </w:pPr>
            <w:r w:rsidRPr="002E705F">
              <w:rPr>
                <w:b/>
              </w:rPr>
              <w:t xml:space="preserve">CỘNG HÒA XÃ HỘI CHỦ NGHĨA VIỆT </w:t>
            </w:r>
            <w:smartTag w:uri="urn:schemas-microsoft-com:office:smarttags" w:element="country-region">
              <w:smartTag w:uri="urn:schemas-microsoft-com:office:smarttags" w:element="place">
                <w:r w:rsidRPr="002E705F">
                  <w:rPr>
                    <w:b/>
                  </w:rPr>
                  <w:t>NAM</w:t>
                </w:r>
              </w:smartTag>
            </w:smartTag>
          </w:p>
          <w:p w:rsidR="0009316C" w:rsidRPr="002E705F" w:rsidRDefault="0009316C" w:rsidP="0009316C">
            <w:pPr>
              <w:jc w:val="center"/>
            </w:pPr>
            <w:r w:rsidRPr="002E705F">
              <w:rPr>
                <w:b/>
              </w:rPr>
              <w:t>Độc lập – Tự do – Hạnh phúc</w:t>
            </w:r>
          </w:p>
        </w:tc>
      </w:tr>
      <w:tr w:rsidR="0009316C" w:rsidRPr="002E705F" w:rsidTr="0009316C">
        <w:trPr>
          <w:trHeight w:val="315"/>
        </w:trPr>
        <w:tc>
          <w:tcPr>
            <w:tcW w:w="4560" w:type="dxa"/>
            <w:gridSpan w:val="2"/>
          </w:tcPr>
          <w:p w:rsidR="0009316C" w:rsidRPr="002E705F" w:rsidRDefault="0009316C" w:rsidP="0009316C">
            <w:pPr>
              <w:jc w:val="center"/>
            </w:pPr>
            <w:r w:rsidRPr="002E705F">
              <w:t>********************</w:t>
            </w:r>
          </w:p>
        </w:tc>
        <w:tc>
          <w:tcPr>
            <w:tcW w:w="5148" w:type="dxa"/>
          </w:tcPr>
          <w:p w:rsidR="0009316C" w:rsidRPr="002E705F" w:rsidRDefault="0009316C" w:rsidP="0009316C">
            <w:pPr>
              <w:jc w:val="center"/>
            </w:pPr>
            <w:r w:rsidRPr="002E705F">
              <w:t>********************</w:t>
            </w:r>
          </w:p>
        </w:tc>
      </w:tr>
      <w:tr w:rsidR="0009316C" w:rsidRPr="002E705F" w:rsidTr="0009316C">
        <w:tc>
          <w:tcPr>
            <w:tcW w:w="4560" w:type="dxa"/>
            <w:gridSpan w:val="2"/>
          </w:tcPr>
          <w:p w:rsidR="0009316C" w:rsidRPr="002E705F" w:rsidRDefault="0009316C" w:rsidP="00D30F28">
            <w:pPr>
              <w:jc w:val="center"/>
            </w:pPr>
            <w:r w:rsidRPr="002E705F">
              <w:t xml:space="preserve">Số : </w:t>
            </w:r>
            <w:r w:rsidR="00D30F28">
              <w:t>10</w:t>
            </w:r>
            <w:r w:rsidRPr="002E705F">
              <w:t>/201</w:t>
            </w:r>
            <w:r>
              <w:t>6</w:t>
            </w:r>
            <w:r w:rsidRPr="002E705F">
              <w:t>/</w:t>
            </w:r>
            <w:r>
              <w:t>BCQT-API</w:t>
            </w:r>
          </w:p>
        </w:tc>
        <w:tc>
          <w:tcPr>
            <w:tcW w:w="5148" w:type="dxa"/>
          </w:tcPr>
          <w:p w:rsidR="0009316C" w:rsidRPr="002E705F" w:rsidRDefault="0009316C" w:rsidP="0009316C">
            <w:pPr>
              <w:jc w:val="center"/>
              <w:rPr>
                <w:i/>
              </w:rPr>
            </w:pPr>
            <w:r w:rsidRPr="002E705F">
              <w:rPr>
                <w:i/>
              </w:rPr>
              <w:t xml:space="preserve">Hà Nội, ngày </w:t>
            </w:r>
            <w:r>
              <w:rPr>
                <w:i/>
              </w:rPr>
              <w:t>30  tháng 01</w:t>
            </w:r>
            <w:r w:rsidRPr="002E705F">
              <w:rPr>
                <w:i/>
              </w:rPr>
              <w:t xml:space="preserve"> năm 201</w:t>
            </w:r>
            <w:r>
              <w:rPr>
                <w:i/>
              </w:rPr>
              <w:t>5</w:t>
            </w:r>
          </w:p>
        </w:tc>
      </w:tr>
    </w:tbl>
    <w:p w:rsidR="0009316C" w:rsidRPr="002E705F" w:rsidRDefault="0009316C" w:rsidP="0009316C">
      <w:pPr>
        <w:jc w:val="center"/>
        <w:rPr>
          <w:b/>
        </w:rPr>
      </w:pPr>
    </w:p>
    <w:p w:rsidR="0009316C" w:rsidRPr="002E705F" w:rsidRDefault="0009316C" w:rsidP="0009316C">
      <w:pPr>
        <w:jc w:val="center"/>
        <w:rPr>
          <w:b/>
        </w:rPr>
      </w:pPr>
    </w:p>
    <w:p w:rsidR="0009316C" w:rsidRPr="008B3958" w:rsidRDefault="0009316C" w:rsidP="0009316C">
      <w:pPr>
        <w:jc w:val="center"/>
        <w:rPr>
          <w:b/>
          <w:sz w:val="26"/>
          <w:szCs w:val="26"/>
        </w:rPr>
      </w:pPr>
      <w:r w:rsidRPr="008B3958">
        <w:rPr>
          <w:b/>
          <w:sz w:val="26"/>
          <w:szCs w:val="26"/>
        </w:rPr>
        <w:t>BÁO CÁO TÌNH HÌNH QUẢN TRỊ CÔNG TY</w:t>
      </w:r>
      <w:r>
        <w:rPr>
          <w:b/>
          <w:sz w:val="26"/>
          <w:szCs w:val="26"/>
        </w:rPr>
        <w:t xml:space="preserve"> NIÊM YẾT</w:t>
      </w:r>
    </w:p>
    <w:p w:rsidR="0009316C" w:rsidRPr="008B3958" w:rsidRDefault="0009316C" w:rsidP="0009316C">
      <w:pPr>
        <w:jc w:val="center"/>
        <w:rPr>
          <w:b/>
          <w:sz w:val="26"/>
          <w:szCs w:val="26"/>
        </w:rPr>
      </w:pPr>
      <w:r w:rsidRPr="008B3958">
        <w:rPr>
          <w:b/>
          <w:sz w:val="26"/>
          <w:szCs w:val="26"/>
        </w:rPr>
        <w:t>Năm 201</w:t>
      </w:r>
      <w:r>
        <w:rPr>
          <w:b/>
          <w:sz w:val="26"/>
          <w:szCs w:val="26"/>
        </w:rPr>
        <w:t>5</w:t>
      </w:r>
    </w:p>
    <w:p w:rsidR="0009316C" w:rsidRPr="002E705F" w:rsidRDefault="0009316C" w:rsidP="0009316C">
      <w:pPr>
        <w:jc w:val="center"/>
        <w:rPr>
          <w:b/>
        </w:rPr>
      </w:pPr>
    </w:p>
    <w:p w:rsidR="0009316C" w:rsidRPr="002E705F" w:rsidRDefault="0009316C" w:rsidP="0009316C">
      <w:pPr>
        <w:jc w:val="center"/>
        <w:rPr>
          <w:b/>
        </w:rPr>
      </w:pPr>
    </w:p>
    <w:tbl>
      <w:tblPr>
        <w:tblW w:w="9090" w:type="dxa"/>
        <w:tblInd w:w="108" w:type="dxa"/>
        <w:tblLayout w:type="fixed"/>
        <w:tblLook w:val="04A0" w:firstRow="1" w:lastRow="0" w:firstColumn="1" w:lastColumn="0" w:noHBand="0" w:noVBand="1"/>
      </w:tblPr>
      <w:tblGrid>
        <w:gridCol w:w="2700"/>
        <w:gridCol w:w="6390"/>
      </w:tblGrid>
      <w:tr w:rsidR="0009316C" w:rsidRPr="002E705F" w:rsidTr="0009316C">
        <w:trPr>
          <w:trHeight w:val="600"/>
        </w:trPr>
        <w:tc>
          <w:tcPr>
            <w:tcW w:w="2700" w:type="dxa"/>
          </w:tcPr>
          <w:p w:rsidR="0009316C" w:rsidRPr="008B3958" w:rsidRDefault="0009316C" w:rsidP="0009316C">
            <w:pPr>
              <w:jc w:val="right"/>
              <w:rPr>
                <w:b/>
                <w:sz w:val="26"/>
                <w:szCs w:val="26"/>
              </w:rPr>
            </w:pPr>
            <w:r w:rsidRPr="008B3958">
              <w:rPr>
                <w:b/>
                <w:sz w:val="26"/>
                <w:szCs w:val="26"/>
              </w:rPr>
              <w:t>Kính gửi:</w:t>
            </w:r>
          </w:p>
        </w:tc>
        <w:tc>
          <w:tcPr>
            <w:tcW w:w="6390" w:type="dxa"/>
          </w:tcPr>
          <w:p w:rsidR="0009316C" w:rsidRPr="008B3958" w:rsidRDefault="0009316C" w:rsidP="0009316C">
            <w:pPr>
              <w:rPr>
                <w:b/>
                <w:sz w:val="26"/>
                <w:szCs w:val="26"/>
              </w:rPr>
            </w:pPr>
            <w:r w:rsidRPr="008B3958">
              <w:rPr>
                <w:b/>
                <w:sz w:val="26"/>
                <w:szCs w:val="26"/>
              </w:rPr>
              <w:t>- Ủy ban Chứng khoán Nhà nước</w:t>
            </w:r>
          </w:p>
          <w:p w:rsidR="0009316C" w:rsidRDefault="0009316C" w:rsidP="0009316C">
            <w:pPr>
              <w:rPr>
                <w:b/>
                <w:sz w:val="26"/>
                <w:szCs w:val="26"/>
              </w:rPr>
            </w:pPr>
            <w:r w:rsidRPr="008B3958">
              <w:rPr>
                <w:b/>
                <w:sz w:val="26"/>
                <w:szCs w:val="26"/>
              </w:rPr>
              <w:t xml:space="preserve">- Sở Giao dịch Chứng khoán </w:t>
            </w:r>
          </w:p>
          <w:p w:rsidR="0009316C" w:rsidRPr="008B3958" w:rsidRDefault="0009316C" w:rsidP="0009316C">
            <w:pPr>
              <w:rPr>
                <w:b/>
                <w:sz w:val="26"/>
                <w:szCs w:val="26"/>
              </w:rPr>
            </w:pPr>
          </w:p>
        </w:tc>
      </w:tr>
    </w:tbl>
    <w:p w:rsidR="0009316C" w:rsidRDefault="0009316C" w:rsidP="0009316C">
      <w:pPr>
        <w:spacing w:after="120"/>
      </w:pPr>
      <w:r>
        <w:t>- Tên công ty niêm yết: Công ty Cổ phần Đầu tư Châu Á – Thái Bình Dương</w:t>
      </w:r>
    </w:p>
    <w:p w:rsidR="0009316C" w:rsidRDefault="0009316C" w:rsidP="0009316C">
      <w:pPr>
        <w:spacing w:after="120"/>
      </w:pPr>
      <w:r>
        <w:t>- Địa chỉ trụ sở chính: Tầng 3, Tòa nhà Machinco, Số 444 Hoàng Hoa Thám, P. Thụy Khuê, Q.Tây Hồ, Hà Nội</w:t>
      </w:r>
    </w:p>
    <w:p w:rsidR="0009316C" w:rsidRDefault="0009316C" w:rsidP="0009316C">
      <w:pPr>
        <w:spacing w:after="120"/>
      </w:pPr>
      <w:r>
        <w:t>- Điện thoại: 043. 5771983</w:t>
      </w:r>
    </w:p>
    <w:p w:rsidR="0009316C" w:rsidRDefault="0009316C" w:rsidP="0009316C">
      <w:pPr>
        <w:spacing w:after="120"/>
      </w:pPr>
      <w:r>
        <w:t>- Vốn điều lệ: 364.000.000.000 vnđ</w:t>
      </w:r>
    </w:p>
    <w:p w:rsidR="0009316C" w:rsidRPr="000667A6" w:rsidRDefault="0009316C" w:rsidP="0009316C">
      <w:pPr>
        <w:spacing w:after="120"/>
      </w:pPr>
      <w:r w:rsidRPr="000667A6">
        <w:t>- Mã chứng khoán: API</w:t>
      </w:r>
    </w:p>
    <w:p w:rsidR="0009316C" w:rsidRPr="000667A6" w:rsidRDefault="0009316C" w:rsidP="0009316C"/>
    <w:p w:rsidR="0009316C" w:rsidRPr="000667A6" w:rsidRDefault="0009316C" w:rsidP="0009316C">
      <w:pPr>
        <w:rPr>
          <w:b/>
        </w:rPr>
      </w:pPr>
      <w:r w:rsidRPr="000667A6">
        <w:rPr>
          <w:b/>
        </w:rPr>
        <w:t>I. Hoạt động của Đại hội đồng cổ đông:</w:t>
      </w:r>
    </w:p>
    <w:p w:rsidR="0009316C" w:rsidRPr="000667A6" w:rsidRDefault="0009316C" w:rsidP="0009316C">
      <w:pPr>
        <w:ind w:left="360"/>
        <w:rPr>
          <w:b/>
          <w:i/>
        </w:rPr>
      </w:pPr>
      <w:r w:rsidRPr="000667A6">
        <w:tab/>
      </w:r>
    </w:p>
    <w:tbl>
      <w:tblPr>
        <w:tblW w:w="9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430"/>
        <w:gridCol w:w="1800"/>
        <w:gridCol w:w="4145"/>
      </w:tblGrid>
      <w:tr w:rsidR="0009316C" w:rsidRPr="000667A6" w:rsidTr="0009316C">
        <w:trPr>
          <w:trHeight w:val="844"/>
        </w:trPr>
        <w:tc>
          <w:tcPr>
            <w:tcW w:w="720" w:type="dxa"/>
            <w:vAlign w:val="center"/>
          </w:tcPr>
          <w:p w:rsidR="0009316C" w:rsidRPr="000667A6" w:rsidRDefault="0009316C" w:rsidP="0009316C">
            <w:pPr>
              <w:jc w:val="center"/>
              <w:rPr>
                <w:b/>
              </w:rPr>
            </w:pPr>
            <w:r w:rsidRPr="000667A6">
              <w:rPr>
                <w:b/>
              </w:rPr>
              <w:t>STT</w:t>
            </w:r>
          </w:p>
        </w:tc>
        <w:tc>
          <w:tcPr>
            <w:tcW w:w="2430" w:type="dxa"/>
            <w:vAlign w:val="center"/>
          </w:tcPr>
          <w:p w:rsidR="0009316C" w:rsidRPr="000667A6" w:rsidRDefault="0009316C" w:rsidP="0009316C">
            <w:pPr>
              <w:jc w:val="center"/>
              <w:rPr>
                <w:b/>
              </w:rPr>
            </w:pPr>
            <w:r w:rsidRPr="000667A6">
              <w:rPr>
                <w:b/>
              </w:rPr>
              <w:t>Số Nghị Quyết/Quyết định</w:t>
            </w:r>
          </w:p>
        </w:tc>
        <w:tc>
          <w:tcPr>
            <w:tcW w:w="1800" w:type="dxa"/>
            <w:vAlign w:val="center"/>
          </w:tcPr>
          <w:p w:rsidR="0009316C" w:rsidRPr="000667A6" w:rsidRDefault="0009316C" w:rsidP="0009316C">
            <w:pPr>
              <w:jc w:val="center"/>
              <w:rPr>
                <w:b/>
              </w:rPr>
            </w:pPr>
            <w:r w:rsidRPr="000667A6">
              <w:rPr>
                <w:b/>
              </w:rPr>
              <w:t>Ngày</w:t>
            </w:r>
          </w:p>
        </w:tc>
        <w:tc>
          <w:tcPr>
            <w:tcW w:w="4145" w:type="dxa"/>
            <w:vAlign w:val="center"/>
          </w:tcPr>
          <w:p w:rsidR="0009316C" w:rsidRPr="000667A6" w:rsidRDefault="0009316C" w:rsidP="0009316C">
            <w:pPr>
              <w:jc w:val="center"/>
              <w:rPr>
                <w:b/>
              </w:rPr>
            </w:pPr>
            <w:r w:rsidRPr="000667A6">
              <w:rPr>
                <w:b/>
              </w:rPr>
              <w:t>Nội dung</w:t>
            </w:r>
          </w:p>
        </w:tc>
      </w:tr>
      <w:tr w:rsidR="0009316C" w:rsidRPr="000667A6" w:rsidTr="0009316C">
        <w:trPr>
          <w:trHeight w:hRule="exact" w:val="703"/>
        </w:trPr>
        <w:tc>
          <w:tcPr>
            <w:tcW w:w="720" w:type="dxa"/>
            <w:vAlign w:val="center"/>
          </w:tcPr>
          <w:p w:rsidR="0009316C" w:rsidRPr="000667A6" w:rsidRDefault="0009316C" w:rsidP="0009316C">
            <w:pPr>
              <w:jc w:val="center"/>
            </w:pPr>
            <w:r w:rsidRPr="000667A6">
              <w:t>01</w:t>
            </w:r>
          </w:p>
        </w:tc>
        <w:tc>
          <w:tcPr>
            <w:tcW w:w="2430" w:type="dxa"/>
            <w:vAlign w:val="center"/>
          </w:tcPr>
          <w:p w:rsidR="0009316C" w:rsidRPr="000667A6" w:rsidRDefault="0009316C" w:rsidP="0009316C">
            <w:r w:rsidRPr="000667A6">
              <w:t>78/2015/NQ - ĐHĐCĐ</w:t>
            </w:r>
          </w:p>
        </w:tc>
        <w:tc>
          <w:tcPr>
            <w:tcW w:w="1800" w:type="dxa"/>
            <w:vAlign w:val="center"/>
          </w:tcPr>
          <w:p w:rsidR="0009316C" w:rsidRPr="000667A6" w:rsidRDefault="0009316C" w:rsidP="0009316C">
            <w:pPr>
              <w:jc w:val="center"/>
            </w:pPr>
            <w:r w:rsidRPr="000667A6">
              <w:t>08/05/2015</w:t>
            </w:r>
          </w:p>
        </w:tc>
        <w:tc>
          <w:tcPr>
            <w:tcW w:w="4145" w:type="dxa"/>
            <w:vAlign w:val="center"/>
          </w:tcPr>
          <w:p w:rsidR="0009316C" w:rsidRPr="000667A6" w:rsidRDefault="0009316C" w:rsidP="0009316C">
            <w:r w:rsidRPr="000667A6">
              <w:t>Nghị Quyết Đại hội đồng Cổ đông thường niên năm 2015</w:t>
            </w:r>
          </w:p>
        </w:tc>
      </w:tr>
    </w:tbl>
    <w:p w:rsidR="0009316C" w:rsidRPr="000667A6" w:rsidRDefault="0009316C" w:rsidP="0009316C"/>
    <w:p w:rsidR="0009316C" w:rsidRPr="000667A6" w:rsidRDefault="0009316C" w:rsidP="0009316C">
      <w:pPr>
        <w:rPr>
          <w:b/>
        </w:rPr>
      </w:pPr>
      <w:r w:rsidRPr="000667A6">
        <w:rPr>
          <w:b/>
        </w:rPr>
        <w:t>II. Hội đồng quản trị:</w:t>
      </w:r>
    </w:p>
    <w:p w:rsidR="0009316C" w:rsidRPr="000667A6" w:rsidRDefault="0009316C" w:rsidP="0009316C">
      <w:pPr>
        <w:numPr>
          <w:ilvl w:val="0"/>
          <w:numId w:val="5"/>
        </w:numPr>
      </w:pPr>
      <w:r w:rsidRPr="000667A6">
        <w:t xml:space="preserve"> Thông tin về thành viên Hội đồng quản trị</w:t>
      </w:r>
    </w:p>
    <w:p w:rsidR="0009316C" w:rsidRPr="000667A6" w:rsidRDefault="0009316C" w:rsidP="0009316C"/>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750"/>
        <w:gridCol w:w="1883"/>
        <w:gridCol w:w="1156"/>
        <w:gridCol w:w="1155"/>
        <w:gridCol w:w="1470"/>
      </w:tblGrid>
      <w:tr w:rsidR="0009316C" w:rsidRPr="000667A6" w:rsidTr="0009316C">
        <w:trPr>
          <w:trHeight w:val="832"/>
        </w:trPr>
        <w:tc>
          <w:tcPr>
            <w:tcW w:w="706" w:type="dxa"/>
            <w:vAlign w:val="center"/>
          </w:tcPr>
          <w:p w:rsidR="0009316C" w:rsidRPr="000667A6" w:rsidRDefault="0009316C" w:rsidP="0009316C">
            <w:pPr>
              <w:jc w:val="center"/>
              <w:rPr>
                <w:b/>
              </w:rPr>
            </w:pPr>
            <w:r w:rsidRPr="000667A6">
              <w:rPr>
                <w:b/>
              </w:rPr>
              <w:t>STT</w:t>
            </w:r>
          </w:p>
        </w:tc>
        <w:tc>
          <w:tcPr>
            <w:tcW w:w="2750" w:type="dxa"/>
            <w:vAlign w:val="center"/>
          </w:tcPr>
          <w:p w:rsidR="0009316C" w:rsidRPr="000667A6" w:rsidRDefault="0009316C" w:rsidP="0009316C">
            <w:pPr>
              <w:jc w:val="center"/>
              <w:rPr>
                <w:b/>
              </w:rPr>
            </w:pPr>
            <w:r w:rsidRPr="000667A6">
              <w:rPr>
                <w:b/>
              </w:rPr>
              <w:t>Thành viên HĐQT</w:t>
            </w:r>
          </w:p>
        </w:tc>
        <w:tc>
          <w:tcPr>
            <w:tcW w:w="1883" w:type="dxa"/>
            <w:vAlign w:val="center"/>
          </w:tcPr>
          <w:p w:rsidR="0009316C" w:rsidRPr="000667A6" w:rsidRDefault="0009316C" w:rsidP="0009316C">
            <w:pPr>
              <w:jc w:val="center"/>
              <w:rPr>
                <w:b/>
              </w:rPr>
            </w:pPr>
            <w:r w:rsidRPr="000667A6">
              <w:rPr>
                <w:b/>
              </w:rPr>
              <w:t>Chức vụ</w:t>
            </w:r>
          </w:p>
        </w:tc>
        <w:tc>
          <w:tcPr>
            <w:tcW w:w="1156" w:type="dxa"/>
            <w:vAlign w:val="center"/>
          </w:tcPr>
          <w:p w:rsidR="0009316C" w:rsidRPr="000667A6" w:rsidRDefault="0009316C" w:rsidP="0009316C">
            <w:pPr>
              <w:jc w:val="center"/>
              <w:rPr>
                <w:b/>
              </w:rPr>
            </w:pPr>
            <w:r w:rsidRPr="000667A6">
              <w:rPr>
                <w:b/>
              </w:rPr>
              <w:t>Số buổi họp tham dự</w:t>
            </w:r>
          </w:p>
        </w:tc>
        <w:tc>
          <w:tcPr>
            <w:tcW w:w="1155" w:type="dxa"/>
            <w:vAlign w:val="center"/>
          </w:tcPr>
          <w:p w:rsidR="0009316C" w:rsidRPr="000667A6" w:rsidRDefault="0009316C" w:rsidP="0009316C">
            <w:pPr>
              <w:jc w:val="center"/>
              <w:rPr>
                <w:b/>
              </w:rPr>
            </w:pPr>
            <w:r w:rsidRPr="000667A6">
              <w:rPr>
                <w:b/>
              </w:rPr>
              <w:t>Tỷ lệ tham dự họp</w:t>
            </w:r>
          </w:p>
        </w:tc>
        <w:tc>
          <w:tcPr>
            <w:tcW w:w="1470" w:type="dxa"/>
            <w:vAlign w:val="center"/>
          </w:tcPr>
          <w:p w:rsidR="0009316C" w:rsidRPr="000667A6" w:rsidRDefault="0009316C" w:rsidP="0009316C">
            <w:pPr>
              <w:jc w:val="center"/>
              <w:rPr>
                <w:b/>
              </w:rPr>
            </w:pPr>
            <w:r w:rsidRPr="000667A6">
              <w:rPr>
                <w:b/>
              </w:rPr>
              <w:t>Lý do không tham dự</w:t>
            </w:r>
          </w:p>
        </w:tc>
      </w:tr>
      <w:tr w:rsidR="0009316C" w:rsidRPr="000667A6" w:rsidTr="0009316C">
        <w:trPr>
          <w:trHeight w:hRule="exact" w:val="432"/>
        </w:trPr>
        <w:tc>
          <w:tcPr>
            <w:tcW w:w="706" w:type="dxa"/>
            <w:vAlign w:val="center"/>
          </w:tcPr>
          <w:p w:rsidR="0009316C" w:rsidRPr="000667A6" w:rsidRDefault="0009316C" w:rsidP="0009316C">
            <w:pPr>
              <w:jc w:val="center"/>
            </w:pPr>
            <w:r w:rsidRPr="000667A6">
              <w:t>1</w:t>
            </w:r>
          </w:p>
        </w:tc>
        <w:tc>
          <w:tcPr>
            <w:tcW w:w="2750" w:type="dxa"/>
            <w:vAlign w:val="center"/>
          </w:tcPr>
          <w:p w:rsidR="0009316C" w:rsidRPr="000667A6" w:rsidRDefault="0009316C" w:rsidP="0009316C">
            <w:pPr>
              <w:pStyle w:val="Normal1"/>
            </w:pPr>
            <w:r w:rsidRPr="000667A6">
              <w:t>Ông Nguyễn Đỗ Lăng</w:t>
            </w:r>
          </w:p>
        </w:tc>
        <w:tc>
          <w:tcPr>
            <w:tcW w:w="1883" w:type="dxa"/>
            <w:vAlign w:val="center"/>
          </w:tcPr>
          <w:p w:rsidR="0009316C" w:rsidRPr="000667A6" w:rsidRDefault="0009316C" w:rsidP="0009316C">
            <w:r w:rsidRPr="000667A6">
              <w:t>Chủ tịch HĐQT</w:t>
            </w:r>
          </w:p>
        </w:tc>
        <w:tc>
          <w:tcPr>
            <w:tcW w:w="1156" w:type="dxa"/>
            <w:vAlign w:val="center"/>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2</w:t>
            </w:r>
          </w:p>
        </w:tc>
        <w:tc>
          <w:tcPr>
            <w:tcW w:w="2750" w:type="dxa"/>
            <w:vAlign w:val="center"/>
          </w:tcPr>
          <w:p w:rsidR="0009316C" w:rsidRPr="000667A6" w:rsidRDefault="0009316C" w:rsidP="0009316C">
            <w:pPr>
              <w:pStyle w:val="Normal1"/>
            </w:pPr>
            <w:r w:rsidRPr="000667A6">
              <w:t>Ông Nguyễn Duy Khanh</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67%</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3</w:t>
            </w:r>
          </w:p>
        </w:tc>
        <w:tc>
          <w:tcPr>
            <w:tcW w:w="2750" w:type="dxa"/>
            <w:vAlign w:val="center"/>
          </w:tcPr>
          <w:p w:rsidR="0009316C" w:rsidRPr="000667A6" w:rsidRDefault="0009316C" w:rsidP="0009316C">
            <w:pPr>
              <w:pStyle w:val="Normal1"/>
            </w:pPr>
            <w:r w:rsidRPr="000667A6">
              <w:t>Bà Huỳnh Thị Mai Dung</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4</w:t>
            </w:r>
          </w:p>
        </w:tc>
        <w:tc>
          <w:tcPr>
            <w:tcW w:w="2750" w:type="dxa"/>
            <w:vAlign w:val="center"/>
          </w:tcPr>
          <w:p w:rsidR="0009316C" w:rsidRPr="000667A6" w:rsidRDefault="0009316C" w:rsidP="0009316C">
            <w:pPr>
              <w:pStyle w:val="Normal1"/>
            </w:pPr>
            <w:r w:rsidRPr="000667A6">
              <w:t>Ông Đặng Anh Tuấn</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5</w:t>
            </w:r>
          </w:p>
        </w:tc>
        <w:tc>
          <w:tcPr>
            <w:tcW w:w="2750" w:type="dxa"/>
            <w:vAlign w:val="center"/>
          </w:tcPr>
          <w:p w:rsidR="0009316C" w:rsidRPr="000667A6" w:rsidRDefault="0009316C" w:rsidP="0009316C">
            <w:pPr>
              <w:pStyle w:val="Normal1"/>
            </w:pPr>
            <w:r w:rsidRPr="000667A6">
              <w:t>Ông Trần Vũ Phương</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6</w:t>
            </w:r>
          </w:p>
        </w:tc>
        <w:tc>
          <w:tcPr>
            <w:tcW w:w="2750" w:type="dxa"/>
            <w:vAlign w:val="center"/>
          </w:tcPr>
          <w:p w:rsidR="0009316C" w:rsidRPr="000667A6" w:rsidRDefault="0009316C" w:rsidP="0009316C">
            <w:pPr>
              <w:pStyle w:val="Normal1"/>
            </w:pPr>
            <w:r w:rsidRPr="000667A6">
              <w:t>Ông Đào Ngọc Thanh</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7</w:t>
            </w:r>
          </w:p>
        </w:tc>
        <w:tc>
          <w:tcPr>
            <w:tcW w:w="2750" w:type="dxa"/>
            <w:vAlign w:val="center"/>
          </w:tcPr>
          <w:p w:rsidR="0009316C" w:rsidRPr="000667A6" w:rsidRDefault="0009316C" w:rsidP="0009316C">
            <w:pPr>
              <w:pStyle w:val="Normal1"/>
            </w:pPr>
            <w:r w:rsidRPr="000667A6">
              <w:t>Ông David Roes</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8</w:t>
            </w:r>
          </w:p>
        </w:tc>
        <w:tc>
          <w:tcPr>
            <w:tcW w:w="2750" w:type="dxa"/>
            <w:vAlign w:val="center"/>
          </w:tcPr>
          <w:p w:rsidR="0009316C" w:rsidRPr="000667A6" w:rsidRDefault="0009316C" w:rsidP="0009316C">
            <w:pPr>
              <w:pStyle w:val="Normal1"/>
            </w:pPr>
            <w:r w:rsidRPr="000667A6">
              <w:t xml:space="preserve">Bà Lusy Miranda </w:t>
            </w:r>
          </w:p>
        </w:tc>
        <w:tc>
          <w:tcPr>
            <w:tcW w:w="1883" w:type="dxa"/>
            <w:vAlign w:val="center"/>
          </w:tcPr>
          <w:p w:rsidR="0009316C" w:rsidRPr="000667A6" w:rsidRDefault="0009316C" w:rsidP="0009316C">
            <w:r w:rsidRPr="000667A6">
              <w:t>Ủy viên HĐQT</w:t>
            </w:r>
          </w:p>
        </w:tc>
        <w:tc>
          <w:tcPr>
            <w:tcW w:w="1156" w:type="dxa"/>
          </w:tcPr>
          <w:p w:rsidR="0009316C" w:rsidRPr="000667A6" w:rsidRDefault="0009316C" w:rsidP="0009316C">
            <w:pPr>
              <w:jc w:val="center"/>
            </w:pPr>
            <w:r w:rsidRPr="000667A6">
              <w:t>5</w:t>
            </w:r>
          </w:p>
        </w:tc>
        <w:tc>
          <w:tcPr>
            <w:tcW w:w="1155" w:type="dxa"/>
            <w:vAlign w:val="center"/>
          </w:tcPr>
          <w:p w:rsidR="0009316C" w:rsidRPr="000667A6" w:rsidRDefault="0009316C" w:rsidP="0009316C">
            <w:pPr>
              <w:jc w:val="center"/>
            </w:pPr>
            <w:r w:rsidRPr="000667A6">
              <w:t>67%</w:t>
            </w:r>
          </w:p>
        </w:tc>
        <w:tc>
          <w:tcPr>
            <w:tcW w:w="1470" w:type="dxa"/>
            <w:vAlign w:val="center"/>
          </w:tcPr>
          <w:p w:rsidR="0009316C" w:rsidRPr="000667A6" w:rsidRDefault="0009316C" w:rsidP="0009316C"/>
        </w:tc>
      </w:tr>
    </w:tbl>
    <w:p w:rsidR="0009316C" w:rsidRPr="000667A6" w:rsidRDefault="0009316C" w:rsidP="0009316C"/>
    <w:p w:rsidR="0009316C" w:rsidRPr="000667A6" w:rsidRDefault="0009316C" w:rsidP="0009316C"/>
    <w:p w:rsidR="0009316C" w:rsidRPr="000667A6" w:rsidRDefault="0009316C" w:rsidP="0009316C">
      <w:pPr>
        <w:numPr>
          <w:ilvl w:val="0"/>
          <w:numId w:val="5"/>
        </w:numPr>
      </w:pPr>
      <w:r w:rsidRPr="000667A6">
        <w:t>Hoạt động giám sát của HĐQT đối với Ban Giám đốc:</w:t>
      </w:r>
    </w:p>
    <w:p w:rsidR="0009316C" w:rsidRPr="000667A6" w:rsidRDefault="0009316C" w:rsidP="0009316C">
      <w:pPr>
        <w:ind w:left="360"/>
      </w:pPr>
    </w:p>
    <w:p w:rsidR="0009316C" w:rsidRPr="000667A6" w:rsidRDefault="0009316C" w:rsidP="0009316C">
      <w:pPr>
        <w:autoSpaceDE w:val="0"/>
        <w:autoSpaceDN w:val="0"/>
        <w:adjustRightInd w:val="0"/>
        <w:spacing w:line="360" w:lineRule="auto"/>
        <w:ind w:firstLine="720"/>
        <w:jc w:val="both"/>
      </w:pPr>
      <w:r w:rsidRPr="000667A6">
        <w:lastRenderedPageBreak/>
        <w:t>Thực hiện đầy đủ việc giám sát đối với Tổng Giám đốc theo chức năng và nhiệm vụ đúng quy định của Pháp luật và Điều lệ Công ty.</w:t>
      </w:r>
    </w:p>
    <w:p w:rsidR="0009316C" w:rsidRPr="000667A6" w:rsidRDefault="0009316C" w:rsidP="0009316C">
      <w:pPr>
        <w:numPr>
          <w:ilvl w:val="0"/>
          <w:numId w:val="5"/>
        </w:numPr>
      </w:pPr>
      <w:r w:rsidRPr="000667A6">
        <w:t xml:space="preserve"> Hoạt động của các tiểu ban thuộc Hội đồng quản trị : (Không có)</w:t>
      </w:r>
    </w:p>
    <w:p w:rsidR="0009316C" w:rsidRPr="000667A6" w:rsidRDefault="0009316C" w:rsidP="0009316C"/>
    <w:p w:rsidR="0009316C" w:rsidRPr="000667A6" w:rsidRDefault="0009316C" w:rsidP="0009316C">
      <w:pPr>
        <w:numPr>
          <w:ilvl w:val="0"/>
          <w:numId w:val="5"/>
        </w:numPr>
      </w:pPr>
      <w:r w:rsidRPr="000667A6">
        <w:t>Các nghị quyết của Hội đồng quản trị:</w:t>
      </w:r>
    </w:p>
    <w:p w:rsidR="0009316C" w:rsidRPr="000667A6" w:rsidRDefault="0009316C" w:rsidP="0009316C">
      <w:r w:rsidRPr="000667A6">
        <w:t xml:space="preserve"> </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
        <w:gridCol w:w="2412"/>
        <w:gridCol w:w="30"/>
        <w:gridCol w:w="1388"/>
        <w:gridCol w:w="30"/>
        <w:gridCol w:w="4589"/>
      </w:tblGrid>
      <w:tr w:rsidR="0009316C" w:rsidRPr="000667A6" w:rsidTr="000667A6">
        <w:trPr>
          <w:trHeight w:val="396"/>
        </w:trPr>
        <w:tc>
          <w:tcPr>
            <w:tcW w:w="670" w:type="dxa"/>
            <w:vAlign w:val="center"/>
          </w:tcPr>
          <w:p w:rsidR="0009316C" w:rsidRPr="000667A6" w:rsidRDefault="0009316C" w:rsidP="0009316C">
            <w:pPr>
              <w:jc w:val="center"/>
              <w:rPr>
                <w:b/>
              </w:rPr>
            </w:pPr>
            <w:r w:rsidRPr="000667A6">
              <w:rPr>
                <w:b/>
              </w:rPr>
              <w:t>STT</w:t>
            </w:r>
          </w:p>
        </w:tc>
        <w:tc>
          <w:tcPr>
            <w:tcW w:w="2450" w:type="dxa"/>
            <w:gridSpan w:val="2"/>
            <w:vAlign w:val="center"/>
          </w:tcPr>
          <w:p w:rsidR="0009316C" w:rsidRPr="000667A6" w:rsidRDefault="0009316C" w:rsidP="0009316C">
            <w:pPr>
              <w:jc w:val="center"/>
              <w:rPr>
                <w:b/>
              </w:rPr>
            </w:pPr>
            <w:r w:rsidRPr="000667A6">
              <w:rPr>
                <w:b/>
              </w:rPr>
              <w:t>Số nghị quyết</w:t>
            </w:r>
          </w:p>
        </w:tc>
        <w:tc>
          <w:tcPr>
            <w:tcW w:w="1418" w:type="dxa"/>
            <w:gridSpan w:val="2"/>
            <w:vAlign w:val="center"/>
          </w:tcPr>
          <w:p w:rsidR="0009316C" w:rsidRPr="000667A6" w:rsidRDefault="0009316C" w:rsidP="0009316C">
            <w:pPr>
              <w:jc w:val="center"/>
              <w:rPr>
                <w:b/>
              </w:rPr>
            </w:pPr>
            <w:r w:rsidRPr="000667A6">
              <w:rPr>
                <w:b/>
              </w:rPr>
              <w:t>Ngày</w:t>
            </w:r>
          </w:p>
        </w:tc>
        <w:tc>
          <w:tcPr>
            <w:tcW w:w="4619" w:type="dxa"/>
            <w:gridSpan w:val="2"/>
            <w:vAlign w:val="center"/>
          </w:tcPr>
          <w:p w:rsidR="0009316C" w:rsidRPr="000667A6" w:rsidRDefault="0009316C" w:rsidP="0009316C">
            <w:pPr>
              <w:jc w:val="center"/>
              <w:rPr>
                <w:b/>
              </w:rPr>
            </w:pPr>
            <w:r w:rsidRPr="000667A6">
              <w:rPr>
                <w:b/>
              </w:rPr>
              <w:t>Nội dung</w:t>
            </w:r>
          </w:p>
        </w:tc>
      </w:tr>
      <w:tr w:rsidR="0009316C" w:rsidRPr="000667A6" w:rsidTr="000667A6">
        <w:trPr>
          <w:trHeight w:val="351"/>
        </w:trPr>
        <w:tc>
          <w:tcPr>
            <w:tcW w:w="708" w:type="dxa"/>
            <w:gridSpan w:val="2"/>
            <w:vAlign w:val="center"/>
          </w:tcPr>
          <w:p w:rsidR="0009316C" w:rsidRPr="000667A6" w:rsidRDefault="0009316C" w:rsidP="0009316C">
            <w:r w:rsidRPr="000667A6">
              <w:t>1</w:t>
            </w:r>
          </w:p>
        </w:tc>
        <w:tc>
          <w:tcPr>
            <w:tcW w:w="2442" w:type="dxa"/>
            <w:gridSpan w:val="2"/>
            <w:vAlign w:val="center"/>
          </w:tcPr>
          <w:p w:rsidR="0009316C" w:rsidRPr="000667A6" w:rsidRDefault="0009316C" w:rsidP="0009316C">
            <w:pPr>
              <w:pStyle w:val="Normal1"/>
            </w:pPr>
            <w:r w:rsidRPr="000667A6">
              <w:t>66/API/2015 /NQ-HĐQT</w:t>
            </w:r>
          </w:p>
        </w:tc>
        <w:tc>
          <w:tcPr>
            <w:tcW w:w="1418" w:type="dxa"/>
            <w:gridSpan w:val="2"/>
            <w:vAlign w:val="center"/>
          </w:tcPr>
          <w:p w:rsidR="0009316C" w:rsidRPr="000667A6" w:rsidRDefault="0009316C" w:rsidP="0009316C">
            <w:pPr>
              <w:pStyle w:val="Normal1"/>
              <w:jc w:val="center"/>
            </w:pPr>
            <w:r w:rsidRPr="000667A6">
              <w:t>25/05/2015</w:t>
            </w:r>
          </w:p>
        </w:tc>
        <w:tc>
          <w:tcPr>
            <w:tcW w:w="4589" w:type="dxa"/>
            <w:vAlign w:val="center"/>
          </w:tcPr>
          <w:p w:rsidR="0009316C" w:rsidRPr="000667A6" w:rsidRDefault="0009316C" w:rsidP="0009316C">
            <w:pPr>
              <w:pStyle w:val="Normal1"/>
            </w:pPr>
            <w:r w:rsidRPr="000667A6">
              <w:t>Nghị quyết HĐQT mua cổ phiếu quỹ</w:t>
            </w:r>
          </w:p>
        </w:tc>
      </w:tr>
      <w:tr w:rsidR="0009316C" w:rsidRPr="000667A6" w:rsidTr="000667A6">
        <w:trPr>
          <w:trHeight w:val="710"/>
        </w:trPr>
        <w:tc>
          <w:tcPr>
            <w:tcW w:w="708" w:type="dxa"/>
            <w:gridSpan w:val="2"/>
            <w:vAlign w:val="center"/>
          </w:tcPr>
          <w:p w:rsidR="0009316C" w:rsidRPr="000667A6" w:rsidRDefault="0009316C" w:rsidP="0009316C">
            <w:r w:rsidRPr="000667A6">
              <w:t>2</w:t>
            </w:r>
          </w:p>
        </w:tc>
        <w:tc>
          <w:tcPr>
            <w:tcW w:w="2442" w:type="dxa"/>
            <w:gridSpan w:val="2"/>
            <w:vAlign w:val="center"/>
          </w:tcPr>
          <w:p w:rsidR="0009316C" w:rsidRPr="000667A6" w:rsidRDefault="0009316C" w:rsidP="0009316C">
            <w:pPr>
              <w:pStyle w:val="Normal1"/>
            </w:pPr>
            <w:r w:rsidRPr="000667A6">
              <w:t>78/2014/NQ - ĐHĐCĐ</w:t>
            </w:r>
          </w:p>
        </w:tc>
        <w:tc>
          <w:tcPr>
            <w:tcW w:w="1418" w:type="dxa"/>
            <w:gridSpan w:val="2"/>
            <w:vAlign w:val="center"/>
          </w:tcPr>
          <w:p w:rsidR="0009316C" w:rsidRPr="000667A6" w:rsidRDefault="0009316C" w:rsidP="0009316C">
            <w:pPr>
              <w:pStyle w:val="Normal1"/>
              <w:jc w:val="center"/>
            </w:pPr>
            <w:r w:rsidRPr="000667A6">
              <w:t>08/05/2015</w:t>
            </w:r>
          </w:p>
        </w:tc>
        <w:tc>
          <w:tcPr>
            <w:tcW w:w="4589" w:type="dxa"/>
            <w:vAlign w:val="center"/>
          </w:tcPr>
          <w:p w:rsidR="0009316C" w:rsidRPr="000667A6" w:rsidRDefault="0009316C" w:rsidP="0009316C">
            <w:pPr>
              <w:pStyle w:val="Normal1"/>
            </w:pPr>
            <w:r w:rsidRPr="000667A6">
              <w:t>Nghị quyết ĐHĐCĐ thường niên 2015</w:t>
            </w:r>
          </w:p>
        </w:tc>
      </w:tr>
      <w:tr w:rsidR="0009316C" w:rsidRPr="000667A6" w:rsidTr="000667A6">
        <w:trPr>
          <w:trHeight w:val="710"/>
        </w:trPr>
        <w:tc>
          <w:tcPr>
            <w:tcW w:w="708" w:type="dxa"/>
            <w:gridSpan w:val="2"/>
            <w:vAlign w:val="center"/>
          </w:tcPr>
          <w:p w:rsidR="0009316C" w:rsidRPr="000667A6" w:rsidRDefault="0009316C" w:rsidP="0009316C">
            <w:r w:rsidRPr="000667A6">
              <w:t>3</w:t>
            </w:r>
          </w:p>
        </w:tc>
        <w:tc>
          <w:tcPr>
            <w:tcW w:w="2442" w:type="dxa"/>
            <w:gridSpan w:val="2"/>
            <w:vAlign w:val="center"/>
          </w:tcPr>
          <w:p w:rsidR="0009316C" w:rsidRPr="000667A6" w:rsidRDefault="0009316C" w:rsidP="0009316C">
            <w:pPr>
              <w:pStyle w:val="Normal1"/>
            </w:pPr>
            <w:r w:rsidRPr="000667A6">
              <w:t>149/2015/QĐ-API</w:t>
            </w:r>
          </w:p>
        </w:tc>
        <w:tc>
          <w:tcPr>
            <w:tcW w:w="1418" w:type="dxa"/>
            <w:gridSpan w:val="2"/>
            <w:vAlign w:val="center"/>
          </w:tcPr>
          <w:p w:rsidR="0009316C" w:rsidRPr="000667A6" w:rsidRDefault="0009316C" w:rsidP="0009316C">
            <w:pPr>
              <w:pStyle w:val="Normal1"/>
              <w:jc w:val="center"/>
            </w:pPr>
            <w:r w:rsidRPr="000667A6">
              <w:t>08/1/2015</w:t>
            </w:r>
          </w:p>
        </w:tc>
        <w:tc>
          <w:tcPr>
            <w:tcW w:w="4589" w:type="dxa"/>
            <w:vAlign w:val="center"/>
          </w:tcPr>
          <w:p w:rsidR="0009316C" w:rsidRPr="000667A6" w:rsidRDefault="0009316C" w:rsidP="0009316C">
            <w:pPr>
              <w:pStyle w:val="Normal1"/>
            </w:pPr>
            <w:r w:rsidRPr="000667A6">
              <w:t>Nghị quyết thay đổi địa chỉ trụ sở chính</w:t>
            </w:r>
          </w:p>
        </w:tc>
      </w:tr>
      <w:tr w:rsidR="0009316C" w:rsidRPr="000667A6" w:rsidTr="000667A6">
        <w:trPr>
          <w:trHeight w:val="710"/>
        </w:trPr>
        <w:tc>
          <w:tcPr>
            <w:tcW w:w="708" w:type="dxa"/>
            <w:gridSpan w:val="2"/>
            <w:vAlign w:val="center"/>
          </w:tcPr>
          <w:p w:rsidR="0009316C" w:rsidRPr="000667A6" w:rsidRDefault="0009316C" w:rsidP="0009316C">
            <w:r w:rsidRPr="000667A6">
              <w:t>4</w:t>
            </w:r>
          </w:p>
        </w:tc>
        <w:tc>
          <w:tcPr>
            <w:tcW w:w="2442" w:type="dxa"/>
            <w:gridSpan w:val="2"/>
            <w:vAlign w:val="center"/>
          </w:tcPr>
          <w:p w:rsidR="0009316C" w:rsidRPr="000667A6" w:rsidRDefault="0009316C" w:rsidP="0009316C">
            <w:pPr>
              <w:pStyle w:val="Normal1"/>
            </w:pPr>
            <w:r w:rsidRPr="000667A6">
              <w:t>38/2015/NQ-HĐQT</w:t>
            </w:r>
          </w:p>
        </w:tc>
        <w:tc>
          <w:tcPr>
            <w:tcW w:w="1418" w:type="dxa"/>
            <w:gridSpan w:val="2"/>
            <w:vAlign w:val="center"/>
          </w:tcPr>
          <w:p w:rsidR="0009316C" w:rsidRPr="000667A6" w:rsidRDefault="0009316C" w:rsidP="0009316C">
            <w:pPr>
              <w:pStyle w:val="Normal1"/>
              <w:jc w:val="center"/>
            </w:pPr>
            <w:r w:rsidRPr="000667A6">
              <w:t>08/10/2015</w:t>
            </w:r>
          </w:p>
        </w:tc>
        <w:tc>
          <w:tcPr>
            <w:tcW w:w="4589" w:type="dxa"/>
            <w:vAlign w:val="center"/>
          </w:tcPr>
          <w:p w:rsidR="0009316C" w:rsidRPr="000667A6" w:rsidRDefault="0009316C" w:rsidP="0009316C">
            <w:pPr>
              <w:pStyle w:val="Normal1"/>
            </w:pPr>
            <w:r w:rsidRPr="000667A6">
              <w:t>Chấp thuận đơn từ nhiệm thành viên HĐQT của ông Nguyễn Duy Khanh</w:t>
            </w:r>
          </w:p>
        </w:tc>
      </w:tr>
      <w:tr w:rsidR="0009316C" w:rsidRPr="000667A6" w:rsidTr="000667A6">
        <w:trPr>
          <w:trHeight w:val="710"/>
        </w:trPr>
        <w:tc>
          <w:tcPr>
            <w:tcW w:w="708" w:type="dxa"/>
            <w:gridSpan w:val="2"/>
            <w:vAlign w:val="center"/>
          </w:tcPr>
          <w:p w:rsidR="0009316C" w:rsidRPr="000667A6" w:rsidRDefault="0009316C" w:rsidP="0009316C">
            <w:r w:rsidRPr="000667A6">
              <w:t>5</w:t>
            </w:r>
          </w:p>
        </w:tc>
        <w:tc>
          <w:tcPr>
            <w:tcW w:w="2442" w:type="dxa"/>
            <w:gridSpan w:val="2"/>
            <w:vAlign w:val="center"/>
          </w:tcPr>
          <w:p w:rsidR="0009316C" w:rsidRPr="000667A6" w:rsidRDefault="0009316C" w:rsidP="0009316C">
            <w:pPr>
              <w:pStyle w:val="Normal1"/>
            </w:pPr>
            <w:r w:rsidRPr="000667A6">
              <w:t>12/2015/QĐ-HĐQT</w:t>
            </w:r>
          </w:p>
        </w:tc>
        <w:tc>
          <w:tcPr>
            <w:tcW w:w="1418" w:type="dxa"/>
            <w:gridSpan w:val="2"/>
            <w:vAlign w:val="center"/>
          </w:tcPr>
          <w:p w:rsidR="0009316C" w:rsidRPr="000667A6" w:rsidRDefault="0009316C" w:rsidP="0009316C">
            <w:pPr>
              <w:pStyle w:val="Normal1"/>
              <w:jc w:val="center"/>
            </w:pPr>
            <w:r w:rsidRPr="000667A6">
              <w:t>31/12/2015</w:t>
            </w:r>
          </w:p>
        </w:tc>
        <w:tc>
          <w:tcPr>
            <w:tcW w:w="4589" w:type="dxa"/>
            <w:vAlign w:val="center"/>
          </w:tcPr>
          <w:p w:rsidR="0009316C" w:rsidRPr="000667A6" w:rsidRDefault="0009316C" w:rsidP="0009316C">
            <w:pPr>
              <w:pStyle w:val="Normal1"/>
            </w:pPr>
            <w:r w:rsidRPr="000667A6">
              <w:t>Chấp thuận đơn từ nhiệm Tổng giám đốc của ông Trần Vũ Phương.</w:t>
            </w:r>
          </w:p>
        </w:tc>
      </w:tr>
      <w:tr w:rsidR="0009316C" w:rsidRPr="000667A6" w:rsidTr="000667A6">
        <w:trPr>
          <w:trHeight w:val="710"/>
        </w:trPr>
        <w:tc>
          <w:tcPr>
            <w:tcW w:w="708" w:type="dxa"/>
            <w:gridSpan w:val="2"/>
            <w:vAlign w:val="center"/>
          </w:tcPr>
          <w:p w:rsidR="0009316C" w:rsidRPr="000667A6" w:rsidRDefault="0009316C" w:rsidP="0009316C">
            <w:r w:rsidRPr="000667A6">
              <w:t>6</w:t>
            </w:r>
          </w:p>
        </w:tc>
        <w:tc>
          <w:tcPr>
            <w:tcW w:w="2442" w:type="dxa"/>
            <w:gridSpan w:val="2"/>
            <w:vAlign w:val="center"/>
          </w:tcPr>
          <w:p w:rsidR="0009316C" w:rsidRPr="000667A6" w:rsidRDefault="0009316C" w:rsidP="0009316C">
            <w:pPr>
              <w:pStyle w:val="Normal1"/>
            </w:pPr>
            <w:r w:rsidRPr="000667A6">
              <w:t>13/2015/QĐ-HĐQT</w:t>
            </w:r>
          </w:p>
        </w:tc>
        <w:tc>
          <w:tcPr>
            <w:tcW w:w="1418" w:type="dxa"/>
            <w:gridSpan w:val="2"/>
            <w:vAlign w:val="center"/>
          </w:tcPr>
          <w:p w:rsidR="0009316C" w:rsidRPr="000667A6" w:rsidRDefault="0009316C" w:rsidP="0009316C">
            <w:r w:rsidRPr="000667A6">
              <w:t>31/12/2015</w:t>
            </w:r>
          </w:p>
        </w:tc>
        <w:tc>
          <w:tcPr>
            <w:tcW w:w="4589" w:type="dxa"/>
            <w:vAlign w:val="center"/>
          </w:tcPr>
          <w:p w:rsidR="0009316C" w:rsidRPr="000667A6" w:rsidRDefault="0009316C" w:rsidP="0009316C">
            <w:r w:rsidRPr="000667A6">
              <w:t>Bổ nhiệm Lưu Thái Đông quyền Tổng giám đốc</w:t>
            </w:r>
          </w:p>
        </w:tc>
      </w:tr>
      <w:tr w:rsidR="0009316C" w:rsidRPr="000667A6" w:rsidTr="000667A6">
        <w:trPr>
          <w:trHeight w:val="602"/>
        </w:trPr>
        <w:tc>
          <w:tcPr>
            <w:tcW w:w="708" w:type="dxa"/>
            <w:gridSpan w:val="2"/>
            <w:vAlign w:val="center"/>
          </w:tcPr>
          <w:p w:rsidR="0009316C" w:rsidRPr="000667A6" w:rsidRDefault="0009316C" w:rsidP="0009316C">
            <w:r w:rsidRPr="000667A6">
              <w:t>7</w:t>
            </w:r>
          </w:p>
        </w:tc>
        <w:tc>
          <w:tcPr>
            <w:tcW w:w="2442" w:type="dxa"/>
            <w:gridSpan w:val="2"/>
            <w:vAlign w:val="center"/>
          </w:tcPr>
          <w:p w:rsidR="0009316C" w:rsidRPr="000667A6" w:rsidRDefault="0009316C" w:rsidP="0009316C">
            <w:pPr>
              <w:pStyle w:val="Normal1"/>
            </w:pPr>
            <w:r w:rsidRPr="000667A6">
              <w:t>14/2015/QĐ-HĐQT</w:t>
            </w:r>
          </w:p>
        </w:tc>
        <w:tc>
          <w:tcPr>
            <w:tcW w:w="1418" w:type="dxa"/>
            <w:gridSpan w:val="2"/>
            <w:vAlign w:val="center"/>
          </w:tcPr>
          <w:p w:rsidR="0009316C" w:rsidRPr="000667A6" w:rsidRDefault="0009316C" w:rsidP="0009316C">
            <w:r w:rsidRPr="000667A6">
              <w:t>31/12/2015</w:t>
            </w:r>
          </w:p>
        </w:tc>
        <w:tc>
          <w:tcPr>
            <w:tcW w:w="4589" w:type="dxa"/>
            <w:vAlign w:val="center"/>
          </w:tcPr>
          <w:p w:rsidR="0009316C" w:rsidRPr="000667A6" w:rsidRDefault="0009316C" w:rsidP="0009316C">
            <w:r w:rsidRPr="000667A6">
              <w:t>Bổ nhiệm Trần Vũ Phương vị trí Phó chủ tịch HĐQT</w:t>
            </w:r>
          </w:p>
        </w:tc>
      </w:tr>
    </w:tbl>
    <w:p w:rsidR="0009316C" w:rsidRPr="000667A6" w:rsidRDefault="0009316C" w:rsidP="0009316C"/>
    <w:p w:rsidR="0009316C" w:rsidRPr="000667A6" w:rsidRDefault="0009316C" w:rsidP="0009316C">
      <w:pPr>
        <w:numPr>
          <w:ilvl w:val="0"/>
          <w:numId w:val="6"/>
        </w:numPr>
      </w:pPr>
      <w:r w:rsidRPr="000667A6">
        <w:t>Thông tin về thành viên Ban kiểm soát (BKS)</w:t>
      </w:r>
    </w:p>
    <w:p w:rsidR="0009316C" w:rsidRPr="000667A6" w:rsidRDefault="0009316C" w:rsidP="0009316C">
      <w:pPr>
        <w:ind w:left="360"/>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750"/>
        <w:gridCol w:w="1883"/>
        <w:gridCol w:w="1156"/>
        <w:gridCol w:w="1155"/>
        <w:gridCol w:w="1470"/>
      </w:tblGrid>
      <w:tr w:rsidR="0009316C" w:rsidRPr="000667A6" w:rsidTr="0009316C">
        <w:trPr>
          <w:trHeight w:val="832"/>
        </w:trPr>
        <w:tc>
          <w:tcPr>
            <w:tcW w:w="706" w:type="dxa"/>
            <w:vAlign w:val="center"/>
          </w:tcPr>
          <w:p w:rsidR="0009316C" w:rsidRPr="000667A6" w:rsidRDefault="0009316C" w:rsidP="0009316C">
            <w:pPr>
              <w:jc w:val="center"/>
              <w:rPr>
                <w:b/>
              </w:rPr>
            </w:pPr>
            <w:r w:rsidRPr="000667A6">
              <w:rPr>
                <w:b/>
              </w:rPr>
              <w:t>STT</w:t>
            </w:r>
          </w:p>
        </w:tc>
        <w:tc>
          <w:tcPr>
            <w:tcW w:w="2750" w:type="dxa"/>
            <w:vAlign w:val="center"/>
          </w:tcPr>
          <w:p w:rsidR="0009316C" w:rsidRPr="000667A6" w:rsidRDefault="0009316C" w:rsidP="0009316C">
            <w:pPr>
              <w:jc w:val="center"/>
              <w:rPr>
                <w:b/>
              </w:rPr>
            </w:pPr>
            <w:r w:rsidRPr="000667A6">
              <w:rPr>
                <w:b/>
              </w:rPr>
              <w:t>Thành viên BKS</w:t>
            </w:r>
          </w:p>
        </w:tc>
        <w:tc>
          <w:tcPr>
            <w:tcW w:w="1883" w:type="dxa"/>
            <w:vAlign w:val="center"/>
          </w:tcPr>
          <w:p w:rsidR="0009316C" w:rsidRPr="000667A6" w:rsidRDefault="0009316C" w:rsidP="0009316C">
            <w:pPr>
              <w:jc w:val="center"/>
              <w:rPr>
                <w:b/>
              </w:rPr>
            </w:pPr>
            <w:r w:rsidRPr="000667A6">
              <w:rPr>
                <w:b/>
              </w:rPr>
              <w:t>Chức vụ</w:t>
            </w:r>
          </w:p>
        </w:tc>
        <w:tc>
          <w:tcPr>
            <w:tcW w:w="1156" w:type="dxa"/>
            <w:vAlign w:val="center"/>
          </w:tcPr>
          <w:p w:rsidR="0009316C" w:rsidRPr="000667A6" w:rsidRDefault="0009316C" w:rsidP="0009316C">
            <w:pPr>
              <w:jc w:val="center"/>
              <w:rPr>
                <w:b/>
              </w:rPr>
            </w:pPr>
            <w:r w:rsidRPr="000667A6">
              <w:rPr>
                <w:b/>
              </w:rPr>
              <w:t>Số buổi họp BKS tham dự</w:t>
            </w:r>
          </w:p>
        </w:tc>
        <w:tc>
          <w:tcPr>
            <w:tcW w:w="1155" w:type="dxa"/>
            <w:vAlign w:val="center"/>
          </w:tcPr>
          <w:p w:rsidR="0009316C" w:rsidRPr="000667A6" w:rsidRDefault="0009316C" w:rsidP="0009316C">
            <w:pPr>
              <w:jc w:val="center"/>
              <w:rPr>
                <w:b/>
              </w:rPr>
            </w:pPr>
            <w:r w:rsidRPr="000667A6">
              <w:rPr>
                <w:b/>
              </w:rPr>
              <w:t>Tỷ lệ tham dự họp</w:t>
            </w:r>
          </w:p>
        </w:tc>
        <w:tc>
          <w:tcPr>
            <w:tcW w:w="1470" w:type="dxa"/>
            <w:vAlign w:val="center"/>
          </w:tcPr>
          <w:p w:rsidR="0009316C" w:rsidRPr="000667A6" w:rsidRDefault="0009316C" w:rsidP="0009316C">
            <w:pPr>
              <w:jc w:val="center"/>
              <w:rPr>
                <w:b/>
              </w:rPr>
            </w:pPr>
            <w:r w:rsidRPr="000667A6">
              <w:rPr>
                <w:b/>
              </w:rPr>
              <w:t>Lý do không tham dự</w:t>
            </w:r>
          </w:p>
        </w:tc>
      </w:tr>
      <w:tr w:rsidR="0009316C" w:rsidRPr="000667A6" w:rsidTr="0009316C">
        <w:trPr>
          <w:trHeight w:hRule="exact" w:val="432"/>
        </w:trPr>
        <w:tc>
          <w:tcPr>
            <w:tcW w:w="706" w:type="dxa"/>
            <w:vAlign w:val="center"/>
          </w:tcPr>
          <w:p w:rsidR="0009316C" w:rsidRPr="000667A6" w:rsidRDefault="0009316C" w:rsidP="0009316C">
            <w:pPr>
              <w:jc w:val="center"/>
            </w:pPr>
            <w:r w:rsidRPr="000667A6">
              <w:t>1</w:t>
            </w:r>
          </w:p>
        </w:tc>
        <w:tc>
          <w:tcPr>
            <w:tcW w:w="2750" w:type="dxa"/>
            <w:vAlign w:val="center"/>
          </w:tcPr>
          <w:p w:rsidR="0009316C" w:rsidRPr="000667A6" w:rsidRDefault="0009316C" w:rsidP="0009316C">
            <w:r w:rsidRPr="000667A6">
              <w:t>Bà Phạm Hoài Phương</w:t>
            </w:r>
          </w:p>
        </w:tc>
        <w:tc>
          <w:tcPr>
            <w:tcW w:w="1883" w:type="dxa"/>
            <w:vAlign w:val="center"/>
          </w:tcPr>
          <w:p w:rsidR="0009316C" w:rsidRPr="000667A6" w:rsidRDefault="0009316C" w:rsidP="0009316C">
            <w:r w:rsidRPr="000667A6">
              <w:t>Trưởng BKS</w:t>
            </w:r>
          </w:p>
        </w:tc>
        <w:tc>
          <w:tcPr>
            <w:tcW w:w="1156" w:type="dxa"/>
            <w:vAlign w:val="center"/>
          </w:tcPr>
          <w:p w:rsidR="0009316C" w:rsidRPr="000667A6" w:rsidRDefault="0009316C" w:rsidP="0009316C">
            <w:pPr>
              <w:jc w:val="center"/>
            </w:pPr>
            <w:r w:rsidRPr="000667A6">
              <w:t>2</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2</w:t>
            </w:r>
          </w:p>
        </w:tc>
        <w:tc>
          <w:tcPr>
            <w:tcW w:w="2750" w:type="dxa"/>
            <w:vAlign w:val="center"/>
          </w:tcPr>
          <w:p w:rsidR="0009316C" w:rsidRPr="000667A6" w:rsidRDefault="0009316C" w:rsidP="0009316C">
            <w:r w:rsidRPr="000667A6">
              <w:t>Bà Phạm Thị Đức Việt</w:t>
            </w:r>
          </w:p>
        </w:tc>
        <w:tc>
          <w:tcPr>
            <w:tcW w:w="1883" w:type="dxa"/>
            <w:vAlign w:val="center"/>
          </w:tcPr>
          <w:p w:rsidR="0009316C" w:rsidRPr="000667A6" w:rsidRDefault="0009316C" w:rsidP="0009316C">
            <w:r w:rsidRPr="000667A6">
              <w:t>Thành viên BKS</w:t>
            </w:r>
          </w:p>
        </w:tc>
        <w:tc>
          <w:tcPr>
            <w:tcW w:w="1156" w:type="dxa"/>
            <w:vAlign w:val="center"/>
          </w:tcPr>
          <w:p w:rsidR="0009316C" w:rsidRPr="000667A6" w:rsidRDefault="0009316C" w:rsidP="0009316C">
            <w:pPr>
              <w:jc w:val="center"/>
            </w:pPr>
            <w:r w:rsidRPr="000667A6">
              <w:t>2</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r w:rsidR="0009316C" w:rsidRPr="000667A6" w:rsidTr="0009316C">
        <w:trPr>
          <w:trHeight w:hRule="exact" w:val="432"/>
        </w:trPr>
        <w:tc>
          <w:tcPr>
            <w:tcW w:w="706" w:type="dxa"/>
            <w:vAlign w:val="center"/>
          </w:tcPr>
          <w:p w:rsidR="0009316C" w:rsidRPr="000667A6" w:rsidRDefault="0009316C" w:rsidP="0009316C">
            <w:pPr>
              <w:jc w:val="center"/>
            </w:pPr>
            <w:r w:rsidRPr="000667A6">
              <w:t>3</w:t>
            </w:r>
          </w:p>
        </w:tc>
        <w:tc>
          <w:tcPr>
            <w:tcW w:w="2750" w:type="dxa"/>
            <w:vAlign w:val="center"/>
          </w:tcPr>
          <w:p w:rsidR="0009316C" w:rsidRPr="000667A6" w:rsidRDefault="0009316C" w:rsidP="0009316C">
            <w:r w:rsidRPr="000667A6">
              <w:t>Bà Nguyễn Hoài Giang</w:t>
            </w:r>
          </w:p>
        </w:tc>
        <w:tc>
          <w:tcPr>
            <w:tcW w:w="1883" w:type="dxa"/>
            <w:vAlign w:val="center"/>
          </w:tcPr>
          <w:p w:rsidR="0009316C" w:rsidRPr="000667A6" w:rsidRDefault="0009316C" w:rsidP="0009316C">
            <w:r w:rsidRPr="000667A6">
              <w:t>Thành viên BKS</w:t>
            </w:r>
          </w:p>
        </w:tc>
        <w:tc>
          <w:tcPr>
            <w:tcW w:w="1156" w:type="dxa"/>
            <w:vAlign w:val="center"/>
          </w:tcPr>
          <w:p w:rsidR="0009316C" w:rsidRPr="000667A6" w:rsidRDefault="0009316C" w:rsidP="0009316C">
            <w:pPr>
              <w:jc w:val="center"/>
            </w:pPr>
            <w:r w:rsidRPr="000667A6">
              <w:t>2</w:t>
            </w:r>
          </w:p>
        </w:tc>
        <w:tc>
          <w:tcPr>
            <w:tcW w:w="1155" w:type="dxa"/>
            <w:vAlign w:val="center"/>
          </w:tcPr>
          <w:p w:rsidR="0009316C" w:rsidRPr="000667A6" w:rsidRDefault="0009316C" w:rsidP="0009316C">
            <w:pPr>
              <w:jc w:val="center"/>
            </w:pPr>
            <w:r w:rsidRPr="000667A6">
              <w:t>100%</w:t>
            </w:r>
          </w:p>
        </w:tc>
        <w:tc>
          <w:tcPr>
            <w:tcW w:w="1470" w:type="dxa"/>
            <w:vAlign w:val="center"/>
          </w:tcPr>
          <w:p w:rsidR="0009316C" w:rsidRPr="000667A6" w:rsidRDefault="0009316C" w:rsidP="0009316C"/>
        </w:tc>
      </w:tr>
    </w:tbl>
    <w:p w:rsidR="0009316C" w:rsidRPr="000667A6" w:rsidRDefault="0009316C" w:rsidP="0009316C">
      <w:pPr>
        <w:ind w:left="720"/>
      </w:pPr>
    </w:p>
    <w:p w:rsidR="0009316C" w:rsidRPr="000667A6" w:rsidRDefault="0009316C" w:rsidP="0009316C">
      <w:pPr>
        <w:numPr>
          <w:ilvl w:val="0"/>
          <w:numId w:val="6"/>
        </w:numPr>
      </w:pPr>
      <w:r w:rsidRPr="000667A6">
        <w:t>Hoạt động giám sát của BKS đối với HĐQT, Ban Giám đốc điều hành và cổ đông:</w:t>
      </w:r>
    </w:p>
    <w:p w:rsidR="0009316C" w:rsidRPr="000667A6" w:rsidRDefault="0009316C" w:rsidP="0009316C">
      <w:pPr>
        <w:numPr>
          <w:ilvl w:val="0"/>
          <w:numId w:val="7"/>
        </w:numPr>
      </w:pPr>
      <w:r w:rsidRPr="000667A6">
        <w:t>Tăng cường công tác kiểm tra, giám sát tình hình hoạt động và tình hình tài chính của Công ty để kịp thời có những kiến nghị phù hợp</w:t>
      </w:r>
    </w:p>
    <w:p w:rsidR="0009316C" w:rsidRPr="000667A6" w:rsidRDefault="0009316C" w:rsidP="0009316C">
      <w:pPr>
        <w:numPr>
          <w:ilvl w:val="0"/>
          <w:numId w:val="7"/>
        </w:numPr>
      </w:pPr>
      <w:r w:rsidRPr="000667A6">
        <w:t>Kiểm tra giám sát việc quản lý điều hành Công ty thông qua việc giám sát hoạt động của Hội đồng quản trị và Ban Tổng giám đốc; đánh giá công tác quản lý của Hội đồng quản trị và Ban Tổng Giám đốc để trình Đại hội đồng cổ đông thông qua</w:t>
      </w:r>
    </w:p>
    <w:p w:rsidR="0009316C" w:rsidRPr="000667A6" w:rsidRDefault="0009316C" w:rsidP="0009316C">
      <w:pPr>
        <w:numPr>
          <w:ilvl w:val="0"/>
          <w:numId w:val="7"/>
        </w:numPr>
      </w:pPr>
      <w:r w:rsidRPr="000667A6">
        <w:t>Xem xét tính hợp lý, hợp pháp của các quy trình, quy chế nội bộ của Công ty</w:t>
      </w:r>
    </w:p>
    <w:p w:rsidR="0009316C" w:rsidRPr="000667A6" w:rsidRDefault="0009316C" w:rsidP="0009316C">
      <w:pPr>
        <w:numPr>
          <w:ilvl w:val="0"/>
          <w:numId w:val="7"/>
        </w:numPr>
      </w:pPr>
      <w:r w:rsidRPr="000667A6">
        <w:t>Kiểm tra báo cáo tình hình kinh doanh, báo cáo tài chính hàng quý, báo cáo tài chính bán niên và kiểm tra báo cáo tài chính kiểm toán năm của Công ty trước khi đệ trình Hội đồng Quản trị.</w:t>
      </w:r>
    </w:p>
    <w:p w:rsidR="0009316C" w:rsidRPr="000667A6" w:rsidRDefault="0009316C" w:rsidP="0009316C">
      <w:pPr>
        <w:numPr>
          <w:ilvl w:val="0"/>
          <w:numId w:val="6"/>
        </w:numPr>
      </w:pPr>
      <w:r w:rsidRPr="000667A6">
        <w:t>Sự phối hợp hoạt động giữa BKS đối với hoạt động của HĐQT, Ban Giám đốc điều hành và các cán bộ quản lý khác:</w:t>
      </w:r>
    </w:p>
    <w:p w:rsidR="0009316C" w:rsidRPr="000667A6" w:rsidRDefault="0009316C" w:rsidP="0009316C">
      <w:pPr>
        <w:numPr>
          <w:ilvl w:val="0"/>
          <w:numId w:val="7"/>
        </w:numPr>
      </w:pPr>
      <w:r w:rsidRPr="000667A6">
        <w:t>Tăng cường sự phối hợp, trao đổi và thảo luận giữa BKS và HĐQT, Ban Tổng Giám đốc điều hành và các cán bộ quản lý khác</w:t>
      </w:r>
    </w:p>
    <w:p w:rsidR="0009316C" w:rsidRPr="000667A6" w:rsidRDefault="0009316C" w:rsidP="0009316C">
      <w:pPr>
        <w:numPr>
          <w:ilvl w:val="0"/>
          <w:numId w:val="7"/>
        </w:numPr>
      </w:pPr>
      <w:r w:rsidRPr="000667A6">
        <w:t>Toàn bộ các tài liệu họp của HĐQT đều được gửi BKS để nghiên cứu và đưa ra ý kiến đống góp kịp thời</w:t>
      </w:r>
    </w:p>
    <w:p w:rsidR="0009316C" w:rsidRPr="000667A6" w:rsidRDefault="0009316C" w:rsidP="0009316C">
      <w:pPr>
        <w:numPr>
          <w:ilvl w:val="0"/>
          <w:numId w:val="7"/>
        </w:numPr>
      </w:pPr>
      <w:r w:rsidRPr="000667A6">
        <w:lastRenderedPageBreak/>
        <w:t>Các biên bản họp của HĐQT và biên bản họp giao ban của Công ty đều được gửi tới BKS để cập nhật kịp thời và đưa ra các ý kiến đóng góp kịp thời</w:t>
      </w:r>
    </w:p>
    <w:p w:rsidR="0009316C" w:rsidRPr="000667A6" w:rsidRDefault="0009316C" w:rsidP="0009316C">
      <w:pPr>
        <w:numPr>
          <w:ilvl w:val="0"/>
          <w:numId w:val="6"/>
        </w:numPr>
      </w:pPr>
      <w:r w:rsidRPr="000667A6">
        <w:t>Hoạt động khác của BKS (nếu có)</w:t>
      </w:r>
    </w:p>
    <w:p w:rsidR="0009316C" w:rsidRPr="000667A6" w:rsidRDefault="0009316C" w:rsidP="0009316C">
      <w:pPr>
        <w:ind w:left="360"/>
        <w:rPr>
          <w:b/>
        </w:rPr>
      </w:pPr>
      <w:r w:rsidRPr="000667A6">
        <w:rPr>
          <w:b/>
        </w:rPr>
        <w:t>IV. Đào tạo về quản trị công ty:</w:t>
      </w:r>
    </w:p>
    <w:p w:rsidR="0009316C" w:rsidRPr="000667A6" w:rsidRDefault="0009316C" w:rsidP="0009316C">
      <w:pPr>
        <w:ind w:left="360"/>
        <w:rPr>
          <w:b/>
        </w:rPr>
      </w:pPr>
      <w:r w:rsidRPr="000667A6">
        <w:t>Các khóa đào tạo về quản trị công ty mà các thành viên HĐQT, Thành viên BKS, Giám đốc (Tổng Giám đốc) điều hành, các cán bộ quản lý khác và Thư ký công ty đã tham gia theo quy định về quản trị công ty:</w:t>
      </w:r>
    </w:p>
    <w:p w:rsidR="0009316C" w:rsidRPr="000667A6" w:rsidRDefault="0009316C" w:rsidP="0009316C">
      <w:pPr>
        <w:ind w:left="360"/>
        <w:rPr>
          <w:b/>
        </w:rPr>
      </w:pPr>
      <w:r w:rsidRPr="000667A6">
        <w:rPr>
          <w:b/>
        </w:rPr>
        <w:t xml:space="preserve">V. </w:t>
      </w:r>
      <w:r w:rsidR="00BC1DFC">
        <w:rPr>
          <w:b/>
        </w:rPr>
        <w:t xml:space="preserve">Danh </w:t>
      </w:r>
      <w:r w:rsidRPr="000667A6">
        <w:rPr>
          <w:b/>
        </w:rPr>
        <w:t>sách về người có liên quan của Công ty niêm yết theo quy định tại khoản 34 Điều 6 Luật Chứng khoán và giao dịch của người có liên quan của công ty với chính Công ty.</w:t>
      </w:r>
    </w:p>
    <w:p w:rsidR="008B4FE1" w:rsidRPr="000667A6" w:rsidRDefault="0009316C" w:rsidP="0009316C">
      <w:pPr>
        <w:ind w:firstLine="360"/>
      </w:pPr>
      <w:r w:rsidRPr="000667A6">
        <w:t>1. Danh sách người có liên quan của Công ty (Xem danh sách đính kèm)</w:t>
      </w:r>
    </w:p>
    <w:p w:rsidR="0009316C" w:rsidRPr="000667A6" w:rsidRDefault="0009316C" w:rsidP="0009316C">
      <w:pPr>
        <w:ind w:left="360"/>
      </w:pPr>
      <w:r w:rsidRPr="000667A6">
        <w:t>2. Giao dịch giữa công ty với người có liên quan của công ty; hoặc giữa công ty với cổ đông lớn, người nội bộ, người có liên quan của người nội bộ ( không có)</w:t>
      </w:r>
    </w:p>
    <w:p w:rsidR="0009316C" w:rsidRPr="000667A6" w:rsidRDefault="0009316C" w:rsidP="0009316C">
      <w:pPr>
        <w:ind w:left="360"/>
      </w:pPr>
      <w:r w:rsidRPr="000667A6">
        <w:t>3. Giao dịch giữa người nội bộ công ty niêm yết, người có liên quan của người nội bộ với công ty con, công ty do công ty niêm yết nắm quyền kiểm soát (không có)</w:t>
      </w:r>
    </w:p>
    <w:p w:rsidR="00C375C8" w:rsidRDefault="0009316C" w:rsidP="0009316C">
      <w:pPr>
        <w:ind w:firstLine="360"/>
      </w:pPr>
      <w:r w:rsidRPr="000667A6">
        <w:t>4. Giao dịch giữa công ty với cá</w:t>
      </w:r>
    </w:p>
    <w:p w:rsidR="0009316C" w:rsidRPr="000667A6" w:rsidRDefault="0009316C" w:rsidP="0009316C">
      <w:pPr>
        <w:ind w:firstLine="360"/>
      </w:pPr>
      <w:r w:rsidRPr="000667A6">
        <w:t>c đối tượng khác</w:t>
      </w:r>
    </w:p>
    <w:p w:rsidR="0009316C" w:rsidRPr="000667A6" w:rsidRDefault="0009316C" w:rsidP="0009316C">
      <w:pPr>
        <w:ind w:left="360"/>
      </w:pPr>
      <w:r w:rsidRPr="000667A6">
        <w:t>4.1 Giao dịch giữa công ty với công ty mà thành viên HĐQT, thành viên Ban Kiểm soát, Giám đốc (Tổng Giám đốc) điều hành đã và đang là thành viên sáng lập hoặc thành viên HĐQT, Giám đốc (Tổng Giám đốc) điều hành trong thời gian ba (03) năm trở lại đây ( tính tại thời điểm lập báo cáo)</w:t>
      </w:r>
    </w:p>
    <w:p w:rsidR="0009316C" w:rsidRPr="000667A6" w:rsidRDefault="0009316C" w:rsidP="0009316C">
      <w:pPr>
        <w:ind w:left="360"/>
      </w:pPr>
      <w:r w:rsidRPr="000667A6">
        <w:t>4.2 Giao dịch giữa công ty với công ty mà người có liên quan của thành viên HĐQT, Giám đốc (Tổng Giám đốc) điều hành</w:t>
      </w:r>
    </w:p>
    <w:p w:rsidR="0009316C" w:rsidRPr="000667A6" w:rsidRDefault="0009316C" w:rsidP="0009316C">
      <w:pPr>
        <w:ind w:left="360"/>
      </w:pPr>
      <w:r w:rsidRPr="000667A6">
        <w:t>4.3 Các giao dịch khác của công ty (nếu có) có thể mang lại lợi ích vật chất hoặc phi vật chất đối với thành viên HĐQT, thành viên Ban Kiếm soát, Giám đốc (Tổng Giám đốc) điều hành</w:t>
      </w:r>
    </w:p>
    <w:p w:rsidR="0009316C" w:rsidRPr="00BC1DFC" w:rsidRDefault="0009316C" w:rsidP="0009316C">
      <w:pPr>
        <w:ind w:left="360"/>
      </w:pPr>
      <w:r w:rsidRPr="000667A6">
        <w:rPr>
          <w:b/>
        </w:rPr>
        <w:t xml:space="preserve">VI. </w:t>
      </w:r>
      <w:r w:rsidRPr="00BC1DFC">
        <w:rPr>
          <w:b/>
        </w:rPr>
        <w:t>Giao dịch cổ phiếu của người nội bộ và người liên quan của người nội bộ</w:t>
      </w:r>
    </w:p>
    <w:p w:rsidR="0009316C" w:rsidRPr="000667A6" w:rsidRDefault="0009316C" w:rsidP="0009316C">
      <w:pPr>
        <w:numPr>
          <w:ilvl w:val="0"/>
          <w:numId w:val="8"/>
        </w:numPr>
      </w:pPr>
      <w:r w:rsidRPr="00BC1DFC">
        <w:t>Danh sách người nội bộ và người có</w:t>
      </w:r>
      <w:r w:rsidRPr="000667A6">
        <w:t xml:space="preserve"> liên quan của người nội bộ</w:t>
      </w:r>
      <w:r w:rsidR="00BC1DFC">
        <w:t xml:space="preserve"> (Xem danh sách đính kèm)</w:t>
      </w:r>
    </w:p>
    <w:p w:rsidR="0009316C" w:rsidRPr="000667A6" w:rsidRDefault="0009316C" w:rsidP="0009316C">
      <w:pPr>
        <w:numPr>
          <w:ilvl w:val="0"/>
          <w:numId w:val="8"/>
        </w:numPr>
      </w:pPr>
      <w:r w:rsidRPr="000667A6">
        <w:t>Giao dịch của người nội bộ và người có liên quan đối với cổ phiếu của công ty niêm yết (Không có)</w:t>
      </w:r>
    </w:p>
    <w:tbl>
      <w:tblPr>
        <w:tblW w:w="991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575"/>
        <w:gridCol w:w="1215"/>
        <w:gridCol w:w="1170"/>
        <w:gridCol w:w="1170"/>
        <w:gridCol w:w="1080"/>
        <w:gridCol w:w="1080"/>
        <w:gridCol w:w="2159"/>
      </w:tblGrid>
      <w:tr w:rsidR="0009316C" w:rsidRPr="000667A6" w:rsidTr="00E21D9C">
        <w:trPr>
          <w:trHeight w:val="942"/>
        </w:trPr>
        <w:tc>
          <w:tcPr>
            <w:tcW w:w="468" w:type="dxa"/>
          </w:tcPr>
          <w:p w:rsidR="0009316C" w:rsidRPr="000667A6" w:rsidRDefault="0009316C" w:rsidP="0009316C">
            <w:r w:rsidRPr="000667A6">
              <w:t>STT</w:t>
            </w:r>
          </w:p>
        </w:tc>
        <w:tc>
          <w:tcPr>
            <w:tcW w:w="1575" w:type="dxa"/>
          </w:tcPr>
          <w:p w:rsidR="0009316C" w:rsidRPr="000667A6" w:rsidRDefault="0009316C" w:rsidP="0009316C">
            <w:r w:rsidRPr="000667A6">
              <w:t>Người thực hiện giao dịch</w:t>
            </w:r>
          </w:p>
        </w:tc>
        <w:tc>
          <w:tcPr>
            <w:tcW w:w="1215" w:type="dxa"/>
          </w:tcPr>
          <w:p w:rsidR="0009316C" w:rsidRPr="000667A6" w:rsidRDefault="0009316C" w:rsidP="0009316C">
            <w:r w:rsidRPr="000667A6">
              <w:t>Quan hệ với người nội bộ</w:t>
            </w:r>
          </w:p>
        </w:tc>
        <w:tc>
          <w:tcPr>
            <w:tcW w:w="2340" w:type="dxa"/>
            <w:gridSpan w:val="2"/>
          </w:tcPr>
          <w:p w:rsidR="0009316C" w:rsidRPr="000667A6" w:rsidRDefault="0009316C" w:rsidP="0009316C">
            <w:r w:rsidRPr="000667A6">
              <w:t>Số cổ phiếu sở hữu đầu kỳ</w:t>
            </w:r>
          </w:p>
        </w:tc>
        <w:tc>
          <w:tcPr>
            <w:tcW w:w="2160" w:type="dxa"/>
            <w:gridSpan w:val="2"/>
          </w:tcPr>
          <w:p w:rsidR="0009316C" w:rsidRPr="000667A6" w:rsidRDefault="0009316C" w:rsidP="0009316C">
            <w:r w:rsidRPr="000667A6">
              <w:t>Số cổ phiếu sở hữu cuối kỳ</w:t>
            </w:r>
          </w:p>
        </w:tc>
        <w:tc>
          <w:tcPr>
            <w:tcW w:w="2159" w:type="dxa"/>
          </w:tcPr>
          <w:p w:rsidR="0009316C" w:rsidRPr="000667A6" w:rsidRDefault="0009316C" w:rsidP="0009316C">
            <w:r w:rsidRPr="000667A6">
              <w:t>Lý do tăng giảm (mua, bán, chuyển đổi, thưởng…)</w:t>
            </w:r>
          </w:p>
        </w:tc>
      </w:tr>
      <w:tr w:rsidR="0009316C" w:rsidRPr="000667A6" w:rsidTr="00E21D9C">
        <w:trPr>
          <w:trHeight w:val="281"/>
        </w:trPr>
        <w:tc>
          <w:tcPr>
            <w:tcW w:w="468" w:type="dxa"/>
          </w:tcPr>
          <w:p w:rsidR="0009316C" w:rsidRPr="000667A6" w:rsidRDefault="0009316C" w:rsidP="0009316C"/>
        </w:tc>
        <w:tc>
          <w:tcPr>
            <w:tcW w:w="1575" w:type="dxa"/>
          </w:tcPr>
          <w:p w:rsidR="0009316C" w:rsidRPr="000667A6" w:rsidRDefault="0009316C" w:rsidP="0009316C"/>
        </w:tc>
        <w:tc>
          <w:tcPr>
            <w:tcW w:w="1215" w:type="dxa"/>
          </w:tcPr>
          <w:p w:rsidR="0009316C" w:rsidRPr="000667A6" w:rsidRDefault="0009316C" w:rsidP="0009316C"/>
        </w:tc>
        <w:tc>
          <w:tcPr>
            <w:tcW w:w="1170" w:type="dxa"/>
          </w:tcPr>
          <w:p w:rsidR="0009316C" w:rsidRPr="000667A6" w:rsidRDefault="0009316C" w:rsidP="0009316C"/>
        </w:tc>
        <w:tc>
          <w:tcPr>
            <w:tcW w:w="1170" w:type="dxa"/>
          </w:tcPr>
          <w:p w:rsidR="0009316C" w:rsidRPr="000667A6" w:rsidRDefault="0009316C" w:rsidP="0009316C"/>
        </w:tc>
        <w:tc>
          <w:tcPr>
            <w:tcW w:w="1080" w:type="dxa"/>
          </w:tcPr>
          <w:p w:rsidR="0009316C" w:rsidRPr="000667A6" w:rsidRDefault="0009316C" w:rsidP="0009316C"/>
        </w:tc>
        <w:tc>
          <w:tcPr>
            <w:tcW w:w="1080" w:type="dxa"/>
          </w:tcPr>
          <w:p w:rsidR="0009316C" w:rsidRPr="000667A6" w:rsidRDefault="0009316C" w:rsidP="0009316C"/>
        </w:tc>
        <w:tc>
          <w:tcPr>
            <w:tcW w:w="2159" w:type="dxa"/>
          </w:tcPr>
          <w:p w:rsidR="0009316C" w:rsidRPr="000667A6" w:rsidRDefault="0009316C" w:rsidP="0009316C"/>
        </w:tc>
      </w:tr>
    </w:tbl>
    <w:p w:rsidR="0009316C" w:rsidRPr="000667A6" w:rsidRDefault="0009316C" w:rsidP="00E21D9C">
      <w:pPr>
        <w:ind w:left="720"/>
      </w:pPr>
    </w:p>
    <w:p w:rsidR="0009316C" w:rsidRPr="000667A6" w:rsidRDefault="00E21D9C" w:rsidP="00E21D9C">
      <w:pPr>
        <w:ind w:firstLine="360"/>
      </w:pPr>
      <w:r w:rsidRPr="000667A6">
        <w:rPr>
          <w:b/>
        </w:rPr>
        <w:t>VII. Các vấn đề cần lưu ý khác (không có).</w:t>
      </w:r>
    </w:p>
    <w:p w:rsidR="0009316C" w:rsidRPr="000667A6" w:rsidRDefault="0009316C" w:rsidP="0009316C">
      <w:pPr>
        <w:ind w:left="360"/>
      </w:pPr>
    </w:p>
    <w:tbl>
      <w:tblPr>
        <w:tblStyle w:val="a4"/>
        <w:tblW w:w="16036" w:type="dxa"/>
        <w:tblInd w:w="-115" w:type="dxa"/>
        <w:tblLayout w:type="fixed"/>
        <w:tblLook w:val="0000" w:firstRow="0" w:lastRow="0" w:firstColumn="0" w:lastColumn="0" w:noHBand="0" w:noVBand="0"/>
      </w:tblPr>
      <w:tblGrid>
        <w:gridCol w:w="10182"/>
        <w:gridCol w:w="5854"/>
      </w:tblGrid>
      <w:tr w:rsidR="008B4FE1">
        <w:trPr>
          <w:trHeight w:val="2180"/>
        </w:trPr>
        <w:tc>
          <w:tcPr>
            <w:tcW w:w="10182" w:type="dxa"/>
          </w:tcPr>
          <w:p w:rsidR="008B4FE1" w:rsidRDefault="008B4FE1">
            <w:pPr>
              <w:pStyle w:val="Normal1"/>
            </w:pPr>
          </w:p>
          <w:tbl>
            <w:tblPr>
              <w:tblStyle w:val="a3"/>
              <w:tblW w:w="9966" w:type="dxa"/>
              <w:tblLayout w:type="fixed"/>
              <w:tblLook w:val="0400" w:firstRow="0" w:lastRow="0" w:firstColumn="0" w:lastColumn="0" w:noHBand="0" w:noVBand="1"/>
            </w:tblPr>
            <w:tblGrid>
              <w:gridCol w:w="4982"/>
              <w:gridCol w:w="4984"/>
            </w:tblGrid>
            <w:tr w:rsidR="008B4FE1">
              <w:trPr>
                <w:trHeight w:val="1920"/>
              </w:trPr>
              <w:tc>
                <w:tcPr>
                  <w:tcW w:w="4982" w:type="dxa"/>
                </w:tcPr>
                <w:p w:rsidR="008B4FE1" w:rsidRDefault="00DE0EEB" w:rsidP="00080BA7">
                  <w:pPr>
                    <w:pStyle w:val="Normal1"/>
                  </w:pPr>
                  <w:r>
                    <w:rPr>
                      <w:i/>
                      <w:sz w:val="18"/>
                      <w:szCs w:val="18"/>
                      <w:u w:val="single"/>
                    </w:rPr>
                    <w:t>Nơi gửi:</w:t>
                  </w:r>
                </w:p>
                <w:p w:rsidR="008B4FE1" w:rsidRDefault="005C40F1" w:rsidP="005C40F1">
                  <w:pPr>
                    <w:pStyle w:val="Normal1"/>
                    <w:rPr>
                      <w:i/>
                      <w:sz w:val="18"/>
                      <w:szCs w:val="18"/>
                    </w:rPr>
                  </w:pPr>
                  <w:r>
                    <w:rPr>
                      <w:i/>
                      <w:sz w:val="18"/>
                      <w:szCs w:val="18"/>
                    </w:rPr>
                    <w:t xml:space="preserve">- </w:t>
                  </w:r>
                  <w:r w:rsidR="00DE0EEB">
                    <w:rPr>
                      <w:i/>
                      <w:sz w:val="18"/>
                      <w:szCs w:val="18"/>
                    </w:rPr>
                    <w:t>Như kính gửi</w:t>
                  </w:r>
                </w:p>
                <w:p w:rsidR="008B4FE1" w:rsidRDefault="005C40F1" w:rsidP="005C40F1">
                  <w:pPr>
                    <w:pStyle w:val="Normal1"/>
                    <w:rPr>
                      <w:i/>
                      <w:sz w:val="18"/>
                      <w:szCs w:val="18"/>
                    </w:rPr>
                  </w:pPr>
                  <w:r>
                    <w:rPr>
                      <w:i/>
                      <w:sz w:val="18"/>
                      <w:szCs w:val="18"/>
                    </w:rPr>
                    <w:t xml:space="preserve">- </w:t>
                  </w:r>
                  <w:r w:rsidR="00DE0EEB">
                    <w:rPr>
                      <w:i/>
                      <w:sz w:val="18"/>
                      <w:szCs w:val="18"/>
                    </w:rPr>
                    <w:t>HĐQT, BKS</w:t>
                  </w:r>
                </w:p>
                <w:p w:rsidR="008B4FE1" w:rsidRDefault="005C40F1" w:rsidP="005C40F1">
                  <w:pPr>
                    <w:pStyle w:val="Normal1"/>
                    <w:rPr>
                      <w:i/>
                      <w:sz w:val="18"/>
                      <w:szCs w:val="18"/>
                    </w:rPr>
                  </w:pPr>
                  <w:r>
                    <w:rPr>
                      <w:i/>
                      <w:sz w:val="18"/>
                      <w:szCs w:val="18"/>
                    </w:rPr>
                    <w:t xml:space="preserve">- </w:t>
                  </w:r>
                  <w:r w:rsidR="00DE0EEB">
                    <w:rPr>
                      <w:i/>
                      <w:sz w:val="18"/>
                      <w:szCs w:val="18"/>
                    </w:rPr>
                    <w:t>BTGĐ</w:t>
                  </w:r>
                </w:p>
                <w:p w:rsidR="008B4FE1" w:rsidRDefault="005C40F1" w:rsidP="005C40F1">
                  <w:pPr>
                    <w:pStyle w:val="Normal1"/>
                    <w:rPr>
                      <w:i/>
                      <w:sz w:val="18"/>
                      <w:szCs w:val="18"/>
                    </w:rPr>
                  </w:pPr>
                  <w:r>
                    <w:rPr>
                      <w:i/>
                      <w:sz w:val="18"/>
                      <w:szCs w:val="18"/>
                    </w:rPr>
                    <w:t xml:space="preserve">- </w:t>
                  </w:r>
                  <w:r w:rsidR="00DE0EEB">
                    <w:rPr>
                      <w:i/>
                      <w:sz w:val="18"/>
                      <w:szCs w:val="18"/>
                    </w:rPr>
                    <w:t>Lưu</w:t>
                  </w:r>
                </w:p>
                <w:p w:rsidR="008B4FE1" w:rsidRDefault="008B4FE1">
                  <w:pPr>
                    <w:pStyle w:val="Normal1"/>
                  </w:pPr>
                </w:p>
              </w:tc>
              <w:tc>
                <w:tcPr>
                  <w:tcW w:w="4984" w:type="dxa"/>
                </w:tcPr>
                <w:p w:rsidR="008B4FE1" w:rsidRDefault="00DE0EEB">
                  <w:pPr>
                    <w:pStyle w:val="Normal1"/>
                    <w:jc w:val="center"/>
                  </w:pPr>
                  <w:r>
                    <w:rPr>
                      <w:b/>
                      <w:sz w:val="20"/>
                      <w:szCs w:val="20"/>
                    </w:rPr>
                    <w:t xml:space="preserve">CÔNG TY CỔ PHẦN ĐẦU TƯ </w:t>
                  </w:r>
                </w:p>
                <w:p w:rsidR="008B4FE1" w:rsidRDefault="00DE0EEB">
                  <w:pPr>
                    <w:pStyle w:val="Normal1"/>
                    <w:jc w:val="center"/>
                  </w:pPr>
                  <w:r>
                    <w:rPr>
                      <w:b/>
                      <w:sz w:val="20"/>
                      <w:szCs w:val="20"/>
                    </w:rPr>
                    <w:t>CHÂU Á – THÁI BÌNH DƯƠNG</w:t>
                  </w:r>
                </w:p>
                <w:p w:rsidR="008B4FE1" w:rsidRDefault="00DE0EEB">
                  <w:pPr>
                    <w:pStyle w:val="Normal1"/>
                    <w:jc w:val="center"/>
                  </w:pPr>
                  <w:r>
                    <w:rPr>
                      <w:b/>
                      <w:sz w:val="20"/>
                      <w:szCs w:val="20"/>
                    </w:rPr>
                    <w:t>CHỦ TỊCH.HỘI ĐỒNG QUẢN TRỊ</w:t>
                  </w:r>
                </w:p>
                <w:p w:rsidR="008B4FE1" w:rsidRDefault="007D5005">
                  <w:pPr>
                    <w:pStyle w:val="Normal1"/>
                    <w:jc w:val="center"/>
                  </w:pPr>
                  <w:r>
                    <w:t>(Đã ký)</w:t>
                  </w:r>
                  <w:bookmarkStart w:id="0" w:name="_GoBack"/>
                  <w:bookmarkEnd w:id="0"/>
                </w:p>
                <w:p w:rsidR="008B4FE1" w:rsidRDefault="008B4FE1">
                  <w:pPr>
                    <w:pStyle w:val="Normal1"/>
                    <w:jc w:val="center"/>
                  </w:pPr>
                </w:p>
                <w:p w:rsidR="008B4FE1" w:rsidRDefault="008B4FE1">
                  <w:pPr>
                    <w:pStyle w:val="Normal1"/>
                    <w:jc w:val="center"/>
                  </w:pPr>
                </w:p>
                <w:p w:rsidR="008B4FE1" w:rsidRDefault="008B4FE1">
                  <w:pPr>
                    <w:pStyle w:val="Normal1"/>
                    <w:jc w:val="center"/>
                  </w:pPr>
                </w:p>
                <w:p w:rsidR="008B4FE1" w:rsidRDefault="008B4FE1">
                  <w:pPr>
                    <w:pStyle w:val="Normal1"/>
                    <w:jc w:val="center"/>
                  </w:pPr>
                </w:p>
                <w:p w:rsidR="008B4FE1" w:rsidRDefault="008B4FE1">
                  <w:pPr>
                    <w:pStyle w:val="Normal1"/>
                    <w:jc w:val="center"/>
                  </w:pPr>
                </w:p>
                <w:p w:rsidR="008B4FE1" w:rsidRDefault="00DE0EEB">
                  <w:pPr>
                    <w:pStyle w:val="Normal1"/>
                    <w:jc w:val="center"/>
                  </w:pPr>
                  <w:r>
                    <w:rPr>
                      <w:b/>
                      <w:sz w:val="20"/>
                      <w:szCs w:val="20"/>
                    </w:rPr>
                    <w:t>Nguyễn Đỗ Lăng</w:t>
                  </w:r>
                </w:p>
              </w:tc>
            </w:tr>
          </w:tbl>
          <w:p w:rsidR="008B4FE1" w:rsidRDefault="008B4FE1">
            <w:pPr>
              <w:pStyle w:val="Normal1"/>
            </w:pPr>
          </w:p>
        </w:tc>
        <w:tc>
          <w:tcPr>
            <w:tcW w:w="5854" w:type="dxa"/>
          </w:tcPr>
          <w:p w:rsidR="008B4FE1" w:rsidRDefault="00C56BEC">
            <w:pPr>
              <w:pStyle w:val="Heading4"/>
            </w:pPr>
            <w:r>
              <w:rPr>
                <w:sz w:val="20"/>
                <w:szCs w:val="20"/>
              </w:rPr>
              <w:t xml:space="preserve">                                          </w:t>
            </w:r>
            <w:r w:rsidR="00DE0EEB">
              <w:rPr>
                <w:sz w:val="20"/>
                <w:szCs w:val="20"/>
              </w:rPr>
              <w:t xml:space="preserve"> CHỦ TỊCH HĐQT   </w:t>
            </w:r>
          </w:p>
          <w:p w:rsidR="008B4FE1" w:rsidRDefault="00DE0EEB">
            <w:pPr>
              <w:pStyle w:val="Normal1"/>
            </w:pPr>
            <w:r>
              <w:rPr>
                <w:i/>
                <w:sz w:val="20"/>
                <w:szCs w:val="20"/>
              </w:rPr>
              <w:t xml:space="preserve">                                 </w:t>
            </w: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DE0EEB">
            <w:pPr>
              <w:pStyle w:val="Normal1"/>
            </w:pPr>
            <w:r>
              <w:rPr>
                <w:b/>
                <w:sz w:val="20"/>
                <w:szCs w:val="20"/>
              </w:rPr>
              <w:t xml:space="preserve">                                                                 Nguyễn Đỗ Lăng</w:t>
            </w:r>
          </w:p>
          <w:p w:rsidR="008B4FE1" w:rsidRDefault="00DE0EEB">
            <w:pPr>
              <w:pStyle w:val="Normal1"/>
            </w:pPr>
            <w:r>
              <w:rPr>
                <w:sz w:val="20"/>
                <w:szCs w:val="20"/>
              </w:rPr>
              <w:t xml:space="preserve">                       </w:t>
            </w:r>
          </w:p>
        </w:tc>
      </w:tr>
    </w:tbl>
    <w:p w:rsidR="008B4FE1" w:rsidRDefault="008B4FE1">
      <w:pPr>
        <w:pStyle w:val="Normal1"/>
      </w:pPr>
    </w:p>
    <w:p w:rsidR="008B4FE1" w:rsidRDefault="008B4FE1">
      <w:pPr>
        <w:pStyle w:val="Normal1"/>
        <w:jc w:val="center"/>
      </w:pPr>
    </w:p>
    <w:p w:rsidR="008B4FE1" w:rsidRDefault="008B4FE1">
      <w:pPr>
        <w:pStyle w:val="Normal1"/>
      </w:pPr>
    </w:p>
    <w:p w:rsidR="008B4FE1" w:rsidRDefault="008B4FE1">
      <w:pPr>
        <w:pStyle w:val="Normal1"/>
      </w:pPr>
    </w:p>
    <w:p w:rsidR="008B4FE1" w:rsidRDefault="00DE0EEB">
      <w:pPr>
        <w:pStyle w:val="Normal1"/>
      </w:pPr>
      <w:r>
        <w:br w:type="page"/>
      </w:r>
    </w:p>
    <w:p w:rsidR="007311C6" w:rsidRDefault="007311C6" w:rsidP="007311C6">
      <w:pPr>
        <w:pStyle w:val="Normal1"/>
        <w:spacing w:before="60" w:after="60"/>
        <w:rPr>
          <w:b/>
          <w:sz w:val="20"/>
          <w:szCs w:val="20"/>
        </w:rPr>
        <w:sectPr w:rsidR="007311C6" w:rsidSect="00EF1D7D">
          <w:pgSz w:w="11909" w:h="16834"/>
          <w:pgMar w:top="1440" w:right="547" w:bottom="360" w:left="1166" w:header="720" w:footer="720" w:gutter="0"/>
          <w:pgNumType w:start="1"/>
          <w:cols w:space="720"/>
        </w:sectPr>
      </w:pPr>
    </w:p>
    <w:p w:rsidR="008B4FE1" w:rsidRDefault="00BC1DFC" w:rsidP="007311C6">
      <w:pPr>
        <w:pStyle w:val="Normal1"/>
        <w:spacing w:before="60" w:after="60"/>
        <w:ind w:left="2880" w:firstLine="720"/>
      </w:pPr>
      <w:r>
        <w:rPr>
          <w:b/>
          <w:sz w:val="20"/>
          <w:szCs w:val="20"/>
        </w:rPr>
        <w:lastRenderedPageBreak/>
        <w:t xml:space="preserve">                              </w:t>
      </w:r>
      <w:r w:rsidR="00DE0EEB">
        <w:rPr>
          <w:b/>
          <w:sz w:val="20"/>
          <w:szCs w:val="20"/>
        </w:rPr>
        <w:t>DANH  SÁCH  CỔ ĐÔNG NỘI BỘ VÀ NGƯỜI CÓ LIÊN QUAN</w:t>
      </w:r>
    </w:p>
    <w:p w:rsidR="008B4FE1" w:rsidRDefault="00DE0EEB" w:rsidP="007311C6">
      <w:pPr>
        <w:pStyle w:val="Normal1"/>
        <w:spacing w:before="280" w:after="100"/>
        <w:ind w:firstLine="720"/>
        <w:jc w:val="center"/>
      </w:pPr>
      <w:r>
        <w:rPr>
          <w:b/>
        </w:rPr>
        <w:t>CÔNG TY CỔ PHẦN ĐẦU TƯ CHÂU Á – THÁI BÌNH DƯƠNG</w:t>
      </w:r>
    </w:p>
    <w:p w:rsidR="008B4FE1" w:rsidRDefault="00BC1DFC">
      <w:pPr>
        <w:pStyle w:val="Normal1"/>
        <w:spacing w:before="280" w:after="100"/>
        <w:jc w:val="center"/>
      </w:pPr>
      <w:r>
        <w:rPr>
          <w:b/>
          <w:i/>
        </w:rPr>
        <w:t xml:space="preserve"> (</w:t>
      </w:r>
      <w:r w:rsidR="00DE0EEB">
        <w:rPr>
          <w:b/>
          <w:i/>
        </w:rPr>
        <w:t>Kèm theo Bá</w:t>
      </w:r>
      <w:r w:rsidR="007311C6">
        <w:rPr>
          <w:b/>
          <w:i/>
        </w:rPr>
        <w:t xml:space="preserve">o cáo Quản trị năm </w:t>
      </w:r>
      <w:r w:rsidR="00133C1A">
        <w:rPr>
          <w:b/>
          <w:i/>
        </w:rPr>
        <w:t>2015</w:t>
      </w:r>
      <w:r w:rsidR="00DE0EEB">
        <w:rPr>
          <w:b/>
          <w:i/>
        </w:rPr>
        <w:t>)</w:t>
      </w:r>
    </w:p>
    <w:p w:rsidR="008B4FE1" w:rsidRDefault="00BC1DFC">
      <w:pPr>
        <w:pStyle w:val="Normal1"/>
        <w:spacing w:before="280" w:after="100"/>
      </w:pPr>
      <w:r>
        <w:rPr>
          <w:b/>
          <w:sz w:val="20"/>
          <w:szCs w:val="20"/>
        </w:rPr>
        <w:t>V.1</w:t>
      </w:r>
      <w:r w:rsidR="00DE0EEB">
        <w:rPr>
          <w:b/>
          <w:sz w:val="20"/>
          <w:szCs w:val="20"/>
        </w:rPr>
        <w:t xml:space="preserve">. Thay đổi danh sách về người có liên quan của công ty đại chúng theo quy định tại khoản 34 Điều 6 Luật Chứng khoán </w:t>
      </w:r>
      <w:r w:rsidR="00DE0EEB">
        <w:rPr>
          <w:sz w:val="20"/>
          <w:szCs w:val="20"/>
        </w:rPr>
        <w:t xml:space="preserve"> </w:t>
      </w:r>
      <w:r w:rsidR="00DE0EEB">
        <w:rPr>
          <w:b/>
          <w:sz w:val="20"/>
          <w:szCs w:val="20"/>
        </w:rPr>
        <w:t xml:space="preserve">Năm 2013:  </w:t>
      </w:r>
    </w:p>
    <w:tbl>
      <w:tblPr>
        <w:tblStyle w:val="a5"/>
        <w:tblW w:w="15943" w:type="dxa"/>
        <w:tblInd w:w="-11" w:type="dxa"/>
        <w:tblLayout w:type="fixed"/>
        <w:tblLook w:val="0400" w:firstRow="0" w:lastRow="0" w:firstColumn="0" w:lastColumn="0" w:noHBand="0" w:noVBand="1"/>
      </w:tblPr>
      <w:tblGrid>
        <w:gridCol w:w="531"/>
        <w:gridCol w:w="1764"/>
        <w:gridCol w:w="1040"/>
        <w:gridCol w:w="1012"/>
        <w:gridCol w:w="936"/>
        <w:gridCol w:w="945"/>
        <w:gridCol w:w="886"/>
        <w:gridCol w:w="3510"/>
        <w:gridCol w:w="1280"/>
        <w:gridCol w:w="1096"/>
        <w:gridCol w:w="2943"/>
      </w:tblGrid>
      <w:tr w:rsidR="008B4FE1" w:rsidTr="00C56BEC">
        <w:trPr>
          <w:trHeight w:val="1060"/>
        </w:trPr>
        <w:tc>
          <w:tcPr>
            <w:tcW w:w="531"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TT</w:t>
            </w:r>
          </w:p>
        </w:tc>
        <w:tc>
          <w:tcPr>
            <w:tcW w:w="1764"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Tên tổ chức/cá nhân</w:t>
            </w:r>
          </w:p>
        </w:tc>
        <w:tc>
          <w:tcPr>
            <w:tcW w:w="1040"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4"/>
                <w:szCs w:val="14"/>
              </w:rPr>
              <w:t>Tài khoản giao dịch chứng khoán (nếu có)</w:t>
            </w:r>
          </w:p>
        </w:tc>
        <w:tc>
          <w:tcPr>
            <w:tcW w:w="1012"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4"/>
                <w:szCs w:val="14"/>
              </w:rPr>
              <w:t>Chức vụ tại công ty (nếu có)</w:t>
            </w:r>
          </w:p>
        </w:tc>
        <w:tc>
          <w:tcPr>
            <w:tcW w:w="93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Số CMND/ ĐKKD</w:t>
            </w:r>
          </w:p>
        </w:tc>
        <w:tc>
          <w:tcPr>
            <w:tcW w:w="945"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Ngày cấp CMND/ ĐKKD</w:t>
            </w:r>
          </w:p>
        </w:tc>
        <w:tc>
          <w:tcPr>
            <w:tcW w:w="88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Nơi cấp</w:t>
            </w:r>
          </w:p>
        </w:tc>
        <w:tc>
          <w:tcPr>
            <w:tcW w:w="3510"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Địa chỉ</w:t>
            </w:r>
          </w:p>
        </w:tc>
        <w:tc>
          <w:tcPr>
            <w:tcW w:w="1280"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4"/>
                <w:szCs w:val="14"/>
              </w:rPr>
              <w:t>Thời điểm bắt đầu là người có liên quan</w:t>
            </w:r>
          </w:p>
        </w:tc>
        <w:tc>
          <w:tcPr>
            <w:tcW w:w="109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4"/>
                <w:szCs w:val="14"/>
              </w:rPr>
              <w:t>Thời điểm không còn là người có liên quan</w:t>
            </w:r>
          </w:p>
        </w:tc>
        <w:tc>
          <w:tcPr>
            <w:tcW w:w="2943"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4"/>
                <w:szCs w:val="14"/>
              </w:rPr>
              <w:t>Lý do</w:t>
            </w:r>
          </w:p>
        </w:tc>
      </w:tr>
      <w:tr w:rsidR="008B4FE1" w:rsidTr="00C56BEC">
        <w:trPr>
          <w:trHeight w:val="317"/>
        </w:trPr>
        <w:tc>
          <w:tcPr>
            <w:tcW w:w="531"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1764"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1040"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1012"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93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945"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88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3510"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1280"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109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2943"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tc>
      </w:tr>
      <w:tr w:rsidR="00C56BEC" w:rsidTr="00416B41">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C56BEC">
            <w:pPr>
              <w:pStyle w:val="Normal1"/>
              <w:widowControl w:val="0"/>
              <w:spacing w:line="276" w:lineRule="auto"/>
              <w:rPr>
                <w:b/>
                <w:sz w:val="14"/>
                <w:szCs w:val="14"/>
              </w:rPr>
            </w:pPr>
            <w:r w:rsidRPr="001C287A">
              <w:rPr>
                <w:b/>
                <w:sz w:val="14"/>
                <w:szCs w:val="14"/>
              </w:rPr>
              <w:t>1</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C56BEC">
            <w:pPr>
              <w:pStyle w:val="Normal1"/>
              <w:widowControl w:val="0"/>
              <w:spacing w:line="276" w:lineRule="auto"/>
              <w:rPr>
                <w:b/>
                <w:sz w:val="14"/>
                <w:szCs w:val="14"/>
              </w:rPr>
            </w:pPr>
            <w:r w:rsidRPr="001C287A">
              <w:rPr>
                <w:b/>
                <w:sz w:val="14"/>
                <w:szCs w:val="14"/>
              </w:rPr>
              <w:t>Lusy Miranda</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C56BEC">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C56BEC">
            <w:pPr>
              <w:pStyle w:val="Normal1"/>
              <w:widowControl w:val="0"/>
              <w:spacing w:line="276" w:lineRule="auto"/>
              <w:rPr>
                <w:b/>
                <w:sz w:val="14"/>
                <w:szCs w:val="14"/>
              </w:rPr>
            </w:pPr>
            <w:r w:rsidRPr="001C287A">
              <w:rPr>
                <w:b/>
                <w:sz w:val="14"/>
                <w:szCs w:val="14"/>
              </w:rPr>
              <w:t>TVHĐQT</w:t>
            </w: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C56BEC">
            <w:pPr>
              <w:pStyle w:val="Normal1"/>
              <w:widowControl w:val="0"/>
              <w:spacing w:line="276" w:lineRule="auto"/>
              <w:rPr>
                <w:b/>
                <w:sz w:val="14"/>
                <w:szCs w:val="14"/>
              </w:rPr>
            </w:pPr>
            <w:r w:rsidRPr="001C287A">
              <w:rPr>
                <w:b/>
                <w:sz w:val="14"/>
                <w:szCs w:val="14"/>
              </w:rPr>
              <w:t>X 043778</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BD2DDD">
            <w:pPr>
              <w:pStyle w:val="Normal1"/>
              <w:widowControl w:val="0"/>
              <w:spacing w:line="276" w:lineRule="auto"/>
              <w:rPr>
                <w:b/>
                <w:sz w:val="14"/>
                <w:szCs w:val="14"/>
              </w:rPr>
            </w:pPr>
            <w:r w:rsidRPr="001C287A">
              <w:rPr>
                <w:b/>
                <w:sz w:val="14"/>
                <w:szCs w:val="14"/>
              </w:rPr>
              <w:t>7/8/2014</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BD2DDD">
            <w:pPr>
              <w:pStyle w:val="Normal1"/>
              <w:widowControl w:val="0"/>
              <w:spacing w:line="276" w:lineRule="auto"/>
              <w:rPr>
                <w:b/>
                <w:sz w:val="14"/>
                <w:szCs w:val="14"/>
              </w:rPr>
            </w:pPr>
            <w:r w:rsidRPr="001C287A">
              <w:rPr>
                <w:b/>
                <w:sz w:val="14"/>
                <w:szCs w:val="14"/>
              </w:rPr>
              <w:t xml:space="preserve">Jarkata, Indonesia </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BD2DDD">
            <w:pPr>
              <w:pStyle w:val="Normal1"/>
              <w:widowControl w:val="0"/>
              <w:spacing w:line="276" w:lineRule="auto"/>
              <w:rPr>
                <w:b/>
                <w:sz w:val="14"/>
                <w:szCs w:val="14"/>
              </w:rPr>
            </w:pPr>
            <w:r w:rsidRPr="001C287A">
              <w:rPr>
                <w:b/>
                <w:sz w:val="14"/>
                <w:szCs w:val="14"/>
              </w:rPr>
              <w:t xml:space="preserve">JL. Alaydrus, no.61, Petojo Utara, Jakarta Pusat, Indonesia </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BD2DDD" w:rsidP="00BD2DDD">
            <w:pPr>
              <w:pStyle w:val="Normal1"/>
              <w:widowControl w:val="0"/>
              <w:spacing w:line="276" w:lineRule="auto"/>
              <w:jc w:val="center"/>
              <w:rPr>
                <w:b/>
                <w:sz w:val="14"/>
                <w:szCs w:val="14"/>
              </w:rPr>
            </w:pPr>
            <w:r w:rsidRPr="001C287A">
              <w:rPr>
                <w:b/>
                <w:sz w:val="14"/>
                <w:szCs w:val="14"/>
              </w:rPr>
              <w:t>8/5/2015</w:t>
            </w: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C56BEC" w:rsidP="00BD2DDD">
            <w:pPr>
              <w:pStyle w:val="Normal1"/>
              <w:widowControl w:val="0"/>
              <w:spacing w:line="276" w:lineRule="auto"/>
              <w:jc w:val="center"/>
              <w:rPr>
                <w:sz w:val="14"/>
                <w:szCs w:val="14"/>
              </w:rPr>
            </w:pP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C56BEC" w:rsidRPr="001C287A" w:rsidRDefault="00BD2DDD" w:rsidP="00BD2DDD">
            <w:pPr>
              <w:pStyle w:val="Normal1"/>
              <w:widowControl w:val="0"/>
              <w:spacing w:line="276" w:lineRule="auto"/>
              <w:jc w:val="center"/>
              <w:rPr>
                <w:sz w:val="14"/>
                <w:szCs w:val="14"/>
              </w:rPr>
            </w:pPr>
            <w:r w:rsidRPr="001C287A">
              <w:rPr>
                <w:b/>
                <w:sz w:val="14"/>
                <w:szCs w:val="14"/>
              </w:rPr>
              <w:t>Bổ nhiệm TVHĐQT ngày 8/5/2015</w:t>
            </w:r>
          </w:p>
        </w:tc>
      </w:tr>
      <w:tr w:rsidR="001C287A" w:rsidTr="000B435F">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D56A9A" w:rsidP="001C287A">
            <w:pPr>
              <w:pStyle w:val="Normal1"/>
              <w:widowControl w:val="0"/>
              <w:spacing w:line="276" w:lineRule="auto"/>
              <w:rPr>
                <w:b/>
                <w:sz w:val="14"/>
                <w:szCs w:val="14"/>
              </w:rPr>
            </w:pPr>
            <w:r>
              <w:rPr>
                <w:b/>
                <w:sz w:val="14"/>
                <w:szCs w:val="14"/>
              </w:rPr>
              <w:t>2</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rPr>
                <w:sz w:val="14"/>
                <w:szCs w:val="14"/>
              </w:rPr>
            </w:pPr>
            <w:r w:rsidRPr="001C287A">
              <w:rPr>
                <w:sz w:val="14"/>
                <w:szCs w:val="14"/>
              </w:rPr>
              <w:t>Nguyễn Duy Khanh</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rPr>
                <w:b/>
                <w:sz w:val="14"/>
                <w:szCs w:val="14"/>
              </w:rPr>
            </w:pPr>
            <w:r w:rsidRPr="001C287A">
              <w:rPr>
                <w:b/>
                <w:sz w:val="14"/>
                <w:szCs w:val="14"/>
              </w:rPr>
              <w:t>TVHĐQT</w:t>
            </w: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right"/>
              <w:rPr>
                <w:sz w:val="14"/>
                <w:szCs w:val="14"/>
              </w:rPr>
            </w:pPr>
            <w:r w:rsidRPr="001C287A">
              <w:rPr>
                <w:sz w:val="14"/>
                <w:szCs w:val="14"/>
              </w:rPr>
              <w:t>011750135</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center"/>
              <w:rPr>
                <w:sz w:val="14"/>
                <w:szCs w:val="14"/>
              </w:rPr>
            </w:pPr>
            <w:r w:rsidRPr="001C287A">
              <w:rPr>
                <w:sz w:val="14"/>
                <w:szCs w:val="14"/>
              </w:rPr>
              <w:t>5/10/2004</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center"/>
              <w:rPr>
                <w:sz w:val="14"/>
                <w:szCs w:val="14"/>
              </w:rPr>
            </w:pPr>
            <w:r w:rsidRPr="001C287A">
              <w:rPr>
                <w:sz w:val="14"/>
                <w:szCs w:val="14"/>
              </w:rPr>
              <w:t>Hà Nội</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rPr>
                <w:sz w:val="14"/>
                <w:szCs w:val="14"/>
              </w:rPr>
            </w:pPr>
            <w:r w:rsidRPr="001C287A">
              <w:rPr>
                <w:sz w:val="14"/>
                <w:szCs w:val="14"/>
              </w:rPr>
              <w:t>106/I4 Phương Mai-Đống Đa-Hà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b/>
                <w:sz w:val="14"/>
                <w:szCs w:val="14"/>
              </w:rPr>
            </w:pP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sz w:val="14"/>
                <w:szCs w:val="14"/>
              </w:rPr>
            </w:pPr>
            <w:r w:rsidRPr="001C287A">
              <w:rPr>
                <w:sz w:val="14"/>
                <w:szCs w:val="14"/>
              </w:rPr>
              <w:t>08/10/2015</w:t>
            </w: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b/>
                <w:sz w:val="14"/>
                <w:szCs w:val="14"/>
              </w:rPr>
            </w:pPr>
            <w:r>
              <w:rPr>
                <w:b/>
                <w:sz w:val="14"/>
                <w:szCs w:val="14"/>
              </w:rPr>
              <w:t>Miễn nhiệm TVHĐQT ngày 08/10/2015</w:t>
            </w:r>
          </w:p>
        </w:tc>
      </w:tr>
      <w:tr w:rsidR="001C287A" w:rsidTr="000B435F">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D56A9A" w:rsidP="001C287A">
            <w:pPr>
              <w:pStyle w:val="Normal1"/>
              <w:widowControl w:val="0"/>
              <w:spacing w:line="276" w:lineRule="auto"/>
              <w:rPr>
                <w:b/>
                <w:sz w:val="14"/>
                <w:szCs w:val="14"/>
              </w:rPr>
            </w:pPr>
            <w:r>
              <w:rPr>
                <w:b/>
                <w:sz w:val="14"/>
                <w:szCs w:val="14"/>
              </w:rPr>
              <w:t>3</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rPr>
                <w:sz w:val="14"/>
                <w:szCs w:val="14"/>
              </w:rPr>
            </w:pPr>
            <w:r w:rsidRPr="001C287A">
              <w:rPr>
                <w:sz w:val="14"/>
                <w:szCs w:val="14"/>
              </w:rPr>
              <w:t>Nguyễn Văn Cù</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right"/>
              <w:rPr>
                <w:sz w:val="14"/>
                <w:szCs w:val="14"/>
              </w:rPr>
            </w:pPr>
            <w:r w:rsidRPr="001C287A">
              <w:rPr>
                <w:sz w:val="14"/>
                <w:szCs w:val="14"/>
              </w:rPr>
              <w:t>012947608 </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center"/>
              <w:rPr>
                <w:sz w:val="14"/>
                <w:szCs w:val="14"/>
              </w:rPr>
            </w:pPr>
            <w:r w:rsidRPr="001C287A">
              <w:rPr>
                <w:sz w:val="14"/>
                <w:szCs w:val="14"/>
              </w:rPr>
              <w:t>26/3/2007 </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center"/>
              <w:rPr>
                <w:sz w:val="14"/>
                <w:szCs w:val="14"/>
              </w:rPr>
            </w:pPr>
            <w:r w:rsidRPr="001C287A">
              <w:rPr>
                <w:sz w:val="14"/>
                <w:szCs w:val="14"/>
              </w:rPr>
              <w:t>Hà Nội </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rPr>
                <w:sz w:val="14"/>
                <w:szCs w:val="14"/>
              </w:rPr>
            </w:pPr>
            <w:r w:rsidRPr="001C287A">
              <w:rPr>
                <w:sz w:val="14"/>
                <w:szCs w:val="14"/>
              </w:rPr>
              <w:t> Thôn Đại Vĩ, Xã Liên Hà, Đông Anh,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b/>
                <w:sz w:val="14"/>
                <w:szCs w:val="14"/>
              </w:rPr>
            </w:pP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sz w:val="14"/>
                <w:szCs w:val="14"/>
              </w:rPr>
            </w:pPr>
            <w:r w:rsidRPr="001C287A">
              <w:rPr>
                <w:sz w:val="14"/>
                <w:szCs w:val="14"/>
              </w:rPr>
              <w:t>08/10/2015</w:t>
            </w: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b/>
                <w:sz w:val="14"/>
                <w:szCs w:val="14"/>
              </w:rPr>
            </w:pPr>
          </w:p>
        </w:tc>
      </w:tr>
      <w:tr w:rsidR="001C287A" w:rsidTr="000B435F">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D56A9A" w:rsidP="001C287A">
            <w:pPr>
              <w:pStyle w:val="Normal1"/>
              <w:widowControl w:val="0"/>
              <w:spacing w:line="276" w:lineRule="auto"/>
              <w:rPr>
                <w:b/>
                <w:sz w:val="14"/>
                <w:szCs w:val="14"/>
              </w:rPr>
            </w:pPr>
            <w:r>
              <w:rPr>
                <w:b/>
                <w:sz w:val="14"/>
                <w:szCs w:val="14"/>
              </w:rPr>
              <w:t>4</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rPr>
                <w:sz w:val="14"/>
                <w:szCs w:val="14"/>
              </w:rPr>
            </w:pPr>
            <w:r w:rsidRPr="001C287A">
              <w:rPr>
                <w:sz w:val="14"/>
                <w:szCs w:val="14"/>
              </w:rPr>
              <w:t>Trần Thị Lan</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right"/>
              <w:rPr>
                <w:sz w:val="14"/>
                <w:szCs w:val="14"/>
              </w:rPr>
            </w:pPr>
            <w:r w:rsidRPr="001C287A">
              <w:rPr>
                <w:sz w:val="14"/>
                <w:szCs w:val="14"/>
              </w:rPr>
              <w:t>012947609 </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center"/>
              <w:rPr>
                <w:sz w:val="14"/>
                <w:szCs w:val="14"/>
              </w:rPr>
            </w:pPr>
            <w:r w:rsidRPr="001C287A">
              <w:rPr>
                <w:sz w:val="14"/>
                <w:szCs w:val="14"/>
              </w:rPr>
              <w:t>26/3/2007 </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jc w:val="center"/>
              <w:rPr>
                <w:sz w:val="14"/>
                <w:szCs w:val="14"/>
              </w:rPr>
            </w:pPr>
            <w:r w:rsidRPr="001C287A">
              <w:rPr>
                <w:sz w:val="14"/>
                <w:szCs w:val="14"/>
              </w:rPr>
              <w:t>Hà Nội </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1C287A" w:rsidRDefault="001C287A" w:rsidP="001C287A">
            <w:pPr>
              <w:pStyle w:val="Normal1"/>
              <w:rPr>
                <w:sz w:val="14"/>
                <w:szCs w:val="14"/>
              </w:rPr>
            </w:pPr>
            <w:r w:rsidRPr="001C287A">
              <w:rPr>
                <w:sz w:val="14"/>
                <w:szCs w:val="14"/>
              </w:rPr>
              <w:t> Thôn Đại Vĩ, Xã Liên Hà, Đông Anh,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b/>
                <w:sz w:val="14"/>
                <w:szCs w:val="14"/>
              </w:rPr>
            </w:pP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sz w:val="14"/>
                <w:szCs w:val="14"/>
              </w:rPr>
            </w:pPr>
            <w:r w:rsidRPr="001C287A">
              <w:rPr>
                <w:sz w:val="14"/>
                <w:szCs w:val="14"/>
              </w:rPr>
              <w:t>08/10/2015</w:t>
            </w: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1C287A" w:rsidRDefault="001C287A" w:rsidP="001C287A">
            <w:pPr>
              <w:pStyle w:val="Normal1"/>
              <w:widowControl w:val="0"/>
              <w:spacing w:line="276" w:lineRule="auto"/>
              <w:jc w:val="center"/>
              <w:rPr>
                <w:b/>
                <w:sz w:val="14"/>
                <w:szCs w:val="14"/>
              </w:rPr>
            </w:pPr>
          </w:p>
        </w:tc>
      </w:tr>
      <w:tr w:rsidR="001C287A" w:rsidTr="000B435F">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5</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rPr>
                <w:sz w:val="14"/>
                <w:szCs w:val="14"/>
              </w:rPr>
            </w:pPr>
            <w:r w:rsidRPr="002F639C">
              <w:rPr>
                <w:sz w:val="14"/>
                <w:szCs w:val="14"/>
              </w:rPr>
              <w:t>Nguyễn Thu Trang</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jc w:val="right"/>
              <w:rPr>
                <w:sz w:val="14"/>
                <w:szCs w:val="14"/>
              </w:rPr>
            </w:pPr>
            <w:r w:rsidRPr="002F639C">
              <w:rPr>
                <w:sz w:val="14"/>
                <w:szCs w:val="14"/>
              </w:rPr>
              <w:t>011750141 </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jc w:val="center"/>
              <w:rPr>
                <w:sz w:val="14"/>
                <w:szCs w:val="14"/>
              </w:rPr>
            </w:pPr>
            <w:r w:rsidRPr="002F639C">
              <w:rPr>
                <w:sz w:val="14"/>
                <w:szCs w:val="14"/>
              </w:rPr>
              <w:t>19/12/2005 </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jc w:val="center"/>
              <w:rPr>
                <w:sz w:val="14"/>
                <w:szCs w:val="14"/>
              </w:rPr>
            </w:pPr>
            <w:r w:rsidRPr="002F639C">
              <w:rPr>
                <w:sz w:val="14"/>
                <w:szCs w:val="14"/>
              </w:rPr>
              <w:t>Hà Nội </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rPr>
                <w:sz w:val="14"/>
                <w:szCs w:val="14"/>
              </w:rPr>
            </w:pPr>
            <w:r w:rsidRPr="002F639C">
              <w:rPr>
                <w:sz w:val="14"/>
                <w:szCs w:val="14"/>
              </w:rPr>
              <w:t> 106/I4 Phương Mai-Đống Đa-Hà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r w:rsidRPr="002F639C">
              <w:rPr>
                <w:sz w:val="14"/>
                <w:szCs w:val="14"/>
              </w:rPr>
              <w:t>08/10/2015</w:t>
            </w: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r>
      <w:tr w:rsidR="001C287A" w:rsidTr="000B435F">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6</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rPr>
                <w:sz w:val="14"/>
                <w:szCs w:val="14"/>
              </w:rPr>
            </w:pPr>
            <w:r w:rsidRPr="002F639C">
              <w:rPr>
                <w:sz w:val="14"/>
                <w:szCs w:val="14"/>
              </w:rPr>
              <w:t>Nguyễn Thị Thu Hương</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jc w:val="right"/>
              <w:rPr>
                <w:sz w:val="14"/>
                <w:szCs w:val="14"/>
              </w:rPr>
            </w:pPr>
            <w:r w:rsidRPr="002F639C">
              <w:rPr>
                <w:sz w:val="14"/>
                <w:szCs w:val="14"/>
              </w:rPr>
              <w:t>012179314 </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jc w:val="center"/>
              <w:rPr>
                <w:sz w:val="14"/>
                <w:szCs w:val="14"/>
              </w:rPr>
            </w:pPr>
            <w:r w:rsidRPr="002F639C">
              <w:rPr>
                <w:sz w:val="14"/>
                <w:szCs w:val="14"/>
              </w:rPr>
              <w:t>02/07/2011 </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jc w:val="center"/>
              <w:rPr>
                <w:sz w:val="14"/>
                <w:szCs w:val="14"/>
              </w:rPr>
            </w:pPr>
            <w:r w:rsidRPr="002F639C">
              <w:rPr>
                <w:sz w:val="14"/>
                <w:szCs w:val="14"/>
              </w:rPr>
              <w:t> Hà Nội</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1C287A" w:rsidP="001C287A">
            <w:pPr>
              <w:pStyle w:val="Normal1"/>
              <w:rPr>
                <w:sz w:val="14"/>
                <w:szCs w:val="14"/>
              </w:rPr>
            </w:pPr>
            <w:r w:rsidRPr="002F639C">
              <w:rPr>
                <w:sz w:val="14"/>
                <w:szCs w:val="14"/>
              </w:rPr>
              <w:t> P10, B10, TT Kim Liên, Đống Đa ,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r w:rsidRPr="002F639C">
              <w:rPr>
                <w:sz w:val="14"/>
                <w:szCs w:val="14"/>
              </w:rPr>
              <w:t>08/10/2015</w:t>
            </w: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r>
      <w:tr w:rsidR="001C287A" w:rsidRPr="00183E8D" w:rsidTr="00D10448">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7</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7D00E0" w:rsidP="001C287A">
            <w:pPr>
              <w:pStyle w:val="Normal1"/>
              <w:rPr>
                <w:sz w:val="14"/>
                <w:szCs w:val="14"/>
              </w:rPr>
            </w:pPr>
            <w:r w:rsidRPr="002F639C">
              <w:rPr>
                <w:sz w:val="14"/>
                <w:szCs w:val="14"/>
              </w:rPr>
              <w:t>Lưu Thái Đông</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7D00E0" w:rsidP="001C287A">
            <w:pPr>
              <w:pStyle w:val="Normal1"/>
              <w:widowControl w:val="0"/>
              <w:spacing w:line="276" w:lineRule="auto"/>
              <w:rPr>
                <w:sz w:val="14"/>
                <w:szCs w:val="14"/>
              </w:rPr>
            </w:pPr>
            <w:r w:rsidRPr="002F639C">
              <w:rPr>
                <w:sz w:val="14"/>
                <w:szCs w:val="14"/>
              </w:rPr>
              <w:t>Tổng giám đốc</w:t>
            </w: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83E8D" w:rsidP="001C287A">
            <w:pPr>
              <w:pStyle w:val="Normal1"/>
              <w:widowControl w:val="0"/>
              <w:spacing w:line="276" w:lineRule="auto"/>
              <w:rPr>
                <w:sz w:val="14"/>
                <w:szCs w:val="14"/>
              </w:rPr>
            </w:pPr>
            <w:r w:rsidRPr="002F639C">
              <w:rPr>
                <w:sz w:val="14"/>
                <w:szCs w:val="14"/>
              </w:rPr>
              <w:t>001076002671</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83E8D" w:rsidP="001C287A">
            <w:pPr>
              <w:pStyle w:val="Normal1"/>
              <w:widowControl w:val="0"/>
              <w:spacing w:line="276" w:lineRule="auto"/>
              <w:rPr>
                <w:sz w:val="14"/>
                <w:szCs w:val="14"/>
              </w:rPr>
            </w:pPr>
            <w:r w:rsidRPr="002F639C">
              <w:rPr>
                <w:sz w:val="14"/>
                <w:szCs w:val="14"/>
              </w:rPr>
              <w:t>15/9/2014</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83E8D" w:rsidP="001C287A">
            <w:pPr>
              <w:pStyle w:val="Normal1"/>
              <w:widowControl w:val="0"/>
              <w:spacing w:line="276" w:lineRule="auto"/>
              <w:rPr>
                <w:sz w:val="14"/>
                <w:szCs w:val="14"/>
              </w:rPr>
            </w:pPr>
            <w:r w:rsidRPr="002F639C">
              <w:rPr>
                <w:sz w:val="14"/>
                <w:szCs w:val="14"/>
              </w:rPr>
              <w:t>Hà Nội</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sz w:val="14"/>
                <w:szCs w:val="14"/>
              </w:rPr>
            </w:pPr>
            <w:r w:rsidRPr="002F639C">
              <w:rPr>
                <w:sz w:val="14"/>
                <w:szCs w:val="14"/>
              </w:rPr>
              <w:t>Số 89, ngõ 55 Hoàng Hoa Thám, Ba Đình,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jc w:val="center"/>
              <w:rPr>
                <w:sz w:val="14"/>
                <w:szCs w:val="14"/>
              </w:rPr>
            </w:pPr>
            <w:r w:rsidRPr="002F639C">
              <w:rPr>
                <w:sz w:val="14"/>
                <w:szCs w:val="14"/>
              </w:rPr>
              <w:t>31/12/2015</w:t>
            </w: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jc w:val="center"/>
              <w:rPr>
                <w:sz w:val="14"/>
                <w:szCs w:val="14"/>
              </w:rPr>
            </w:pPr>
            <w:r w:rsidRPr="002F639C">
              <w:rPr>
                <w:sz w:val="14"/>
                <w:szCs w:val="14"/>
              </w:rPr>
              <w:t>Bổ nhiệm Quyền Tổng giám đốc 31/12/2015</w:t>
            </w:r>
          </w:p>
        </w:tc>
      </w:tr>
      <w:tr w:rsidR="001C287A" w:rsidTr="00D10448">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8</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2F639C" w:rsidP="001C287A">
            <w:pPr>
              <w:pStyle w:val="Normal1"/>
              <w:rPr>
                <w:sz w:val="14"/>
                <w:szCs w:val="14"/>
              </w:rPr>
            </w:pPr>
            <w:r w:rsidRPr="002F639C">
              <w:rPr>
                <w:sz w:val="14"/>
                <w:szCs w:val="14"/>
              </w:rPr>
              <w:t>Lưu Huy Vinh</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016808909</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14/09/2010</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3F13CF" w:rsidRDefault="002F639C" w:rsidP="001C287A">
            <w:pPr>
              <w:pStyle w:val="Normal1"/>
              <w:widowControl w:val="0"/>
              <w:spacing w:line="276" w:lineRule="auto"/>
              <w:rPr>
                <w:sz w:val="14"/>
                <w:szCs w:val="14"/>
              </w:rPr>
            </w:pPr>
            <w:r w:rsidRPr="003F13CF">
              <w:rPr>
                <w:sz w:val="14"/>
                <w:szCs w:val="14"/>
              </w:rPr>
              <w:t>Hà Nội</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89/55 Hoàng Hoa Thám, Ngọc Hà, Ba Đình,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jc w:val="center"/>
              <w:rPr>
                <w:b/>
                <w:sz w:val="14"/>
                <w:szCs w:val="14"/>
              </w:rPr>
            </w:pPr>
            <w:r w:rsidRPr="002F639C">
              <w:rPr>
                <w:sz w:val="14"/>
                <w:szCs w:val="14"/>
              </w:rPr>
              <w:t>31/12/2015</w:t>
            </w: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r>
      <w:tr w:rsidR="001C287A" w:rsidTr="00D10448">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9</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2F639C" w:rsidP="001C287A">
            <w:pPr>
              <w:pStyle w:val="Normal1"/>
              <w:rPr>
                <w:sz w:val="14"/>
                <w:szCs w:val="14"/>
              </w:rPr>
            </w:pPr>
            <w:r w:rsidRPr="002F639C">
              <w:rPr>
                <w:sz w:val="14"/>
                <w:szCs w:val="14"/>
              </w:rPr>
              <w:t>Nguyễn Thị Xuân</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010614091</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21/03/2007</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3F13CF" w:rsidP="001C287A">
            <w:pPr>
              <w:pStyle w:val="Normal1"/>
              <w:widowControl w:val="0"/>
              <w:spacing w:line="276" w:lineRule="auto"/>
              <w:rPr>
                <w:b/>
                <w:sz w:val="14"/>
                <w:szCs w:val="14"/>
              </w:rPr>
            </w:pPr>
            <w:r w:rsidRPr="003F13CF">
              <w:rPr>
                <w:sz w:val="14"/>
                <w:szCs w:val="14"/>
              </w:rPr>
              <w:t>Hà Nội</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Số 89, ngõ 55 Hoàng Hoa Thám, Ba Đình,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jc w:val="center"/>
              <w:rPr>
                <w:b/>
                <w:sz w:val="14"/>
                <w:szCs w:val="14"/>
              </w:rPr>
            </w:pPr>
            <w:r w:rsidRPr="002F639C">
              <w:rPr>
                <w:sz w:val="14"/>
                <w:szCs w:val="14"/>
              </w:rPr>
              <w:t>31/12/2015</w:t>
            </w: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r>
      <w:tr w:rsidR="001C287A" w:rsidTr="00D10448">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10</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2F639C" w:rsidP="001C287A">
            <w:pPr>
              <w:pStyle w:val="Normal1"/>
              <w:rPr>
                <w:sz w:val="14"/>
                <w:szCs w:val="14"/>
              </w:rPr>
            </w:pPr>
            <w:r w:rsidRPr="002F639C">
              <w:rPr>
                <w:sz w:val="14"/>
                <w:szCs w:val="14"/>
              </w:rPr>
              <w:t>Nguyễn Mai Hậu</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012056043</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14/09/2010</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3F13CF" w:rsidP="001C287A">
            <w:pPr>
              <w:pStyle w:val="Normal1"/>
              <w:widowControl w:val="0"/>
              <w:spacing w:line="276" w:lineRule="auto"/>
              <w:rPr>
                <w:b/>
                <w:sz w:val="14"/>
                <w:szCs w:val="14"/>
              </w:rPr>
            </w:pPr>
            <w:r w:rsidRPr="003F13CF">
              <w:rPr>
                <w:sz w:val="14"/>
                <w:szCs w:val="14"/>
              </w:rPr>
              <w:t>Hà Nội</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Số 89, ngõ 55 Hoàng Hoa Thám, Ba Đình, Hà Nội</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jc w:val="center"/>
              <w:rPr>
                <w:b/>
                <w:sz w:val="14"/>
                <w:szCs w:val="14"/>
              </w:rPr>
            </w:pPr>
            <w:r w:rsidRPr="002F639C">
              <w:rPr>
                <w:sz w:val="14"/>
                <w:szCs w:val="14"/>
              </w:rPr>
              <w:t>31/12/2015</w:t>
            </w: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r>
      <w:tr w:rsidR="001C287A" w:rsidTr="00D10448">
        <w:trPr>
          <w:trHeight w:val="317"/>
        </w:trPr>
        <w:tc>
          <w:tcPr>
            <w:tcW w:w="531"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D56A9A" w:rsidP="001C287A">
            <w:pPr>
              <w:pStyle w:val="Normal1"/>
              <w:widowControl w:val="0"/>
              <w:spacing w:line="276" w:lineRule="auto"/>
              <w:rPr>
                <w:b/>
                <w:sz w:val="14"/>
                <w:szCs w:val="14"/>
              </w:rPr>
            </w:pPr>
            <w:r w:rsidRPr="002F639C">
              <w:rPr>
                <w:b/>
                <w:sz w:val="14"/>
                <w:szCs w:val="14"/>
              </w:rPr>
              <w:t>11</w:t>
            </w:r>
          </w:p>
        </w:tc>
        <w:tc>
          <w:tcPr>
            <w:tcW w:w="1764" w:type="dxa"/>
            <w:tcBorders>
              <w:top w:val="single" w:sz="4" w:space="0" w:color="323232"/>
              <w:left w:val="single" w:sz="4" w:space="0" w:color="323232"/>
              <w:bottom w:val="single" w:sz="4" w:space="0" w:color="323232"/>
              <w:right w:val="single" w:sz="4" w:space="0" w:color="323232"/>
            </w:tcBorders>
            <w:shd w:val="clear" w:color="auto" w:fill="auto"/>
            <w:vAlign w:val="bottom"/>
          </w:tcPr>
          <w:p w:rsidR="001C287A" w:rsidRPr="002F639C" w:rsidRDefault="002F639C" w:rsidP="001C287A">
            <w:pPr>
              <w:pStyle w:val="Normal1"/>
              <w:rPr>
                <w:sz w:val="14"/>
                <w:szCs w:val="14"/>
              </w:rPr>
            </w:pPr>
            <w:r w:rsidRPr="002F639C">
              <w:rPr>
                <w:sz w:val="14"/>
                <w:szCs w:val="14"/>
              </w:rPr>
              <w:t>Lưu Thái Quang</w:t>
            </w:r>
          </w:p>
        </w:tc>
        <w:tc>
          <w:tcPr>
            <w:tcW w:w="104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1012"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rPr>
                <w:b/>
                <w:sz w:val="14"/>
                <w:szCs w:val="14"/>
              </w:rPr>
            </w:pPr>
          </w:p>
        </w:tc>
        <w:tc>
          <w:tcPr>
            <w:tcW w:w="93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012149707</w:t>
            </w:r>
          </w:p>
        </w:tc>
        <w:tc>
          <w:tcPr>
            <w:tcW w:w="945"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rPr>
                <w:b/>
                <w:sz w:val="14"/>
                <w:szCs w:val="14"/>
              </w:rPr>
            </w:pPr>
            <w:r w:rsidRPr="002F639C">
              <w:rPr>
                <w:sz w:val="14"/>
                <w:szCs w:val="14"/>
              </w:rPr>
              <w:t>28/10/2004</w:t>
            </w:r>
          </w:p>
        </w:tc>
        <w:tc>
          <w:tcPr>
            <w:tcW w:w="88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3F13CF" w:rsidRDefault="002F639C" w:rsidP="001C287A">
            <w:pPr>
              <w:pStyle w:val="Normal1"/>
              <w:widowControl w:val="0"/>
              <w:spacing w:line="276" w:lineRule="auto"/>
              <w:rPr>
                <w:sz w:val="14"/>
                <w:szCs w:val="14"/>
              </w:rPr>
            </w:pPr>
            <w:r w:rsidRPr="003F13CF">
              <w:rPr>
                <w:sz w:val="14"/>
                <w:szCs w:val="14"/>
              </w:rPr>
              <w:t>Vũng Tầu</w:t>
            </w:r>
          </w:p>
        </w:tc>
        <w:tc>
          <w:tcPr>
            <w:tcW w:w="351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3F13CF" w:rsidRDefault="002F639C" w:rsidP="001C287A">
            <w:pPr>
              <w:pStyle w:val="Normal1"/>
              <w:widowControl w:val="0"/>
              <w:spacing w:line="276" w:lineRule="auto"/>
              <w:rPr>
                <w:sz w:val="14"/>
                <w:szCs w:val="14"/>
              </w:rPr>
            </w:pPr>
            <w:r w:rsidRPr="003F13CF">
              <w:rPr>
                <w:sz w:val="14"/>
                <w:szCs w:val="14"/>
              </w:rPr>
              <w:t>26D2 T</w:t>
            </w:r>
            <w:r w:rsidRPr="003F13CF">
              <w:rPr>
                <w:sz w:val="14"/>
                <w:szCs w:val="14"/>
              </w:rPr>
              <w:t>ống Duy Tân, P.9, Vũng Tầu.</w:t>
            </w:r>
          </w:p>
        </w:tc>
        <w:tc>
          <w:tcPr>
            <w:tcW w:w="1280"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2F639C" w:rsidP="001C287A">
            <w:pPr>
              <w:pStyle w:val="Normal1"/>
              <w:widowControl w:val="0"/>
              <w:spacing w:line="276" w:lineRule="auto"/>
              <w:jc w:val="center"/>
              <w:rPr>
                <w:b/>
                <w:sz w:val="14"/>
                <w:szCs w:val="14"/>
              </w:rPr>
            </w:pPr>
            <w:r w:rsidRPr="002F639C">
              <w:rPr>
                <w:sz w:val="14"/>
                <w:szCs w:val="14"/>
              </w:rPr>
              <w:t>31/12/2015</w:t>
            </w:r>
          </w:p>
        </w:tc>
        <w:tc>
          <w:tcPr>
            <w:tcW w:w="1096"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sz w:val="14"/>
                <w:szCs w:val="14"/>
              </w:rPr>
            </w:pPr>
          </w:p>
        </w:tc>
        <w:tc>
          <w:tcPr>
            <w:tcW w:w="2943" w:type="dxa"/>
            <w:tcBorders>
              <w:top w:val="single" w:sz="4" w:space="0" w:color="323232"/>
              <w:left w:val="single" w:sz="4" w:space="0" w:color="323232"/>
              <w:bottom w:val="single" w:sz="4" w:space="0" w:color="323232"/>
              <w:right w:val="single" w:sz="4" w:space="0" w:color="323232"/>
            </w:tcBorders>
            <w:shd w:val="clear" w:color="auto" w:fill="auto"/>
            <w:vAlign w:val="center"/>
          </w:tcPr>
          <w:p w:rsidR="001C287A" w:rsidRPr="002F639C" w:rsidRDefault="001C287A" w:rsidP="001C287A">
            <w:pPr>
              <w:pStyle w:val="Normal1"/>
              <w:widowControl w:val="0"/>
              <w:spacing w:line="276" w:lineRule="auto"/>
              <w:jc w:val="center"/>
              <w:rPr>
                <w:b/>
                <w:sz w:val="14"/>
                <w:szCs w:val="14"/>
              </w:rPr>
            </w:pPr>
          </w:p>
        </w:tc>
      </w:tr>
    </w:tbl>
    <w:p w:rsidR="008B4FE1" w:rsidRDefault="008B4FE1">
      <w:pPr>
        <w:pStyle w:val="Normal1"/>
        <w:spacing w:before="100" w:after="100"/>
      </w:pPr>
    </w:p>
    <w:p w:rsidR="008B4FE1" w:rsidRDefault="00BC1DFC">
      <w:pPr>
        <w:pStyle w:val="Normal1"/>
        <w:spacing w:before="100" w:after="100"/>
      </w:pPr>
      <w:r>
        <w:rPr>
          <w:b/>
          <w:sz w:val="20"/>
          <w:szCs w:val="20"/>
        </w:rPr>
        <w:t>V.1</w:t>
      </w:r>
      <w:r w:rsidR="00DE0EEB">
        <w:rPr>
          <w:b/>
          <w:sz w:val="20"/>
          <w:szCs w:val="20"/>
        </w:rPr>
        <w:t xml:space="preserve">. </w:t>
      </w:r>
      <w:r>
        <w:rPr>
          <w:b/>
          <w:sz w:val="20"/>
          <w:szCs w:val="20"/>
        </w:rPr>
        <w:t>Danh sách cổ đông nội bộ và người có liên quan 2015</w:t>
      </w:r>
    </w:p>
    <w:tbl>
      <w:tblPr>
        <w:tblStyle w:val="a6"/>
        <w:tblW w:w="16115" w:type="dxa"/>
        <w:tblInd w:w="-11" w:type="dxa"/>
        <w:tblLayout w:type="fixed"/>
        <w:tblLook w:val="0400" w:firstRow="0" w:lastRow="0" w:firstColumn="0" w:lastColumn="0" w:noHBand="0" w:noVBand="1"/>
      </w:tblPr>
      <w:tblGrid>
        <w:gridCol w:w="406"/>
        <w:gridCol w:w="1176"/>
        <w:gridCol w:w="583"/>
        <w:gridCol w:w="630"/>
        <w:gridCol w:w="786"/>
        <w:gridCol w:w="771"/>
        <w:gridCol w:w="723"/>
        <w:gridCol w:w="1203"/>
        <w:gridCol w:w="1023"/>
        <w:gridCol w:w="667"/>
        <w:gridCol w:w="523"/>
        <w:gridCol w:w="816"/>
        <w:gridCol w:w="837"/>
        <w:gridCol w:w="900"/>
        <w:gridCol w:w="710"/>
        <w:gridCol w:w="2360"/>
        <w:gridCol w:w="816"/>
        <w:gridCol w:w="378"/>
        <w:gridCol w:w="807"/>
      </w:tblGrid>
      <w:tr w:rsidR="008B4FE1">
        <w:trPr>
          <w:trHeight w:val="480"/>
        </w:trPr>
        <w:tc>
          <w:tcPr>
            <w:tcW w:w="40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0"/>
                <w:szCs w:val="10"/>
              </w:rPr>
              <w:t>STT</w:t>
            </w:r>
          </w:p>
        </w:tc>
        <w:tc>
          <w:tcPr>
            <w:tcW w:w="117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0"/>
                <w:szCs w:val="10"/>
              </w:rPr>
              <w:t>TÊN CỔ ĐÔNG</w:t>
            </w:r>
          </w:p>
        </w:tc>
        <w:tc>
          <w:tcPr>
            <w:tcW w:w="583"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Giới</w:t>
            </w:r>
            <w:r>
              <w:rPr>
                <w:b/>
                <w:sz w:val="10"/>
                <w:szCs w:val="10"/>
              </w:rPr>
              <w:br/>
              <w:t>tính</w:t>
            </w:r>
          </w:p>
        </w:tc>
        <w:tc>
          <w:tcPr>
            <w:tcW w:w="630"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Loại</w:t>
            </w:r>
            <w:r>
              <w:rPr>
                <w:b/>
                <w:sz w:val="10"/>
                <w:szCs w:val="10"/>
              </w:rPr>
              <w:br/>
              <w:t>cổ đông</w:t>
            </w:r>
          </w:p>
        </w:tc>
        <w:tc>
          <w:tcPr>
            <w:tcW w:w="78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0"/>
                <w:szCs w:val="10"/>
              </w:rPr>
              <w:t>Số</w:t>
            </w:r>
            <w:r>
              <w:rPr>
                <w:b/>
                <w:color w:val="FF0000"/>
                <w:sz w:val="10"/>
                <w:szCs w:val="10"/>
              </w:rPr>
              <w:br/>
              <w:t>CMT/HC của</w:t>
            </w:r>
            <w:r>
              <w:rPr>
                <w:b/>
                <w:color w:val="FF0000"/>
                <w:sz w:val="10"/>
                <w:szCs w:val="10"/>
              </w:rPr>
              <w:br/>
              <w:t>CĐNB</w:t>
            </w:r>
          </w:p>
        </w:tc>
        <w:tc>
          <w:tcPr>
            <w:tcW w:w="771"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color w:val="FF0000"/>
                <w:sz w:val="10"/>
                <w:szCs w:val="10"/>
              </w:rPr>
              <w:br/>
              <w:t>Quan hệ với CĐNB</w:t>
            </w:r>
          </w:p>
        </w:tc>
        <w:tc>
          <w:tcPr>
            <w:tcW w:w="3616" w:type="dxa"/>
            <w:gridSpan w:val="4"/>
            <w:tcBorders>
              <w:top w:val="single" w:sz="4" w:space="0" w:color="323232"/>
              <w:left w:val="nil"/>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CMT/HC/ĐKKD</w:t>
            </w:r>
          </w:p>
        </w:tc>
        <w:tc>
          <w:tcPr>
            <w:tcW w:w="523"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Chức vụ</w:t>
            </w:r>
          </w:p>
        </w:tc>
        <w:tc>
          <w:tcPr>
            <w:tcW w:w="81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 xml:space="preserve">Ngày </w:t>
            </w:r>
            <w:r>
              <w:rPr>
                <w:b/>
                <w:sz w:val="10"/>
                <w:szCs w:val="10"/>
              </w:rPr>
              <w:br/>
              <w:t>bổ nhiệm</w:t>
            </w:r>
            <w:r>
              <w:rPr>
                <w:b/>
                <w:sz w:val="10"/>
                <w:szCs w:val="10"/>
              </w:rPr>
              <w:br/>
              <w:t>(dd/mm/yyyy)</w:t>
            </w:r>
          </w:p>
        </w:tc>
        <w:tc>
          <w:tcPr>
            <w:tcW w:w="1737" w:type="dxa"/>
            <w:gridSpan w:val="2"/>
            <w:tcBorders>
              <w:top w:val="single" w:sz="4" w:space="0" w:color="323232"/>
              <w:left w:val="nil"/>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Tài khoản</w:t>
            </w:r>
          </w:p>
        </w:tc>
        <w:tc>
          <w:tcPr>
            <w:tcW w:w="710"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SL cổ phiếu</w:t>
            </w:r>
            <w:r>
              <w:rPr>
                <w:b/>
                <w:sz w:val="10"/>
                <w:szCs w:val="10"/>
              </w:rPr>
              <w:br/>
              <w:t>nắm giữ</w:t>
            </w:r>
          </w:p>
        </w:tc>
        <w:tc>
          <w:tcPr>
            <w:tcW w:w="2360"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Địa chỉ</w:t>
            </w:r>
          </w:p>
        </w:tc>
        <w:tc>
          <w:tcPr>
            <w:tcW w:w="816"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Điện thoại</w:t>
            </w:r>
          </w:p>
        </w:tc>
        <w:tc>
          <w:tcPr>
            <w:tcW w:w="378"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Fax</w:t>
            </w:r>
          </w:p>
        </w:tc>
        <w:tc>
          <w:tcPr>
            <w:tcW w:w="807" w:type="dxa"/>
            <w:vMerge w:val="restart"/>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DE0EEB">
            <w:pPr>
              <w:pStyle w:val="Normal1"/>
              <w:jc w:val="center"/>
            </w:pPr>
            <w:r>
              <w:rPr>
                <w:b/>
                <w:sz w:val="10"/>
                <w:szCs w:val="10"/>
              </w:rPr>
              <w:t>Quốc tịch</w:t>
            </w:r>
          </w:p>
        </w:tc>
      </w:tr>
      <w:tr w:rsidR="008B4FE1">
        <w:trPr>
          <w:trHeight w:val="960"/>
        </w:trPr>
        <w:tc>
          <w:tcPr>
            <w:tcW w:w="40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117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583"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630"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78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771"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tc>
        <w:tc>
          <w:tcPr>
            <w:tcW w:w="723" w:type="dxa"/>
            <w:tcBorders>
              <w:top w:val="nil"/>
              <w:left w:val="nil"/>
              <w:bottom w:val="single" w:sz="4" w:space="0" w:color="000000"/>
              <w:right w:val="single" w:sz="4" w:space="0" w:color="3A3935"/>
            </w:tcBorders>
            <w:shd w:val="clear" w:color="auto" w:fill="FFFF99"/>
            <w:vAlign w:val="center"/>
          </w:tcPr>
          <w:p w:rsidR="008B4FE1" w:rsidRDefault="00DE0EEB">
            <w:pPr>
              <w:pStyle w:val="Normal1"/>
              <w:jc w:val="center"/>
            </w:pPr>
            <w:r>
              <w:rPr>
                <w:b/>
                <w:color w:val="FF0000"/>
                <w:sz w:val="10"/>
                <w:szCs w:val="10"/>
              </w:rPr>
              <w:t>Loại</w:t>
            </w:r>
          </w:p>
        </w:tc>
        <w:tc>
          <w:tcPr>
            <w:tcW w:w="1203" w:type="dxa"/>
            <w:tcBorders>
              <w:top w:val="nil"/>
              <w:left w:val="nil"/>
              <w:bottom w:val="single" w:sz="4" w:space="0" w:color="000000"/>
              <w:right w:val="single" w:sz="4" w:space="0" w:color="3A3935"/>
            </w:tcBorders>
            <w:shd w:val="clear" w:color="auto" w:fill="FFFF99"/>
            <w:vAlign w:val="center"/>
          </w:tcPr>
          <w:p w:rsidR="008B4FE1" w:rsidRDefault="00DE0EEB">
            <w:pPr>
              <w:pStyle w:val="Normal1"/>
              <w:jc w:val="center"/>
            </w:pPr>
            <w:r>
              <w:rPr>
                <w:b/>
                <w:color w:val="FF0000"/>
                <w:sz w:val="10"/>
                <w:szCs w:val="10"/>
              </w:rPr>
              <w:t>Số</w:t>
            </w:r>
          </w:p>
        </w:tc>
        <w:tc>
          <w:tcPr>
            <w:tcW w:w="1023" w:type="dxa"/>
            <w:tcBorders>
              <w:top w:val="nil"/>
              <w:left w:val="nil"/>
              <w:bottom w:val="single" w:sz="4" w:space="0" w:color="000000"/>
              <w:right w:val="single" w:sz="4" w:space="0" w:color="3A3935"/>
            </w:tcBorders>
            <w:shd w:val="clear" w:color="auto" w:fill="FFFF99"/>
            <w:vAlign w:val="center"/>
          </w:tcPr>
          <w:p w:rsidR="008B4FE1" w:rsidRDefault="00DE0EEB">
            <w:pPr>
              <w:pStyle w:val="Normal1"/>
              <w:jc w:val="center"/>
            </w:pPr>
            <w:r>
              <w:rPr>
                <w:b/>
                <w:color w:val="FF0000"/>
                <w:sz w:val="10"/>
                <w:szCs w:val="10"/>
              </w:rPr>
              <w:t xml:space="preserve">Ngày cấp </w:t>
            </w:r>
            <w:r>
              <w:rPr>
                <w:b/>
                <w:color w:val="FF0000"/>
                <w:sz w:val="10"/>
                <w:szCs w:val="10"/>
              </w:rPr>
              <w:br/>
              <w:t>(dd/mmm/yyyy)</w:t>
            </w:r>
          </w:p>
        </w:tc>
        <w:tc>
          <w:tcPr>
            <w:tcW w:w="667" w:type="dxa"/>
            <w:tcBorders>
              <w:top w:val="nil"/>
              <w:left w:val="nil"/>
              <w:bottom w:val="single" w:sz="4" w:space="0" w:color="000000"/>
              <w:right w:val="single" w:sz="4" w:space="0" w:color="3A3935"/>
            </w:tcBorders>
            <w:shd w:val="clear" w:color="auto" w:fill="FFFF99"/>
            <w:vAlign w:val="center"/>
          </w:tcPr>
          <w:p w:rsidR="008B4FE1" w:rsidRDefault="00DE0EEB">
            <w:pPr>
              <w:pStyle w:val="Normal1"/>
              <w:jc w:val="center"/>
            </w:pPr>
            <w:r>
              <w:rPr>
                <w:b/>
                <w:color w:val="FF0000"/>
                <w:sz w:val="10"/>
                <w:szCs w:val="10"/>
              </w:rPr>
              <w:t xml:space="preserve">Nơi cấp </w:t>
            </w:r>
          </w:p>
        </w:tc>
        <w:tc>
          <w:tcPr>
            <w:tcW w:w="523"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81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pPr>
          </w:p>
          <w:p w:rsidR="008B4FE1" w:rsidRDefault="008B4FE1">
            <w:pPr>
              <w:pStyle w:val="Normal1"/>
            </w:pPr>
          </w:p>
        </w:tc>
        <w:tc>
          <w:tcPr>
            <w:tcW w:w="837" w:type="dxa"/>
            <w:tcBorders>
              <w:top w:val="nil"/>
              <w:left w:val="nil"/>
              <w:bottom w:val="single" w:sz="4" w:space="0" w:color="000000"/>
              <w:right w:val="single" w:sz="4" w:space="0" w:color="323232"/>
            </w:tcBorders>
            <w:shd w:val="clear" w:color="auto" w:fill="FFFF99"/>
            <w:vAlign w:val="center"/>
          </w:tcPr>
          <w:p w:rsidR="008B4FE1" w:rsidRDefault="00DE0EEB">
            <w:pPr>
              <w:pStyle w:val="Normal1"/>
              <w:jc w:val="center"/>
            </w:pPr>
            <w:r>
              <w:rPr>
                <w:b/>
                <w:sz w:val="10"/>
                <w:szCs w:val="10"/>
              </w:rPr>
              <w:t>Số</w:t>
            </w:r>
          </w:p>
        </w:tc>
        <w:tc>
          <w:tcPr>
            <w:tcW w:w="900" w:type="dxa"/>
            <w:tcBorders>
              <w:top w:val="nil"/>
              <w:left w:val="nil"/>
              <w:bottom w:val="single" w:sz="4" w:space="0" w:color="000000"/>
              <w:right w:val="nil"/>
            </w:tcBorders>
            <w:shd w:val="clear" w:color="auto" w:fill="FFFF99"/>
            <w:vAlign w:val="center"/>
          </w:tcPr>
          <w:p w:rsidR="008B4FE1" w:rsidRDefault="00DE0EEB">
            <w:pPr>
              <w:pStyle w:val="Normal1"/>
              <w:jc w:val="center"/>
            </w:pPr>
            <w:r>
              <w:rPr>
                <w:b/>
                <w:sz w:val="10"/>
                <w:szCs w:val="10"/>
              </w:rPr>
              <w:t>Ngày mở</w:t>
            </w:r>
            <w:r>
              <w:rPr>
                <w:b/>
                <w:sz w:val="10"/>
                <w:szCs w:val="10"/>
              </w:rPr>
              <w:br/>
              <w:t>(dd/mmm/yyyy)</w:t>
            </w:r>
          </w:p>
        </w:tc>
        <w:tc>
          <w:tcPr>
            <w:tcW w:w="710"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2360"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816"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378"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widowControl w:val="0"/>
              <w:spacing w:line="276" w:lineRule="auto"/>
            </w:pPr>
          </w:p>
        </w:tc>
        <w:tc>
          <w:tcPr>
            <w:tcW w:w="807" w:type="dxa"/>
            <w:vMerge/>
            <w:tcBorders>
              <w:top w:val="single" w:sz="4" w:space="0" w:color="323232"/>
              <w:left w:val="single" w:sz="4" w:space="0" w:color="323232"/>
              <w:bottom w:val="single" w:sz="4" w:space="0" w:color="323232"/>
              <w:right w:val="single" w:sz="4" w:space="0" w:color="323232"/>
            </w:tcBorders>
            <w:shd w:val="clear" w:color="auto" w:fill="FFFF99"/>
            <w:vAlign w:val="center"/>
          </w:tcPr>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p w:rsidR="008B4FE1" w:rsidRDefault="008B4FE1">
            <w:pPr>
              <w:pStyle w:val="Normal1"/>
            </w:pP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2</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3</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4</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5</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6</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7</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b/>
                <w:sz w:val="12"/>
                <w:szCs w:val="12"/>
              </w:rPr>
              <w:t>8</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9</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10</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11</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12</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13</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14</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15</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16</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17</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18</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b/>
                <w:sz w:val="12"/>
                <w:szCs w:val="12"/>
              </w:rPr>
              <w:t>19</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Đỗ Lăng</w:t>
            </w:r>
          </w:p>
        </w:tc>
        <w:tc>
          <w:tcPr>
            <w:tcW w:w="5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011670398</w:t>
            </w:r>
          </w:p>
        </w:tc>
        <w:tc>
          <w:tcPr>
            <w:tcW w:w="7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011670398</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2/21/2001</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030C001268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2/26/2007</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3.979.922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Số 12A/T3 Ciputra, Hà Nội</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8B4FE1">
            <w:pPr>
              <w:pStyle w:val="Normal1"/>
              <w:jc w:val="center"/>
            </w:pPr>
          </w:p>
        </w:tc>
        <w:tc>
          <w:tcPr>
            <w:tcW w:w="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lastRenderedPageBreak/>
              <w:t>2</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Tiến Lộc</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1-Cha</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200.000</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17/131 Thái Hà,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Thị Thịnh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012618542</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3-Mẹ</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012618542</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1/6/2009</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030C001045</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1/29/2007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17/131 Thái Hà,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4</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Hoàng Linh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011902495</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11-Em ruột</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011902495</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3/15/2001</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030C001080</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1/29/2007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5</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Huỳnh Thị Mai Dung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011816683</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6-Vợ</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011816683</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11/20/2002</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030C100559</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3/30/2007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999.000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Số 12A/T3 Ciputra,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6</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Huỳnh  Năng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1-Cha</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7</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Thị Bổn</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010010364</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3-Mẹ</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010010364</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6/5/2010</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030C003765</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12/28/2007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910.400</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P304, Nhà E4 Đô thị Ciputra, Tây Hồ, HN</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8</w:t>
            </w:r>
          </w:p>
        </w:tc>
        <w:tc>
          <w:tcPr>
            <w:tcW w:w="117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Huỳnh Tiến Dũng</w:t>
            </w:r>
          </w:p>
        </w:tc>
        <w:tc>
          <w:tcPr>
            <w:tcW w:w="58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9-Anh ruột</w:t>
            </w:r>
          </w:p>
        </w:tc>
        <w:tc>
          <w:tcPr>
            <w:tcW w:w="7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120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66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52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81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9</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Duy Khanh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011750135</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011750135</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5/10/2004</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3;6;11</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030C001158</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2/5/2007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800..000</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106/I4 Phương Mai-Đống Đa-Hà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10</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Văn Cù</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1-Cha</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012947608 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26/3/2007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Thôn Đại Vĩ, Xã Liên Hà, Đông Anh,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11</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Trần Thị Lan</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3-Mẹ</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012947609 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26/3/2007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Thôn Đại Vĩ, Xã Liên Hà, Đông Anh,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12</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Thu Trang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6-Vợ</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011750141 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19/12/2005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106/I4 Phương Mai-Đống Đa-Hà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13</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Thị Thu Hương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10-Chị ruột</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012179314 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02/07/2011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P10, B10, TT Kim Liên, Đống Đa ,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14</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Đặng Anh Tuấn</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Nội bộ</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191299819</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191299819</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15/05/2007</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TT Huế</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030C001515</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3/12/2007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both"/>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9/58 Đường Phùng Hưng, Thành phố Huế</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15</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Trần Thị Hòa</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191157904</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6-Vợ</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191157904</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11/23/1986</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TT Huế</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030C545555</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9/58 Đường Phùng Hưng, Thành phố Huế</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16</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Đặng Minh Huy</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191697140</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7-Con</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191697140</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9/17/2005</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TT Huế</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0303541878</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9/58 Đường Phùng Hưng, Thành phố Huế</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17</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Thị Lệ Hoa</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0-Nữ</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3-Mẹ</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 </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Số 7/198 Đường Phan Chu Trinh, TP Huế</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18</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Đặng Anh Sơn</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191307196</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11-Em ruột</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191307196</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8/11/1989</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TT Huế</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0303541306</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Số 7/198 Đường Phan Chu Trinh, TP Huế</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19</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Trần Vũ Phương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Nội bộ </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011752307 </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 </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 011752307</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11/10/2008</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 </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P202, H1, TT KHXH, Cống Vị,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Việt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20</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Phạm Thị Hồng Vân</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0-Nữ</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162261493</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6-Vợ</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162261493</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17/12/2007</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Nam Định</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079C009456</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18/6/2009</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P202, H1, TTKHXH, Cống Vị,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Việt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21</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Trần Vũ Minh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011932531</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11-Em ruột</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011932531</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20/3/1996</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009C029699</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23/2/2007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P202, H1, TTKHXH, Cống Vị,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Việt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22</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Vũ Thị Kim Nhung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0-Nữ</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011973935</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3-Mẹ</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011973935</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10/11/2008</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P202, H1, TTKHXH, Cống Vị,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23</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Đào Ngọc Thanh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Nội bộ</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011028056</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pP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011028056</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11/06/2002</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pP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B39 Khu Trung Hòa Nhân Chính,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Việt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24</w:t>
            </w:r>
          </w:p>
        </w:tc>
        <w:tc>
          <w:tcPr>
            <w:tcW w:w="1176"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 xml:space="preserve">Đặng Thu Vịnh </w:t>
            </w:r>
          </w:p>
        </w:tc>
        <w:tc>
          <w:tcPr>
            <w:tcW w:w="58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1-Nữ</w:t>
            </w:r>
          </w:p>
        </w:tc>
        <w:tc>
          <w:tcPr>
            <w:tcW w:w="63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right"/>
            </w:pPr>
            <w:r>
              <w:rPr>
                <w:sz w:val="12"/>
                <w:szCs w:val="12"/>
              </w:rPr>
              <w:t>010200370</w:t>
            </w:r>
          </w:p>
        </w:tc>
        <w:tc>
          <w:tcPr>
            <w:tcW w:w="771"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6-Vợ</w:t>
            </w:r>
          </w:p>
        </w:tc>
        <w:tc>
          <w:tcPr>
            <w:tcW w:w="72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right"/>
            </w:pPr>
            <w:r>
              <w:rPr>
                <w:sz w:val="12"/>
                <w:szCs w:val="12"/>
              </w:rPr>
              <w:t>010200370</w:t>
            </w: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18/06/2005</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right"/>
            </w:pPr>
            <w:r>
              <w:rPr>
                <w:sz w:val="12"/>
                <w:szCs w:val="12"/>
              </w:rPr>
              <w:t> </w:t>
            </w: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P114, B3, Giảng Võ,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25</w:t>
            </w:r>
          </w:p>
        </w:tc>
        <w:tc>
          <w:tcPr>
            <w:tcW w:w="1176"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Đào Thu Thủy</w:t>
            </w:r>
          </w:p>
        </w:tc>
        <w:tc>
          <w:tcPr>
            <w:tcW w:w="58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1-Nữ</w:t>
            </w:r>
          </w:p>
        </w:tc>
        <w:tc>
          <w:tcPr>
            <w:tcW w:w="63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right"/>
            </w:pPr>
            <w:r>
              <w:rPr>
                <w:sz w:val="12"/>
                <w:szCs w:val="12"/>
              </w:rPr>
              <w:t>011798142</w:t>
            </w:r>
          </w:p>
        </w:tc>
        <w:tc>
          <w:tcPr>
            <w:tcW w:w="771"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7-Con</w:t>
            </w:r>
          </w:p>
        </w:tc>
        <w:tc>
          <w:tcPr>
            <w:tcW w:w="72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right"/>
            </w:pPr>
            <w:r>
              <w:rPr>
                <w:sz w:val="12"/>
                <w:szCs w:val="12"/>
              </w:rPr>
              <w:t>011798142</w:t>
            </w: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16/09/ 2008</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center"/>
          </w:tcPr>
          <w:p w:rsidR="008B4FE1" w:rsidRDefault="008B4FE1">
            <w:pPr>
              <w:pStyle w:val="Normal1"/>
              <w:jc w:val="center"/>
            </w:pPr>
          </w:p>
        </w:tc>
        <w:tc>
          <w:tcPr>
            <w:tcW w:w="816" w:type="dxa"/>
            <w:tcBorders>
              <w:top w:val="single" w:sz="4" w:space="0" w:color="000000"/>
              <w:left w:val="nil"/>
              <w:bottom w:val="single" w:sz="4" w:space="0" w:color="000000"/>
              <w:right w:val="single" w:sz="4" w:space="0" w:color="000000"/>
            </w:tcBorders>
            <w:shd w:val="clear" w:color="auto" w:fill="FFFFFF"/>
            <w:vAlign w:val="center"/>
          </w:tcPr>
          <w:p w:rsidR="008B4FE1" w:rsidRDefault="008B4FE1">
            <w:pPr>
              <w:pStyle w:val="Normal1"/>
              <w:jc w:val="center"/>
            </w:pP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 </w:t>
            </w:r>
          </w:p>
        </w:tc>
        <w:tc>
          <w:tcPr>
            <w:tcW w:w="90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center"/>
          </w:tcPr>
          <w:p w:rsidR="008B4FE1" w:rsidRDefault="008B4FE1">
            <w:pPr>
              <w:pStyle w:val="Normal1"/>
              <w:jc w:val="right"/>
            </w:pP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P114, B3, Giảng Võ,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center"/>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Pr="00BD2DDD" w:rsidRDefault="00DE0EEB">
            <w:pPr>
              <w:pStyle w:val="Normal1"/>
              <w:jc w:val="center"/>
              <w:rPr>
                <w:sz w:val="12"/>
                <w:szCs w:val="12"/>
              </w:rPr>
            </w:pPr>
            <w:r w:rsidRPr="00BD2DDD">
              <w:rPr>
                <w:sz w:val="12"/>
                <w:szCs w:val="12"/>
              </w:rPr>
              <w:t>26</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rPr>
                <w:sz w:val="12"/>
                <w:szCs w:val="12"/>
              </w:rPr>
            </w:pPr>
            <w:r w:rsidRPr="00BD2DDD">
              <w:rPr>
                <w:sz w:val="12"/>
                <w:szCs w:val="12"/>
              </w:rPr>
              <w:t>David Roes</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rPr>
                <w:sz w:val="12"/>
                <w:szCs w:val="12"/>
              </w:rPr>
            </w:pPr>
            <w:r w:rsidRPr="00BD2DDD">
              <w:rPr>
                <w:sz w:val="12"/>
                <w:szCs w:val="12"/>
              </w:rPr>
              <w:t>1-Nam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jc w:val="center"/>
              <w:rPr>
                <w:sz w:val="12"/>
                <w:szCs w:val="12"/>
              </w:rPr>
            </w:pPr>
            <w:r w:rsidRPr="00BD2DDD">
              <w:rPr>
                <w:sz w:val="12"/>
                <w:szCs w:val="12"/>
              </w:rPr>
              <w:t>Nội bộ</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jc w:val="right"/>
              <w:rPr>
                <w:sz w:val="12"/>
                <w:szCs w:val="12"/>
              </w:rPr>
            </w:pPr>
            <w:r w:rsidRPr="00BD2DDD">
              <w:rPr>
                <w:sz w:val="12"/>
                <w:szCs w:val="12"/>
              </w:rPr>
              <w:t>488076393</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rPr>
                <w:sz w:val="12"/>
                <w:szCs w:val="12"/>
              </w:rPr>
            </w:pP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jc w:val="center"/>
              <w:rPr>
                <w:sz w:val="12"/>
                <w:szCs w:val="12"/>
              </w:rPr>
            </w:pPr>
            <w:r w:rsidRPr="00BD2DDD">
              <w:rPr>
                <w:sz w:val="12"/>
                <w:szCs w:val="12"/>
              </w:rPr>
              <w:t>2-Hộ chiếu</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jc w:val="right"/>
              <w:rPr>
                <w:sz w:val="12"/>
                <w:szCs w:val="12"/>
              </w:rPr>
            </w:pPr>
            <w:r w:rsidRPr="00BD2DDD">
              <w:rPr>
                <w:sz w:val="12"/>
                <w:szCs w:val="12"/>
              </w:rPr>
              <w:t>488076393</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jc w:val="center"/>
              <w:rPr>
                <w:sz w:val="12"/>
                <w:szCs w:val="12"/>
              </w:rPr>
            </w:pPr>
            <w:r w:rsidRPr="00BD2DDD">
              <w:rPr>
                <w:sz w:val="12"/>
                <w:szCs w:val="12"/>
              </w:rPr>
              <w:t>11/09/2012</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jc w:val="center"/>
              <w:rPr>
                <w:sz w:val="12"/>
                <w:szCs w:val="12"/>
              </w:rPr>
            </w:pPr>
            <w:r w:rsidRPr="00BD2DDD">
              <w:rPr>
                <w:sz w:val="12"/>
                <w:szCs w:val="12"/>
              </w:rPr>
              <w:t>USA</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CF4155">
            <w:pPr>
              <w:pStyle w:val="Normal1"/>
              <w:rPr>
                <w:sz w:val="12"/>
                <w:szCs w:val="12"/>
              </w:rPr>
            </w:pPr>
            <w:r>
              <w:rPr>
                <w:sz w:val="12"/>
                <w:szCs w:val="12"/>
              </w:rPr>
              <w:t>-</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rPr>
                <w:sz w:val="12"/>
                <w:szCs w:val="12"/>
              </w:rPr>
            </w:pPr>
            <w:r w:rsidRPr="00BD2DDD">
              <w:rPr>
                <w:sz w:val="12"/>
                <w:szCs w:val="12"/>
              </w:rPr>
              <w:t>Flat F, 21/F, Block 2Kington Terrace, 2 King San Road Tuen Mun, Hong Kong.</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8B4FE1">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Pr="00BD2DDD" w:rsidRDefault="00DE0EEB">
            <w:pPr>
              <w:pStyle w:val="Normal1"/>
              <w:rPr>
                <w:sz w:val="12"/>
                <w:szCs w:val="12"/>
              </w:rPr>
            </w:pPr>
            <w:r w:rsidRPr="00BD2DDD">
              <w:rPr>
                <w:sz w:val="12"/>
                <w:szCs w:val="12"/>
              </w:rPr>
              <w:t>USA</w:t>
            </w:r>
          </w:p>
        </w:tc>
      </w:tr>
      <w:tr w:rsidR="00BD2DDD">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r w:rsidRPr="00BD2DDD">
              <w:rPr>
                <w:sz w:val="12"/>
                <w:szCs w:val="12"/>
              </w:rPr>
              <w:t>27</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rPr>
                <w:sz w:val="12"/>
                <w:szCs w:val="12"/>
              </w:rPr>
            </w:pPr>
            <w:r w:rsidRPr="00BD2DDD">
              <w:rPr>
                <w:sz w:val="12"/>
                <w:szCs w:val="12"/>
              </w:rPr>
              <w:t>Lusy Miranda</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rPr>
                <w:sz w:val="12"/>
                <w:szCs w:val="12"/>
              </w:rPr>
            </w:pPr>
            <w:r w:rsidRPr="00BD2DDD">
              <w:rPr>
                <w:sz w:val="12"/>
                <w:szCs w:val="12"/>
              </w:rPr>
              <w:t>1- 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r w:rsidRPr="00BD2DDD">
              <w:rPr>
                <w:sz w:val="12"/>
                <w:szCs w:val="12"/>
              </w:rPr>
              <w:t>Nội bộ</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right"/>
              <w:rPr>
                <w:sz w:val="12"/>
                <w:szCs w:val="12"/>
              </w:rPr>
            </w:pPr>
            <w:r w:rsidRPr="00BD2DDD">
              <w:rPr>
                <w:sz w:val="12"/>
                <w:szCs w:val="12"/>
              </w:rPr>
              <w:t>043778</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rPr>
                <w:sz w:val="12"/>
                <w:szCs w:val="12"/>
              </w:rPr>
            </w:pP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r w:rsidRPr="00BD2DDD">
              <w:rPr>
                <w:sz w:val="12"/>
                <w:szCs w:val="12"/>
              </w:rPr>
              <w:t>2- Hộ chiều</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right"/>
              <w:rPr>
                <w:sz w:val="12"/>
                <w:szCs w:val="12"/>
              </w:rPr>
            </w:pPr>
            <w:r w:rsidRPr="00BD2DDD">
              <w:rPr>
                <w:sz w:val="12"/>
                <w:szCs w:val="12"/>
              </w:rPr>
              <w:t>043778</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r w:rsidRPr="00BD2DDD">
              <w:rPr>
                <w:sz w:val="12"/>
                <w:szCs w:val="12"/>
              </w:rPr>
              <w:t>7/8/2014</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r w:rsidRPr="00BD2DDD">
              <w:rPr>
                <w:sz w:val="12"/>
                <w:szCs w:val="12"/>
              </w:rPr>
              <w:t>Jakarta, Indonesia</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CF4155">
            <w:pPr>
              <w:pStyle w:val="Normal1"/>
              <w:rPr>
                <w:sz w:val="12"/>
                <w:szCs w:val="12"/>
              </w:rPr>
            </w:pPr>
            <w:r>
              <w:rPr>
                <w:sz w:val="12"/>
                <w:szCs w:val="12"/>
              </w:rPr>
              <w:t>-</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rPr>
                <w:sz w:val="12"/>
                <w:szCs w:val="12"/>
              </w:rPr>
            </w:pPr>
            <w:r w:rsidRPr="00BD2DDD">
              <w:rPr>
                <w:sz w:val="12"/>
                <w:szCs w:val="12"/>
              </w:rPr>
              <w:t>JL. Alaydrus, no.61, Petojo Utara, Jakarta Pusat, Indonesia</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BD2DDD" w:rsidRPr="00BD2DDD" w:rsidRDefault="00BD2DDD">
            <w:pPr>
              <w:pStyle w:val="Normal1"/>
              <w:rPr>
                <w:sz w:val="12"/>
                <w:szCs w:val="12"/>
              </w:rPr>
            </w:pPr>
            <w:r w:rsidRPr="00BD2DDD">
              <w:rPr>
                <w:sz w:val="12"/>
                <w:szCs w:val="12"/>
              </w:rPr>
              <w:t>Indonesia</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w:t>
            </w:r>
            <w:r w:rsidR="00BD2DDD">
              <w:rPr>
                <w:sz w:val="12"/>
                <w:szCs w:val="12"/>
              </w:rPr>
              <w:t>8</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Hoài Giang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012042847</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012042847</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3/13/2002</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10</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030C003989</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3/11/2008</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18/1/16 Thái Hà, Đống Đa,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w:t>
            </w:r>
            <w:r w:rsidR="00BD2DDD">
              <w:rPr>
                <w:sz w:val="12"/>
                <w:szCs w:val="12"/>
              </w:rPr>
              <w:t>9</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Nguyễn Kim Dung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012042847</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10-Chị ruột</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012019283</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05/12/2006</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030C001089</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3/19/2008</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464 Đường Láng, Phường Láng Thượng, Đống Đa,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2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BD2DDD">
            <w:pPr>
              <w:pStyle w:val="Normal1"/>
              <w:jc w:val="center"/>
            </w:pPr>
            <w:r>
              <w:rPr>
                <w:sz w:val="12"/>
                <w:szCs w:val="12"/>
              </w:rPr>
              <w:t>30</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Phạm Hoài Phương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012834897</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012834897</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10/14/1981</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5</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030C003481</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9/21/2007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35, Bùi Ngọc Dương, Hai Bà Trưng,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BD2DDD">
            <w:pPr>
              <w:pStyle w:val="Normal1"/>
              <w:jc w:val="center"/>
            </w:pPr>
            <w:r>
              <w:rPr>
                <w:sz w:val="12"/>
                <w:szCs w:val="12"/>
              </w:rPr>
              <w:t>31</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Lã Thị Quy</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031118183</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031118183</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8/29/2005</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Hải Phòng</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4</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030C015799</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9/30/2009</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w:t>
            </w:r>
            <w:r w:rsidR="00CD3C94">
              <w:rPr>
                <w:sz w:val="12"/>
                <w:szCs w:val="12"/>
              </w:rPr>
              <w:t>100</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15C17 Thuỷ Tinh, Cầu Tre, Hải Phòng</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8B4FE1">
            <w:pPr>
              <w:pStyle w:val="Normal1"/>
              <w:jc w:val="cente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32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BD2DDD">
            <w:pPr>
              <w:pStyle w:val="Normal1"/>
              <w:jc w:val="center"/>
            </w:pPr>
            <w:r>
              <w:rPr>
                <w:sz w:val="12"/>
                <w:szCs w:val="12"/>
              </w:rPr>
              <w:lastRenderedPageBreak/>
              <w:t>32</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Vũ Thị Phương Anh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Nội bộ</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113119616</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113119616</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1/8/2010</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Hòa Bình</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5</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030C015806</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 xml:space="preserve">                      -   </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26, Tổ 18, Tân Hòa, Hòa Bình</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8B4FE1">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w:t>
            </w:r>
            <w:r w:rsidR="00BD2DDD">
              <w:rPr>
                <w:sz w:val="12"/>
                <w:szCs w:val="12"/>
              </w:rPr>
              <w:t>3</w:t>
            </w: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Công ty cổ phần chứng khoán Châu Á - Thái Bình Dương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1-TC</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NCLQ</w:t>
            </w:r>
          </w:p>
        </w:tc>
        <w:tc>
          <w:tcPr>
            <w:tcW w:w="78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011670398</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14-Loại c, điểm 34, điều 6 Luật CK</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3-ĐKKD</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right"/>
            </w:pPr>
            <w:r>
              <w:rPr>
                <w:sz w:val="12"/>
                <w:szCs w:val="12"/>
              </w:rPr>
              <w:t>37/UBCKGPHĐKD</w:t>
            </w:r>
          </w:p>
        </w:tc>
        <w:tc>
          <w:tcPr>
            <w:tcW w:w="10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26/12/2006</w:t>
            </w:r>
          </w:p>
        </w:tc>
        <w:tc>
          <w:tcPr>
            <w:tcW w:w="66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030C006868</w:t>
            </w: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2/9/2007</w:t>
            </w: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8B4FE1" w:rsidRDefault="00CF4155" w:rsidP="00CD3C94">
            <w:pPr>
              <w:pStyle w:val="Normal1"/>
              <w:jc w:val="both"/>
            </w:pPr>
            <w:r>
              <w:rPr>
                <w:sz w:val="12"/>
                <w:szCs w:val="12"/>
              </w:rPr>
              <w:t>-</w:t>
            </w:r>
          </w:p>
        </w:tc>
        <w:tc>
          <w:tcPr>
            <w:tcW w:w="2360"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14 Lê Đại Hành - Hai Bà Trưng,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jc w:val="center"/>
            </w:pPr>
            <w:r>
              <w:rPr>
                <w:sz w:val="12"/>
                <w:szCs w:val="12"/>
              </w:rPr>
              <w:t> </w:t>
            </w: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8B4FE1" w:rsidRDefault="00DE0EEB">
            <w:pPr>
              <w:pStyle w:val="Normal1"/>
            </w:pPr>
            <w:r>
              <w:rPr>
                <w:sz w:val="12"/>
                <w:szCs w:val="12"/>
              </w:rPr>
              <w:t>Việt Nam</w:t>
            </w:r>
          </w:p>
        </w:tc>
      </w:tr>
      <w:tr w:rsidR="003F13CF" w:rsidTr="00C35A16">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3F13CF" w:rsidRPr="002F639C" w:rsidRDefault="003F13CF" w:rsidP="003F13CF">
            <w:pPr>
              <w:pStyle w:val="Normal1"/>
              <w:rPr>
                <w:sz w:val="14"/>
                <w:szCs w:val="14"/>
              </w:rPr>
            </w:pPr>
            <w:r w:rsidRPr="002F639C">
              <w:rPr>
                <w:sz w:val="14"/>
                <w:szCs w:val="14"/>
              </w:rPr>
              <w:t>Lưu Thái Đông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sidRPr="00BD2DDD">
              <w:rPr>
                <w:sz w:val="12"/>
                <w:szCs w:val="12"/>
              </w:rPr>
              <w:t>1- 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Nội bộ</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sz w:val="14"/>
                <w:szCs w:val="14"/>
              </w:rPr>
            </w:pPr>
            <w:r w:rsidRPr="002F639C">
              <w:rPr>
                <w:sz w:val="14"/>
                <w:szCs w:val="14"/>
              </w:rPr>
              <w:t>001076002671</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right"/>
              <w:rPr>
                <w:sz w:val="12"/>
                <w:szCs w:val="12"/>
              </w:rPr>
            </w:pP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sz w:val="14"/>
                <w:szCs w:val="14"/>
              </w:rPr>
            </w:pPr>
            <w:r w:rsidRPr="002F639C">
              <w:rPr>
                <w:sz w:val="14"/>
                <w:szCs w:val="14"/>
              </w:rPr>
              <w:t>15/9/2014</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sz w:val="14"/>
                <w:szCs w:val="14"/>
              </w:rPr>
            </w:pPr>
            <w:r w:rsidRPr="002F639C">
              <w:rPr>
                <w:sz w:val="14"/>
                <w:szCs w:val="14"/>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both"/>
              <w:rPr>
                <w:sz w:val="12"/>
                <w:szCs w:val="12"/>
              </w:rPr>
            </w:pP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sz w:val="14"/>
                <w:szCs w:val="14"/>
              </w:rPr>
            </w:pPr>
            <w:r w:rsidRPr="002F639C">
              <w:rPr>
                <w:sz w:val="14"/>
                <w:szCs w:val="14"/>
              </w:rPr>
              <w:t>Số 89, ngõ 55 Hoàng Hoa Thám,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Việt Nam</w:t>
            </w:r>
          </w:p>
        </w:tc>
      </w:tr>
      <w:tr w:rsidR="003F13CF" w:rsidTr="00C35A16">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3F13CF" w:rsidRPr="002F639C" w:rsidRDefault="003F13CF" w:rsidP="003F13CF">
            <w:pPr>
              <w:pStyle w:val="Normal1"/>
              <w:rPr>
                <w:sz w:val="14"/>
                <w:szCs w:val="14"/>
              </w:rPr>
            </w:pPr>
            <w:r w:rsidRPr="002F639C">
              <w:rPr>
                <w:sz w:val="14"/>
                <w:szCs w:val="14"/>
              </w:rPr>
              <w:t>Lưu Huy Vinh</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sidRPr="00BD2DDD">
              <w:rPr>
                <w:sz w:val="12"/>
                <w:szCs w:val="12"/>
              </w:rPr>
              <w:t>1- 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NVLQ</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016808909</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1-Cha</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right"/>
              <w:rPr>
                <w:sz w:val="12"/>
                <w:szCs w:val="12"/>
              </w:rPr>
            </w:pP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14/09/2010</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3F13CF" w:rsidRPr="003F13CF" w:rsidRDefault="003F13CF" w:rsidP="003F13CF">
            <w:pPr>
              <w:pStyle w:val="Normal1"/>
              <w:widowControl w:val="0"/>
              <w:spacing w:line="276" w:lineRule="auto"/>
              <w:rPr>
                <w:sz w:val="14"/>
                <w:szCs w:val="14"/>
              </w:rPr>
            </w:pPr>
            <w:r w:rsidRPr="003F13CF">
              <w:rPr>
                <w:sz w:val="14"/>
                <w:szCs w:val="14"/>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both"/>
              <w:rPr>
                <w:sz w:val="12"/>
                <w:szCs w:val="12"/>
              </w:rPr>
            </w:pP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89/55 Hoàng Hoa Thám, Ngọc Hà,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Việt Nam</w:t>
            </w:r>
          </w:p>
        </w:tc>
      </w:tr>
      <w:tr w:rsidR="003F13CF" w:rsidTr="00C35A16">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3F13CF" w:rsidRPr="002F639C" w:rsidRDefault="003F13CF" w:rsidP="003F13CF">
            <w:pPr>
              <w:pStyle w:val="Normal1"/>
              <w:rPr>
                <w:sz w:val="14"/>
                <w:szCs w:val="14"/>
              </w:rPr>
            </w:pPr>
            <w:r w:rsidRPr="002F639C">
              <w:rPr>
                <w:sz w:val="14"/>
                <w:szCs w:val="14"/>
              </w:rPr>
              <w:t>Nguyễn Thị Xuân</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NVLQ</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010614091</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3-Mẹ</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right"/>
              <w:rPr>
                <w:sz w:val="12"/>
                <w:szCs w:val="12"/>
              </w:rPr>
            </w:pP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21/03/2007</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3F13CF">
              <w:rPr>
                <w:sz w:val="14"/>
                <w:szCs w:val="14"/>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both"/>
              <w:rPr>
                <w:sz w:val="12"/>
                <w:szCs w:val="12"/>
              </w:rPr>
            </w:pP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Số 89, ngõ 55 Hoàng Hoa Thám,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Việt Nam</w:t>
            </w:r>
          </w:p>
        </w:tc>
      </w:tr>
      <w:tr w:rsidR="003F13CF" w:rsidTr="00C35A16">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3F13CF" w:rsidRPr="002F639C" w:rsidRDefault="003F13CF" w:rsidP="003F13CF">
            <w:pPr>
              <w:pStyle w:val="Normal1"/>
              <w:rPr>
                <w:sz w:val="14"/>
                <w:szCs w:val="14"/>
              </w:rPr>
            </w:pPr>
            <w:r w:rsidRPr="002F639C">
              <w:rPr>
                <w:sz w:val="14"/>
                <w:szCs w:val="14"/>
              </w:rPr>
              <w:t>Nguyễn Mai Hậu</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0-Nữ</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NVLQ</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012056043</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6-Vợ</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right"/>
              <w:rPr>
                <w:sz w:val="12"/>
                <w:szCs w:val="12"/>
              </w:rPr>
            </w:pP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14/09/2010</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3F13CF">
              <w:rPr>
                <w:sz w:val="14"/>
                <w:szCs w:val="14"/>
              </w:rPr>
              <w:t>Hà Nội</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both"/>
              <w:rPr>
                <w:sz w:val="12"/>
                <w:szCs w:val="12"/>
              </w:rPr>
            </w:pP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Số 89, ngõ 55 Hoàng Hoa Thám, Ba Đình, Hà Nội</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Việt Nam</w:t>
            </w:r>
          </w:p>
        </w:tc>
      </w:tr>
      <w:tr w:rsidR="003F13CF" w:rsidTr="00C35A16">
        <w:trPr>
          <w:trHeight w:val="640"/>
        </w:trPr>
        <w:tc>
          <w:tcPr>
            <w:tcW w:w="40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1176" w:type="dxa"/>
            <w:tcBorders>
              <w:top w:val="single" w:sz="4" w:space="0" w:color="000000"/>
              <w:left w:val="nil"/>
              <w:bottom w:val="single" w:sz="4" w:space="0" w:color="000000"/>
              <w:right w:val="single" w:sz="4" w:space="0" w:color="000000"/>
            </w:tcBorders>
            <w:shd w:val="clear" w:color="auto" w:fill="FFFFFF"/>
            <w:vAlign w:val="bottom"/>
          </w:tcPr>
          <w:p w:rsidR="003F13CF" w:rsidRPr="002F639C" w:rsidRDefault="003F13CF" w:rsidP="003F13CF">
            <w:pPr>
              <w:pStyle w:val="Normal1"/>
              <w:rPr>
                <w:sz w:val="14"/>
                <w:szCs w:val="14"/>
              </w:rPr>
            </w:pPr>
            <w:r w:rsidRPr="002F639C">
              <w:rPr>
                <w:sz w:val="14"/>
                <w:szCs w:val="14"/>
              </w:rPr>
              <w:t>Lưu Thái Quang</w:t>
            </w:r>
          </w:p>
        </w:tc>
        <w:tc>
          <w:tcPr>
            <w:tcW w:w="58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sidRPr="00BD2DDD">
              <w:rPr>
                <w:sz w:val="12"/>
                <w:szCs w:val="12"/>
              </w:rPr>
              <w:t>1- Nam</w:t>
            </w:r>
          </w:p>
        </w:tc>
        <w:tc>
          <w:tcPr>
            <w:tcW w:w="63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NVLQ</w:t>
            </w:r>
          </w:p>
        </w:tc>
        <w:tc>
          <w:tcPr>
            <w:tcW w:w="786"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012149707</w:t>
            </w:r>
          </w:p>
        </w:tc>
        <w:tc>
          <w:tcPr>
            <w:tcW w:w="771"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11-Em ruột</w:t>
            </w:r>
          </w:p>
        </w:tc>
        <w:tc>
          <w:tcPr>
            <w:tcW w:w="7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r>
              <w:rPr>
                <w:sz w:val="12"/>
                <w:szCs w:val="12"/>
              </w:rPr>
              <w:t>1-CMT</w:t>
            </w:r>
          </w:p>
        </w:tc>
        <w:tc>
          <w:tcPr>
            <w:tcW w:w="120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right"/>
              <w:rPr>
                <w:sz w:val="12"/>
                <w:szCs w:val="12"/>
              </w:rPr>
            </w:pPr>
          </w:p>
        </w:tc>
        <w:tc>
          <w:tcPr>
            <w:tcW w:w="1023" w:type="dxa"/>
            <w:tcBorders>
              <w:top w:val="single" w:sz="4" w:space="0" w:color="000000"/>
              <w:left w:val="nil"/>
              <w:bottom w:val="single" w:sz="4" w:space="0" w:color="000000"/>
              <w:right w:val="single" w:sz="4" w:space="0" w:color="000000"/>
            </w:tcBorders>
            <w:shd w:val="clear" w:color="auto" w:fill="FFFFFF"/>
            <w:vAlign w:val="center"/>
          </w:tcPr>
          <w:p w:rsidR="003F13CF" w:rsidRPr="002F639C" w:rsidRDefault="003F13CF" w:rsidP="003F13CF">
            <w:pPr>
              <w:pStyle w:val="Normal1"/>
              <w:widowControl w:val="0"/>
              <w:spacing w:line="276" w:lineRule="auto"/>
              <w:rPr>
                <w:b/>
                <w:sz w:val="14"/>
                <w:szCs w:val="14"/>
              </w:rPr>
            </w:pPr>
            <w:r w:rsidRPr="002F639C">
              <w:rPr>
                <w:sz w:val="14"/>
                <w:szCs w:val="14"/>
              </w:rPr>
              <w:t>28/10/2004</w:t>
            </w:r>
          </w:p>
        </w:tc>
        <w:tc>
          <w:tcPr>
            <w:tcW w:w="667" w:type="dxa"/>
            <w:tcBorders>
              <w:top w:val="single" w:sz="4" w:space="0" w:color="000000"/>
              <w:left w:val="nil"/>
              <w:bottom w:val="single" w:sz="4" w:space="0" w:color="000000"/>
              <w:right w:val="single" w:sz="4" w:space="0" w:color="000000"/>
            </w:tcBorders>
            <w:shd w:val="clear" w:color="auto" w:fill="FFFFFF"/>
            <w:vAlign w:val="center"/>
          </w:tcPr>
          <w:p w:rsidR="003F13CF" w:rsidRPr="003F13CF" w:rsidRDefault="003F13CF" w:rsidP="003F13CF">
            <w:pPr>
              <w:pStyle w:val="Normal1"/>
              <w:widowControl w:val="0"/>
              <w:spacing w:line="276" w:lineRule="auto"/>
              <w:rPr>
                <w:sz w:val="14"/>
                <w:szCs w:val="14"/>
              </w:rPr>
            </w:pPr>
            <w:r w:rsidRPr="003F13CF">
              <w:rPr>
                <w:sz w:val="14"/>
                <w:szCs w:val="14"/>
              </w:rPr>
              <w:t>Vũng Tầu</w:t>
            </w:r>
          </w:p>
        </w:tc>
        <w:tc>
          <w:tcPr>
            <w:tcW w:w="523"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3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p>
        </w:tc>
        <w:tc>
          <w:tcPr>
            <w:tcW w:w="90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710"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both"/>
              <w:rPr>
                <w:sz w:val="12"/>
                <w:szCs w:val="12"/>
              </w:rPr>
            </w:pPr>
          </w:p>
        </w:tc>
        <w:tc>
          <w:tcPr>
            <w:tcW w:w="2360" w:type="dxa"/>
            <w:tcBorders>
              <w:top w:val="single" w:sz="4" w:space="0" w:color="000000"/>
              <w:left w:val="nil"/>
              <w:bottom w:val="single" w:sz="4" w:space="0" w:color="000000"/>
              <w:right w:val="single" w:sz="4" w:space="0" w:color="000000"/>
            </w:tcBorders>
            <w:shd w:val="clear" w:color="auto" w:fill="FFFFFF"/>
            <w:vAlign w:val="center"/>
          </w:tcPr>
          <w:p w:rsidR="003F13CF" w:rsidRPr="003F13CF" w:rsidRDefault="003F13CF" w:rsidP="003F13CF">
            <w:pPr>
              <w:pStyle w:val="Normal1"/>
              <w:widowControl w:val="0"/>
              <w:spacing w:line="276" w:lineRule="auto"/>
              <w:rPr>
                <w:sz w:val="14"/>
                <w:szCs w:val="14"/>
              </w:rPr>
            </w:pPr>
            <w:r w:rsidRPr="003F13CF">
              <w:rPr>
                <w:sz w:val="14"/>
                <w:szCs w:val="14"/>
              </w:rPr>
              <w:t>26D2 T</w:t>
            </w:r>
            <w:r w:rsidRPr="003F13CF">
              <w:rPr>
                <w:sz w:val="14"/>
                <w:szCs w:val="14"/>
              </w:rPr>
              <w:t>ống Duy Tân, P.9, Vũng Tầu.</w:t>
            </w:r>
          </w:p>
        </w:tc>
        <w:tc>
          <w:tcPr>
            <w:tcW w:w="816"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378"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jc w:val="center"/>
              <w:rPr>
                <w:sz w:val="12"/>
                <w:szCs w:val="12"/>
              </w:rPr>
            </w:pPr>
          </w:p>
        </w:tc>
        <w:tc>
          <w:tcPr>
            <w:tcW w:w="807" w:type="dxa"/>
            <w:tcBorders>
              <w:top w:val="single" w:sz="4" w:space="0" w:color="000000"/>
              <w:left w:val="nil"/>
              <w:bottom w:val="single" w:sz="4" w:space="0" w:color="000000"/>
              <w:right w:val="single" w:sz="4" w:space="0" w:color="000000"/>
            </w:tcBorders>
            <w:shd w:val="clear" w:color="auto" w:fill="FFFFFF"/>
            <w:vAlign w:val="bottom"/>
          </w:tcPr>
          <w:p w:rsidR="003F13CF" w:rsidRDefault="003F13CF" w:rsidP="003F13CF">
            <w:pPr>
              <w:pStyle w:val="Normal1"/>
              <w:rPr>
                <w:sz w:val="12"/>
                <w:szCs w:val="12"/>
              </w:rPr>
            </w:pPr>
            <w:r>
              <w:rPr>
                <w:sz w:val="12"/>
                <w:szCs w:val="12"/>
              </w:rPr>
              <w:t>Việt Nam</w:t>
            </w:r>
          </w:p>
        </w:tc>
      </w:tr>
    </w:tbl>
    <w:p w:rsidR="008B4FE1" w:rsidRDefault="008B4FE1">
      <w:pPr>
        <w:pStyle w:val="Normal1"/>
      </w:pPr>
    </w:p>
    <w:sectPr w:rsidR="008B4FE1" w:rsidSect="007311C6">
      <w:pgSz w:w="16834" w:h="11909" w:orient="landscape" w:code="9"/>
      <w:pgMar w:top="1166" w:right="1440" w:bottom="547"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38" w:rsidRDefault="00927938" w:rsidP="007311C6">
      <w:r>
        <w:separator/>
      </w:r>
    </w:p>
  </w:endnote>
  <w:endnote w:type="continuationSeparator" w:id="0">
    <w:p w:rsidR="00927938" w:rsidRDefault="00927938" w:rsidP="0073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38" w:rsidRDefault="00927938" w:rsidP="007311C6">
      <w:r>
        <w:separator/>
      </w:r>
    </w:p>
  </w:footnote>
  <w:footnote w:type="continuationSeparator" w:id="0">
    <w:p w:rsidR="00927938" w:rsidRDefault="00927938" w:rsidP="00731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87476"/>
    <w:multiLevelType w:val="multilevel"/>
    <w:tmpl w:val="6A908424"/>
    <w:lvl w:ilvl="0">
      <w:start w:val="1"/>
      <w:numFmt w:val="decimal"/>
      <w:lvlText w:val="%1."/>
      <w:lvlJc w:val="left"/>
      <w:pPr>
        <w:ind w:left="720" w:firstLine="360"/>
      </w:pPr>
      <w:rPr>
        <w:b/>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C2798A"/>
    <w:multiLevelType w:val="multilevel"/>
    <w:tmpl w:val="DF069E9E"/>
    <w:lvl w:ilvl="0">
      <w:start w:val="1"/>
      <w:numFmt w:val="bullet"/>
      <w:lvlText w:val="-"/>
      <w:lvlJc w:val="left"/>
      <w:pPr>
        <w:ind w:left="216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38096EDA"/>
    <w:multiLevelType w:val="multilevel"/>
    <w:tmpl w:val="C678676E"/>
    <w:lvl w:ilvl="0">
      <w:start w:val="6"/>
      <w:numFmt w:val="bullet"/>
      <w:lvlText w:val="-"/>
      <w:lvlJc w:val="left"/>
      <w:pPr>
        <w:ind w:left="2616" w:firstLine="2256"/>
      </w:pPr>
      <w:rPr>
        <w:rFonts w:ascii="Arial" w:eastAsia="Arial" w:hAnsi="Arial" w:cs="Arial"/>
        <w:color w:val="000000"/>
      </w:rPr>
    </w:lvl>
    <w:lvl w:ilvl="1">
      <w:start w:val="1"/>
      <w:numFmt w:val="bullet"/>
      <w:lvlText w:val="o"/>
      <w:lvlJc w:val="left"/>
      <w:pPr>
        <w:ind w:left="3336" w:firstLine="2976"/>
      </w:pPr>
      <w:rPr>
        <w:rFonts w:ascii="Arial" w:eastAsia="Arial" w:hAnsi="Arial" w:cs="Arial"/>
      </w:rPr>
    </w:lvl>
    <w:lvl w:ilvl="2">
      <w:start w:val="1"/>
      <w:numFmt w:val="bullet"/>
      <w:lvlText w:val="▪"/>
      <w:lvlJc w:val="left"/>
      <w:pPr>
        <w:ind w:left="4056" w:firstLine="3696"/>
      </w:pPr>
      <w:rPr>
        <w:rFonts w:ascii="Arial" w:eastAsia="Arial" w:hAnsi="Arial" w:cs="Arial"/>
      </w:rPr>
    </w:lvl>
    <w:lvl w:ilvl="3">
      <w:start w:val="1"/>
      <w:numFmt w:val="bullet"/>
      <w:lvlText w:val="●"/>
      <w:lvlJc w:val="left"/>
      <w:pPr>
        <w:ind w:left="4776" w:firstLine="4416"/>
      </w:pPr>
      <w:rPr>
        <w:rFonts w:ascii="Arial" w:eastAsia="Arial" w:hAnsi="Arial" w:cs="Arial"/>
      </w:rPr>
    </w:lvl>
    <w:lvl w:ilvl="4">
      <w:start w:val="1"/>
      <w:numFmt w:val="bullet"/>
      <w:lvlText w:val="o"/>
      <w:lvlJc w:val="left"/>
      <w:pPr>
        <w:ind w:left="5496" w:firstLine="5136"/>
      </w:pPr>
      <w:rPr>
        <w:rFonts w:ascii="Arial" w:eastAsia="Arial" w:hAnsi="Arial" w:cs="Arial"/>
      </w:rPr>
    </w:lvl>
    <w:lvl w:ilvl="5">
      <w:start w:val="1"/>
      <w:numFmt w:val="bullet"/>
      <w:lvlText w:val="▪"/>
      <w:lvlJc w:val="left"/>
      <w:pPr>
        <w:ind w:left="6216" w:firstLine="5856"/>
      </w:pPr>
      <w:rPr>
        <w:rFonts w:ascii="Arial" w:eastAsia="Arial" w:hAnsi="Arial" w:cs="Arial"/>
      </w:rPr>
    </w:lvl>
    <w:lvl w:ilvl="6">
      <w:start w:val="1"/>
      <w:numFmt w:val="bullet"/>
      <w:lvlText w:val="●"/>
      <w:lvlJc w:val="left"/>
      <w:pPr>
        <w:ind w:left="6936" w:firstLine="6576"/>
      </w:pPr>
      <w:rPr>
        <w:rFonts w:ascii="Arial" w:eastAsia="Arial" w:hAnsi="Arial" w:cs="Arial"/>
      </w:rPr>
    </w:lvl>
    <w:lvl w:ilvl="7">
      <w:start w:val="1"/>
      <w:numFmt w:val="bullet"/>
      <w:lvlText w:val="o"/>
      <w:lvlJc w:val="left"/>
      <w:pPr>
        <w:ind w:left="7656" w:firstLine="7296"/>
      </w:pPr>
      <w:rPr>
        <w:rFonts w:ascii="Arial" w:eastAsia="Arial" w:hAnsi="Arial" w:cs="Arial"/>
      </w:rPr>
    </w:lvl>
    <w:lvl w:ilvl="8">
      <w:start w:val="1"/>
      <w:numFmt w:val="bullet"/>
      <w:lvlText w:val="▪"/>
      <w:lvlJc w:val="left"/>
      <w:pPr>
        <w:ind w:left="8376" w:firstLine="8016"/>
      </w:pPr>
      <w:rPr>
        <w:rFonts w:ascii="Arial" w:eastAsia="Arial" w:hAnsi="Arial" w:cs="Arial"/>
      </w:rPr>
    </w:lvl>
  </w:abstractNum>
  <w:abstractNum w:abstractNumId="3">
    <w:nsid w:val="41B04A5F"/>
    <w:multiLevelType w:val="multilevel"/>
    <w:tmpl w:val="A6BCE544"/>
    <w:lvl w:ilvl="0">
      <w:start w:val="1"/>
      <w:numFmt w:val="decimal"/>
      <w:lvlText w:val="%1."/>
      <w:lvlJc w:val="left"/>
      <w:pPr>
        <w:ind w:left="390" w:firstLine="15"/>
      </w:pPr>
    </w:lvl>
    <w:lvl w:ilvl="1">
      <w:start w:val="1"/>
      <w:numFmt w:val="lowerLetter"/>
      <w:lvlText w:val="%2."/>
      <w:lvlJc w:val="left"/>
      <w:pPr>
        <w:ind w:left="1095" w:firstLine="735"/>
      </w:pPr>
    </w:lvl>
    <w:lvl w:ilvl="2">
      <w:start w:val="1"/>
      <w:numFmt w:val="lowerRoman"/>
      <w:lvlText w:val="%3."/>
      <w:lvlJc w:val="right"/>
      <w:pPr>
        <w:ind w:left="1815" w:firstLine="1635"/>
      </w:pPr>
    </w:lvl>
    <w:lvl w:ilvl="3">
      <w:start w:val="1"/>
      <w:numFmt w:val="decimal"/>
      <w:lvlText w:val="%4."/>
      <w:lvlJc w:val="left"/>
      <w:pPr>
        <w:ind w:left="2535" w:firstLine="2175"/>
      </w:pPr>
    </w:lvl>
    <w:lvl w:ilvl="4">
      <w:start w:val="1"/>
      <w:numFmt w:val="lowerLetter"/>
      <w:lvlText w:val="%5."/>
      <w:lvlJc w:val="left"/>
      <w:pPr>
        <w:ind w:left="3255" w:firstLine="2895"/>
      </w:pPr>
    </w:lvl>
    <w:lvl w:ilvl="5">
      <w:start w:val="1"/>
      <w:numFmt w:val="lowerRoman"/>
      <w:lvlText w:val="%6."/>
      <w:lvlJc w:val="right"/>
      <w:pPr>
        <w:ind w:left="3975" w:firstLine="3795"/>
      </w:pPr>
    </w:lvl>
    <w:lvl w:ilvl="6">
      <w:start w:val="1"/>
      <w:numFmt w:val="decimal"/>
      <w:lvlText w:val="%7."/>
      <w:lvlJc w:val="left"/>
      <w:pPr>
        <w:ind w:left="4695" w:firstLine="4335"/>
      </w:pPr>
    </w:lvl>
    <w:lvl w:ilvl="7">
      <w:start w:val="1"/>
      <w:numFmt w:val="lowerLetter"/>
      <w:lvlText w:val="%8."/>
      <w:lvlJc w:val="left"/>
      <w:pPr>
        <w:ind w:left="5415" w:firstLine="5055"/>
      </w:pPr>
    </w:lvl>
    <w:lvl w:ilvl="8">
      <w:start w:val="1"/>
      <w:numFmt w:val="lowerRoman"/>
      <w:lvlText w:val="%9."/>
      <w:lvlJc w:val="right"/>
      <w:pPr>
        <w:ind w:left="6135" w:firstLine="5955"/>
      </w:pPr>
    </w:lvl>
  </w:abstractNum>
  <w:abstractNum w:abstractNumId="4">
    <w:nsid w:val="4C8D108E"/>
    <w:multiLevelType w:val="hybridMultilevel"/>
    <w:tmpl w:val="0EB0B6D2"/>
    <w:lvl w:ilvl="0" w:tplc="99CCB1D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41722"/>
    <w:multiLevelType w:val="hybridMultilevel"/>
    <w:tmpl w:val="41AE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6000C"/>
    <w:multiLevelType w:val="hybridMultilevel"/>
    <w:tmpl w:val="E06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FC19D4"/>
    <w:multiLevelType w:val="hybridMultilevel"/>
    <w:tmpl w:val="FC5C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E1"/>
    <w:rsid w:val="00034B41"/>
    <w:rsid w:val="000667A6"/>
    <w:rsid w:val="00080BA7"/>
    <w:rsid w:val="0009316C"/>
    <w:rsid w:val="000B165D"/>
    <w:rsid w:val="0012223E"/>
    <w:rsid w:val="00133C1A"/>
    <w:rsid w:val="00164C82"/>
    <w:rsid w:val="00183E8D"/>
    <w:rsid w:val="001C287A"/>
    <w:rsid w:val="00222E50"/>
    <w:rsid w:val="002F639C"/>
    <w:rsid w:val="003B49CA"/>
    <w:rsid w:val="003F13CF"/>
    <w:rsid w:val="00416B41"/>
    <w:rsid w:val="004A6594"/>
    <w:rsid w:val="005C40F1"/>
    <w:rsid w:val="006057CD"/>
    <w:rsid w:val="00670795"/>
    <w:rsid w:val="006C2D33"/>
    <w:rsid w:val="007012E5"/>
    <w:rsid w:val="007311C6"/>
    <w:rsid w:val="00745F32"/>
    <w:rsid w:val="00752EF6"/>
    <w:rsid w:val="007D00E0"/>
    <w:rsid w:val="007D5005"/>
    <w:rsid w:val="007E6C1A"/>
    <w:rsid w:val="00873EB8"/>
    <w:rsid w:val="008B4FE1"/>
    <w:rsid w:val="00927938"/>
    <w:rsid w:val="00964441"/>
    <w:rsid w:val="009B2590"/>
    <w:rsid w:val="009F3909"/>
    <w:rsid w:val="00A36CE4"/>
    <w:rsid w:val="00A75A55"/>
    <w:rsid w:val="00BC1DFC"/>
    <w:rsid w:val="00BD2DDD"/>
    <w:rsid w:val="00C375C8"/>
    <w:rsid w:val="00C56BEC"/>
    <w:rsid w:val="00CD3C94"/>
    <w:rsid w:val="00CF4155"/>
    <w:rsid w:val="00D30F28"/>
    <w:rsid w:val="00D4065B"/>
    <w:rsid w:val="00D56A9A"/>
    <w:rsid w:val="00DE0EEB"/>
    <w:rsid w:val="00E21D9C"/>
    <w:rsid w:val="00E749A7"/>
    <w:rsid w:val="00EF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407F77D9-1B18-469A-8335-9B400025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33"/>
  </w:style>
  <w:style w:type="paragraph" w:styleId="Heading1">
    <w:name w:val="heading 1"/>
    <w:basedOn w:val="Normal1"/>
    <w:next w:val="Normal1"/>
    <w:rsid w:val="008B4FE1"/>
    <w:pPr>
      <w:keepNext/>
      <w:keepLines/>
      <w:jc w:val="right"/>
      <w:outlineLvl w:val="0"/>
    </w:pPr>
    <w:rPr>
      <w:i/>
      <w:sz w:val="20"/>
      <w:szCs w:val="20"/>
    </w:rPr>
  </w:style>
  <w:style w:type="paragraph" w:styleId="Heading2">
    <w:name w:val="heading 2"/>
    <w:basedOn w:val="Normal1"/>
    <w:next w:val="Normal1"/>
    <w:rsid w:val="008B4FE1"/>
    <w:pPr>
      <w:keepNext/>
      <w:keepLines/>
      <w:jc w:val="center"/>
      <w:outlineLvl w:val="1"/>
    </w:pPr>
    <w:rPr>
      <w:b/>
      <w:sz w:val="28"/>
      <w:szCs w:val="28"/>
    </w:rPr>
  </w:style>
  <w:style w:type="paragraph" w:styleId="Heading3">
    <w:name w:val="heading 3"/>
    <w:basedOn w:val="Normal1"/>
    <w:next w:val="Normal1"/>
    <w:rsid w:val="008B4FE1"/>
    <w:pPr>
      <w:keepNext/>
      <w:keepLines/>
      <w:spacing w:before="280" w:after="80"/>
      <w:contextualSpacing/>
      <w:outlineLvl w:val="2"/>
    </w:pPr>
    <w:rPr>
      <w:b/>
      <w:sz w:val="28"/>
      <w:szCs w:val="28"/>
    </w:rPr>
  </w:style>
  <w:style w:type="paragraph" w:styleId="Heading4">
    <w:name w:val="heading 4"/>
    <w:basedOn w:val="Normal1"/>
    <w:next w:val="Normal1"/>
    <w:rsid w:val="008B4FE1"/>
    <w:pPr>
      <w:keepNext/>
      <w:keepLines/>
      <w:jc w:val="center"/>
      <w:outlineLvl w:val="3"/>
    </w:pPr>
    <w:rPr>
      <w:b/>
    </w:rPr>
  </w:style>
  <w:style w:type="paragraph" w:styleId="Heading5">
    <w:name w:val="heading 5"/>
    <w:basedOn w:val="Normal1"/>
    <w:next w:val="Normal1"/>
    <w:rsid w:val="008B4FE1"/>
    <w:pPr>
      <w:keepNext/>
      <w:keepLines/>
      <w:spacing w:before="220" w:after="40"/>
      <w:contextualSpacing/>
      <w:outlineLvl w:val="4"/>
    </w:pPr>
    <w:rPr>
      <w:b/>
      <w:sz w:val="22"/>
      <w:szCs w:val="22"/>
    </w:rPr>
  </w:style>
  <w:style w:type="paragraph" w:styleId="Heading6">
    <w:name w:val="heading 6"/>
    <w:basedOn w:val="Normal1"/>
    <w:next w:val="Normal1"/>
    <w:rsid w:val="008B4FE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4FE1"/>
  </w:style>
  <w:style w:type="paragraph" w:styleId="Title">
    <w:name w:val="Title"/>
    <w:basedOn w:val="Normal1"/>
    <w:next w:val="Normal1"/>
    <w:rsid w:val="008B4FE1"/>
    <w:pPr>
      <w:keepNext/>
      <w:keepLines/>
      <w:spacing w:before="480" w:after="120"/>
      <w:contextualSpacing/>
    </w:pPr>
    <w:rPr>
      <w:b/>
      <w:sz w:val="72"/>
      <w:szCs w:val="72"/>
    </w:rPr>
  </w:style>
  <w:style w:type="paragraph" w:styleId="Subtitle">
    <w:name w:val="Subtitle"/>
    <w:basedOn w:val="Normal1"/>
    <w:next w:val="Normal1"/>
    <w:rsid w:val="008B4FE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8B4FE1"/>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8B4FE1"/>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7311C6"/>
    <w:pPr>
      <w:tabs>
        <w:tab w:val="center" w:pos="4680"/>
        <w:tab w:val="right" w:pos="9360"/>
      </w:tabs>
    </w:pPr>
  </w:style>
  <w:style w:type="character" w:customStyle="1" w:styleId="HeaderChar">
    <w:name w:val="Header Char"/>
    <w:basedOn w:val="DefaultParagraphFont"/>
    <w:link w:val="Header"/>
    <w:uiPriority w:val="99"/>
    <w:semiHidden/>
    <w:rsid w:val="007311C6"/>
  </w:style>
  <w:style w:type="paragraph" w:styleId="Footer">
    <w:name w:val="footer"/>
    <w:basedOn w:val="Normal"/>
    <w:link w:val="FooterChar"/>
    <w:uiPriority w:val="99"/>
    <w:semiHidden/>
    <w:unhideWhenUsed/>
    <w:rsid w:val="007311C6"/>
    <w:pPr>
      <w:tabs>
        <w:tab w:val="center" w:pos="4680"/>
        <w:tab w:val="right" w:pos="9360"/>
      </w:tabs>
    </w:pPr>
  </w:style>
  <w:style w:type="character" w:customStyle="1" w:styleId="FooterChar">
    <w:name w:val="Footer Char"/>
    <w:basedOn w:val="DefaultParagraphFont"/>
    <w:link w:val="Footer"/>
    <w:uiPriority w:val="99"/>
    <w:semiHidden/>
    <w:rsid w:val="007311C6"/>
  </w:style>
  <w:style w:type="paragraph" w:styleId="ListParagraph">
    <w:name w:val="List Paragraph"/>
    <w:basedOn w:val="Normal"/>
    <w:uiPriority w:val="34"/>
    <w:qFormat/>
    <w:rsid w:val="0009316C"/>
    <w:pPr>
      <w:ind w:left="720"/>
      <w:contextualSpacing/>
    </w:pPr>
  </w:style>
  <w:style w:type="paragraph" w:styleId="BalloonText">
    <w:name w:val="Balloon Text"/>
    <w:basedOn w:val="Normal"/>
    <w:link w:val="BalloonTextChar"/>
    <w:uiPriority w:val="99"/>
    <w:semiHidden/>
    <w:unhideWhenUsed/>
    <w:rsid w:val="00222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6</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 Ly</dc:creator>
  <cp:lastModifiedBy>apec</cp:lastModifiedBy>
  <cp:revision>12</cp:revision>
  <cp:lastPrinted>2016-02-16T07:32:00Z</cp:lastPrinted>
  <dcterms:created xsi:type="dcterms:W3CDTF">2016-02-16T06:28:00Z</dcterms:created>
  <dcterms:modified xsi:type="dcterms:W3CDTF">2016-02-16T08:55:00Z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608d45c2c01a4578bf418ae1c5e1604f.psdsxs" Id="Rb8efe961bdfb4645" /></Relationships>
</file>