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BC" w:rsidRPr="00D35F78" w:rsidRDefault="009945BC" w:rsidP="009945BC">
      <w:pPr>
        <w:pStyle w:val="Heading1"/>
        <w:rPr>
          <w:rFonts w:ascii="Times New Roman" w:hAnsi="Times New Roman"/>
          <w:b/>
          <w:sz w:val="16"/>
          <w:lang w:val="nl-NL"/>
        </w:rPr>
      </w:pPr>
    </w:p>
    <w:p w:rsidR="009945BC" w:rsidRPr="00D35F78" w:rsidRDefault="009945BC" w:rsidP="009945BC">
      <w:pPr>
        <w:pStyle w:val="Heading1"/>
        <w:rPr>
          <w:rFonts w:ascii="Times New Roman" w:hAnsi="Times New Roman"/>
          <w:b/>
          <w:bCs/>
          <w:sz w:val="30"/>
          <w:szCs w:val="30"/>
          <w:lang w:val="nl-NL"/>
        </w:rPr>
      </w:pPr>
      <w:r w:rsidRPr="00D35F78">
        <w:rPr>
          <w:rFonts w:ascii="Times New Roman" w:hAnsi="Times New Roman"/>
          <w:b/>
          <w:sz w:val="24"/>
          <w:lang w:val="nl-NL"/>
        </w:rPr>
        <w:t>CỘNG HOÀ XÃ HỘI CHỦ NGHĨA VIỆT NAM</w:t>
      </w:r>
      <w:r w:rsidRPr="00D35F78">
        <w:rPr>
          <w:rFonts w:ascii="Times New Roman" w:hAnsi="Times New Roman"/>
          <w:b/>
          <w:sz w:val="24"/>
          <w:lang w:val="nl-NL"/>
        </w:rPr>
        <w:br/>
        <w:t>Độc lập - Tự do - Hạnh phúc</w:t>
      </w:r>
    </w:p>
    <w:p w:rsidR="009945BC" w:rsidRDefault="009945BC" w:rsidP="009945BC">
      <w:pPr>
        <w:pStyle w:val="Heading1"/>
        <w:rPr>
          <w:rFonts w:ascii="Times New Roman" w:hAnsi="Times New Roman"/>
          <w:b/>
          <w:bCs/>
          <w:sz w:val="30"/>
          <w:szCs w:val="30"/>
          <w:lang w:val="nl-NL"/>
        </w:rPr>
      </w:pPr>
      <w:r>
        <w:rPr>
          <w:rFonts w:ascii="Times New Roman" w:hAnsi="Times New Roman"/>
          <w:b/>
          <w:bCs/>
          <w:sz w:val="30"/>
          <w:szCs w:val="30"/>
          <w:lang w:val="nl-NL"/>
        </w:rPr>
        <w:t>* *  *</w:t>
      </w:r>
    </w:p>
    <w:p w:rsidR="009945BC" w:rsidRPr="00D35F78" w:rsidRDefault="009945BC" w:rsidP="009945BC">
      <w:pPr>
        <w:pStyle w:val="Heading1"/>
        <w:rPr>
          <w:rFonts w:ascii="Times New Roman" w:hAnsi="Times New Roman"/>
          <w:b/>
          <w:bCs/>
          <w:szCs w:val="28"/>
          <w:lang w:val="nl-NL"/>
        </w:rPr>
      </w:pPr>
      <w:r w:rsidRPr="00D35F78">
        <w:rPr>
          <w:rFonts w:ascii="Times New Roman" w:hAnsi="Times New Roman"/>
          <w:b/>
          <w:bCs/>
          <w:szCs w:val="28"/>
          <w:lang w:val="nl-NL"/>
        </w:rPr>
        <w:t xml:space="preserve">ĐƠN ĐĂNG KÝ MUA TIẾP </w:t>
      </w:r>
      <w:r w:rsidR="00C9289C">
        <w:rPr>
          <w:rFonts w:ascii="Times New Roman" w:hAnsi="Times New Roman"/>
          <w:b/>
          <w:bCs/>
          <w:szCs w:val="28"/>
          <w:lang w:val="nl-NL"/>
        </w:rPr>
        <w:t xml:space="preserve">SỐ </w:t>
      </w:r>
      <w:r w:rsidRPr="00D35F78">
        <w:rPr>
          <w:rFonts w:ascii="Times New Roman" w:hAnsi="Times New Roman"/>
          <w:b/>
          <w:bCs/>
          <w:szCs w:val="28"/>
          <w:lang w:val="nl-NL"/>
        </w:rPr>
        <w:t>CỔ PHẦN</w:t>
      </w:r>
      <w:r w:rsidR="00C9289C">
        <w:rPr>
          <w:rFonts w:ascii="Times New Roman" w:hAnsi="Times New Roman"/>
          <w:b/>
          <w:bCs/>
          <w:szCs w:val="28"/>
          <w:lang w:val="nl-NL"/>
        </w:rPr>
        <w:t xml:space="preserve"> KHÔNG BÁN HẾT</w:t>
      </w:r>
    </w:p>
    <w:p w:rsidR="009945BC" w:rsidRPr="00D35F78" w:rsidRDefault="009945BC" w:rsidP="009945BC">
      <w:pPr>
        <w:jc w:val="center"/>
        <w:rPr>
          <w:b/>
          <w:bCs/>
          <w:sz w:val="28"/>
          <w:szCs w:val="28"/>
          <w:lang w:val="nl-NL"/>
        </w:rPr>
      </w:pPr>
      <w:r w:rsidRPr="00D35F78">
        <w:rPr>
          <w:b/>
          <w:bCs/>
          <w:sz w:val="28"/>
          <w:szCs w:val="28"/>
        </w:rPr>
        <w:t xml:space="preserve">CÔNG TY TNHH MTV </w:t>
      </w:r>
      <w:r>
        <w:rPr>
          <w:b/>
          <w:bCs/>
          <w:sz w:val="28"/>
          <w:szCs w:val="28"/>
        </w:rPr>
        <w:t>DỊCH VỤ HÀNG KHÔNG SÂN BAY TÂN SƠN NHẤT</w:t>
      </w:r>
    </w:p>
    <w:p w:rsidR="009945BC" w:rsidRPr="00D35F78" w:rsidRDefault="00BE2B8C" w:rsidP="009945BC">
      <w:pPr>
        <w:ind w:left="-142"/>
        <w:rPr>
          <w:sz w:val="14"/>
          <w:lang w:val="nl-NL"/>
        </w:rPr>
      </w:pPr>
      <w:r w:rsidRPr="00BE2B8C">
        <w:rPr>
          <w:rFonts w:ascii=".VnTime" w:hAnsi=".VnTime"/>
          <w:noProof/>
          <w:lang w:val="nl-NL"/>
        </w:rPr>
        <w:pict>
          <v:group id="_x0000_s1051" style="position:absolute;left:0;text-align:left;margin-left:248.1pt;margin-top:6.9pt;width:267.15pt;height:13.4pt;z-index:251668480" coordorigin="5928,2798" coordsize="5343,369">
            <v:rect id="_x0000_s1052" style="position:absolute;left:7581;top:2807;width:360;height:360" strokecolor="#339">
              <v:textbox style="mso-next-textbox:#_x0000_s1052">
                <w:txbxContent>
                  <w:p w:rsidR="009945BC" w:rsidRPr="004B5FF0" w:rsidRDefault="009945BC" w:rsidP="009945BC">
                    <w:pPr>
                      <w:rPr>
                        <w:lang w:val="nl-NL"/>
                      </w:rPr>
                    </w:pPr>
                  </w:p>
                </w:txbxContent>
              </v:textbox>
            </v:rect>
            <v:rect id="_x0000_s1053" style="position:absolute;left:9261;top:2807;width:360;height:360" strokecolor="#339">
              <v:textbox style="mso-next-textbox:#_x0000_s1053">
                <w:txbxContent>
                  <w:p w:rsidR="009945BC" w:rsidRPr="004B5FF0" w:rsidRDefault="009945BC" w:rsidP="009945BC">
                    <w:pPr>
                      <w:rPr>
                        <w:lang w:val="nl-NL"/>
                      </w:rPr>
                    </w:pPr>
                  </w:p>
                </w:txbxContent>
              </v:textbox>
            </v:rect>
            <v:rect id="_x0000_s1054" style="position:absolute;left:8841;top:2807;width:360;height:360" strokecolor="#339">
              <v:textbox style="mso-next-textbox:#_x0000_s1054">
                <w:txbxContent>
                  <w:p w:rsidR="009945BC" w:rsidRPr="004B5FF0" w:rsidRDefault="009945BC" w:rsidP="009945BC">
                    <w:pPr>
                      <w:rPr>
                        <w:lang w:val="nl-NL"/>
                      </w:rPr>
                    </w:pPr>
                  </w:p>
                </w:txbxContent>
              </v:textbox>
            </v:rect>
            <v:rect id="_x0000_s1055" style="position:absolute;left:9681;top:2807;width:360;height:360" strokecolor="#339">
              <v:textbox style="mso-next-textbox:#_x0000_s1055">
                <w:txbxContent>
                  <w:p w:rsidR="009945BC" w:rsidRPr="004B5FF0" w:rsidRDefault="009945BC" w:rsidP="009945BC">
                    <w:pPr>
                      <w:rPr>
                        <w:lang w:val="nl-NL"/>
                      </w:rPr>
                    </w:pPr>
                  </w:p>
                </w:txbxContent>
              </v:textbox>
            </v:rect>
            <v:rect id="_x0000_s1056" style="position:absolute;left:8421;top:2807;width:360;height:360" strokecolor="#339">
              <v:textbox style="mso-next-textbox:#_x0000_s1056">
                <w:txbxContent>
                  <w:p w:rsidR="009945BC" w:rsidRPr="004B5FF0" w:rsidRDefault="009945BC" w:rsidP="009945BC">
                    <w:pPr>
                      <w:rPr>
                        <w:lang w:val="nl-NL"/>
                      </w:rPr>
                    </w:pPr>
                  </w:p>
                </w:txbxContent>
              </v:textbox>
            </v:rect>
            <v:rect id="_x0000_s1057" style="position:absolute;left:10086;top:2807;width:360;height:360" strokecolor="#339">
              <v:textbox style="mso-next-textbox:#_x0000_s1057">
                <w:txbxContent>
                  <w:p w:rsidR="009945BC" w:rsidRPr="004B5FF0" w:rsidRDefault="009945BC" w:rsidP="009945BC">
                    <w:pPr>
                      <w:rPr>
                        <w:lang w:val="nl-NL"/>
                      </w:rPr>
                    </w:pPr>
                  </w:p>
                </w:txbxContent>
              </v:textbox>
            </v:rect>
            <v:rect id="_x0000_s1058" style="position:absolute;left:10491;top:2807;width:360;height:360" strokecolor="#339">
              <v:textbox style="mso-next-textbox:#_x0000_s1058">
                <w:txbxContent>
                  <w:p w:rsidR="009945BC" w:rsidRPr="004B5FF0" w:rsidRDefault="009945BC" w:rsidP="009945BC">
                    <w:pPr>
                      <w:rPr>
                        <w:lang w:val="nl-NL"/>
                      </w:rPr>
                    </w:pPr>
                  </w:p>
                </w:txbxContent>
              </v:textbox>
            </v:rect>
            <v:rect id="_x0000_s1059" style="position:absolute;left:10911;top:2807;width:360;height:360" strokecolor="#339">
              <v:textbox style="mso-next-textbox:#_x0000_s1059">
                <w:txbxContent>
                  <w:p w:rsidR="009945BC" w:rsidRPr="004B5FF0" w:rsidRDefault="009945BC" w:rsidP="009945BC">
                    <w:pPr>
                      <w:rPr>
                        <w:lang w:val="nl-NL"/>
                      </w:rPr>
                    </w:pPr>
                  </w:p>
                </w:txbxContent>
              </v:textbox>
            </v:rect>
            <v:rect id="_x0000_s1060" style="position:absolute;left:8001;top:2807;width:360;height:360" strokecolor="#339">
              <v:textbox style="mso-next-textbox:#_x0000_s1060">
                <w:txbxContent>
                  <w:p w:rsidR="009945BC" w:rsidRPr="004B5FF0" w:rsidRDefault="009945BC" w:rsidP="009945BC">
                    <w:pPr>
                      <w:rPr>
                        <w:lang w:val="nl-NL"/>
                      </w:rPr>
                    </w:pPr>
                  </w:p>
                </w:txbxContent>
              </v:textbox>
            </v:rect>
            <v:rect id="_x0000_s1061" style="position:absolute;left:6762;top:2802;width:360;height:360" strokecolor="#339">
              <v:textbox style="mso-next-textbox:#_x0000_s1061">
                <w:txbxContent>
                  <w:p w:rsidR="009945BC" w:rsidRPr="004B5FF0" w:rsidRDefault="009945BC" w:rsidP="009945BC">
                    <w:pPr>
                      <w:rPr>
                        <w:lang w:val="nl-NL"/>
                      </w:rPr>
                    </w:pPr>
                  </w:p>
                </w:txbxContent>
              </v:textbox>
            </v:rect>
            <v:rect id="_x0000_s1062" style="position:absolute;left:5928;top:2805;width:360;height:360" strokecolor="#339">
              <v:textbox style="mso-next-textbox:#_x0000_s1062">
                <w:txbxContent>
                  <w:p w:rsidR="009945BC" w:rsidRPr="004B5FF0" w:rsidRDefault="009945BC" w:rsidP="009945BC">
                    <w:pPr>
                      <w:rPr>
                        <w:lang w:val="nl-NL"/>
                      </w:rPr>
                    </w:pPr>
                  </w:p>
                </w:txbxContent>
              </v:textbox>
            </v:rect>
            <v:rect id="_x0000_s1063" style="position:absolute;left:6345;top:2798;width:360;height:360" strokecolor="#339">
              <v:textbox style="mso-next-textbox:#_x0000_s1063">
                <w:txbxContent>
                  <w:p w:rsidR="009945BC" w:rsidRPr="004B5FF0" w:rsidRDefault="009945BC" w:rsidP="009945BC">
                    <w:pPr>
                      <w:rPr>
                        <w:lang w:val="nl-NL"/>
                      </w:rPr>
                    </w:pPr>
                  </w:p>
                </w:txbxContent>
              </v:textbox>
            </v:rect>
            <v:rect id="_x0000_s1064" style="position:absolute;left:7169;top:2802;width:360;height:360" strokecolor="#339">
              <v:textbox style="mso-next-textbox:#_x0000_s1064">
                <w:txbxContent>
                  <w:p w:rsidR="009945BC" w:rsidRPr="004B5FF0" w:rsidRDefault="009945BC" w:rsidP="009945BC">
                    <w:pPr>
                      <w:rPr>
                        <w:lang w:val="nl-NL"/>
                      </w:rPr>
                    </w:pPr>
                  </w:p>
                </w:txbxContent>
              </v:textbox>
            </v:rect>
          </v:group>
        </w:pict>
      </w:r>
    </w:p>
    <w:p w:rsidR="009945BC" w:rsidRPr="008C6318" w:rsidRDefault="009945BC" w:rsidP="009945BC">
      <w:pPr>
        <w:ind w:left="-142"/>
        <w:rPr>
          <w:lang w:val="nl-NL"/>
        </w:rPr>
      </w:pPr>
      <w:r w:rsidRPr="008C6318">
        <w:rPr>
          <w:lang w:val="nl-NL"/>
        </w:rPr>
        <w:t xml:space="preserve">Mã số đã được cấp tại đợt ĐG ngày </w:t>
      </w:r>
      <w:r>
        <w:rPr>
          <w:lang w:val="nl-NL"/>
        </w:rPr>
        <w:t>18/9</w:t>
      </w:r>
      <w:r w:rsidRPr="008C6318">
        <w:rPr>
          <w:lang w:val="nl-NL"/>
        </w:rPr>
        <w:t xml:space="preserve">/2014:                       </w:t>
      </w:r>
    </w:p>
    <w:p w:rsidR="009945BC" w:rsidRPr="00D35F78" w:rsidRDefault="00BE2B8C" w:rsidP="009945BC">
      <w:pPr>
        <w:rPr>
          <w:sz w:val="8"/>
          <w:lang w:val="nl-NL"/>
        </w:rPr>
      </w:pPr>
      <w:r w:rsidRPr="00BE2B8C">
        <w:rPr>
          <w:i/>
          <w:iCs/>
          <w:noProof/>
        </w:rPr>
        <w:pict>
          <v:group id="_x0000_s1066" style="position:absolute;margin-left:248.1pt;margin-top:4.15pt;width:267.15pt;height:13.45pt;z-index:251670528" coordorigin="5928,2798" coordsize="5343,369">
            <v:rect id="_x0000_s1067" style="position:absolute;left:7581;top:2807;width:360;height:360" strokecolor="#339">
              <v:textbox style="mso-next-textbox:#_x0000_s1067">
                <w:txbxContent>
                  <w:p w:rsidR="009945BC" w:rsidRPr="004B5FF0" w:rsidRDefault="009945BC" w:rsidP="009945BC">
                    <w:pPr>
                      <w:rPr>
                        <w:lang w:val="nl-NL"/>
                      </w:rPr>
                    </w:pPr>
                  </w:p>
                </w:txbxContent>
              </v:textbox>
            </v:rect>
            <v:rect id="_x0000_s1068" style="position:absolute;left:9261;top:2807;width:360;height:360" strokecolor="#339">
              <v:textbox style="mso-next-textbox:#_x0000_s1068">
                <w:txbxContent>
                  <w:p w:rsidR="009945BC" w:rsidRPr="004B5FF0" w:rsidRDefault="009945BC" w:rsidP="009945BC">
                    <w:pPr>
                      <w:rPr>
                        <w:lang w:val="nl-NL"/>
                      </w:rPr>
                    </w:pPr>
                  </w:p>
                </w:txbxContent>
              </v:textbox>
            </v:rect>
            <v:rect id="_x0000_s1069" style="position:absolute;left:8841;top:2807;width:360;height:360" strokecolor="#339">
              <v:textbox style="mso-next-textbox:#_x0000_s1069">
                <w:txbxContent>
                  <w:p w:rsidR="009945BC" w:rsidRPr="004B5FF0" w:rsidRDefault="009945BC" w:rsidP="009945BC">
                    <w:pPr>
                      <w:rPr>
                        <w:lang w:val="nl-NL"/>
                      </w:rPr>
                    </w:pPr>
                  </w:p>
                </w:txbxContent>
              </v:textbox>
            </v:rect>
            <v:rect id="_x0000_s1070" style="position:absolute;left:9681;top:2807;width:360;height:360" strokecolor="#339">
              <v:textbox style="mso-next-textbox:#_x0000_s1070">
                <w:txbxContent>
                  <w:p w:rsidR="009945BC" w:rsidRPr="004B5FF0" w:rsidRDefault="009945BC" w:rsidP="009945BC">
                    <w:pPr>
                      <w:rPr>
                        <w:lang w:val="nl-NL"/>
                      </w:rPr>
                    </w:pPr>
                  </w:p>
                </w:txbxContent>
              </v:textbox>
            </v:rect>
            <v:rect id="_x0000_s1071" style="position:absolute;left:8421;top:2807;width:360;height:360" strokecolor="#339">
              <v:textbox style="mso-next-textbox:#_x0000_s1071">
                <w:txbxContent>
                  <w:p w:rsidR="009945BC" w:rsidRPr="004B5FF0" w:rsidRDefault="009945BC" w:rsidP="009945BC">
                    <w:pPr>
                      <w:rPr>
                        <w:lang w:val="nl-NL"/>
                      </w:rPr>
                    </w:pPr>
                  </w:p>
                </w:txbxContent>
              </v:textbox>
            </v:rect>
            <v:rect id="_x0000_s1072" style="position:absolute;left:10086;top:2807;width:360;height:360" strokecolor="#339">
              <v:textbox style="mso-next-textbox:#_x0000_s1072">
                <w:txbxContent>
                  <w:p w:rsidR="009945BC" w:rsidRPr="004B5FF0" w:rsidRDefault="009945BC" w:rsidP="009945BC">
                    <w:pPr>
                      <w:rPr>
                        <w:lang w:val="nl-NL"/>
                      </w:rPr>
                    </w:pPr>
                  </w:p>
                </w:txbxContent>
              </v:textbox>
            </v:rect>
            <v:rect id="_x0000_s1073" style="position:absolute;left:10491;top:2807;width:360;height:360" strokecolor="#339">
              <v:textbox style="mso-next-textbox:#_x0000_s1073">
                <w:txbxContent>
                  <w:p w:rsidR="009945BC" w:rsidRPr="004B5FF0" w:rsidRDefault="009945BC" w:rsidP="009945BC">
                    <w:pPr>
                      <w:rPr>
                        <w:lang w:val="nl-NL"/>
                      </w:rPr>
                    </w:pPr>
                  </w:p>
                </w:txbxContent>
              </v:textbox>
            </v:rect>
            <v:rect id="_x0000_s1074" style="position:absolute;left:10911;top:2807;width:360;height:360" strokecolor="#339">
              <v:textbox style="mso-next-textbox:#_x0000_s1074">
                <w:txbxContent>
                  <w:p w:rsidR="009945BC" w:rsidRPr="004B5FF0" w:rsidRDefault="009945BC" w:rsidP="009945BC">
                    <w:pPr>
                      <w:rPr>
                        <w:lang w:val="nl-NL"/>
                      </w:rPr>
                    </w:pPr>
                  </w:p>
                </w:txbxContent>
              </v:textbox>
            </v:rect>
            <v:rect id="_x0000_s1075" style="position:absolute;left:8001;top:2807;width:360;height:360" strokecolor="#339">
              <v:textbox style="mso-next-textbox:#_x0000_s1075">
                <w:txbxContent>
                  <w:p w:rsidR="009945BC" w:rsidRPr="004B5FF0" w:rsidRDefault="009945BC" w:rsidP="009945BC">
                    <w:pPr>
                      <w:rPr>
                        <w:lang w:val="nl-NL"/>
                      </w:rPr>
                    </w:pPr>
                  </w:p>
                </w:txbxContent>
              </v:textbox>
            </v:rect>
            <v:rect id="_x0000_s1076" style="position:absolute;left:6762;top:2802;width:360;height:360" strokecolor="#339">
              <v:textbox style="mso-next-textbox:#_x0000_s1076">
                <w:txbxContent>
                  <w:p w:rsidR="009945BC" w:rsidRPr="004B5FF0" w:rsidRDefault="009945BC" w:rsidP="009945BC">
                    <w:pPr>
                      <w:rPr>
                        <w:lang w:val="nl-NL"/>
                      </w:rPr>
                    </w:pPr>
                  </w:p>
                </w:txbxContent>
              </v:textbox>
            </v:rect>
            <v:rect id="_x0000_s1077" style="position:absolute;left:5928;top:2805;width:360;height:360" strokecolor="#339">
              <v:textbox style="mso-next-textbox:#_x0000_s1077">
                <w:txbxContent>
                  <w:p w:rsidR="009945BC" w:rsidRPr="004B5FF0" w:rsidRDefault="009945BC" w:rsidP="009945BC">
                    <w:pPr>
                      <w:rPr>
                        <w:lang w:val="nl-NL"/>
                      </w:rPr>
                    </w:pPr>
                  </w:p>
                </w:txbxContent>
              </v:textbox>
            </v:rect>
            <v:rect id="_x0000_s1078" style="position:absolute;left:6345;top:2798;width:360;height:360" strokecolor="#339">
              <v:textbox style="mso-next-textbox:#_x0000_s1078">
                <w:txbxContent>
                  <w:p w:rsidR="009945BC" w:rsidRPr="004B5FF0" w:rsidRDefault="009945BC" w:rsidP="009945BC">
                    <w:pPr>
                      <w:rPr>
                        <w:lang w:val="nl-NL"/>
                      </w:rPr>
                    </w:pPr>
                  </w:p>
                </w:txbxContent>
              </v:textbox>
            </v:rect>
            <v:rect id="_x0000_s1079" style="position:absolute;left:7169;top:2802;width:360;height:360" strokecolor="#339">
              <v:textbox style="mso-next-textbox:#_x0000_s1079">
                <w:txbxContent>
                  <w:p w:rsidR="009945BC" w:rsidRPr="004B5FF0" w:rsidRDefault="009945BC" w:rsidP="009945BC">
                    <w:pPr>
                      <w:rPr>
                        <w:lang w:val="nl-NL"/>
                      </w:rPr>
                    </w:pPr>
                  </w:p>
                </w:txbxContent>
              </v:textbox>
            </v:rect>
          </v:group>
        </w:pict>
      </w:r>
    </w:p>
    <w:p w:rsidR="009945BC" w:rsidRPr="008C6318" w:rsidRDefault="009945BC" w:rsidP="009945BC">
      <w:pPr>
        <w:ind w:left="-142"/>
        <w:rPr>
          <w:iCs/>
          <w:lang w:val="nl-NL"/>
        </w:rPr>
      </w:pPr>
      <w:r w:rsidRPr="008C6318">
        <w:rPr>
          <w:iCs/>
          <w:lang w:val="nl-NL"/>
        </w:rPr>
        <w:t xml:space="preserve">Mã số mới: </w:t>
      </w:r>
    </w:p>
    <w:p w:rsidR="009945BC" w:rsidRPr="004D70C4" w:rsidRDefault="009945BC" w:rsidP="009945BC">
      <w:pPr>
        <w:jc w:val="right"/>
        <w:rPr>
          <w:i/>
          <w:iCs/>
          <w:sz w:val="16"/>
          <w:lang w:val="nl-NL"/>
        </w:rPr>
      </w:pPr>
    </w:p>
    <w:p w:rsidR="009945BC" w:rsidRPr="004B5FF0" w:rsidRDefault="009945BC" w:rsidP="009945BC">
      <w:pPr>
        <w:jc w:val="right"/>
        <w:rPr>
          <w:i/>
          <w:iCs/>
          <w:lang w:val="nl-NL"/>
        </w:rPr>
      </w:pPr>
      <w:r>
        <w:rPr>
          <w:i/>
          <w:iCs/>
          <w:lang w:val="nl-NL"/>
        </w:rPr>
        <w:t>Tp.Hồ Chí Minh</w:t>
      </w:r>
      <w:r w:rsidRPr="004B5FF0">
        <w:rPr>
          <w:i/>
          <w:iCs/>
          <w:lang w:val="nl-NL"/>
        </w:rPr>
        <w:t>, ngày</w:t>
      </w:r>
      <w:r>
        <w:rPr>
          <w:i/>
          <w:iCs/>
          <w:lang w:val="nl-NL"/>
        </w:rPr>
        <w:t xml:space="preserve"> </w:t>
      </w:r>
      <w:r w:rsidRPr="004B5FF0">
        <w:rPr>
          <w:i/>
          <w:iCs/>
          <w:lang w:val="nl-NL"/>
        </w:rPr>
        <w:t xml:space="preserve">....... tháng </w:t>
      </w:r>
      <w:r>
        <w:rPr>
          <w:i/>
          <w:iCs/>
          <w:lang w:val="nl-NL"/>
        </w:rPr>
        <w:t xml:space="preserve">   </w:t>
      </w:r>
      <w:r w:rsidRPr="004B5FF0">
        <w:rPr>
          <w:i/>
          <w:iCs/>
          <w:lang w:val="nl-NL"/>
        </w:rPr>
        <w:t xml:space="preserve"> nă</w:t>
      </w:r>
      <w:r>
        <w:rPr>
          <w:i/>
          <w:iCs/>
          <w:lang w:val="nl-NL"/>
        </w:rPr>
        <w:t>m 2014</w:t>
      </w:r>
    </w:p>
    <w:p w:rsidR="009945BC" w:rsidRDefault="009945BC" w:rsidP="009945BC">
      <w:pPr>
        <w:ind w:left="-180" w:right="-345"/>
        <w:rPr>
          <w:b/>
          <w:bCs/>
          <w:lang w:val="nl-NL"/>
        </w:rPr>
      </w:pPr>
      <w:r w:rsidRPr="004B5FF0">
        <w:rPr>
          <w:b/>
          <w:bCs/>
          <w:i/>
          <w:iCs/>
          <w:u w:val="single"/>
          <w:lang w:val="nl-NL"/>
        </w:rPr>
        <w:t>Kính gửi:</w:t>
      </w:r>
      <w:r w:rsidRPr="004B5FF0">
        <w:rPr>
          <w:b/>
          <w:bCs/>
          <w:lang w:val="nl-NL"/>
        </w:rPr>
        <w:t xml:space="preserve">  </w:t>
      </w:r>
      <w:r>
        <w:rPr>
          <w:b/>
          <w:bCs/>
          <w:lang w:val="nl-NL"/>
        </w:rPr>
        <w:t xml:space="preserve">  </w:t>
      </w:r>
      <w:r w:rsidRPr="00CD0274">
        <w:rPr>
          <w:b/>
          <w:bCs/>
          <w:lang w:val="nl-NL"/>
        </w:rPr>
        <w:t xml:space="preserve">BAN </w:t>
      </w:r>
      <w:r w:rsidRPr="00B73073">
        <w:rPr>
          <w:b/>
          <w:bCs/>
          <w:lang w:val="nl-NL"/>
        </w:rPr>
        <w:t xml:space="preserve">TỔ CHỨC BÁN </w:t>
      </w:r>
      <w:r>
        <w:rPr>
          <w:b/>
          <w:bCs/>
          <w:lang w:val="nl-NL"/>
        </w:rPr>
        <w:t>TIẾP SỐ</w:t>
      </w:r>
      <w:r w:rsidR="00C9289C">
        <w:rPr>
          <w:b/>
          <w:bCs/>
          <w:lang w:val="nl-NL"/>
        </w:rPr>
        <w:t xml:space="preserve"> </w:t>
      </w:r>
      <w:r w:rsidRPr="00B73073">
        <w:rPr>
          <w:b/>
          <w:bCs/>
          <w:lang w:val="nl-NL"/>
        </w:rPr>
        <w:t>CỔ PHẦN</w:t>
      </w:r>
      <w:r>
        <w:rPr>
          <w:b/>
          <w:bCs/>
          <w:lang w:val="nl-NL"/>
        </w:rPr>
        <w:t xml:space="preserve"> KHÔNG BÁN HẾT</w:t>
      </w:r>
    </w:p>
    <w:p w:rsidR="009945BC" w:rsidRPr="00B73073" w:rsidRDefault="009945BC" w:rsidP="009945BC">
      <w:pPr>
        <w:ind w:left="-180" w:right="-345"/>
        <w:rPr>
          <w:b/>
          <w:bCs/>
          <w:lang w:val="nl-NL"/>
        </w:rPr>
      </w:pPr>
      <w:r w:rsidRPr="009945BC">
        <w:rPr>
          <w:b/>
          <w:bCs/>
          <w:i/>
          <w:iCs/>
          <w:lang w:val="nl-NL"/>
        </w:rPr>
        <w:t xml:space="preserve">                    </w:t>
      </w:r>
      <w:r w:rsidRPr="00B73073">
        <w:rPr>
          <w:b/>
          <w:bCs/>
        </w:rPr>
        <w:t>CÔNG TY TNHH MTV</w:t>
      </w:r>
      <w:r>
        <w:rPr>
          <w:b/>
          <w:bCs/>
        </w:rPr>
        <w:t xml:space="preserve"> DỊCH VỤ HÀNG KHÔNG SÂN BAY TÂN SƠN NHẤT</w:t>
      </w:r>
    </w:p>
    <w:p w:rsidR="009945BC" w:rsidRPr="00B73073" w:rsidRDefault="009945BC" w:rsidP="009945BC">
      <w:pPr>
        <w:rPr>
          <w:lang w:val="nl-NL"/>
        </w:rPr>
      </w:pPr>
    </w:p>
    <w:p w:rsidR="009945BC" w:rsidRPr="004B5FF0" w:rsidRDefault="009945BC" w:rsidP="009945BC">
      <w:pPr>
        <w:ind w:left="-284"/>
        <w:rPr>
          <w:lang w:val="nl-NL"/>
        </w:rPr>
      </w:pPr>
      <w:r w:rsidRPr="004B5FF0">
        <w:rPr>
          <w:lang w:val="nl-NL"/>
        </w:rPr>
        <w:t>Tên cá nhân (tổ chứ</w:t>
      </w:r>
      <w:r>
        <w:rPr>
          <w:lang w:val="nl-NL"/>
        </w:rPr>
        <w:t>c):</w:t>
      </w:r>
      <w:r>
        <w:rPr>
          <w:lang w:val="nl-NL"/>
        </w:rPr>
        <w:tab/>
      </w:r>
      <w:r>
        <w:rPr>
          <w:lang w:val="nl-NL"/>
        </w:rPr>
        <w:tab/>
      </w:r>
      <w:r>
        <w:rPr>
          <w:lang w:val="nl-NL"/>
        </w:rPr>
        <w:tab/>
      </w:r>
      <w:r>
        <w:rPr>
          <w:lang w:val="nl-NL"/>
        </w:rPr>
        <w:tab/>
      </w:r>
      <w:r>
        <w:rPr>
          <w:lang w:val="nl-NL"/>
        </w:rPr>
        <w:tab/>
      </w:r>
      <w:r>
        <w:rPr>
          <w:lang w:val="nl-NL"/>
        </w:rPr>
        <w:tab/>
        <w:t xml:space="preserve">        </w:t>
      </w:r>
      <w:r w:rsidRPr="004B5FF0">
        <w:rPr>
          <w:lang w:val="nl-NL"/>
        </w:rPr>
        <w:t>Quốc tịch:</w:t>
      </w:r>
    </w:p>
    <w:p w:rsidR="009945BC" w:rsidRPr="004B5FF0" w:rsidRDefault="00BE2B8C" w:rsidP="009945BC">
      <w:pPr>
        <w:rPr>
          <w:lang w:val="nl-NL"/>
        </w:rPr>
      </w:pPr>
      <w:r w:rsidRPr="00BE2B8C">
        <w:rPr>
          <w:rFonts w:ascii=".VnTime" w:hAnsi=".VnTime"/>
          <w:noProof/>
          <w:sz w:val="20"/>
          <w:lang w:val="nl-NL"/>
        </w:rPr>
        <w:pict>
          <v:group id="_x0000_s1026" style="position:absolute;margin-left:-10.9pt;margin-top:1.65pt;width:531.05pt;height:15.55pt;z-index:251660288" coordorigin="899,4961" coordsize="10621,311">
            <v:rect id="_x0000_s1027" style="position:absolute;left:899;top:4961;width:6000;height:311">
              <v:textbox>
                <w:txbxContent>
                  <w:p w:rsidR="009945BC" w:rsidRPr="004B5FF0" w:rsidRDefault="009945BC" w:rsidP="009945BC">
                    <w:pPr>
                      <w:rPr>
                        <w:lang w:val="nl-NL"/>
                      </w:rPr>
                    </w:pPr>
                  </w:p>
                </w:txbxContent>
              </v:textbox>
            </v:rect>
            <v:rect id="_x0000_s1028" style="position:absolute;left:7200;top:4961;width:4320;height:311">
              <v:textbox>
                <w:txbxContent>
                  <w:p w:rsidR="009945BC" w:rsidRPr="004B5FF0" w:rsidRDefault="009945BC" w:rsidP="009945BC">
                    <w:pPr>
                      <w:rPr>
                        <w:lang w:val="nl-NL"/>
                      </w:rPr>
                    </w:pPr>
                  </w:p>
                </w:txbxContent>
              </v:textbox>
            </v:rect>
          </v:group>
        </w:pict>
      </w:r>
    </w:p>
    <w:p w:rsidR="009945BC" w:rsidRPr="004B5FF0" w:rsidRDefault="009945BC" w:rsidP="009945BC">
      <w:pPr>
        <w:rPr>
          <w:sz w:val="14"/>
          <w:lang w:val="nl-NL"/>
        </w:rPr>
      </w:pPr>
    </w:p>
    <w:p w:rsidR="009945BC" w:rsidRPr="004B5FF0" w:rsidRDefault="009945BC" w:rsidP="009945BC">
      <w:pPr>
        <w:tabs>
          <w:tab w:val="left" w:pos="4111"/>
        </w:tabs>
        <w:ind w:left="-284"/>
        <w:rPr>
          <w:lang w:val="nl-NL"/>
        </w:rPr>
      </w:pPr>
      <w:r w:rsidRPr="004B5FF0">
        <w:rPr>
          <w:lang w:val="nl-NL"/>
        </w:rPr>
        <w:t>Số CMND/Giấy CN. Đăng ký</w:t>
      </w:r>
      <w:r>
        <w:rPr>
          <w:lang w:val="nl-NL"/>
        </w:rPr>
        <w:t xml:space="preserve"> kinh doanh:    </w:t>
      </w:r>
      <w:r w:rsidRPr="004B5FF0">
        <w:rPr>
          <w:lang w:val="nl-NL"/>
        </w:rPr>
        <w:t>Cấp ngà</w:t>
      </w:r>
      <w:r>
        <w:rPr>
          <w:lang w:val="nl-NL"/>
        </w:rPr>
        <w:t xml:space="preserve">y: </w:t>
      </w:r>
      <w:r>
        <w:rPr>
          <w:lang w:val="nl-NL"/>
        </w:rPr>
        <w:tab/>
        <w:t xml:space="preserve">        </w:t>
      </w:r>
      <w:r w:rsidRPr="004B5FF0">
        <w:rPr>
          <w:lang w:val="nl-NL"/>
        </w:rPr>
        <w:t>Cấp tại:</w:t>
      </w:r>
    </w:p>
    <w:p w:rsidR="009945BC" w:rsidRPr="004B5FF0" w:rsidRDefault="00BE2B8C" w:rsidP="009945BC">
      <w:pPr>
        <w:rPr>
          <w:lang w:val="nl-NL"/>
        </w:rPr>
      </w:pPr>
      <w:r w:rsidRPr="00BE2B8C">
        <w:rPr>
          <w:rFonts w:ascii=".VnTime" w:hAnsi=".VnTime"/>
          <w:noProof/>
          <w:sz w:val="20"/>
          <w:lang w:val="nl-NL"/>
        </w:rPr>
        <w:pict>
          <v:group id="_x0000_s1043" style="position:absolute;margin-left:-10.9pt;margin-top:.85pt;width:531pt;height:17.45pt;z-index:251666432" coordorigin="689,5360" coordsize="10620,349">
            <v:rect id="_x0000_s1044" style="position:absolute;left:689;top:5364;width:3960;height:342">
              <v:textbox>
                <w:txbxContent>
                  <w:p w:rsidR="009945BC" w:rsidRPr="004B5FF0" w:rsidRDefault="009945BC" w:rsidP="009945BC">
                    <w:pPr>
                      <w:rPr>
                        <w:lang w:val="nl-NL"/>
                      </w:rPr>
                    </w:pPr>
                  </w:p>
                </w:txbxContent>
              </v:textbox>
            </v:rect>
            <v:rect id="_x0000_s1045" style="position:absolute;left:6989;top:5376;width:4320;height:311">
              <v:textbox>
                <w:txbxContent>
                  <w:p w:rsidR="009945BC" w:rsidRPr="004B5FF0" w:rsidRDefault="009945BC" w:rsidP="009945BC">
                    <w:pPr>
                      <w:rPr>
                        <w:lang w:val="nl-NL"/>
                      </w:rPr>
                    </w:pPr>
                  </w:p>
                </w:txbxContent>
              </v:textbox>
            </v:rect>
            <v:rect id="_x0000_s1046" style="position:absolute;left:4848;top:5360;width:1838;height:349">
              <v:textbox>
                <w:txbxContent>
                  <w:p w:rsidR="009945BC" w:rsidRPr="004B5FF0" w:rsidRDefault="009945BC" w:rsidP="009945BC">
                    <w:pPr>
                      <w:rPr>
                        <w:lang w:val="nl-NL"/>
                      </w:rPr>
                    </w:pPr>
                  </w:p>
                </w:txbxContent>
              </v:textbox>
            </v:rect>
          </v:group>
        </w:pict>
      </w:r>
    </w:p>
    <w:p w:rsidR="009945BC" w:rsidRPr="004B5FF0" w:rsidRDefault="009945BC" w:rsidP="009945BC">
      <w:pPr>
        <w:rPr>
          <w:sz w:val="14"/>
          <w:lang w:val="nl-NL"/>
        </w:rPr>
      </w:pPr>
    </w:p>
    <w:p w:rsidR="009945BC" w:rsidRPr="004B5FF0" w:rsidRDefault="009945BC" w:rsidP="009945BC">
      <w:pPr>
        <w:ind w:left="-284"/>
        <w:rPr>
          <w:lang w:val="nl-NL"/>
        </w:rPr>
      </w:pPr>
      <w:r w:rsidRPr="004B5FF0">
        <w:rPr>
          <w:lang w:val="nl-NL"/>
        </w:rPr>
        <w:t>Địa chỉ:</w:t>
      </w:r>
    </w:p>
    <w:p w:rsidR="009945BC" w:rsidRPr="004B5FF0" w:rsidRDefault="00BE2B8C" w:rsidP="009945BC">
      <w:pPr>
        <w:rPr>
          <w:lang w:val="nl-NL"/>
        </w:rPr>
      </w:pPr>
      <w:r w:rsidRPr="00BE2B8C">
        <w:rPr>
          <w:rFonts w:ascii=".VnTime" w:hAnsi=".VnTime"/>
          <w:noProof/>
          <w:sz w:val="20"/>
          <w:lang w:val="nl-NL"/>
        </w:rPr>
        <w:pict>
          <v:rect id="_x0000_s1029" style="position:absolute;margin-left:-10.9pt;margin-top:1.45pt;width:531pt;height:16.2pt;z-index:251661312">
            <v:textbox>
              <w:txbxContent>
                <w:p w:rsidR="009945BC" w:rsidRPr="004B5FF0" w:rsidRDefault="009945BC" w:rsidP="009945BC">
                  <w:pPr>
                    <w:rPr>
                      <w:lang w:val="nl-NL"/>
                    </w:rPr>
                  </w:pPr>
                </w:p>
              </w:txbxContent>
            </v:textbox>
          </v:rect>
        </w:pict>
      </w:r>
    </w:p>
    <w:p w:rsidR="009945BC" w:rsidRPr="004B5FF0" w:rsidRDefault="009945BC" w:rsidP="009945BC">
      <w:pPr>
        <w:rPr>
          <w:sz w:val="14"/>
          <w:lang w:val="nl-NL"/>
        </w:rPr>
      </w:pPr>
    </w:p>
    <w:p w:rsidR="009945BC" w:rsidRPr="004B5FF0" w:rsidRDefault="009945BC" w:rsidP="009945BC">
      <w:pPr>
        <w:tabs>
          <w:tab w:val="left" w:pos="4111"/>
          <w:tab w:val="left" w:pos="6237"/>
        </w:tabs>
        <w:ind w:left="-284"/>
        <w:rPr>
          <w:lang w:val="nl-NL"/>
        </w:rPr>
      </w:pPr>
      <w:r w:rsidRPr="004B5FF0">
        <w:rPr>
          <w:lang w:val="nl-NL"/>
        </w:rPr>
        <w:t>Điện thoạ</w:t>
      </w:r>
      <w:r>
        <w:rPr>
          <w:lang w:val="nl-NL"/>
        </w:rPr>
        <w:t>i:                                                       Fax:</w:t>
      </w:r>
      <w:r>
        <w:rPr>
          <w:lang w:val="nl-NL"/>
        </w:rPr>
        <w:tab/>
      </w:r>
      <w:r w:rsidRPr="004B5FF0">
        <w:rPr>
          <w:lang w:val="nl-NL"/>
        </w:rPr>
        <w:t>Email:</w:t>
      </w:r>
    </w:p>
    <w:p w:rsidR="009945BC" w:rsidRPr="004B5FF0" w:rsidRDefault="00BE2B8C" w:rsidP="009945BC">
      <w:pPr>
        <w:rPr>
          <w:lang w:val="nl-NL"/>
        </w:rPr>
      </w:pPr>
      <w:r w:rsidRPr="00BE2B8C">
        <w:rPr>
          <w:rFonts w:ascii=".VnTime" w:hAnsi=".VnTime"/>
          <w:noProof/>
          <w:sz w:val="20"/>
          <w:lang w:val="nl-NL"/>
        </w:rPr>
        <w:pict>
          <v:group id="_x0000_s1030" style="position:absolute;margin-left:-10.9pt;margin-top:.9pt;width:531pt;height:18pt;z-index:251662336" coordorigin="689,6732" coordsize="10620,360">
            <v:rect id="_x0000_s1031" style="position:absolute;left:689;top:6732;width:3960;height:360">
              <v:textbox>
                <w:txbxContent>
                  <w:p w:rsidR="009945BC" w:rsidRPr="004B5FF0" w:rsidRDefault="009945BC" w:rsidP="009945BC">
                    <w:pPr>
                      <w:rPr>
                        <w:lang w:val="nl-NL"/>
                      </w:rPr>
                    </w:pPr>
                  </w:p>
                </w:txbxContent>
              </v:textbox>
            </v:rect>
            <v:rect id="_x0000_s1032" style="position:absolute;left:4848;top:6743;width:1838;height:349">
              <v:textbox>
                <w:txbxContent>
                  <w:p w:rsidR="009945BC" w:rsidRPr="004B5FF0" w:rsidRDefault="009945BC" w:rsidP="009945BC">
                    <w:pPr>
                      <w:rPr>
                        <w:lang w:val="nl-NL"/>
                      </w:rPr>
                    </w:pPr>
                  </w:p>
                </w:txbxContent>
              </v:textbox>
            </v:rect>
            <v:rect id="_x0000_s1033" style="position:absolute;left:6989;top:6774;width:4320;height:311">
              <v:textbox>
                <w:txbxContent>
                  <w:p w:rsidR="009945BC" w:rsidRPr="004B5FF0" w:rsidRDefault="009945BC" w:rsidP="009945BC">
                    <w:pPr>
                      <w:rPr>
                        <w:lang w:val="nl-NL"/>
                      </w:rPr>
                    </w:pPr>
                  </w:p>
                </w:txbxContent>
              </v:textbox>
            </v:rect>
          </v:group>
        </w:pict>
      </w:r>
    </w:p>
    <w:p w:rsidR="009945BC" w:rsidRPr="004B5FF0" w:rsidRDefault="009945BC" w:rsidP="009945BC">
      <w:pPr>
        <w:rPr>
          <w:sz w:val="14"/>
          <w:lang w:val="nl-NL"/>
        </w:rPr>
      </w:pPr>
    </w:p>
    <w:p w:rsidR="009945BC" w:rsidRPr="004B5FF0" w:rsidRDefault="009945BC" w:rsidP="009945BC">
      <w:pPr>
        <w:ind w:left="-284"/>
        <w:rPr>
          <w:lang w:val="nl-NL"/>
        </w:rPr>
      </w:pPr>
      <w:r w:rsidRPr="004B5FF0">
        <w:rPr>
          <w:lang w:val="nl-NL"/>
        </w:rPr>
        <w:t>Số tài khoả</w:t>
      </w:r>
      <w:r>
        <w:rPr>
          <w:lang w:val="nl-NL"/>
        </w:rPr>
        <w:t xml:space="preserve">n: </w:t>
      </w:r>
      <w:r>
        <w:rPr>
          <w:lang w:val="nl-NL"/>
        </w:rPr>
        <w:tab/>
      </w:r>
      <w:r>
        <w:rPr>
          <w:lang w:val="nl-NL"/>
        </w:rPr>
        <w:tab/>
      </w:r>
      <w:r>
        <w:rPr>
          <w:lang w:val="nl-NL"/>
        </w:rPr>
        <w:tab/>
      </w:r>
      <w:r>
        <w:rPr>
          <w:lang w:val="nl-NL"/>
        </w:rPr>
        <w:tab/>
        <w:t xml:space="preserve">        </w:t>
      </w:r>
      <w:r w:rsidRPr="004B5FF0">
        <w:rPr>
          <w:lang w:val="nl-NL"/>
        </w:rPr>
        <w:t xml:space="preserve">Tổ chức cung ứng dịch vụ thanh toán ở Việt </w:t>
      </w:r>
      <w:smartTag w:uri="urn:schemas-microsoft-com:office:smarttags" w:element="country-region">
        <w:smartTag w:uri="urn:schemas-microsoft-com:office:smarttags" w:element="place">
          <w:r w:rsidRPr="004B5FF0">
            <w:rPr>
              <w:lang w:val="nl-NL"/>
            </w:rPr>
            <w:t>Nam</w:t>
          </w:r>
        </w:smartTag>
      </w:smartTag>
      <w:r w:rsidRPr="004B5FF0">
        <w:rPr>
          <w:lang w:val="nl-NL"/>
        </w:rPr>
        <w:t>:</w:t>
      </w:r>
    </w:p>
    <w:p w:rsidR="009945BC" w:rsidRPr="004B5FF0" w:rsidRDefault="00BE2B8C" w:rsidP="009945BC">
      <w:pPr>
        <w:rPr>
          <w:lang w:val="nl-NL"/>
        </w:rPr>
      </w:pPr>
      <w:r w:rsidRPr="00BE2B8C">
        <w:rPr>
          <w:rFonts w:ascii=".VnTime" w:hAnsi=".VnTime"/>
          <w:noProof/>
          <w:sz w:val="20"/>
          <w:lang w:val="nl-NL"/>
        </w:rPr>
        <w:pict>
          <v:group id="_x0000_s1034" style="position:absolute;margin-left:-10.9pt;margin-top:1pt;width:531pt;height:18pt;z-index:251663360" coordorigin="900,8873" coordsize="10620,360">
            <v:rect id="_x0000_s1035" style="position:absolute;left:5040;top:8873;width:6480;height:360">
              <v:textbox>
                <w:txbxContent>
                  <w:p w:rsidR="009945BC" w:rsidRPr="004B5FF0" w:rsidRDefault="009945BC" w:rsidP="009945BC">
                    <w:pPr>
                      <w:rPr>
                        <w:lang w:val="nl-NL"/>
                      </w:rPr>
                    </w:pPr>
                  </w:p>
                </w:txbxContent>
              </v:textbox>
            </v:rect>
            <v:rect id="_x0000_s1036" style="position:absolute;left:900;top:8873;width:3960;height:360">
              <v:textbox>
                <w:txbxContent>
                  <w:p w:rsidR="009945BC" w:rsidRPr="004B5FF0" w:rsidRDefault="009945BC" w:rsidP="009945BC">
                    <w:pPr>
                      <w:rPr>
                        <w:lang w:val="nl-NL"/>
                      </w:rPr>
                    </w:pPr>
                  </w:p>
                </w:txbxContent>
              </v:textbox>
            </v:rect>
          </v:group>
        </w:pict>
      </w:r>
    </w:p>
    <w:p w:rsidR="009945BC" w:rsidRPr="004B5FF0" w:rsidRDefault="009945BC" w:rsidP="009945BC">
      <w:pPr>
        <w:rPr>
          <w:lang w:val="nl-NL"/>
        </w:rPr>
      </w:pPr>
    </w:p>
    <w:p w:rsidR="009945BC" w:rsidRDefault="009945BC" w:rsidP="009945BC">
      <w:pPr>
        <w:jc w:val="center"/>
        <w:rPr>
          <w:i/>
          <w:iCs/>
          <w:sz w:val="22"/>
          <w:lang w:val="nl-NL"/>
        </w:rPr>
      </w:pPr>
      <w:r w:rsidRPr="004B5FF0">
        <w:rPr>
          <w:i/>
          <w:iCs/>
          <w:sz w:val="22"/>
          <w:lang w:val="nl-NL"/>
        </w:rPr>
        <w:t>(Số tài khoản này sẽ được dùng để chuyển trả tiền cọc cho nhà đầu tư trong trường hợp không được mua)</w:t>
      </w:r>
    </w:p>
    <w:p w:rsidR="009945BC" w:rsidRPr="00D35F78" w:rsidRDefault="009945BC" w:rsidP="009945BC">
      <w:pPr>
        <w:jc w:val="center"/>
        <w:rPr>
          <w:i/>
          <w:iCs/>
          <w:sz w:val="10"/>
          <w:lang w:val="nl-NL"/>
        </w:rPr>
      </w:pPr>
    </w:p>
    <w:p w:rsidR="009945BC" w:rsidRPr="0040098B" w:rsidRDefault="00BE2B8C" w:rsidP="009945BC">
      <w:pPr>
        <w:spacing w:before="120" w:after="120"/>
        <w:ind w:left="-284"/>
        <w:rPr>
          <w:sz w:val="6"/>
          <w:lang w:val="nl-NL"/>
        </w:rPr>
      </w:pPr>
      <w:r w:rsidRPr="00BE2B8C">
        <w:rPr>
          <w:noProof/>
          <w:sz w:val="20"/>
        </w:rPr>
        <w:pict>
          <v:rect id="_x0000_s1065" style="position:absolute;left:0;text-align:left;margin-left:397.15pt;margin-top:3.25pt;width:122.95pt;height:19.4pt;z-index:251669504">
            <v:textbox style="mso-next-textbox:#_x0000_s1065">
              <w:txbxContent>
                <w:p w:rsidR="009945BC" w:rsidRPr="00D35F78" w:rsidRDefault="009945BC" w:rsidP="009945BC">
                  <w:pPr>
                    <w:ind w:right="-86"/>
                    <w:jc w:val="right"/>
                    <w:rPr>
                      <w:sz w:val="22"/>
                      <w:szCs w:val="22"/>
                    </w:rPr>
                  </w:pPr>
                  <w:r>
                    <w:rPr>
                      <w:sz w:val="22"/>
                      <w:szCs w:val="22"/>
                    </w:rPr>
                    <w:t xml:space="preserve">   </w:t>
                  </w:r>
                  <w:r w:rsidRPr="00D35F78">
                    <w:rPr>
                      <w:sz w:val="22"/>
                      <w:szCs w:val="22"/>
                    </w:rPr>
                    <w:t>cổ phần</w:t>
                  </w:r>
                </w:p>
              </w:txbxContent>
            </v:textbox>
          </v:rect>
        </w:pict>
      </w:r>
      <w:r w:rsidR="009945BC">
        <w:rPr>
          <w:lang w:val="nl-NL"/>
        </w:rPr>
        <w:t xml:space="preserve">Số lượng CP trúng giá và thanh toán tiền mua hợp lệ trong đợt ĐG </w:t>
      </w:r>
      <w:r w:rsidR="009945BC" w:rsidRPr="008C6318">
        <w:rPr>
          <w:lang w:val="nl-NL"/>
        </w:rPr>
        <w:t xml:space="preserve">ngày </w:t>
      </w:r>
      <w:r w:rsidR="009945BC">
        <w:rPr>
          <w:lang w:val="nl-NL"/>
        </w:rPr>
        <w:t>18/9</w:t>
      </w:r>
      <w:r w:rsidR="009945BC" w:rsidRPr="008C6318">
        <w:rPr>
          <w:lang w:val="nl-NL"/>
        </w:rPr>
        <w:t>/2014</w:t>
      </w:r>
      <w:r w:rsidR="009945BC">
        <w:rPr>
          <w:sz w:val="26"/>
          <w:lang w:val="nl-NL"/>
        </w:rPr>
        <w:t>:</w:t>
      </w:r>
      <w:r w:rsidR="009945BC" w:rsidRPr="0040098B">
        <w:rPr>
          <w:lang w:val="nl-NL"/>
        </w:rPr>
        <w:tab/>
      </w:r>
      <w:r w:rsidR="009945BC" w:rsidRPr="0040098B">
        <w:rPr>
          <w:lang w:val="nl-NL"/>
        </w:rPr>
        <w:tab/>
      </w:r>
      <w:r w:rsidR="009945BC" w:rsidRPr="0040098B">
        <w:rPr>
          <w:lang w:val="nl-NL"/>
        </w:rPr>
        <w:tab/>
        <w:t xml:space="preserve">  </w:t>
      </w:r>
    </w:p>
    <w:p w:rsidR="009945BC" w:rsidRPr="004B5FF0" w:rsidRDefault="009945BC" w:rsidP="009945BC">
      <w:pPr>
        <w:rPr>
          <w:sz w:val="2"/>
          <w:lang w:val="nl-NL"/>
        </w:rPr>
      </w:pPr>
    </w:p>
    <w:p w:rsidR="009945BC" w:rsidRPr="004B5FF0" w:rsidRDefault="009945BC" w:rsidP="009945BC">
      <w:pPr>
        <w:ind w:left="-284"/>
        <w:rPr>
          <w:lang w:val="nl-NL"/>
        </w:rPr>
      </w:pPr>
      <w:r w:rsidRPr="004B5FF0">
        <w:rPr>
          <w:lang w:val="nl-NL"/>
        </w:rPr>
        <w:t xml:space="preserve">Số cổ phần đăng ký mua tiếp: </w:t>
      </w:r>
      <w:r w:rsidRPr="004B5FF0">
        <w:rPr>
          <w:lang w:val="nl-NL"/>
        </w:rPr>
        <w:tab/>
        <w:t xml:space="preserve">      </w:t>
      </w:r>
      <w:r>
        <w:rPr>
          <w:lang w:val="nl-NL"/>
        </w:rPr>
        <w:t xml:space="preserve">              </w:t>
      </w:r>
      <w:r w:rsidRPr="004B5FF0">
        <w:rPr>
          <w:lang w:val="nl-NL"/>
        </w:rPr>
        <w:t>Bằng chữ:</w:t>
      </w:r>
    </w:p>
    <w:p w:rsidR="009945BC" w:rsidRPr="004B5FF0" w:rsidRDefault="00BE2B8C" w:rsidP="009945BC">
      <w:pPr>
        <w:rPr>
          <w:lang w:val="nl-NL"/>
        </w:rPr>
      </w:pPr>
      <w:r w:rsidRPr="00BE2B8C">
        <w:rPr>
          <w:rFonts w:ascii=".VnTime" w:hAnsi=".VnTime"/>
          <w:noProof/>
          <w:sz w:val="20"/>
          <w:lang w:val="nl-NL"/>
        </w:rPr>
        <w:pict>
          <v:group id="_x0000_s1037" style="position:absolute;margin-left:-10.9pt;margin-top:4.45pt;width:531pt;height:22pt;z-index:251664384" coordorigin="900,9915" coordsize="10620,360">
            <v:rect id="_x0000_s1038" style="position:absolute;left:900;top:9915;width:3960;height:360">
              <v:textbox style="mso-next-textbox:#_x0000_s1038">
                <w:txbxContent>
                  <w:p w:rsidR="009945BC" w:rsidRPr="00D35F78" w:rsidRDefault="009945BC" w:rsidP="009945BC">
                    <w:pPr>
                      <w:ind w:right="-172"/>
                      <w:jc w:val="center"/>
                      <w:rPr>
                        <w:sz w:val="22"/>
                        <w:szCs w:val="22"/>
                        <w:lang w:val="nl-NL"/>
                      </w:rPr>
                    </w:pPr>
                    <w:r>
                      <w:rPr>
                        <w:sz w:val="22"/>
                        <w:szCs w:val="22"/>
                        <w:lang w:val="nl-NL"/>
                      </w:rPr>
                      <w:t xml:space="preserve">                                               </w:t>
                    </w:r>
                    <w:r w:rsidRPr="00D35F78">
                      <w:rPr>
                        <w:sz w:val="22"/>
                        <w:szCs w:val="22"/>
                        <w:lang w:val="nl-NL"/>
                      </w:rPr>
                      <w:t>cổ phần</w:t>
                    </w:r>
                  </w:p>
                </w:txbxContent>
              </v:textbox>
            </v:rect>
            <v:rect id="_x0000_s1039" style="position:absolute;left:5040;top:9915;width:6480;height:360">
              <v:textbox>
                <w:txbxContent>
                  <w:p w:rsidR="009945BC" w:rsidRPr="004B5FF0" w:rsidRDefault="009945BC" w:rsidP="009945BC">
                    <w:pPr>
                      <w:rPr>
                        <w:lang w:val="nl-NL"/>
                      </w:rPr>
                    </w:pPr>
                  </w:p>
                </w:txbxContent>
              </v:textbox>
            </v:rect>
          </v:group>
        </w:pict>
      </w:r>
    </w:p>
    <w:p w:rsidR="009945BC" w:rsidRPr="004B5FF0" w:rsidRDefault="009945BC" w:rsidP="009945BC">
      <w:pPr>
        <w:rPr>
          <w:lang w:val="nl-NL"/>
        </w:rPr>
      </w:pPr>
    </w:p>
    <w:p w:rsidR="009945BC" w:rsidRPr="00D35F78" w:rsidRDefault="009945BC" w:rsidP="009945BC">
      <w:pPr>
        <w:ind w:left="-284" w:right="85"/>
        <w:rPr>
          <w:b/>
          <w:bCs/>
          <w:i/>
          <w:iCs/>
          <w:sz w:val="10"/>
          <w:lang w:val="nl-NL"/>
        </w:rPr>
      </w:pPr>
    </w:p>
    <w:p w:rsidR="009945BC" w:rsidRPr="00D35F78" w:rsidRDefault="009945BC" w:rsidP="00C9289C">
      <w:pPr>
        <w:spacing w:after="120"/>
        <w:ind w:left="-284" w:right="85"/>
        <w:rPr>
          <w:i/>
          <w:iCs/>
          <w:lang w:val="nl-NL"/>
        </w:rPr>
      </w:pPr>
      <w:r w:rsidRPr="00D35F78">
        <w:rPr>
          <w:b/>
          <w:bCs/>
          <w:i/>
          <w:iCs/>
          <w:lang w:val="nl-NL"/>
        </w:rPr>
        <w:t xml:space="preserve">Giới hạn về số lượng cổ phần đăng ký mua tiếp: </w:t>
      </w:r>
      <w:r w:rsidRPr="00D35F78">
        <w:rPr>
          <w:i/>
          <w:iCs/>
          <w:lang w:val="nl-NL"/>
        </w:rPr>
        <w:t xml:space="preserve">Tối thiểu </w:t>
      </w:r>
      <w:r w:rsidRPr="00D35F78">
        <w:rPr>
          <w:b/>
          <w:bCs/>
          <w:i/>
          <w:iCs/>
          <w:lang w:val="nl-NL"/>
        </w:rPr>
        <w:t>100</w:t>
      </w:r>
      <w:r w:rsidRPr="00D35F78">
        <w:rPr>
          <w:i/>
          <w:iCs/>
          <w:lang w:val="nl-NL"/>
        </w:rPr>
        <w:t xml:space="preserve"> cổ phần - Tối đa </w:t>
      </w:r>
      <w:r>
        <w:rPr>
          <w:b/>
          <w:i/>
          <w:szCs w:val="28"/>
        </w:rPr>
        <w:t>935.700</w:t>
      </w:r>
      <w:r>
        <w:rPr>
          <w:b/>
          <w:szCs w:val="28"/>
        </w:rPr>
        <w:t xml:space="preserve"> </w:t>
      </w:r>
      <w:r w:rsidRPr="00D35F78">
        <w:rPr>
          <w:i/>
          <w:iCs/>
          <w:lang w:val="nl-NL"/>
        </w:rPr>
        <w:t>cổ phần</w:t>
      </w:r>
    </w:p>
    <w:p w:rsidR="00C9289C" w:rsidRPr="00C9289C" w:rsidRDefault="00C9289C" w:rsidP="009945BC">
      <w:pPr>
        <w:pStyle w:val="BodyText"/>
        <w:ind w:left="-284" w:right="85"/>
        <w:rPr>
          <w:rFonts w:ascii="Times New Roman" w:hAnsi="Times New Roman"/>
          <w:lang w:val="nl-NL"/>
        </w:rPr>
      </w:pPr>
      <w:r w:rsidRPr="00C9289C">
        <w:rPr>
          <w:rFonts w:ascii="Times New Roman" w:hAnsi="Times New Roman"/>
        </w:rPr>
        <w:t xml:space="preserve">Sau khi nghiên cứu hồ sơ đấu giá bán tiếp số cổ phần của Công ty </w:t>
      </w:r>
      <w:r w:rsidRPr="00C9289C">
        <w:rPr>
          <w:rFonts w:ascii="Times New Roman" w:hAnsi="Times New Roman"/>
          <w:lang w:val="nl-NL"/>
        </w:rPr>
        <w:t>TNHH MTV Dịch vụ Hàng không Sân bay Tân Sơn Nhất, tôi/</w:t>
      </w:r>
      <w:r w:rsidRPr="00C9289C">
        <w:rPr>
          <w:rFonts w:ascii="Times New Roman" w:hAnsi="Times New Roman"/>
        </w:rPr>
        <w:t>chúng tôi tự nguyện tham dự cuộc đấu giá do quý Ban tổ chức và cam kết thực hiện nghiêm túc Thông báo bán tiếp số cổ phần không bán hết và kết quả đấu giá do quý Ban tổ chức công bố. Nếu vi phạm, chúng tôi xin chịu trách nhiệm trước pháp luật Việt Nam</w:t>
      </w:r>
    </w:p>
    <w:p w:rsidR="009945BC" w:rsidRPr="004B5FF0" w:rsidRDefault="009945BC" w:rsidP="009945BC">
      <w:pPr>
        <w:pStyle w:val="BodyTextIndent"/>
        <w:ind w:left="7200"/>
        <w:rPr>
          <w:rFonts w:ascii="Times New Roman" w:hAnsi="Times New Roman"/>
          <w:lang w:val="nl-NL"/>
        </w:rPr>
      </w:pPr>
      <w:r w:rsidRPr="004B5FF0">
        <w:rPr>
          <w:rFonts w:ascii="Times New Roman" w:hAnsi="Times New Roman"/>
          <w:lang w:val="nl-NL"/>
        </w:rPr>
        <w:t xml:space="preserve">  Cá nhân (tổ chức) đăng ký</w:t>
      </w:r>
    </w:p>
    <w:p w:rsidR="009945BC" w:rsidRPr="004B5FF0" w:rsidRDefault="009945BC" w:rsidP="009945BC">
      <w:pPr>
        <w:ind w:left="6480" w:firstLine="720"/>
        <w:rPr>
          <w:i/>
          <w:iCs/>
          <w:lang w:val="nl-NL"/>
        </w:rPr>
      </w:pPr>
      <w:r w:rsidRPr="004B5FF0">
        <w:rPr>
          <w:i/>
          <w:iCs/>
          <w:lang w:val="nl-NL"/>
        </w:rPr>
        <w:t xml:space="preserve">     (Ký tên, đóng dấu (nếu có)</w:t>
      </w:r>
    </w:p>
    <w:p w:rsidR="009945BC" w:rsidRPr="004B5FF0" w:rsidRDefault="009945BC" w:rsidP="009945BC">
      <w:pPr>
        <w:ind w:left="6480" w:firstLine="720"/>
        <w:rPr>
          <w:b/>
          <w:bCs/>
          <w:color w:val="000080"/>
          <w:sz w:val="8"/>
          <w:lang w:val="nl-NL"/>
        </w:rPr>
      </w:pPr>
    </w:p>
    <w:p w:rsidR="009945BC" w:rsidRPr="004B5FF0" w:rsidRDefault="009945BC" w:rsidP="009945BC">
      <w:pPr>
        <w:spacing w:line="360" w:lineRule="auto"/>
        <w:rPr>
          <w:b/>
          <w:bCs/>
          <w:color w:val="333399"/>
          <w:sz w:val="26"/>
          <w:lang w:val="nl-NL"/>
        </w:rPr>
      </w:pPr>
      <w:r w:rsidRPr="004B5FF0">
        <w:rPr>
          <w:b/>
          <w:bCs/>
          <w:color w:val="333399"/>
          <w:lang w:val="nl-NL"/>
        </w:rPr>
        <w:t>Xác nhận của Đại lý chào bán:</w:t>
      </w:r>
    </w:p>
    <w:p w:rsidR="009945BC" w:rsidRPr="004B5FF0" w:rsidRDefault="00BE2B8C" w:rsidP="009945BC">
      <w:pPr>
        <w:numPr>
          <w:ilvl w:val="0"/>
          <w:numId w:val="1"/>
        </w:numPr>
        <w:tabs>
          <w:tab w:val="clear" w:pos="720"/>
          <w:tab w:val="num" w:pos="360"/>
        </w:tabs>
        <w:spacing w:line="340" w:lineRule="exact"/>
        <w:ind w:left="187" w:hanging="187"/>
        <w:rPr>
          <w:sz w:val="22"/>
          <w:lang w:val="nl-NL"/>
        </w:rPr>
      </w:pPr>
      <w:r w:rsidRPr="00BE2B8C">
        <w:rPr>
          <w:rFonts w:ascii=".VnTime" w:hAnsi=".VnTime"/>
          <w:noProof/>
          <w:sz w:val="20"/>
          <w:lang w:val="nl-NL"/>
        </w:rPr>
        <w:pict>
          <v:group id="_x0000_s1047" style="position:absolute;left:0;text-align:left;margin-left:355.65pt;margin-top:5.75pt;width:9pt;height:42.85pt;z-index:251667456" coordorigin="7387,12370" coordsize="180,857">
            <v:shapetype id="_x0000_t202" coordsize="21600,21600" o:spt="202" path="m,l,21600r21600,l21600,xe">
              <v:stroke joinstyle="miter"/>
              <v:path gradientshapeok="t" o:connecttype="rect"/>
            </v:shapetype>
            <v:shape id="_x0000_s1048" type="#_x0000_t202" style="position:absolute;left:7387;top:12370;width:180;height:180" strokecolor="#339">
              <v:textbox>
                <w:txbxContent>
                  <w:p w:rsidR="009945BC" w:rsidRPr="004B5FF0" w:rsidRDefault="009945BC" w:rsidP="009945BC">
                    <w:pPr>
                      <w:rPr>
                        <w:color w:val="0000FF"/>
                        <w:lang w:val="nl-NL"/>
                      </w:rPr>
                    </w:pPr>
                  </w:p>
                </w:txbxContent>
              </v:textbox>
            </v:shape>
            <v:shape id="_x0000_s1049" type="#_x0000_t202" style="position:absolute;left:7387;top:12687;width:180;height:180" strokecolor="#339">
              <v:textbox style="mso-next-textbox:#_x0000_s1049">
                <w:txbxContent>
                  <w:p w:rsidR="009945BC" w:rsidRPr="004B5FF0" w:rsidRDefault="009945BC" w:rsidP="009945BC">
                    <w:pPr>
                      <w:rPr>
                        <w:color w:val="0000FF"/>
                        <w:lang w:val="nl-NL"/>
                      </w:rPr>
                    </w:pPr>
                  </w:p>
                </w:txbxContent>
              </v:textbox>
            </v:shape>
            <v:shape id="_x0000_s1050" type="#_x0000_t202" style="position:absolute;left:7387;top:13047;width:180;height:180" strokecolor="#339">
              <v:textbox style="mso-next-textbox:#_x0000_s1050">
                <w:txbxContent>
                  <w:p w:rsidR="009945BC" w:rsidRPr="004B5FF0" w:rsidRDefault="009945BC" w:rsidP="009945BC">
                    <w:pPr>
                      <w:rPr>
                        <w:color w:val="0000FF"/>
                        <w:lang w:val="nl-NL"/>
                      </w:rPr>
                    </w:pPr>
                  </w:p>
                </w:txbxContent>
              </v:textbox>
            </v:shape>
          </v:group>
        </w:pict>
      </w:r>
      <w:r w:rsidR="009945BC" w:rsidRPr="004B5FF0">
        <w:rPr>
          <w:sz w:val="22"/>
          <w:lang w:val="nl-NL"/>
        </w:rPr>
        <w:t>Bản sao CMND/Giấy đăng ký kinh doanh:</w:t>
      </w:r>
    </w:p>
    <w:p w:rsidR="009945BC" w:rsidRPr="004B5FF0" w:rsidRDefault="009945BC" w:rsidP="009945BC">
      <w:pPr>
        <w:numPr>
          <w:ilvl w:val="0"/>
          <w:numId w:val="1"/>
        </w:numPr>
        <w:tabs>
          <w:tab w:val="clear" w:pos="720"/>
          <w:tab w:val="num" w:pos="360"/>
        </w:tabs>
        <w:spacing w:line="340" w:lineRule="exact"/>
        <w:ind w:left="187" w:hanging="187"/>
        <w:rPr>
          <w:sz w:val="22"/>
          <w:lang w:val="nl-NL"/>
        </w:rPr>
      </w:pPr>
      <w:r w:rsidRPr="004B5FF0">
        <w:rPr>
          <w:sz w:val="22"/>
          <w:lang w:val="nl-NL"/>
        </w:rPr>
        <w:t>Bản sao Giấy ủy quyền cho đại diện thực hiện việc đăng ký:</w:t>
      </w:r>
    </w:p>
    <w:p w:rsidR="009945BC" w:rsidRPr="0040098B" w:rsidRDefault="009945BC" w:rsidP="009945BC">
      <w:pPr>
        <w:numPr>
          <w:ilvl w:val="0"/>
          <w:numId w:val="1"/>
        </w:numPr>
        <w:tabs>
          <w:tab w:val="clear" w:pos="720"/>
          <w:tab w:val="num" w:pos="360"/>
        </w:tabs>
        <w:spacing w:line="340" w:lineRule="exact"/>
        <w:ind w:left="187" w:hanging="187"/>
        <w:rPr>
          <w:lang w:val="nl-NL"/>
        </w:rPr>
      </w:pPr>
      <w:r w:rsidRPr="0040098B">
        <w:rPr>
          <w:sz w:val="22"/>
          <w:lang w:val="nl-NL"/>
        </w:rPr>
        <w:t xml:space="preserve">Tiền cọc mua cổ phần </w:t>
      </w:r>
      <w:r w:rsidRPr="004D70C4">
        <w:rPr>
          <w:color w:val="FF0000"/>
          <w:sz w:val="22"/>
          <w:lang w:val="nl-NL"/>
        </w:rPr>
        <w:t xml:space="preserve">(số cổ phần đăng ký mua x </w:t>
      </w:r>
      <w:r>
        <w:rPr>
          <w:color w:val="FF0000"/>
          <w:sz w:val="22"/>
          <w:lang w:val="nl-NL"/>
        </w:rPr>
        <w:t>19.200</w:t>
      </w:r>
      <w:r w:rsidRPr="004D70C4">
        <w:rPr>
          <w:color w:val="FF0000"/>
          <w:sz w:val="22"/>
          <w:lang w:val="nl-NL"/>
        </w:rPr>
        <w:t xml:space="preserve"> đ</w:t>
      </w:r>
      <w:r>
        <w:rPr>
          <w:color w:val="FF0000"/>
          <w:sz w:val="22"/>
          <w:lang w:val="nl-NL"/>
        </w:rPr>
        <w:t>ồng/CP</w:t>
      </w:r>
      <w:r w:rsidRPr="004D70C4">
        <w:rPr>
          <w:color w:val="FF0000"/>
          <w:sz w:val="22"/>
          <w:lang w:val="nl-NL"/>
        </w:rPr>
        <w:t xml:space="preserve"> x 10%)</w:t>
      </w:r>
    </w:p>
    <w:p w:rsidR="009945BC" w:rsidRPr="004B5FF0" w:rsidRDefault="00BE2B8C" w:rsidP="009945BC">
      <w:pPr>
        <w:rPr>
          <w:lang w:val="nl-NL"/>
        </w:rPr>
      </w:pPr>
      <w:r w:rsidRPr="00BE2B8C">
        <w:rPr>
          <w:rFonts w:ascii=".VnTime" w:hAnsi=".VnTime"/>
          <w:i/>
          <w:iCs/>
          <w:noProof/>
          <w:sz w:val="20"/>
          <w:lang w:val="nl-NL"/>
        </w:rPr>
        <w:pict>
          <v:group id="_x0000_s1040" style="position:absolute;margin-left:-10.9pt;margin-top:4pt;width:531pt;height:23.05pt;z-index:251665408" coordorigin="900,14215" coordsize="10620,363">
            <v:rect id="_x0000_s1041" style="position:absolute;left:5040;top:14215;width:6480;height:360">
              <v:textbox style="mso-next-textbox:#_x0000_s1041">
                <w:txbxContent>
                  <w:p w:rsidR="009945BC" w:rsidRPr="004B5FF0" w:rsidRDefault="009945BC" w:rsidP="009945BC">
                    <w:pPr>
                      <w:rPr>
                        <w:sz w:val="22"/>
                        <w:lang w:val="nl-NL"/>
                      </w:rPr>
                    </w:pPr>
                    <w:r w:rsidRPr="004B5FF0">
                      <w:rPr>
                        <w:sz w:val="22"/>
                        <w:lang w:val="nl-NL"/>
                      </w:rPr>
                      <w:t>Bằng chữ:</w:t>
                    </w:r>
                  </w:p>
                </w:txbxContent>
              </v:textbox>
            </v:rect>
            <v:rect id="_x0000_s1042" style="position:absolute;left:900;top:14218;width:3960;height:360">
              <v:textbox style="mso-next-textbox:#_x0000_s1042">
                <w:txbxContent>
                  <w:p w:rsidR="009945BC" w:rsidRPr="004B5FF0" w:rsidRDefault="009945BC" w:rsidP="009945BC">
                    <w:pPr>
                      <w:jc w:val="right"/>
                      <w:rPr>
                        <w:sz w:val="22"/>
                        <w:lang w:val="nl-NL"/>
                      </w:rPr>
                    </w:pPr>
                    <w:r w:rsidRPr="004B5FF0">
                      <w:rPr>
                        <w:sz w:val="22"/>
                        <w:lang w:val="nl-NL"/>
                      </w:rPr>
                      <w:t>đồng</w:t>
                    </w:r>
                  </w:p>
                </w:txbxContent>
              </v:textbox>
            </v:rect>
          </v:group>
        </w:pict>
      </w:r>
    </w:p>
    <w:p w:rsidR="009945BC" w:rsidRPr="004B5FF0" w:rsidRDefault="009945BC" w:rsidP="009945BC">
      <w:pPr>
        <w:rPr>
          <w:lang w:val="nl-NL"/>
        </w:rPr>
      </w:pPr>
    </w:p>
    <w:tbl>
      <w:tblPr>
        <w:tblW w:w="10620" w:type="dxa"/>
        <w:tblInd w:w="-72" w:type="dxa"/>
        <w:tblLook w:val="0000"/>
      </w:tblPr>
      <w:tblGrid>
        <w:gridCol w:w="2591"/>
        <w:gridCol w:w="2593"/>
        <w:gridCol w:w="2595"/>
        <w:gridCol w:w="2841"/>
      </w:tblGrid>
      <w:tr w:rsidR="009945BC" w:rsidRPr="004B5FF0" w:rsidTr="00B91E73">
        <w:trPr>
          <w:trHeight w:val="458"/>
        </w:trPr>
        <w:tc>
          <w:tcPr>
            <w:tcW w:w="2591" w:type="dxa"/>
            <w:vAlign w:val="center"/>
          </w:tcPr>
          <w:p w:rsidR="009945BC" w:rsidRPr="004B5FF0" w:rsidRDefault="009945BC" w:rsidP="00B91E73">
            <w:pPr>
              <w:jc w:val="center"/>
              <w:rPr>
                <w:lang w:val="nl-NL"/>
              </w:rPr>
            </w:pPr>
            <w:r w:rsidRPr="004B5FF0">
              <w:rPr>
                <w:lang w:val="nl-NL"/>
              </w:rPr>
              <w:t>Thủ quỹ</w:t>
            </w:r>
          </w:p>
        </w:tc>
        <w:tc>
          <w:tcPr>
            <w:tcW w:w="2593" w:type="dxa"/>
            <w:vAlign w:val="center"/>
          </w:tcPr>
          <w:p w:rsidR="009945BC" w:rsidRPr="004B5FF0" w:rsidRDefault="009945BC" w:rsidP="00B91E73">
            <w:pPr>
              <w:jc w:val="center"/>
              <w:rPr>
                <w:lang w:val="nl-NL"/>
              </w:rPr>
            </w:pPr>
            <w:r w:rsidRPr="004B5FF0">
              <w:rPr>
                <w:lang w:val="nl-NL"/>
              </w:rPr>
              <w:t>Kế toán</w:t>
            </w:r>
          </w:p>
        </w:tc>
        <w:tc>
          <w:tcPr>
            <w:tcW w:w="2595" w:type="dxa"/>
            <w:vAlign w:val="center"/>
          </w:tcPr>
          <w:p w:rsidR="009945BC" w:rsidRPr="004B5FF0" w:rsidRDefault="009945BC" w:rsidP="00B91E73">
            <w:pPr>
              <w:jc w:val="center"/>
              <w:rPr>
                <w:lang w:val="nl-NL"/>
              </w:rPr>
            </w:pPr>
            <w:r w:rsidRPr="004B5FF0">
              <w:rPr>
                <w:lang w:val="nl-NL"/>
              </w:rPr>
              <w:t>Kiểm soát</w:t>
            </w:r>
          </w:p>
        </w:tc>
        <w:tc>
          <w:tcPr>
            <w:tcW w:w="2841" w:type="dxa"/>
            <w:vAlign w:val="center"/>
          </w:tcPr>
          <w:p w:rsidR="009945BC" w:rsidRPr="004B5FF0" w:rsidRDefault="009945BC" w:rsidP="00B91E73">
            <w:pPr>
              <w:ind w:left="360"/>
              <w:jc w:val="center"/>
              <w:rPr>
                <w:lang w:val="nl-NL"/>
              </w:rPr>
            </w:pPr>
            <w:r w:rsidRPr="004B5FF0">
              <w:rPr>
                <w:lang w:val="nl-NL"/>
              </w:rPr>
              <w:t>Nhân viên lập phiếu</w:t>
            </w:r>
          </w:p>
        </w:tc>
      </w:tr>
    </w:tbl>
    <w:p w:rsidR="009945BC" w:rsidRPr="004B5FF0" w:rsidRDefault="009945BC" w:rsidP="009945BC">
      <w:pPr>
        <w:pStyle w:val="BodyText"/>
        <w:rPr>
          <w:rFonts w:ascii="Times New Roman" w:hAnsi="Times New Roman"/>
          <w:lang w:val="nl-NL"/>
        </w:rPr>
      </w:pPr>
    </w:p>
    <w:p w:rsidR="009945BC" w:rsidRDefault="009945BC" w:rsidP="009945BC">
      <w:pPr>
        <w:pStyle w:val="BodyText"/>
        <w:rPr>
          <w:rFonts w:ascii="Times New Roman" w:hAnsi="Times New Roman"/>
          <w:lang w:val="nl-NL"/>
        </w:rPr>
      </w:pPr>
    </w:p>
    <w:p w:rsidR="009945BC" w:rsidRDefault="009945BC" w:rsidP="009945BC">
      <w:pPr>
        <w:pStyle w:val="BodyText"/>
        <w:rPr>
          <w:rFonts w:ascii="Times New Roman" w:hAnsi="Times New Roman"/>
          <w:lang w:val="nl-NL"/>
        </w:rPr>
      </w:pPr>
    </w:p>
    <w:p w:rsidR="009945BC" w:rsidRDefault="009945BC" w:rsidP="009945BC">
      <w:pPr>
        <w:pStyle w:val="BodyText"/>
        <w:rPr>
          <w:rFonts w:ascii="Times New Roman" w:hAnsi="Times New Roman"/>
          <w:lang w:val="nl-NL"/>
        </w:rPr>
      </w:pPr>
    </w:p>
    <w:p w:rsidR="009945BC" w:rsidRPr="004B5FF0" w:rsidRDefault="009945BC" w:rsidP="009945BC">
      <w:pPr>
        <w:pStyle w:val="BodyText"/>
        <w:rPr>
          <w:rFonts w:ascii="Times New Roman" w:hAnsi="Times New Roman"/>
          <w:lang w:val="nl-NL"/>
        </w:rPr>
      </w:pPr>
    </w:p>
    <w:p w:rsidR="004C4439" w:rsidRDefault="004C4439"/>
    <w:sectPr w:rsidR="004C4439" w:rsidSect="00CE26C9">
      <w:pgSz w:w="11909" w:h="16834" w:code="9"/>
      <w:pgMar w:top="547" w:right="569" w:bottom="284"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D201E"/>
    <w:multiLevelType w:val="hybridMultilevel"/>
    <w:tmpl w:val="96E07E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45BC"/>
    <w:rsid w:val="00010E9F"/>
    <w:rsid w:val="004C4439"/>
    <w:rsid w:val="00714781"/>
    <w:rsid w:val="009945BC"/>
    <w:rsid w:val="00BE2B8C"/>
    <w:rsid w:val="00C92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45BC"/>
    <w:pPr>
      <w:keepNext/>
      <w:jc w:val="center"/>
      <w:outlineLvl w:val="0"/>
    </w:pPr>
    <w:rPr>
      <w:rFonts w:ascii=".VnTimeH" w:hAnsi=".VnTime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5BC"/>
    <w:rPr>
      <w:rFonts w:ascii=".VnTimeH" w:eastAsia="Times New Roman" w:hAnsi=".VnTimeH" w:cs="Times New Roman"/>
      <w:sz w:val="28"/>
      <w:szCs w:val="24"/>
    </w:rPr>
  </w:style>
  <w:style w:type="paragraph" w:styleId="BodyText">
    <w:name w:val="Body Text"/>
    <w:basedOn w:val="Normal"/>
    <w:link w:val="BodyTextChar"/>
    <w:rsid w:val="009945BC"/>
    <w:pPr>
      <w:jc w:val="both"/>
    </w:pPr>
    <w:rPr>
      <w:rFonts w:ascii=".VnTime" w:hAnsi=".VnTime"/>
    </w:rPr>
  </w:style>
  <w:style w:type="character" w:customStyle="1" w:styleId="BodyTextChar">
    <w:name w:val="Body Text Char"/>
    <w:basedOn w:val="DefaultParagraphFont"/>
    <w:link w:val="BodyText"/>
    <w:rsid w:val="009945BC"/>
    <w:rPr>
      <w:rFonts w:ascii=".VnTime" w:eastAsia="Times New Roman" w:hAnsi=".VnTime" w:cs="Times New Roman"/>
      <w:sz w:val="24"/>
      <w:szCs w:val="24"/>
    </w:rPr>
  </w:style>
  <w:style w:type="paragraph" w:styleId="BodyTextIndent">
    <w:name w:val="Body Text Indent"/>
    <w:basedOn w:val="Normal"/>
    <w:link w:val="BodyTextIndentChar"/>
    <w:rsid w:val="009945BC"/>
    <w:pPr>
      <w:ind w:left="7920"/>
    </w:pPr>
    <w:rPr>
      <w:rFonts w:ascii=".VnTime" w:hAnsi=".VnTime"/>
      <w:b/>
      <w:bCs/>
    </w:rPr>
  </w:style>
  <w:style w:type="character" w:customStyle="1" w:styleId="BodyTextIndentChar">
    <w:name w:val="Body Text Indent Char"/>
    <w:basedOn w:val="DefaultParagraphFont"/>
    <w:link w:val="BodyTextIndent"/>
    <w:rsid w:val="009945BC"/>
    <w:rPr>
      <w:rFonts w:ascii=".VnTime" w:eastAsia="Times New Roman" w:hAnsi=".VnTime"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264</Words>
  <Characters>1505</Characters>
  <Application>Microsoft Office Word</Application>
  <DocSecurity>0</DocSecurity>
  <Lines>12</Lines>
  <Paragraphs>3</Paragraphs>
  <ScaleCrop>false</ScaleCrop>
  <Company>VN</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nguyennty</dc:creator>
  <cp:keywords/>
  <dc:description/>
  <cp:lastModifiedBy>nguyennty</cp:lastModifiedBy>
  <cp:revision>2</cp:revision>
  <cp:lastPrinted>2014-10-29T03:20:00Z</cp:lastPrinted>
  <dcterms:created xsi:type="dcterms:W3CDTF">2014-10-29T03:16:00Z</dcterms:created>
  <dcterms:modified xsi:type="dcterms:W3CDTF">2014-10-29T03:35:00Z</dcterms:modified>
</cp:coreProperties>
</file>