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7a67e9e969343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18"/>
        <w:gridCol w:w="5923"/>
      </w:tblGrid>
      <w:tr w:rsidR="00CF7725" w:rsidTr="00CF7725">
        <w:trPr>
          <w:trHeight w:val="810"/>
        </w:trPr>
        <w:tc>
          <w:tcPr>
            <w:tcW w:w="9918" w:type="dxa"/>
            <w:hideMark/>
          </w:tcPr>
          <w:p w:rsidR="00CF7725" w:rsidRPr="00900857" w:rsidRDefault="00CF7725" w:rsidP="00D36F22">
            <w:pPr>
              <w:ind w:left="90" w:hanging="90"/>
              <w:rPr>
                <w:lang w:val="nl-NL"/>
              </w:rPr>
            </w:pPr>
            <w:r w:rsidRPr="00900857">
              <w:rPr>
                <w:lang w:val="nl-NL"/>
              </w:rPr>
              <w:t>CÔNG TY CỔ PHẦN                            CỘNG HOÀ XÃ HỘI CHỦ NGIÃ VIỆT NAM</w:t>
            </w:r>
          </w:p>
          <w:p w:rsidR="00CF7725" w:rsidRPr="00900857" w:rsidRDefault="00CF7725" w:rsidP="00D36F22">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CF7725" w:rsidRPr="00900857" w:rsidRDefault="00CF7725" w:rsidP="00D36F22">
            <w:pPr>
              <w:rPr>
                <w:lang w:val="nl-NL"/>
              </w:rPr>
            </w:pPr>
            <w:r w:rsidRPr="00900857">
              <w:rPr>
                <w:lang w:val="nl-NL"/>
              </w:rPr>
              <w:t xml:space="preserve">           -----------------                                                                   --------------------</w:t>
            </w:r>
          </w:p>
          <w:p w:rsidR="00CF7725" w:rsidRPr="00900857" w:rsidRDefault="00CF7725" w:rsidP="00D36F22">
            <w:pPr>
              <w:rPr>
                <w:lang w:val="nl-NL"/>
              </w:rPr>
            </w:pPr>
            <w:r w:rsidRPr="00900857">
              <w:rPr>
                <w:lang w:val="nl-NL"/>
              </w:rPr>
              <w:t xml:space="preserve">    Số </w:t>
            </w:r>
            <w:r w:rsidR="0008537C">
              <w:rPr>
                <w:lang w:val="nl-NL"/>
              </w:rPr>
              <w:t>10</w:t>
            </w:r>
            <w:r w:rsidRPr="00900857">
              <w:rPr>
                <w:lang w:val="nl-NL"/>
              </w:rPr>
              <w:t xml:space="preserve">  /VNECO3- TCKT                                     Vinh, ngày  </w:t>
            </w:r>
            <w:r>
              <w:rPr>
                <w:lang w:val="nl-NL"/>
              </w:rPr>
              <w:t>18</w:t>
            </w:r>
            <w:r w:rsidRPr="00900857">
              <w:rPr>
                <w:lang w:val="nl-NL"/>
              </w:rPr>
              <w:t xml:space="preserve">  tháng  </w:t>
            </w:r>
            <w:r>
              <w:rPr>
                <w:lang w:val="nl-NL"/>
              </w:rPr>
              <w:t>01</w:t>
            </w:r>
            <w:r w:rsidRPr="00900857">
              <w:rPr>
                <w:lang w:val="nl-NL"/>
              </w:rPr>
              <w:t xml:space="preserve"> năm 201</w:t>
            </w:r>
            <w:r>
              <w:rPr>
                <w:lang w:val="nl-NL"/>
              </w:rPr>
              <w:t>5</w:t>
            </w:r>
          </w:p>
          <w:p w:rsidR="00CF7725" w:rsidRPr="00900857" w:rsidRDefault="00CF7725" w:rsidP="00D36F22">
            <w:pPr>
              <w:rPr>
                <w:lang w:val="nl-NL"/>
              </w:rPr>
            </w:pPr>
            <w:r w:rsidRPr="00900857">
              <w:rPr>
                <w:lang w:val="nl-NL"/>
              </w:rPr>
              <w:t>(V/v giải trình chênh lệch lợi nhuận sau thuế)</w:t>
            </w:r>
          </w:p>
          <w:p w:rsidR="00CF7725" w:rsidRPr="00900857" w:rsidRDefault="00CF7725" w:rsidP="00D36F22">
            <w:pPr>
              <w:rPr>
                <w:lang w:val="nl-NL"/>
              </w:rPr>
            </w:pPr>
          </w:p>
          <w:p w:rsidR="00CF7725" w:rsidRPr="00900857" w:rsidRDefault="00CF7725" w:rsidP="00D36F22">
            <w:pPr>
              <w:rPr>
                <w:lang w:val="nl-NL"/>
              </w:rPr>
            </w:pPr>
          </w:p>
          <w:p w:rsidR="00CF7725" w:rsidRPr="00900857" w:rsidRDefault="00CF7725" w:rsidP="00D36F22">
            <w:pPr>
              <w:rPr>
                <w:sz w:val="26"/>
                <w:szCs w:val="26"/>
                <w:lang w:val="nl-NL"/>
              </w:rPr>
            </w:pPr>
            <w:r w:rsidRPr="00900857">
              <w:rPr>
                <w:sz w:val="26"/>
                <w:szCs w:val="26"/>
                <w:lang w:val="nl-NL"/>
              </w:rPr>
              <w:t xml:space="preserve">                    Kính gửi : UỶ BAN CHỨNG KHOÁN NHÀ NƯỚC</w:t>
            </w:r>
          </w:p>
          <w:p w:rsidR="00CF7725" w:rsidRPr="00900857" w:rsidRDefault="00CF7725" w:rsidP="00D36F22">
            <w:pPr>
              <w:rPr>
                <w:sz w:val="26"/>
                <w:szCs w:val="26"/>
                <w:lang w:val="nl-NL"/>
              </w:rPr>
            </w:pPr>
            <w:r w:rsidRPr="00900857">
              <w:rPr>
                <w:sz w:val="26"/>
                <w:szCs w:val="26"/>
                <w:lang w:val="nl-NL"/>
              </w:rPr>
              <w:t xml:space="preserve">                                      SỔ GIAO DỊCH CHỨNG KHOÁN HÀ NỘI</w:t>
            </w:r>
          </w:p>
          <w:p w:rsidR="00CF7725" w:rsidRDefault="00CF7725" w:rsidP="00D36F22">
            <w:pPr>
              <w:rPr>
                <w:sz w:val="26"/>
                <w:szCs w:val="26"/>
                <w:lang w:val="nl-NL"/>
              </w:rPr>
            </w:pPr>
          </w:p>
          <w:p w:rsidR="00CF7725" w:rsidRPr="00900857" w:rsidRDefault="00CF7725" w:rsidP="00D36F22">
            <w:pPr>
              <w:spacing w:line="312" w:lineRule="auto"/>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CF7725" w:rsidRPr="00900857" w:rsidRDefault="00CF7725" w:rsidP="00D36F22">
            <w:pPr>
              <w:spacing w:line="312" w:lineRule="auto"/>
              <w:rPr>
                <w:b/>
                <w:sz w:val="26"/>
                <w:szCs w:val="26"/>
                <w:lang w:val="nl-NL"/>
              </w:rPr>
            </w:pPr>
            <w:r w:rsidRPr="00900857">
              <w:rPr>
                <w:sz w:val="26"/>
                <w:szCs w:val="26"/>
                <w:lang w:val="nl-NL"/>
              </w:rPr>
              <w:t xml:space="preserve">Tên giao dịch: </w:t>
            </w:r>
            <w:r w:rsidRPr="00900857">
              <w:rPr>
                <w:b/>
                <w:sz w:val="26"/>
                <w:szCs w:val="26"/>
                <w:lang w:val="nl-NL"/>
              </w:rPr>
              <w:t>Công ty cổ phần Xây dựng điện VNECO3</w:t>
            </w:r>
          </w:p>
          <w:p w:rsidR="00CF7725" w:rsidRPr="00900857" w:rsidRDefault="00CF7725" w:rsidP="00D36F22">
            <w:pPr>
              <w:spacing w:line="312" w:lineRule="auto"/>
              <w:rPr>
                <w:sz w:val="26"/>
                <w:szCs w:val="26"/>
                <w:lang w:val="nl-NL"/>
              </w:rPr>
            </w:pPr>
            <w:r w:rsidRPr="00900857">
              <w:rPr>
                <w:sz w:val="26"/>
                <w:szCs w:val="26"/>
                <w:lang w:val="nl-NL"/>
              </w:rPr>
              <w:t xml:space="preserve">Mã chứng khoán:    </w:t>
            </w:r>
            <w:r w:rsidRPr="00900857">
              <w:rPr>
                <w:b/>
                <w:sz w:val="26"/>
                <w:szCs w:val="26"/>
                <w:lang w:val="nl-NL"/>
              </w:rPr>
              <w:t>VE3</w:t>
            </w:r>
          </w:p>
          <w:p w:rsidR="00CF7725" w:rsidRPr="00900857" w:rsidRDefault="00CF7725" w:rsidP="00D36F22">
            <w:pPr>
              <w:spacing w:line="312" w:lineRule="auto"/>
              <w:rPr>
                <w:sz w:val="26"/>
                <w:szCs w:val="26"/>
                <w:lang w:val="nl-NL"/>
              </w:rPr>
            </w:pPr>
          </w:p>
          <w:p w:rsidR="00CF7725" w:rsidRPr="00900857" w:rsidRDefault="00CF7725" w:rsidP="00D36F22">
            <w:pPr>
              <w:spacing w:line="312" w:lineRule="auto"/>
              <w:rPr>
                <w:sz w:val="26"/>
                <w:szCs w:val="26"/>
                <w:lang w:val="nl-NL"/>
              </w:rPr>
            </w:pPr>
            <w:r w:rsidRPr="00900857">
              <w:rPr>
                <w:sz w:val="26"/>
                <w:szCs w:val="26"/>
                <w:lang w:val="nl-NL"/>
              </w:rPr>
              <w:t xml:space="preserve">Lợi nhuận sau thuế </w:t>
            </w:r>
            <w:r>
              <w:rPr>
                <w:sz w:val="26"/>
                <w:szCs w:val="26"/>
                <w:lang w:val="nl-NL"/>
              </w:rPr>
              <w:t>qu</w:t>
            </w:r>
            <w:r w:rsidRPr="00A243EE">
              <w:rPr>
                <w:sz w:val="26"/>
                <w:szCs w:val="26"/>
                <w:lang w:val="nl-NL"/>
              </w:rPr>
              <w:t>ý</w:t>
            </w:r>
            <w:r>
              <w:rPr>
                <w:sz w:val="26"/>
                <w:szCs w:val="26"/>
                <w:lang w:val="nl-NL"/>
              </w:rPr>
              <w:t xml:space="preserve">  4 năm </w:t>
            </w:r>
            <w:r w:rsidRPr="00900857">
              <w:rPr>
                <w:sz w:val="26"/>
                <w:szCs w:val="26"/>
                <w:lang w:val="nl-NL"/>
              </w:rPr>
              <w:t>201</w:t>
            </w:r>
            <w:r>
              <w:rPr>
                <w:sz w:val="26"/>
                <w:szCs w:val="26"/>
                <w:lang w:val="nl-NL"/>
              </w:rPr>
              <w:t>4</w:t>
            </w:r>
            <w:r w:rsidRPr="00900857">
              <w:rPr>
                <w:sz w:val="26"/>
                <w:szCs w:val="26"/>
                <w:lang w:val="nl-NL"/>
              </w:rPr>
              <w:t xml:space="preserve"> đạt</w:t>
            </w:r>
            <w:r>
              <w:rPr>
                <w:sz w:val="26"/>
                <w:szCs w:val="26"/>
                <w:lang w:val="nl-NL"/>
              </w:rPr>
              <w:t xml:space="preserve">:            </w:t>
            </w:r>
            <w:r>
              <w:rPr>
                <w:b/>
                <w:sz w:val="26"/>
                <w:szCs w:val="26"/>
                <w:lang w:val="nl-NL"/>
              </w:rPr>
              <w:t>1.095.235.162</w:t>
            </w:r>
            <w:r w:rsidRPr="00900857">
              <w:rPr>
                <w:b/>
                <w:sz w:val="26"/>
                <w:szCs w:val="26"/>
                <w:lang w:val="nl-NL"/>
              </w:rPr>
              <w:t xml:space="preserve"> đồng</w:t>
            </w:r>
          </w:p>
          <w:p w:rsidR="00CF7725" w:rsidRPr="00900857" w:rsidRDefault="00CF7725" w:rsidP="00D36F22">
            <w:pPr>
              <w:spacing w:line="312" w:lineRule="auto"/>
              <w:rPr>
                <w:b/>
                <w:sz w:val="26"/>
                <w:szCs w:val="26"/>
                <w:lang w:val="nl-NL"/>
              </w:rPr>
            </w:pPr>
            <w:r w:rsidRPr="00900857">
              <w:rPr>
                <w:sz w:val="26"/>
                <w:szCs w:val="26"/>
                <w:lang w:val="nl-NL"/>
              </w:rPr>
              <w:t xml:space="preserve">Lợi nhuận sau thuế  </w:t>
            </w:r>
            <w:r>
              <w:rPr>
                <w:sz w:val="26"/>
                <w:szCs w:val="26"/>
                <w:lang w:val="nl-NL"/>
              </w:rPr>
              <w:t xml:space="preserve">quý 4 </w:t>
            </w:r>
            <w:r w:rsidRPr="00900857">
              <w:rPr>
                <w:sz w:val="26"/>
                <w:szCs w:val="26"/>
                <w:lang w:val="nl-NL"/>
              </w:rPr>
              <w:t>năm 201</w:t>
            </w:r>
            <w:r>
              <w:rPr>
                <w:sz w:val="26"/>
                <w:szCs w:val="26"/>
                <w:lang w:val="nl-NL"/>
              </w:rPr>
              <w:t>3</w:t>
            </w:r>
            <w:r w:rsidRPr="00900857">
              <w:rPr>
                <w:sz w:val="26"/>
                <w:szCs w:val="26"/>
                <w:lang w:val="nl-NL"/>
              </w:rPr>
              <w:t xml:space="preserve"> đạt      </w:t>
            </w:r>
            <w:r>
              <w:rPr>
                <w:sz w:val="26"/>
                <w:szCs w:val="26"/>
                <w:lang w:val="nl-NL"/>
              </w:rPr>
              <w:t xml:space="preserve">  </w:t>
            </w:r>
            <w:r w:rsidRPr="00900857">
              <w:rPr>
                <w:sz w:val="26"/>
                <w:szCs w:val="26"/>
                <w:lang w:val="nl-NL"/>
              </w:rPr>
              <w:t xml:space="preserve"> </w:t>
            </w:r>
            <w:r>
              <w:rPr>
                <w:sz w:val="26"/>
                <w:szCs w:val="26"/>
                <w:lang w:val="nl-NL"/>
              </w:rPr>
              <w:t xml:space="preserve">      </w:t>
            </w:r>
            <w:r>
              <w:rPr>
                <w:b/>
                <w:sz w:val="26"/>
                <w:szCs w:val="26"/>
                <w:lang w:val="nl-NL"/>
              </w:rPr>
              <w:t xml:space="preserve">564.063.315 </w:t>
            </w:r>
            <w:r w:rsidRPr="00900857">
              <w:rPr>
                <w:b/>
                <w:sz w:val="26"/>
                <w:szCs w:val="26"/>
                <w:lang w:val="nl-NL"/>
              </w:rPr>
              <w:t>đồng</w:t>
            </w:r>
          </w:p>
          <w:p w:rsidR="00CF7725" w:rsidRPr="00900857" w:rsidRDefault="00CF7725" w:rsidP="00D36F22">
            <w:pPr>
              <w:spacing w:line="312" w:lineRule="auto"/>
              <w:rPr>
                <w:b/>
                <w:sz w:val="26"/>
                <w:szCs w:val="26"/>
                <w:lang w:val="nl-NL"/>
              </w:rPr>
            </w:pPr>
            <w:r>
              <w:rPr>
                <w:sz w:val="26"/>
                <w:szCs w:val="26"/>
                <w:lang w:val="nl-NL"/>
              </w:rPr>
              <w:t>Tăng</w:t>
            </w:r>
            <w:r w:rsidRPr="00900857">
              <w:rPr>
                <w:sz w:val="26"/>
                <w:szCs w:val="26"/>
                <w:lang w:val="nl-NL"/>
              </w:rPr>
              <w: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Pr>
                <w:sz w:val="26"/>
                <w:szCs w:val="26"/>
                <w:lang w:val="nl-NL"/>
              </w:rPr>
              <w:t xml:space="preserve">                        </w:t>
            </w:r>
            <w:r>
              <w:rPr>
                <w:b/>
                <w:sz w:val="26"/>
                <w:szCs w:val="26"/>
                <w:lang w:val="nl-NL"/>
              </w:rPr>
              <w:t>531.171.847</w:t>
            </w:r>
            <w:r w:rsidRPr="00900857">
              <w:rPr>
                <w:sz w:val="26"/>
                <w:szCs w:val="26"/>
                <w:lang w:val="nl-NL"/>
              </w:rPr>
              <w:t xml:space="preserve"> </w:t>
            </w:r>
            <w:r w:rsidRPr="00900857">
              <w:rPr>
                <w:b/>
                <w:sz w:val="26"/>
                <w:szCs w:val="26"/>
                <w:lang w:val="nl-NL"/>
              </w:rPr>
              <w:t>đồng</w:t>
            </w:r>
          </w:p>
          <w:p w:rsidR="00CF7725" w:rsidRDefault="00CF7725" w:rsidP="00D36F22">
            <w:pPr>
              <w:spacing w:line="312" w:lineRule="auto"/>
              <w:rPr>
                <w:sz w:val="26"/>
                <w:szCs w:val="26"/>
                <w:lang w:val="nl-NL"/>
              </w:rPr>
            </w:pPr>
          </w:p>
          <w:p w:rsidR="00CF7725" w:rsidRPr="00900857" w:rsidRDefault="00CF7725" w:rsidP="00D36F22">
            <w:pPr>
              <w:spacing w:line="312" w:lineRule="auto"/>
              <w:rPr>
                <w:sz w:val="26"/>
                <w:szCs w:val="26"/>
                <w:lang w:val="nl-NL"/>
              </w:rPr>
            </w:pPr>
            <w:r w:rsidRPr="00900857">
              <w:rPr>
                <w:sz w:val="26"/>
                <w:szCs w:val="26"/>
                <w:lang w:val="nl-NL"/>
              </w:rPr>
              <w:t xml:space="preserve">Công ty CP Xây dựng điện VNECO3 Giải trình việc chênh lệch lợi nhuận sau thuế giữa quý </w:t>
            </w:r>
            <w:r>
              <w:rPr>
                <w:sz w:val="26"/>
                <w:szCs w:val="26"/>
                <w:lang w:val="nl-NL"/>
              </w:rPr>
              <w:t>4</w:t>
            </w:r>
            <w:r w:rsidRPr="00900857">
              <w:rPr>
                <w:sz w:val="26"/>
                <w:szCs w:val="26"/>
                <w:lang w:val="nl-NL"/>
              </w:rPr>
              <w:t xml:space="preserve"> năm 201</w:t>
            </w:r>
            <w:r>
              <w:rPr>
                <w:sz w:val="26"/>
                <w:szCs w:val="26"/>
                <w:lang w:val="nl-NL"/>
              </w:rPr>
              <w:t>4</w:t>
            </w:r>
            <w:r w:rsidRPr="00900857">
              <w:rPr>
                <w:sz w:val="26"/>
                <w:szCs w:val="26"/>
                <w:lang w:val="nl-NL"/>
              </w:rPr>
              <w:t xml:space="preserve"> so với quý </w:t>
            </w:r>
            <w:r>
              <w:rPr>
                <w:sz w:val="26"/>
                <w:szCs w:val="26"/>
                <w:lang w:val="nl-NL"/>
              </w:rPr>
              <w:t>4</w:t>
            </w:r>
            <w:r w:rsidRPr="00900857">
              <w:rPr>
                <w:sz w:val="26"/>
                <w:szCs w:val="26"/>
                <w:lang w:val="nl-NL"/>
              </w:rPr>
              <w:t xml:space="preserve"> năm 2013 với những lý do sau:</w:t>
            </w:r>
          </w:p>
          <w:p w:rsidR="00CF7725" w:rsidRPr="00900857" w:rsidRDefault="00CF7725" w:rsidP="00D36F22">
            <w:pPr>
              <w:spacing w:line="312" w:lineRule="auto"/>
              <w:rPr>
                <w:sz w:val="26"/>
                <w:szCs w:val="26"/>
                <w:lang w:val="nl-NL"/>
              </w:rPr>
            </w:pPr>
          </w:p>
          <w:p w:rsidR="00CF7725" w:rsidRDefault="00CF7725" w:rsidP="00D36F22">
            <w:pPr>
              <w:spacing w:line="312" w:lineRule="auto"/>
              <w:jc w:val="both"/>
              <w:rPr>
                <w:sz w:val="26"/>
                <w:szCs w:val="26"/>
                <w:lang w:val="nl-NL"/>
              </w:rPr>
            </w:pPr>
            <w:r w:rsidRPr="00900857">
              <w:rPr>
                <w:sz w:val="26"/>
                <w:szCs w:val="26"/>
                <w:lang w:val="nl-NL"/>
              </w:rPr>
              <w:t xml:space="preserve"> </w:t>
            </w:r>
            <w:r>
              <w:rPr>
                <w:sz w:val="26"/>
                <w:szCs w:val="26"/>
                <w:lang w:val="nl-NL"/>
              </w:rPr>
              <w:t xml:space="preserve">     </w:t>
            </w:r>
            <w:r w:rsidRPr="00900857">
              <w:rPr>
                <w:sz w:val="26"/>
                <w:szCs w:val="26"/>
                <w:lang w:val="nl-NL"/>
              </w:rPr>
              <w:t xml:space="preserve">Do thời thời tiết của những tháng </w:t>
            </w:r>
            <w:r>
              <w:rPr>
                <w:sz w:val="26"/>
                <w:szCs w:val="26"/>
                <w:lang w:val="nl-NL"/>
              </w:rPr>
              <w:t xml:space="preserve">cuối </w:t>
            </w:r>
            <w:r w:rsidRPr="00900857">
              <w:rPr>
                <w:sz w:val="26"/>
                <w:szCs w:val="26"/>
                <w:lang w:val="nl-NL"/>
              </w:rPr>
              <w:t>năm 201</w:t>
            </w:r>
            <w:r>
              <w:rPr>
                <w:sz w:val="26"/>
                <w:szCs w:val="26"/>
                <w:lang w:val="nl-NL"/>
              </w:rPr>
              <w:t>4</w:t>
            </w:r>
            <w:r w:rsidRPr="00900857">
              <w:rPr>
                <w:sz w:val="26"/>
                <w:szCs w:val="26"/>
                <w:lang w:val="nl-NL"/>
              </w:rPr>
              <w:t xml:space="preserve"> có nhiều thuận lợi hơn so với năm 201</w:t>
            </w:r>
            <w:r>
              <w:rPr>
                <w:sz w:val="26"/>
                <w:szCs w:val="26"/>
                <w:lang w:val="nl-NL"/>
              </w:rPr>
              <w:t>3</w:t>
            </w:r>
            <w:r w:rsidRPr="00900857">
              <w:rPr>
                <w:sz w:val="26"/>
                <w:szCs w:val="26"/>
                <w:lang w:val="nl-NL"/>
              </w:rPr>
              <w:t xml:space="preserve">, nên việc thi công các công trình đường dây  hiệu quả hơn, </w:t>
            </w:r>
            <w:r>
              <w:rPr>
                <w:sz w:val="26"/>
                <w:szCs w:val="26"/>
                <w:lang w:val="nl-NL"/>
              </w:rPr>
              <w:t xml:space="preserve">mặt khác các công trình thi công đều trên địa bàn gần trụ sở </w:t>
            </w:r>
            <w:r w:rsidR="00591E74">
              <w:rPr>
                <w:sz w:val="26"/>
                <w:szCs w:val="26"/>
                <w:lang w:val="nl-NL"/>
              </w:rPr>
              <w:t>C</w:t>
            </w:r>
            <w:r>
              <w:rPr>
                <w:sz w:val="26"/>
                <w:szCs w:val="26"/>
                <w:lang w:val="nl-NL"/>
              </w:rPr>
              <w:t>ông ty đóng nên các chi phí quản lý giảm. Những tháng cuối năm 2014 giá xăng dầu giảm nhiều nên chi phí giảm</w:t>
            </w:r>
            <w:r w:rsidRPr="00900857">
              <w:rPr>
                <w:sz w:val="26"/>
                <w:szCs w:val="26"/>
                <w:lang w:val="nl-NL"/>
              </w:rPr>
              <w:t xml:space="preserve">. </w:t>
            </w:r>
          </w:p>
          <w:p w:rsidR="00CF7725" w:rsidRPr="00900857" w:rsidRDefault="00CF7725" w:rsidP="0008537C">
            <w:pPr>
              <w:spacing w:line="312" w:lineRule="auto"/>
              <w:jc w:val="both"/>
              <w:rPr>
                <w:sz w:val="26"/>
                <w:szCs w:val="26"/>
                <w:lang w:val="nl-NL"/>
              </w:rPr>
            </w:pPr>
            <w:r>
              <w:rPr>
                <w:sz w:val="26"/>
                <w:szCs w:val="26"/>
                <w:lang w:val="nl-NL"/>
              </w:rPr>
              <w:t xml:space="preserve">    Các năm trước đây Công ty đã trích dự phòng bảo hành công trình của một số công trình xây lắp </w:t>
            </w:r>
            <w:r w:rsidR="0008537C">
              <w:rPr>
                <w:sz w:val="26"/>
                <w:szCs w:val="26"/>
                <w:lang w:val="nl-NL"/>
              </w:rPr>
              <w:t>Nhưng trong thời gian vừa qua không sử dụng đến khoản dự phòng đó nên trong quý 4 năm 2014 đã giải tỏa do đó lợi nhuân tăng .</w:t>
            </w:r>
            <w:r>
              <w:rPr>
                <w:sz w:val="26"/>
                <w:szCs w:val="26"/>
                <w:lang w:val="nl-NL"/>
              </w:rPr>
              <w:t xml:space="preserve"> </w:t>
            </w:r>
          </w:p>
          <w:p w:rsidR="00CF7725" w:rsidRPr="00900857" w:rsidRDefault="00CF7725" w:rsidP="00D36F22">
            <w:pPr>
              <w:spacing w:line="312" w:lineRule="auto"/>
              <w:ind w:firstLine="540"/>
              <w:jc w:val="both"/>
              <w:rPr>
                <w:sz w:val="26"/>
                <w:szCs w:val="26"/>
                <w:lang w:val="nl-NL"/>
              </w:rPr>
            </w:pPr>
            <w:r w:rsidRPr="00900857">
              <w:rPr>
                <w:sz w:val="26"/>
                <w:szCs w:val="26"/>
                <w:lang w:val="nl-NL"/>
              </w:rPr>
              <w:t>Trên đây là nguyên nhân chủ yếu làm tăng lợi nhuận sau thuế, Công ty cổ phần xây dựng điện VNECO3 giải trình để Uỷ ban chứng khoán nhà nước, và sở giao dịch chứng khoán Hà Nội được biết.</w:t>
            </w:r>
          </w:p>
          <w:p w:rsidR="00CF7725" w:rsidRDefault="00CF7725" w:rsidP="00D36F22">
            <w:pPr>
              <w:ind w:left="90" w:hanging="90"/>
              <w:rPr>
                <w:sz w:val="26"/>
                <w:szCs w:val="26"/>
                <w:lang w:val="nl-NL"/>
              </w:rPr>
            </w:pPr>
          </w:p>
          <w:p w:rsidR="00CF7725" w:rsidRDefault="00CF7725" w:rsidP="00D36F22">
            <w:pPr>
              <w:ind w:left="90" w:hanging="90"/>
              <w:rPr>
                <w:sz w:val="26"/>
                <w:szCs w:val="26"/>
                <w:lang w:val="nl-NL"/>
              </w:rPr>
            </w:pPr>
          </w:p>
          <w:p w:rsidR="00CF7725" w:rsidRDefault="00CF7725" w:rsidP="00D36F22">
            <w:pPr>
              <w:ind w:firstLine="540"/>
              <w:jc w:val="both"/>
              <w:rPr>
                <w:sz w:val="26"/>
                <w:szCs w:val="26"/>
                <w:lang w:val="nl-NL"/>
              </w:rPr>
            </w:pPr>
            <w:r>
              <w:rPr>
                <w:b/>
                <w:sz w:val="26"/>
                <w:szCs w:val="26"/>
                <w:lang w:val="nl-NL"/>
              </w:rPr>
              <w:t xml:space="preserve">                                                                              </w:t>
            </w:r>
            <w:r w:rsidRPr="00900857">
              <w:rPr>
                <w:b/>
                <w:sz w:val="26"/>
                <w:szCs w:val="26"/>
                <w:lang w:val="nl-NL"/>
              </w:rPr>
              <w:t>NGƯỜI ĐẠI DIỆN PHÁP 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t xml:space="preserve">                  </w:t>
            </w:r>
            <w:r>
              <w:rPr>
                <w:sz w:val="26"/>
                <w:szCs w:val="26"/>
                <w:lang w:val="nl-NL"/>
              </w:rPr>
              <w:t xml:space="preserve">             </w:t>
            </w:r>
            <w:r w:rsidRPr="00900857">
              <w:rPr>
                <w:sz w:val="26"/>
                <w:szCs w:val="26"/>
                <w:lang w:val="nl-NL"/>
              </w:rPr>
              <w:t xml:space="preserve"> GIÁM ĐỐC CÔNG TY</w:t>
            </w:r>
          </w:p>
          <w:p w:rsidR="00CF7725" w:rsidRDefault="00CF7725" w:rsidP="00D36F22">
            <w:pPr>
              <w:ind w:firstLine="540"/>
              <w:jc w:val="both"/>
              <w:rPr>
                <w:sz w:val="26"/>
                <w:szCs w:val="26"/>
                <w:lang w:val="nl-NL"/>
              </w:rPr>
            </w:pPr>
          </w:p>
          <w:p w:rsidR="00CF7725" w:rsidRDefault="00CF7725" w:rsidP="00D36F22">
            <w:pPr>
              <w:ind w:left="90" w:hanging="90"/>
              <w:rPr>
                <w:sz w:val="26"/>
                <w:szCs w:val="26"/>
                <w:lang w:val="nl-NL"/>
              </w:rPr>
            </w:pPr>
          </w:p>
          <w:p w:rsidR="00CF7725" w:rsidRDefault="00CF7725" w:rsidP="00D36F22">
            <w:pPr>
              <w:ind w:left="90" w:hanging="90"/>
              <w:rPr>
                <w:sz w:val="26"/>
                <w:szCs w:val="26"/>
                <w:lang w:val="nl-NL"/>
              </w:rPr>
            </w:pPr>
          </w:p>
          <w:p w:rsidR="00CF7725" w:rsidRDefault="00CF7725" w:rsidP="00D36F22">
            <w:pPr>
              <w:ind w:left="90" w:hanging="90"/>
              <w:rPr>
                <w:sz w:val="26"/>
                <w:szCs w:val="26"/>
                <w:lang w:val="nl-NL"/>
              </w:rPr>
            </w:pPr>
          </w:p>
          <w:p w:rsidR="00CF7725" w:rsidRDefault="00CF7725" w:rsidP="00D36F22">
            <w:pPr>
              <w:ind w:left="90" w:hanging="90"/>
              <w:rPr>
                <w:sz w:val="26"/>
                <w:szCs w:val="26"/>
                <w:lang w:val="nl-NL"/>
              </w:rPr>
            </w:pPr>
          </w:p>
          <w:p w:rsidR="00CF7725" w:rsidRDefault="00CF7725" w:rsidP="00D36F22">
            <w:pPr>
              <w:ind w:left="90" w:hanging="90"/>
              <w:rPr>
                <w:sz w:val="26"/>
                <w:szCs w:val="26"/>
                <w:lang w:val="nl-NL"/>
              </w:rPr>
            </w:pPr>
            <w:r>
              <w:rPr>
                <w:sz w:val="26"/>
                <w:szCs w:val="26"/>
                <w:lang w:val="nl-NL"/>
              </w:rPr>
              <w:t xml:space="preserve"> </w:t>
            </w:r>
          </w:p>
          <w:p w:rsidR="00CF7725" w:rsidRDefault="00CF7725" w:rsidP="00D36F22">
            <w:pPr>
              <w:ind w:left="90" w:hanging="90"/>
              <w:rPr>
                <w:sz w:val="26"/>
                <w:szCs w:val="26"/>
                <w:lang w:val="nl-NL"/>
              </w:rPr>
            </w:pPr>
          </w:p>
          <w:p w:rsidR="00CF7725" w:rsidRPr="00900857" w:rsidRDefault="00CF7725" w:rsidP="00D36F22">
            <w:pPr>
              <w:ind w:left="90" w:hanging="90"/>
              <w:rPr>
                <w:lang w:val="nl-NL"/>
              </w:rPr>
            </w:pPr>
            <w:r w:rsidRPr="00900857">
              <w:rPr>
                <w:sz w:val="26"/>
                <w:szCs w:val="26"/>
                <w:lang w:val="nl-NL"/>
              </w:rPr>
              <w:lastRenderedPageBreak/>
              <w:tab/>
            </w:r>
            <w:r w:rsidRPr="00900857">
              <w:rPr>
                <w:lang w:val="nl-NL"/>
              </w:rPr>
              <w:t>CÔNG TY CỔ PHẦN                            CỘNG HOÀ XÃ HỘI CHỦ NGIÃ VIỆT NAM</w:t>
            </w:r>
          </w:p>
          <w:p w:rsidR="00CF7725" w:rsidRPr="00900857" w:rsidRDefault="00CF7725" w:rsidP="00D36F22">
            <w:pPr>
              <w:rPr>
                <w:lang w:val="nl-NL"/>
              </w:rPr>
            </w:pPr>
            <w:r w:rsidRPr="00900857">
              <w:rPr>
                <w:lang w:val="nl-NL"/>
              </w:rPr>
              <w:t xml:space="preserve"> XÂY DỰNG ĐIỆN VNECO3                               </w:t>
            </w:r>
            <w:r>
              <w:rPr>
                <w:lang w:val="nl-NL"/>
              </w:rPr>
              <w:t xml:space="preserve">    </w:t>
            </w:r>
            <w:r w:rsidRPr="00900857">
              <w:rPr>
                <w:lang w:val="nl-NL"/>
              </w:rPr>
              <w:t xml:space="preserve">  </w:t>
            </w:r>
            <w:r w:rsidRPr="00900857">
              <w:rPr>
                <w:b/>
                <w:i/>
                <w:lang w:val="nl-NL"/>
              </w:rPr>
              <w:t xml:space="preserve">Độc lập - Tự do -Hạnh Phúc  </w:t>
            </w:r>
            <w:r w:rsidRPr="00900857">
              <w:rPr>
                <w:lang w:val="nl-NL"/>
              </w:rPr>
              <w:t xml:space="preserve">  </w:t>
            </w:r>
          </w:p>
          <w:p w:rsidR="00CF7725" w:rsidRPr="00900857" w:rsidRDefault="00CF7725" w:rsidP="00D36F22">
            <w:pPr>
              <w:rPr>
                <w:lang w:val="nl-NL"/>
              </w:rPr>
            </w:pPr>
            <w:r w:rsidRPr="00900857">
              <w:rPr>
                <w:lang w:val="nl-NL"/>
              </w:rPr>
              <w:t xml:space="preserve">           -----------------                                                                   --------------------</w:t>
            </w:r>
          </w:p>
          <w:p w:rsidR="00CF7725" w:rsidRPr="00D86E3F" w:rsidRDefault="00CF7725" w:rsidP="00D36F22">
            <w:pPr>
              <w:rPr>
                <w:sz w:val="28"/>
                <w:szCs w:val="28"/>
                <w:lang w:val="nl-NL"/>
              </w:rPr>
            </w:pPr>
            <w:r w:rsidRPr="00D86E3F">
              <w:rPr>
                <w:sz w:val="28"/>
                <w:szCs w:val="28"/>
                <w:lang w:val="nl-NL"/>
              </w:rPr>
              <w:t xml:space="preserve">Số  : </w:t>
            </w:r>
            <w:r w:rsidR="0008537C">
              <w:rPr>
                <w:sz w:val="28"/>
                <w:szCs w:val="28"/>
                <w:lang w:val="nl-NL"/>
              </w:rPr>
              <w:t>11</w:t>
            </w:r>
            <w:r w:rsidRPr="00D86E3F">
              <w:rPr>
                <w:sz w:val="28"/>
                <w:szCs w:val="28"/>
                <w:lang w:val="nl-NL"/>
              </w:rPr>
              <w:t xml:space="preserve"> CV/VNECO3 </w:t>
            </w:r>
          </w:p>
          <w:p w:rsidR="00CF7725" w:rsidRPr="00900857" w:rsidRDefault="00CF7725" w:rsidP="00D36F22">
            <w:pPr>
              <w:rPr>
                <w:lang w:val="nl-NL"/>
              </w:rPr>
            </w:pPr>
            <w:r>
              <w:rPr>
                <w:i/>
                <w:lang w:val="nl-NL"/>
              </w:rPr>
              <w:t>V/V công bố BCTC quý 4 năm 2014</w:t>
            </w:r>
            <w:r w:rsidRPr="00900857">
              <w:rPr>
                <w:lang w:val="nl-NL"/>
              </w:rPr>
              <w:t xml:space="preserve"> </w:t>
            </w:r>
            <w:r>
              <w:rPr>
                <w:lang w:val="nl-NL"/>
              </w:rPr>
              <w:t xml:space="preserve">                          </w:t>
            </w:r>
            <w:r w:rsidRPr="00900857">
              <w:rPr>
                <w:lang w:val="nl-NL"/>
              </w:rPr>
              <w:t xml:space="preserve">Vinh, ngày  </w:t>
            </w:r>
            <w:r>
              <w:rPr>
                <w:lang w:val="nl-NL"/>
              </w:rPr>
              <w:t>18</w:t>
            </w:r>
            <w:r w:rsidRPr="00900857">
              <w:rPr>
                <w:lang w:val="nl-NL"/>
              </w:rPr>
              <w:t xml:space="preserve">  tháng  </w:t>
            </w:r>
            <w:r>
              <w:rPr>
                <w:lang w:val="nl-NL"/>
              </w:rPr>
              <w:t>0</w:t>
            </w:r>
            <w:r w:rsidR="0008537C">
              <w:rPr>
                <w:lang w:val="nl-NL"/>
              </w:rPr>
              <w:t>1</w:t>
            </w:r>
            <w:r w:rsidRPr="00900857">
              <w:rPr>
                <w:lang w:val="nl-NL"/>
              </w:rPr>
              <w:t xml:space="preserve"> năm 201</w:t>
            </w:r>
            <w:r w:rsidR="0008537C">
              <w:rPr>
                <w:lang w:val="nl-NL"/>
              </w:rPr>
              <w:t>5</w:t>
            </w:r>
          </w:p>
          <w:p w:rsidR="00CF7725" w:rsidRDefault="00CF7725" w:rsidP="00D36F22">
            <w:pPr>
              <w:rPr>
                <w:i/>
                <w:lang w:val="nl-NL"/>
              </w:rPr>
            </w:pPr>
          </w:p>
        </w:tc>
        <w:tc>
          <w:tcPr>
            <w:tcW w:w="5923" w:type="dxa"/>
          </w:tcPr>
          <w:p w:rsidR="00CF7725" w:rsidRDefault="00CF7725" w:rsidP="00D36F22">
            <w:pPr>
              <w:jc w:val="center"/>
              <w:rPr>
                <w:b/>
                <w:sz w:val="28"/>
                <w:szCs w:val="28"/>
              </w:rPr>
            </w:pPr>
            <w:proofErr w:type="spellStart"/>
            <w:r>
              <w:rPr>
                <w:b/>
                <w:sz w:val="28"/>
                <w:szCs w:val="28"/>
              </w:rPr>
              <w:lastRenderedPageBreak/>
              <w:t>lập</w:t>
            </w:r>
            <w:proofErr w:type="spellEnd"/>
            <w:r>
              <w:rPr>
                <w:b/>
                <w:sz w:val="28"/>
                <w:szCs w:val="28"/>
              </w:rPr>
              <w:t xml:space="preserve"> - </w:t>
            </w:r>
            <w:proofErr w:type="spellStart"/>
            <w:r>
              <w:rPr>
                <w:b/>
                <w:sz w:val="28"/>
                <w:szCs w:val="28"/>
              </w:rPr>
              <w:t>Tự</w:t>
            </w:r>
            <w:proofErr w:type="spellEnd"/>
            <w:r>
              <w:rPr>
                <w:b/>
                <w:sz w:val="28"/>
                <w:szCs w:val="28"/>
              </w:rPr>
              <w:t xml:space="preserve"> do - </w:t>
            </w:r>
            <w:proofErr w:type="spellStart"/>
            <w:r>
              <w:rPr>
                <w:b/>
                <w:sz w:val="28"/>
                <w:szCs w:val="28"/>
              </w:rPr>
              <w:t>Hạnh</w:t>
            </w:r>
            <w:proofErr w:type="spellEnd"/>
            <w:r>
              <w:rPr>
                <w:b/>
                <w:sz w:val="28"/>
                <w:szCs w:val="28"/>
              </w:rPr>
              <w:t xml:space="preserve"> </w:t>
            </w:r>
            <w:proofErr w:type="spellStart"/>
            <w:r>
              <w:rPr>
                <w:b/>
                <w:sz w:val="28"/>
                <w:szCs w:val="28"/>
              </w:rPr>
              <w:t>phúc</w:t>
            </w:r>
            <w:proofErr w:type="spellEnd"/>
          </w:p>
          <w:p w:rsidR="00CF7725" w:rsidRDefault="00CF7725" w:rsidP="00D36F22">
            <w:pPr>
              <w:jc w:val="center"/>
              <w:rPr>
                <w:sz w:val="28"/>
                <w:szCs w:val="28"/>
              </w:rPr>
            </w:pPr>
            <w:r>
              <w:rPr>
                <w:sz w:val="28"/>
                <w:szCs w:val="28"/>
              </w:rPr>
              <w:t>--------------------</w:t>
            </w:r>
          </w:p>
          <w:p w:rsidR="00CF7725" w:rsidRDefault="00CF7725" w:rsidP="00D36F22">
            <w:pPr>
              <w:rPr>
                <w:i/>
                <w:sz w:val="28"/>
                <w:szCs w:val="28"/>
              </w:rPr>
            </w:pPr>
            <w:r>
              <w:rPr>
                <w:i/>
                <w:sz w:val="28"/>
                <w:szCs w:val="28"/>
              </w:rPr>
              <w:t xml:space="preserve">                  </w:t>
            </w:r>
            <w:proofErr w:type="spellStart"/>
            <w:r>
              <w:rPr>
                <w:i/>
                <w:sz w:val="28"/>
                <w:szCs w:val="28"/>
              </w:rPr>
              <w:t>Vinh</w:t>
            </w:r>
            <w:proofErr w:type="spellEnd"/>
            <w:r>
              <w:rPr>
                <w:i/>
                <w:sz w:val="28"/>
                <w:szCs w:val="28"/>
              </w:rPr>
              <w:t xml:space="preserve"> </w:t>
            </w:r>
            <w:proofErr w:type="spellStart"/>
            <w:r>
              <w:rPr>
                <w:i/>
                <w:sz w:val="28"/>
                <w:szCs w:val="28"/>
              </w:rPr>
              <w:t>ngày</w:t>
            </w:r>
            <w:proofErr w:type="spellEnd"/>
            <w:r>
              <w:rPr>
                <w:i/>
                <w:sz w:val="28"/>
                <w:szCs w:val="28"/>
              </w:rPr>
              <w:t xml:space="preserve"> 18 </w:t>
            </w:r>
            <w:proofErr w:type="spellStart"/>
            <w:r>
              <w:rPr>
                <w:i/>
                <w:sz w:val="28"/>
                <w:szCs w:val="28"/>
              </w:rPr>
              <w:t>tháng</w:t>
            </w:r>
            <w:proofErr w:type="spellEnd"/>
            <w:r>
              <w:rPr>
                <w:i/>
                <w:sz w:val="28"/>
                <w:szCs w:val="28"/>
              </w:rPr>
              <w:t xml:space="preserve"> 10 </w:t>
            </w:r>
            <w:proofErr w:type="spellStart"/>
            <w:r>
              <w:rPr>
                <w:i/>
                <w:sz w:val="28"/>
                <w:szCs w:val="28"/>
              </w:rPr>
              <w:t>năm</w:t>
            </w:r>
            <w:proofErr w:type="spellEnd"/>
            <w:r>
              <w:rPr>
                <w:i/>
                <w:sz w:val="28"/>
                <w:szCs w:val="28"/>
              </w:rPr>
              <w:t xml:space="preserve"> 2014</w:t>
            </w:r>
          </w:p>
          <w:p w:rsidR="00CF7725" w:rsidRDefault="00CF7725" w:rsidP="00D36F22">
            <w:pPr>
              <w:pStyle w:val="Heading7"/>
              <w:outlineLvl w:val="6"/>
              <w:rPr>
                <w:rFonts w:ascii="Times New Roman" w:hAnsi="Times New Roman"/>
                <w:sz w:val="28"/>
              </w:rPr>
            </w:pPr>
          </w:p>
          <w:p w:rsidR="00CF7725" w:rsidRDefault="00CF7725" w:rsidP="00D36F22">
            <w:pPr>
              <w:jc w:val="center"/>
              <w:rPr>
                <w:b/>
                <w:lang w:val="nl-NL"/>
              </w:rPr>
            </w:pPr>
          </w:p>
        </w:tc>
      </w:tr>
    </w:tbl>
    <w:p w:rsidR="00CF7725" w:rsidRDefault="00CF7725" w:rsidP="00CF7725">
      <w:pPr>
        <w:pStyle w:val="Heading6"/>
        <w:spacing w:line="312" w:lineRule="auto"/>
        <w:ind w:firstLine="720"/>
        <w:jc w:val="left"/>
        <w:rPr>
          <w:rFonts w:ascii="Times New Roman" w:hAnsi="Times New Roman"/>
          <w:i/>
          <w:sz w:val="28"/>
          <w:szCs w:val="28"/>
        </w:rPr>
      </w:pPr>
    </w:p>
    <w:p w:rsidR="00CF7725" w:rsidRDefault="00CF7725" w:rsidP="00CF7725">
      <w:pPr>
        <w:pStyle w:val="Heading6"/>
        <w:spacing w:line="312" w:lineRule="auto"/>
        <w:ind w:firstLine="720"/>
        <w:jc w:val="left"/>
        <w:rPr>
          <w:rFonts w:ascii="Times New Roman" w:hAnsi="Times New Roman"/>
          <w:i/>
          <w:sz w:val="28"/>
          <w:szCs w:val="28"/>
        </w:rPr>
      </w:pPr>
    </w:p>
    <w:p w:rsidR="00CF7725" w:rsidRDefault="00CF7725" w:rsidP="00CF7725">
      <w:pPr>
        <w:pStyle w:val="Heading6"/>
        <w:spacing w:line="312" w:lineRule="auto"/>
        <w:ind w:firstLine="720"/>
        <w:jc w:val="left"/>
        <w:rPr>
          <w:rFonts w:ascii="Times New Roman" w:hAnsi="Times New Roman"/>
          <w:sz w:val="28"/>
          <w:szCs w:val="28"/>
        </w:rPr>
      </w:pPr>
      <w:proofErr w:type="spellStart"/>
      <w:r>
        <w:rPr>
          <w:rFonts w:ascii="Times New Roman" w:hAnsi="Times New Roman"/>
          <w:i/>
          <w:sz w:val="28"/>
          <w:szCs w:val="28"/>
        </w:rPr>
        <w:t>Kính</w:t>
      </w:r>
      <w:proofErr w:type="spellEnd"/>
      <w:r>
        <w:rPr>
          <w:rFonts w:ascii="Times New Roman" w:hAnsi="Times New Roman"/>
          <w:i/>
          <w:sz w:val="28"/>
          <w:szCs w:val="28"/>
        </w:rPr>
        <w:t xml:space="preserve"> </w:t>
      </w:r>
      <w:proofErr w:type="spellStart"/>
      <w:r>
        <w:rPr>
          <w:rFonts w:ascii="Times New Roman" w:hAnsi="Times New Roman"/>
          <w:i/>
          <w:sz w:val="28"/>
          <w:szCs w:val="28"/>
        </w:rPr>
        <w:t>gửi</w:t>
      </w:r>
      <w:proofErr w:type="spellEnd"/>
      <w:r>
        <w:rPr>
          <w:rFonts w:ascii="Times New Roman" w:hAnsi="Times New Roman"/>
          <w:i/>
          <w:sz w:val="28"/>
          <w:szCs w:val="28"/>
        </w:rPr>
        <w:t>:</w:t>
      </w:r>
      <w:r>
        <w:rPr>
          <w:rFonts w:ascii="Times New Roman" w:hAnsi="Times New Roman"/>
          <w:sz w:val="28"/>
          <w:szCs w:val="28"/>
        </w:rPr>
        <w:t xml:space="preserve">      - </w:t>
      </w:r>
      <w:proofErr w:type="spellStart"/>
      <w:proofErr w:type="gramStart"/>
      <w:r>
        <w:rPr>
          <w:rFonts w:ascii="Times New Roman" w:hAnsi="Times New Roman"/>
          <w:sz w:val="28"/>
          <w:szCs w:val="28"/>
        </w:rPr>
        <w:t>ủy</w:t>
      </w:r>
      <w:proofErr w:type="spellEnd"/>
      <w:r>
        <w:rPr>
          <w:rFonts w:ascii="Times New Roman" w:hAnsi="Times New Roman"/>
          <w:sz w:val="28"/>
          <w:szCs w:val="28"/>
        </w:rPr>
        <w:t xml:space="preserve">  ban</w:t>
      </w:r>
      <w:proofErr w:type="gramEnd"/>
      <w:r>
        <w:rPr>
          <w:rFonts w:ascii="Times New Roman" w:hAnsi="Times New Roman"/>
          <w:sz w:val="28"/>
          <w:szCs w:val="28"/>
        </w:rPr>
        <w:t xml:space="preserve"> </w:t>
      </w:r>
      <w:proofErr w:type="spellStart"/>
      <w:r>
        <w:rPr>
          <w:rFonts w:ascii="Times New Roman" w:hAnsi="Times New Roman"/>
          <w:sz w:val="28"/>
          <w:szCs w:val="28"/>
        </w:rPr>
        <w:t>chứng</w:t>
      </w:r>
      <w:proofErr w:type="spellEnd"/>
      <w:r>
        <w:rPr>
          <w:rFonts w:ascii="Times New Roman" w:hAnsi="Times New Roman"/>
          <w:sz w:val="28"/>
          <w:szCs w:val="28"/>
        </w:rPr>
        <w:t xml:space="preserve"> </w:t>
      </w:r>
      <w:proofErr w:type="spellStart"/>
      <w:r>
        <w:rPr>
          <w:rFonts w:ascii="Times New Roman" w:hAnsi="Times New Roman"/>
          <w:sz w:val="28"/>
          <w:szCs w:val="28"/>
        </w:rPr>
        <w:t>khoán</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p>
    <w:p w:rsidR="00CF7725" w:rsidRDefault="00CF7725" w:rsidP="00CF7725">
      <w:pPr>
        <w:pStyle w:val="Heading6"/>
        <w:spacing w:line="312" w:lineRule="auto"/>
        <w:ind w:left="1440" w:firstLine="720"/>
        <w:jc w:val="left"/>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Sở</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dịch</w:t>
      </w:r>
      <w:proofErr w:type="spellEnd"/>
      <w:r>
        <w:rPr>
          <w:rFonts w:ascii="Times New Roman" w:hAnsi="Times New Roman"/>
          <w:sz w:val="28"/>
          <w:szCs w:val="28"/>
        </w:rPr>
        <w:t xml:space="preserve"> </w:t>
      </w:r>
      <w:proofErr w:type="spellStart"/>
      <w:r>
        <w:rPr>
          <w:rFonts w:ascii="Times New Roman" w:hAnsi="Times New Roman"/>
          <w:sz w:val="28"/>
          <w:szCs w:val="28"/>
        </w:rPr>
        <w:t>chứng</w:t>
      </w:r>
      <w:proofErr w:type="spellEnd"/>
      <w:r>
        <w:rPr>
          <w:rFonts w:ascii="Times New Roman" w:hAnsi="Times New Roman"/>
          <w:sz w:val="28"/>
          <w:szCs w:val="28"/>
        </w:rPr>
        <w:t xml:space="preserve"> </w:t>
      </w:r>
      <w:proofErr w:type="spellStart"/>
      <w:r>
        <w:rPr>
          <w:rFonts w:ascii="Times New Roman" w:hAnsi="Times New Roman"/>
          <w:sz w:val="28"/>
          <w:szCs w:val="28"/>
        </w:rPr>
        <w:t>khoán</w:t>
      </w:r>
      <w:proofErr w:type="spellEnd"/>
      <w:r>
        <w:rPr>
          <w:rFonts w:ascii="Times New Roman" w:hAnsi="Times New Roman"/>
          <w:sz w:val="28"/>
          <w:szCs w:val="28"/>
        </w:rPr>
        <w:t xml:space="preserve"> </w:t>
      </w:r>
      <w:proofErr w:type="spellStart"/>
      <w:r>
        <w:rPr>
          <w:rFonts w:ascii="Times New Roman" w:hAnsi="Times New Roman"/>
          <w:sz w:val="28"/>
          <w:szCs w:val="28"/>
        </w:rPr>
        <w:t>Hà</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
    <w:p w:rsidR="00CF7725" w:rsidRDefault="00CF7725" w:rsidP="00CF7725">
      <w:pPr>
        <w:spacing w:line="312" w:lineRule="auto"/>
        <w:jc w:val="both"/>
        <w:rPr>
          <w:b/>
          <w:sz w:val="27"/>
          <w:szCs w:val="27"/>
        </w:rPr>
      </w:pPr>
    </w:p>
    <w:p w:rsidR="00CF7725" w:rsidRDefault="00CF7725" w:rsidP="00CF7725">
      <w:pPr>
        <w:spacing w:line="312" w:lineRule="auto"/>
        <w:rPr>
          <w:sz w:val="28"/>
          <w:szCs w:val="28"/>
        </w:rPr>
      </w:pPr>
      <w:proofErr w:type="spellStart"/>
      <w:r>
        <w:rPr>
          <w:sz w:val="28"/>
          <w:szCs w:val="28"/>
        </w:rPr>
        <w:t>Tên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proofErr w:type="gramStart"/>
      <w:r>
        <w:rPr>
          <w:sz w:val="28"/>
          <w:szCs w:val="28"/>
        </w:rPr>
        <w:t>ty</w:t>
      </w:r>
      <w:proofErr w:type="spellEnd"/>
      <w:r>
        <w:rPr>
          <w:sz w:val="28"/>
          <w:szCs w:val="28"/>
        </w:rPr>
        <w:t xml:space="preserve"> :</w:t>
      </w:r>
      <w:proofErr w:type="gram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ty</w:t>
      </w:r>
      <w:proofErr w:type="spellEnd"/>
      <w:r>
        <w:rPr>
          <w:sz w:val="28"/>
          <w:szCs w:val="28"/>
        </w:rPr>
        <w:t xml:space="preserve"> </w:t>
      </w:r>
      <w:proofErr w:type="spellStart"/>
      <w:r>
        <w:rPr>
          <w:sz w:val="28"/>
          <w:szCs w:val="28"/>
        </w:rPr>
        <w:t>Cổ</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điện</w:t>
      </w:r>
      <w:proofErr w:type="spellEnd"/>
      <w:r>
        <w:rPr>
          <w:sz w:val="28"/>
          <w:szCs w:val="28"/>
        </w:rPr>
        <w:t xml:space="preserve"> VNECO3</w:t>
      </w:r>
    </w:p>
    <w:p w:rsidR="00CF7725" w:rsidRDefault="00CF7725" w:rsidP="00CF7725">
      <w:pPr>
        <w:spacing w:line="312" w:lineRule="auto"/>
        <w:jc w:val="both"/>
        <w:rPr>
          <w:sz w:val="28"/>
          <w:szCs w:val="28"/>
        </w:rPr>
      </w:pPr>
      <w:r>
        <w:rPr>
          <w:sz w:val="28"/>
          <w:szCs w:val="28"/>
        </w:rPr>
        <w:t xml:space="preserve"> </w:t>
      </w:r>
      <w:proofErr w:type="spellStart"/>
      <w:r>
        <w:rPr>
          <w:sz w:val="28"/>
          <w:szCs w:val="28"/>
        </w:rPr>
        <w:t>Mã</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proofErr w:type="gramStart"/>
      <w:r>
        <w:rPr>
          <w:sz w:val="28"/>
          <w:szCs w:val="28"/>
        </w:rPr>
        <w:t>khoán</w:t>
      </w:r>
      <w:proofErr w:type="spellEnd"/>
      <w:r>
        <w:rPr>
          <w:sz w:val="28"/>
          <w:szCs w:val="28"/>
        </w:rPr>
        <w:t xml:space="preserve">  :</w:t>
      </w:r>
      <w:proofErr w:type="gramEnd"/>
      <w:r>
        <w:rPr>
          <w:sz w:val="28"/>
          <w:szCs w:val="28"/>
        </w:rPr>
        <w:t xml:space="preserve"> VE3</w:t>
      </w:r>
    </w:p>
    <w:p w:rsidR="00CF7725" w:rsidRDefault="00CF7725" w:rsidP="00CF7725">
      <w:pPr>
        <w:spacing w:line="312" w:lineRule="auto"/>
        <w:jc w:val="both"/>
        <w:rPr>
          <w:sz w:val="28"/>
          <w:szCs w:val="28"/>
        </w:rPr>
      </w:pPr>
      <w:proofErr w:type="spellStart"/>
      <w:r>
        <w:rPr>
          <w:sz w:val="28"/>
          <w:szCs w:val="28"/>
        </w:rPr>
        <w:t>Trụ</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proofErr w:type="gramStart"/>
      <w:r>
        <w:rPr>
          <w:sz w:val="28"/>
          <w:szCs w:val="28"/>
        </w:rPr>
        <w:t>chính</w:t>
      </w:r>
      <w:proofErr w:type="spellEnd"/>
      <w:r>
        <w:rPr>
          <w:sz w:val="28"/>
          <w:szCs w:val="28"/>
        </w:rPr>
        <w:t xml:space="preserve"> :</w:t>
      </w:r>
      <w:proofErr w:type="gramEnd"/>
      <w:r>
        <w:rPr>
          <w:sz w:val="28"/>
          <w:szCs w:val="28"/>
        </w:rPr>
        <w:t xml:space="preserve"> </w:t>
      </w:r>
      <w:proofErr w:type="spellStart"/>
      <w:r>
        <w:rPr>
          <w:sz w:val="28"/>
          <w:szCs w:val="28"/>
        </w:rPr>
        <w:t>Khối</w:t>
      </w:r>
      <w:proofErr w:type="spellEnd"/>
      <w:r>
        <w:rPr>
          <w:sz w:val="28"/>
          <w:szCs w:val="28"/>
        </w:rPr>
        <w:t xml:space="preserve"> 3, </w:t>
      </w:r>
      <w:proofErr w:type="spellStart"/>
      <w:r>
        <w:rPr>
          <w:sz w:val="28"/>
          <w:szCs w:val="28"/>
        </w:rPr>
        <w:t>Phường</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đô</w:t>
      </w:r>
      <w:proofErr w:type="spellEnd"/>
      <w:r>
        <w:rPr>
          <w:sz w:val="28"/>
          <w:szCs w:val="28"/>
        </w:rPr>
        <w:t xml:space="preserve"> ,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Vinh</w:t>
      </w:r>
      <w:proofErr w:type="spellEnd"/>
      <w:r>
        <w:rPr>
          <w:sz w:val="28"/>
          <w:szCs w:val="28"/>
        </w:rPr>
        <w:t xml:space="preserve"> , </w:t>
      </w:r>
      <w:proofErr w:type="spellStart"/>
      <w:r>
        <w:rPr>
          <w:sz w:val="28"/>
          <w:szCs w:val="28"/>
        </w:rPr>
        <w:t>Tỉnh</w:t>
      </w:r>
      <w:proofErr w:type="spellEnd"/>
      <w:r>
        <w:rPr>
          <w:sz w:val="28"/>
          <w:szCs w:val="28"/>
        </w:rPr>
        <w:t xml:space="preserve"> </w:t>
      </w:r>
      <w:proofErr w:type="spellStart"/>
      <w:r>
        <w:rPr>
          <w:sz w:val="28"/>
          <w:szCs w:val="28"/>
        </w:rPr>
        <w:t>Nghệ</w:t>
      </w:r>
      <w:proofErr w:type="spellEnd"/>
      <w:r>
        <w:rPr>
          <w:sz w:val="28"/>
          <w:szCs w:val="28"/>
        </w:rPr>
        <w:t xml:space="preserve"> an</w:t>
      </w:r>
    </w:p>
    <w:p w:rsidR="00CF7725" w:rsidRDefault="00CF7725" w:rsidP="00CF7725">
      <w:pPr>
        <w:spacing w:before="120" w:line="312" w:lineRule="auto"/>
        <w:jc w:val="both"/>
        <w:rPr>
          <w:sz w:val="28"/>
          <w:szCs w:val="28"/>
        </w:rPr>
      </w:pPr>
      <w:proofErr w:type="spellStart"/>
      <w:r>
        <w:rPr>
          <w:sz w:val="28"/>
          <w:szCs w:val="28"/>
        </w:rPr>
        <w:t>Điện</w:t>
      </w:r>
      <w:proofErr w:type="spellEnd"/>
      <w:r>
        <w:rPr>
          <w:sz w:val="28"/>
          <w:szCs w:val="28"/>
        </w:rPr>
        <w:t xml:space="preserve"> </w:t>
      </w:r>
      <w:proofErr w:type="spellStart"/>
      <w:proofErr w:type="gramStart"/>
      <w:r>
        <w:rPr>
          <w:sz w:val="28"/>
          <w:szCs w:val="28"/>
        </w:rPr>
        <w:t>thoại</w:t>
      </w:r>
      <w:proofErr w:type="spellEnd"/>
      <w:r>
        <w:rPr>
          <w:sz w:val="28"/>
          <w:szCs w:val="28"/>
        </w:rPr>
        <w:t xml:space="preserve"> :</w:t>
      </w:r>
      <w:proofErr w:type="gramEnd"/>
      <w:r>
        <w:rPr>
          <w:sz w:val="28"/>
          <w:szCs w:val="28"/>
        </w:rPr>
        <w:t xml:space="preserve"> 038.3855619 – 112  .               Fax: 038.3855263</w:t>
      </w:r>
    </w:p>
    <w:p w:rsidR="00CF7725" w:rsidRDefault="00CF7725" w:rsidP="00CF7725">
      <w:pPr>
        <w:spacing w:before="120" w:line="312" w:lineRule="auto"/>
        <w:jc w:val="both"/>
        <w:rPr>
          <w:sz w:val="28"/>
          <w:szCs w:val="28"/>
        </w:rPr>
      </w:pPr>
      <w:proofErr w:type="spellStart"/>
      <w:r>
        <w:rPr>
          <w:sz w:val="28"/>
          <w:szCs w:val="28"/>
        </w:rPr>
        <w:t>Người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thông</w:t>
      </w:r>
      <w:proofErr w:type="spellEnd"/>
      <w:r>
        <w:rPr>
          <w:sz w:val="28"/>
          <w:szCs w:val="28"/>
        </w:rPr>
        <w:t xml:space="preserve"> </w:t>
      </w:r>
      <w:proofErr w:type="gramStart"/>
      <w:r>
        <w:rPr>
          <w:sz w:val="28"/>
          <w:szCs w:val="28"/>
        </w:rPr>
        <w:t>tin :</w:t>
      </w:r>
      <w:proofErr w:type="gramEnd"/>
      <w:r>
        <w:rPr>
          <w:sz w:val="28"/>
          <w:szCs w:val="28"/>
        </w:rPr>
        <w:t xml:space="preserve"> </w:t>
      </w:r>
      <w:proofErr w:type="spellStart"/>
      <w:r>
        <w:rPr>
          <w:sz w:val="28"/>
          <w:szCs w:val="28"/>
        </w:rPr>
        <w:t>Trần</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Lương</w:t>
      </w:r>
      <w:proofErr w:type="spellEnd"/>
    </w:p>
    <w:p w:rsidR="00CF7725" w:rsidRDefault="00CF7725" w:rsidP="00CF7725">
      <w:pPr>
        <w:spacing w:line="312" w:lineRule="auto"/>
        <w:jc w:val="both"/>
        <w:rPr>
          <w:b/>
          <w:sz w:val="28"/>
          <w:szCs w:val="28"/>
        </w:rPr>
      </w:pPr>
      <w:proofErr w:type="spellStart"/>
      <w:r>
        <w:rPr>
          <w:b/>
          <w:sz w:val="28"/>
          <w:szCs w:val="28"/>
        </w:rPr>
        <w:t>Nội</w:t>
      </w:r>
      <w:proofErr w:type="spellEnd"/>
      <w:r>
        <w:rPr>
          <w:b/>
          <w:sz w:val="28"/>
          <w:szCs w:val="28"/>
        </w:rPr>
        <w:t xml:space="preserve"> dung </w:t>
      </w:r>
      <w:proofErr w:type="spellStart"/>
      <w:r>
        <w:rPr>
          <w:b/>
          <w:sz w:val="28"/>
          <w:szCs w:val="28"/>
        </w:rPr>
        <w:t>công</w:t>
      </w:r>
      <w:proofErr w:type="spellEnd"/>
      <w:r>
        <w:rPr>
          <w:b/>
          <w:sz w:val="28"/>
          <w:szCs w:val="28"/>
        </w:rPr>
        <w:t xml:space="preserve"> </w:t>
      </w:r>
      <w:proofErr w:type="spellStart"/>
      <w:r>
        <w:rPr>
          <w:b/>
          <w:sz w:val="28"/>
          <w:szCs w:val="28"/>
        </w:rPr>
        <w:t>bố</w:t>
      </w:r>
      <w:proofErr w:type="spellEnd"/>
      <w:r>
        <w:rPr>
          <w:b/>
          <w:sz w:val="28"/>
          <w:szCs w:val="28"/>
        </w:rPr>
        <w:t xml:space="preserve"> </w:t>
      </w:r>
      <w:proofErr w:type="spellStart"/>
      <w:r>
        <w:rPr>
          <w:b/>
          <w:sz w:val="28"/>
          <w:szCs w:val="28"/>
        </w:rPr>
        <w:t>thông</w:t>
      </w:r>
      <w:proofErr w:type="spellEnd"/>
      <w:r>
        <w:rPr>
          <w:b/>
          <w:sz w:val="28"/>
          <w:szCs w:val="28"/>
        </w:rPr>
        <w:t xml:space="preserve"> </w:t>
      </w:r>
      <w:proofErr w:type="gramStart"/>
      <w:r>
        <w:rPr>
          <w:b/>
          <w:sz w:val="28"/>
          <w:szCs w:val="28"/>
        </w:rPr>
        <w:t>tin :</w:t>
      </w:r>
      <w:proofErr w:type="gramEnd"/>
    </w:p>
    <w:p w:rsidR="00CF7725" w:rsidRDefault="00CF7725" w:rsidP="00CF7725">
      <w:pPr>
        <w:spacing w:line="312" w:lineRule="auto"/>
        <w:jc w:val="both"/>
        <w:rPr>
          <w:sz w:val="28"/>
          <w:szCs w:val="28"/>
        </w:rPr>
      </w:pP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quý</w:t>
      </w:r>
      <w:proofErr w:type="spellEnd"/>
      <w:r>
        <w:rPr>
          <w:sz w:val="28"/>
          <w:szCs w:val="28"/>
        </w:rPr>
        <w:t xml:space="preserve"> 4 </w:t>
      </w:r>
      <w:proofErr w:type="spellStart"/>
      <w:r>
        <w:rPr>
          <w:sz w:val="28"/>
          <w:szCs w:val="28"/>
        </w:rPr>
        <w:t>năm</w:t>
      </w:r>
      <w:proofErr w:type="spellEnd"/>
      <w:r>
        <w:rPr>
          <w:sz w:val="28"/>
          <w:szCs w:val="28"/>
        </w:rPr>
        <w:t xml:space="preserve"> 2014 </w:t>
      </w:r>
      <w:proofErr w:type="spellStart"/>
      <w:r>
        <w:rPr>
          <w:sz w:val="28"/>
          <w:szCs w:val="28"/>
        </w:rPr>
        <w:t>của</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ty</w:t>
      </w:r>
      <w:proofErr w:type="spellEnd"/>
      <w:r>
        <w:rPr>
          <w:sz w:val="28"/>
          <w:szCs w:val="28"/>
        </w:rPr>
        <w:t xml:space="preserve"> </w:t>
      </w:r>
      <w:proofErr w:type="spellStart"/>
      <w:r>
        <w:rPr>
          <w:sz w:val="28"/>
          <w:szCs w:val="28"/>
        </w:rPr>
        <w:t>Cổ</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điện</w:t>
      </w:r>
      <w:proofErr w:type="spellEnd"/>
      <w:r>
        <w:rPr>
          <w:sz w:val="28"/>
          <w:szCs w:val="28"/>
        </w:rPr>
        <w:t xml:space="preserve"> VNECO3 </w:t>
      </w:r>
      <w:proofErr w:type="spellStart"/>
      <w:r>
        <w:rPr>
          <w:sz w:val="28"/>
          <w:szCs w:val="28"/>
        </w:rPr>
        <w:t>được</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ngày</w:t>
      </w:r>
      <w:proofErr w:type="spellEnd"/>
      <w:r>
        <w:rPr>
          <w:sz w:val="28"/>
          <w:szCs w:val="28"/>
        </w:rPr>
        <w:t xml:space="preserve"> 18 </w:t>
      </w:r>
      <w:proofErr w:type="spellStart"/>
      <w:r>
        <w:rPr>
          <w:sz w:val="28"/>
          <w:szCs w:val="28"/>
        </w:rPr>
        <w:t>tháng</w:t>
      </w:r>
      <w:proofErr w:type="spellEnd"/>
      <w:r>
        <w:rPr>
          <w:sz w:val="28"/>
          <w:szCs w:val="28"/>
        </w:rPr>
        <w:t xml:space="preserve"> </w:t>
      </w:r>
      <w:r w:rsidR="00591E74">
        <w:rPr>
          <w:sz w:val="28"/>
          <w:szCs w:val="28"/>
        </w:rPr>
        <w:t>01</w:t>
      </w:r>
      <w:r>
        <w:rPr>
          <w:sz w:val="28"/>
          <w:szCs w:val="28"/>
        </w:rPr>
        <w:t xml:space="preserve"> </w:t>
      </w:r>
      <w:proofErr w:type="spellStart"/>
      <w:r>
        <w:rPr>
          <w:sz w:val="28"/>
          <w:szCs w:val="28"/>
        </w:rPr>
        <w:t>năm</w:t>
      </w:r>
      <w:proofErr w:type="spellEnd"/>
      <w:r>
        <w:rPr>
          <w:sz w:val="28"/>
          <w:szCs w:val="28"/>
        </w:rPr>
        <w:t xml:space="preserve"> 201</w:t>
      </w:r>
      <w:r w:rsidR="00591E74">
        <w:rPr>
          <w:sz w:val="28"/>
          <w:szCs w:val="28"/>
        </w:rPr>
        <w:t>5</w:t>
      </w:r>
      <w:r>
        <w:rPr>
          <w:sz w:val="28"/>
          <w:szCs w:val="28"/>
        </w:rPr>
        <w:t xml:space="preserve"> </w:t>
      </w:r>
      <w:proofErr w:type="spellStart"/>
      <w:r>
        <w:rPr>
          <w:sz w:val="28"/>
          <w:szCs w:val="28"/>
        </w:rPr>
        <w:t>bao</w:t>
      </w:r>
      <w:proofErr w:type="spellEnd"/>
      <w:r>
        <w:rPr>
          <w:sz w:val="28"/>
          <w:szCs w:val="28"/>
        </w:rPr>
        <w:t xml:space="preserve"> </w:t>
      </w:r>
      <w:proofErr w:type="spellStart"/>
      <w:r>
        <w:rPr>
          <w:sz w:val="28"/>
          <w:szCs w:val="28"/>
        </w:rPr>
        <w:t>gồm</w:t>
      </w:r>
      <w:proofErr w:type="spellEnd"/>
      <w:r>
        <w:rPr>
          <w:sz w:val="28"/>
          <w:szCs w:val="28"/>
        </w:rPr>
        <w:t xml:space="preserve"> : </w:t>
      </w:r>
    </w:p>
    <w:p w:rsidR="00CF7725" w:rsidRDefault="00CF7725" w:rsidP="00CF7725">
      <w:pPr>
        <w:spacing w:line="312" w:lineRule="auto"/>
        <w:ind w:left="360"/>
        <w:jc w:val="both"/>
        <w:rPr>
          <w:sz w:val="28"/>
          <w:szCs w:val="28"/>
        </w:rPr>
      </w:pPr>
      <w:proofErr w:type="gramStart"/>
      <w:r>
        <w:rPr>
          <w:sz w:val="28"/>
          <w:szCs w:val="28"/>
        </w:rPr>
        <w:t>1.Bảng</w:t>
      </w:r>
      <w:proofErr w:type="gramEnd"/>
      <w:r>
        <w:rPr>
          <w:sz w:val="28"/>
          <w:szCs w:val="28"/>
        </w:rPr>
        <w:t xml:space="preserve"> </w:t>
      </w:r>
      <w:proofErr w:type="spellStart"/>
      <w:r>
        <w:rPr>
          <w:sz w:val="28"/>
          <w:szCs w:val="28"/>
        </w:rPr>
        <w:t>cân</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toán</w:t>
      </w:r>
      <w:proofErr w:type="spellEnd"/>
      <w:r>
        <w:rPr>
          <w:sz w:val="28"/>
          <w:szCs w:val="28"/>
        </w:rPr>
        <w:t xml:space="preserve"> </w:t>
      </w:r>
    </w:p>
    <w:p w:rsidR="00CF7725" w:rsidRDefault="00CF7725" w:rsidP="00CF7725">
      <w:pPr>
        <w:spacing w:line="312" w:lineRule="auto"/>
        <w:ind w:left="360"/>
        <w:jc w:val="both"/>
        <w:rPr>
          <w:sz w:val="28"/>
          <w:szCs w:val="28"/>
        </w:rPr>
      </w:pPr>
      <w:proofErr w:type="gramStart"/>
      <w:r>
        <w:rPr>
          <w:sz w:val="28"/>
          <w:szCs w:val="28"/>
        </w:rPr>
        <w:t>2.Báo</w:t>
      </w:r>
      <w:proofErr w:type="gram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doanh</w:t>
      </w:r>
      <w:proofErr w:type="spellEnd"/>
      <w:r>
        <w:rPr>
          <w:sz w:val="28"/>
          <w:szCs w:val="28"/>
        </w:rPr>
        <w:t xml:space="preserve"> </w:t>
      </w:r>
    </w:p>
    <w:p w:rsidR="00CF7725" w:rsidRDefault="00CF7725" w:rsidP="00CF7725">
      <w:pPr>
        <w:spacing w:line="312" w:lineRule="auto"/>
        <w:ind w:left="360"/>
        <w:jc w:val="both"/>
        <w:rPr>
          <w:sz w:val="28"/>
          <w:szCs w:val="28"/>
        </w:rPr>
      </w:pPr>
      <w:proofErr w:type="gramStart"/>
      <w:r>
        <w:rPr>
          <w:sz w:val="28"/>
          <w:szCs w:val="28"/>
        </w:rPr>
        <w:t>3.Báo</w:t>
      </w:r>
      <w:proofErr w:type="gram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lưu</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tiền</w:t>
      </w:r>
      <w:proofErr w:type="spellEnd"/>
      <w:r>
        <w:rPr>
          <w:sz w:val="28"/>
          <w:szCs w:val="28"/>
        </w:rPr>
        <w:t xml:space="preserve"> </w:t>
      </w:r>
      <w:proofErr w:type="spellStart"/>
      <w:r>
        <w:rPr>
          <w:sz w:val="28"/>
          <w:szCs w:val="28"/>
        </w:rPr>
        <w:t>tệ</w:t>
      </w:r>
      <w:proofErr w:type="spellEnd"/>
      <w:r>
        <w:rPr>
          <w:sz w:val="28"/>
          <w:szCs w:val="28"/>
        </w:rPr>
        <w:t xml:space="preserve"> </w:t>
      </w:r>
    </w:p>
    <w:p w:rsidR="00CF7725" w:rsidRDefault="00CF7725" w:rsidP="00CF7725">
      <w:pPr>
        <w:spacing w:line="312" w:lineRule="auto"/>
        <w:ind w:left="360"/>
        <w:jc w:val="both"/>
        <w:rPr>
          <w:sz w:val="28"/>
          <w:szCs w:val="28"/>
        </w:rPr>
      </w:pPr>
      <w:proofErr w:type="gramStart"/>
      <w:r>
        <w:rPr>
          <w:sz w:val="28"/>
          <w:szCs w:val="28"/>
        </w:rPr>
        <w:t>4.Thuyết</w:t>
      </w:r>
      <w:proofErr w:type="gramEnd"/>
      <w:r>
        <w:rPr>
          <w:sz w:val="28"/>
          <w:szCs w:val="28"/>
        </w:rPr>
        <w:t xml:space="preserve"> minh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
    <w:p w:rsidR="00CF7725" w:rsidRDefault="00CF7725" w:rsidP="00CF7725">
      <w:pPr>
        <w:spacing w:line="312" w:lineRule="auto"/>
        <w:ind w:left="360"/>
        <w:jc w:val="both"/>
        <w:rPr>
          <w:sz w:val="28"/>
          <w:szCs w:val="28"/>
        </w:rPr>
      </w:pPr>
      <w:proofErr w:type="spellStart"/>
      <w:r>
        <w:rPr>
          <w:sz w:val="28"/>
          <w:szCs w:val="28"/>
        </w:rPr>
        <w:t>Công</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số</w:t>
      </w:r>
      <w:proofErr w:type="spellEnd"/>
      <w:r>
        <w:rPr>
          <w:sz w:val="28"/>
          <w:szCs w:val="28"/>
        </w:rPr>
        <w:t xml:space="preserve"> </w:t>
      </w:r>
      <w:r w:rsidR="00591E74">
        <w:rPr>
          <w:sz w:val="28"/>
          <w:szCs w:val="28"/>
        </w:rPr>
        <w:t>10</w:t>
      </w:r>
      <w:r>
        <w:rPr>
          <w:sz w:val="28"/>
          <w:szCs w:val="28"/>
        </w:rPr>
        <w:t xml:space="preserve">/VNECO3- TCKT </w:t>
      </w:r>
      <w:proofErr w:type="spellStart"/>
      <w:r>
        <w:rPr>
          <w:sz w:val="28"/>
          <w:szCs w:val="28"/>
        </w:rPr>
        <w:t>ngày</w:t>
      </w:r>
      <w:proofErr w:type="spellEnd"/>
      <w:r>
        <w:rPr>
          <w:sz w:val="28"/>
          <w:szCs w:val="28"/>
        </w:rPr>
        <w:t xml:space="preserve"> 18/</w:t>
      </w:r>
      <w:r w:rsidR="00591E74">
        <w:rPr>
          <w:sz w:val="28"/>
          <w:szCs w:val="28"/>
        </w:rPr>
        <w:t>01/2015</w:t>
      </w:r>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chênh</w:t>
      </w:r>
      <w:proofErr w:type="spellEnd"/>
      <w:r>
        <w:rPr>
          <w:sz w:val="28"/>
          <w:szCs w:val="28"/>
        </w:rPr>
        <w:t xml:space="preserve"> </w:t>
      </w:r>
      <w:proofErr w:type="spellStart"/>
      <w:r>
        <w:rPr>
          <w:sz w:val="28"/>
          <w:szCs w:val="28"/>
        </w:rPr>
        <w:t>lệch</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nhuận</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thuế</w:t>
      </w:r>
      <w:proofErr w:type="spellEnd"/>
    </w:p>
    <w:p w:rsidR="00CF7725" w:rsidRDefault="00CF7725" w:rsidP="00CF7725">
      <w:pPr>
        <w:spacing w:line="312" w:lineRule="auto"/>
        <w:ind w:left="360"/>
        <w:jc w:val="both"/>
        <w:rPr>
          <w:sz w:val="28"/>
          <w:szCs w:val="28"/>
        </w:rPr>
      </w:pPr>
      <w:proofErr w:type="spellStart"/>
      <w:r>
        <w:rPr>
          <w:sz w:val="28"/>
          <w:szCs w:val="28"/>
        </w:rPr>
        <w:t>Địa</w:t>
      </w:r>
      <w:proofErr w:type="spellEnd"/>
      <w:r>
        <w:rPr>
          <w:sz w:val="28"/>
          <w:szCs w:val="28"/>
        </w:rPr>
        <w:t xml:space="preserve"> </w:t>
      </w:r>
      <w:proofErr w:type="spellStart"/>
      <w:r>
        <w:rPr>
          <w:sz w:val="28"/>
          <w:szCs w:val="28"/>
        </w:rPr>
        <w:t>chỉ</w:t>
      </w:r>
      <w:proofErr w:type="spellEnd"/>
      <w:r>
        <w:rPr>
          <w:sz w:val="28"/>
          <w:szCs w:val="28"/>
        </w:rPr>
        <w:t xml:space="preserve"> Website </w:t>
      </w:r>
      <w:proofErr w:type="spellStart"/>
      <w:r>
        <w:rPr>
          <w:sz w:val="28"/>
          <w:szCs w:val="28"/>
        </w:rPr>
        <w:t>đăng</w:t>
      </w:r>
      <w:proofErr w:type="spellEnd"/>
      <w:r>
        <w:rPr>
          <w:sz w:val="28"/>
          <w:szCs w:val="28"/>
        </w:rPr>
        <w:t xml:space="preserve"> </w:t>
      </w:r>
      <w:proofErr w:type="spellStart"/>
      <w:r>
        <w:rPr>
          <w:sz w:val="28"/>
          <w:szCs w:val="28"/>
        </w:rPr>
        <w:t>tải</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proofErr w:type="gramStart"/>
      <w:r>
        <w:rPr>
          <w:sz w:val="28"/>
          <w:szCs w:val="28"/>
        </w:rPr>
        <w:t>chính</w:t>
      </w:r>
      <w:proofErr w:type="spellEnd"/>
      <w:r>
        <w:rPr>
          <w:sz w:val="28"/>
          <w:szCs w:val="28"/>
        </w:rPr>
        <w:t xml:space="preserve"> :</w:t>
      </w:r>
      <w:proofErr w:type="gramEnd"/>
      <w:r>
        <w:rPr>
          <w:sz w:val="28"/>
          <w:szCs w:val="28"/>
        </w:rPr>
        <w:t xml:space="preserve"> www.vneco3.com.vn</w:t>
      </w:r>
    </w:p>
    <w:p w:rsidR="00CF7725" w:rsidRDefault="00CF7725" w:rsidP="00CF7725">
      <w:pPr>
        <w:spacing w:line="312" w:lineRule="auto"/>
        <w:ind w:left="360"/>
        <w:jc w:val="both"/>
        <w:rPr>
          <w:sz w:val="28"/>
          <w:szCs w:val="28"/>
        </w:rPr>
      </w:pPr>
      <w:proofErr w:type="spellStart"/>
      <w:r>
        <w:rPr>
          <w:sz w:val="28"/>
          <w:szCs w:val="28"/>
        </w:rPr>
        <w:t>Chúng</w:t>
      </w:r>
      <w:proofErr w:type="spellEnd"/>
      <w:r>
        <w:rPr>
          <w:sz w:val="28"/>
          <w:szCs w:val="28"/>
        </w:rPr>
        <w:t xml:space="preserve"> </w:t>
      </w:r>
      <w:proofErr w:type="spellStart"/>
      <w:r>
        <w:rPr>
          <w:sz w:val="28"/>
          <w:szCs w:val="28"/>
        </w:rPr>
        <w:t>tôi</w:t>
      </w:r>
      <w:proofErr w:type="spellEnd"/>
      <w:r>
        <w:rPr>
          <w:sz w:val="28"/>
          <w:szCs w:val="28"/>
        </w:rPr>
        <w:t xml:space="preserve"> cam </w:t>
      </w:r>
      <w:proofErr w:type="spellStart"/>
      <w:r>
        <w:rPr>
          <w:sz w:val="28"/>
          <w:szCs w:val="28"/>
        </w:rPr>
        <w:t>kết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công</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đây</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thật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chịu</w:t>
      </w:r>
      <w:proofErr w:type="spellEnd"/>
      <w:r>
        <w:rPr>
          <w:sz w:val="28"/>
          <w:szCs w:val="28"/>
        </w:rPr>
        <w:t xml:space="preserve"> </w:t>
      </w:r>
      <w:proofErr w:type="spellStart"/>
      <w:r>
        <w:rPr>
          <w:sz w:val="28"/>
          <w:szCs w:val="28"/>
        </w:rPr>
        <w:t>trách</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thông</w:t>
      </w:r>
      <w:proofErr w:type="spellEnd"/>
      <w:r>
        <w:rPr>
          <w:sz w:val="28"/>
          <w:szCs w:val="28"/>
        </w:rPr>
        <w:t xml:space="preserve"> tin </w:t>
      </w:r>
      <w:proofErr w:type="spellStart"/>
      <w:r>
        <w:rPr>
          <w:sz w:val="28"/>
          <w:szCs w:val="28"/>
        </w:rPr>
        <w:t>công</w:t>
      </w:r>
      <w:proofErr w:type="spellEnd"/>
      <w:r>
        <w:rPr>
          <w:sz w:val="28"/>
          <w:szCs w:val="28"/>
        </w:rPr>
        <w:t xml:space="preserve"> </w:t>
      </w:r>
      <w:proofErr w:type="spellStart"/>
      <w:proofErr w:type="gramStart"/>
      <w:r>
        <w:rPr>
          <w:sz w:val="28"/>
          <w:szCs w:val="28"/>
        </w:rPr>
        <w:t>bố</w:t>
      </w:r>
      <w:proofErr w:type="spellEnd"/>
      <w:r>
        <w:rPr>
          <w:sz w:val="28"/>
          <w:szCs w:val="28"/>
        </w:rPr>
        <w:t xml:space="preserve"> .</w:t>
      </w:r>
      <w:proofErr w:type="gramEnd"/>
    </w:p>
    <w:p w:rsidR="00CF7725" w:rsidRDefault="00CF7725" w:rsidP="00CF7725">
      <w:pPr>
        <w:spacing w:line="312" w:lineRule="auto"/>
        <w:ind w:left="36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0"/>
        <w:gridCol w:w="4796"/>
      </w:tblGrid>
      <w:tr w:rsidR="00CF7725" w:rsidTr="00D36F22">
        <w:tc>
          <w:tcPr>
            <w:tcW w:w="4780" w:type="dxa"/>
            <w:hideMark/>
          </w:tcPr>
          <w:p w:rsidR="00CF7725" w:rsidRDefault="00CF7725" w:rsidP="00D36F22">
            <w:pPr>
              <w:jc w:val="both"/>
              <w:rPr>
                <w:sz w:val="28"/>
                <w:szCs w:val="28"/>
              </w:rPr>
            </w:pPr>
            <w:proofErr w:type="spellStart"/>
            <w:r>
              <w:rPr>
                <w:sz w:val="28"/>
                <w:szCs w:val="28"/>
              </w:rPr>
              <w:t>Nơi</w:t>
            </w:r>
            <w:proofErr w:type="spellEnd"/>
            <w:r>
              <w:rPr>
                <w:sz w:val="28"/>
                <w:szCs w:val="28"/>
              </w:rPr>
              <w:t xml:space="preserve"> </w:t>
            </w:r>
            <w:proofErr w:type="spellStart"/>
            <w:r>
              <w:rPr>
                <w:sz w:val="28"/>
                <w:szCs w:val="28"/>
              </w:rPr>
              <w:t>gửi</w:t>
            </w:r>
            <w:proofErr w:type="spellEnd"/>
            <w:r>
              <w:rPr>
                <w:sz w:val="28"/>
                <w:szCs w:val="28"/>
              </w:rPr>
              <w:t xml:space="preserve"> : </w:t>
            </w:r>
            <w:proofErr w:type="spellStart"/>
            <w:r>
              <w:rPr>
                <w:sz w:val="28"/>
                <w:szCs w:val="28"/>
              </w:rPr>
              <w:t>Như</w:t>
            </w:r>
            <w:proofErr w:type="spellEnd"/>
            <w:r>
              <w:rPr>
                <w:sz w:val="28"/>
                <w:szCs w:val="28"/>
              </w:rPr>
              <w:t xml:space="preserve"> </w:t>
            </w:r>
            <w:proofErr w:type="spellStart"/>
            <w:r>
              <w:rPr>
                <w:sz w:val="28"/>
                <w:szCs w:val="28"/>
              </w:rPr>
              <w:t>trên</w:t>
            </w:r>
            <w:proofErr w:type="spellEnd"/>
          </w:p>
          <w:p w:rsidR="00CF7725" w:rsidRDefault="00CF7725" w:rsidP="00D36F22">
            <w:pPr>
              <w:jc w:val="both"/>
              <w:rPr>
                <w:sz w:val="28"/>
                <w:szCs w:val="28"/>
              </w:rPr>
            </w:pPr>
            <w:proofErr w:type="spellStart"/>
            <w:r>
              <w:rPr>
                <w:sz w:val="28"/>
                <w:szCs w:val="28"/>
              </w:rPr>
              <w:t>Lưu</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ty</w:t>
            </w:r>
            <w:proofErr w:type="spellEnd"/>
          </w:p>
        </w:tc>
        <w:tc>
          <w:tcPr>
            <w:tcW w:w="4796" w:type="dxa"/>
          </w:tcPr>
          <w:p w:rsidR="00CF7725" w:rsidRDefault="00CF7725" w:rsidP="00D36F22">
            <w:pPr>
              <w:jc w:val="center"/>
              <w:rPr>
                <w:sz w:val="28"/>
                <w:szCs w:val="28"/>
              </w:rPr>
            </w:pPr>
            <w:r>
              <w:rPr>
                <w:sz w:val="28"/>
                <w:szCs w:val="28"/>
              </w:rPr>
              <w:t>NGƯỜI CÔNG BỐ THÔNG TIN</w:t>
            </w:r>
          </w:p>
          <w:p w:rsidR="00CF7725" w:rsidRDefault="00CF7725" w:rsidP="00D36F22">
            <w:pPr>
              <w:jc w:val="center"/>
              <w:rPr>
                <w:sz w:val="28"/>
                <w:szCs w:val="28"/>
              </w:rPr>
            </w:pPr>
          </w:p>
          <w:p w:rsidR="00CF7725" w:rsidRDefault="00CF7725" w:rsidP="00D36F22">
            <w:pPr>
              <w:jc w:val="center"/>
              <w:rPr>
                <w:sz w:val="28"/>
                <w:szCs w:val="28"/>
              </w:rPr>
            </w:pPr>
          </w:p>
          <w:p w:rsidR="00CF7725" w:rsidRDefault="00CF7725" w:rsidP="00D36F22">
            <w:pPr>
              <w:jc w:val="center"/>
              <w:rPr>
                <w:sz w:val="28"/>
                <w:szCs w:val="28"/>
              </w:rPr>
            </w:pPr>
          </w:p>
          <w:p w:rsidR="00CF7725" w:rsidRDefault="00CF7725" w:rsidP="00D36F22">
            <w:pPr>
              <w:jc w:val="center"/>
              <w:rPr>
                <w:sz w:val="28"/>
                <w:szCs w:val="28"/>
              </w:rPr>
            </w:pPr>
            <w:r>
              <w:rPr>
                <w:sz w:val="28"/>
                <w:szCs w:val="28"/>
              </w:rPr>
              <w:t xml:space="preserve"> </w:t>
            </w:r>
          </w:p>
          <w:p w:rsidR="00CF7725" w:rsidRDefault="00CF7725" w:rsidP="00D36F22">
            <w:pPr>
              <w:jc w:val="center"/>
              <w:rPr>
                <w:sz w:val="28"/>
                <w:szCs w:val="28"/>
              </w:rPr>
            </w:pPr>
          </w:p>
          <w:p w:rsidR="00CF7725" w:rsidRDefault="00CF7725" w:rsidP="00D36F22">
            <w:pPr>
              <w:jc w:val="center"/>
              <w:rPr>
                <w:sz w:val="28"/>
                <w:szCs w:val="28"/>
              </w:rPr>
            </w:pPr>
            <w:proofErr w:type="spellStart"/>
            <w:r>
              <w:rPr>
                <w:sz w:val="28"/>
                <w:szCs w:val="28"/>
              </w:rPr>
              <w:t>Trần</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Lương</w:t>
            </w:r>
            <w:proofErr w:type="spellEnd"/>
          </w:p>
        </w:tc>
      </w:tr>
    </w:tbl>
    <w:p w:rsidR="00CF7725" w:rsidRDefault="00CF7725" w:rsidP="00CF7725"/>
    <w:p w:rsidR="004561AB" w:rsidRDefault="004561AB"/>
    <w:sectPr w:rsidR="004561AB" w:rsidSect="000F075C">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725"/>
    <w:rsid w:val="0008537C"/>
    <w:rsid w:val="000C2DEA"/>
    <w:rsid w:val="002759D6"/>
    <w:rsid w:val="00327F51"/>
    <w:rsid w:val="004561AB"/>
    <w:rsid w:val="00591E74"/>
    <w:rsid w:val="00CF7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2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F7725"/>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CF7725"/>
    <w:pPr>
      <w:keepNext/>
      <w:ind w:left="4320" w:firstLine="720"/>
      <w:jc w:val="center"/>
      <w:outlineLvl w:val="6"/>
    </w:pPr>
    <w:rPr>
      <w:rFonts w:ascii=".VnTime" w:hAnsi=".VnTime"/>
      <w:i/>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F7725"/>
    <w:rPr>
      <w:rFonts w:ascii=".VnTime" w:eastAsia="Times New Roman" w:hAnsi=".VnTime" w:cs="Times New Roman"/>
      <w:b/>
      <w:snapToGrid w:val="0"/>
      <w:sz w:val="26"/>
      <w:szCs w:val="20"/>
    </w:rPr>
  </w:style>
  <w:style w:type="character" w:customStyle="1" w:styleId="Heading7Char">
    <w:name w:val="Heading 7 Char"/>
    <w:basedOn w:val="DefaultParagraphFont"/>
    <w:link w:val="Heading7"/>
    <w:rsid w:val="00CF7725"/>
    <w:rPr>
      <w:rFonts w:ascii=".VnTime" w:eastAsia="Times New Roman" w:hAnsi=".VnTime" w:cs="Times New Roman"/>
      <w:i/>
      <w:snapToGrid w:val="0"/>
      <w:sz w:val="26"/>
      <w:szCs w:val="20"/>
    </w:rPr>
  </w:style>
  <w:style w:type="table" w:styleId="TableGrid">
    <w:name w:val="Table Grid"/>
    <w:basedOn w:val="TableNormal"/>
    <w:rsid w:val="00CF77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2015-01-19T09:37:00Z</dcterms:created>
  <dcterms:modified xsi:type="dcterms:W3CDTF">2015-01-19T09:37:00Z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147ae6c549740508df91bd2d53568b3.psdsxs" Id="R2922f24ceb3e4223" /></Relationships>
</file>