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21530946b7c4b4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02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2E0926" w:rsidRPr="002E0926" w:rsidTr="00386788">
        <w:trPr>
          <w:trHeight w:val="1070"/>
        </w:trPr>
        <w:tc>
          <w:tcPr>
            <w:tcW w:w="5310" w:type="dxa"/>
          </w:tcPr>
          <w:p w:rsidR="002E0926" w:rsidRDefault="002E0926" w:rsidP="002E09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8"/>
                <w:lang w:val="nl-NL"/>
              </w:rPr>
            </w:pPr>
            <w:r w:rsidRPr="002E0926">
              <w:rPr>
                <w:rFonts w:ascii="Times New Roman" w:hAnsi="Times New Roman"/>
                <w:sz w:val="26"/>
                <w:szCs w:val="28"/>
                <w:lang w:val="nl-NL"/>
              </w:rPr>
              <w:t xml:space="preserve">TẬP ĐOÀN </w:t>
            </w:r>
            <w:r>
              <w:rPr>
                <w:rFonts w:ascii="Times New Roman" w:hAnsi="Times New Roman"/>
                <w:sz w:val="26"/>
                <w:szCs w:val="28"/>
                <w:lang w:val="nl-NL"/>
              </w:rPr>
              <w:t>CÔNG NGHIỆP</w:t>
            </w:r>
          </w:p>
          <w:p w:rsidR="002E0926" w:rsidRPr="002E0926" w:rsidRDefault="002E0926" w:rsidP="0085560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6"/>
                <w:szCs w:val="28"/>
                <w:lang w:val="nl-NL"/>
              </w:rPr>
            </w:pPr>
            <w:r w:rsidRPr="002E0926">
              <w:rPr>
                <w:rFonts w:ascii="Times New Roman" w:hAnsi="Times New Roman"/>
                <w:sz w:val="26"/>
                <w:szCs w:val="28"/>
                <w:lang w:val="nl-NL"/>
              </w:rPr>
              <w:t xml:space="preserve"> THAN – </w:t>
            </w:r>
            <w:r>
              <w:rPr>
                <w:rFonts w:ascii="Times New Roman" w:hAnsi="Times New Roman"/>
                <w:sz w:val="26"/>
                <w:szCs w:val="28"/>
                <w:lang w:val="nl-NL"/>
              </w:rPr>
              <w:t>KHOÁNG SẢN</w:t>
            </w:r>
            <w:r w:rsidRPr="002E0926">
              <w:rPr>
                <w:rFonts w:ascii="Times New Roman" w:hAnsi="Times New Roman"/>
                <w:sz w:val="26"/>
                <w:szCs w:val="28"/>
                <w:lang w:val="nl-NL"/>
              </w:rPr>
              <w:t xml:space="preserve"> VIỆT NAM</w:t>
            </w:r>
          </w:p>
          <w:p w:rsidR="002E0926" w:rsidRPr="00855600" w:rsidRDefault="00BF06D9" w:rsidP="002E0926">
            <w:pPr>
              <w:spacing w:after="0"/>
              <w:ind w:left="-108" w:right="-108"/>
              <w:jc w:val="center"/>
              <w:outlineLvl w:val="0"/>
              <w:rPr>
                <w:rFonts w:ascii="Times New Roman" w:hAnsi="Times New Roman"/>
                <w:b/>
                <w:spacing w:val="-24"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pacing w:val="-24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193040</wp:posOffset>
                      </wp:positionV>
                      <wp:extent cx="1095375" cy="0"/>
                      <wp:effectExtent l="13335" t="12065" r="571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9.8pt;margin-top:15.2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HY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"/>
                  </w:pict>
                </mc:Fallback>
              </mc:AlternateContent>
            </w:r>
            <w:r w:rsidR="002E0926" w:rsidRPr="00855600">
              <w:rPr>
                <w:rFonts w:ascii="Times New Roman Bold" w:hAnsi="Times New Roman Bold"/>
                <w:b/>
                <w:spacing w:val="-24"/>
                <w:sz w:val="26"/>
                <w:szCs w:val="28"/>
                <w:lang w:val="nl-NL"/>
              </w:rPr>
              <w:t>CÔNG TY CP THAN MÔNG DƯƠNG-VINACOMIN</w:t>
            </w:r>
          </w:p>
        </w:tc>
        <w:tc>
          <w:tcPr>
            <w:tcW w:w="4860" w:type="dxa"/>
          </w:tcPr>
          <w:p w:rsidR="002E0926" w:rsidRPr="00202BA7" w:rsidRDefault="002E0926" w:rsidP="00855600">
            <w:pPr>
              <w:spacing w:after="0"/>
              <w:ind w:left="-198" w:right="-108"/>
              <w:jc w:val="center"/>
              <w:outlineLvl w:val="0"/>
              <w:rPr>
                <w:rFonts w:ascii="Times New Roman Bold" w:hAnsi="Times New Roman Bold"/>
                <w:b/>
                <w:spacing w:val="-26"/>
                <w:sz w:val="26"/>
                <w:szCs w:val="28"/>
                <w:lang w:val="nl-NL"/>
              </w:rPr>
            </w:pPr>
            <w:r w:rsidRPr="00202BA7">
              <w:rPr>
                <w:rFonts w:ascii="Times New Roman Bold" w:hAnsi="Times New Roman Bold"/>
                <w:b/>
                <w:spacing w:val="-26"/>
                <w:sz w:val="26"/>
                <w:szCs w:val="28"/>
                <w:lang w:val="nl-NL"/>
              </w:rPr>
              <w:t>CỘNG HÒA XÃ HỘI CHỦ NGHĨA VIỆT NAM</w:t>
            </w:r>
          </w:p>
          <w:p w:rsidR="002E0926" w:rsidRPr="00855600" w:rsidRDefault="00BF06D9" w:rsidP="002E09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212725</wp:posOffset>
                      </wp:positionV>
                      <wp:extent cx="2107565" cy="0"/>
                      <wp:effectExtent l="10160" t="12700" r="635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7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34.55pt;margin-top:16.75pt;width:165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BC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bxw2w+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"/>
                  </w:pict>
                </mc:Fallback>
              </mc:AlternateContent>
            </w:r>
            <w:r w:rsidR="002E0926" w:rsidRPr="00855600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>Độc lập – Tự do – Hạnh phúc</w:t>
            </w:r>
          </w:p>
        </w:tc>
      </w:tr>
      <w:tr w:rsidR="00F03CA3" w:rsidRPr="002E0926" w:rsidTr="00386788">
        <w:trPr>
          <w:trHeight w:val="350"/>
        </w:trPr>
        <w:tc>
          <w:tcPr>
            <w:tcW w:w="5310" w:type="dxa"/>
          </w:tcPr>
          <w:p w:rsidR="00F03CA3" w:rsidRPr="00A82E17" w:rsidRDefault="00F03CA3" w:rsidP="00A82E17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82E17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="00BF06D9" w:rsidRPr="00BF06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: </w:t>
            </w:r>
            <w:r w:rsidRPr="00BF06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="00BF06D9" w:rsidRPr="00BF06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87</w:t>
            </w:r>
            <w:r w:rsidRPr="00A82E1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/CBTT-TMD</w:t>
            </w:r>
          </w:p>
          <w:p w:rsidR="00F03CA3" w:rsidRPr="00A82E17" w:rsidRDefault="00F03CA3" w:rsidP="006113C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</w:pPr>
            <w:r w:rsidRPr="00A82E17"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 xml:space="preserve">V/v Công bố </w:t>
            </w:r>
            <w:r w:rsidR="0083761C" w:rsidRPr="00A82E17"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 xml:space="preserve">Báo cáo </w:t>
            </w:r>
            <w:r w:rsidR="00386788"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 xml:space="preserve">tài chính quý </w:t>
            </w:r>
            <w:r w:rsidR="006113CC"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>IV</w:t>
            </w:r>
            <w:r w:rsidR="00386788"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>-2014</w:t>
            </w:r>
            <w:r w:rsidRPr="00A82E17"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860" w:type="dxa"/>
          </w:tcPr>
          <w:p w:rsidR="00F03CA3" w:rsidRPr="00A82E17" w:rsidRDefault="00F03CA3" w:rsidP="00BF06D9">
            <w:pPr>
              <w:spacing w:before="80" w:after="0" w:line="240" w:lineRule="auto"/>
              <w:ind w:right="-108"/>
              <w:rPr>
                <w:rFonts w:ascii="Times New Roman Bold" w:hAnsi="Times New Roman Bold"/>
                <w:b/>
                <w:spacing w:val="-22"/>
                <w:sz w:val="28"/>
                <w:szCs w:val="28"/>
                <w:lang w:val="nl-NL"/>
              </w:rPr>
            </w:pPr>
            <w:r w:rsidRPr="00A82E1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Quảng Ninh, ngày </w:t>
            </w:r>
            <w:r w:rsidR="00BF06D9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19 </w:t>
            </w:r>
            <w:r w:rsidRPr="00A82E1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tháng </w:t>
            </w:r>
            <w:r w:rsidR="006113CC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01</w:t>
            </w:r>
            <w:r w:rsidRPr="00A82E1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năm 201</w:t>
            </w:r>
            <w:r w:rsidR="006113CC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5</w:t>
            </w:r>
          </w:p>
        </w:tc>
      </w:tr>
    </w:tbl>
    <w:p w:rsidR="00DD1773" w:rsidRDefault="00DD1773" w:rsidP="002E09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nl-NL"/>
        </w:rPr>
      </w:pPr>
    </w:p>
    <w:p w:rsidR="00F03CA3" w:rsidRDefault="00F03CA3" w:rsidP="002E0926">
      <w:pPr>
        <w:spacing w:after="0" w:line="240" w:lineRule="auto"/>
        <w:ind w:left="1440" w:firstLine="720"/>
        <w:rPr>
          <w:rFonts w:ascii="Times New Roman" w:hAnsi="Times New Roman"/>
          <w:b/>
          <w:iCs/>
          <w:sz w:val="28"/>
          <w:szCs w:val="28"/>
        </w:rPr>
      </w:pPr>
    </w:p>
    <w:p w:rsidR="002E0926" w:rsidRPr="00373099" w:rsidRDefault="002E0926" w:rsidP="002E0926">
      <w:pPr>
        <w:spacing w:after="0" w:line="240" w:lineRule="auto"/>
        <w:ind w:left="1440" w:firstLine="720"/>
        <w:rPr>
          <w:rFonts w:ascii="Times New Roman" w:hAnsi="Times New Roman"/>
          <w:b/>
          <w:iCs/>
          <w:sz w:val="28"/>
          <w:szCs w:val="28"/>
        </w:rPr>
      </w:pPr>
      <w:r w:rsidRPr="00373099">
        <w:rPr>
          <w:rFonts w:ascii="Times New Roman" w:hAnsi="Times New Roman"/>
          <w:b/>
          <w:iCs/>
          <w:sz w:val="28"/>
          <w:szCs w:val="28"/>
        </w:rPr>
        <w:t>Kính gửi: Uỷ ban Chứng khoán</w:t>
      </w:r>
      <w:r w:rsidR="00A82E1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73099">
        <w:rPr>
          <w:rFonts w:ascii="Times New Roman" w:hAnsi="Times New Roman"/>
          <w:b/>
          <w:iCs/>
          <w:sz w:val="28"/>
          <w:szCs w:val="28"/>
        </w:rPr>
        <w:t>Nhà nước,</w:t>
      </w:r>
    </w:p>
    <w:p w:rsidR="00620594" w:rsidRDefault="002E0926" w:rsidP="0062059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373099">
        <w:rPr>
          <w:rFonts w:ascii="Times New Roman" w:hAnsi="Times New Roman"/>
          <w:b/>
          <w:iCs/>
          <w:sz w:val="28"/>
          <w:szCs w:val="28"/>
        </w:rPr>
        <w:tab/>
      </w:r>
      <w:r w:rsidRPr="00373099">
        <w:rPr>
          <w:rFonts w:ascii="Times New Roman" w:hAnsi="Times New Roman"/>
          <w:b/>
          <w:iCs/>
          <w:sz w:val="28"/>
          <w:szCs w:val="28"/>
        </w:rPr>
        <w:tab/>
      </w:r>
      <w:r w:rsidRPr="00373099">
        <w:rPr>
          <w:rFonts w:ascii="Times New Roman" w:hAnsi="Times New Roman"/>
          <w:b/>
          <w:iCs/>
          <w:sz w:val="28"/>
          <w:szCs w:val="28"/>
        </w:rPr>
        <w:tab/>
        <w:t xml:space="preserve">     </w:t>
      </w:r>
      <w:r w:rsidRPr="00373099">
        <w:rPr>
          <w:rFonts w:ascii="Times New Roman" w:hAnsi="Times New Roman"/>
          <w:b/>
          <w:iCs/>
          <w:sz w:val="28"/>
          <w:szCs w:val="28"/>
        </w:rPr>
        <w:tab/>
        <w:t xml:space="preserve">  </w:t>
      </w:r>
      <w:r w:rsidR="00373099" w:rsidRPr="00373099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="0037309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20594">
        <w:rPr>
          <w:rFonts w:ascii="Times New Roman" w:hAnsi="Times New Roman"/>
          <w:b/>
          <w:iCs/>
          <w:sz w:val="28"/>
          <w:szCs w:val="28"/>
        </w:rPr>
        <w:t>Sở giao dịch chứng khoán Hà nội</w:t>
      </w:r>
    </w:p>
    <w:p w:rsidR="008042DD" w:rsidRDefault="00620594" w:rsidP="00620594">
      <w:pPr>
        <w:spacing w:after="0" w:line="240" w:lineRule="auto"/>
        <w:ind w:left="288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="001765DC">
        <w:rPr>
          <w:rFonts w:ascii="Times New Roman" w:hAnsi="Times New Roman"/>
          <w:b/>
          <w:iCs/>
          <w:sz w:val="28"/>
          <w:szCs w:val="28"/>
        </w:rPr>
        <w:t>Trung tâm lưu ký chứng khoán</w:t>
      </w:r>
    </w:p>
    <w:p w:rsidR="00867AF0" w:rsidRDefault="00867AF0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55600" w:rsidRDefault="008A4496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="00867AF0">
        <w:rPr>
          <w:rFonts w:ascii="Times New Roman" w:hAnsi="Times New Roman"/>
          <w:iCs/>
          <w:sz w:val="28"/>
          <w:szCs w:val="28"/>
        </w:rPr>
        <w:t xml:space="preserve">Tên công ty: </w:t>
      </w:r>
      <w:r w:rsidR="002E0926" w:rsidRPr="00867AF0">
        <w:rPr>
          <w:rFonts w:ascii="Times New Roman" w:hAnsi="Times New Roman"/>
          <w:b/>
          <w:iCs/>
          <w:sz w:val="28"/>
          <w:szCs w:val="28"/>
        </w:rPr>
        <w:t>Công ty</w:t>
      </w:r>
      <w:r w:rsidR="00855600" w:rsidRPr="00867AF0">
        <w:rPr>
          <w:rFonts w:ascii="Times New Roman" w:hAnsi="Times New Roman"/>
          <w:b/>
          <w:iCs/>
          <w:sz w:val="28"/>
          <w:szCs w:val="28"/>
        </w:rPr>
        <w:t xml:space="preserve"> cổ phầ</w:t>
      </w:r>
      <w:r w:rsidR="00330250" w:rsidRPr="00867AF0">
        <w:rPr>
          <w:rFonts w:ascii="Times New Roman" w:hAnsi="Times New Roman"/>
          <w:b/>
          <w:iCs/>
          <w:sz w:val="28"/>
          <w:szCs w:val="28"/>
        </w:rPr>
        <w:t>n than Mông Dương- Vinacomin</w:t>
      </w:r>
      <w:r w:rsidR="00330250">
        <w:rPr>
          <w:rFonts w:ascii="Times New Roman" w:hAnsi="Times New Roman"/>
          <w:iCs/>
          <w:sz w:val="28"/>
          <w:szCs w:val="28"/>
        </w:rPr>
        <w:t>.</w:t>
      </w:r>
    </w:p>
    <w:p w:rsidR="00D8591C" w:rsidRDefault="008A4496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D8591C">
        <w:rPr>
          <w:rFonts w:ascii="Times New Roman" w:hAnsi="Times New Roman"/>
          <w:iCs/>
          <w:sz w:val="28"/>
          <w:szCs w:val="28"/>
        </w:rPr>
        <w:t xml:space="preserve">Mã chứng khoán: </w:t>
      </w:r>
      <w:r w:rsidR="00D8591C" w:rsidRPr="00F7698A">
        <w:rPr>
          <w:rFonts w:ascii="Times New Roman" w:hAnsi="Times New Roman"/>
          <w:b/>
          <w:iCs/>
          <w:sz w:val="28"/>
          <w:szCs w:val="28"/>
        </w:rPr>
        <w:t>MDC</w:t>
      </w:r>
    </w:p>
    <w:p w:rsidR="00C97C45" w:rsidRDefault="008A4496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="00855600">
        <w:rPr>
          <w:rFonts w:ascii="Times New Roman" w:hAnsi="Times New Roman"/>
          <w:iCs/>
          <w:sz w:val="28"/>
          <w:szCs w:val="28"/>
        </w:rPr>
        <w:t>Trụ sở chính: Phường Mông Dương, Thành phố Cẩm Phả, Tỉnh Quảng Ninh</w:t>
      </w:r>
      <w:r w:rsidR="00330250">
        <w:rPr>
          <w:rFonts w:ascii="Times New Roman" w:hAnsi="Times New Roman"/>
          <w:iCs/>
          <w:sz w:val="28"/>
          <w:szCs w:val="28"/>
        </w:rPr>
        <w:t>.</w:t>
      </w:r>
    </w:p>
    <w:p w:rsidR="00F7698A" w:rsidRDefault="008A4496" w:rsidP="00F7698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Đ</w:t>
      </w:r>
      <w:r w:rsidR="00330250">
        <w:rPr>
          <w:rFonts w:ascii="Times New Roman" w:hAnsi="Times New Roman"/>
          <w:iCs/>
          <w:sz w:val="28"/>
          <w:szCs w:val="28"/>
        </w:rPr>
        <w:t>iện thoạ</w:t>
      </w:r>
      <w:r w:rsidR="00386788">
        <w:rPr>
          <w:rFonts w:ascii="Times New Roman" w:hAnsi="Times New Roman"/>
          <w:iCs/>
          <w:sz w:val="28"/>
          <w:szCs w:val="28"/>
        </w:rPr>
        <w:t>i:</w:t>
      </w:r>
      <w:r w:rsidR="00386788">
        <w:rPr>
          <w:rFonts w:ascii="Times New Roman" w:hAnsi="Times New Roman"/>
          <w:iCs/>
          <w:sz w:val="28"/>
          <w:szCs w:val="28"/>
        </w:rPr>
        <w:tab/>
      </w:r>
      <w:r w:rsidR="00F7698A">
        <w:rPr>
          <w:rFonts w:ascii="Times New Roman" w:hAnsi="Times New Roman"/>
          <w:iCs/>
          <w:sz w:val="28"/>
          <w:szCs w:val="28"/>
        </w:rPr>
        <w:t xml:space="preserve"> </w:t>
      </w:r>
      <w:r w:rsidR="00330250">
        <w:rPr>
          <w:rFonts w:ascii="Times New Roman" w:hAnsi="Times New Roman"/>
          <w:iCs/>
          <w:sz w:val="28"/>
          <w:szCs w:val="28"/>
        </w:rPr>
        <w:t>033.3868.271; 033.3868.272</w:t>
      </w:r>
      <w:r w:rsidR="00F7698A">
        <w:rPr>
          <w:rFonts w:ascii="Times New Roman" w:hAnsi="Times New Roman"/>
          <w:iCs/>
          <w:sz w:val="28"/>
          <w:szCs w:val="28"/>
        </w:rPr>
        <w:t xml:space="preserve">; </w:t>
      </w:r>
      <w:r w:rsidR="00F7698A">
        <w:rPr>
          <w:rFonts w:ascii="Times New Roman" w:hAnsi="Times New Roman"/>
          <w:iCs/>
          <w:sz w:val="28"/>
          <w:szCs w:val="28"/>
        </w:rPr>
        <w:tab/>
        <w:t xml:space="preserve"> </w:t>
      </w:r>
      <w:r w:rsidR="00F7698A">
        <w:rPr>
          <w:rFonts w:ascii="Times New Roman" w:hAnsi="Times New Roman"/>
          <w:iCs/>
          <w:sz w:val="28"/>
          <w:szCs w:val="28"/>
        </w:rPr>
        <w:tab/>
        <w:t xml:space="preserve">  Fax: 033.3868.276.</w:t>
      </w:r>
    </w:p>
    <w:p w:rsidR="00330250" w:rsidRDefault="00F7698A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8A4496">
        <w:rPr>
          <w:rFonts w:ascii="Times New Roman" w:hAnsi="Times New Roman"/>
          <w:iCs/>
          <w:sz w:val="28"/>
          <w:szCs w:val="28"/>
        </w:rPr>
        <w:t xml:space="preserve">. </w:t>
      </w:r>
      <w:r w:rsidR="00330250">
        <w:rPr>
          <w:rFonts w:ascii="Times New Roman" w:hAnsi="Times New Roman"/>
          <w:iCs/>
          <w:sz w:val="28"/>
          <w:szCs w:val="28"/>
        </w:rPr>
        <w:t>Người thực hiện công bố thông tin: Trịnh Thị Nguyệt Hằng.</w:t>
      </w:r>
    </w:p>
    <w:p w:rsidR="00A82E17" w:rsidRDefault="00A82E17" w:rsidP="00A82E17">
      <w:pPr>
        <w:spacing w:before="80" w:after="0" w:line="240" w:lineRule="auto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</w:p>
    <w:p w:rsidR="00386788" w:rsidRDefault="00F7698A" w:rsidP="00A82E17">
      <w:pPr>
        <w:spacing w:before="80" w:after="0" w:line="240" w:lineRule="auto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4"/>
          <w:sz w:val="28"/>
          <w:szCs w:val="28"/>
        </w:rPr>
        <w:t>6</w:t>
      </w:r>
      <w:r w:rsidR="008A4496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. </w:t>
      </w:r>
      <w:r w:rsidR="008042DD" w:rsidRPr="003B5304">
        <w:rPr>
          <w:rFonts w:ascii="Times New Roman" w:hAnsi="Times New Roman"/>
          <w:iCs/>
          <w:color w:val="000000"/>
          <w:spacing w:val="4"/>
          <w:sz w:val="28"/>
          <w:szCs w:val="28"/>
        </w:rPr>
        <w:t>Nội dung công bố</w:t>
      </w:r>
      <w:r w:rsidR="00620594" w:rsidRPr="003B5304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thông tin:</w:t>
      </w:r>
    </w:p>
    <w:p w:rsidR="009619FD" w:rsidRDefault="00263382" w:rsidP="00386788">
      <w:pPr>
        <w:spacing w:before="80" w:after="0" w:line="240" w:lineRule="auto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6.1. </w:t>
      </w:r>
      <w:r w:rsidR="00A82E17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Báo cáo </w:t>
      </w:r>
      <w:r w:rsidR="00386788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tài chính quý </w:t>
      </w:r>
      <w:r w:rsidR="00BE0A22">
        <w:rPr>
          <w:rFonts w:ascii="Times New Roman" w:hAnsi="Times New Roman"/>
          <w:iCs/>
          <w:color w:val="000000"/>
          <w:spacing w:val="4"/>
          <w:sz w:val="28"/>
          <w:szCs w:val="28"/>
        </w:rPr>
        <w:t>IV</w:t>
      </w:r>
      <w:r w:rsidR="00386788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năm 2014</w:t>
      </w:r>
      <w:r w:rsidR="0083761C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của Công ty </w:t>
      </w:r>
      <w:r w:rsidR="00A82E17">
        <w:rPr>
          <w:rFonts w:ascii="Times New Roman" w:hAnsi="Times New Roman"/>
          <w:iCs/>
          <w:color w:val="000000"/>
          <w:spacing w:val="4"/>
          <w:sz w:val="28"/>
          <w:szCs w:val="28"/>
        </w:rPr>
        <w:t>cổ phần</w:t>
      </w:r>
      <w:r w:rsidR="00386788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than Mông Dương- </w:t>
      </w:r>
      <w:r w:rsidR="0083761C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Vinacomin được lập </w:t>
      </w:r>
      <w:r w:rsidR="0083761C" w:rsidRPr="0083761C">
        <w:rPr>
          <w:rFonts w:ascii="Times New Roman" w:hAnsi="Times New Roman"/>
          <w:iCs/>
          <w:color w:val="FF0000"/>
          <w:spacing w:val="4"/>
          <w:sz w:val="28"/>
          <w:szCs w:val="28"/>
        </w:rPr>
        <w:t>ngày</w:t>
      </w:r>
      <w:r w:rsidR="0019119B">
        <w:rPr>
          <w:rFonts w:ascii="Times New Roman" w:hAnsi="Times New Roman"/>
          <w:iCs/>
          <w:color w:val="FF0000"/>
          <w:spacing w:val="4"/>
          <w:sz w:val="28"/>
          <w:szCs w:val="28"/>
        </w:rPr>
        <w:t xml:space="preserve"> </w:t>
      </w:r>
      <w:r w:rsidR="00BE0A22">
        <w:rPr>
          <w:rFonts w:ascii="Times New Roman" w:hAnsi="Times New Roman"/>
          <w:iCs/>
          <w:color w:val="FF0000"/>
          <w:spacing w:val="4"/>
          <w:sz w:val="28"/>
          <w:szCs w:val="28"/>
        </w:rPr>
        <w:t>19</w:t>
      </w:r>
      <w:r w:rsidR="00386788">
        <w:rPr>
          <w:rFonts w:ascii="Times New Roman" w:hAnsi="Times New Roman"/>
          <w:iCs/>
          <w:color w:val="FF0000"/>
          <w:spacing w:val="4"/>
          <w:sz w:val="28"/>
          <w:szCs w:val="28"/>
        </w:rPr>
        <w:t>/</w:t>
      </w:r>
      <w:r w:rsidR="00BE0A22">
        <w:rPr>
          <w:rFonts w:ascii="Times New Roman" w:hAnsi="Times New Roman"/>
          <w:iCs/>
          <w:color w:val="FF0000"/>
          <w:spacing w:val="4"/>
          <w:sz w:val="28"/>
          <w:szCs w:val="28"/>
        </w:rPr>
        <w:t>01</w:t>
      </w:r>
      <w:r w:rsidR="00386788">
        <w:rPr>
          <w:rFonts w:ascii="Times New Roman" w:hAnsi="Times New Roman"/>
          <w:iCs/>
          <w:color w:val="FF0000"/>
          <w:spacing w:val="4"/>
          <w:sz w:val="28"/>
          <w:szCs w:val="28"/>
        </w:rPr>
        <w:t>/201</w:t>
      </w:r>
      <w:r w:rsidR="00BE0A22">
        <w:rPr>
          <w:rFonts w:ascii="Times New Roman" w:hAnsi="Times New Roman"/>
          <w:iCs/>
          <w:color w:val="FF0000"/>
          <w:spacing w:val="4"/>
          <w:sz w:val="28"/>
          <w:szCs w:val="28"/>
        </w:rPr>
        <w:t>5</w:t>
      </w:r>
      <w:r w:rsidR="00386788">
        <w:rPr>
          <w:rFonts w:ascii="Times New Roman" w:hAnsi="Times New Roman"/>
          <w:iCs/>
          <w:color w:val="FF0000"/>
          <w:spacing w:val="4"/>
          <w:sz w:val="28"/>
          <w:szCs w:val="28"/>
        </w:rPr>
        <w:t>.</w:t>
      </w:r>
      <w:r w:rsidR="0083761C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</w:t>
      </w:r>
    </w:p>
    <w:p w:rsidR="0019119B" w:rsidRDefault="00263382" w:rsidP="00386788">
      <w:pPr>
        <w:spacing w:before="80" w:after="0" w:line="240" w:lineRule="auto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6.2. </w:t>
      </w:r>
      <w:r w:rsidR="0019119B">
        <w:rPr>
          <w:rFonts w:ascii="Times New Roman" w:hAnsi="Times New Roman"/>
          <w:iCs/>
          <w:color w:val="000000"/>
          <w:spacing w:val="4"/>
          <w:sz w:val="28"/>
          <w:szCs w:val="28"/>
        </w:rPr>
        <w:t>Giải trình chênh lệch lợi nhuận so với cùng kỳ năm trước.</w:t>
      </w:r>
    </w:p>
    <w:p w:rsidR="00050603" w:rsidRPr="0083761C" w:rsidRDefault="00050603" w:rsidP="00BC6CB8">
      <w:pPr>
        <w:spacing w:before="80" w:after="0" w:line="240" w:lineRule="auto"/>
        <w:ind w:firstLine="720"/>
        <w:jc w:val="both"/>
        <w:rPr>
          <w:rFonts w:ascii="Times New Roman" w:hAnsi="Times New Roman"/>
          <w:iCs/>
          <w:color w:val="FF0000"/>
          <w:spacing w:val="4"/>
          <w:sz w:val="28"/>
          <w:szCs w:val="28"/>
        </w:rPr>
      </w:pPr>
    </w:p>
    <w:p w:rsidR="008A4496" w:rsidRPr="008A4496" w:rsidRDefault="00F7698A" w:rsidP="0055246A">
      <w:pPr>
        <w:spacing w:before="80"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="008A4496" w:rsidRPr="008A4496">
        <w:rPr>
          <w:rFonts w:ascii="Times New Roman" w:hAnsi="Times New Roman"/>
          <w:iCs/>
          <w:color w:val="000000"/>
          <w:sz w:val="28"/>
          <w:szCs w:val="28"/>
        </w:rPr>
        <w:t>. Địa chỉ</w:t>
      </w:r>
      <w:r w:rsidR="0083761C">
        <w:rPr>
          <w:rFonts w:ascii="Times New Roman" w:hAnsi="Times New Roman"/>
          <w:iCs/>
          <w:color w:val="000000"/>
          <w:sz w:val="28"/>
          <w:szCs w:val="28"/>
        </w:rPr>
        <w:t xml:space="preserve"> Website đăng </w:t>
      </w:r>
      <w:r w:rsidR="008A4496" w:rsidRPr="008A4496">
        <w:rPr>
          <w:rFonts w:ascii="Times New Roman" w:hAnsi="Times New Roman"/>
          <w:iCs/>
          <w:color w:val="000000"/>
          <w:sz w:val="28"/>
          <w:szCs w:val="28"/>
        </w:rPr>
        <w:t xml:space="preserve">tải </w:t>
      </w:r>
      <w:r w:rsidR="00386788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Báo cáo tài chính quý </w:t>
      </w:r>
      <w:r w:rsidR="00BE0A22">
        <w:rPr>
          <w:rFonts w:ascii="Times New Roman" w:hAnsi="Times New Roman"/>
          <w:iCs/>
          <w:color w:val="000000"/>
          <w:spacing w:val="4"/>
          <w:sz w:val="28"/>
          <w:szCs w:val="28"/>
        </w:rPr>
        <w:t>IV</w:t>
      </w:r>
      <w:r w:rsidR="00386788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năm 2014 </w:t>
      </w:r>
      <w:r w:rsidR="0083761C">
        <w:rPr>
          <w:rFonts w:ascii="Times New Roman" w:hAnsi="Times New Roman"/>
          <w:iCs/>
          <w:color w:val="000000"/>
          <w:sz w:val="28"/>
          <w:szCs w:val="28"/>
        </w:rPr>
        <w:t xml:space="preserve">của Công ty </w:t>
      </w:r>
      <w:r w:rsidR="00050603">
        <w:rPr>
          <w:rFonts w:ascii="Times New Roman" w:hAnsi="Times New Roman"/>
          <w:iCs/>
          <w:color w:val="000000"/>
          <w:sz w:val="28"/>
          <w:szCs w:val="28"/>
        </w:rPr>
        <w:t>cổ phần</w:t>
      </w:r>
      <w:r w:rsidR="0083761C">
        <w:rPr>
          <w:rFonts w:ascii="Times New Roman" w:hAnsi="Times New Roman"/>
          <w:iCs/>
          <w:color w:val="000000"/>
          <w:sz w:val="28"/>
          <w:szCs w:val="28"/>
        </w:rPr>
        <w:t xml:space="preserve"> than Mông Dương Vinacomin: </w:t>
      </w:r>
      <w:r w:rsidR="0083761C" w:rsidRPr="0083761C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Mongduongcoal.com</w:t>
      </w:r>
    </w:p>
    <w:p w:rsidR="00A82E17" w:rsidRDefault="00A82E17" w:rsidP="008A4496">
      <w:pPr>
        <w:spacing w:before="80"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03E25" w:rsidRDefault="0055246A" w:rsidP="00386788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B5304">
        <w:rPr>
          <w:rFonts w:ascii="Times New Roman" w:hAnsi="Times New Roman"/>
          <w:iCs/>
          <w:color w:val="000000"/>
          <w:sz w:val="28"/>
          <w:szCs w:val="28"/>
        </w:rPr>
        <w:t>Chúng tôi xin cam kết thông tin công bố trên đây là đúng sự thật và hoàn</w:t>
      </w:r>
      <w:r>
        <w:rPr>
          <w:rFonts w:ascii="Times New Roman" w:hAnsi="Times New Roman"/>
          <w:iCs/>
          <w:sz w:val="28"/>
          <w:szCs w:val="28"/>
        </w:rPr>
        <w:t xml:space="preserve"> toàn chịu trách nhiệm trước pháp luật về nội dung thông tin đã công bố.</w:t>
      </w:r>
    </w:p>
    <w:p w:rsidR="00A82E17" w:rsidRDefault="00A82E17" w:rsidP="008A4496">
      <w:pPr>
        <w:spacing w:before="80"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4A1CF3" w:rsidRDefault="004A1CF3" w:rsidP="00203E25">
      <w:pPr>
        <w:spacing w:before="80"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40"/>
        <w:gridCol w:w="2468"/>
        <w:gridCol w:w="4320"/>
      </w:tblGrid>
      <w:tr w:rsidR="00F03CA3" w:rsidRPr="00DD1773" w:rsidTr="00386788">
        <w:tc>
          <w:tcPr>
            <w:tcW w:w="2140" w:type="dxa"/>
            <w:shd w:val="clear" w:color="auto" w:fill="auto"/>
          </w:tcPr>
          <w:p w:rsidR="00F03CA3" w:rsidRPr="00DD1773" w:rsidRDefault="00F03CA3" w:rsidP="0083761C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DD177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Nơi nhận:</w:t>
            </w:r>
          </w:p>
        </w:tc>
        <w:tc>
          <w:tcPr>
            <w:tcW w:w="2468" w:type="dxa"/>
            <w:shd w:val="clear" w:color="auto" w:fill="auto"/>
          </w:tcPr>
          <w:p w:rsidR="00F03CA3" w:rsidRPr="004A1CF3" w:rsidRDefault="00F03CA3" w:rsidP="00386788">
            <w:pPr>
              <w:spacing w:before="80" w:after="0" w:line="240" w:lineRule="auto"/>
              <w:jc w:val="center"/>
              <w:rPr>
                <w:rFonts w:ascii="Times New Roman Bold" w:hAnsi="Times New Roman Bold"/>
                <w:b/>
                <w:iCs/>
                <w:spacing w:val="-16"/>
                <w:sz w:val="28"/>
                <w:szCs w:val="28"/>
              </w:rPr>
            </w:pPr>
          </w:p>
        </w:tc>
        <w:tc>
          <w:tcPr>
            <w:tcW w:w="4320" w:type="dxa"/>
          </w:tcPr>
          <w:p w:rsidR="00F03CA3" w:rsidRPr="004A1CF3" w:rsidRDefault="0083761C" w:rsidP="0083761C">
            <w:pPr>
              <w:spacing w:before="80" w:after="0" w:line="240" w:lineRule="auto"/>
              <w:jc w:val="center"/>
              <w:rPr>
                <w:rFonts w:ascii="Times New Roman Bold" w:hAnsi="Times New Roman Bold"/>
                <w:b/>
                <w:iCs/>
                <w:spacing w:val="-16"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iCs/>
                <w:spacing w:val="-16"/>
                <w:sz w:val="28"/>
                <w:szCs w:val="28"/>
              </w:rPr>
              <w:t>GIÁM ĐỐC</w:t>
            </w:r>
          </w:p>
        </w:tc>
      </w:tr>
      <w:tr w:rsidR="00F03CA3" w:rsidRPr="00DD1773" w:rsidTr="00386788">
        <w:tc>
          <w:tcPr>
            <w:tcW w:w="2140" w:type="dxa"/>
            <w:shd w:val="clear" w:color="auto" w:fill="auto"/>
          </w:tcPr>
          <w:p w:rsidR="00F03CA3" w:rsidRPr="00203E25" w:rsidRDefault="00F03CA3" w:rsidP="0083761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03E25">
              <w:rPr>
                <w:rFonts w:ascii="Times New Roman" w:hAnsi="Times New Roman"/>
                <w:iCs/>
              </w:rPr>
              <w:t>- Như kính gửi;</w:t>
            </w:r>
          </w:p>
          <w:p w:rsidR="00F03CA3" w:rsidRPr="00203E25" w:rsidRDefault="00F03CA3" w:rsidP="00A94B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03E25">
              <w:rPr>
                <w:rFonts w:ascii="Times New Roman" w:hAnsi="Times New Roman"/>
                <w:iCs/>
              </w:rPr>
              <w:t>- Lưu VT, HĐQT.</w:t>
            </w:r>
          </w:p>
        </w:tc>
        <w:tc>
          <w:tcPr>
            <w:tcW w:w="2468" w:type="dxa"/>
            <w:shd w:val="clear" w:color="auto" w:fill="auto"/>
          </w:tcPr>
          <w:p w:rsidR="00F03CA3" w:rsidRPr="00DD1773" w:rsidRDefault="00F03CA3" w:rsidP="0083761C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320" w:type="dxa"/>
          </w:tcPr>
          <w:p w:rsidR="0083761C" w:rsidRDefault="0083761C" w:rsidP="0083761C">
            <w:pPr>
              <w:spacing w:before="80" w:after="0" w:line="240" w:lineRule="auto"/>
              <w:jc w:val="center"/>
            </w:pPr>
          </w:p>
          <w:p w:rsidR="00BF06D9" w:rsidRDefault="00BF06D9" w:rsidP="0083761C">
            <w:pPr>
              <w:spacing w:before="80" w:after="0" w:line="240" w:lineRule="auto"/>
              <w:jc w:val="center"/>
            </w:pPr>
          </w:p>
          <w:p w:rsidR="00BF06D9" w:rsidRDefault="00BF06D9" w:rsidP="0083761C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83761C" w:rsidRPr="00DD1773" w:rsidRDefault="0083761C" w:rsidP="0083761C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Khuất Mạnh Thắng</w:t>
            </w:r>
          </w:p>
        </w:tc>
      </w:tr>
    </w:tbl>
    <w:p w:rsidR="0055246A" w:rsidRDefault="0055246A" w:rsidP="0055246A">
      <w:pPr>
        <w:spacing w:before="80"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190644" w:rsidRDefault="00190644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  <w:sectPr w:rsidR="00190644" w:rsidSect="003C6F57">
          <w:pgSz w:w="11909" w:h="16834" w:code="9"/>
          <w:pgMar w:top="1080" w:right="994" w:bottom="450" w:left="1800" w:header="720" w:footer="720" w:gutter="0"/>
          <w:cols w:space="720"/>
          <w:docGrid w:linePitch="360"/>
        </w:sectPr>
      </w:pPr>
    </w:p>
    <w:p w:rsidR="008042DD" w:rsidRDefault="008042DD" w:rsidP="0055246A">
      <w:pPr>
        <w:spacing w:before="80" w:after="0" w:line="240" w:lineRule="auto"/>
        <w:jc w:val="both"/>
      </w:pPr>
    </w:p>
    <w:p w:rsidR="003B5304" w:rsidRPr="002E0926" w:rsidRDefault="003B5304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3B5304" w:rsidRPr="002E0926" w:rsidSect="00190644">
      <w:pgSz w:w="11909" w:h="16834" w:code="9"/>
      <w:pgMar w:top="230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8B0"/>
    <w:multiLevelType w:val="hybridMultilevel"/>
    <w:tmpl w:val="E0E8C124"/>
    <w:lvl w:ilvl="0" w:tplc="8FE4A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6"/>
    <w:rsid w:val="00050603"/>
    <w:rsid w:val="001765DC"/>
    <w:rsid w:val="00190644"/>
    <w:rsid w:val="0019119B"/>
    <w:rsid w:val="00194A4A"/>
    <w:rsid w:val="00202BA7"/>
    <w:rsid w:val="00203E25"/>
    <w:rsid w:val="00263382"/>
    <w:rsid w:val="002C6821"/>
    <w:rsid w:val="002E0926"/>
    <w:rsid w:val="00330250"/>
    <w:rsid w:val="0035350C"/>
    <w:rsid w:val="00373099"/>
    <w:rsid w:val="00386788"/>
    <w:rsid w:val="00396BCC"/>
    <w:rsid w:val="003B5304"/>
    <w:rsid w:val="003C6F57"/>
    <w:rsid w:val="004A1CF3"/>
    <w:rsid w:val="0055246A"/>
    <w:rsid w:val="006113CC"/>
    <w:rsid w:val="00620594"/>
    <w:rsid w:val="00630F2F"/>
    <w:rsid w:val="008042DD"/>
    <w:rsid w:val="0083761C"/>
    <w:rsid w:val="00855600"/>
    <w:rsid w:val="00867AF0"/>
    <w:rsid w:val="008A4496"/>
    <w:rsid w:val="009619FD"/>
    <w:rsid w:val="009D728B"/>
    <w:rsid w:val="00A04513"/>
    <w:rsid w:val="00A4465A"/>
    <w:rsid w:val="00A82E17"/>
    <w:rsid w:val="00A94BE0"/>
    <w:rsid w:val="00AB31DE"/>
    <w:rsid w:val="00B42FC0"/>
    <w:rsid w:val="00BC6CB8"/>
    <w:rsid w:val="00BD288C"/>
    <w:rsid w:val="00BE0A22"/>
    <w:rsid w:val="00BF06D9"/>
    <w:rsid w:val="00C97C45"/>
    <w:rsid w:val="00D8591C"/>
    <w:rsid w:val="00DD1773"/>
    <w:rsid w:val="00E67A6A"/>
    <w:rsid w:val="00E73574"/>
    <w:rsid w:val="00F03CA3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E845-0DD3-4903-8244-3E53ED48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2015-01-20T06:48:00Z</cp:lastPrinted>
  <dcterms:created xsi:type="dcterms:W3CDTF">2015-01-20T08:15:00Z</dcterms:created>
  <dcterms:modified xsi:type="dcterms:W3CDTF">2015-01-20T08:15:00Z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7e12959e43545bb947ec2efc60dddd4.psdsxs" Id="R71bd26db6f8d45a5" /></Relationships>
</file>