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6499530cd3d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28"/>
        <w:gridCol w:w="1170"/>
        <w:gridCol w:w="4878"/>
      </w:tblGrid>
      <w:tr w:rsidR="0054756D" w:rsidRPr="00B6288A" w:rsidTr="00370FC8">
        <w:tc>
          <w:tcPr>
            <w:tcW w:w="3528" w:type="dxa"/>
          </w:tcPr>
          <w:p w:rsidR="0054756D" w:rsidRPr="00B6288A" w:rsidRDefault="0054756D" w:rsidP="00370FC8">
            <w:p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B6288A">
              <w:rPr>
                <w:rFonts w:ascii="Times New Roman" w:hAnsi="Times New Roman"/>
              </w:rPr>
              <w:t>CÔNG TY CỔ PHẦN SOLAVINA</w:t>
            </w:r>
          </w:p>
          <w:p w:rsidR="0054756D" w:rsidRPr="00B6288A" w:rsidRDefault="0054756D" w:rsidP="00370FC8">
            <w:pPr>
              <w:spacing w:after="0" w:line="32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B6288A">
              <w:rPr>
                <w:rFonts w:ascii="Times New Roman" w:hAnsi="Times New Roman"/>
              </w:rPr>
              <w:t>Số</w:t>
            </w:r>
            <w:proofErr w:type="spellEnd"/>
            <w:r w:rsidRPr="00B62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…../2015/CV-SVN</w:t>
            </w:r>
          </w:p>
          <w:p w:rsidR="0054756D" w:rsidRPr="00B6288A" w:rsidRDefault="0054756D" w:rsidP="00370FC8">
            <w:pPr>
              <w:spacing w:after="0" w:line="320" w:lineRule="exact"/>
              <w:jc w:val="both"/>
              <w:rPr>
                <w:rFonts w:ascii="Times New Roman" w:hAnsi="Times New Roman"/>
              </w:rPr>
            </w:pPr>
            <w:r w:rsidRPr="00B6288A">
              <w:rPr>
                <w:rFonts w:ascii="Times New Roman" w:hAnsi="Times New Roman"/>
              </w:rPr>
              <w:t xml:space="preserve">V/v: </w:t>
            </w:r>
            <w:proofErr w:type="spellStart"/>
            <w:r w:rsidRPr="00CB54E4">
              <w:rPr>
                <w:rFonts w:ascii="Times New Roman" w:hAnsi="Times New Roman"/>
                <w:i/>
              </w:rPr>
              <w:t>Công</w:t>
            </w:r>
            <w:proofErr w:type="spellEnd"/>
            <w:r w:rsidRPr="00CB54E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54E4">
              <w:rPr>
                <w:rFonts w:ascii="Times New Roman" w:hAnsi="Times New Roman"/>
                <w:i/>
              </w:rPr>
              <w:t>bố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thông</w:t>
            </w:r>
            <w:proofErr w:type="spellEnd"/>
            <w:r>
              <w:rPr>
                <w:rFonts w:ascii="Times New Roman" w:hAnsi="Times New Roman"/>
                <w:i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i/>
              </w:rPr>
              <w:t>v</w:t>
            </w:r>
            <w:r w:rsidRPr="007211CE">
              <w:rPr>
                <w:rFonts w:ascii="Times New Roman" w:hAnsi="Times New Roman"/>
                <w:i/>
              </w:rPr>
              <w:t>ề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vi</w:t>
            </w:r>
            <w:r w:rsidRPr="007211CE">
              <w:rPr>
                <w:rFonts w:ascii="Times New Roman" w:hAnsi="Times New Roman"/>
                <w:i/>
              </w:rPr>
              <w:t>ệc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thay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đ</w:t>
            </w:r>
            <w:r w:rsidRPr="007211CE">
              <w:rPr>
                <w:rFonts w:ascii="Times New Roman" w:hAnsi="Times New Roman"/>
                <w:i/>
              </w:rPr>
              <w:t>ổi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</w:t>
            </w:r>
            <w:r w:rsidRPr="007211CE">
              <w:rPr>
                <w:rFonts w:ascii="Times New Roman" w:hAnsi="Times New Roman"/>
                <w:i/>
              </w:rPr>
              <w:t>ố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c</w:t>
            </w:r>
            <w:r w:rsidRPr="007211CE">
              <w:rPr>
                <w:rFonts w:ascii="Times New Roman" w:hAnsi="Times New Roman"/>
                <w:i/>
              </w:rPr>
              <w:t>ố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phi</w:t>
            </w:r>
            <w:r w:rsidRPr="007211CE">
              <w:rPr>
                <w:rFonts w:ascii="Times New Roman" w:hAnsi="Times New Roman"/>
                <w:i/>
              </w:rPr>
              <w:t>ếu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</w:t>
            </w:r>
            <w:r w:rsidRPr="007211CE">
              <w:rPr>
                <w:rFonts w:ascii="Times New Roman" w:hAnsi="Times New Roman" w:hint="cs"/>
                <w:i/>
              </w:rPr>
              <w:t>ư</w:t>
            </w:r>
            <w:r>
              <w:rPr>
                <w:rFonts w:ascii="Times New Roman" w:hAnsi="Times New Roman"/>
                <w:i/>
              </w:rPr>
              <w:t>u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h</w:t>
            </w:r>
            <w:r w:rsidRPr="007211CE">
              <w:rPr>
                <w:rFonts w:ascii="Times New Roman" w:hAnsi="Times New Roman"/>
                <w:i/>
              </w:rPr>
              <w:t>ành</w:t>
            </w:r>
            <w:proofErr w:type="spellEnd"/>
          </w:p>
        </w:tc>
        <w:tc>
          <w:tcPr>
            <w:tcW w:w="1170" w:type="dxa"/>
          </w:tcPr>
          <w:p w:rsidR="0054756D" w:rsidRPr="00B6288A" w:rsidRDefault="0054756D" w:rsidP="00370FC8">
            <w:pPr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878" w:type="dxa"/>
          </w:tcPr>
          <w:p w:rsidR="0054756D" w:rsidRPr="00B6288A" w:rsidRDefault="0054756D" w:rsidP="00370FC8">
            <w:pPr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B6288A">
              <w:rPr>
                <w:rFonts w:ascii="Times New Roman" w:hAnsi="Times New Roman"/>
              </w:rPr>
              <w:t>CỘNG HÒA XÃ HỘI CHỦ NGHĨA VIỆT NAM</w:t>
            </w:r>
          </w:p>
          <w:p w:rsidR="0054756D" w:rsidRPr="00B6288A" w:rsidRDefault="0054756D" w:rsidP="00370FC8">
            <w:pPr>
              <w:spacing w:after="0" w:line="32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B6288A">
              <w:rPr>
                <w:rFonts w:ascii="Times New Roman" w:hAnsi="Times New Roman"/>
              </w:rPr>
              <w:t>Độc</w:t>
            </w:r>
            <w:proofErr w:type="spellEnd"/>
            <w:r w:rsidRPr="00B6288A">
              <w:rPr>
                <w:rFonts w:ascii="Times New Roman" w:hAnsi="Times New Roman"/>
              </w:rPr>
              <w:t xml:space="preserve"> </w:t>
            </w:r>
            <w:proofErr w:type="spellStart"/>
            <w:r w:rsidRPr="00B6288A">
              <w:rPr>
                <w:rFonts w:ascii="Times New Roman" w:hAnsi="Times New Roman"/>
              </w:rPr>
              <w:t>lập</w:t>
            </w:r>
            <w:proofErr w:type="spellEnd"/>
            <w:r w:rsidRPr="00B6288A">
              <w:rPr>
                <w:rFonts w:ascii="Times New Roman" w:hAnsi="Times New Roman"/>
              </w:rPr>
              <w:t xml:space="preserve"> – </w:t>
            </w:r>
            <w:proofErr w:type="spellStart"/>
            <w:r w:rsidRPr="00B6288A">
              <w:rPr>
                <w:rFonts w:ascii="Times New Roman" w:hAnsi="Times New Roman"/>
              </w:rPr>
              <w:t>Tự</w:t>
            </w:r>
            <w:proofErr w:type="spellEnd"/>
            <w:r w:rsidRPr="00B6288A">
              <w:rPr>
                <w:rFonts w:ascii="Times New Roman" w:hAnsi="Times New Roman"/>
              </w:rPr>
              <w:t xml:space="preserve"> do – </w:t>
            </w:r>
            <w:proofErr w:type="spellStart"/>
            <w:r w:rsidRPr="00B6288A">
              <w:rPr>
                <w:rFonts w:ascii="Times New Roman" w:hAnsi="Times New Roman"/>
              </w:rPr>
              <w:t>Hạnh</w:t>
            </w:r>
            <w:proofErr w:type="spellEnd"/>
            <w:r w:rsidRPr="00B6288A">
              <w:rPr>
                <w:rFonts w:ascii="Times New Roman" w:hAnsi="Times New Roman"/>
              </w:rPr>
              <w:t xml:space="preserve"> </w:t>
            </w:r>
            <w:proofErr w:type="spellStart"/>
            <w:r w:rsidRPr="00B6288A">
              <w:rPr>
                <w:rFonts w:ascii="Times New Roman" w:hAnsi="Times New Roman"/>
              </w:rPr>
              <w:t>phúc</w:t>
            </w:r>
            <w:proofErr w:type="spellEnd"/>
          </w:p>
          <w:p w:rsidR="0054756D" w:rsidRPr="00B6288A" w:rsidRDefault="0054756D" w:rsidP="00370FC8">
            <w:pPr>
              <w:spacing w:after="0" w:line="320" w:lineRule="exact"/>
              <w:jc w:val="center"/>
              <w:rPr>
                <w:rFonts w:ascii="Times New Roman" w:hAnsi="Times New Roman"/>
              </w:rPr>
            </w:pPr>
            <w:r w:rsidRPr="00B6288A">
              <w:rPr>
                <w:rFonts w:ascii="Times New Roman" w:hAnsi="Times New Roman"/>
              </w:rPr>
              <w:t>--------***--------</w:t>
            </w:r>
          </w:p>
          <w:p w:rsidR="0054756D" w:rsidRPr="00CB54E4" w:rsidRDefault="0054756D" w:rsidP="00FA1124">
            <w:pPr>
              <w:spacing w:after="0" w:line="320" w:lineRule="exact"/>
              <w:jc w:val="right"/>
              <w:rPr>
                <w:rFonts w:ascii="Times New Roman" w:hAnsi="Times New Roman"/>
                <w:i/>
              </w:rPr>
            </w:pPr>
            <w:proofErr w:type="spellStart"/>
            <w:r w:rsidRPr="00CB54E4">
              <w:rPr>
                <w:rFonts w:ascii="Times New Roman" w:hAnsi="Times New Roman"/>
                <w:i/>
              </w:rPr>
              <w:t>Hà</w:t>
            </w:r>
            <w:proofErr w:type="spellEnd"/>
            <w:r w:rsidRPr="00CB54E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B54E4">
              <w:rPr>
                <w:rFonts w:ascii="Times New Roman" w:hAnsi="Times New Roman"/>
                <w:i/>
              </w:rPr>
              <w:t>Nộ</w:t>
            </w:r>
            <w:r>
              <w:rPr>
                <w:rFonts w:ascii="Times New Roman" w:hAnsi="Times New Roman"/>
                <w:i/>
              </w:rPr>
              <w:t>i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ngày</w:t>
            </w:r>
            <w:proofErr w:type="spellEnd"/>
            <w:r>
              <w:rPr>
                <w:rFonts w:ascii="Times New Roman" w:hAnsi="Times New Roman"/>
                <w:i/>
              </w:rPr>
              <w:t xml:space="preserve"> 0</w:t>
            </w:r>
            <w:r w:rsidR="00FA1124">
              <w:rPr>
                <w:rFonts w:ascii="Times New Roman" w:hAnsi="Times New Roman"/>
                <w:i/>
              </w:rPr>
              <w:t xml:space="preserve">6 </w:t>
            </w:r>
            <w:proofErr w:type="spellStart"/>
            <w:r>
              <w:rPr>
                <w:rFonts w:ascii="Times New Roman" w:hAnsi="Times New Roman"/>
                <w:i/>
              </w:rPr>
              <w:t>tháng</w:t>
            </w:r>
            <w:proofErr w:type="spellEnd"/>
            <w:r>
              <w:rPr>
                <w:rFonts w:ascii="Times New Roman" w:hAnsi="Times New Roman"/>
                <w:i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i/>
              </w:rPr>
              <w:t>năm</w:t>
            </w:r>
            <w:proofErr w:type="spellEnd"/>
            <w:r>
              <w:rPr>
                <w:rFonts w:ascii="Times New Roman" w:hAnsi="Times New Roman"/>
                <w:i/>
              </w:rPr>
              <w:t xml:space="preserve"> 2015</w:t>
            </w:r>
          </w:p>
        </w:tc>
      </w:tr>
    </w:tbl>
    <w:p w:rsidR="0054756D" w:rsidRDefault="0054756D" w:rsidP="0054756D">
      <w:pPr>
        <w:spacing w:line="320" w:lineRule="exact"/>
        <w:jc w:val="both"/>
        <w:rPr>
          <w:rFonts w:ascii="Times New Roman" w:hAnsi="Times New Roman"/>
        </w:rPr>
      </w:pPr>
    </w:p>
    <w:p w:rsidR="0054756D" w:rsidRPr="00E64512" w:rsidRDefault="0054756D" w:rsidP="0054756D">
      <w:pPr>
        <w:spacing w:line="320" w:lineRule="exact"/>
        <w:ind w:left="1440" w:firstLine="720"/>
        <w:jc w:val="both"/>
        <w:rPr>
          <w:rFonts w:ascii="Times New Roman" w:hAnsi="Times New Roman"/>
          <w:b/>
        </w:rPr>
      </w:pPr>
      <w:proofErr w:type="spellStart"/>
      <w:r w:rsidRPr="00CB54E4">
        <w:rPr>
          <w:rFonts w:ascii="Times New Roman" w:hAnsi="Times New Roman"/>
          <w:b/>
          <w:i/>
          <w:u w:val="single"/>
        </w:rPr>
        <w:t>Kính</w:t>
      </w:r>
      <w:proofErr w:type="spellEnd"/>
      <w:r w:rsidRPr="00CB54E4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CB54E4">
        <w:rPr>
          <w:rFonts w:ascii="Times New Roman" w:hAnsi="Times New Roman"/>
          <w:b/>
          <w:i/>
          <w:u w:val="single"/>
        </w:rPr>
        <w:t>gửi</w:t>
      </w:r>
      <w:proofErr w:type="spellEnd"/>
      <w:r w:rsidRPr="00CB54E4">
        <w:rPr>
          <w:rFonts w:ascii="Times New Roman" w:hAnsi="Times New Roman"/>
          <w:b/>
          <w:i/>
          <w:u w:val="single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E64512">
        <w:rPr>
          <w:rFonts w:ascii="Times New Roman" w:hAnsi="Times New Roman"/>
          <w:b/>
        </w:rPr>
        <w:t>Ủy</w:t>
      </w:r>
      <w:proofErr w:type="spellEnd"/>
      <w:r w:rsidRPr="00E64512">
        <w:rPr>
          <w:rFonts w:ascii="Times New Roman" w:hAnsi="Times New Roman"/>
          <w:b/>
        </w:rPr>
        <w:t xml:space="preserve"> ban </w:t>
      </w:r>
      <w:proofErr w:type="spellStart"/>
      <w:r w:rsidRPr="00E64512">
        <w:rPr>
          <w:rFonts w:ascii="Times New Roman" w:hAnsi="Times New Roman"/>
          <w:b/>
        </w:rPr>
        <w:t>Chứng</w:t>
      </w:r>
      <w:proofErr w:type="spellEnd"/>
      <w:r w:rsidRPr="00E64512">
        <w:rPr>
          <w:rFonts w:ascii="Times New Roman" w:hAnsi="Times New Roman"/>
          <w:b/>
        </w:rPr>
        <w:t xml:space="preserve"> </w:t>
      </w:r>
      <w:proofErr w:type="spellStart"/>
      <w:r w:rsidRPr="00E64512">
        <w:rPr>
          <w:rFonts w:ascii="Times New Roman" w:hAnsi="Times New Roman"/>
          <w:b/>
        </w:rPr>
        <w:t>khoán</w:t>
      </w:r>
      <w:proofErr w:type="spellEnd"/>
      <w:r w:rsidRPr="00E64512">
        <w:rPr>
          <w:rFonts w:ascii="Times New Roman" w:hAnsi="Times New Roman"/>
          <w:b/>
        </w:rPr>
        <w:t xml:space="preserve"> </w:t>
      </w:r>
      <w:proofErr w:type="spellStart"/>
      <w:r w:rsidRPr="00E64512">
        <w:rPr>
          <w:rFonts w:ascii="Times New Roman" w:hAnsi="Times New Roman"/>
          <w:b/>
        </w:rPr>
        <w:t>Nhà</w:t>
      </w:r>
      <w:proofErr w:type="spellEnd"/>
      <w:r w:rsidRPr="00E64512">
        <w:rPr>
          <w:rFonts w:ascii="Times New Roman" w:hAnsi="Times New Roman"/>
          <w:b/>
        </w:rPr>
        <w:t xml:space="preserve"> </w:t>
      </w:r>
      <w:proofErr w:type="spellStart"/>
      <w:r w:rsidRPr="00E64512">
        <w:rPr>
          <w:rFonts w:ascii="Times New Roman" w:hAnsi="Times New Roman"/>
          <w:b/>
        </w:rPr>
        <w:t>nước</w:t>
      </w:r>
      <w:proofErr w:type="spellEnd"/>
    </w:p>
    <w:p w:rsidR="0054756D" w:rsidRPr="00E64512" w:rsidRDefault="0054756D" w:rsidP="0054756D">
      <w:pPr>
        <w:spacing w:line="320" w:lineRule="exact"/>
        <w:ind w:left="2880" w:firstLine="720"/>
        <w:jc w:val="both"/>
        <w:rPr>
          <w:rFonts w:ascii="Times New Roman" w:hAnsi="Times New Roman"/>
          <w:b/>
        </w:rPr>
      </w:pPr>
      <w:proofErr w:type="spellStart"/>
      <w:r w:rsidRPr="00E64512">
        <w:rPr>
          <w:rFonts w:ascii="Times New Roman" w:hAnsi="Times New Roman"/>
          <w:b/>
        </w:rPr>
        <w:t>Sở</w:t>
      </w:r>
      <w:proofErr w:type="spellEnd"/>
      <w:r w:rsidRPr="00E64512">
        <w:rPr>
          <w:rFonts w:ascii="Times New Roman" w:hAnsi="Times New Roman"/>
          <w:b/>
        </w:rPr>
        <w:t xml:space="preserve"> </w:t>
      </w:r>
      <w:proofErr w:type="spellStart"/>
      <w:r w:rsidRPr="00E64512">
        <w:rPr>
          <w:rFonts w:ascii="Times New Roman" w:hAnsi="Times New Roman"/>
          <w:b/>
        </w:rPr>
        <w:t>Giao</w:t>
      </w:r>
      <w:proofErr w:type="spellEnd"/>
      <w:r w:rsidRPr="00E64512">
        <w:rPr>
          <w:rFonts w:ascii="Times New Roman" w:hAnsi="Times New Roman"/>
          <w:b/>
        </w:rPr>
        <w:t xml:space="preserve"> </w:t>
      </w:r>
      <w:proofErr w:type="spellStart"/>
      <w:r w:rsidRPr="00E64512">
        <w:rPr>
          <w:rFonts w:ascii="Times New Roman" w:hAnsi="Times New Roman"/>
          <w:b/>
        </w:rPr>
        <w:t>dịch</w:t>
      </w:r>
      <w:proofErr w:type="spellEnd"/>
      <w:r w:rsidRPr="00E64512">
        <w:rPr>
          <w:rFonts w:ascii="Times New Roman" w:hAnsi="Times New Roman"/>
          <w:b/>
        </w:rPr>
        <w:t xml:space="preserve"> </w:t>
      </w:r>
      <w:proofErr w:type="spellStart"/>
      <w:r w:rsidRPr="00E64512">
        <w:rPr>
          <w:rFonts w:ascii="Times New Roman" w:hAnsi="Times New Roman"/>
          <w:b/>
        </w:rPr>
        <w:t>Chứng</w:t>
      </w:r>
      <w:proofErr w:type="spellEnd"/>
      <w:r w:rsidRPr="00E64512">
        <w:rPr>
          <w:rFonts w:ascii="Times New Roman" w:hAnsi="Times New Roman"/>
          <w:b/>
        </w:rPr>
        <w:t xml:space="preserve"> </w:t>
      </w:r>
      <w:proofErr w:type="spellStart"/>
      <w:r w:rsidRPr="00E64512">
        <w:rPr>
          <w:rFonts w:ascii="Times New Roman" w:hAnsi="Times New Roman"/>
          <w:b/>
        </w:rPr>
        <w:t>khoán</w:t>
      </w:r>
      <w:proofErr w:type="spellEnd"/>
      <w:r w:rsidRPr="00E64512">
        <w:rPr>
          <w:rFonts w:ascii="Times New Roman" w:hAnsi="Times New Roman"/>
          <w:b/>
        </w:rPr>
        <w:t xml:space="preserve"> </w:t>
      </w:r>
      <w:proofErr w:type="spellStart"/>
      <w:r w:rsidRPr="00E64512">
        <w:rPr>
          <w:rFonts w:ascii="Times New Roman" w:hAnsi="Times New Roman"/>
          <w:b/>
        </w:rPr>
        <w:t>Hà</w:t>
      </w:r>
      <w:proofErr w:type="spellEnd"/>
      <w:r w:rsidRPr="00E64512">
        <w:rPr>
          <w:rFonts w:ascii="Times New Roman" w:hAnsi="Times New Roman"/>
          <w:b/>
        </w:rPr>
        <w:t xml:space="preserve"> </w:t>
      </w:r>
      <w:proofErr w:type="spellStart"/>
      <w:r w:rsidRPr="00E64512">
        <w:rPr>
          <w:rFonts w:ascii="Times New Roman" w:hAnsi="Times New Roman"/>
          <w:b/>
        </w:rPr>
        <w:t>Nội</w:t>
      </w:r>
      <w:proofErr w:type="spellEnd"/>
      <w:r w:rsidRPr="00E64512">
        <w:rPr>
          <w:rFonts w:ascii="Times New Roman" w:hAnsi="Times New Roman"/>
          <w:b/>
        </w:rPr>
        <w:t>.</w:t>
      </w:r>
    </w:p>
    <w:p w:rsidR="0054756D" w:rsidRPr="00602C49" w:rsidRDefault="0054756D" w:rsidP="0054756D">
      <w:pPr>
        <w:spacing w:line="320" w:lineRule="exac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proofErr w:type="spellStart"/>
      <w:r w:rsidRPr="00602C49">
        <w:rPr>
          <w:rFonts w:ascii="Times New Roman" w:hAnsi="Times New Roman"/>
          <w:i/>
        </w:rPr>
        <w:t>Căn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cứ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theo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kết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quả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chào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bán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cổ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phiếu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riêng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lẻ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năm</w:t>
      </w:r>
      <w:proofErr w:type="spellEnd"/>
      <w:r w:rsidRPr="00602C49">
        <w:rPr>
          <w:rFonts w:ascii="Times New Roman" w:hAnsi="Times New Roman"/>
          <w:i/>
        </w:rPr>
        <w:t xml:space="preserve"> 2014 </w:t>
      </w:r>
      <w:proofErr w:type="spellStart"/>
      <w:r w:rsidRPr="00602C49">
        <w:rPr>
          <w:rFonts w:ascii="Times New Roman" w:hAnsi="Times New Roman"/>
          <w:i/>
        </w:rPr>
        <w:t>của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Công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ty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cổ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phần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Solavina</w:t>
      </w:r>
      <w:proofErr w:type="spellEnd"/>
      <w:r w:rsidRPr="00602C49">
        <w:rPr>
          <w:rFonts w:ascii="Times New Roman" w:hAnsi="Times New Roman"/>
          <w:i/>
        </w:rPr>
        <w:t>;</w:t>
      </w:r>
    </w:p>
    <w:p w:rsidR="0054756D" w:rsidRPr="00602C49" w:rsidRDefault="0054756D" w:rsidP="0054756D">
      <w:pPr>
        <w:spacing w:line="320" w:lineRule="exact"/>
        <w:jc w:val="both"/>
        <w:rPr>
          <w:rFonts w:ascii="Times New Roman" w:hAnsi="Times New Roman"/>
          <w:i/>
        </w:rPr>
      </w:pPr>
      <w:r w:rsidRPr="00602C49">
        <w:rPr>
          <w:rFonts w:ascii="Times New Roman" w:hAnsi="Times New Roman"/>
          <w:i/>
        </w:rPr>
        <w:tab/>
      </w:r>
      <w:proofErr w:type="spellStart"/>
      <w:r w:rsidRPr="00602C49">
        <w:rPr>
          <w:rFonts w:ascii="Times New Roman" w:hAnsi="Times New Roman"/>
          <w:i/>
        </w:rPr>
        <w:t>Căn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cứ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Giấy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chứng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nhận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đăng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ký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chứng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khoán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số</w:t>
      </w:r>
      <w:proofErr w:type="spellEnd"/>
      <w:r w:rsidRPr="00602C49">
        <w:rPr>
          <w:rFonts w:ascii="Times New Roman" w:hAnsi="Times New Roman"/>
          <w:i/>
        </w:rPr>
        <w:t xml:space="preserve"> 54/2011/GCNCP-VSD-1 do </w:t>
      </w:r>
      <w:proofErr w:type="spellStart"/>
      <w:r w:rsidRPr="00602C49">
        <w:rPr>
          <w:rFonts w:ascii="Times New Roman" w:hAnsi="Times New Roman"/>
          <w:i/>
        </w:rPr>
        <w:t>Trung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tâm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l</w:t>
      </w:r>
      <w:r w:rsidRPr="00602C49">
        <w:rPr>
          <w:rFonts w:ascii="Times New Roman" w:hAnsi="Times New Roman" w:hint="cs"/>
          <w:i/>
        </w:rPr>
        <w:t>ư</w:t>
      </w:r>
      <w:r w:rsidRPr="00602C49">
        <w:rPr>
          <w:rFonts w:ascii="Times New Roman" w:hAnsi="Times New Roman"/>
          <w:i/>
        </w:rPr>
        <w:t>u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ký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chứng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khoán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Việt</w:t>
      </w:r>
      <w:proofErr w:type="spellEnd"/>
      <w:r w:rsidRPr="00602C49">
        <w:rPr>
          <w:rFonts w:ascii="Times New Roman" w:hAnsi="Times New Roman"/>
          <w:i/>
        </w:rPr>
        <w:t xml:space="preserve"> Nam </w:t>
      </w:r>
      <w:proofErr w:type="spellStart"/>
      <w:r w:rsidRPr="00602C49">
        <w:rPr>
          <w:rFonts w:ascii="Times New Roman" w:hAnsi="Times New Roman"/>
          <w:i/>
        </w:rPr>
        <w:t>cấp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đăng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ký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thay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đổi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lần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thứ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nhất</w:t>
      </w:r>
      <w:proofErr w:type="spellEnd"/>
      <w:r w:rsidRPr="00602C49">
        <w:rPr>
          <w:rFonts w:ascii="Times New Roman" w:hAnsi="Times New Roman"/>
          <w:i/>
        </w:rPr>
        <w:t xml:space="preserve"> </w:t>
      </w:r>
      <w:proofErr w:type="spellStart"/>
      <w:r w:rsidRPr="00602C49">
        <w:rPr>
          <w:rFonts w:ascii="Times New Roman" w:hAnsi="Times New Roman"/>
          <w:i/>
        </w:rPr>
        <w:t>ngày</w:t>
      </w:r>
      <w:proofErr w:type="spellEnd"/>
      <w:r w:rsidRPr="00602C49">
        <w:rPr>
          <w:rFonts w:ascii="Times New Roman" w:hAnsi="Times New Roman"/>
          <w:i/>
        </w:rPr>
        <w:t xml:space="preserve"> 31/12/2014</w:t>
      </w:r>
    </w:p>
    <w:p w:rsidR="0054756D" w:rsidRDefault="0054756D" w:rsidP="0054756D">
      <w:pPr>
        <w:spacing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</w:t>
      </w:r>
      <w:r w:rsidRPr="00C94E0E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C94E0E">
        <w:rPr>
          <w:rFonts w:ascii="Times New Roman" w:hAnsi="Times New Roman"/>
        </w:rPr>
        <w:t>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</w:t>
      </w:r>
      <w:r w:rsidRPr="00C94E0E">
        <w:rPr>
          <w:rFonts w:ascii="Times New Roman" w:hAnsi="Times New Roman"/>
        </w:rPr>
        <w:t>ầ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Solavina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M</w:t>
      </w:r>
      <w:r w:rsidRPr="00C94E0E">
        <w:rPr>
          <w:rFonts w:ascii="Times New Roman" w:hAnsi="Times New Roman"/>
        </w:rPr>
        <w:t>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</w:t>
      </w:r>
      <w:r w:rsidRPr="00C94E0E"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</w:t>
      </w:r>
      <w:r w:rsidRPr="00C94E0E"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: SVN)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C94E0E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C94E0E">
        <w:rPr>
          <w:rFonts w:ascii="Times New Roman" w:hAnsi="Times New Roman"/>
        </w:rPr>
        <w:t>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C94E0E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v</w:t>
      </w:r>
      <w:r w:rsidRPr="00C94E0E">
        <w:rPr>
          <w:rFonts w:ascii="Times New Roman" w:hAnsi="Times New Roman"/>
        </w:rPr>
        <w:t>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</w:t>
      </w:r>
      <w:r w:rsidRPr="00C94E0E">
        <w:rPr>
          <w:rFonts w:ascii="Times New Roman" w:hAnsi="Times New Roman"/>
        </w:rPr>
        <w:t>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</w:t>
      </w:r>
      <w:r w:rsidRPr="00C94E0E">
        <w:rPr>
          <w:rFonts w:ascii="Times New Roman" w:hAnsi="Times New Roman"/>
        </w:rPr>
        <w:t>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C94E0E">
        <w:rPr>
          <w:rFonts w:ascii="Times New Roman" w:hAnsi="Times New Roman"/>
        </w:rPr>
        <w:t>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>
        <w:rPr>
          <w:rFonts w:ascii="Times New Roman" w:hAnsi="Times New Roman" w:hint="cs"/>
        </w:rPr>
        <w:t>ư</w:t>
      </w:r>
      <w:r w:rsidRPr="00C94E0E">
        <w:rPr>
          <w:rFonts w:ascii="Times New Roman" w:hAnsi="Times New Roman"/>
        </w:rPr>
        <w:t>ợn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C94E0E">
        <w:rPr>
          <w:rFonts w:ascii="Times New Roman" w:hAnsi="Times New Roman"/>
        </w:rPr>
        <w:t>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phi</w:t>
      </w:r>
      <w:r w:rsidRPr="00C94E0E">
        <w:rPr>
          <w:rFonts w:ascii="Times New Roman" w:hAnsi="Times New Roman"/>
        </w:rPr>
        <w:t>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94E0E">
        <w:rPr>
          <w:rFonts w:ascii="Times New Roman" w:hAnsi="Times New Roman"/>
        </w:rPr>
        <w:t>đ</w:t>
      </w:r>
      <w:r>
        <w:rPr>
          <w:rFonts w:ascii="Times New Roman" w:hAnsi="Times New Roman"/>
        </w:rPr>
        <w:t>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 w:rsidRPr="00C94E0E">
        <w:rPr>
          <w:rFonts w:ascii="Times New Roman" w:hAnsi="Times New Roman" w:hint="cs"/>
        </w:rPr>
        <w:t>ư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C94E0E">
        <w:rPr>
          <w:rFonts w:ascii="Times New Roman" w:hAnsi="Times New Roman"/>
        </w:rPr>
        <w:t>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C94E0E">
        <w:rPr>
          <w:rFonts w:ascii="Times New Roman" w:hAnsi="Times New Roman"/>
        </w:rPr>
        <w:t>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 w:hint="cs"/>
        </w:rPr>
        <w:t>quy</w:t>
      </w:r>
      <w:r w:rsidRPr="00C94E0E">
        <w:rPr>
          <w:rFonts w:ascii="Times New Roman" w:hAnsi="Times New Roman"/>
        </w:rPr>
        <w:t>ề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</w:t>
      </w:r>
      <w:r w:rsidRPr="00C94E0E">
        <w:rPr>
          <w:rFonts w:ascii="Times New Roman" w:hAnsi="Times New Roman"/>
        </w:rPr>
        <w:t>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r w:rsidRPr="00C94E0E">
        <w:rPr>
          <w:rFonts w:ascii="Times New Roman" w:hAnsi="Times New Roman"/>
        </w:rPr>
        <w:t>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</w:t>
      </w:r>
      <w:r w:rsidRPr="00C94E0E">
        <w:rPr>
          <w:rFonts w:ascii="Times New Roman" w:hAnsi="Times New Roman" w:hint="cs"/>
        </w:rPr>
        <w:t>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</w:t>
      </w:r>
    </w:p>
    <w:tbl>
      <w:tblPr>
        <w:tblW w:w="10280" w:type="dxa"/>
        <w:tblInd w:w="93" w:type="dxa"/>
        <w:tblLook w:val="04A0"/>
      </w:tblPr>
      <w:tblGrid>
        <w:gridCol w:w="581"/>
        <w:gridCol w:w="2260"/>
        <w:gridCol w:w="1860"/>
        <w:gridCol w:w="1740"/>
        <w:gridCol w:w="1840"/>
        <w:gridCol w:w="2040"/>
      </w:tblGrid>
      <w:tr w:rsidR="0054756D" w:rsidRPr="00C94E0E" w:rsidTr="00370FC8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STT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rPr>
                <w:rFonts w:ascii=".VnTime" w:eastAsia="Times New Roman" w:hAnsi=".VnTime"/>
                <w:color w:val="000000"/>
              </w:rPr>
            </w:pP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Néi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dung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rPr>
                <w:rFonts w:ascii=".VnTime" w:eastAsia="Times New Roman" w:hAnsi=".VnTime"/>
                <w:color w:val="000000"/>
              </w:rPr>
            </w:pP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Tr</w:t>
            </w:r>
            <w:r>
              <w:rPr>
                <w:rFonts w:ascii=".VnTime" w:eastAsia="Times New Roman" w:hAnsi=".VnTime"/>
                <w:color w:val="000000"/>
              </w:rPr>
              <w:t>­</w:t>
            </w:r>
            <w:r w:rsidRPr="00C94E0E">
              <w:rPr>
                <w:rFonts w:ascii=".VnTime" w:eastAsia="Times New Roman" w:hAnsi=".VnTime"/>
                <w:color w:val="000000"/>
              </w:rPr>
              <w:softHyphen/>
              <w:t>íc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khi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thay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®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æi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rPr>
                <w:rFonts w:ascii=".VnTime" w:eastAsia="Times New Roman" w:hAnsi=".VnTime"/>
                <w:color w:val="000000"/>
              </w:rPr>
            </w:pPr>
            <w:r>
              <w:rPr>
                <w:rFonts w:ascii=".VnTime" w:eastAsia="Times New Roman" w:hAnsi=".VnTime"/>
                <w:color w:val="000000"/>
              </w:rPr>
              <w:t xml:space="preserve">     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Thay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®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æi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rPr>
                <w:rFonts w:ascii=".VnTime" w:eastAsia="Times New Roman" w:hAnsi=".VnTime"/>
                <w:color w:val="000000"/>
              </w:rPr>
            </w:pP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Sau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khi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thay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®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æi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rPr>
                <w:rFonts w:ascii=".VnTime" w:eastAsia="Times New Roman" w:hAnsi=".VnTime"/>
                <w:color w:val="000000"/>
              </w:rPr>
            </w:pP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Lý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do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thay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®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æi</w:t>
            </w:r>
            <w:proofErr w:type="spellEnd"/>
          </w:p>
        </w:tc>
      </w:tr>
      <w:tr w:rsidR="0054756D" w:rsidRPr="00C94E0E" w:rsidTr="00370FC8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rPr>
                <w:rFonts w:ascii=".VnTime" w:eastAsia="Times New Roman" w:hAnsi=".VnTime"/>
                <w:color w:val="000000"/>
              </w:rPr>
            </w:pP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Vèn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®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iÒu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lÖ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(®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ång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30.000.000.000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170.000.000.000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200.000.000.000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6D" w:rsidRPr="00C94E0E" w:rsidRDefault="0054756D" w:rsidP="00370FC8">
            <w:pPr>
              <w:spacing w:after="0" w:line="240" w:lineRule="auto"/>
              <w:rPr>
                <w:rFonts w:ascii=".VnTime" w:eastAsia="Times New Roman" w:hAnsi=".VnTime"/>
                <w:color w:val="000000"/>
              </w:rPr>
            </w:pP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Chµo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b¸n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cæ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phiÕu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riªng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lÎ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cho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cæ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®«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ng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chiÕn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l</w:t>
            </w:r>
            <w:r w:rsidRPr="00C94E0E">
              <w:rPr>
                <w:rFonts w:ascii=".VnTime" w:eastAsia="Times New Roman" w:hAnsi=".VnTime"/>
                <w:color w:val="000000"/>
              </w:rPr>
              <w:softHyphen/>
            </w:r>
            <w:r>
              <w:rPr>
                <w:rFonts w:ascii=".VnTime" w:eastAsia="Times New Roman" w:hAnsi=".VnTime"/>
                <w:color w:val="000000"/>
              </w:rPr>
              <w:t>­</w:t>
            </w:r>
            <w:r w:rsidRPr="00C94E0E">
              <w:rPr>
                <w:rFonts w:ascii=".VnTime" w:eastAsia="Times New Roman" w:hAnsi=".VnTime"/>
                <w:color w:val="000000"/>
              </w:rPr>
              <w:t>îc</w:t>
            </w:r>
            <w:proofErr w:type="spellEnd"/>
          </w:p>
        </w:tc>
      </w:tr>
      <w:tr w:rsidR="0054756D" w:rsidRPr="00C94E0E" w:rsidTr="00370FC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6D" w:rsidRPr="00C94E0E" w:rsidRDefault="0054756D" w:rsidP="00370FC8">
            <w:pPr>
              <w:spacing w:after="0" w:line="240" w:lineRule="auto"/>
              <w:rPr>
                <w:rFonts w:ascii=".VnTime" w:eastAsia="Times New Roman" w:hAnsi=".VnTime"/>
                <w:color w:val="000000"/>
              </w:rPr>
            </w:pP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Tæng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sè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cæ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phiÕu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(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cæ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phiÕu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3.000.000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17.000.000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20.000.000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6D" w:rsidRPr="00C94E0E" w:rsidRDefault="0054756D" w:rsidP="00370FC8">
            <w:pPr>
              <w:spacing w:after="0" w:line="240" w:lineRule="auto"/>
              <w:rPr>
                <w:rFonts w:ascii=".VnTime" w:eastAsia="Times New Roman" w:hAnsi=".VnTime"/>
                <w:color w:val="000000"/>
              </w:rPr>
            </w:pP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Chµo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b¸n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cæ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phiÕu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riªng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lÎ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cho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cæ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®«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ng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chiÕn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l</w:t>
            </w:r>
            <w:r w:rsidRPr="00C94E0E">
              <w:rPr>
                <w:rFonts w:ascii=".VnTime" w:eastAsia="Times New Roman" w:hAnsi=".VnTime"/>
                <w:color w:val="000000"/>
              </w:rPr>
              <w:softHyphen/>
            </w:r>
            <w:r>
              <w:rPr>
                <w:rFonts w:ascii=".VnTime" w:eastAsia="Times New Roman" w:hAnsi=".VnTime"/>
                <w:color w:val="000000"/>
              </w:rPr>
              <w:t>­</w:t>
            </w:r>
            <w:r w:rsidRPr="00C94E0E">
              <w:rPr>
                <w:rFonts w:ascii=".VnTime" w:eastAsia="Times New Roman" w:hAnsi=".VnTime"/>
                <w:color w:val="000000"/>
              </w:rPr>
              <w:t>îc</w:t>
            </w:r>
            <w:proofErr w:type="spellEnd"/>
          </w:p>
        </w:tc>
      </w:tr>
      <w:tr w:rsidR="0054756D" w:rsidRPr="00C94E0E" w:rsidTr="00370FC8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6D" w:rsidRPr="00C94E0E" w:rsidRDefault="0054756D" w:rsidP="00370FC8">
            <w:pPr>
              <w:spacing w:after="0" w:line="240" w:lineRule="auto"/>
              <w:rPr>
                <w:rFonts w:ascii=".VnTime" w:eastAsia="Times New Roman" w:hAnsi=".VnTime"/>
                <w:color w:val="000000"/>
              </w:rPr>
            </w:pP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Sè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l</w:t>
            </w:r>
            <w:r w:rsidRPr="00C94E0E">
              <w:rPr>
                <w:rFonts w:ascii=".VnTime" w:eastAsia="Times New Roman" w:hAnsi=".VnTime"/>
                <w:color w:val="000000"/>
              </w:rPr>
              <w:softHyphen/>
            </w:r>
            <w:r>
              <w:rPr>
                <w:rFonts w:ascii=".VnTime" w:eastAsia="Times New Roman" w:hAnsi=".VnTime"/>
                <w:color w:val="000000"/>
              </w:rPr>
              <w:t>­</w:t>
            </w:r>
            <w:r w:rsidRPr="00C94E0E">
              <w:rPr>
                <w:rFonts w:ascii=".VnTime" w:eastAsia="Times New Roman" w:hAnsi=".VnTime"/>
                <w:color w:val="000000"/>
              </w:rPr>
              <w:t>îng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cæ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phiÕu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quü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4756D" w:rsidRPr="00C94E0E" w:rsidTr="00370FC8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6D" w:rsidRPr="00C94E0E" w:rsidRDefault="0054756D" w:rsidP="00370FC8">
            <w:pPr>
              <w:spacing w:after="0" w:line="240" w:lineRule="auto"/>
              <w:rPr>
                <w:rFonts w:ascii=".VnTime" w:eastAsia="Times New Roman" w:hAnsi=".VnTime"/>
                <w:color w:val="000000"/>
              </w:rPr>
            </w:pPr>
            <w:proofErr w:type="spellStart"/>
            <w:r>
              <w:rPr>
                <w:rFonts w:ascii=".VnTime" w:eastAsia="Times New Roman" w:hAnsi=".VnTime"/>
                <w:color w:val="000000"/>
              </w:rPr>
              <w:t>Tæng</w:t>
            </w:r>
            <w:proofErr w:type="spellEnd"/>
            <w:r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>
              <w:rPr>
                <w:rFonts w:ascii=".VnTime" w:eastAsia="Times New Roman" w:hAnsi=".VnTime"/>
                <w:color w:val="000000"/>
              </w:rPr>
              <w:t>sè</w:t>
            </w:r>
            <w:proofErr w:type="spellEnd"/>
            <w:r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>
              <w:rPr>
                <w:rFonts w:ascii=".VnTime" w:eastAsia="Times New Roman" w:hAnsi=".VnTime"/>
                <w:color w:val="000000"/>
              </w:rPr>
              <w:t>cæ</w:t>
            </w:r>
            <w:proofErr w:type="spellEnd"/>
            <w:r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>
              <w:rPr>
                <w:rFonts w:ascii=".VnTime" w:eastAsia="Times New Roman" w:hAnsi=".VnTime"/>
                <w:color w:val="000000"/>
              </w:rPr>
              <w:t>phiÕu</w:t>
            </w:r>
            <w:proofErr w:type="spellEnd"/>
            <w:r>
              <w:rPr>
                <w:rFonts w:ascii=".VnTime" w:eastAsia="Times New Roman" w:hAnsi=".VnTime"/>
                <w:color w:val="000000"/>
              </w:rPr>
              <w:t xml:space="preserve"> ®</w:t>
            </w:r>
            <w:proofErr w:type="spellStart"/>
            <w:r>
              <w:rPr>
                <w:rFonts w:ascii=".VnTime" w:eastAsia="Times New Roman" w:hAnsi=".VnTime"/>
                <w:color w:val="000000"/>
              </w:rPr>
              <w:t>ang</w:t>
            </w:r>
            <w:proofErr w:type="spellEnd"/>
            <w:r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>
              <w:rPr>
                <w:rFonts w:ascii=".VnTime" w:eastAsia="Times New Roman" w:hAnsi=".VnTime"/>
                <w:color w:val="000000"/>
              </w:rPr>
              <w:t>l</w:t>
            </w:r>
            <w:r>
              <w:rPr>
                <w:rFonts w:ascii=".VnTime" w:eastAsia="Times New Roman" w:hAnsi=".VnTime"/>
                <w:color w:val="000000"/>
              </w:rPr>
              <w:softHyphen/>
              <w:t>­u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hµnh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cã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quyÒn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biÓu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quyÕt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(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cæ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phiÕu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3.000.000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17.000.000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56D" w:rsidRPr="00C94E0E" w:rsidRDefault="0054756D" w:rsidP="00370FC8">
            <w:pPr>
              <w:spacing w:after="0" w:line="240" w:lineRule="auto"/>
              <w:jc w:val="right"/>
              <w:rPr>
                <w:rFonts w:ascii=".VnTime" w:eastAsia="Times New Roman" w:hAnsi=".VnTime"/>
                <w:color w:val="000000"/>
              </w:rPr>
            </w:pPr>
            <w:r w:rsidRPr="00C94E0E">
              <w:rPr>
                <w:rFonts w:ascii=".VnTime" w:eastAsia="Times New Roman" w:hAnsi=".VnTime"/>
                <w:color w:val="000000"/>
              </w:rPr>
              <w:t>20.000.000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56D" w:rsidRPr="00C94E0E" w:rsidRDefault="0054756D" w:rsidP="00370FC8">
            <w:pPr>
              <w:spacing w:after="0" w:line="240" w:lineRule="auto"/>
              <w:rPr>
                <w:rFonts w:ascii=".VnTime" w:eastAsia="Times New Roman" w:hAnsi=".VnTime"/>
                <w:color w:val="000000"/>
              </w:rPr>
            </w:pP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Chµo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b¸n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cæ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phiÕu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riªng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lÎ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cho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cæ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®«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ng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chiÕn</w:t>
            </w:r>
            <w:proofErr w:type="spellEnd"/>
            <w:r w:rsidRPr="00C94E0E">
              <w:rPr>
                <w:rFonts w:ascii=".VnTime" w:eastAsia="Times New Roman" w:hAnsi=".VnTime"/>
                <w:color w:val="000000"/>
              </w:rPr>
              <w:t xml:space="preserve"> </w:t>
            </w:r>
            <w:proofErr w:type="spellStart"/>
            <w:r w:rsidRPr="00C94E0E">
              <w:rPr>
                <w:rFonts w:ascii=".VnTime" w:eastAsia="Times New Roman" w:hAnsi=".VnTime"/>
                <w:color w:val="000000"/>
              </w:rPr>
              <w:t>l</w:t>
            </w:r>
            <w:r w:rsidRPr="00C94E0E">
              <w:rPr>
                <w:rFonts w:ascii=".VnTime" w:eastAsia="Times New Roman" w:hAnsi=".VnTime"/>
                <w:color w:val="000000"/>
              </w:rPr>
              <w:softHyphen/>
            </w:r>
            <w:r>
              <w:rPr>
                <w:rFonts w:ascii=".VnTime" w:eastAsia="Times New Roman" w:hAnsi=".VnTime"/>
                <w:color w:val="000000"/>
              </w:rPr>
              <w:t>­</w:t>
            </w:r>
            <w:r w:rsidRPr="00C94E0E">
              <w:rPr>
                <w:rFonts w:ascii=".VnTime" w:eastAsia="Times New Roman" w:hAnsi=".VnTime"/>
                <w:color w:val="000000"/>
              </w:rPr>
              <w:t>îc</w:t>
            </w:r>
            <w:proofErr w:type="spellEnd"/>
          </w:p>
        </w:tc>
      </w:tr>
    </w:tbl>
    <w:p w:rsidR="0054756D" w:rsidRDefault="0054756D" w:rsidP="0054756D">
      <w:pPr>
        <w:pStyle w:val="ListParagraph"/>
        <w:spacing w:line="320" w:lineRule="exact"/>
        <w:jc w:val="both"/>
        <w:rPr>
          <w:rFonts w:ascii="Times New Roman" w:hAnsi="Times New Roman"/>
        </w:rPr>
      </w:pPr>
    </w:p>
    <w:p w:rsidR="0054756D" w:rsidRDefault="0054756D" w:rsidP="0054756D">
      <w:pPr>
        <w:spacing w:line="320" w:lineRule="exact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</w:t>
      </w:r>
      <w:r w:rsidRPr="00E64512">
        <w:rPr>
          <w:rFonts w:ascii="Times New Roman" w:hAnsi="Times New Roman"/>
        </w:rPr>
        <w:t>ậy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E64512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E64512">
        <w:rPr>
          <w:rFonts w:ascii="Times New Roman" w:hAnsi="Times New Roman"/>
        </w:rPr>
        <w:t>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</w:t>
      </w:r>
      <w:r w:rsidRPr="00E64512">
        <w:rPr>
          <w:rFonts w:ascii="Times New Roman" w:hAnsi="Times New Roman"/>
        </w:rPr>
        <w:t>ầ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Solavina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E64512">
        <w:rPr>
          <w:rFonts w:ascii="Times New Roman" w:hAnsi="Times New Roman"/>
        </w:rPr>
        <w:t>â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E64512">
        <w:rPr>
          <w:rFonts w:ascii="Times New Roman" w:hAnsi="Times New Roman"/>
        </w:rPr>
        <w:t>ọn</w:t>
      </w:r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E64512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E64512">
        <w:rPr>
          <w:rFonts w:ascii="Times New Roman" w:hAnsi="Times New Roman"/>
        </w:rPr>
        <w:t>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E64512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tr</w:t>
      </w:r>
      <w:r w:rsidRPr="00E64512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64512"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</w:t>
      </w:r>
      <w:r w:rsidRPr="00E64512">
        <w:rPr>
          <w:rFonts w:ascii="Times New Roman" w:hAnsi="Times New Roman"/>
        </w:rPr>
        <w:t>úy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E64512">
        <w:rPr>
          <w:rFonts w:ascii="Times New Roman" w:hAnsi="Times New Roman" w:hint="cs"/>
        </w:rPr>
        <w:t>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64512">
        <w:rPr>
          <w:rFonts w:ascii="Times New Roman" w:hAnsi="Times New Roman"/>
        </w:rPr>
        <w:t>đ</w:t>
      </w:r>
      <w:r>
        <w:rPr>
          <w:rFonts w:ascii="Times New Roman" w:hAnsi="Times New Roman" w:hint="cs"/>
        </w:rPr>
        <w:t>ư</w:t>
      </w:r>
      <w:r w:rsidRPr="00E64512">
        <w:rPr>
          <w:rFonts w:ascii="Times New Roman" w:hAnsi="Times New Roman"/>
        </w:rPr>
        <w:t>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</w:t>
      </w:r>
      <w:r w:rsidRPr="00E64512">
        <w:rPr>
          <w:rFonts w:ascii="Times New Roman" w:hAnsi="Times New Roman"/>
        </w:rPr>
        <w:t>ết</w:t>
      </w:r>
      <w:proofErr w:type="spellEnd"/>
      <w:r>
        <w:rPr>
          <w:rFonts w:ascii="Times New Roman" w:hAnsi="Times New Roman"/>
        </w:rPr>
        <w:t>.</w:t>
      </w:r>
    </w:p>
    <w:tbl>
      <w:tblPr>
        <w:tblW w:w="0" w:type="auto"/>
        <w:tblInd w:w="918" w:type="dxa"/>
        <w:tblLook w:val="04A0"/>
      </w:tblPr>
      <w:tblGrid>
        <w:gridCol w:w="3420"/>
        <w:gridCol w:w="1350"/>
        <w:gridCol w:w="3888"/>
      </w:tblGrid>
      <w:tr w:rsidR="0054756D" w:rsidRPr="00B6288A" w:rsidTr="00370FC8">
        <w:tc>
          <w:tcPr>
            <w:tcW w:w="3420" w:type="dxa"/>
          </w:tcPr>
          <w:p w:rsidR="0054756D" w:rsidRPr="00B6288A" w:rsidRDefault="0054756D" w:rsidP="00370FC8">
            <w:pPr>
              <w:spacing w:after="0" w:line="320" w:lineRule="exact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B6288A">
              <w:rPr>
                <w:rFonts w:ascii="Times New Roman" w:hAnsi="Times New Roman"/>
                <w:b/>
                <w:i/>
              </w:rPr>
              <w:t>Nơi</w:t>
            </w:r>
            <w:proofErr w:type="spellEnd"/>
            <w:r w:rsidRPr="00B6288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6288A">
              <w:rPr>
                <w:rFonts w:ascii="Times New Roman" w:hAnsi="Times New Roman"/>
                <w:b/>
                <w:i/>
              </w:rPr>
              <w:t>nhận</w:t>
            </w:r>
            <w:proofErr w:type="spellEnd"/>
            <w:r w:rsidRPr="00B6288A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1350" w:type="dxa"/>
          </w:tcPr>
          <w:p w:rsidR="0054756D" w:rsidRPr="00B6288A" w:rsidRDefault="0054756D" w:rsidP="00370FC8">
            <w:pPr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888" w:type="dxa"/>
          </w:tcPr>
          <w:p w:rsidR="0054756D" w:rsidRPr="00B6288A" w:rsidRDefault="0054756D" w:rsidP="00370FC8">
            <w:pPr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 w:rsidRPr="00B6288A">
              <w:rPr>
                <w:rFonts w:ascii="Times New Roman" w:hAnsi="Times New Roman"/>
                <w:b/>
              </w:rPr>
              <w:t>NGƯỜI THỰC HIỆN CBTT</w:t>
            </w:r>
          </w:p>
        </w:tc>
      </w:tr>
      <w:tr w:rsidR="0054756D" w:rsidRPr="00B6288A" w:rsidTr="00370FC8">
        <w:tc>
          <w:tcPr>
            <w:tcW w:w="3420" w:type="dxa"/>
          </w:tcPr>
          <w:p w:rsidR="0054756D" w:rsidRPr="00B6288A" w:rsidRDefault="0054756D" w:rsidP="0054756D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B6288A">
              <w:rPr>
                <w:rFonts w:ascii="Times New Roman" w:hAnsi="Times New Roman"/>
              </w:rPr>
              <w:t>Như</w:t>
            </w:r>
            <w:proofErr w:type="spellEnd"/>
            <w:r w:rsidRPr="00B6288A">
              <w:rPr>
                <w:rFonts w:ascii="Times New Roman" w:hAnsi="Times New Roman"/>
              </w:rPr>
              <w:t xml:space="preserve"> </w:t>
            </w:r>
            <w:proofErr w:type="spellStart"/>
            <w:r w:rsidRPr="00B6288A">
              <w:rPr>
                <w:rFonts w:ascii="Times New Roman" w:hAnsi="Times New Roman"/>
              </w:rPr>
              <w:t>trên</w:t>
            </w:r>
            <w:proofErr w:type="spellEnd"/>
            <w:r w:rsidRPr="00B6288A">
              <w:rPr>
                <w:rFonts w:ascii="Times New Roman" w:hAnsi="Times New Roman"/>
              </w:rPr>
              <w:t>.</w:t>
            </w:r>
          </w:p>
          <w:p w:rsidR="0054756D" w:rsidRPr="00B6288A" w:rsidRDefault="0054756D" w:rsidP="0054756D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B6288A">
              <w:rPr>
                <w:rFonts w:ascii="Times New Roman" w:hAnsi="Times New Roman"/>
              </w:rPr>
              <w:t>Lưu</w:t>
            </w:r>
            <w:proofErr w:type="spellEnd"/>
          </w:p>
        </w:tc>
        <w:tc>
          <w:tcPr>
            <w:tcW w:w="1350" w:type="dxa"/>
          </w:tcPr>
          <w:p w:rsidR="0054756D" w:rsidRPr="00B6288A" w:rsidRDefault="0054756D" w:rsidP="00370FC8">
            <w:pPr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888" w:type="dxa"/>
          </w:tcPr>
          <w:p w:rsidR="0054756D" w:rsidRDefault="0054756D" w:rsidP="00370FC8">
            <w:pPr>
              <w:spacing w:after="0" w:line="320" w:lineRule="exact"/>
              <w:rPr>
                <w:rFonts w:ascii="Times New Roman" w:hAnsi="Times New Roman"/>
                <w:b/>
              </w:rPr>
            </w:pPr>
          </w:p>
          <w:p w:rsidR="0054756D" w:rsidRDefault="0054756D" w:rsidP="00370FC8">
            <w:pPr>
              <w:spacing w:after="0" w:line="320" w:lineRule="exact"/>
              <w:rPr>
                <w:rFonts w:ascii="Times New Roman" w:hAnsi="Times New Roman"/>
                <w:b/>
              </w:rPr>
            </w:pPr>
          </w:p>
          <w:p w:rsidR="0054756D" w:rsidRPr="00B6288A" w:rsidRDefault="0054756D" w:rsidP="00370FC8">
            <w:pPr>
              <w:spacing w:after="0" w:line="320" w:lineRule="exact"/>
              <w:rPr>
                <w:rFonts w:ascii="Times New Roman" w:hAnsi="Times New Roman"/>
                <w:b/>
              </w:rPr>
            </w:pPr>
          </w:p>
          <w:p w:rsidR="0054756D" w:rsidRPr="00B6288A" w:rsidRDefault="0054756D" w:rsidP="00370FC8">
            <w:pPr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</w:p>
          <w:p w:rsidR="0054756D" w:rsidRPr="00B6288A" w:rsidRDefault="0054756D" w:rsidP="00370FC8">
            <w:pPr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756D" w:rsidRPr="00B6288A" w:rsidTr="00370FC8">
        <w:tc>
          <w:tcPr>
            <w:tcW w:w="3420" w:type="dxa"/>
          </w:tcPr>
          <w:p w:rsidR="0054756D" w:rsidRPr="00B6288A" w:rsidRDefault="0054756D" w:rsidP="00370FC8">
            <w:pPr>
              <w:pStyle w:val="ListParagraph"/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54756D" w:rsidRPr="00B6288A" w:rsidRDefault="0054756D" w:rsidP="00370FC8">
            <w:pPr>
              <w:spacing w:after="0" w:line="3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888" w:type="dxa"/>
          </w:tcPr>
          <w:p w:rsidR="0054756D" w:rsidRPr="00B6288A" w:rsidRDefault="0054756D" w:rsidP="00370FC8">
            <w:pPr>
              <w:spacing w:after="0"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</w:t>
            </w:r>
            <w:r w:rsidRPr="00CB5BF0">
              <w:rPr>
                <w:rFonts w:ascii="Times New Roman" w:hAnsi="Times New Roman"/>
                <w:b/>
              </w:rPr>
              <w:t>ỄN</w:t>
            </w:r>
            <w:r>
              <w:rPr>
                <w:rFonts w:ascii="Times New Roman" w:hAnsi="Times New Roman"/>
                <w:b/>
              </w:rPr>
              <w:t xml:space="preserve"> XU</w:t>
            </w:r>
            <w:r w:rsidRPr="00CB5BF0">
              <w:rPr>
                <w:rFonts w:ascii="Times New Roman" w:hAnsi="Times New Roman"/>
                <w:b/>
              </w:rPr>
              <w:t>Â</w:t>
            </w:r>
            <w:r>
              <w:rPr>
                <w:rFonts w:ascii="Times New Roman" w:hAnsi="Times New Roman"/>
                <w:b/>
              </w:rPr>
              <w:t>N TH</w:t>
            </w:r>
            <w:r w:rsidRPr="00CB5BF0">
              <w:rPr>
                <w:rFonts w:ascii="Times New Roman" w:hAnsi="Times New Roman"/>
                <w:b/>
              </w:rPr>
              <w:t>ẮNG</w:t>
            </w:r>
          </w:p>
        </w:tc>
      </w:tr>
    </w:tbl>
    <w:p w:rsidR="0054756D" w:rsidRPr="000A6357" w:rsidRDefault="0054756D" w:rsidP="0054756D">
      <w:pPr>
        <w:spacing w:line="320" w:lineRule="exact"/>
        <w:ind w:left="360"/>
        <w:jc w:val="both"/>
        <w:rPr>
          <w:rFonts w:ascii="Times New Roman" w:hAnsi="Times New Roman"/>
        </w:rPr>
      </w:pPr>
    </w:p>
    <w:p w:rsidR="0054756D" w:rsidRPr="000A6357" w:rsidRDefault="0054756D" w:rsidP="0054756D">
      <w:pPr>
        <w:jc w:val="both"/>
        <w:rPr>
          <w:rFonts w:ascii="Times New Roman" w:hAnsi="Times New Roman"/>
        </w:rPr>
      </w:pPr>
    </w:p>
    <w:p w:rsidR="0054756D" w:rsidRPr="005464B2" w:rsidRDefault="0054756D" w:rsidP="0054756D">
      <w:pPr>
        <w:jc w:val="both"/>
        <w:rPr>
          <w:rFonts w:ascii="Times New Roman" w:hAnsi="Times New Roman"/>
        </w:rPr>
      </w:pPr>
    </w:p>
    <w:p w:rsidR="003970F1" w:rsidRDefault="00FA1124"/>
    <w:sectPr w:rsidR="003970F1" w:rsidSect="00FC5576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32C0B"/>
    <w:multiLevelType w:val="hybridMultilevel"/>
    <w:tmpl w:val="7A84BCD0"/>
    <w:lvl w:ilvl="0" w:tplc="D0D033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756D"/>
    <w:rsid w:val="0054756D"/>
    <w:rsid w:val="005B7666"/>
    <w:rsid w:val="006D5BDF"/>
    <w:rsid w:val="00C0772F"/>
    <w:rsid w:val="00F47050"/>
    <w:rsid w:val="00FA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BaCuong</dc:creator>
  <cp:keywords/>
  <dc:description/>
  <cp:lastModifiedBy>BaCuong</cp:lastModifiedBy>
  <cp:revision>2</cp:revision>
  <dcterms:created xsi:type="dcterms:W3CDTF">2015-01-07T02:48:00Z</dcterms:created>
  <dcterms:modified xsi:type="dcterms:W3CDTF">2015-01-07T03:07:00Z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0302168d89d4a6bbe0d96e16ae94441.psdsxs" Id="R0eb8c64dc4ee406a" /></Relationships>
</file>