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850"/>
      </w:tblGrid>
      <w:tr w:rsidR="00FE385D" w:rsidRPr="005E6CEE" w:rsidTr="00D9467E">
        <w:tc>
          <w:tcPr>
            <w:tcW w:w="477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4"/>
                <w:szCs w:val="26"/>
              </w:rPr>
              <w:t>CÔNG TY CP MAI LINH MIỀN TRUNG</w:t>
            </w:r>
          </w:p>
        </w:tc>
        <w:tc>
          <w:tcPr>
            <w:tcW w:w="585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E385D" w:rsidRPr="005E6CEE" w:rsidTr="00D9467E">
        <w:tc>
          <w:tcPr>
            <w:tcW w:w="4770" w:type="dxa"/>
          </w:tcPr>
          <w:p w:rsidR="00FE385D" w:rsidRPr="005E6CEE" w:rsidRDefault="00FE385D" w:rsidP="001E5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E5B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CV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FA5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-MLMT</w:t>
            </w:r>
          </w:p>
        </w:tc>
        <w:tc>
          <w:tcPr>
            <w:tcW w:w="5850" w:type="dxa"/>
          </w:tcPr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5D" w:rsidRPr="00B54C32" w:rsidTr="00D9467E">
        <w:tc>
          <w:tcPr>
            <w:tcW w:w="4770" w:type="dxa"/>
          </w:tcPr>
          <w:p w:rsidR="00FE385D" w:rsidRPr="00B54C32" w:rsidRDefault="00FE385D" w:rsidP="008C2B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V/v: </w:t>
            </w: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bố</w:t>
            </w:r>
            <w:proofErr w:type="spellEnd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A0E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="001B0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 </w:t>
            </w:r>
            <w:proofErr w:type="spellStart"/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mua</w:t>
            </w:r>
            <w:proofErr w:type="spellEnd"/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C2B2F">
              <w:rPr>
                <w:rFonts w:ascii="Times New Roman" w:hAnsi="Times New Roman" w:cs="Times New Roman"/>
                <w:i/>
                <w:sz w:val="26"/>
                <w:szCs w:val="26"/>
              </w:rPr>
              <w:t>bán</w:t>
            </w:r>
            <w:proofErr w:type="spellEnd"/>
            <w:r w:rsidR="008C2B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ty</w:t>
            </w:r>
            <w:proofErr w:type="spellEnd"/>
            <w:r w:rsidR="008C2B2F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</w:p>
        </w:tc>
        <w:tc>
          <w:tcPr>
            <w:tcW w:w="5850" w:type="dxa"/>
          </w:tcPr>
          <w:p w:rsidR="00FE385D" w:rsidRPr="00B54C32" w:rsidRDefault="00FE385D" w:rsidP="001E5B7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Nẵ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E5B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FA565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>Kính</w:t>
      </w:r>
      <w:proofErr w:type="spellEnd"/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>gửi</w:t>
      </w:r>
      <w:proofErr w:type="spellEnd"/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="008C2B2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Ủy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Ban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Chúng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khoán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Nhà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Nước</w:t>
      </w:r>
      <w:proofErr w:type="spellEnd"/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5657">
        <w:rPr>
          <w:rFonts w:ascii="Times New Roman" w:hAnsi="Times New Roman" w:cs="Times New Roman"/>
          <w:b/>
          <w:sz w:val="28"/>
          <w:szCs w:val="26"/>
        </w:rPr>
        <w:t xml:space="preserve">                  </w:t>
      </w:r>
      <w:r w:rsidR="008C2B2F">
        <w:rPr>
          <w:rFonts w:ascii="Times New Roman" w:hAnsi="Times New Roman" w:cs="Times New Roman"/>
          <w:b/>
          <w:sz w:val="28"/>
          <w:szCs w:val="26"/>
        </w:rPr>
        <w:t xml:space="preserve"> -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Sở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Giao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dịch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chứng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khoản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Hà</w:t>
      </w:r>
      <w:proofErr w:type="spellEnd"/>
      <w:r w:rsidRPr="00FA565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8"/>
          <w:szCs w:val="26"/>
        </w:rPr>
        <w:t>Nội</w:t>
      </w:r>
      <w:proofErr w:type="spellEnd"/>
    </w:p>
    <w:p w:rsidR="00FE385D" w:rsidRPr="005E6CEE" w:rsidRDefault="00FE385D" w:rsidP="00FE385D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Pr="005E6CEE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Trung</w:t>
      </w:r>
      <w:proofErr w:type="spellEnd"/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: </w:t>
      </w:r>
      <w:r w:rsidRPr="00FA5657">
        <w:rPr>
          <w:rFonts w:ascii="Times New Roman" w:hAnsi="Times New Roman" w:cs="Times New Roman"/>
          <w:b/>
          <w:sz w:val="26"/>
          <w:szCs w:val="26"/>
        </w:rPr>
        <w:t>MNC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: 92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2/9,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, TP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: 0511. 6257888 </w:t>
      </w:r>
      <w:r w:rsidRPr="005E6CEE">
        <w:rPr>
          <w:rFonts w:ascii="Times New Roman" w:hAnsi="Times New Roman" w:cs="Times New Roman"/>
          <w:sz w:val="26"/>
          <w:szCs w:val="26"/>
        </w:rPr>
        <w:tab/>
        <w:t>Fax: 0511.3551999</w:t>
      </w:r>
    </w:p>
    <w:p w:rsidR="00FE385D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tin: </w:t>
      </w:r>
      <w:proofErr w:type="spellStart"/>
      <w:r w:rsidRPr="00FA5657">
        <w:rPr>
          <w:rFonts w:ascii="Times New Roman" w:hAnsi="Times New Roman" w:cs="Times New Roman"/>
          <w:b/>
          <w:sz w:val="26"/>
          <w:szCs w:val="26"/>
        </w:rPr>
        <w:t>Trương</w:t>
      </w:r>
      <w:proofErr w:type="spellEnd"/>
      <w:r w:rsidRPr="00FA56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A5657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1B0A0E" w:rsidRPr="005E6CEE" w:rsidRDefault="001B0A0E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tin: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:rsidR="00FE385D" w:rsidRDefault="00FE385D" w:rsidP="00FE3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tin:</w:t>
      </w:r>
    </w:p>
    <w:p w:rsidR="001B0A0E" w:rsidRPr="001B0A0E" w:rsidRDefault="001B0A0E" w:rsidP="001B0A0E">
      <w:pPr>
        <w:pStyle w:val="ListParagraph"/>
        <w:jc w:val="both"/>
        <w:rPr>
          <w:rFonts w:ascii="Times New Roman" w:hAnsi="Times New Roman" w:cs="Times New Roman"/>
          <w:sz w:val="14"/>
          <w:szCs w:val="26"/>
        </w:rPr>
      </w:pPr>
    </w:p>
    <w:p w:rsidR="00833580" w:rsidRDefault="00C0022F" w:rsidP="001B0A0E">
      <w:pPr>
        <w:pStyle w:val="ListParagraph"/>
        <w:ind w:firstLine="360"/>
        <w:jc w:val="both"/>
        <w:rPr>
          <w:rFonts w:ascii="Times New Roman" w:hAnsi="Times New Roman" w:cs="Times New Roman"/>
          <w:sz w:val="14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1E5B7A">
        <w:rPr>
          <w:rFonts w:ascii="Times New Roman" w:hAnsi="Times New Roman" w:cs="Times New Roman"/>
          <w:sz w:val="26"/>
          <w:szCs w:val="26"/>
        </w:rPr>
        <w:t>iệu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B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5B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E5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0A0E" w:rsidRPr="001B0A0E" w:rsidRDefault="00241983" w:rsidP="001B0A0E">
      <w:pPr>
        <w:pStyle w:val="ListParagraph"/>
        <w:ind w:firstLine="360"/>
        <w:jc w:val="both"/>
        <w:rPr>
          <w:rFonts w:ascii="Times New Roman" w:hAnsi="Times New Roman" w:cs="Times New Roman"/>
          <w:sz w:val="14"/>
          <w:szCs w:val="26"/>
        </w:rPr>
      </w:pPr>
      <w:r w:rsidRPr="001B0A0E">
        <w:rPr>
          <w:rFonts w:ascii="Times New Roman" w:hAnsi="Times New Roman" w:cs="Times New Roman"/>
          <w:sz w:val="14"/>
          <w:szCs w:val="26"/>
        </w:rPr>
        <w:t xml:space="preserve"> </w:t>
      </w:r>
    </w:p>
    <w:p w:rsidR="00FE385D" w:rsidRPr="005E6CEE" w:rsidRDefault="00FE385D" w:rsidP="00FA5657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ế</w:t>
      </w:r>
      <w:r w:rsidRPr="005E6CEE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CEE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E6CEE">
        <w:rPr>
          <w:rFonts w:ascii="Times New Roman" w:hAnsi="Times New Roman" w:cs="Times New Roman"/>
          <w:sz w:val="26"/>
          <w:szCs w:val="26"/>
        </w:rPr>
        <w:t>.</w:t>
      </w:r>
    </w:p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670"/>
      </w:tblGrid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NGƯỜI THỰC HIỆN CÔNG BỐ THÔNG TIN</w:t>
            </w:r>
          </w:p>
        </w:tc>
      </w:tr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TRƯƠNG TÀI</w:t>
            </w:r>
          </w:p>
        </w:tc>
      </w:tr>
    </w:tbl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</w:p>
    <w:sectPr w:rsidR="00FE385D" w:rsidRPr="005E6CEE" w:rsidSect="00391C1D">
      <w:pgSz w:w="11909" w:h="16834" w:code="9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77C"/>
    <w:multiLevelType w:val="hybridMultilevel"/>
    <w:tmpl w:val="F288E128"/>
    <w:lvl w:ilvl="0" w:tplc="B3460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003D0"/>
    <w:multiLevelType w:val="hybridMultilevel"/>
    <w:tmpl w:val="A84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85D"/>
    <w:rsid w:val="000264F8"/>
    <w:rsid w:val="00146720"/>
    <w:rsid w:val="001506E0"/>
    <w:rsid w:val="001B0A0E"/>
    <w:rsid w:val="001E5B7A"/>
    <w:rsid w:val="00241983"/>
    <w:rsid w:val="0036791B"/>
    <w:rsid w:val="004775C7"/>
    <w:rsid w:val="004938D9"/>
    <w:rsid w:val="00566B1D"/>
    <w:rsid w:val="00833580"/>
    <w:rsid w:val="00852AE8"/>
    <w:rsid w:val="008C2B2F"/>
    <w:rsid w:val="008E4349"/>
    <w:rsid w:val="00A14BB2"/>
    <w:rsid w:val="00AE0850"/>
    <w:rsid w:val="00AF499C"/>
    <w:rsid w:val="00B51327"/>
    <w:rsid w:val="00C0022F"/>
    <w:rsid w:val="00CA6717"/>
    <w:rsid w:val="00CC240E"/>
    <w:rsid w:val="00CF140D"/>
    <w:rsid w:val="00EA65FD"/>
    <w:rsid w:val="00EF5E8E"/>
    <w:rsid w:val="00FA5657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5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aV7nc/qrW23cKa04Sg5g8kAA8+M=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n/V2BLjhceltY9iZ7SklF8ZqGMOeZYDZxXjkJUwIHMgs8vjnIHetAHtIkZ4Sl+CXT30C6Zx4
    LSiubDUr+5/hblfchwyluXekUL45PDtpLwy4ireU56po34mZBT/MaFnuwbrd2KY7lPWnhj1W
    9W9fJpTMdQ3mEfgTNUEV+694KvY=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s3SXFMMZmvMOOisJeDKANnbs280=</DigestValue>
      </Reference>
      <Reference URI="/word/fontTable.xml?ContentType=application/vnd.openxmlformats-officedocument.wordprocessingml.fontTable+xml">
        <DigestMethod Algorithm="http://www.w3.org/2000/09/xmldsig#sha1"/>
        <DigestValue>d+rAdWGdYwsouhoZdlbfH6hv7y4=</DigestValue>
      </Reference>
      <Reference URI="/word/numbering.xml?ContentType=application/vnd.openxmlformats-officedocument.wordprocessingml.numbering+xml">
        <DigestMethod Algorithm="http://www.w3.org/2000/09/xmldsig#sha1"/>
        <DigestValue>uZzW8DaWfJgsx8L+sD+VNhvrJoI=</DigestValue>
      </Reference>
      <Reference URI="/word/settings.xml?ContentType=application/vnd.openxmlformats-officedocument.wordprocessingml.settings+xml">
        <DigestMethod Algorithm="http://www.w3.org/2000/09/xmldsig#sha1"/>
        <DigestValue>PcLEJSp+4rNeCrsJDzha+PuPAX4=</DigestValue>
      </Reference>
      <Reference URI="/word/styles.xml?ContentType=application/vnd.openxmlformats-officedocument.wordprocessingml.styles+xml">
        <DigestMethod Algorithm="http://www.w3.org/2000/09/xmldsig#sha1"/>
        <DigestValue>NQcJjJaFGpsw9Y2dUPx00Woohak=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2015-11-18T03:31:40Z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TRUNGTINH</cp:lastModifiedBy>
  <cp:revision>4</cp:revision>
  <cp:lastPrinted>2015-11-18T03:17:00Z</cp:lastPrinted>
  <dcterms:created xsi:type="dcterms:W3CDTF">2015-11-18T03:10:00Z</dcterms:created>
  <dcterms:modified xsi:type="dcterms:W3CDTF">2015-11-18T03:30:00Z</dcterms:modified>
</cp:coreProperties>
</file>