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0ead774a0af2419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15" w:rsidRDefault="00DF29A5" w:rsidP="00883750">
      <w:pPr>
        <w:pStyle w:val="BodyTextIndent2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883750">
        <w:rPr>
          <w:rFonts w:ascii="Times New Roman" w:hAnsi="Times New Roman"/>
          <w:b/>
          <w:noProof/>
          <w:sz w:val="32"/>
          <w:szCs w:val="32"/>
          <w:lang w:eastAsia="ja-JP"/>
        </w:rPr>
        <w:drawing>
          <wp:anchor distT="0" distB="0" distL="114300" distR="114300" simplePos="0" relativeHeight="251659264" behindDoc="1" locked="0" layoutInCell="1" allowOverlap="1" wp14:anchorId="25E32334" wp14:editId="15CA5849">
            <wp:simplePos x="0" y="0"/>
            <wp:positionH relativeFrom="column">
              <wp:posOffset>4777134</wp:posOffset>
            </wp:positionH>
            <wp:positionV relativeFrom="paragraph">
              <wp:posOffset>-690777</wp:posOffset>
            </wp:positionV>
            <wp:extent cx="1073426" cy="601489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6" cy="601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B15">
        <w:rPr>
          <w:rFonts w:ascii="Times New Roman" w:hAnsi="Times New Roman"/>
          <w:b/>
          <w:sz w:val="30"/>
          <w:szCs w:val="30"/>
        </w:rPr>
        <w:t xml:space="preserve">PHIẾU </w:t>
      </w:r>
      <w:r w:rsidR="00FA4754">
        <w:rPr>
          <w:rFonts w:ascii="Times New Roman" w:hAnsi="Times New Roman"/>
          <w:b/>
          <w:sz w:val="30"/>
          <w:szCs w:val="30"/>
        </w:rPr>
        <w:t>BẦU</w:t>
      </w:r>
      <w:r w:rsidR="005B4B15">
        <w:rPr>
          <w:rFonts w:ascii="Times New Roman" w:hAnsi="Times New Roman"/>
          <w:b/>
          <w:sz w:val="30"/>
          <w:szCs w:val="30"/>
        </w:rPr>
        <w:t xml:space="preserve"> </w:t>
      </w:r>
      <w:r w:rsidR="00F5574A">
        <w:rPr>
          <w:rFonts w:ascii="Times New Roman" w:hAnsi="Times New Roman"/>
          <w:b/>
          <w:sz w:val="30"/>
          <w:szCs w:val="30"/>
        </w:rPr>
        <w:t>CỬ</w:t>
      </w:r>
    </w:p>
    <w:p w:rsidR="00962101" w:rsidRPr="00C013D0" w:rsidRDefault="00F5574A" w:rsidP="005B4B15">
      <w:pPr>
        <w:pStyle w:val="BodyTextIndent2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BỔ SUNG </w:t>
      </w:r>
      <w:r w:rsidR="00FA4754">
        <w:rPr>
          <w:rFonts w:ascii="Times New Roman" w:hAnsi="Times New Roman"/>
          <w:b/>
          <w:sz w:val="30"/>
          <w:szCs w:val="30"/>
        </w:rPr>
        <w:t>THÀNH VIÊN BAN KIỂM SOÁT</w:t>
      </w:r>
    </w:p>
    <w:p w:rsidR="00652D50" w:rsidRDefault="00FA4754" w:rsidP="00652D50">
      <w:pPr>
        <w:pStyle w:val="BodyTextIndent2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CÔNG TY CỔ PHẦN TAXI GAS SÀI GÒN PETROLIMEX</w:t>
      </w:r>
    </w:p>
    <w:p w:rsidR="00FA4754" w:rsidRDefault="00FA4754" w:rsidP="00652D50">
      <w:pPr>
        <w:pStyle w:val="BodyTextIndent2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52D50" w:rsidRPr="005B4B15" w:rsidRDefault="00652D50" w:rsidP="009F151A">
      <w:pPr>
        <w:pStyle w:val="BodyTextIndent2"/>
        <w:widowControl w:val="0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4B15">
        <w:rPr>
          <w:rFonts w:ascii="Times New Roman" w:hAnsi="Times New Roman"/>
          <w:b/>
          <w:sz w:val="28"/>
          <w:szCs w:val="28"/>
        </w:rPr>
        <w:t xml:space="preserve">CỔ ĐÔNG: </w:t>
      </w:r>
      <w:r w:rsidRPr="005B4B15">
        <w:rPr>
          <w:rFonts w:ascii="Times New Roman" w:hAnsi="Times New Roman"/>
          <w:sz w:val="28"/>
          <w:szCs w:val="28"/>
        </w:rPr>
        <w:t>………………………………………….</w:t>
      </w:r>
    </w:p>
    <w:p w:rsidR="00652D50" w:rsidRPr="005B4B15" w:rsidRDefault="00652D50" w:rsidP="009F151A">
      <w:pPr>
        <w:pStyle w:val="BodyTextIndent2"/>
        <w:widowControl w:val="0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4B15">
        <w:rPr>
          <w:rFonts w:ascii="Times New Roman" w:hAnsi="Times New Roman"/>
          <w:sz w:val="28"/>
          <w:szCs w:val="28"/>
        </w:rPr>
        <w:t>MÃ SỐ CỔ ĐÔNG:</w:t>
      </w:r>
      <w:r w:rsidR="008D66E1" w:rsidRPr="005B4B15">
        <w:rPr>
          <w:rFonts w:ascii="Times New Roman" w:hAnsi="Times New Roman"/>
          <w:sz w:val="28"/>
          <w:szCs w:val="28"/>
        </w:rPr>
        <w:t xml:space="preserve"> ……………</w:t>
      </w:r>
    </w:p>
    <w:p w:rsidR="008D66E1" w:rsidRPr="005B4B15" w:rsidRDefault="008D66E1" w:rsidP="009F151A">
      <w:pPr>
        <w:pStyle w:val="BodyTextIndent2"/>
        <w:widowControl w:val="0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4B15">
        <w:rPr>
          <w:rFonts w:ascii="Times New Roman" w:hAnsi="Times New Roman"/>
          <w:sz w:val="28"/>
          <w:szCs w:val="28"/>
        </w:rPr>
        <w:t>Tổng số cổ phần sở hữu và đại diện: ……………….</w:t>
      </w:r>
    </w:p>
    <w:p w:rsidR="008D66E1" w:rsidRDefault="008D66E1" w:rsidP="008D66E1">
      <w:pPr>
        <w:pStyle w:val="BodyTextIndent2"/>
        <w:widowControl w:val="0"/>
        <w:spacing w:after="0" w:line="240" w:lineRule="auto"/>
        <w:ind w:left="0"/>
        <w:rPr>
          <w:rFonts w:ascii="Times New Roman" w:hAnsi="Times New Roman"/>
          <w:sz w:val="40"/>
          <w:szCs w:val="40"/>
        </w:rPr>
      </w:pPr>
    </w:p>
    <w:p w:rsidR="00652D50" w:rsidRPr="005E1B00" w:rsidRDefault="008D66E1" w:rsidP="008D66E1">
      <w:pPr>
        <w:pStyle w:val="BodyTextIndent2"/>
        <w:widowControl w:val="0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5E1B00">
        <w:rPr>
          <w:rFonts w:ascii="Times New Roman" w:hAnsi="Times New Roman"/>
          <w:b/>
          <w:i/>
          <w:sz w:val="28"/>
          <w:szCs w:val="28"/>
        </w:rPr>
        <w:t xml:space="preserve">NỘI DUNG </w:t>
      </w:r>
      <w:r w:rsidR="00EF5626">
        <w:rPr>
          <w:rFonts w:ascii="Times New Roman" w:hAnsi="Times New Roman"/>
          <w:b/>
          <w:i/>
          <w:sz w:val="28"/>
          <w:szCs w:val="28"/>
        </w:rPr>
        <w:t>BẦU</w:t>
      </w:r>
      <w:r w:rsidR="00717492" w:rsidRPr="005E1B00">
        <w:rPr>
          <w:rFonts w:ascii="Times New Roman" w:hAnsi="Times New Roman"/>
          <w:b/>
          <w:i/>
          <w:sz w:val="28"/>
          <w:szCs w:val="28"/>
        </w:rPr>
        <w:t>:</w:t>
      </w:r>
    </w:p>
    <w:p w:rsidR="003861E5" w:rsidRDefault="003861E5" w:rsidP="003861E5">
      <w:pPr>
        <w:pStyle w:val="BodyTextIndent2"/>
        <w:widowControl w:val="0"/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46"/>
        <w:gridCol w:w="4211"/>
        <w:gridCol w:w="2268"/>
        <w:gridCol w:w="2268"/>
      </w:tblGrid>
      <w:tr w:rsidR="00D50F6D" w:rsidRPr="003861E5" w:rsidTr="00221499">
        <w:tc>
          <w:tcPr>
            <w:tcW w:w="746" w:type="dxa"/>
          </w:tcPr>
          <w:p w:rsidR="00D50F6D" w:rsidRPr="003861E5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4211" w:type="dxa"/>
          </w:tcPr>
          <w:p w:rsidR="00D50F6D" w:rsidRPr="003861E5" w:rsidRDefault="00D50F6D" w:rsidP="00221499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Họ Tên Ứng Cử V</w:t>
            </w:r>
            <w:r w:rsidRPr="003861E5">
              <w:rPr>
                <w:rFonts w:ascii="Times New Roman" w:hAnsi="Times New Roman"/>
                <w:b/>
                <w:sz w:val="28"/>
                <w:szCs w:val="28"/>
              </w:rPr>
              <w:t>iên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50F6D" w:rsidRPr="003861E5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Đồng ý</w:t>
            </w:r>
          </w:p>
        </w:tc>
        <w:tc>
          <w:tcPr>
            <w:tcW w:w="2268" w:type="dxa"/>
          </w:tcPr>
          <w:p w:rsidR="00D50F6D" w:rsidRDefault="003F0920" w:rsidP="00D50F6D">
            <w:pPr>
              <w:pStyle w:val="BodyTextIndent2"/>
              <w:widowControl w:val="0"/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Không đ</w:t>
            </w:r>
            <w:r w:rsidR="00D50F6D">
              <w:rPr>
                <w:rFonts w:ascii="Times New Roman" w:hAnsi="Times New Roman"/>
                <w:b/>
                <w:sz w:val="28"/>
                <w:szCs w:val="28"/>
              </w:rPr>
              <w:t>ồng ý</w:t>
            </w:r>
          </w:p>
        </w:tc>
      </w:tr>
      <w:tr w:rsidR="00D50F6D" w:rsidRPr="003861E5" w:rsidTr="00221499">
        <w:tc>
          <w:tcPr>
            <w:tcW w:w="746" w:type="dxa"/>
          </w:tcPr>
          <w:p w:rsidR="00D50F6D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11" w:type="dxa"/>
          </w:tcPr>
          <w:p w:rsidR="00D50F6D" w:rsidRDefault="00D50F6D" w:rsidP="002A7617">
            <w:pPr>
              <w:pStyle w:val="BodyTextIndent2"/>
              <w:widowControl w:val="0"/>
              <w:spacing w:after="0" w:line="240" w:lineRule="auto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ja-JP"/>
              </w:rPr>
            </w:pPr>
          </w:p>
          <w:p w:rsidR="002A7617" w:rsidRPr="002A7617" w:rsidRDefault="002A7617" w:rsidP="002A7617">
            <w:pPr>
              <w:pStyle w:val="BodyTextIndent2"/>
              <w:widowControl w:val="0"/>
              <w:spacing w:after="0" w:line="240" w:lineRule="auto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2268" w:type="dxa"/>
          </w:tcPr>
          <w:p w:rsidR="00D50F6D" w:rsidRPr="003861E5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6D" w:rsidRPr="003861E5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6D" w:rsidRPr="003861E5" w:rsidTr="00221499">
        <w:tc>
          <w:tcPr>
            <w:tcW w:w="746" w:type="dxa"/>
          </w:tcPr>
          <w:p w:rsidR="00D50F6D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211" w:type="dxa"/>
          </w:tcPr>
          <w:p w:rsidR="00D50F6D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0F6D" w:rsidRPr="003861E5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6D" w:rsidRPr="003861E5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6D" w:rsidRPr="003861E5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6D" w:rsidRPr="003861E5" w:rsidTr="00221499">
        <w:tc>
          <w:tcPr>
            <w:tcW w:w="746" w:type="dxa"/>
          </w:tcPr>
          <w:p w:rsidR="00D50F6D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  <w:p w:rsidR="00D50F6D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D50F6D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6D" w:rsidRPr="003861E5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6D" w:rsidRPr="003861E5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6D" w:rsidRPr="003861E5" w:rsidTr="00221499">
        <w:tc>
          <w:tcPr>
            <w:tcW w:w="746" w:type="dxa"/>
          </w:tcPr>
          <w:p w:rsidR="00D50F6D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  <w:p w:rsidR="00D50F6D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D50F6D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6D" w:rsidRPr="003861E5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6D" w:rsidRPr="003861E5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1B00" w:rsidRPr="005E1B00" w:rsidRDefault="005E1B00" w:rsidP="003861E5">
      <w:pPr>
        <w:pStyle w:val="BodyTextIndent2"/>
        <w:widowControl w:val="0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6"/>
          <w:szCs w:val="36"/>
        </w:rPr>
        <w:tab/>
      </w:r>
    </w:p>
    <w:p w:rsidR="003861E5" w:rsidRPr="003861E5" w:rsidRDefault="003861E5" w:rsidP="003861E5">
      <w:pPr>
        <w:pStyle w:val="BodyTextIndent2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861E5">
        <w:rPr>
          <w:rFonts w:ascii="Times New Roman" w:hAnsi="Times New Roman"/>
          <w:b/>
          <w:sz w:val="26"/>
          <w:szCs w:val="26"/>
        </w:rPr>
        <w:t>Hướng dẫn:</w:t>
      </w:r>
    </w:p>
    <w:p w:rsidR="003861E5" w:rsidRDefault="003861E5" w:rsidP="003861E5">
      <w:pPr>
        <w:pStyle w:val="BodyTextIndent2"/>
        <w:widowControl w:val="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F6D" w:rsidRPr="00D50F6D" w:rsidRDefault="00D50F6D" w:rsidP="00D50F6D">
      <w:pPr>
        <w:pStyle w:val="BodyTextIndent2"/>
        <w:widowControl w:val="0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i/>
          <w:szCs w:val="24"/>
        </w:rPr>
      </w:pPr>
      <w:r w:rsidRPr="00D50F6D">
        <w:rPr>
          <w:rFonts w:ascii="Times New Roman" w:hAnsi="Times New Roman"/>
          <w:i/>
          <w:szCs w:val="24"/>
        </w:rPr>
        <w:t>Cổ đông đánh dấu “</w:t>
      </w:r>
      <w:r w:rsidRPr="00D50F6D">
        <w:rPr>
          <w:rFonts w:ascii="Times New Roman" w:hAnsi="Times New Roman"/>
          <w:b/>
          <w:i/>
          <w:szCs w:val="24"/>
        </w:rPr>
        <w:t>X</w:t>
      </w:r>
      <w:r w:rsidRPr="00D50F6D">
        <w:rPr>
          <w:rFonts w:ascii="Times New Roman" w:hAnsi="Times New Roman"/>
          <w:i/>
          <w:szCs w:val="24"/>
        </w:rPr>
        <w:t xml:space="preserve">” vào ứng viên mình bầu vào ô </w:t>
      </w:r>
      <w:r w:rsidRPr="00D50F6D">
        <w:rPr>
          <w:rFonts w:ascii="Times New Roman" w:hAnsi="Times New Roman"/>
          <w:b/>
          <w:i/>
          <w:szCs w:val="24"/>
        </w:rPr>
        <w:t>đồng ý</w:t>
      </w:r>
      <w:r w:rsidRPr="00D50F6D">
        <w:rPr>
          <w:rFonts w:ascii="Times New Roman" w:hAnsi="Times New Roman"/>
          <w:i/>
          <w:szCs w:val="24"/>
        </w:rPr>
        <w:t xml:space="preserve"> hoặc </w:t>
      </w:r>
      <w:r w:rsidRPr="00D50F6D">
        <w:rPr>
          <w:rFonts w:ascii="Times New Roman" w:hAnsi="Times New Roman"/>
          <w:b/>
          <w:i/>
          <w:szCs w:val="24"/>
        </w:rPr>
        <w:t>không đồng ý</w:t>
      </w:r>
      <w:r w:rsidRPr="00D50F6D">
        <w:rPr>
          <w:rFonts w:ascii="Times New Roman" w:hAnsi="Times New Roman"/>
          <w:i/>
          <w:szCs w:val="24"/>
        </w:rPr>
        <w:t>.</w:t>
      </w:r>
    </w:p>
    <w:p w:rsidR="00D50F6D" w:rsidRPr="00D50F6D" w:rsidRDefault="00D50F6D" w:rsidP="00D50F6D">
      <w:pPr>
        <w:pStyle w:val="BodyTextIndent2"/>
        <w:widowControl w:val="0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i/>
          <w:szCs w:val="24"/>
        </w:rPr>
      </w:pPr>
      <w:r w:rsidRPr="00D50F6D">
        <w:rPr>
          <w:rFonts w:ascii="Times New Roman" w:hAnsi="Times New Roman"/>
          <w:i/>
          <w:szCs w:val="24"/>
        </w:rPr>
        <w:t>Ứng viên trúng cử khi đá</w:t>
      </w:r>
      <w:r w:rsidR="007E0971">
        <w:rPr>
          <w:rFonts w:ascii="Times New Roman" w:hAnsi="Times New Roman"/>
          <w:i/>
          <w:szCs w:val="24"/>
        </w:rPr>
        <w:t xml:space="preserve">p ứng đủ điều kiện (i) </w:t>
      </w:r>
      <w:r w:rsidR="007E0971">
        <w:rPr>
          <w:rFonts w:ascii="Times New Roman" w:eastAsiaTheme="minorEastAsia" w:hAnsi="Times New Roman" w:hint="eastAsia"/>
          <w:i/>
          <w:szCs w:val="24"/>
          <w:lang w:eastAsia="ja-JP"/>
        </w:rPr>
        <w:t xml:space="preserve">theo tỷ lệ % </w:t>
      </w:r>
      <w:r w:rsidR="00291405">
        <w:rPr>
          <w:rFonts w:ascii="Times New Roman" w:eastAsiaTheme="minorEastAsia" w:hAnsi="Times New Roman" w:hint="eastAsia"/>
          <w:i/>
          <w:szCs w:val="24"/>
          <w:lang w:eastAsia="ja-JP"/>
        </w:rPr>
        <w:t xml:space="preserve">tại </w:t>
      </w:r>
      <w:bookmarkStart w:id="0" w:name="_GoBack"/>
      <w:bookmarkEnd w:id="0"/>
      <w:r w:rsidR="007E0971">
        <w:rPr>
          <w:rFonts w:ascii="Times New Roman" w:eastAsiaTheme="minorEastAsia" w:hAnsi="Times New Roman" w:hint="eastAsia"/>
          <w:i/>
          <w:szCs w:val="24"/>
          <w:lang w:eastAsia="ja-JP"/>
        </w:rPr>
        <w:t xml:space="preserve">Điều lệ quy định </w:t>
      </w:r>
      <w:r w:rsidRPr="00D50F6D">
        <w:rPr>
          <w:rFonts w:ascii="Times New Roman" w:hAnsi="Times New Roman"/>
          <w:i/>
          <w:szCs w:val="24"/>
        </w:rPr>
        <w:t xml:space="preserve">tổng số phiếu biểu quyết của các cổ </w:t>
      </w:r>
      <w:r w:rsidRPr="00D50F6D">
        <w:rPr>
          <w:rFonts w:ascii="Times New Roman" w:hAnsi="Times New Roman" w:hint="eastAsia"/>
          <w:i/>
          <w:szCs w:val="24"/>
        </w:rPr>
        <w:t>đô</w:t>
      </w:r>
      <w:r w:rsidRPr="00D50F6D">
        <w:rPr>
          <w:rFonts w:ascii="Times New Roman" w:hAnsi="Times New Roman"/>
          <w:i/>
          <w:szCs w:val="24"/>
        </w:rPr>
        <w:t xml:space="preserve">ng có quyền biểu quyết có mặt trực tiếp hoặc thông qua </w:t>
      </w:r>
      <w:r w:rsidRPr="00D50F6D">
        <w:rPr>
          <w:rFonts w:ascii="Times New Roman" w:hAnsi="Times New Roman" w:hint="eastAsia"/>
          <w:i/>
          <w:szCs w:val="24"/>
        </w:rPr>
        <w:t>đ</w:t>
      </w:r>
      <w:r w:rsidRPr="00D50F6D">
        <w:rPr>
          <w:rFonts w:ascii="Times New Roman" w:hAnsi="Times New Roman"/>
          <w:i/>
          <w:szCs w:val="24"/>
        </w:rPr>
        <w:t xml:space="preserve">ại diện </w:t>
      </w:r>
      <w:r w:rsidRPr="00D50F6D">
        <w:rPr>
          <w:rFonts w:ascii="Times New Roman" w:hAnsi="Times New Roman" w:hint="eastAsia"/>
          <w:i/>
          <w:szCs w:val="24"/>
        </w:rPr>
        <w:t>đư</w:t>
      </w:r>
      <w:r w:rsidRPr="00D50F6D">
        <w:rPr>
          <w:rFonts w:ascii="Times New Roman" w:hAnsi="Times New Roman"/>
          <w:i/>
          <w:szCs w:val="24"/>
        </w:rPr>
        <w:t xml:space="preserve">ợc ủy quyền có mặt tại </w:t>
      </w:r>
      <w:r w:rsidRPr="00D50F6D">
        <w:rPr>
          <w:rFonts w:ascii="Times New Roman" w:hAnsi="Times New Roman" w:hint="eastAsia"/>
          <w:i/>
          <w:szCs w:val="24"/>
        </w:rPr>
        <w:t>Đ</w:t>
      </w:r>
      <w:r w:rsidRPr="00D50F6D">
        <w:rPr>
          <w:rFonts w:ascii="Times New Roman" w:hAnsi="Times New Roman"/>
          <w:i/>
          <w:szCs w:val="24"/>
        </w:rPr>
        <w:t xml:space="preserve">ại hội </w:t>
      </w:r>
      <w:r w:rsidRPr="00D50F6D">
        <w:rPr>
          <w:rFonts w:ascii="Times New Roman" w:hAnsi="Times New Roman" w:hint="eastAsia"/>
          <w:i/>
          <w:szCs w:val="24"/>
        </w:rPr>
        <w:t>đ</w:t>
      </w:r>
      <w:r w:rsidRPr="00D50F6D">
        <w:rPr>
          <w:rFonts w:ascii="Times New Roman" w:hAnsi="Times New Roman"/>
          <w:i/>
          <w:szCs w:val="24"/>
        </w:rPr>
        <w:t xml:space="preserve">ồng cổ </w:t>
      </w:r>
      <w:r w:rsidRPr="00D50F6D">
        <w:rPr>
          <w:rFonts w:ascii="Times New Roman" w:hAnsi="Times New Roman" w:hint="eastAsia"/>
          <w:i/>
          <w:szCs w:val="24"/>
        </w:rPr>
        <w:t>đô</w:t>
      </w:r>
      <w:r w:rsidRPr="00D50F6D">
        <w:rPr>
          <w:rFonts w:ascii="Times New Roman" w:hAnsi="Times New Roman"/>
          <w:i/>
          <w:szCs w:val="24"/>
        </w:rPr>
        <w:t>ng bất th</w:t>
      </w:r>
      <w:r w:rsidRPr="00D50F6D">
        <w:rPr>
          <w:rFonts w:ascii="Times New Roman" w:hAnsi="Times New Roman" w:hint="eastAsia"/>
          <w:i/>
          <w:szCs w:val="24"/>
        </w:rPr>
        <w:t>ư</w:t>
      </w:r>
      <w:r w:rsidRPr="00D50F6D">
        <w:rPr>
          <w:rFonts w:ascii="Times New Roman" w:hAnsi="Times New Roman"/>
          <w:i/>
          <w:szCs w:val="24"/>
        </w:rPr>
        <w:t xml:space="preserve">ờng </w:t>
      </w:r>
      <w:r w:rsidRPr="00D50F6D">
        <w:rPr>
          <w:rFonts w:ascii="Times New Roman" w:hAnsi="Times New Roman" w:hint="eastAsia"/>
          <w:i/>
          <w:szCs w:val="24"/>
        </w:rPr>
        <w:t>đ</w:t>
      </w:r>
      <w:r w:rsidRPr="00D50F6D">
        <w:rPr>
          <w:rFonts w:ascii="Times New Roman" w:hAnsi="Times New Roman"/>
          <w:i/>
          <w:szCs w:val="24"/>
        </w:rPr>
        <w:t xml:space="preserve">ồng ý và (ii) thành viên trúng cử có tỷ lệ biểu quyết </w:t>
      </w:r>
      <w:r w:rsidR="00C92A57">
        <w:rPr>
          <w:rFonts w:ascii="Times New Roman" w:hAnsi="Times New Roman"/>
          <w:i/>
          <w:szCs w:val="24"/>
        </w:rPr>
        <w:t xml:space="preserve">tương ứng với số cổ phần </w:t>
      </w:r>
      <w:r w:rsidRPr="00D50F6D">
        <w:rPr>
          <w:rFonts w:ascii="Times New Roman" w:hAnsi="Times New Roman"/>
          <w:i/>
          <w:szCs w:val="24"/>
        </w:rPr>
        <w:t>bầu chọn cao nhất.</w:t>
      </w:r>
    </w:p>
    <w:p w:rsidR="005E1B00" w:rsidRPr="00614FBC" w:rsidRDefault="00614FBC" w:rsidP="00614FBC">
      <w:pPr>
        <w:pStyle w:val="BodyTextIndent2"/>
        <w:widowControl w:val="0"/>
        <w:spacing w:after="0" w:line="240" w:lineRule="auto"/>
        <w:ind w:left="4746" w:firstLine="294"/>
        <w:rPr>
          <w:rFonts w:ascii="Times New Roman" w:hAnsi="Times New Roman"/>
          <w:b/>
          <w:sz w:val="28"/>
          <w:szCs w:val="28"/>
        </w:rPr>
      </w:pPr>
      <w:r w:rsidRPr="00614FBC">
        <w:rPr>
          <w:rFonts w:ascii="Times New Roman" w:hAnsi="Times New Roman"/>
          <w:b/>
          <w:sz w:val="28"/>
          <w:szCs w:val="28"/>
        </w:rPr>
        <w:t>Chữ ký xác nhận của cổ đông/</w:t>
      </w:r>
    </w:p>
    <w:p w:rsidR="00614FBC" w:rsidRDefault="00614FBC" w:rsidP="00614FBC">
      <w:pPr>
        <w:pStyle w:val="BodyTextIndent2"/>
        <w:widowControl w:val="0"/>
        <w:spacing w:after="0" w:line="240" w:lineRule="auto"/>
        <w:ind w:left="4452" w:firstLine="588"/>
        <w:rPr>
          <w:rFonts w:ascii="Times New Roman" w:hAnsi="Times New Roman"/>
          <w:b/>
          <w:sz w:val="28"/>
          <w:szCs w:val="28"/>
        </w:rPr>
      </w:pPr>
      <w:r w:rsidRPr="00614FBC">
        <w:rPr>
          <w:rFonts w:ascii="Times New Roman" w:hAnsi="Times New Roman"/>
          <w:b/>
          <w:sz w:val="28"/>
          <w:szCs w:val="28"/>
        </w:rPr>
        <w:t>(hoặc đại diện theo ủy quyền)</w:t>
      </w:r>
    </w:p>
    <w:p w:rsidR="00614FBC" w:rsidRPr="00614FBC" w:rsidRDefault="00614FBC" w:rsidP="00614FBC">
      <w:pPr>
        <w:pStyle w:val="BodyTextIndent2"/>
        <w:widowControl w:val="0"/>
        <w:spacing w:after="0" w:line="240" w:lineRule="auto"/>
        <w:ind w:left="517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(Ký và ghi rõ họ tên)</w:t>
      </w:r>
    </w:p>
    <w:p w:rsidR="00CD5059" w:rsidRPr="008D66E1" w:rsidRDefault="00CD5059" w:rsidP="00C013D0">
      <w:pPr>
        <w:pStyle w:val="BodyTextIndent2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CD5059" w:rsidRPr="008D66E1" w:rsidSect="00C013D0">
      <w:headerReference w:type="default" r:id="rId10"/>
      <w:footerReference w:type="default" r:id="rId11"/>
      <w:pgSz w:w="11906" w:h="16838"/>
      <w:pgMar w:top="1618" w:right="1440" w:bottom="426" w:left="1440" w:header="720" w:footer="5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3F" w:rsidRDefault="00DC733F" w:rsidP="000019E4">
      <w:r>
        <w:separator/>
      </w:r>
    </w:p>
  </w:endnote>
  <w:endnote w:type="continuationSeparator" w:id="0">
    <w:p w:rsidR="00DC733F" w:rsidRDefault="00DC733F" w:rsidP="0000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B3" w:rsidRPr="004603B3" w:rsidRDefault="004603B3" w:rsidP="00652D50">
    <w:pPr>
      <w:pStyle w:val="Footer"/>
      <w:rPr>
        <w:rFonts w:asciiTheme="majorHAnsi" w:hAnsiTheme="majorHAnsi" w:cstheme="majorHAnsi"/>
      </w:rPr>
    </w:pPr>
  </w:p>
  <w:p w:rsidR="00C2280A" w:rsidRDefault="00C22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3F" w:rsidRDefault="00DC733F" w:rsidP="000019E4">
      <w:r>
        <w:separator/>
      </w:r>
    </w:p>
  </w:footnote>
  <w:footnote w:type="continuationSeparator" w:id="0">
    <w:p w:rsidR="00DC733F" w:rsidRDefault="00DC733F" w:rsidP="00001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A5" w:rsidRDefault="00DF29A5">
    <w:pPr>
      <w:pStyle w:val="Header"/>
      <w:rPr>
        <w:rFonts w:asciiTheme="majorHAnsi" w:hAnsiTheme="majorHAnsi" w:cstheme="majorHAnsi"/>
      </w:rPr>
    </w:pPr>
  </w:p>
  <w:p w:rsidR="002C27A1" w:rsidRDefault="002C27A1">
    <w:pPr>
      <w:pStyle w:val="Head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64AFC" wp14:editId="4C4776D8">
              <wp:simplePos x="0" y="0"/>
              <wp:positionH relativeFrom="margin">
                <wp:align>left</wp:align>
              </wp:positionH>
              <wp:positionV relativeFrom="paragraph">
                <wp:posOffset>250108</wp:posOffset>
              </wp:positionV>
              <wp:extent cx="4762831" cy="23854"/>
              <wp:effectExtent l="0" t="0" r="19050" b="3365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62831" cy="2385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7pt" to="375.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" strokecolor="#5b9bd5 [3204]" strokeweight=".5pt">
              <v:stroke joinstyle="miter"/>
              <w10:wrap anchorx="margin"/>
            </v:line>
          </w:pict>
        </mc:Fallback>
      </mc:AlternateContent>
    </w:r>
    <w:r>
      <w:rPr>
        <w:rFonts w:asciiTheme="majorHAnsi" w:hAnsiTheme="majorHAnsi" w:cstheme="majorHAnsi"/>
      </w:rPr>
      <w:t>ĐẠI HỘI ĐỒNG CỔ ĐÔNG BẤT THƯỜNG NĂM 2015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82D"/>
    <w:multiLevelType w:val="hybridMultilevel"/>
    <w:tmpl w:val="83B0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735D"/>
    <w:multiLevelType w:val="hybridMultilevel"/>
    <w:tmpl w:val="4F9E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67842"/>
    <w:multiLevelType w:val="hybridMultilevel"/>
    <w:tmpl w:val="D72A0A1A"/>
    <w:lvl w:ilvl="0" w:tplc="9788E654">
      <w:start w:val="1"/>
      <w:numFmt w:val="bullet"/>
      <w:lvlText w:val="-"/>
      <w:lvlJc w:val="left"/>
      <w:pPr>
        <w:ind w:left="6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">
    <w:nsid w:val="0EF80056"/>
    <w:multiLevelType w:val="hybridMultilevel"/>
    <w:tmpl w:val="1DDC0316"/>
    <w:lvl w:ilvl="0" w:tplc="1F36C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D58BA"/>
    <w:multiLevelType w:val="hybridMultilevel"/>
    <w:tmpl w:val="46D26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F1ECD"/>
    <w:multiLevelType w:val="hybridMultilevel"/>
    <w:tmpl w:val="A878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B24A0"/>
    <w:multiLevelType w:val="hybridMultilevel"/>
    <w:tmpl w:val="6E98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652E"/>
    <w:multiLevelType w:val="hybridMultilevel"/>
    <w:tmpl w:val="622C8D2E"/>
    <w:lvl w:ilvl="0" w:tplc="B8CCF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440E6"/>
    <w:multiLevelType w:val="hybridMultilevel"/>
    <w:tmpl w:val="F30E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B0D88"/>
    <w:multiLevelType w:val="hybridMultilevel"/>
    <w:tmpl w:val="30CA4618"/>
    <w:lvl w:ilvl="0" w:tplc="DA5209B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7C77386"/>
    <w:multiLevelType w:val="hybridMultilevel"/>
    <w:tmpl w:val="06D47090"/>
    <w:lvl w:ilvl="0" w:tplc="07AEF5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E6070"/>
    <w:multiLevelType w:val="hybridMultilevel"/>
    <w:tmpl w:val="63E26F5A"/>
    <w:lvl w:ilvl="0" w:tplc="262E26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8249C"/>
    <w:multiLevelType w:val="hybridMultilevel"/>
    <w:tmpl w:val="8D52FFF0"/>
    <w:lvl w:ilvl="0" w:tplc="B0F05B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37A38"/>
    <w:multiLevelType w:val="hybridMultilevel"/>
    <w:tmpl w:val="FB78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E4F99"/>
    <w:multiLevelType w:val="hybridMultilevel"/>
    <w:tmpl w:val="7AF6CAA0"/>
    <w:lvl w:ilvl="0" w:tplc="369C70E4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13"/>
  </w:num>
  <w:num w:numId="10">
    <w:abstractNumId w:val="7"/>
  </w:num>
  <w:num w:numId="11">
    <w:abstractNumId w:val="9"/>
  </w:num>
  <w:num w:numId="12">
    <w:abstractNumId w:val="11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1"/>
    <w:rsid w:val="000019E4"/>
    <w:rsid w:val="00003AB6"/>
    <w:rsid w:val="00034385"/>
    <w:rsid w:val="0006164A"/>
    <w:rsid w:val="00062D2D"/>
    <w:rsid w:val="0008048E"/>
    <w:rsid w:val="000B5C72"/>
    <w:rsid w:val="000D2C1A"/>
    <w:rsid w:val="000F2148"/>
    <w:rsid w:val="0016677E"/>
    <w:rsid w:val="001D67E8"/>
    <w:rsid w:val="001F7CCB"/>
    <w:rsid w:val="00221499"/>
    <w:rsid w:val="00255E8B"/>
    <w:rsid w:val="002612FB"/>
    <w:rsid w:val="00291405"/>
    <w:rsid w:val="002A7617"/>
    <w:rsid w:val="002C27A1"/>
    <w:rsid w:val="00331821"/>
    <w:rsid w:val="003434DD"/>
    <w:rsid w:val="00350E4C"/>
    <w:rsid w:val="003632E7"/>
    <w:rsid w:val="003861E5"/>
    <w:rsid w:val="003F0920"/>
    <w:rsid w:val="004561C8"/>
    <w:rsid w:val="004603B3"/>
    <w:rsid w:val="00536E9E"/>
    <w:rsid w:val="00550C7B"/>
    <w:rsid w:val="0055485E"/>
    <w:rsid w:val="00563F01"/>
    <w:rsid w:val="005B4B15"/>
    <w:rsid w:val="005E1B00"/>
    <w:rsid w:val="00614FBC"/>
    <w:rsid w:val="00650A08"/>
    <w:rsid w:val="00652D50"/>
    <w:rsid w:val="006A60FD"/>
    <w:rsid w:val="006D78C3"/>
    <w:rsid w:val="006F5476"/>
    <w:rsid w:val="00701974"/>
    <w:rsid w:val="00717492"/>
    <w:rsid w:val="00722BE4"/>
    <w:rsid w:val="00730009"/>
    <w:rsid w:val="00772E97"/>
    <w:rsid w:val="007B2673"/>
    <w:rsid w:val="007E0971"/>
    <w:rsid w:val="007F7441"/>
    <w:rsid w:val="008424B6"/>
    <w:rsid w:val="00844987"/>
    <w:rsid w:val="0085340F"/>
    <w:rsid w:val="00860682"/>
    <w:rsid w:val="00883750"/>
    <w:rsid w:val="008D66E1"/>
    <w:rsid w:val="0090265B"/>
    <w:rsid w:val="00962101"/>
    <w:rsid w:val="00982CE7"/>
    <w:rsid w:val="009C7044"/>
    <w:rsid w:val="009F151A"/>
    <w:rsid w:val="00A3506A"/>
    <w:rsid w:val="00A505D6"/>
    <w:rsid w:val="00A77A18"/>
    <w:rsid w:val="00AC6ADA"/>
    <w:rsid w:val="00B00A87"/>
    <w:rsid w:val="00B914A0"/>
    <w:rsid w:val="00BB6BB2"/>
    <w:rsid w:val="00BF3742"/>
    <w:rsid w:val="00C013D0"/>
    <w:rsid w:val="00C2280A"/>
    <w:rsid w:val="00C64C44"/>
    <w:rsid w:val="00C8525E"/>
    <w:rsid w:val="00C92A57"/>
    <w:rsid w:val="00CD38B9"/>
    <w:rsid w:val="00CD4D85"/>
    <w:rsid w:val="00CD5059"/>
    <w:rsid w:val="00CE603F"/>
    <w:rsid w:val="00D50F6D"/>
    <w:rsid w:val="00D72064"/>
    <w:rsid w:val="00DC733F"/>
    <w:rsid w:val="00DF29A5"/>
    <w:rsid w:val="00E3131A"/>
    <w:rsid w:val="00E31F22"/>
    <w:rsid w:val="00E906D3"/>
    <w:rsid w:val="00EC01B2"/>
    <w:rsid w:val="00EF050A"/>
    <w:rsid w:val="00EF5626"/>
    <w:rsid w:val="00F5574A"/>
    <w:rsid w:val="00FA2E1B"/>
    <w:rsid w:val="00FA4754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01"/>
    <w:pPr>
      <w:spacing w:after="0" w:line="240" w:lineRule="auto"/>
    </w:pPr>
    <w:rPr>
      <w:rFonts w:ascii="VNI-Centur" w:eastAsia="Times New Roman" w:hAnsi="VNI-Centu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621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62101"/>
    <w:rPr>
      <w:rFonts w:ascii="VNI-Centur" w:eastAsia="Times New Roman" w:hAnsi="VNI-Centu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62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9E4"/>
    <w:rPr>
      <w:rFonts w:ascii="VNI-Centur" w:eastAsia="Times New Roman" w:hAnsi="VNI-Centur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1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9E4"/>
    <w:rPr>
      <w:rFonts w:ascii="VNI-Centur" w:eastAsia="Times New Roman" w:hAnsi="VNI-Centur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A35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31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01"/>
    <w:pPr>
      <w:spacing w:after="0" w:line="240" w:lineRule="auto"/>
    </w:pPr>
    <w:rPr>
      <w:rFonts w:ascii="VNI-Centur" w:eastAsia="Times New Roman" w:hAnsi="VNI-Centu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621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62101"/>
    <w:rPr>
      <w:rFonts w:ascii="VNI-Centur" w:eastAsia="Times New Roman" w:hAnsi="VNI-Centu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62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9E4"/>
    <w:rPr>
      <w:rFonts w:ascii="VNI-Centur" w:eastAsia="Times New Roman" w:hAnsi="VNI-Centur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1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9E4"/>
    <w:rPr>
      <w:rFonts w:ascii="VNI-Centur" w:eastAsia="Times New Roman" w:hAnsi="VNI-Centur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A35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3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676AA-36A1-4616-91BC-783240A0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Ngoc Quy</dc:creator>
  <cp:keywords/>
  <dc:description/>
  <cp:lastModifiedBy>USER</cp:lastModifiedBy>
  <cp:revision>61</cp:revision>
  <dcterms:created xsi:type="dcterms:W3CDTF">2015-04-27T07:43:00Z</dcterms:created>
  <dcterms:modified xsi:type="dcterms:W3CDTF">2015-12-23T11:10:00Z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6c11d4ffba174ce882c40fdc27a22a78.psdsxs" Id="Rb1c1bb4d3b194689" /></Relationships>
</file>