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559bd6328f14ae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5"/>
        <w:gridCol w:w="5610"/>
      </w:tblGrid>
      <w:tr w:rsidR="007C3EC0" w:rsidRPr="007C3EC0" w:rsidTr="00603A21">
        <w:trPr>
          <w:cantSplit/>
          <w:trHeight w:val="735"/>
        </w:trPr>
        <w:tc>
          <w:tcPr>
            <w:tcW w:w="3795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 w:cs="Times New Roman"/>
                <w:noProof/>
                <w:sz w:val="26"/>
                <w:szCs w:val="26"/>
                <w:lang w:val="nl-NL" w:eastAsia="zh-CN"/>
              </w:rPr>
              <w:t>CTCP TAXI GAS SÀI GÒN PETROLIMEX</w:t>
            </w:r>
          </w:p>
          <w:p w:rsidR="007C3EC0" w:rsidRPr="007C3EC0" w:rsidRDefault="007C3EC0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nl-NL"/>
              </w:rPr>
              <w:t>HỘI ĐỒNG QUẢN TRỊ</w:t>
            </w:r>
          </w:p>
        </w:tc>
        <w:tc>
          <w:tcPr>
            <w:tcW w:w="5610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nl-NL" w:eastAsia="zh-CN"/>
              </w:rPr>
              <w:t>CỘNG HÒA XÃ HỘI CHỦ NGHĨA VIỆT NAM</w:t>
            </w:r>
          </w:p>
          <w:p w:rsidR="007C3EC0" w:rsidRPr="007C3EC0" w:rsidRDefault="001D1841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line id="Line 2" o:spid="_x0000_s1026" style="position:absolute;left:0;text-align:left;z-index:251659264;visibility:visible" from="58.75pt,19.2pt" to="219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PZDwIAACk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" strokeweight="1pt"/>
              </w:pict>
            </w:r>
            <w:r w:rsidR="007C3EC0" w:rsidRPr="007C3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7C3EC0" w:rsidRPr="00511798" w:rsidTr="00603A21">
        <w:trPr>
          <w:cantSplit/>
        </w:trPr>
        <w:tc>
          <w:tcPr>
            <w:tcW w:w="3795" w:type="dxa"/>
          </w:tcPr>
          <w:p w:rsidR="007C3EC0" w:rsidRDefault="001D1841" w:rsidP="007C3EC0">
            <w:pPr>
              <w:keepNext/>
              <w:autoSpaceDE w:val="0"/>
              <w:autoSpaceDN w:val="0"/>
              <w:adjustRightInd w:val="0"/>
              <w:spacing w:before="120" w:after="0" w:line="264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line id="_x0000_s1028" style="position:absolute;left:0;text-align:left;z-index:251661312;visibility:visible;mso-position-horizontal-relative:text;mso-position-vertical-relative:text" from="53.65pt,1.55pt" to="126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M/EQIAACg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" strokeweight="1pt"/>
              </w:pict>
            </w:r>
            <w:r w:rsidR="007C3E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  <w:t xml:space="preserve">Số:      </w:t>
            </w:r>
            <w:r w:rsidR="00A22CF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  <w:t>/2015/Ptaxi-HĐQT</w:t>
            </w:r>
          </w:p>
          <w:p w:rsidR="00A22CF2" w:rsidRPr="00A22CF2" w:rsidRDefault="00A22CF2" w:rsidP="007C3EC0">
            <w:pPr>
              <w:keepNext/>
              <w:autoSpaceDE w:val="0"/>
              <w:autoSpaceDN w:val="0"/>
              <w:adjustRightInd w:val="0"/>
              <w:spacing w:before="120" w:after="0" w:line="264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vi-VN"/>
              </w:rPr>
            </w:pPr>
          </w:p>
          <w:p w:rsidR="007C3EC0" w:rsidRPr="007C3EC0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5610" w:type="dxa"/>
            <w:hideMark/>
          </w:tcPr>
          <w:p w:rsidR="007C3EC0" w:rsidRPr="007C3EC0" w:rsidRDefault="0084544A" w:rsidP="003E7317">
            <w:pPr>
              <w:keepNext/>
              <w:adjustRightInd w:val="0"/>
              <w:snapToGrid w:val="0"/>
              <w:spacing w:before="120" w:after="0" w:line="264" w:lineRule="auto"/>
              <w:jc w:val="center"/>
              <w:outlineLvl w:val="3"/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</w:pPr>
            <w:r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TP. HCM, ngày 23</w:t>
            </w:r>
            <w:r w:rsidR="00B521CD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 xml:space="preserve"> tháng 12</w:t>
            </w:r>
            <w:r w:rsidR="007C3EC0" w:rsidRPr="007C3EC0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 xml:space="preserve"> năm 201</w:t>
            </w:r>
            <w:r w:rsidR="007C3EC0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5</w:t>
            </w:r>
          </w:p>
        </w:tc>
      </w:tr>
    </w:tbl>
    <w:p w:rsidR="007C3EC0" w:rsidRDefault="007C3EC0" w:rsidP="00FA540B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A8782F">
        <w:rPr>
          <w:rFonts w:ascii="Times New Roman" w:hAnsi="Times New Roman" w:cs="Times New Roman"/>
          <w:b/>
          <w:sz w:val="26"/>
          <w:szCs w:val="26"/>
          <w:lang w:val="nl-NL"/>
        </w:rPr>
        <w:t>TỜ TRÌNH</w:t>
      </w:r>
    </w:p>
    <w:p w:rsidR="00A22CF2" w:rsidRPr="00A8782F" w:rsidRDefault="00A22CF2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Về việc </w:t>
      </w:r>
      <w:r w:rsidR="00657553">
        <w:rPr>
          <w:rFonts w:ascii="Times New Roman" w:hAnsi="Times New Roman" w:cs="Times New Roman" w:hint="eastAsia"/>
          <w:b/>
          <w:sz w:val="26"/>
          <w:szCs w:val="26"/>
          <w:lang w:val="nl-NL" w:eastAsia="ja-JP"/>
        </w:rPr>
        <w:t xml:space="preserve">miễn nhiệm thành viên Hội Đồng Quản Trị </w:t>
      </w:r>
      <w:r w:rsidR="00511798">
        <w:rPr>
          <w:rFonts w:ascii="Times New Roman" w:hAnsi="Times New Roman" w:cs="Times New Roman"/>
          <w:b/>
          <w:sz w:val="26"/>
          <w:szCs w:val="26"/>
          <w:lang w:val="nl-NL"/>
        </w:rPr>
        <w:t>và bầu bổ sung thành viên Hội đồng quản trị</w:t>
      </w:r>
      <w:r w:rsidR="008F64AA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 w:rsidR="008F64AA">
        <w:rPr>
          <w:rFonts w:ascii="Times New Roman" w:hAnsi="Times New Roman" w:cs="Times New Roman" w:hint="eastAsia"/>
          <w:b/>
          <w:sz w:val="26"/>
          <w:szCs w:val="26"/>
          <w:lang w:val="nl-NL" w:eastAsia="ja-JP"/>
        </w:rPr>
        <w:t>của</w:t>
      </w:r>
      <w:r w:rsidR="008F64AA">
        <w:rPr>
          <w:rFonts w:ascii="Times New Roman" w:hAnsi="Times New Roman" w:cs="Times New Roman"/>
          <w:b/>
          <w:sz w:val="26"/>
          <w:szCs w:val="26"/>
          <w:lang w:val="nl-NL"/>
        </w:rPr>
        <w:t xml:space="preserve"> Công ty Cổ phần Taxi Gas Sài Gòn Petrolimex</w:t>
      </w:r>
      <w:bookmarkStart w:id="0" w:name="_GoBack"/>
      <w:bookmarkEnd w:id="0"/>
    </w:p>
    <w:p w:rsidR="007C3EC0" w:rsidRPr="00A8782F" w:rsidRDefault="001D1841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line id="_x0000_s1027" style="position:absolute;left:0;text-align:left;z-index:251663360;visibility:visible;mso-position-horizontal:center;mso-position-horizontal-relative:margin" from="0,3.55pt" to="72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ku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" strokeweight="1pt">
            <w10:wrap anchorx="margin"/>
          </v:line>
        </w:pict>
      </w:r>
    </w:p>
    <w:p w:rsidR="007C3EC0" w:rsidRDefault="007C3EC0" w:rsidP="00B521CD">
      <w:pPr>
        <w:spacing w:before="120" w:after="120" w:line="276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  <w:lang w:val="nl-NL" w:eastAsia="ja-JP"/>
        </w:rPr>
      </w:pPr>
      <w:r w:rsidRPr="00A8782F">
        <w:rPr>
          <w:rFonts w:ascii="Times New Roman" w:hAnsi="Times New Roman" w:cs="Times New Roman"/>
          <w:sz w:val="26"/>
          <w:szCs w:val="26"/>
          <w:lang w:val="nl-NL"/>
        </w:rPr>
        <w:t>Kính gửi: Đại Hội Đồng Cổ</w:t>
      </w:r>
      <w:r w:rsidR="00B521CD">
        <w:rPr>
          <w:rFonts w:ascii="Times New Roman" w:hAnsi="Times New Roman" w:cs="Times New Roman"/>
          <w:sz w:val="26"/>
          <w:szCs w:val="26"/>
          <w:lang w:val="nl-NL"/>
        </w:rPr>
        <w:t xml:space="preserve"> Đông</w:t>
      </w:r>
    </w:p>
    <w:p w:rsidR="00DB5D32" w:rsidRPr="00905CCA" w:rsidRDefault="00905CCA" w:rsidP="00905CC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t xml:space="preserve">Căn cứ vào Luật doanh nghiệp số </w:t>
      </w:r>
      <w:r>
        <w:rPr>
          <w:rFonts w:ascii="Times New Roman" w:hAnsi="Times New Roman"/>
          <w:i/>
          <w:sz w:val="26"/>
          <w:szCs w:val="26"/>
          <w:lang w:val="nl-NL"/>
        </w:rPr>
        <w:t>68/2014/QH13 ngày 26/11/2014</w:t>
      </w:r>
      <w:r>
        <w:rPr>
          <w:rFonts w:ascii="Times New Roman" w:hAnsi="Times New Roman"/>
          <w:i/>
          <w:sz w:val="26"/>
          <w:szCs w:val="26"/>
          <w:lang w:val="nl-NL" w:eastAsia="ja-JP"/>
        </w:rPr>
        <w:t>;</w:t>
      </w:r>
    </w:p>
    <w:p w:rsidR="00DB5D32" w:rsidRPr="00F119AD" w:rsidRDefault="00DB5D32" w:rsidP="00C41B53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nl-NL" w:eastAsia="ja-JP"/>
        </w:rPr>
      </w:pPr>
      <w:r w:rsidRPr="00F119AD">
        <w:rPr>
          <w:rFonts w:ascii="Times New Roman" w:hAnsi="Times New Roman" w:cs="Times New Roman"/>
          <w:i/>
          <w:sz w:val="26"/>
          <w:szCs w:val="26"/>
          <w:lang w:val="nl-NL" w:eastAsia="ja-JP"/>
        </w:rPr>
        <w:t>Căn cứ Điều lệ</w:t>
      </w:r>
      <w:r w:rsidR="009A470C" w:rsidRPr="00F119AD">
        <w:rPr>
          <w:rFonts w:ascii="Times New Roman" w:hAnsi="Times New Roman" w:cs="Times New Roman" w:hint="eastAsia"/>
          <w:i/>
          <w:sz w:val="26"/>
          <w:szCs w:val="26"/>
          <w:lang w:val="nl-NL" w:eastAsia="ja-JP"/>
        </w:rPr>
        <w:t xml:space="preserve"> tổ chức và hoạt động</w:t>
      </w:r>
      <w:r w:rsidRPr="00F119AD">
        <w:rPr>
          <w:rFonts w:ascii="Times New Roman" w:hAnsi="Times New Roman" w:cs="Times New Roman"/>
          <w:i/>
          <w:sz w:val="26"/>
          <w:szCs w:val="26"/>
          <w:lang w:val="nl-NL" w:eastAsia="ja-JP"/>
        </w:rPr>
        <w:t xml:space="preserve"> của Công ty Cổ phần Taxi Gas Sài Gòn Petrolimex;</w:t>
      </w:r>
    </w:p>
    <w:p w:rsidR="009A470C" w:rsidRPr="00657553" w:rsidRDefault="00657553" w:rsidP="00B521CD">
      <w:pPr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Hội Đồng Quản Trị xin báo cáo và kính trình Đại Hội Đồng Cổ Đông xem xét thông qua về việc m</w:t>
      </w:r>
      <w:r w:rsidR="009A470C" w:rsidRPr="00657553"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iễn nhiệm thành viên </w:t>
      </w: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Hội Đồng Quản Trị với nội dung như sau:</w:t>
      </w:r>
    </w:p>
    <w:p w:rsidR="009A470C" w:rsidRDefault="009A470C" w:rsidP="00B521CD">
      <w:pPr>
        <w:pStyle w:val="ListParagraph"/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Ngày </w:t>
      </w:r>
      <w:r w:rsidR="008E1217"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30 tháng 10 năm 2015, Ông Đinh Quang Phước Thanh </w:t>
      </w:r>
      <w:r w:rsidR="008E1217">
        <w:rPr>
          <w:rFonts w:ascii="Times New Roman" w:hAnsi="Times New Roman" w:cs="Times New Roman"/>
          <w:sz w:val="26"/>
          <w:szCs w:val="26"/>
          <w:lang w:val="nl-NL" w:eastAsia="ja-JP"/>
        </w:rPr>
        <w:t>–</w:t>
      </w:r>
      <w:r w:rsidR="008E1217"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 thành viên Hội Đồng Quản Trị nhiệm kỳ 2013-2018 có đơn xin từ nhiệm chức danh thành viên Hội Đồng Quản Trị Công ty</w:t>
      </w:r>
      <w:r w:rsidR="00B80939">
        <w:rPr>
          <w:rFonts w:ascii="Times New Roman" w:hAnsi="Times New Roman" w:cs="Times New Roman" w:hint="eastAsia"/>
          <w:sz w:val="26"/>
          <w:szCs w:val="26"/>
          <w:lang w:val="nl-NL" w:eastAsia="ja-JP"/>
        </w:rPr>
        <w:t>;</w:t>
      </w:r>
    </w:p>
    <w:p w:rsidR="0084544A" w:rsidRDefault="0084544A" w:rsidP="0084544A">
      <w:pPr>
        <w:pStyle w:val="ListParagraph"/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/>
          <w:sz w:val="26"/>
          <w:szCs w:val="26"/>
          <w:lang w:val="nl-NL" w:eastAsia="ja-JP"/>
        </w:rPr>
        <w:t xml:space="preserve">Ngày 20 tháng 12 năm 2015, Ông Bùi Quốc Hưng – </w:t>
      </w: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thành viên Hội Đồng Quản Trị nhiệm kỳ 2013-2018 có đơn xin từ nhiệm chức danh thành viên Hội Đồng Quản Trị Công ty;</w:t>
      </w:r>
    </w:p>
    <w:p w:rsidR="0084544A" w:rsidRPr="0084544A" w:rsidRDefault="0084544A" w:rsidP="0084544A">
      <w:pPr>
        <w:pStyle w:val="ListParagraph"/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/>
          <w:sz w:val="26"/>
          <w:szCs w:val="26"/>
          <w:lang w:val="nl-NL" w:eastAsia="ja-JP"/>
        </w:rPr>
        <w:t xml:space="preserve">Ngày 21 tháng 12 năm 2015, Ông Nguyễn Ngọc Minh - </w:t>
      </w: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thành viên Hội Đồng Quản Trị nhiệm kỳ 2013-2018 có đơn xin từ nhiệm chức danh thành viên Hội Đồng Quản Trị Công ty;</w:t>
      </w:r>
      <w:r w:rsidRPr="0084544A">
        <w:rPr>
          <w:rFonts w:ascii="Times New Roman" w:hAnsi="Times New Roman" w:cs="Times New Roman"/>
          <w:sz w:val="26"/>
          <w:szCs w:val="26"/>
          <w:lang w:val="nl-NL" w:eastAsia="ja-JP"/>
        </w:rPr>
        <w:t xml:space="preserve">  </w:t>
      </w:r>
    </w:p>
    <w:p w:rsidR="008E1217" w:rsidRPr="00905CCA" w:rsidRDefault="008E1217" w:rsidP="00B521CD">
      <w:pPr>
        <w:pStyle w:val="ListParagraph"/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Căn cứ vào Điều lệ tổ chức và hoạt động của Công ty, để kiện toàn bộ máy Hội Đồng Quản Trị kính trình Đa</w:t>
      </w:r>
      <w:r w:rsidR="00B80939">
        <w:rPr>
          <w:rFonts w:ascii="Times New Roman" w:hAnsi="Times New Roman" w:cs="Times New Roman"/>
          <w:sz w:val="26"/>
          <w:szCs w:val="26"/>
          <w:lang w:val="vi-VN" w:eastAsia="ja-JP"/>
        </w:rPr>
        <w:t>̣i Hội Đồng Cổ Đông xem xét</w:t>
      </w:r>
      <w:r w:rsidR="00B80939">
        <w:rPr>
          <w:rFonts w:ascii="Times New Roman" w:hAnsi="Times New Roman" w:cs="Times New Roman" w:hint="eastAsia"/>
          <w:sz w:val="26"/>
          <w:szCs w:val="26"/>
          <w:lang w:val="vi-VN" w:eastAsia="ja-JP"/>
        </w:rPr>
        <w:t xml:space="preserve"> thông qua việc m</w:t>
      </w:r>
      <w:r w:rsidRPr="008E1217">
        <w:rPr>
          <w:rFonts w:ascii="Times New Roman" w:hAnsi="Times New Roman" w:cs="Times New Roman" w:hint="eastAsia"/>
          <w:sz w:val="26"/>
          <w:szCs w:val="26"/>
          <w:lang w:val="vi-VN" w:eastAsia="ja-JP"/>
        </w:rPr>
        <w:t xml:space="preserve">iễn nhiệm chức danh thành viên Hội Đồng Quản Trị đối với </w:t>
      </w:r>
      <w:r w:rsidR="0084544A" w:rsidRPr="00905CCA">
        <w:rPr>
          <w:rFonts w:ascii="Times New Roman" w:hAnsi="Times New Roman" w:cs="Times New Roman"/>
          <w:sz w:val="26"/>
          <w:szCs w:val="26"/>
          <w:lang w:val="nl-NL" w:eastAsia="ja-JP"/>
        </w:rPr>
        <w:t>Ông Đinh Quang Phước Thanh, Ông Bùi Quốc Hưng và Ông Nguyễn Ngọc Minh;</w:t>
      </w:r>
    </w:p>
    <w:p w:rsidR="00603A21" w:rsidRPr="00696D31" w:rsidRDefault="00665590" w:rsidP="00696D31">
      <w:pPr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/>
          <w:sz w:val="26"/>
          <w:szCs w:val="26"/>
          <w:lang w:val="nl-NL" w:eastAsia="ja-JP"/>
        </w:rPr>
        <w:t>Kính trình Đại Hội Đồng Cổ Đông xem xét thông qua</w:t>
      </w:r>
      <w:r w:rsidR="00750FB9">
        <w:rPr>
          <w:rFonts w:ascii="Times New Roman" w:hAnsi="Times New Roman" w:cs="Times New Roman"/>
          <w:sz w:val="26"/>
          <w:szCs w:val="26"/>
          <w:lang w:val="nl-NL" w:eastAsia="ja-JP"/>
        </w:rPr>
        <w:t>.</w:t>
      </w:r>
      <w:r w:rsidR="0029204B" w:rsidRPr="00696D3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603A21" w:rsidRPr="00696D31"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3A21" w:rsidTr="00603A21">
        <w:trPr>
          <w:jc w:val="center"/>
        </w:trPr>
        <w:tc>
          <w:tcPr>
            <w:tcW w:w="4675" w:type="dxa"/>
          </w:tcPr>
          <w:p w:rsidR="00603A21" w:rsidRPr="00A22CF2" w:rsidRDefault="0004043D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Nơi nhận:</w:t>
            </w:r>
          </w:p>
          <w:p w:rsidR="0004043D" w:rsidRPr="00A22CF2" w:rsidRDefault="0004043D" w:rsidP="0004043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Cổ đông PGT</w:t>
            </w:r>
          </w:p>
          <w:p w:rsidR="0004043D" w:rsidRPr="00A8782F" w:rsidRDefault="0004043D" w:rsidP="0004043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Lưu</w:t>
            </w:r>
          </w:p>
        </w:tc>
        <w:tc>
          <w:tcPr>
            <w:tcW w:w="4675" w:type="dxa"/>
          </w:tcPr>
          <w:p w:rsidR="00603A21" w:rsidRPr="0004043D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4043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TM. HỘIĐỒNG QUẢN TRỊ</w:t>
            </w:r>
          </w:p>
          <w:p w:rsidR="00603A21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A21">
              <w:rPr>
                <w:rFonts w:ascii="Times New Roman" w:hAnsi="Times New Roman" w:cs="Times New Roman"/>
                <w:b/>
                <w:sz w:val="26"/>
                <w:szCs w:val="26"/>
              </w:rPr>
              <w:t>CHỦ TỊCH HĐQT</w:t>
            </w: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  <w:p w:rsidR="00F1243B" w:rsidRDefault="00F1243B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603A21" w:rsidRPr="00485F0C" w:rsidRDefault="00804F5C" w:rsidP="00FA540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  <w:t xml:space="preserve">                      </w:t>
            </w:r>
            <w:proofErr w:type="spellStart"/>
            <w:r w:rsidR="00883989">
              <w:rPr>
                <w:rFonts w:ascii="Times New Roman" w:hAnsi="Times New Roman" w:cs="Times New Roman" w:hint="eastAsia"/>
                <w:b/>
                <w:sz w:val="26"/>
                <w:szCs w:val="26"/>
                <w:lang w:eastAsia="ja-JP"/>
              </w:rPr>
              <w:t>Kakazu</w:t>
            </w:r>
            <w:proofErr w:type="spellEnd"/>
            <w:r w:rsidR="00883989">
              <w:rPr>
                <w:rFonts w:ascii="Times New Roman" w:hAnsi="Times New Roman" w:cs="Times New Roman" w:hint="eastAsia"/>
                <w:b/>
                <w:sz w:val="26"/>
                <w:szCs w:val="26"/>
                <w:lang w:eastAsia="ja-JP"/>
              </w:rPr>
              <w:t xml:space="preserve"> Shog</w:t>
            </w:r>
            <w:r w:rsidR="00883989"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  <w:t>o</w:t>
            </w: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603A21" w:rsidRPr="00603A21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03A21" w:rsidRDefault="00603A21" w:rsidP="00A70A5E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D4B99" w:rsidRDefault="00DD4B99" w:rsidP="00A70A5E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D4B99" w:rsidRPr="00A70A5E" w:rsidRDefault="00DD4B99" w:rsidP="00C56F29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4B99" w:rsidRPr="00A70A5E" w:rsidSect="00603A21">
      <w:foot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41" w:rsidRDefault="001D1841" w:rsidP="00872983">
      <w:pPr>
        <w:spacing w:after="0" w:line="240" w:lineRule="auto"/>
      </w:pPr>
      <w:r>
        <w:separator/>
      </w:r>
    </w:p>
  </w:endnote>
  <w:endnote w:type="continuationSeparator" w:id="0">
    <w:p w:rsidR="001D1841" w:rsidRDefault="001D1841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655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5"/>
        <w:szCs w:val="25"/>
      </w:rPr>
    </w:sdtEndPr>
    <w:sdtContent>
      <w:p w:rsidR="00C83C59" w:rsidRPr="00872983" w:rsidRDefault="00247758">
        <w:pPr>
          <w:pStyle w:val="Footer"/>
          <w:jc w:val="center"/>
          <w:rPr>
            <w:rFonts w:ascii="Times New Roman" w:hAnsi="Times New Roman" w:cs="Times New Roman"/>
            <w:sz w:val="25"/>
            <w:szCs w:val="25"/>
          </w:rPr>
        </w:pPr>
        <w:r w:rsidRPr="0087298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="00C83C59" w:rsidRPr="0087298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87298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8F64AA">
          <w:rPr>
            <w:rFonts w:ascii="Times New Roman" w:hAnsi="Times New Roman" w:cs="Times New Roman"/>
            <w:noProof/>
            <w:sz w:val="25"/>
            <w:szCs w:val="25"/>
          </w:rPr>
          <w:t>1</w:t>
        </w:r>
        <w:r w:rsidRPr="0087298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C83C59" w:rsidRDefault="00C83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41" w:rsidRDefault="001D1841" w:rsidP="00872983">
      <w:pPr>
        <w:spacing w:after="0" w:line="240" w:lineRule="auto"/>
      </w:pPr>
      <w:r>
        <w:separator/>
      </w:r>
    </w:p>
  </w:footnote>
  <w:footnote w:type="continuationSeparator" w:id="0">
    <w:p w:rsidR="001D1841" w:rsidRDefault="001D1841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793"/>
    <w:multiLevelType w:val="hybridMultilevel"/>
    <w:tmpl w:val="D996D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2ED"/>
    <w:multiLevelType w:val="hybridMultilevel"/>
    <w:tmpl w:val="E8F0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82F"/>
    <w:multiLevelType w:val="hybridMultilevel"/>
    <w:tmpl w:val="1B6E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15FD"/>
    <w:multiLevelType w:val="hybridMultilevel"/>
    <w:tmpl w:val="0308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1205"/>
    <w:multiLevelType w:val="hybridMultilevel"/>
    <w:tmpl w:val="1B4E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A4D"/>
    <w:multiLevelType w:val="hybridMultilevel"/>
    <w:tmpl w:val="5A90D714"/>
    <w:lvl w:ilvl="0" w:tplc="867846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30C62"/>
    <w:multiLevelType w:val="hybridMultilevel"/>
    <w:tmpl w:val="5FC233F6"/>
    <w:lvl w:ilvl="0" w:tplc="D09A62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5FD4"/>
    <w:multiLevelType w:val="hybridMultilevel"/>
    <w:tmpl w:val="BAD0516A"/>
    <w:lvl w:ilvl="0" w:tplc="78803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79B2"/>
    <w:multiLevelType w:val="hybridMultilevel"/>
    <w:tmpl w:val="18DC3646"/>
    <w:lvl w:ilvl="0" w:tplc="B1988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8423D"/>
    <w:multiLevelType w:val="hybridMultilevel"/>
    <w:tmpl w:val="71BCD534"/>
    <w:lvl w:ilvl="0" w:tplc="827C5B9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1D17"/>
    <w:multiLevelType w:val="hybridMultilevel"/>
    <w:tmpl w:val="16506D92"/>
    <w:lvl w:ilvl="0" w:tplc="1D78E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C5E5B"/>
    <w:multiLevelType w:val="hybridMultilevel"/>
    <w:tmpl w:val="FE2A5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EC0"/>
    <w:rsid w:val="0004043D"/>
    <w:rsid w:val="000B44FA"/>
    <w:rsid w:val="000B7FF1"/>
    <w:rsid w:val="000F1B4C"/>
    <w:rsid w:val="0012064E"/>
    <w:rsid w:val="00124897"/>
    <w:rsid w:val="0015647F"/>
    <w:rsid w:val="00173695"/>
    <w:rsid w:val="001D1841"/>
    <w:rsid w:val="001E6BF2"/>
    <w:rsid w:val="001F36EF"/>
    <w:rsid w:val="00217931"/>
    <w:rsid w:val="00247758"/>
    <w:rsid w:val="00257DEF"/>
    <w:rsid w:val="0029204B"/>
    <w:rsid w:val="00386C34"/>
    <w:rsid w:val="003E7317"/>
    <w:rsid w:val="003F5CBD"/>
    <w:rsid w:val="00400AD1"/>
    <w:rsid w:val="00434F64"/>
    <w:rsid w:val="00450F9B"/>
    <w:rsid w:val="00485F0C"/>
    <w:rsid w:val="004B4D2D"/>
    <w:rsid w:val="00511798"/>
    <w:rsid w:val="00550DA4"/>
    <w:rsid w:val="00591A7A"/>
    <w:rsid w:val="005A4D18"/>
    <w:rsid w:val="005C6269"/>
    <w:rsid w:val="005F3EB5"/>
    <w:rsid w:val="00603A21"/>
    <w:rsid w:val="00657553"/>
    <w:rsid w:val="00665590"/>
    <w:rsid w:val="0068029E"/>
    <w:rsid w:val="00696D31"/>
    <w:rsid w:val="006F18AB"/>
    <w:rsid w:val="0070002E"/>
    <w:rsid w:val="00720662"/>
    <w:rsid w:val="00750FB9"/>
    <w:rsid w:val="00755943"/>
    <w:rsid w:val="00757884"/>
    <w:rsid w:val="007C3EC0"/>
    <w:rsid w:val="00804F5C"/>
    <w:rsid w:val="00806655"/>
    <w:rsid w:val="008351E2"/>
    <w:rsid w:val="00837FF6"/>
    <w:rsid w:val="0084544A"/>
    <w:rsid w:val="00846E06"/>
    <w:rsid w:val="00872983"/>
    <w:rsid w:val="00883989"/>
    <w:rsid w:val="008C38B7"/>
    <w:rsid w:val="008E1217"/>
    <w:rsid w:val="008F64AA"/>
    <w:rsid w:val="00905CCA"/>
    <w:rsid w:val="00912964"/>
    <w:rsid w:val="009441AF"/>
    <w:rsid w:val="00970D4C"/>
    <w:rsid w:val="009715D1"/>
    <w:rsid w:val="00983674"/>
    <w:rsid w:val="009A0C75"/>
    <w:rsid w:val="009A470C"/>
    <w:rsid w:val="00A22CF2"/>
    <w:rsid w:val="00A67A23"/>
    <w:rsid w:val="00A70A5E"/>
    <w:rsid w:val="00A8782F"/>
    <w:rsid w:val="00AE0B76"/>
    <w:rsid w:val="00B521CD"/>
    <w:rsid w:val="00B80939"/>
    <w:rsid w:val="00C0389E"/>
    <w:rsid w:val="00C11133"/>
    <w:rsid w:val="00C368D0"/>
    <w:rsid w:val="00C41B53"/>
    <w:rsid w:val="00C5178E"/>
    <w:rsid w:val="00C56F29"/>
    <w:rsid w:val="00C749F4"/>
    <w:rsid w:val="00C80FD4"/>
    <w:rsid w:val="00C83C59"/>
    <w:rsid w:val="00CE0F66"/>
    <w:rsid w:val="00D7174C"/>
    <w:rsid w:val="00DB5D32"/>
    <w:rsid w:val="00DD4B99"/>
    <w:rsid w:val="00DD7578"/>
    <w:rsid w:val="00DD7D5A"/>
    <w:rsid w:val="00E72C18"/>
    <w:rsid w:val="00E75151"/>
    <w:rsid w:val="00E874A5"/>
    <w:rsid w:val="00E93CFF"/>
    <w:rsid w:val="00EF17F9"/>
    <w:rsid w:val="00F119AD"/>
    <w:rsid w:val="00F1243B"/>
    <w:rsid w:val="00F32332"/>
    <w:rsid w:val="00F359A7"/>
    <w:rsid w:val="00F40C17"/>
    <w:rsid w:val="00FA540B"/>
    <w:rsid w:val="00FF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Ngoc Quy</dc:creator>
  <cp:keywords/>
  <dc:description/>
  <cp:lastModifiedBy>USER</cp:lastModifiedBy>
  <cp:revision>66</cp:revision>
  <dcterms:created xsi:type="dcterms:W3CDTF">2015-11-14T02:52:00Z</dcterms:created>
  <dcterms:modified xsi:type="dcterms:W3CDTF">2015-12-23T09:09:00Z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4e9224a51a84ef7a3adc634fb27a9b3.psdsxs" Id="Rd677a19cd0f7485e" /></Relationships>
</file>