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71a08f782e84f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AA" w:rsidRDefault="000704AA" w:rsidP="000704AA">
      <w:pPr>
        <w:pStyle w:val="Heading4"/>
        <w:rPr>
          <w:rFonts w:ascii="Times New Roman" w:hAnsi="Times New Roman"/>
          <w:b/>
          <w:sz w:val="38"/>
          <w:szCs w:val="28"/>
          <w:lang w:val="nl-NL"/>
        </w:rPr>
      </w:pPr>
      <w:r>
        <w:rPr>
          <w:rFonts w:ascii="Times New Roman" w:hAnsi="Times New Roman"/>
          <w:b/>
          <w:sz w:val="38"/>
          <w:szCs w:val="28"/>
          <w:lang w:val="nl-NL"/>
        </w:rPr>
        <w:t>BÁO CÁO THƯỜNG NIÊN</w:t>
      </w:r>
    </w:p>
    <w:p w:rsidR="000704AA" w:rsidRDefault="000704AA" w:rsidP="000704AA">
      <w:pPr>
        <w:rPr>
          <w:sz w:val="6"/>
          <w:szCs w:val="28"/>
          <w:lang w:val="nl-NL"/>
        </w:rPr>
      </w:pPr>
    </w:p>
    <w:p w:rsidR="000704AA" w:rsidRDefault="000704AA" w:rsidP="000704AA">
      <w:pPr>
        <w:rPr>
          <w:sz w:val="28"/>
          <w:szCs w:val="28"/>
          <w:lang w:val="nl-NL"/>
        </w:rPr>
      </w:pPr>
    </w:p>
    <w:p w:rsidR="000704AA" w:rsidRDefault="000704AA" w:rsidP="000704AA">
      <w:pPr>
        <w:spacing w:before="120"/>
        <w:rPr>
          <w:b/>
          <w:sz w:val="28"/>
          <w:szCs w:val="28"/>
          <w:lang w:val="nl-NL"/>
        </w:rPr>
      </w:pPr>
      <w:r>
        <w:rPr>
          <w:sz w:val="28"/>
          <w:szCs w:val="28"/>
          <w:lang w:val="nl-NL"/>
        </w:rPr>
        <w:t xml:space="preserve">Tên công ty đại chúng: </w:t>
      </w:r>
      <w:r>
        <w:rPr>
          <w:b/>
          <w:sz w:val="28"/>
          <w:szCs w:val="28"/>
          <w:lang w:val="nl-NL"/>
        </w:rPr>
        <w:t>Công ty Cổ phần X</w:t>
      </w:r>
      <w:r w:rsidRPr="00A437DB">
        <w:rPr>
          <w:b/>
          <w:sz w:val="28"/>
          <w:szCs w:val="28"/>
          <w:lang w:val="nl-NL"/>
        </w:rPr>
        <w:t>â</w:t>
      </w:r>
      <w:r>
        <w:rPr>
          <w:b/>
          <w:sz w:val="28"/>
          <w:szCs w:val="28"/>
          <w:lang w:val="nl-NL"/>
        </w:rPr>
        <w:t>y d</w:t>
      </w:r>
      <w:r w:rsidRPr="00A437DB">
        <w:rPr>
          <w:b/>
          <w:sz w:val="28"/>
          <w:szCs w:val="28"/>
          <w:lang w:val="nl-NL"/>
        </w:rPr>
        <w:t>ựng</w:t>
      </w:r>
      <w:r>
        <w:rPr>
          <w:b/>
          <w:sz w:val="28"/>
          <w:szCs w:val="28"/>
          <w:lang w:val="nl-NL"/>
        </w:rPr>
        <w:t xml:space="preserve"> H</w:t>
      </w:r>
      <w:r w:rsidRPr="00A437DB">
        <w:rPr>
          <w:b/>
          <w:sz w:val="28"/>
          <w:szCs w:val="28"/>
          <w:lang w:val="nl-NL"/>
        </w:rPr>
        <w:t>ạ</w:t>
      </w:r>
      <w:r>
        <w:rPr>
          <w:b/>
          <w:sz w:val="28"/>
          <w:szCs w:val="28"/>
          <w:lang w:val="nl-NL"/>
        </w:rPr>
        <w:t xml:space="preserve"> t</w:t>
      </w:r>
      <w:r w:rsidRPr="00A437DB">
        <w:rPr>
          <w:b/>
          <w:sz w:val="28"/>
          <w:szCs w:val="28"/>
          <w:lang w:val="nl-NL"/>
        </w:rPr>
        <w:t>ầng</w:t>
      </w:r>
      <w:r>
        <w:rPr>
          <w:b/>
          <w:sz w:val="28"/>
          <w:szCs w:val="28"/>
          <w:lang w:val="nl-NL"/>
        </w:rPr>
        <w:t xml:space="preserve"> Sông Đà</w:t>
      </w:r>
    </w:p>
    <w:p w:rsidR="000704AA" w:rsidRDefault="000704AA" w:rsidP="000704AA">
      <w:pPr>
        <w:spacing w:before="120"/>
        <w:rPr>
          <w:b/>
          <w:bCs/>
          <w:sz w:val="28"/>
          <w:szCs w:val="28"/>
          <w:lang w:val="nl-NL"/>
        </w:rPr>
      </w:pPr>
      <w:r>
        <w:rPr>
          <w:sz w:val="28"/>
          <w:szCs w:val="28"/>
          <w:lang w:val="nl-NL"/>
        </w:rPr>
        <w:t xml:space="preserve">Năm báo cáo               : </w:t>
      </w:r>
      <w:r>
        <w:rPr>
          <w:b/>
          <w:bCs/>
          <w:sz w:val="28"/>
          <w:szCs w:val="28"/>
          <w:lang w:val="nl-NL"/>
        </w:rPr>
        <w:t>2014</w:t>
      </w:r>
    </w:p>
    <w:p w:rsidR="000704AA" w:rsidRDefault="000704AA" w:rsidP="000704AA">
      <w:pPr>
        <w:pStyle w:val="Subtitle"/>
        <w:spacing w:after="0"/>
        <w:ind w:left="0" w:firstLine="0"/>
        <w:rPr>
          <w:rFonts w:ascii="Times New Roman" w:hAnsi="Times New Roman"/>
          <w:szCs w:val="28"/>
          <w:lang w:val="nl-NL"/>
        </w:rPr>
      </w:pPr>
    </w:p>
    <w:p w:rsidR="000704AA" w:rsidRDefault="000704AA" w:rsidP="000704AA">
      <w:pPr>
        <w:pStyle w:val="Subtitle"/>
        <w:spacing w:after="0" w:line="336" w:lineRule="auto"/>
        <w:ind w:left="0" w:firstLine="0"/>
        <w:rPr>
          <w:rFonts w:ascii="Times New Roman" w:hAnsi="Times New Roman"/>
          <w:szCs w:val="28"/>
          <w:lang w:val="nl-NL"/>
        </w:rPr>
      </w:pPr>
      <w:r>
        <w:rPr>
          <w:rFonts w:ascii="Times New Roman" w:hAnsi="Times New Roman"/>
          <w:szCs w:val="28"/>
          <w:lang w:val="nl-NL"/>
        </w:rPr>
        <w:t>I. Lịch sử hoạt động của Công ty</w:t>
      </w:r>
    </w:p>
    <w:p w:rsidR="000704AA" w:rsidRDefault="000704AA" w:rsidP="000704AA">
      <w:pPr>
        <w:spacing w:before="120" w:after="80" w:line="336" w:lineRule="auto"/>
        <w:jc w:val="both"/>
        <w:rPr>
          <w:b/>
          <w:sz w:val="28"/>
          <w:szCs w:val="28"/>
          <w:lang w:val="nl-NL"/>
        </w:rPr>
      </w:pPr>
      <w:r>
        <w:rPr>
          <w:b/>
          <w:sz w:val="28"/>
          <w:szCs w:val="28"/>
          <w:lang w:val="nl-NL"/>
        </w:rPr>
        <w:t>1. Những sự kiện quan trọng:</w:t>
      </w:r>
    </w:p>
    <w:p w:rsidR="000704AA" w:rsidRDefault="000704AA" w:rsidP="000704AA">
      <w:pPr>
        <w:spacing w:before="120" w:after="80" w:line="336" w:lineRule="auto"/>
        <w:jc w:val="both"/>
        <w:rPr>
          <w:sz w:val="28"/>
          <w:szCs w:val="28"/>
          <w:lang w:val="nl-NL"/>
        </w:rPr>
      </w:pPr>
      <w:r>
        <w:rPr>
          <w:sz w:val="28"/>
          <w:szCs w:val="28"/>
          <w:lang w:val="nl-NL"/>
        </w:rPr>
        <w:t>- Việc thành lập: Công ty Cổ phần X</w:t>
      </w:r>
      <w:r w:rsidRPr="004F165C">
        <w:rPr>
          <w:sz w:val="28"/>
          <w:szCs w:val="28"/>
          <w:lang w:val="nl-NL"/>
        </w:rPr>
        <w:t>â</w:t>
      </w:r>
      <w:r>
        <w:rPr>
          <w:sz w:val="28"/>
          <w:szCs w:val="28"/>
          <w:lang w:val="nl-NL"/>
        </w:rPr>
        <w:t>y d</w:t>
      </w:r>
      <w:r w:rsidRPr="004F165C">
        <w:rPr>
          <w:sz w:val="28"/>
          <w:szCs w:val="28"/>
          <w:lang w:val="nl-NL"/>
        </w:rPr>
        <w:t>ựng</w:t>
      </w:r>
      <w:r>
        <w:rPr>
          <w:sz w:val="28"/>
          <w:szCs w:val="28"/>
          <w:lang w:val="nl-NL"/>
        </w:rPr>
        <w:t xml:space="preserve"> h</w:t>
      </w:r>
      <w:r w:rsidRPr="004F165C">
        <w:rPr>
          <w:sz w:val="28"/>
          <w:szCs w:val="28"/>
          <w:lang w:val="nl-NL"/>
        </w:rPr>
        <w:t>ạ</w:t>
      </w:r>
      <w:r>
        <w:rPr>
          <w:sz w:val="28"/>
          <w:szCs w:val="28"/>
          <w:lang w:val="nl-NL"/>
        </w:rPr>
        <w:t xml:space="preserve"> t</w:t>
      </w:r>
      <w:r w:rsidRPr="004F165C">
        <w:rPr>
          <w:sz w:val="28"/>
          <w:szCs w:val="28"/>
          <w:lang w:val="nl-NL"/>
        </w:rPr>
        <w:t>ầng</w:t>
      </w:r>
      <w:r>
        <w:rPr>
          <w:sz w:val="28"/>
          <w:szCs w:val="28"/>
          <w:lang w:val="nl-NL"/>
        </w:rPr>
        <w:t xml:space="preserve"> Sông Đà là đơn vị thành viên của </w:t>
      </w:r>
      <w:r w:rsidR="00CB361A">
        <w:rPr>
          <w:sz w:val="28"/>
          <w:szCs w:val="28"/>
          <w:lang w:val="nl-NL"/>
        </w:rPr>
        <w:t>Tổng công ty</w:t>
      </w:r>
      <w:r>
        <w:rPr>
          <w:sz w:val="28"/>
          <w:szCs w:val="28"/>
          <w:lang w:val="nl-NL"/>
        </w:rPr>
        <w:t xml:space="preserve"> Sông Đà - B</w:t>
      </w:r>
      <w:r w:rsidRPr="004F165C">
        <w:rPr>
          <w:sz w:val="28"/>
          <w:szCs w:val="28"/>
          <w:lang w:val="nl-NL"/>
        </w:rPr>
        <w:t>ộ</w:t>
      </w:r>
      <w:r>
        <w:rPr>
          <w:sz w:val="28"/>
          <w:szCs w:val="28"/>
          <w:lang w:val="nl-NL"/>
        </w:rPr>
        <w:t xml:space="preserve"> X</w:t>
      </w:r>
      <w:r w:rsidRPr="004F165C">
        <w:rPr>
          <w:sz w:val="28"/>
          <w:szCs w:val="28"/>
          <w:lang w:val="nl-NL"/>
        </w:rPr>
        <w:t>â</w:t>
      </w:r>
      <w:r>
        <w:rPr>
          <w:sz w:val="28"/>
          <w:szCs w:val="28"/>
          <w:lang w:val="nl-NL"/>
        </w:rPr>
        <w:t>y D</w:t>
      </w:r>
      <w:r w:rsidRPr="004F165C">
        <w:rPr>
          <w:sz w:val="28"/>
          <w:szCs w:val="28"/>
          <w:lang w:val="nl-NL"/>
        </w:rPr>
        <w:t>ựng</w:t>
      </w:r>
      <w:r>
        <w:rPr>
          <w:sz w:val="28"/>
          <w:szCs w:val="28"/>
          <w:lang w:val="nl-NL"/>
        </w:rPr>
        <w:t>. C</w:t>
      </w:r>
      <w:r w:rsidRPr="004F165C">
        <w:rPr>
          <w:sz w:val="28"/>
          <w:szCs w:val="28"/>
          <w:lang w:val="nl-NL"/>
        </w:rPr>
        <w:t>ô</w:t>
      </w:r>
      <w:r>
        <w:rPr>
          <w:sz w:val="28"/>
          <w:szCs w:val="28"/>
          <w:lang w:val="nl-NL"/>
        </w:rPr>
        <w:t xml:space="preserve">ng ty </w:t>
      </w:r>
      <w:r w:rsidRPr="004F165C">
        <w:rPr>
          <w:sz w:val="28"/>
          <w:szCs w:val="28"/>
          <w:lang w:val="nl-NL"/>
        </w:rPr>
        <w:t>được</w:t>
      </w:r>
      <w:r>
        <w:rPr>
          <w:sz w:val="28"/>
          <w:szCs w:val="28"/>
          <w:lang w:val="nl-NL"/>
        </w:rPr>
        <w:t xml:space="preserve"> th</w:t>
      </w:r>
      <w:r w:rsidRPr="004F165C">
        <w:rPr>
          <w:sz w:val="28"/>
          <w:szCs w:val="28"/>
          <w:lang w:val="nl-NL"/>
        </w:rPr>
        <w:t>ành</w:t>
      </w:r>
      <w:r>
        <w:rPr>
          <w:sz w:val="28"/>
          <w:szCs w:val="28"/>
          <w:lang w:val="nl-NL"/>
        </w:rPr>
        <w:t xml:space="preserve"> l</w:t>
      </w:r>
      <w:r w:rsidRPr="004F165C">
        <w:rPr>
          <w:sz w:val="28"/>
          <w:szCs w:val="28"/>
          <w:lang w:val="nl-NL"/>
        </w:rPr>
        <w:t>ập</w:t>
      </w:r>
      <w:r>
        <w:rPr>
          <w:sz w:val="28"/>
          <w:szCs w:val="28"/>
          <w:lang w:val="nl-NL"/>
        </w:rPr>
        <w:t xml:space="preserve"> theo Quy</w:t>
      </w:r>
      <w:r w:rsidRPr="004F165C">
        <w:rPr>
          <w:sz w:val="28"/>
          <w:szCs w:val="28"/>
          <w:lang w:val="nl-NL"/>
        </w:rPr>
        <w:t>ết</w:t>
      </w:r>
      <w:r>
        <w:rPr>
          <w:sz w:val="28"/>
          <w:szCs w:val="28"/>
          <w:lang w:val="nl-NL"/>
        </w:rPr>
        <w:t xml:space="preserve"> </w:t>
      </w:r>
      <w:r w:rsidRPr="004F165C">
        <w:rPr>
          <w:sz w:val="28"/>
          <w:szCs w:val="28"/>
          <w:lang w:val="nl-NL"/>
        </w:rPr>
        <w:t>định</w:t>
      </w:r>
      <w:r>
        <w:rPr>
          <w:sz w:val="28"/>
          <w:szCs w:val="28"/>
          <w:lang w:val="nl-NL"/>
        </w:rPr>
        <w:t xml:space="preserve"> s</w:t>
      </w:r>
      <w:r w:rsidRPr="004F165C">
        <w:rPr>
          <w:sz w:val="28"/>
          <w:szCs w:val="28"/>
          <w:lang w:val="nl-NL"/>
        </w:rPr>
        <w:t>ố</w:t>
      </w:r>
      <w:r>
        <w:rPr>
          <w:sz w:val="28"/>
          <w:szCs w:val="28"/>
          <w:lang w:val="nl-NL"/>
        </w:rPr>
        <w:t xml:space="preserve"> 1302/Q</w:t>
      </w:r>
      <w:r w:rsidRPr="004F165C">
        <w:rPr>
          <w:sz w:val="28"/>
          <w:szCs w:val="28"/>
          <w:lang w:val="nl-NL"/>
        </w:rPr>
        <w:t>Đ</w:t>
      </w:r>
      <w:r>
        <w:rPr>
          <w:sz w:val="28"/>
          <w:szCs w:val="28"/>
          <w:lang w:val="nl-NL"/>
        </w:rPr>
        <w:t>-BXD ng</w:t>
      </w:r>
      <w:r w:rsidRPr="004F165C">
        <w:rPr>
          <w:sz w:val="28"/>
          <w:szCs w:val="28"/>
          <w:lang w:val="nl-NL"/>
        </w:rPr>
        <w:t>ày</w:t>
      </w:r>
      <w:r>
        <w:rPr>
          <w:sz w:val="28"/>
          <w:szCs w:val="28"/>
          <w:lang w:val="nl-NL"/>
        </w:rPr>
        <w:t xml:space="preserve"> 18/10/2002 v</w:t>
      </w:r>
      <w:r w:rsidRPr="004F165C">
        <w:rPr>
          <w:sz w:val="28"/>
          <w:szCs w:val="28"/>
          <w:lang w:val="nl-NL"/>
        </w:rPr>
        <w:t>à</w:t>
      </w:r>
      <w:r>
        <w:rPr>
          <w:sz w:val="28"/>
          <w:szCs w:val="28"/>
          <w:lang w:val="nl-NL"/>
        </w:rPr>
        <w:t xml:space="preserve"> Quy</w:t>
      </w:r>
      <w:r w:rsidRPr="004F165C">
        <w:rPr>
          <w:sz w:val="28"/>
          <w:szCs w:val="28"/>
          <w:lang w:val="nl-NL"/>
        </w:rPr>
        <w:t>ết</w:t>
      </w:r>
      <w:r>
        <w:rPr>
          <w:sz w:val="28"/>
          <w:szCs w:val="28"/>
          <w:lang w:val="nl-NL"/>
        </w:rPr>
        <w:t xml:space="preserve"> </w:t>
      </w:r>
      <w:r w:rsidRPr="004F165C">
        <w:rPr>
          <w:sz w:val="28"/>
          <w:szCs w:val="28"/>
          <w:lang w:val="nl-NL"/>
        </w:rPr>
        <w:t>định</w:t>
      </w:r>
      <w:r>
        <w:rPr>
          <w:sz w:val="28"/>
          <w:szCs w:val="28"/>
          <w:lang w:val="nl-NL"/>
        </w:rPr>
        <w:t xml:space="preserve"> s</w:t>
      </w:r>
      <w:r w:rsidRPr="004F165C">
        <w:rPr>
          <w:sz w:val="28"/>
          <w:szCs w:val="28"/>
          <w:lang w:val="nl-NL"/>
        </w:rPr>
        <w:t>ố</w:t>
      </w:r>
      <w:r>
        <w:rPr>
          <w:sz w:val="28"/>
          <w:szCs w:val="28"/>
          <w:lang w:val="nl-NL"/>
        </w:rPr>
        <w:t xml:space="preserve"> 1653/Q</w:t>
      </w:r>
      <w:r w:rsidRPr="004F165C">
        <w:rPr>
          <w:sz w:val="28"/>
          <w:szCs w:val="28"/>
          <w:lang w:val="nl-NL"/>
        </w:rPr>
        <w:t>Đ</w:t>
      </w:r>
      <w:r>
        <w:rPr>
          <w:sz w:val="28"/>
          <w:szCs w:val="28"/>
          <w:lang w:val="nl-NL"/>
        </w:rPr>
        <w:t>-BXD ng</w:t>
      </w:r>
      <w:r w:rsidRPr="004F165C">
        <w:rPr>
          <w:sz w:val="28"/>
          <w:szCs w:val="28"/>
          <w:lang w:val="nl-NL"/>
        </w:rPr>
        <w:t>ày</w:t>
      </w:r>
      <w:r>
        <w:rPr>
          <w:sz w:val="28"/>
          <w:szCs w:val="28"/>
          <w:lang w:val="nl-NL"/>
        </w:rPr>
        <w:t xml:space="preserve"> 09/12/2002 của Bộ trưởng Bộ xây dựng v</w:t>
      </w:r>
      <w:r w:rsidRPr="004F165C">
        <w:rPr>
          <w:sz w:val="28"/>
          <w:szCs w:val="28"/>
          <w:lang w:val="nl-NL"/>
        </w:rPr>
        <w:t>ề</w:t>
      </w:r>
      <w:r>
        <w:rPr>
          <w:sz w:val="28"/>
          <w:szCs w:val="28"/>
          <w:lang w:val="nl-NL"/>
        </w:rPr>
        <w:t xml:space="preserve"> vi</w:t>
      </w:r>
      <w:r w:rsidRPr="004F165C">
        <w:rPr>
          <w:sz w:val="28"/>
          <w:szCs w:val="28"/>
          <w:lang w:val="nl-NL"/>
        </w:rPr>
        <w:t>ệc</w:t>
      </w:r>
      <w:r>
        <w:rPr>
          <w:sz w:val="28"/>
          <w:szCs w:val="28"/>
          <w:lang w:val="nl-NL"/>
        </w:rPr>
        <w:t xml:space="preserve"> th</w:t>
      </w:r>
      <w:r w:rsidRPr="004F165C">
        <w:rPr>
          <w:sz w:val="28"/>
          <w:szCs w:val="28"/>
          <w:lang w:val="nl-NL"/>
        </w:rPr>
        <w:t>ành</w:t>
      </w:r>
      <w:r>
        <w:rPr>
          <w:sz w:val="28"/>
          <w:szCs w:val="28"/>
          <w:lang w:val="nl-NL"/>
        </w:rPr>
        <w:t xml:space="preserve"> l</w:t>
      </w:r>
      <w:r w:rsidRPr="004F165C">
        <w:rPr>
          <w:sz w:val="28"/>
          <w:szCs w:val="28"/>
          <w:lang w:val="nl-NL"/>
        </w:rPr>
        <w:t>ập</w:t>
      </w:r>
      <w:r>
        <w:rPr>
          <w:sz w:val="28"/>
          <w:szCs w:val="28"/>
          <w:lang w:val="nl-NL"/>
        </w:rPr>
        <w:t xml:space="preserve"> C</w:t>
      </w:r>
      <w:r w:rsidRPr="004F165C">
        <w:rPr>
          <w:sz w:val="28"/>
          <w:szCs w:val="28"/>
          <w:lang w:val="nl-NL"/>
        </w:rPr>
        <w:t>ô</w:t>
      </w:r>
      <w:r>
        <w:rPr>
          <w:sz w:val="28"/>
          <w:szCs w:val="28"/>
          <w:lang w:val="nl-NL"/>
        </w:rPr>
        <w:t>ng ty c</w:t>
      </w:r>
      <w:r w:rsidRPr="004F165C">
        <w:rPr>
          <w:sz w:val="28"/>
          <w:szCs w:val="28"/>
          <w:lang w:val="nl-NL"/>
        </w:rPr>
        <w:t>ổ</w:t>
      </w:r>
      <w:r>
        <w:rPr>
          <w:sz w:val="28"/>
          <w:szCs w:val="28"/>
          <w:lang w:val="nl-NL"/>
        </w:rPr>
        <w:t xml:space="preserve"> ph</w:t>
      </w:r>
      <w:r w:rsidRPr="004F165C">
        <w:rPr>
          <w:sz w:val="28"/>
          <w:szCs w:val="28"/>
          <w:lang w:val="nl-NL"/>
        </w:rPr>
        <w:t>ần</w:t>
      </w:r>
      <w:r>
        <w:rPr>
          <w:sz w:val="28"/>
          <w:szCs w:val="28"/>
          <w:lang w:val="nl-NL"/>
        </w:rPr>
        <w:t xml:space="preserve"> tr</w:t>
      </w:r>
      <w:r w:rsidRPr="004F165C">
        <w:rPr>
          <w:sz w:val="28"/>
          <w:szCs w:val="28"/>
          <w:lang w:val="nl-NL"/>
        </w:rPr>
        <w:t>ê</w:t>
      </w:r>
      <w:r>
        <w:rPr>
          <w:sz w:val="28"/>
          <w:szCs w:val="28"/>
          <w:lang w:val="nl-NL"/>
        </w:rPr>
        <w:t>n c</w:t>
      </w:r>
      <w:r w:rsidRPr="004F165C">
        <w:rPr>
          <w:sz w:val="28"/>
          <w:szCs w:val="28"/>
          <w:lang w:val="nl-NL"/>
        </w:rPr>
        <w:t>ơ</w:t>
      </w:r>
      <w:r>
        <w:rPr>
          <w:sz w:val="28"/>
          <w:szCs w:val="28"/>
          <w:lang w:val="nl-NL"/>
        </w:rPr>
        <w:t xml:space="preserve"> s</w:t>
      </w:r>
      <w:r w:rsidRPr="004F165C">
        <w:rPr>
          <w:sz w:val="28"/>
          <w:szCs w:val="28"/>
          <w:lang w:val="nl-NL"/>
        </w:rPr>
        <w:t>ở</w:t>
      </w:r>
      <w:r>
        <w:rPr>
          <w:sz w:val="28"/>
          <w:szCs w:val="28"/>
          <w:lang w:val="nl-NL"/>
        </w:rPr>
        <w:t xml:space="preserve"> t</w:t>
      </w:r>
      <w:r w:rsidRPr="004F165C">
        <w:rPr>
          <w:sz w:val="28"/>
          <w:szCs w:val="28"/>
          <w:lang w:val="nl-NL"/>
        </w:rPr>
        <w:t>ách</w:t>
      </w:r>
      <w:r>
        <w:rPr>
          <w:sz w:val="28"/>
          <w:szCs w:val="28"/>
          <w:lang w:val="nl-NL"/>
        </w:rPr>
        <w:t xml:space="preserve"> t</w:t>
      </w:r>
      <w:r w:rsidRPr="004F165C">
        <w:rPr>
          <w:sz w:val="28"/>
          <w:szCs w:val="28"/>
          <w:lang w:val="nl-NL"/>
        </w:rPr>
        <w:t>ừ</w:t>
      </w:r>
      <w:r>
        <w:rPr>
          <w:sz w:val="28"/>
          <w:szCs w:val="28"/>
          <w:lang w:val="nl-NL"/>
        </w:rPr>
        <w:t xml:space="preserve"> Tr</w:t>
      </w:r>
      <w:r w:rsidRPr="004F165C">
        <w:rPr>
          <w:sz w:val="28"/>
          <w:szCs w:val="28"/>
          <w:lang w:val="nl-NL"/>
        </w:rPr>
        <w:t>ạm</w:t>
      </w:r>
      <w:r>
        <w:rPr>
          <w:sz w:val="28"/>
          <w:szCs w:val="28"/>
          <w:lang w:val="nl-NL"/>
        </w:rPr>
        <w:t xml:space="preserve"> b</w:t>
      </w:r>
      <w:r w:rsidRPr="004F165C">
        <w:rPr>
          <w:sz w:val="28"/>
          <w:szCs w:val="28"/>
          <w:lang w:val="nl-NL"/>
        </w:rPr>
        <w:t>ê</w:t>
      </w:r>
      <w:r>
        <w:rPr>
          <w:sz w:val="28"/>
          <w:szCs w:val="28"/>
          <w:lang w:val="nl-NL"/>
        </w:rPr>
        <w:t xml:space="preserve"> t</w:t>
      </w:r>
      <w:r w:rsidRPr="004F165C">
        <w:rPr>
          <w:sz w:val="28"/>
          <w:szCs w:val="28"/>
          <w:lang w:val="nl-NL"/>
        </w:rPr>
        <w:t>ô</w:t>
      </w:r>
      <w:r>
        <w:rPr>
          <w:sz w:val="28"/>
          <w:szCs w:val="28"/>
          <w:lang w:val="nl-NL"/>
        </w:rPr>
        <w:t>ng th</w:t>
      </w:r>
      <w:r w:rsidRPr="004F165C">
        <w:rPr>
          <w:sz w:val="28"/>
          <w:szCs w:val="28"/>
          <w:lang w:val="nl-NL"/>
        </w:rPr>
        <w:t>ươ</w:t>
      </w:r>
      <w:r>
        <w:rPr>
          <w:sz w:val="28"/>
          <w:szCs w:val="28"/>
          <w:lang w:val="nl-NL"/>
        </w:rPr>
        <w:t>ng ph</w:t>
      </w:r>
      <w:r w:rsidRPr="004F165C">
        <w:rPr>
          <w:sz w:val="28"/>
          <w:szCs w:val="28"/>
          <w:lang w:val="nl-NL"/>
        </w:rPr>
        <w:t>ẩm</w:t>
      </w:r>
      <w:r>
        <w:rPr>
          <w:sz w:val="28"/>
          <w:szCs w:val="28"/>
          <w:lang w:val="nl-NL"/>
        </w:rPr>
        <w:t xml:space="preserve"> c</w:t>
      </w:r>
      <w:r w:rsidRPr="004F165C">
        <w:rPr>
          <w:sz w:val="28"/>
          <w:szCs w:val="28"/>
          <w:lang w:val="nl-NL"/>
        </w:rPr>
        <w:t>ủa</w:t>
      </w:r>
      <w:r>
        <w:rPr>
          <w:sz w:val="28"/>
          <w:szCs w:val="28"/>
          <w:lang w:val="nl-NL"/>
        </w:rPr>
        <w:t xml:space="preserve"> C</w:t>
      </w:r>
      <w:r w:rsidRPr="004F165C">
        <w:rPr>
          <w:sz w:val="28"/>
          <w:szCs w:val="28"/>
          <w:lang w:val="nl-NL"/>
        </w:rPr>
        <w:t>ô</w:t>
      </w:r>
      <w:r>
        <w:rPr>
          <w:sz w:val="28"/>
          <w:szCs w:val="28"/>
          <w:lang w:val="nl-NL"/>
        </w:rPr>
        <w:t>ng ty C</w:t>
      </w:r>
      <w:r w:rsidRPr="004F165C">
        <w:rPr>
          <w:sz w:val="28"/>
          <w:szCs w:val="28"/>
          <w:lang w:val="nl-NL"/>
        </w:rPr>
        <w:t>ổ</w:t>
      </w:r>
      <w:r>
        <w:rPr>
          <w:sz w:val="28"/>
          <w:szCs w:val="28"/>
          <w:lang w:val="nl-NL"/>
        </w:rPr>
        <w:t xml:space="preserve"> ph</w:t>
      </w:r>
      <w:r w:rsidRPr="004F165C">
        <w:rPr>
          <w:sz w:val="28"/>
          <w:szCs w:val="28"/>
          <w:lang w:val="nl-NL"/>
        </w:rPr>
        <w:t>ần</w:t>
      </w:r>
      <w:r>
        <w:rPr>
          <w:sz w:val="28"/>
          <w:szCs w:val="28"/>
          <w:lang w:val="nl-NL"/>
        </w:rPr>
        <w:t xml:space="preserve"> S</w:t>
      </w:r>
      <w:r w:rsidRPr="004F165C">
        <w:rPr>
          <w:sz w:val="28"/>
          <w:szCs w:val="28"/>
          <w:lang w:val="nl-NL"/>
        </w:rPr>
        <w:t>ô</w:t>
      </w:r>
      <w:r>
        <w:rPr>
          <w:sz w:val="28"/>
          <w:szCs w:val="28"/>
          <w:lang w:val="nl-NL"/>
        </w:rPr>
        <w:t xml:space="preserve">ng </w:t>
      </w:r>
      <w:r w:rsidRPr="004F165C">
        <w:rPr>
          <w:sz w:val="28"/>
          <w:szCs w:val="28"/>
          <w:lang w:val="nl-NL"/>
        </w:rPr>
        <w:t>Đà</w:t>
      </w:r>
      <w:r>
        <w:rPr>
          <w:sz w:val="28"/>
          <w:szCs w:val="28"/>
          <w:lang w:val="nl-NL"/>
        </w:rPr>
        <w:t xml:space="preserve"> 9.</w:t>
      </w:r>
    </w:p>
    <w:p w:rsidR="000704AA" w:rsidRDefault="000704AA" w:rsidP="000704AA">
      <w:pPr>
        <w:spacing w:before="120" w:after="80" w:line="336" w:lineRule="auto"/>
        <w:jc w:val="both"/>
        <w:rPr>
          <w:sz w:val="28"/>
          <w:szCs w:val="28"/>
          <w:lang w:val="nl-NL"/>
        </w:rPr>
      </w:pPr>
      <w:r>
        <w:rPr>
          <w:sz w:val="28"/>
          <w:szCs w:val="28"/>
          <w:lang w:val="nl-NL"/>
        </w:rPr>
        <w:t>- Niêm yết: Cổ phiếu của công ty đang giao dịch tại S</w:t>
      </w:r>
      <w:r w:rsidRPr="00DC1F12">
        <w:rPr>
          <w:sz w:val="28"/>
          <w:szCs w:val="28"/>
          <w:lang w:val="nl-NL"/>
        </w:rPr>
        <w:t>ở</w:t>
      </w:r>
      <w:r>
        <w:rPr>
          <w:sz w:val="28"/>
          <w:szCs w:val="28"/>
          <w:lang w:val="nl-NL"/>
        </w:rPr>
        <w:t xml:space="preserve"> giao dịch chứng khoán Hà Nội</w:t>
      </w:r>
    </w:p>
    <w:p w:rsidR="000704AA" w:rsidRDefault="000704AA" w:rsidP="000704AA">
      <w:pPr>
        <w:spacing w:before="120" w:after="80" w:line="336" w:lineRule="auto"/>
        <w:jc w:val="both"/>
        <w:rPr>
          <w:b/>
          <w:sz w:val="28"/>
          <w:szCs w:val="28"/>
          <w:lang w:val="nl-NL"/>
        </w:rPr>
      </w:pPr>
      <w:r>
        <w:rPr>
          <w:b/>
          <w:sz w:val="28"/>
          <w:szCs w:val="28"/>
          <w:lang w:val="nl-NL"/>
        </w:rPr>
        <w:t>2. Quá trình phát triển</w:t>
      </w:r>
    </w:p>
    <w:p w:rsidR="000704AA" w:rsidRDefault="000704AA" w:rsidP="000704AA">
      <w:pPr>
        <w:spacing w:before="120" w:after="80" w:line="336" w:lineRule="auto"/>
        <w:jc w:val="both"/>
        <w:rPr>
          <w:sz w:val="28"/>
          <w:szCs w:val="28"/>
          <w:lang w:val="nl-NL"/>
        </w:rPr>
      </w:pPr>
      <w:r>
        <w:rPr>
          <w:sz w:val="28"/>
          <w:szCs w:val="28"/>
          <w:lang w:val="nl-NL"/>
        </w:rPr>
        <w:t xml:space="preserve">- </w:t>
      </w:r>
      <w:r w:rsidRPr="007D4D03">
        <w:rPr>
          <w:sz w:val="28"/>
          <w:szCs w:val="28"/>
          <w:u w:val="single"/>
          <w:lang w:val="nl-NL"/>
        </w:rPr>
        <w:t>Ngành nghề kinh doanh</w:t>
      </w:r>
      <w:r>
        <w:rPr>
          <w:sz w:val="28"/>
          <w:szCs w:val="28"/>
          <w:lang w:val="nl-NL"/>
        </w:rPr>
        <w:t>:</w:t>
      </w:r>
    </w:p>
    <w:p w:rsidR="000704AA" w:rsidRDefault="000704AA" w:rsidP="000704AA">
      <w:pPr>
        <w:spacing w:before="120" w:after="80" w:line="336" w:lineRule="auto"/>
        <w:ind w:firstLine="720"/>
        <w:jc w:val="both"/>
        <w:rPr>
          <w:sz w:val="28"/>
          <w:szCs w:val="28"/>
          <w:lang w:val="nl-NL"/>
        </w:rPr>
      </w:pPr>
      <w:r>
        <w:rPr>
          <w:sz w:val="28"/>
          <w:szCs w:val="28"/>
          <w:lang w:val="nl-NL"/>
        </w:rPr>
        <w:t>+ S</w:t>
      </w:r>
      <w:r w:rsidRPr="00054069">
        <w:rPr>
          <w:sz w:val="28"/>
          <w:szCs w:val="28"/>
          <w:lang w:val="nl-NL"/>
        </w:rPr>
        <w:t xml:space="preserve">ản </w:t>
      </w:r>
      <w:r>
        <w:rPr>
          <w:sz w:val="28"/>
          <w:szCs w:val="28"/>
          <w:lang w:val="nl-NL"/>
        </w:rPr>
        <w:t xml:space="preserve"> xu</w:t>
      </w:r>
      <w:r w:rsidRPr="00054069">
        <w:rPr>
          <w:sz w:val="28"/>
          <w:szCs w:val="28"/>
          <w:lang w:val="nl-NL"/>
        </w:rPr>
        <w:t>ất</w:t>
      </w:r>
      <w:r>
        <w:rPr>
          <w:sz w:val="28"/>
          <w:szCs w:val="28"/>
          <w:lang w:val="nl-NL"/>
        </w:rPr>
        <w:t>, kinh doanh v</w:t>
      </w:r>
      <w:r w:rsidRPr="00054069">
        <w:rPr>
          <w:sz w:val="28"/>
          <w:szCs w:val="28"/>
          <w:lang w:val="nl-NL"/>
        </w:rPr>
        <w:t>ật</w:t>
      </w:r>
      <w:r>
        <w:rPr>
          <w:sz w:val="28"/>
          <w:szCs w:val="28"/>
          <w:lang w:val="nl-NL"/>
        </w:rPr>
        <w:t xml:space="preserve"> li</w:t>
      </w:r>
      <w:r w:rsidRPr="00054069">
        <w:rPr>
          <w:sz w:val="28"/>
          <w:szCs w:val="28"/>
          <w:lang w:val="nl-NL"/>
        </w:rPr>
        <w:t>ệu</w:t>
      </w:r>
      <w:r>
        <w:rPr>
          <w:sz w:val="28"/>
          <w:szCs w:val="28"/>
          <w:lang w:val="nl-NL"/>
        </w:rPr>
        <w:t xml:space="preserve"> x</w:t>
      </w:r>
      <w:r w:rsidRPr="00054069">
        <w:rPr>
          <w:sz w:val="28"/>
          <w:szCs w:val="28"/>
          <w:lang w:val="nl-NL"/>
        </w:rPr>
        <w:t>â</w:t>
      </w:r>
      <w:r>
        <w:rPr>
          <w:sz w:val="28"/>
          <w:szCs w:val="28"/>
          <w:lang w:val="nl-NL"/>
        </w:rPr>
        <w:t>y d</w:t>
      </w:r>
      <w:r w:rsidRPr="00054069">
        <w:rPr>
          <w:sz w:val="28"/>
          <w:szCs w:val="28"/>
          <w:lang w:val="nl-NL"/>
        </w:rPr>
        <w:t>ựng</w:t>
      </w:r>
      <w:r>
        <w:rPr>
          <w:sz w:val="28"/>
          <w:szCs w:val="28"/>
          <w:lang w:val="nl-NL"/>
        </w:rPr>
        <w:t>; b</w:t>
      </w:r>
      <w:r w:rsidRPr="00054069">
        <w:rPr>
          <w:sz w:val="28"/>
          <w:szCs w:val="28"/>
          <w:lang w:val="nl-NL"/>
        </w:rPr>
        <w:t>ê</w:t>
      </w:r>
      <w:r>
        <w:rPr>
          <w:sz w:val="28"/>
          <w:szCs w:val="28"/>
          <w:lang w:val="nl-NL"/>
        </w:rPr>
        <w:t xml:space="preserve"> t</w:t>
      </w:r>
      <w:r w:rsidRPr="00054069">
        <w:rPr>
          <w:sz w:val="28"/>
          <w:szCs w:val="28"/>
          <w:lang w:val="nl-NL"/>
        </w:rPr>
        <w:t>ô</w:t>
      </w:r>
      <w:r>
        <w:rPr>
          <w:sz w:val="28"/>
          <w:szCs w:val="28"/>
          <w:lang w:val="nl-NL"/>
        </w:rPr>
        <w:t>ng th</w:t>
      </w:r>
      <w:r w:rsidRPr="00054069">
        <w:rPr>
          <w:sz w:val="28"/>
          <w:szCs w:val="28"/>
          <w:lang w:val="nl-NL"/>
        </w:rPr>
        <w:t>ươ</w:t>
      </w:r>
      <w:r>
        <w:rPr>
          <w:sz w:val="28"/>
          <w:szCs w:val="28"/>
          <w:lang w:val="nl-NL"/>
        </w:rPr>
        <w:t>ng ph</w:t>
      </w:r>
      <w:r w:rsidRPr="00054069">
        <w:rPr>
          <w:sz w:val="28"/>
          <w:szCs w:val="28"/>
          <w:lang w:val="nl-NL"/>
        </w:rPr>
        <w:t>ẩm</w:t>
      </w:r>
      <w:r>
        <w:rPr>
          <w:sz w:val="28"/>
          <w:szCs w:val="28"/>
          <w:lang w:val="nl-NL"/>
        </w:rPr>
        <w:t>;</w:t>
      </w:r>
    </w:p>
    <w:p w:rsidR="000704AA" w:rsidRDefault="000704AA" w:rsidP="000704AA">
      <w:pPr>
        <w:spacing w:before="120" w:after="80" w:line="336" w:lineRule="auto"/>
        <w:ind w:firstLine="720"/>
        <w:jc w:val="both"/>
        <w:rPr>
          <w:sz w:val="28"/>
          <w:szCs w:val="28"/>
          <w:lang w:val="nl-NL"/>
        </w:rPr>
      </w:pPr>
      <w:r>
        <w:rPr>
          <w:sz w:val="28"/>
          <w:szCs w:val="28"/>
          <w:lang w:val="nl-NL"/>
        </w:rPr>
        <w:t>+ S</w:t>
      </w:r>
      <w:r w:rsidRPr="00980D18">
        <w:rPr>
          <w:sz w:val="28"/>
          <w:szCs w:val="28"/>
          <w:lang w:val="nl-NL"/>
        </w:rPr>
        <w:t>ản</w:t>
      </w:r>
      <w:r>
        <w:rPr>
          <w:sz w:val="28"/>
          <w:szCs w:val="28"/>
          <w:lang w:val="nl-NL"/>
        </w:rPr>
        <w:t xml:space="preserve"> xu</w:t>
      </w:r>
      <w:r w:rsidRPr="00980D18">
        <w:rPr>
          <w:sz w:val="28"/>
          <w:szCs w:val="28"/>
          <w:lang w:val="nl-NL"/>
        </w:rPr>
        <w:t>ất</w:t>
      </w:r>
      <w:r>
        <w:rPr>
          <w:sz w:val="28"/>
          <w:szCs w:val="28"/>
          <w:lang w:val="nl-NL"/>
        </w:rPr>
        <w:t xml:space="preserve"> l</w:t>
      </w:r>
      <w:r w:rsidRPr="00980D18">
        <w:rPr>
          <w:sz w:val="28"/>
          <w:szCs w:val="28"/>
          <w:lang w:val="nl-NL"/>
        </w:rPr>
        <w:t>ắp</w:t>
      </w:r>
      <w:r>
        <w:rPr>
          <w:sz w:val="28"/>
          <w:szCs w:val="28"/>
          <w:lang w:val="nl-NL"/>
        </w:rPr>
        <w:t xml:space="preserve"> </w:t>
      </w:r>
      <w:r w:rsidRPr="00980D18">
        <w:rPr>
          <w:sz w:val="28"/>
          <w:szCs w:val="28"/>
          <w:lang w:val="nl-NL"/>
        </w:rPr>
        <w:t>đặt</w:t>
      </w:r>
      <w:r>
        <w:rPr>
          <w:sz w:val="28"/>
          <w:szCs w:val="28"/>
          <w:lang w:val="nl-NL"/>
        </w:rPr>
        <w:t xml:space="preserve"> c</w:t>
      </w:r>
      <w:r w:rsidRPr="00980D18">
        <w:rPr>
          <w:sz w:val="28"/>
          <w:szCs w:val="28"/>
          <w:lang w:val="nl-NL"/>
        </w:rPr>
        <w:t>ác</w:t>
      </w:r>
      <w:r>
        <w:rPr>
          <w:sz w:val="28"/>
          <w:szCs w:val="28"/>
          <w:lang w:val="nl-NL"/>
        </w:rPr>
        <w:t xml:space="preserve"> c</w:t>
      </w:r>
      <w:r w:rsidRPr="00980D18">
        <w:rPr>
          <w:sz w:val="28"/>
          <w:szCs w:val="28"/>
          <w:lang w:val="nl-NL"/>
        </w:rPr>
        <w:t>ấu</w:t>
      </w:r>
      <w:r>
        <w:rPr>
          <w:sz w:val="28"/>
          <w:szCs w:val="28"/>
          <w:lang w:val="nl-NL"/>
        </w:rPr>
        <w:t xml:space="preserve"> ki</w:t>
      </w:r>
      <w:r w:rsidRPr="00980D18">
        <w:rPr>
          <w:sz w:val="28"/>
          <w:szCs w:val="28"/>
          <w:lang w:val="nl-NL"/>
        </w:rPr>
        <w:t>ện</w:t>
      </w:r>
      <w:r>
        <w:rPr>
          <w:sz w:val="28"/>
          <w:szCs w:val="28"/>
          <w:lang w:val="nl-NL"/>
        </w:rPr>
        <w:t xml:space="preserve"> b</w:t>
      </w:r>
      <w:r w:rsidRPr="00980D18">
        <w:rPr>
          <w:sz w:val="28"/>
          <w:szCs w:val="28"/>
          <w:lang w:val="nl-NL"/>
        </w:rPr>
        <w:t>ê</w:t>
      </w:r>
      <w:r>
        <w:rPr>
          <w:sz w:val="28"/>
          <w:szCs w:val="28"/>
          <w:lang w:val="nl-NL"/>
        </w:rPr>
        <w:t xml:space="preserve"> t</w:t>
      </w:r>
      <w:r w:rsidRPr="00980D18">
        <w:rPr>
          <w:sz w:val="28"/>
          <w:szCs w:val="28"/>
          <w:lang w:val="nl-NL"/>
        </w:rPr>
        <w:t>ô</w:t>
      </w:r>
      <w:r>
        <w:rPr>
          <w:sz w:val="28"/>
          <w:szCs w:val="28"/>
          <w:lang w:val="nl-NL"/>
        </w:rPr>
        <w:t>ng, k</w:t>
      </w:r>
      <w:r w:rsidRPr="00980D18">
        <w:rPr>
          <w:sz w:val="28"/>
          <w:szCs w:val="28"/>
          <w:lang w:val="nl-NL"/>
        </w:rPr>
        <w:t>ết</w:t>
      </w:r>
      <w:r>
        <w:rPr>
          <w:sz w:val="28"/>
          <w:szCs w:val="28"/>
          <w:lang w:val="nl-NL"/>
        </w:rPr>
        <w:t xml:space="preserve"> c</w:t>
      </w:r>
      <w:r w:rsidRPr="00980D18">
        <w:rPr>
          <w:sz w:val="28"/>
          <w:szCs w:val="28"/>
          <w:lang w:val="nl-NL"/>
        </w:rPr>
        <w:t>ấu</w:t>
      </w:r>
      <w:r>
        <w:rPr>
          <w:sz w:val="28"/>
          <w:szCs w:val="28"/>
          <w:lang w:val="nl-NL"/>
        </w:rPr>
        <w:t xml:space="preserve"> th</w:t>
      </w:r>
      <w:r w:rsidRPr="00980D18">
        <w:rPr>
          <w:sz w:val="28"/>
          <w:szCs w:val="28"/>
          <w:lang w:val="nl-NL"/>
        </w:rPr>
        <w:t>ép</w:t>
      </w:r>
      <w:r>
        <w:rPr>
          <w:sz w:val="28"/>
          <w:szCs w:val="28"/>
          <w:lang w:val="nl-NL"/>
        </w:rPr>
        <w:t>;</w:t>
      </w:r>
    </w:p>
    <w:p w:rsidR="000704AA" w:rsidRPr="00980D18" w:rsidRDefault="000704AA" w:rsidP="000704AA">
      <w:pPr>
        <w:spacing w:before="120" w:after="80" w:line="336" w:lineRule="auto"/>
        <w:ind w:firstLine="720"/>
        <w:jc w:val="both"/>
        <w:rPr>
          <w:sz w:val="28"/>
          <w:szCs w:val="28"/>
          <w:lang w:val="nl-NL"/>
        </w:rPr>
      </w:pPr>
      <w:r>
        <w:rPr>
          <w:sz w:val="28"/>
          <w:szCs w:val="28"/>
          <w:lang w:val="nl-NL"/>
        </w:rPr>
        <w:t>+ Nh</w:t>
      </w:r>
      <w:r w:rsidRPr="00980D18">
        <w:rPr>
          <w:sz w:val="28"/>
          <w:szCs w:val="28"/>
          <w:lang w:val="nl-NL"/>
        </w:rPr>
        <w:t>ận</w:t>
      </w:r>
      <w:r>
        <w:rPr>
          <w:sz w:val="28"/>
          <w:szCs w:val="28"/>
          <w:lang w:val="nl-NL"/>
        </w:rPr>
        <w:t xml:space="preserve"> th</w:t>
      </w:r>
      <w:r w:rsidRPr="00980D18">
        <w:rPr>
          <w:sz w:val="28"/>
          <w:szCs w:val="28"/>
          <w:lang w:val="nl-NL"/>
        </w:rPr>
        <w:t>ầu</w:t>
      </w:r>
      <w:r>
        <w:rPr>
          <w:sz w:val="28"/>
          <w:szCs w:val="28"/>
          <w:lang w:val="nl-NL"/>
        </w:rPr>
        <w:t xml:space="preserve"> x</w:t>
      </w:r>
      <w:r w:rsidRPr="00980D18">
        <w:rPr>
          <w:sz w:val="28"/>
          <w:szCs w:val="28"/>
          <w:lang w:val="nl-NL"/>
        </w:rPr>
        <w:t>â</w:t>
      </w:r>
      <w:r>
        <w:rPr>
          <w:sz w:val="28"/>
          <w:szCs w:val="28"/>
          <w:lang w:val="nl-NL"/>
        </w:rPr>
        <w:t>y l</w:t>
      </w:r>
      <w:r w:rsidRPr="00980D18">
        <w:rPr>
          <w:sz w:val="28"/>
          <w:szCs w:val="28"/>
          <w:lang w:val="nl-NL"/>
        </w:rPr>
        <w:t>ắp</w:t>
      </w:r>
      <w:r>
        <w:rPr>
          <w:sz w:val="28"/>
          <w:szCs w:val="28"/>
          <w:lang w:val="nl-NL"/>
        </w:rPr>
        <w:t xml:space="preserve">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d</w:t>
      </w:r>
      <w:r w:rsidRPr="00980D18">
        <w:rPr>
          <w:sz w:val="28"/>
          <w:szCs w:val="28"/>
          <w:lang w:val="nl-NL"/>
        </w:rPr>
        <w:t>ân</w:t>
      </w:r>
      <w:r>
        <w:rPr>
          <w:sz w:val="28"/>
          <w:szCs w:val="28"/>
          <w:lang w:val="nl-NL"/>
        </w:rPr>
        <w:t xml:space="preserve"> d</w:t>
      </w:r>
      <w:r w:rsidRPr="00980D18">
        <w:rPr>
          <w:sz w:val="28"/>
          <w:szCs w:val="28"/>
          <w:lang w:val="nl-NL"/>
        </w:rPr>
        <w:t>ụng</w:t>
      </w:r>
      <w:r>
        <w:rPr>
          <w:sz w:val="28"/>
          <w:szCs w:val="28"/>
          <w:lang w:val="nl-NL"/>
        </w:rPr>
        <w:t>, c</w:t>
      </w:r>
      <w:r w:rsidRPr="00980D18">
        <w:rPr>
          <w:sz w:val="28"/>
          <w:szCs w:val="28"/>
          <w:lang w:val="nl-NL"/>
        </w:rPr>
        <w:t>ô</w:t>
      </w:r>
      <w:r>
        <w:rPr>
          <w:sz w:val="28"/>
          <w:szCs w:val="28"/>
          <w:lang w:val="nl-NL"/>
        </w:rPr>
        <w:t>ng nghi</w:t>
      </w:r>
      <w:r w:rsidRPr="00980D18">
        <w:rPr>
          <w:sz w:val="28"/>
          <w:szCs w:val="28"/>
          <w:lang w:val="nl-NL"/>
        </w:rPr>
        <w:t>ệp</w:t>
      </w:r>
      <w:r>
        <w:rPr>
          <w:sz w:val="28"/>
          <w:szCs w:val="28"/>
          <w:lang w:val="nl-NL"/>
        </w:rPr>
        <w:t>, b</w:t>
      </w:r>
      <w:r w:rsidRPr="00980D18">
        <w:rPr>
          <w:sz w:val="28"/>
          <w:szCs w:val="28"/>
          <w:lang w:val="nl-NL"/>
        </w:rPr>
        <w:t>ư</w:t>
      </w:r>
      <w:r>
        <w:rPr>
          <w:sz w:val="28"/>
          <w:szCs w:val="28"/>
          <w:lang w:val="nl-NL"/>
        </w:rPr>
        <w:t xml:space="preserve">u </w:t>
      </w:r>
      <w:r w:rsidRPr="00980D18">
        <w:rPr>
          <w:sz w:val="28"/>
          <w:szCs w:val="28"/>
          <w:lang w:val="nl-NL"/>
        </w:rPr>
        <w:t>đ</w:t>
      </w:r>
      <w:r>
        <w:rPr>
          <w:sz w:val="28"/>
          <w:szCs w:val="28"/>
          <w:lang w:val="nl-NL"/>
        </w:rPr>
        <w:t>i</w:t>
      </w:r>
      <w:r w:rsidRPr="00980D18">
        <w:rPr>
          <w:sz w:val="28"/>
          <w:szCs w:val="28"/>
          <w:lang w:val="nl-NL"/>
        </w:rPr>
        <w:t>ện</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thu</w:t>
      </w:r>
      <w:r w:rsidRPr="00980D18">
        <w:rPr>
          <w:sz w:val="28"/>
          <w:szCs w:val="28"/>
          <w:lang w:val="nl-NL"/>
        </w:rPr>
        <w:t>ỷ</w:t>
      </w:r>
      <w:r>
        <w:rPr>
          <w:sz w:val="28"/>
          <w:szCs w:val="28"/>
          <w:lang w:val="nl-NL"/>
        </w:rPr>
        <w:t xml:space="preserve"> l</w:t>
      </w:r>
      <w:r w:rsidRPr="00980D18">
        <w:rPr>
          <w:sz w:val="28"/>
          <w:szCs w:val="28"/>
          <w:lang w:val="nl-NL"/>
        </w:rPr>
        <w:t>ợi</w:t>
      </w:r>
      <w:r>
        <w:rPr>
          <w:sz w:val="28"/>
          <w:szCs w:val="28"/>
          <w:lang w:val="nl-NL"/>
        </w:rPr>
        <w:t>, giao th</w:t>
      </w:r>
      <w:r w:rsidRPr="00980D18">
        <w:rPr>
          <w:sz w:val="28"/>
          <w:szCs w:val="28"/>
          <w:lang w:val="nl-NL"/>
        </w:rPr>
        <w:t>ô</w:t>
      </w:r>
      <w:r>
        <w:rPr>
          <w:sz w:val="28"/>
          <w:szCs w:val="28"/>
          <w:lang w:val="nl-NL"/>
        </w:rPr>
        <w:t xml:space="preserve">ng, </w:t>
      </w:r>
      <w:r w:rsidRPr="00980D18">
        <w:rPr>
          <w:sz w:val="28"/>
          <w:szCs w:val="28"/>
          <w:lang w:val="nl-NL"/>
        </w:rPr>
        <w:t>đường</w:t>
      </w:r>
      <w:r>
        <w:rPr>
          <w:sz w:val="28"/>
          <w:szCs w:val="28"/>
          <w:lang w:val="nl-NL"/>
        </w:rPr>
        <w:t xml:space="preserve"> b</w:t>
      </w:r>
      <w:r w:rsidRPr="00980D18">
        <w:rPr>
          <w:sz w:val="28"/>
          <w:szCs w:val="28"/>
          <w:lang w:val="nl-NL"/>
        </w:rPr>
        <w:t>ộ</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k</w:t>
      </w:r>
      <w:r w:rsidRPr="00980D18">
        <w:rPr>
          <w:sz w:val="28"/>
          <w:szCs w:val="28"/>
          <w:lang w:val="nl-NL"/>
        </w:rPr>
        <w:t>ỹ</w:t>
      </w:r>
      <w:r>
        <w:rPr>
          <w:sz w:val="28"/>
          <w:szCs w:val="28"/>
          <w:lang w:val="nl-NL"/>
        </w:rPr>
        <w:t xml:space="preserve"> thu</w:t>
      </w:r>
      <w:r w:rsidRPr="00980D18">
        <w:rPr>
          <w:sz w:val="28"/>
          <w:szCs w:val="28"/>
          <w:lang w:val="nl-NL"/>
        </w:rPr>
        <w:t>ật</w:t>
      </w:r>
      <w:r>
        <w:rPr>
          <w:sz w:val="28"/>
          <w:szCs w:val="28"/>
          <w:lang w:val="nl-NL"/>
        </w:rPr>
        <w:t xml:space="preserve"> h</w:t>
      </w:r>
      <w:r w:rsidRPr="00980D18">
        <w:rPr>
          <w:sz w:val="28"/>
          <w:szCs w:val="28"/>
          <w:lang w:val="nl-NL"/>
        </w:rPr>
        <w:t>ạ</w:t>
      </w:r>
      <w:r>
        <w:rPr>
          <w:sz w:val="28"/>
          <w:szCs w:val="28"/>
          <w:lang w:val="nl-NL"/>
        </w:rPr>
        <w:t xml:space="preserve"> t</w:t>
      </w:r>
      <w:r w:rsidRPr="00980D18">
        <w:rPr>
          <w:sz w:val="28"/>
          <w:szCs w:val="28"/>
          <w:lang w:val="nl-NL"/>
        </w:rPr>
        <w:t>ầng</w:t>
      </w:r>
      <w:r>
        <w:rPr>
          <w:sz w:val="28"/>
          <w:szCs w:val="28"/>
          <w:lang w:val="nl-NL"/>
        </w:rPr>
        <w:t xml:space="preserve">, khu </w:t>
      </w:r>
      <w:r w:rsidRPr="00980D18">
        <w:rPr>
          <w:sz w:val="28"/>
          <w:szCs w:val="28"/>
          <w:lang w:val="nl-NL"/>
        </w:rPr>
        <w:t>đô</w:t>
      </w:r>
      <w:r>
        <w:rPr>
          <w:sz w:val="28"/>
          <w:szCs w:val="28"/>
          <w:lang w:val="nl-NL"/>
        </w:rPr>
        <w:t xml:space="preserve"> th</w:t>
      </w:r>
      <w:r w:rsidRPr="00980D18">
        <w:rPr>
          <w:sz w:val="28"/>
          <w:szCs w:val="28"/>
          <w:lang w:val="nl-NL"/>
        </w:rPr>
        <w:t>ị</w:t>
      </w:r>
      <w:r>
        <w:rPr>
          <w:sz w:val="28"/>
          <w:szCs w:val="28"/>
          <w:lang w:val="nl-NL"/>
        </w:rPr>
        <w:t xml:space="preserve"> v</w:t>
      </w:r>
      <w:r w:rsidRPr="00980D18">
        <w:rPr>
          <w:sz w:val="28"/>
          <w:szCs w:val="28"/>
          <w:lang w:val="nl-NL"/>
        </w:rPr>
        <w:t>à</w:t>
      </w:r>
      <w:r>
        <w:rPr>
          <w:sz w:val="28"/>
          <w:szCs w:val="28"/>
          <w:lang w:val="nl-NL"/>
        </w:rPr>
        <w:t xml:space="preserve"> khu c</w:t>
      </w:r>
      <w:r w:rsidRPr="00980D18">
        <w:rPr>
          <w:sz w:val="28"/>
          <w:szCs w:val="28"/>
          <w:lang w:val="nl-NL"/>
        </w:rPr>
        <w:t>ô</w:t>
      </w:r>
      <w:r>
        <w:rPr>
          <w:sz w:val="28"/>
          <w:szCs w:val="28"/>
          <w:lang w:val="nl-NL"/>
        </w:rPr>
        <w:t>ng nghi</w:t>
      </w:r>
      <w:r w:rsidRPr="00980D18">
        <w:rPr>
          <w:sz w:val="28"/>
          <w:szCs w:val="28"/>
          <w:lang w:val="nl-NL"/>
        </w:rPr>
        <w:t>ệp</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w:t>
      </w:r>
      <w:r w:rsidRPr="00980D18">
        <w:rPr>
          <w:sz w:val="28"/>
          <w:szCs w:val="28"/>
          <w:lang w:val="nl-NL"/>
        </w:rPr>
        <w:t>đường</w:t>
      </w:r>
      <w:r>
        <w:rPr>
          <w:sz w:val="28"/>
          <w:szCs w:val="28"/>
          <w:lang w:val="nl-NL"/>
        </w:rPr>
        <w:t xml:space="preserve"> d</w:t>
      </w:r>
      <w:r w:rsidRPr="00980D18">
        <w:rPr>
          <w:sz w:val="28"/>
          <w:szCs w:val="28"/>
          <w:lang w:val="nl-NL"/>
        </w:rPr>
        <w:t>â</w:t>
      </w:r>
      <w:r>
        <w:rPr>
          <w:sz w:val="28"/>
          <w:szCs w:val="28"/>
          <w:lang w:val="nl-NL"/>
        </w:rPr>
        <w:t>y, tr</w:t>
      </w:r>
      <w:r w:rsidRPr="00980D18">
        <w:rPr>
          <w:sz w:val="28"/>
          <w:szCs w:val="28"/>
          <w:lang w:val="nl-NL"/>
        </w:rPr>
        <w:t>ạm</w:t>
      </w:r>
      <w:r>
        <w:rPr>
          <w:sz w:val="28"/>
          <w:szCs w:val="28"/>
          <w:lang w:val="nl-NL"/>
        </w:rPr>
        <w:t xml:space="preserve"> bi</w:t>
      </w:r>
      <w:r w:rsidRPr="00980D18">
        <w:rPr>
          <w:sz w:val="28"/>
          <w:szCs w:val="28"/>
          <w:lang w:val="nl-NL"/>
        </w:rPr>
        <w:t>ến</w:t>
      </w:r>
      <w:r>
        <w:rPr>
          <w:sz w:val="28"/>
          <w:szCs w:val="28"/>
          <w:lang w:val="nl-NL"/>
        </w:rPr>
        <w:t xml:space="preserve"> th</w:t>
      </w:r>
      <w:r w:rsidRPr="00980D18">
        <w:rPr>
          <w:sz w:val="28"/>
          <w:szCs w:val="28"/>
          <w:lang w:val="nl-NL"/>
        </w:rPr>
        <w:t>ế</w:t>
      </w:r>
      <w:r>
        <w:rPr>
          <w:sz w:val="28"/>
          <w:szCs w:val="28"/>
          <w:lang w:val="nl-NL"/>
        </w:rPr>
        <w:t xml:space="preserve"> </w:t>
      </w:r>
      <w:r w:rsidRPr="00980D18">
        <w:rPr>
          <w:sz w:val="28"/>
          <w:szCs w:val="28"/>
          <w:lang w:val="nl-NL"/>
        </w:rPr>
        <w:t>đến</w:t>
      </w:r>
      <w:r>
        <w:rPr>
          <w:sz w:val="28"/>
          <w:szCs w:val="28"/>
          <w:lang w:val="nl-NL"/>
        </w:rPr>
        <w:t xml:space="preserve"> 110KV; thi c</w:t>
      </w:r>
      <w:r w:rsidRPr="00980D18">
        <w:rPr>
          <w:sz w:val="28"/>
          <w:szCs w:val="28"/>
          <w:lang w:val="nl-NL"/>
        </w:rPr>
        <w:t>ô</w:t>
      </w:r>
      <w:r>
        <w:rPr>
          <w:sz w:val="28"/>
          <w:szCs w:val="28"/>
          <w:lang w:val="nl-NL"/>
        </w:rPr>
        <w:t>ng san l</w:t>
      </w:r>
      <w:r w:rsidRPr="00980D18">
        <w:rPr>
          <w:sz w:val="28"/>
          <w:szCs w:val="28"/>
          <w:lang w:val="nl-NL"/>
        </w:rPr>
        <w:t>ấp</w:t>
      </w:r>
      <w:r>
        <w:rPr>
          <w:sz w:val="28"/>
          <w:szCs w:val="28"/>
          <w:lang w:val="nl-NL"/>
        </w:rPr>
        <w:t xml:space="preserve"> n</w:t>
      </w:r>
      <w:r w:rsidRPr="00980D18">
        <w:rPr>
          <w:sz w:val="28"/>
          <w:szCs w:val="28"/>
          <w:lang w:val="nl-NL"/>
        </w:rPr>
        <w:t>ền</w:t>
      </w:r>
      <w:r>
        <w:rPr>
          <w:sz w:val="28"/>
          <w:szCs w:val="28"/>
          <w:lang w:val="nl-NL"/>
        </w:rPr>
        <w:t xml:space="preserve"> móng, x</w:t>
      </w:r>
      <w:r w:rsidRPr="00980D18">
        <w:rPr>
          <w:sz w:val="28"/>
          <w:szCs w:val="28"/>
          <w:lang w:val="nl-NL"/>
        </w:rPr>
        <w:t>ử</w:t>
      </w:r>
      <w:r>
        <w:rPr>
          <w:sz w:val="28"/>
          <w:szCs w:val="28"/>
          <w:lang w:val="nl-NL"/>
        </w:rPr>
        <w:t xml:space="preserve"> l</w:t>
      </w:r>
      <w:r w:rsidRPr="00980D18">
        <w:rPr>
          <w:sz w:val="28"/>
          <w:szCs w:val="28"/>
          <w:lang w:val="nl-NL"/>
        </w:rPr>
        <w:t>ý</w:t>
      </w:r>
      <w:r>
        <w:rPr>
          <w:sz w:val="28"/>
          <w:szCs w:val="28"/>
          <w:lang w:val="nl-NL"/>
        </w:rPr>
        <w:t xml:space="preserve"> n</w:t>
      </w:r>
      <w:r w:rsidRPr="00980D18">
        <w:rPr>
          <w:sz w:val="28"/>
          <w:szCs w:val="28"/>
          <w:lang w:val="nl-NL"/>
        </w:rPr>
        <w:t>ền</w:t>
      </w:r>
      <w:r>
        <w:rPr>
          <w:sz w:val="28"/>
          <w:szCs w:val="28"/>
          <w:lang w:val="nl-NL"/>
        </w:rPr>
        <w:t xml:space="preserve"> </w:t>
      </w:r>
      <w:r w:rsidRPr="00980D18">
        <w:rPr>
          <w:sz w:val="28"/>
          <w:szCs w:val="28"/>
          <w:lang w:val="nl-NL"/>
        </w:rPr>
        <w:t>đất</w:t>
      </w:r>
      <w:r>
        <w:rPr>
          <w:sz w:val="28"/>
          <w:szCs w:val="28"/>
          <w:lang w:val="nl-NL"/>
        </w:rPr>
        <w:t xml:space="preserve"> y</w:t>
      </w:r>
      <w:r w:rsidRPr="00980D18">
        <w:rPr>
          <w:sz w:val="28"/>
          <w:szCs w:val="28"/>
          <w:lang w:val="nl-NL"/>
        </w:rPr>
        <w:t>ếu</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x</w:t>
      </w:r>
      <w:r w:rsidRPr="00980D18">
        <w:rPr>
          <w:sz w:val="28"/>
          <w:szCs w:val="28"/>
          <w:lang w:val="nl-NL"/>
        </w:rPr>
        <w:t>â</w:t>
      </w:r>
      <w:r>
        <w:rPr>
          <w:sz w:val="28"/>
          <w:szCs w:val="28"/>
          <w:lang w:val="nl-NL"/>
        </w:rPr>
        <w:t>y d</w:t>
      </w:r>
      <w:r w:rsidRPr="00980D18">
        <w:rPr>
          <w:sz w:val="28"/>
          <w:szCs w:val="28"/>
          <w:lang w:val="nl-NL"/>
        </w:rPr>
        <w:t>ựn</w:t>
      </w:r>
      <w:r>
        <w:rPr>
          <w:sz w:val="28"/>
          <w:szCs w:val="28"/>
          <w:lang w:val="nl-NL"/>
        </w:rPr>
        <w:t>g c</w:t>
      </w:r>
      <w:r w:rsidRPr="00980D18">
        <w:rPr>
          <w:sz w:val="28"/>
          <w:szCs w:val="28"/>
          <w:lang w:val="nl-NL"/>
        </w:rPr>
        <w:t>ấp</w:t>
      </w:r>
      <w:r>
        <w:rPr>
          <w:sz w:val="28"/>
          <w:szCs w:val="28"/>
          <w:lang w:val="nl-NL"/>
        </w:rPr>
        <w:t xml:space="preserve"> tho</w:t>
      </w:r>
      <w:r w:rsidRPr="00980D18">
        <w:rPr>
          <w:sz w:val="28"/>
          <w:szCs w:val="28"/>
          <w:lang w:val="nl-NL"/>
        </w:rPr>
        <w:t>át</w:t>
      </w:r>
      <w:r>
        <w:rPr>
          <w:sz w:val="28"/>
          <w:szCs w:val="28"/>
          <w:lang w:val="nl-NL"/>
        </w:rPr>
        <w:t xml:space="preserve"> n</w:t>
      </w:r>
      <w:r w:rsidRPr="00980D18">
        <w:rPr>
          <w:sz w:val="28"/>
          <w:szCs w:val="28"/>
          <w:lang w:val="nl-NL"/>
        </w:rPr>
        <w:t>ước</w:t>
      </w:r>
      <w:r>
        <w:rPr>
          <w:sz w:val="28"/>
          <w:szCs w:val="28"/>
          <w:lang w:val="nl-NL"/>
        </w:rPr>
        <w:t xml:space="preserve">, </w:t>
      </w:r>
      <w:r w:rsidRPr="00980D18">
        <w:rPr>
          <w:sz w:val="28"/>
          <w:szCs w:val="28"/>
          <w:lang w:val="nl-NL"/>
        </w:rPr>
        <w:t>đ</w:t>
      </w:r>
      <w:r>
        <w:rPr>
          <w:sz w:val="28"/>
          <w:szCs w:val="28"/>
          <w:lang w:val="nl-NL"/>
        </w:rPr>
        <w:t>i</w:t>
      </w:r>
      <w:r w:rsidRPr="00980D18">
        <w:rPr>
          <w:sz w:val="28"/>
          <w:szCs w:val="28"/>
          <w:lang w:val="nl-NL"/>
        </w:rPr>
        <w:t>ện</w:t>
      </w:r>
      <w:r>
        <w:rPr>
          <w:sz w:val="28"/>
          <w:szCs w:val="28"/>
          <w:lang w:val="nl-NL"/>
        </w:rPr>
        <w:t xml:space="preserve"> l</w:t>
      </w:r>
      <w:r w:rsidRPr="00980D18">
        <w:rPr>
          <w:sz w:val="28"/>
          <w:szCs w:val="28"/>
          <w:lang w:val="nl-NL"/>
        </w:rPr>
        <w:t>ạnh</w:t>
      </w:r>
      <w:r>
        <w:rPr>
          <w:sz w:val="28"/>
          <w:szCs w:val="28"/>
          <w:lang w:val="nl-NL"/>
        </w:rPr>
        <w:t xml:space="preserve">....  </w:t>
      </w:r>
    </w:p>
    <w:p w:rsidR="000704AA" w:rsidRDefault="000704AA" w:rsidP="000704AA">
      <w:pPr>
        <w:spacing w:before="120" w:after="80" w:line="336" w:lineRule="auto"/>
        <w:ind w:firstLine="720"/>
        <w:jc w:val="both"/>
        <w:rPr>
          <w:sz w:val="28"/>
          <w:szCs w:val="28"/>
          <w:lang w:val="nl-NL"/>
        </w:rPr>
      </w:pPr>
      <w:r>
        <w:rPr>
          <w:sz w:val="28"/>
          <w:szCs w:val="28"/>
          <w:lang w:val="nl-NL"/>
        </w:rPr>
        <w:t>+ Kinh doanh xu</w:t>
      </w:r>
      <w:r w:rsidRPr="00980D18">
        <w:rPr>
          <w:sz w:val="28"/>
          <w:szCs w:val="28"/>
          <w:lang w:val="nl-NL"/>
        </w:rPr>
        <w:t>ất</w:t>
      </w:r>
      <w:r>
        <w:rPr>
          <w:sz w:val="28"/>
          <w:szCs w:val="28"/>
          <w:lang w:val="nl-NL"/>
        </w:rPr>
        <w:t xml:space="preserve"> nh</w:t>
      </w:r>
      <w:r w:rsidRPr="00980D18">
        <w:rPr>
          <w:sz w:val="28"/>
          <w:szCs w:val="28"/>
          <w:lang w:val="nl-NL"/>
        </w:rPr>
        <w:t>ập</w:t>
      </w:r>
      <w:r>
        <w:rPr>
          <w:sz w:val="28"/>
          <w:szCs w:val="28"/>
          <w:lang w:val="nl-NL"/>
        </w:rPr>
        <w:t xml:space="preserve"> kh</w:t>
      </w:r>
      <w:r w:rsidRPr="00980D18">
        <w:rPr>
          <w:sz w:val="28"/>
          <w:szCs w:val="28"/>
          <w:lang w:val="nl-NL"/>
        </w:rPr>
        <w:t>ẩu</w:t>
      </w:r>
      <w:r>
        <w:rPr>
          <w:sz w:val="28"/>
          <w:szCs w:val="28"/>
          <w:lang w:val="nl-NL"/>
        </w:rPr>
        <w:t xml:space="preserve"> nguy</w:t>
      </w:r>
      <w:r w:rsidRPr="00980D18">
        <w:rPr>
          <w:sz w:val="28"/>
          <w:szCs w:val="28"/>
          <w:lang w:val="nl-NL"/>
        </w:rPr>
        <w:t>ê</w:t>
      </w:r>
      <w:r>
        <w:rPr>
          <w:sz w:val="28"/>
          <w:szCs w:val="28"/>
          <w:lang w:val="nl-NL"/>
        </w:rPr>
        <w:t>n, nhi</w:t>
      </w:r>
      <w:r w:rsidRPr="00980D18">
        <w:rPr>
          <w:sz w:val="28"/>
          <w:szCs w:val="28"/>
          <w:lang w:val="nl-NL"/>
        </w:rPr>
        <w:t>ê</w:t>
      </w:r>
      <w:r>
        <w:rPr>
          <w:sz w:val="28"/>
          <w:szCs w:val="28"/>
          <w:lang w:val="nl-NL"/>
        </w:rPr>
        <w:t>n v</w:t>
      </w:r>
      <w:r w:rsidRPr="00980D18">
        <w:rPr>
          <w:sz w:val="28"/>
          <w:szCs w:val="28"/>
          <w:lang w:val="nl-NL"/>
        </w:rPr>
        <w:t>ật</w:t>
      </w:r>
      <w:r>
        <w:rPr>
          <w:sz w:val="28"/>
          <w:szCs w:val="28"/>
          <w:lang w:val="nl-NL"/>
        </w:rPr>
        <w:t xml:space="preserve"> li</w:t>
      </w:r>
      <w:r w:rsidRPr="00980D18">
        <w:rPr>
          <w:sz w:val="28"/>
          <w:szCs w:val="28"/>
          <w:lang w:val="nl-NL"/>
        </w:rPr>
        <w:t>ệu</w:t>
      </w:r>
      <w:r>
        <w:rPr>
          <w:sz w:val="28"/>
          <w:szCs w:val="28"/>
          <w:lang w:val="nl-NL"/>
        </w:rPr>
        <w:t>, v</w:t>
      </w:r>
      <w:r w:rsidRPr="00980D18">
        <w:rPr>
          <w:sz w:val="28"/>
          <w:szCs w:val="28"/>
          <w:lang w:val="nl-NL"/>
        </w:rPr>
        <w:t>ật</w:t>
      </w:r>
      <w:r>
        <w:rPr>
          <w:sz w:val="28"/>
          <w:szCs w:val="28"/>
          <w:lang w:val="nl-NL"/>
        </w:rPr>
        <w:t xml:space="preserve"> t</w:t>
      </w:r>
      <w:r w:rsidRPr="00980D18">
        <w:rPr>
          <w:sz w:val="28"/>
          <w:szCs w:val="28"/>
          <w:lang w:val="nl-NL"/>
        </w:rPr>
        <w:t>ư</w:t>
      </w:r>
      <w:r>
        <w:rPr>
          <w:sz w:val="28"/>
          <w:szCs w:val="28"/>
          <w:lang w:val="nl-NL"/>
        </w:rPr>
        <w:t xml:space="preserve"> thi</w:t>
      </w:r>
      <w:r w:rsidRPr="00980D18">
        <w:rPr>
          <w:sz w:val="28"/>
          <w:szCs w:val="28"/>
          <w:lang w:val="nl-NL"/>
        </w:rPr>
        <w:t>ết</w:t>
      </w:r>
      <w:r>
        <w:rPr>
          <w:sz w:val="28"/>
          <w:szCs w:val="28"/>
          <w:lang w:val="nl-NL"/>
        </w:rPr>
        <w:t xml:space="preserve"> b</w:t>
      </w:r>
      <w:r w:rsidRPr="00980D18">
        <w:rPr>
          <w:sz w:val="28"/>
          <w:szCs w:val="28"/>
          <w:lang w:val="nl-NL"/>
        </w:rPr>
        <w:t>ị</w:t>
      </w:r>
      <w:r>
        <w:rPr>
          <w:sz w:val="28"/>
          <w:szCs w:val="28"/>
          <w:lang w:val="nl-NL"/>
        </w:rPr>
        <w:t>, ph</w:t>
      </w:r>
      <w:r w:rsidRPr="00980D18">
        <w:rPr>
          <w:sz w:val="28"/>
          <w:szCs w:val="28"/>
          <w:lang w:val="nl-NL"/>
        </w:rPr>
        <w:t>ụ</w:t>
      </w:r>
      <w:r>
        <w:rPr>
          <w:sz w:val="28"/>
          <w:szCs w:val="28"/>
          <w:lang w:val="nl-NL"/>
        </w:rPr>
        <w:t xml:space="preserve"> t</w:t>
      </w:r>
      <w:r w:rsidRPr="00980D18">
        <w:rPr>
          <w:sz w:val="28"/>
          <w:szCs w:val="28"/>
          <w:lang w:val="nl-NL"/>
        </w:rPr>
        <w:t>ùng</w:t>
      </w:r>
      <w:r>
        <w:rPr>
          <w:sz w:val="28"/>
          <w:szCs w:val="28"/>
          <w:lang w:val="nl-NL"/>
        </w:rPr>
        <w:t xml:space="preserve"> m</w:t>
      </w:r>
      <w:r w:rsidRPr="00980D18">
        <w:rPr>
          <w:sz w:val="28"/>
          <w:szCs w:val="28"/>
          <w:lang w:val="nl-NL"/>
        </w:rPr>
        <w:t>áy</w:t>
      </w:r>
      <w:r>
        <w:rPr>
          <w:sz w:val="28"/>
          <w:szCs w:val="28"/>
          <w:lang w:val="nl-NL"/>
        </w:rPr>
        <w:t xml:space="preserve"> x</w:t>
      </w:r>
      <w:r w:rsidRPr="00980D18">
        <w:rPr>
          <w:sz w:val="28"/>
          <w:szCs w:val="28"/>
          <w:lang w:val="nl-NL"/>
        </w:rPr>
        <w:t>â</w:t>
      </w:r>
      <w:r>
        <w:rPr>
          <w:sz w:val="28"/>
          <w:szCs w:val="28"/>
          <w:lang w:val="nl-NL"/>
        </w:rPr>
        <w:t>y d</w:t>
      </w:r>
      <w:r w:rsidRPr="00980D18">
        <w:rPr>
          <w:sz w:val="28"/>
          <w:szCs w:val="28"/>
          <w:lang w:val="nl-NL"/>
        </w:rPr>
        <w:t>ựng</w:t>
      </w:r>
    </w:p>
    <w:p w:rsidR="000704AA" w:rsidRDefault="000704AA" w:rsidP="000704AA">
      <w:pPr>
        <w:spacing w:before="120" w:after="80" w:line="336" w:lineRule="auto"/>
        <w:ind w:firstLine="720"/>
        <w:jc w:val="both"/>
        <w:rPr>
          <w:sz w:val="28"/>
          <w:szCs w:val="28"/>
          <w:lang w:val="nl-NL"/>
        </w:rPr>
      </w:pPr>
      <w:r>
        <w:rPr>
          <w:sz w:val="28"/>
          <w:szCs w:val="28"/>
          <w:lang w:val="nl-NL"/>
        </w:rPr>
        <w:t>+ S</w:t>
      </w:r>
      <w:r w:rsidRPr="007A75A1">
        <w:rPr>
          <w:sz w:val="28"/>
          <w:szCs w:val="28"/>
          <w:lang w:val="nl-NL"/>
        </w:rPr>
        <w:t>ản</w:t>
      </w:r>
      <w:r>
        <w:rPr>
          <w:sz w:val="28"/>
          <w:szCs w:val="28"/>
          <w:lang w:val="nl-NL"/>
        </w:rPr>
        <w:t xml:space="preserve"> xu</w:t>
      </w:r>
      <w:r w:rsidRPr="007A75A1">
        <w:rPr>
          <w:sz w:val="28"/>
          <w:szCs w:val="28"/>
          <w:lang w:val="nl-NL"/>
        </w:rPr>
        <w:t>ất</w:t>
      </w:r>
      <w:r>
        <w:rPr>
          <w:sz w:val="28"/>
          <w:szCs w:val="28"/>
          <w:lang w:val="nl-NL"/>
        </w:rPr>
        <w:t xml:space="preserve"> kinh doanh que h</w:t>
      </w:r>
      <w:r w:rsidRPr="007A75A1">
        <w:rPr>
          <w:sz w:val="28"/>
          <w:szCs w:val="28"/>
          <w:lang w:val="nl-NL"/>
        </w:rPr>
        <w:t>àn</w:t>
      </w:r>
    </w:p>
    <w:p w:rsidR="000704AA" w:rsidRDefault="000704AA" w:rsidP="000704AA">
      <w:pPr>
        <w:spacing w:before="120" w:after="80" w:line="336" w:lineRule="auto"/>
        <w:ind w:firstLine="720"/>
        <w:jc w:val="both"/>
        <w:rPr>
          <w:sz w:val="28"/>
          <w:szCs w:val="28"/>
          <w:lang w:val="nl-NL"/>
        </w:rPr>
      </w:pPr>
      <w:r>
        <w:rPr>
          <w:sz w:val="28"/>
          <w:szCs w:val="28"/>
          <w:lang w:val="nl-NL"/>
        </w:rPr>
        <w:t>+ Kinh doanh ph</w:t>
      </w:r>
      <w:r w:rsidRPr="007A75A1">
        <w:rPr>
          <w:sz w:val="28"/>
          <w:szCs w:val="28"/>
          <w:lang w:val="nl-NL"/>
        </w:rPr>
        <w:t>át</w:t>
      </w:r>
      <w:r>
        <w:rPr>
          <w:sz w:val="28"/>
          <w:szCs w:val="28"/>
          <w:lang w:val="nl-NL"/>
        </w:rPr>
        <w:t xml:space="preserve"> tri</w:t>
      </w:r>
      <w:r w:rsidRPr="007A75A1">
        <w:rPr>
          <w:sz w:val="28"/>
          <w:szCs w:val="28"/>
          <w:lang w:val="nl-NL"/>
        </w:rPr>
        <w:t>ển</w:t>
      </w:r>
      <w:r>
        <w:rPr>
          <w:sz w:val="28"/>
          <w:szCs w:val="28"/>
          <w:lang w:val="nl-NL"/>
        </w:rPr>
        <w:t xml:space="preserve"> nh</w:t>
      </w:r>
      <w:r w:rsidRPr="007A75A1">
        <w:rPr>
          <w:sz w:val="28"/>
          <w:szCs w:val="28"/>
          <w:lang w:val="nl-NL"/>
        </w:rPr>
        <w:t>à</w:t>
      </w:r>
      <w:r>
        <w:rPr>
          <w:sz w:val="28"/>
          <w:szCs w:val="28"/>
          <w:lang w:val="nl-NL"/>
        </w:rPr>
        <w:t xml:space="preserve">, khu </w:t>
      </w:r>
      <w:r w:rsidRPr="007A75A1">
        <w:rPr>
          <w:sz w:val="28"/>
          <w:szCs w:val="28"/>
          <w:lang w:val="nl-NL"/>
        </w:rPr>
        <w:t>đô</w:t>
      </w:r>
      <w:r>
        <w:rPr>
          <w:sz w:val="28"/>
          <w:szCs w:val="28"/>
          <w:lang w:val="nl-NL"/>
        </w:rPr>
        <w:t xml:space="preserve"> th</w:t>
      </w:r>
      <w:r w:rsidRPr="007A75A1">
        <w:rPr>
          <w:sz w:val="28"/>
          <w:szCs w:val="28"/>
          <w:lang w:val="nl-NL"/>
        </w:rPr>
        <w:t>ị</w:t>
      </w:r>
      <w:r>
        <w:rPr>
          <w:sz w:val="28"/>
          <w:szCs w:val="28"/>
          <w:lang w:val="nl-NL"/>
        </w:rPr>
        <w:t xml:space="preserve"> v</w:t>
      </w:r>
      <w:r w:rsidRPr="007A75A1">
        <w:rPr>
          <w:sz w:val="28"/>
          <w:szCs w:val="28"/>
          <w:lang w:val="nl-NL"/>
        </w:rPr>
        <w:t>à</w:t>
      </w:r>
      <w:r>
        <w:rPr>
          <w:sz w:val="28"/>
          <w:szCs w:val="28"/>
          <w:lang w:val="nl-NL"/>
        </w:rPr>
        <w:t xml:space="preserve"> khu c</w:t>
      </w:r>
      <w:r w:rsidRPr="007A75A1">
        <w:rPr>
          <w:sz w:val="28"/>
          <w:szCs w:val="28"/>
          <w:lang w:val="nl-NL"/>
        </w:rPr>
        <w:t>ô</w:t>
      </w:r>
      <w:r>
        <w:rPr>
          <w:sz w:val="28"/>
          <w:szCs w:val="28"/>
          <w:lang w:val="nl-NL"/>
        </w:rPr>
        <w:t>ng nghi</w:t>
      </w:r>
      <w:r w:rsidRPr="007A75A1">
        <w:rPr>
          <w:sz w:val="28"/>
          <w:szCs w:val="28"/>
          <w:lang w:val="nl-NL"/>
        </w:rPr>
        <w:t>ệp</w:t>
      </w:r>
    </w:p>
    <w:p w:rsidR="000704AA" w:rsidRDefault="000704AA" w:rsidP="000704AA">
      <w:pPr>
        <w:spacing w:before="120" w:after="80" w:line="336" w:lineRule="auto"/>
        <w:ind w:firstLine="720"/>
        <w:jc w:val="both"/>
        <w:rPr>
          <w:sz w:val="28"/>
          <w:szCs w:val="28"/>
          <w:lang w:val="nl-NL"/>
        </w:rPr>
      </w:pPr>
      <w:r>
        <w:rPr>
          <w:sz w:val="28"/>
          <w:szCs w:val="28"/>
          <w:lang w:val="nl-NL"/>
        </w:rPr>
        <w:t>+ S</w:t>
      </w:r>
      <w:r w:rsidRPr="007A75A1">
        <w:rPr>
          <w:sz w:val="28"/>
          <w:szCs w:val="28"/>
          <w:lang w:val="nl-NL"/>
        </w:rPr>
        <w:t>ản</w:t>
      </w:r>
      <w:r>
        <w:rPr>
          <w:sz w:val="28"/>
          <w:szCs w:val="28"/>
          <w:lang w:val="nl-NL"/>
        </w:rPr>
        <w:t xml:space="preserve"> xu</w:t>
      </w:r>
      <w:r w:rsidRPr="007A75A1">
        <w:rPr>
          <w:sz w:val="28"/>
          <w:szCs w:val="28"/>
          <w:lang w:val="nl-NL"/>
        </w:rPr>
        <w:t>ất</w:t>
      </w:r>
      <w:r>
        <w:rPr>
          <w:sz w:val="28"/>
          <w:szCs w:val="28"/>
          <w:lang w:val="nl-NL"/>
        </w:rPr>
        <w:t xml:space="preserve"> kinh doanh </w:t>
      </w:r>
      <w:r w:rsidRPr="007A75A1">
        <w:rPr>
          <w:sz w:val="28"/>
          <w:szCs w:val="28"/>
          <w:lang w:val="nl-NL"/>
        </w:rPr>
        <w:t>đ</w:t>
      </w:r>
      <w:r>
        <w:rPr>
          <w:sz w:val="28"/>
          <w:szCs w:val="28"/>
          <w:lang w:val="nl-NL"/>
        </w:rPr>
        <w:t>i</w:t>
      </w:r>
      <w:r w:rsidRPr="007A75A1">
        <w:rPr>
          <w:sz w:val="28"/>
          <w:szCs w:val="28"/>
          <w:lang w:val="nl-NL"/>
        </w:rPr>
        <w:t>ện</w:t>
      </w:r>
    </w:p>
    <w:p w:rsidR="000704AA" w:rsidRDefault="000704AA" w:rsidP="000704AA">
      <w:pPr>
        <w:spacing w:before="120" w:after="80" w:line="336" w:lineRule="auto"/>
        <w:ind w:firstLine="720"/>
        <w:jc w:val="both"/>
        <w:rPr>
          <w:sz w:val="28"/>
          <w:szCs w:val="28"/>
          <w:lang w:val="nl-NL"/>
        </w:rPr>
      </w:pPr>
      <w:r>
        <w:rPr>
          <w:sz w:val="28"/>
          <w:szCs w:val="28"/>
          <w:lang w:val="nl-NL"/>
        </w:rPr>
        <w:t>+ T</w:t>
      </w:r>
      <w:r w:rsidRPr="007A75A1">
        <w:rPr>
          <w:sz w:val="28"/>
          <w:szCs w:val="28"/>
          <w:lang w:val="nl-NL"/>
        </w:rPr>
        <w:t>ư</w:t>
      </w:r>
      <w:r>
        <w:rPr>
          <w:sz w:val="28"/>
          <w:szCs w:val="28"/>
          <w:lang w:val="nl-NL"/>
        </w:rPr>
        <w:t xml:space="preserve"> v</w:t>
      </w:r>
      <w:r w:rsidRPr="007A75A1">
        <w:rPr>
          <w:sz w:val="28"/>
          <w:szCs w:val="28"/>
          <w:lang w:val="nl-NL"/>
        </w:rPr>
        <w:t>ấn</w:t>
      </w:r>
      <w:r>
        <w:rPr>
          <w:sz w:val="28"/>
          <w:szCs w:val="28"/>
          <w:lang w:val="nl-NL"/>
        </w:rPr>
        <w:t xml:space="preserve"> gi</w:t>
      </w:r>
      <w:r w:rsidRPr="007A75A1">
        <w:rPr>
          <w:sz w:val="28"/>
          <w:szCs w:val="28"/>
          <w:lang w:val="nl-NL"/>
        </w:rPr>
        <w:t>ám</w:t>
      </w:r>
      <w:r>
        <w:rPr>
          <w:sz w:val="28"/>
          <w:szCs w:val="28"/>
          <w:lang w:val="nl-NL"/>
        </w:rPr>
        <w:t xml:space="preserve"> s</w:t>
      </w:r>
      <w:r w:rsidRPr="007A75A1">
        <w:rPr>
          <w:sz w:val="28"/>
          <w:szCs w:val="28"/>
          <w:lang w:val="nl-NL"/>
        </w:rPr>
        <w:t>át</w:t>
      </w:r>
      <w:r>
        <w:rPr>
          <w:sz w:val="28"/>
          <w:szCs w:val="28"/>
          <w:lang w:val="nl-NL"/>
        </w:rPr>
        <w:t xml:space="preserve"> xây dựng.</w:t>
      </w:r>
    </w:p>
    <w:p w:rsidR="000704AA" w:rsidRDefault="000704AA" w:rsidP="000704AA">
      <w:pPr>
        <w:spacing w:before="120" w:after="80" w:line="336" w:lineRule="auto"/>
        <w:ind w:firstLine="720"/>
        <w:jc w:val="both"/>
        <w:rPr>
          <w:sz w:val="28"/>
          <w:szCs w:val="28"/>
          <w:lang w:val="nl-NL"/>
        </w:rPr>
      </w:pPr>
      <w:r>
        <w:rPr>
          <w:sz w:val="28"/>
          <w:szCs w:val="28"/>
          <w:lang w:val="nl-NL"/>
        </w:rPr>
        <w:lastRenderedPageBreak/>
        <w:t>+ Trang tr</w:t>
      </w:r>
      <w:r w:rsidRPr="00F410E6">
        <w:rPr>
          <w:sz w:val="28"/>
          <w:szCs w:val="28"/>
          <w:lang w:val="nl-NL"/>
        </w:rPr>
        <w:t>í</w:t>
      </w:r>
      <w:r>
        <w:rPr>
          <w:sz w:val="28"/>
          <w:szCs w:val="28"/>
          <w:lang w:val="nl-NL"/>
        </w:rPr>
        <w:t xml:space="preserve"> ngo</w:t>
      </w:r>
      <w:r w:rsidRPr="00F410E6">
        <w:rPr>
          <w:sz w:val="28"/>
          <w:szCs w:val="28"/>
          <w:lang w:val="nl-NL"/>
        </w:rPr>
        <w:t>ại</w:t>
      </w:r>
      <w:r>
        <w:rPr>
          <w:sz w:val="28"/>
          <w:szCs w:val="28"/>
          <w:lang w:val="nl-NL"/>
        </w:rPr>
        <w:t xml:space="preserve"> th</w:t>
      </w:r>
      <w:r w:rsidRPr="00F410E6">
        <w:rPr>
          <w:sz w:val="28"/>
          <w:szCs w:val="28"/>
          <w:lang w:val="nl-NL"/>
        </w:rPr>
        <w:t>ất</w:t>
      </w:r>
      <w:r>
        <w:rPr>
          <w:sz w:val="28"/>
          <w:szCs w:val="28"/>
          <w:lang w:val="nl-NL"/>
        </w:rPr>
        <w:t xml:space="preserve"> c</w:t>
      </w:r>
      <w:r w:rsidRPr="00F410E6">
        <w:rPr>
          <w:sz w:val="28"/>
          <w:szCs w:val="28"/>
          <w:lang w:val="nl-NL"/>
        </w:rPr>
        <w:t>ô</w:t>
      </w:r>
      <w:r>
        <w:rPr>
          <w:sz w:val="28"/>
          <w:szCs w:val="28"/>
          <w:lang w:val="nl-NL"/>
        </w:rPr>
        <w:t>ng tr</w:t>
      </w:r>
      <w:r w:rsidRPr="00F410E6">
        <w:rPr>
          <w:sz w:val="28"/>
          <w:szCs w:val="28"/>
          <w:lang w:val="nl-NL"/>
        </w:rPr>
        <w:t>ình</w:t>
      </w:r>
      <w:r>
        <w:rPr>
          <w:sz w:val="28"/>
          <w:szCs w:val="28"/>
          <w:lang w:val="nl-NL"/>
        </w:rPr>
        <w:t>;</w:t>
      </w:r>
    </w:p>
    <w:p w:rsidR="000704AA" w:rsidRDefault="000704AA" w:rsidP="000704AA">
      <w:pPr>
        <w:spacing w:before="120" w:after="80" w:line="336" w:lineRule="auto"/>
        <w:ind w:firstLine="720"/>
        <w:jc w:val="both"/>
        <w:rPr>
          <w:sz w:val="28"/>
          <w:szCs w:val="28"/>
          <w:lang w:val="nl-NL"/>
        </w:rPr>
      </w:pPr>
      <w:r>
        <w:rPr>
          <w:sz w:val="28"/>
          <w:szCs w:val="28"/>
          <w:lang w:val="nl-NL"/>
        </w:rPr>
        <w:t>+ Cho thu</w:t>
      </w:r>
      <w:r w:rsidRPr="00F410E6">
        <w:rPr>
          <w:sz w:val="28"/>
          <w:szCs w:val="28"/>
          <w:lang w:val="nl-NL"/>
        </w:rPr>
        <w:t>ê</w:t>
      </w:r>
      <w:r>
        <w:rPr>
          <w:sz w:val="28"/>
          <w:szCs w:val="28"/>
          <w:lang w:val="nl-NL"/>
        </w:rPr>
        <w:t xml:space="preserve"> v</w:t>
      </w:r>
      <w:r w:rsidRPr="00F410E6">
        <w:rPr>
          <w:sz w:val="28"/>
          <w:szCs w:val="28"/>
          <w:lang w:val="nl-NL"/>
        </w:rPr>
        <w:t>ă</w:t>
      </w:r>
      <w:r>
        <w:rPr>
          <w:sz w:val="28"/>
          <w:szCs w:val="28"/>
          <w:lang w:val="nl-NL"/>
        </w:rPr>
        <w:t>n ph</w:t>
      </w:r>
      <w:r w:rsidRPr="00F410E6">
        <w:rPr>
          <w:sz w:val="28"/>
          <w:szCs w:val="28"/>
          <w:lang w:val="nl-NL"/>
        </w:rPr>
        <w:t>òng</w:t>
      </w:r>
      <w:r>
        <w:rPr>
          <w:sz w:val="28"/>
          <w:szCs w:val="28"/>
          <w:lang w:val="nl-NL"/>
        </w:rPr>
        <w:t>, nh</w:t>
      </w:r>
      <w:r w:rsidRPr="00F410E6">
        <w:rPr>
          <w:sz w:val="28"/>
          <w:szCs w:val="28"/>
          <w:lang w:val="nl-NL"/>
        </w:rPr>
        <w:t>à</w:t>
      </w:r>
      <w:r>
        <w:rPr>
          <w:sz w:val="28"/>
          <w:szCs w:val="28"/>
          <w:lang w:val="nl-NL"/>
        </w:rPr>
        <w:t xml:space="preserve"> </w:t>
      </w:r>
      <w:r w:rsidRPr="00F410E6">
        <w:rPr>
          <w:sz w:val="28"/>
          <w:szCs w:val="28"/>
          <w:lang w:val="nl-NL"/>
        </w:rPr>
        <w:t>ở</w:t>
      </w:r>
      <w:r>
        <w:rPr>
          <w:sz w:val="28"/>
          <w:szCs w:val="28"/>
          <w:lang w:val="nl-NL"/>
        </w:rPr>
        <w:t>, kho b</w:t>
      </w:r>
      <w:r w:rsidRPr="00F410E6">
        <w:rPr>
          <w:sz w:val="28"/>
          <w:szCs w:val="28"/>
          <w:lang w:val="nl-NL"/>
        </w:rPr>
        <w:t>ãi</w:t>
      </w:r>
      <w:r>
        <w:rPr>
          <w:sz w:val="28"/>
          <w:szCs w:val="28"/>
          <w:lang w:val="nl-NL"/>
        </w:rPr>
        <w:t>, nh</w:t>
      </w:r>
      <w:r w:rsidRPr="00F410E6">
        <w:rPr>
          <w:sz w:val="28"/>
          <w:szCs w:val="28"/>
          <w:lang w:val="nl-NL"/>
        </w:rPr>
        <w:t>à</w:t>
      </w:r>
      <w:r>
        <w:rPr>
          <w:sz w:val="28"/>
          <w:szCs w:val="28"/>
          <w:lang w:val="nl-NL"/>
        </w:rPr>
        <w:t xml:space="preserve"> x</w:t>
      </w:r>
      <w:r w:rsidRPr="00F410E6">
        <w:rPr>
          <w:sz w:val="28"/>
          <w:szCs w:val="28"/>
          <w:lang w:val="nl-NL"/>
        </w:rPr>
        <w:t>ưởng</w:t>
      </w:r>
      <w:r>
        <w:rPr>
          <w:sz w:val="28"/>
          <w:szCs w:val="28"/>
          <w:lang w:val="nl-NL"/>
        </w:rPr>
        <w:t>, b</w:t>
      </w:r>
      <w:r w:rsidRPr="00F410E6">
        <w:rPr>
          <w:sz w:val="28"/>
          <w:szCs w:val="28"/>
          <w:lang w:val="nl-NL"/>
        </w:rPr>
        <w:t>ãi</w:t>
      </w:r>
      <w:r>
        <w:rPr>
          <w:sz w:val="28"/>
          <w:szCs w:val="28"/>
          <w:lang w:val="nl-NL"/>
        </w:rPr>
        <w:t xml:space="preserve"> </w:t>
      </w:r>
      <w:r w:rsidRPr="00F410E6">
        <w:rPr>
          <w:sz w:val="28"/>
          <w:szCs w:val="28"/>
          <w:lang w:val="nl-NL"/>
        </w:rPr>
        <w:t>đỗ</w:t>
      </w:r>
      <w:r>
        <w:rPr>
          <w:sz w:val="28"/>
          <w:szCs w:val="28"/>
          <w:lang w:val="nl-NL"/>
        </w:rPr>
        <w:t xml:space="preserve"> xe;</w:t>
      </w:r>
    </w:p>
    <w:p w:rsidR="000704AA" w:rsidRDefault="000704AA" w:rsidP="000704AA">
      <w:pPr>
        <w:spacing w:before="120" w:after="80" w:line="336" w:lineRule="auto"/>
        <w:ind w:firstLine="720"/>
        <w:jc w:val="both"/>
        <w:rPr>
          <w:sz w:val="28"/>
          <w:szCs w:val="28"/>
          <w:lang w:val="nl-NL"/>
        </w:rPr>
      </w:pPr>
      <w:r>
        <w:rPr>
          <w:sz w:val="28"/>
          <w:szCs w:val="28"/>
          <w:lang w:val="nl-NL"/>
        </w:rPr>
        <w:t>+ Kinh doanh kh</w:t>
      </w:r>
      <w:r w:rsidRPr="00F410E6">
        <w:rPr>
          <w:sz w:val="28"/>
          <w:szCs w:val="28"/>
          <w:lang w:val="nl-NL"/>
        </w:rPr>
        <w:t>ách</w:t>
      </w:r>
      <w:r>
        <w:rPr>
          <w:sz w:val="28"/>
          <w:szCs w:val="28"/>
          <w:lang w:val="nl-NL"/>
        </w:rPr>
        <w:t xml:space="preserve"> s</w:t>
      </w:r>
      <w:r w:rsidRPr="00F410E6">
        <w:rPr>
          <w:sz w:val="28"/>
          <w:szCs w:val="28"/>
          <w:lang w:val="nl-NL"/>
        </w:rPr>
        <w:t>ạn</w:t>
      </w:r>
      <w:r>
        <w:rPr>
          <w:sz w:val="28"/>
          <w:szCs w:val="28"/>
          <w:lang w:val="nl-NL"/>
        </w:rPr>
        <w:t>, nh</w:t>
      </w:r>
      <w:r w:rsidRPr="00F410E6">
        <w:rPr>
          <w:sz w:val="28"/>
          <w:szCs w:val="28"/>
          <w:lang w:val="nl-NL"/>
        </w:rPr>
        <w:t>à</w:t>
      </w:r>
      <w:r>
        <w:rPr>
          <w:sz w:val="28"/>
          <w:szCs w:val="28"/>
          <w:lang w:val="nl-NL"/>
        </w:rPr>
        <w:t xml:space="preserve"> h</w:t>
      </w:r>
      <w:r w:rsidRPr="00F410E6">
        <w:rPr>
          <w:sz w:val="28"/>
          <w:szCs w:val="28"/>
          <w:lang w:val="nl-NL"/>
        </w:rPr>
        <w:t>àng</w:t>
      </w:r>
      <w:r>
        <w:rPr>
          <w:sz w:val="28"/>
          <w:szCs w:val="28"/>
          <w:lang w:val="nl-NL"/>
        </w:rPr>
        <w:t xml:space="preserve"> v</w:t>
      </w:r>
      <w:r w:rsidRPr="00F410E6">
        <w:rPr>
          <w:sz w:val="28"/>
          <w:szCs w:val="28"/>
          <w:lang w:val="nl-NL"/>
        </w:rPr>
        <w:t>à</w:t>
      </w:r>
      <w:r>
        <w:rPr>
          <w:sz w:val="28"/>
          <w:szCs w:val="28"/>
          <w:lang w:val="nl-NL"/>
        </w:rPr>
        <w:t xml:space="preserve"> c</w:t>
      </w:r>
      <w:r w:rsidRPr="00F410E6">
        <w:rPr>
          <w:sz w:val="28"/>
          <w:szCs w:val="28"/>
          <w:lang w:val="nl-NL"/>
        </w:rPr>
        <w:t>ác</w:t>
      </w:r>
      <w:r>
        <w:rPr>
          <w:sz w:val="28"/>
          <w:szCs w:val="28"/>
          <w:lang w:val="nl-NL"/>
        </w:rPr>
        <w:t xml:space="preserve"> d</w:t>
      </w:r>
      <w:r w:rsidRPr="00F410E6">
        <w:rPr>
          <w:sz w:val="28"/>
          <w:szCs w:val="28"/>
          <w:lang w:val="nl-NL"/>
        </w:rPr>
        <w:t>ịch</w:t>
      </w:r>
      <w:r>
        <w:rPr>
          <w:sz w:val="28"/>
          <w:szCs w:val="28"/>
          <w:lang w:val="nl-NL"/>
        </w:rPr>
        <w:t xml:space="preserve"> v</w:t>
      </w:r>
      <w:r w:rsidRPr="00F410E6">
        <w:rPr>
          <w:sz w:val="28"/>
          <w:szCs w:val="28"/>
          <w:lang w:val="nl-NL"/>
        </w:rPr>
        <w:t>ụ</w:t>
      </w:r>
      <w:r>
        <w:rPr>
          <w:sz w:val="28"/>
          <w:szCs w:val="28"/>
          <w:lang w:val="nl-NL"/>
        </w:rPr>
        <w:t xml:space="preserve"> </w:t>
      </w:r>
      <w:r w:rsidRPr="00F410E6">
        <w:rPr>
          <w:sz w:val="28"/>
          <w:szCs w:val="28"/>
          <w:lang w:val="nl-NL"/>
        </w:rPr>
        <w:t>ă</w:t>
      </w:r>
      <w:r>
        <w:rPr>
          <w:sz w:val="28"/>
          <w:szCs w:val="28"/>
          <w:lang w:val="nl-NL"/>
        </w:rPr>
        <w:t>n u</w:t>
      </w:r>
      <w:r w:rsidRPr="00F410E6">
        <w:rPr>
          <w:sz w:val="28"/>
          <w:szCs w:val="28"/>
          <w:lang w:val="nl-NL"/>
        </w:rPr>
        <w:t>ống</w:t>
      </w:r>
      <w:r>
        <w:rPr>
          <w:sz w:val="28"/>
          <w:szCs w:val="28"/>
          <w:lang w:val="nl-NL"/>
        </w:rPr>
        <w:t xml:space="preserve"> gi</w:t>
      </w:r>
      <w:r w:rsidRPr="00F410E6">
        <w:rPr>
          <w:sz w:val="28"/>
          <w:szCs w:val="28"/>
          <w:lang w:val="nl-NL"/>
        </w:rPr>
        <w:t>ải</w:t>
      </w:r>
      <w:r>
        <w:rPr>
          <w:sz w:val="28"/>
          <w:szCs w:val="28"/>
          <w:lang w:val="nl-NL"/>
        </w:rPr>
        <w:t xml:space="preserve"> kh</w:t>
      </w:r>
      <w:r w:rsidRPr="00F410E6">
        <w:rPr>
          <w:sz w:val="28"/>
          <w:szCs w:val="28"/>
          <w:lang w:val="nl-NL"/>
        </w:rPr>
        <w:t>át</w:t>
      </w:r>
    </w:p>
    <w:p w:rsidR="000704AA" w:rsidRDefault="000704AA" w:rsidP="000704AA">
      <w:pPr>
        <w:spacing w:before="120" w:after="80" w:line="336" w:lineRule="auto"/>
        <w:ind w:firstLine="720"/>
        <w:jc w:val="both"/>
        <w:rPr>
          <w:sz w:val="28"/>
          <w:szCs w:val="28"/>
          <w:lang w:val="nl-NL"/>
        </w:rPr>
      </w:pPr>
      <w:r>
        <w:rPr>
          <w:sz w:val="28"/>
          <w:szCs w:val="28"/>
          <w:lang w:val="nl-NL"/>
        </w:rPr>
        <w:t>+ S</w:t>
      </w:r>
      <w:r w:rsidRPr="00F410E6">
        <w:rPr>
          <w:sz w:val="28"/>
          <w:szCs w:val="28"/>
          <w:lang w:val="nl-NL"/>
        </w:rPr>
        <w:t>ản</w:t>
      </w:r>
      <w:r>
        <w:rPr>
          <w:sz w:val="28"/>
          <w:szCs w:val="28"/>
          <w:lang w:val="nl-NL"/>
        </w:rPr>
        <w:t xml:space="preserve"> xu</w:t>
      </w:r>
      <w:r w:rsidRPr="00F410E6">
        <w:rPr>
          <w:sz w:val="28"/>
          <w:szCs w:val="28"/>
          <w:lang w:val="nl-NL"/>
        </w:rPr>
        <w:t>ất</w:t>
      </w:r>
      <w:r>
        <w:rPr>
          <w:sz w:val="28"/>
          <w:szCs w:val="28"/>
          <w:lang w:val="nl-NL"/>
        </w:rPr>
        <w:t>, mua b</w:t>
      </w:r>
      <w:r w:rsidRPr="00F410E6">
        <w:rPr>
          <w:sz w:val="28"/>
          <w:szCs w:val="28"/>
          <w:lang w:val="nl-NL"/>
        </w:rPr>
        <w:t>án</w:t>
      </w:r>
      <w:r>
        <w:rPr>
          <w:sz w:val="28"/>
          <w:szCs w:val="28"/>
          <w:lang w:val="nl-NL"/>
        </w:rPr>
        <w:t xml:space="preserve"> xi m</w:t>
      </w:r>
      <w:r w:rsidRPr="00F410E6">
        <w:rPr>
          <w:sz w:val="28"/>
          <w:szCs w:val="28"/>
          <w:lang w:val="nl-NL"/>
        </w:rPr>
        <w:t>ă</w:t>
      </w:r>
      <w:r>
        <w:rPr>
          <w:sz w:val="28"/>
          <w:szCs w:val="28"/>
          <w:lang w:val="nl-NL"/>
        </w:rPr>
        <w:t>ng</w:t>
      </w:r>
    </w:p>
    <w:p w:rsidR="000704AA" w:rsidRDefault="000704AA" w:rsidP="000704AA">
      <w:pPr>
        <w:spacing w:before="120" w:after="80" w:line="336" w:lineRule="auto"/>
        <w:ind w:firstLine="720"/>
        <w:jc w:val="both"/>
        <w:rPr>
          <w:sz w:val="28"/>
          <w:szCs w:val="28"/>
          <w:lang w:val="nl-NL"/>
        </w:rPr>
      </w:pPr>
      <w:r>
        <w:rPr>
          <w:sz w:val="28"/>
          <w:szCs w:val="28"/>
          <w:lang w:val="nl-NL"/>
        </w:rPr>
        <w:t xml:space="preserve">+ </w:t>
      </w:r>
      <w:r w:rsidRPr="00F410E6">
        <w:rPr>
          <w:sz w:val="28"/>
          <w:szCs w:val="28"/>
          <w:lang w:val="nl-NL"/>
        </w:rPr>
        <w:t>Đại</w:t>
      </w:r>
      <w:r>
        <w:rPr>
          <w:sz w:val="28"/>
          <w:szCs w:val="28"/>
          <w:lang w:val="nl-NL"/>
        </w:rPr>
        <w:t xml:space="preserve"> l</w:t>
      </w:r>
      <w:r w:rsidRPr="00F410E6">
        <w:rPr>
          <w:sz w:val="28"/>
          <w:szCs w:val="28"/>
          <w:lang w:val="nl-NL"/>
        </w:rPr>
        <w:t>ý</w:t>
      </w:r>
      <w:r>
        <w:rPr>
          <w:sz w:val="28"/>
          <w:szCs w:val="28"/>
          <w:lang w:val="nl-NL"/>
        </w:rPr>
        <w:t xml:space="preserve"> kinh doanh x</w:t>
      </w:r>
      <w:r w:rsidRPr="00F410E6">
        <w:rPr>
          <w:sz w:val="28"/>
          <w:szCs w:val="28"/>
          <w:lang w:val="nl-NL"/>
        </w:rPr>
        <w:t>ă</w:t>
      </w:r>
      <w:r>
        <w:rPr>
          <w:sz w:val="28"/>
          <w:szCs w:val="28"/>
          <w:lang w:val="nl-NL"/>
        </w:rPr>
        <w:t>ng d</w:t>
      </w:r>
      <w:r w:rsidRPr="00F410E6">
        <w:rPr>
          <w:sz w:val="28"/>
          <w:szCs w:val="28"/>
          <w:lang w:val="nl-NL"/>
        </w:rPr>
        <w:t>ầu</w:t>
      </w:r>
      <w:r>
        <w:rPr>
          <w:sz w:val="28"/>
          <w:szCs w:val="28"/>
          <w:lang w:val="nl-NL"/>
        </w:rPr>
        <w:t>, m</w:t>
      </w:r>
      <w:r w:rsidRPr="00F410E6">
        <w:rPr>
          <w:sz w:val="28"/>
          <w:szCs w:val="28"/>
          <w:lang w:val="nl-NL"/>
        </w:rPr>
        <w:t>ỡ</w:t>
      </w:r>
      <w:r>
        <w:rPr>
          <w:sz w:val="28"/>
          <w:szCs w:val="28"/>
          <w:lang w:val="nl-NL"/>
        </w:rPr>
        <w:t xml:space="preserve"> nh</w:t>
      </w:r>
      <w:r w:rsidRPr="00F410E6">
        <w:rPr>
          <w:sz w:val="28"/>
          <w:szCs w:val="28"/>
          <w:lang w:val="nl-NL"/>
        </w:rPr>
        <w:t>ờn</w:t>
      </w:r>
      <w:r>
        <w:rPr>
          <w:sz w:val="28"/>
          <w:szCs w:val="28"/>
          <w:lang w:val="nl-NL"/>
        </w:rPr>
        <w:t>, kh</w:t>
      </w:r>
      <w:r w:rsidRPr="00F410E6">
        <w:rPr>
          <w:sz w:val="28"/>
          <w:szCs w:val="28"/>
          <w:lang w:val="nl-NL"/>
        </w:rPr>
        <w:t>í</w:t>
      </w:r>
      <w:r>
        <w:rPr>
          <w:sz w:val="28"/>
          <w:szCs w:val="28"/>
          <w:lang w:val="nl-NL"/>
        </w:rPr>
        <w:t xml:space="preserve"> </w:t>
      </w:r>
      <w:r w:rsidRPr="00F410E6">
        <w:rPr>
          <w:sz w:val="28"/>
          <w:szCs w:val="28"/>
          <w:lang w:val="nl-NL"/>
        </w:rPr>
        <w:t>đốt</w:t>
      </w:r>
    </w:p>
    <w:p w:rsidR="000704AA" w:rsidRDefault="000704AA" w:rsidP="000704AA">
      <w:pPr>
        <w:spacing w:before="120" w:after="80" w:line="336" w:lineRule="auto"/>
        <w:ind w:firstLine="720"/>
        <w:jc w:val="both"/>
        <w:rPr>
          <w:sz w:val="28"/>
          <w:szCs w:val="28"/>
          <w:lang w:val="nl-NL"/>
        </w:rPr>
      </w:pPr>
      <w:r>
        <w:rPr>
          <w:sz w:val="28"/>
          <w:szCs w:val="28"/>
          <w:lang w:val="nl-NL"/>
        </w:rPr>
        <w:t>+ Nh</w:t>
      </w:r>
      <w:r w:rsidRPr="00F410E6">
        <w:rPr>
          <w:sz w:val="28"/>
          <w:szCs w:val="28"/>
          <w:lang w:val="nl-NL"/>
        </w:rPr>
        <w:t>ận</w:t>
      </w:r>
      <w:r>
        <w:rPr>
          <w:sz w:val="28"/>
          <w:szCs w:val="28"/>
          <w:lang w:val="nl-NL"/>
        </w:rPr>
        <w:t xml:space="preserve"> u</w:t>
      </w:r>
      <w:r w:rsidRPr="00F410E6">
        <w:rPr>
          <w:sz w:val="28"/>
          <w:szCs w:val="28"/>
          <w:lang w:val="nl-NL"/>
        </w:rPr>
        <w:t>ỷ</w:t>
      </w:r>
      <w:r>
        <w:rPr>
          <w:sz w:val="28"/>
          <w:szCs w:val="28"/>
          <w:lang w:val="nl-NL"/>
        </w:rPr>
        <w:t xml:space="preserve"> th</w:t>
      </w:r>
      <w:r w:rsidRPr="00F410E6">
        <w:rPr>
          <w:sz w:val="28"/>
          <w:szCs w:val="28"/>
          <w:lang w:val="nl-NL"/>
        </w:rPr>
        <w:t>ác</w:t>
      </w:r>
      <w:r>
        <w:rPr>
          <w:sz w:val="28"/>
          <w:szCs w:val="28"/>
          <w:lang w:val="nl-NL"/>
        </w:rPr>
        <w:t xml:space="preserve"> </w:t>
      </w:r>
      <w:r w:rsidRPr="00F410E6">
        <w:rPr>
          <w:sz w:val="28"/>
          <w:szCs w:val="28"/>
          <w:lang w:val="nl-NL"/>
        </w:rPr>
        <w:t>đầu</w:t>
      </w:r>
      <w:r>
        <w:rPr>
          <w:sz w:val="28"/>
          <w:szCs w:val="28"/>
          <w:lang w:val="nl-NL"/>
        </w:rPr>
        <w:t xml:space="preserve"> t</w:t>
      </w:r>
      <w:r w:rsidRPr="00F410E6">
        <w:rPr>
          <w:sz w:val="28"/>
          <w:szCs w:val="28"/>
          <w:lang w:val="nl-NL"/>
        </w:rPr>
        <w:t>ư</w:t>
      </w:r>
      <w:r>
        <w:rPr>
          <w:sz w:val="28"/>
          <w:szCs w:val="28"/>
          <w:lang w:val="nl-NL"/>
        </w:rPr>
        <w:t xml:space="preserve"> cho c</w:t>
      </w:r>
      <w:r w:rsidRPr="00F410E6">
        <w:rPr>
          <w:sz w:val="28"/>
          <w:szCs w:val="28"/>
          <w:lang w:val="nl-NL"/>
        </w:rPr>
        <w:t>ác</w:t>
      </w:r>
      <w:r>
        <w:rPr>
          <w:sz w:val="28"/>
          <w:szCs w:val="28"/>
          <w:lang w:val="nl-NL"/>
        </w:rPr>
        <w:t xml:space="preserve"> t</w:t>
      </w:r>
      <w:r w:rsidRPr="00F410E6">
        <w:rPr>
          <w:sz w:val="28"/>
          <w:szCs w:val="28"/>
          <w:lang w:val="nl-NL"/>
        </w:rPr>
        <w:t>ổ</w:t>
      </w:r>
      <w:r>
        <w:rPr>
          <w:sz w:val="28"/>
          <w:szCs w:val="28"/>
          <w:lang w:val="nl-NL"/>
        </w:rPr>
        <w:t xml:space="preserve"> ch</w:t>
      </w:r>
      <w:r w:rsidRPr="00F410E6">
        <w:rPr>
          <w:sz w:val="28"/>
          <w:szCs w:val="28"/>
          <w:lang w:val="nl-NL"/>
        </w:rPr>
        <w:t>ức</w:t>
      </w:r>
      <w:r>
        <w:rPr>
          <w:sz w:val="28"/>
          <w:szCs w:val="28"/>
          <w:lang w:val="nl-NL"/>
        </w:rPr>
        <w:t>, c</w:t>
      </w:r>
      <w:r w:rsidRPr="00F410E6">
        <w:rPr>
          <w:sz w:val="28"/>
          <w:szCs w:val="28"/>
          <w:lang w:val="nl-NL"/>
        </w:rPr>
        <w:t>á</w:t>
      </w:r>
      <w:r>
        <w:rPr>
          <w:sz w:val="28"/>
          <w:szCs w:val="28"/>
          <w:lang w:val="nl-NL"/>
        </w:rPr>
        <w:t xml:space="preserve"> nh</w:t>
      </w:r>
      <w:r w:rsidRPr="00F410E6">
        <w:rPr>
          <w:sz w:val="28"/>
          <w:szCs w:val="28"/>
          <w:lang w:val="nl-NL"/>
        </w:rPr>
        <w:t>â</w:t>
      </w:r>
      <w:r>
        <w:rPr>
          <w:sz w:val="28"/>
          <w:szCs w:val="28"/>
          <w:lang w:val="nl-NL"/>
        </w:rPr>
        <w:t>n trong v</w:t>
      </w:r>
      <w:r w:rsidRPr="00F410E6">
        <w:rPr>
          <w:sz w:val="28"/>
          <w:szCs w:val="28"/>
          <w:lang w:val="nl-NL"/>
        </w:rPr>
        <w:t>à</w:t>
      </w:r>
      <w:r>
        <w:rPr>
          <w:sz w:val="28"/>
          <w:szCs w:val="28"/>
          <w:lang w:val="nl-NL"/>
        </w:rPr>
        <w:t xml:space="preserve"> ngo</w:t>
      </w:r>
      <w:r w:rsidRPr="00F410E6">
        <w:rPr>
          <w:sz w:val="28"/>
          <w:szCs w:val="28"/>
          <w:lang w:val="nl-NL"/>
        </w:rPr>
        <w:t>ài</w:t>
      </w:r>
      <w:r>
        <w:rPr>
          <w:sz w:val="28"/>
          <w:szCs w:val="28"/>
          <w:lang w:val="nl-NL"/>
        </w:rPr>
        <w:t xml:space="preserve"> n</w:t>
      </w:r>
      <w:r w:rsidRPr="00F410E6">
        <w:rPr>
          <w:sz w:val="28"/>
          <w:szCs w:val="28"/>
          <w:lang w:val="nl-NL"/>
        </w:rPr>
        <w:t>ước</w:t>
      </w:r>
    </w:p>
    <w:p w:rsidR="000704AA" w:rsidRDefault="000704AA" w:rsidP="000704AA">
      <w:pPr>
        <w:spacing w:before="120" w:after="80" w:line="336" w:lineRule="auto"/>
        <w:ind w:firstLine="720"/>
        <w:jc w:val="both"/>
        <w:rPr>
          <w:sz w:val="28"/>
          <w:szCs w:val="28"/>
          <w:lang w:val="nl-NL"/>
        </w:rPr>
      </w:pPr>
      <w:r>
        <w:rPr>
          <w:sz w:val="28"/>
          <w:szCs w:val="28"/>
          <w:lang w:val="nl-NL"/>
        </w:rPr>
        <w:t>+ D</w:t>
      </w:r>
      <w:r w:rsidRPr="004C2B13">
        <w:rPr>
          <w:sz w:val="28"/>
          <w:szCs w:val="28"/>
          <w:lang w:val="nl-NL"/>
        </w:rPr>
        <w:t>ịch</w:t>
      </w:r>
      <w:r>
        <w:rPr>
          <w:sz w:val="28"/>
          <w:szCs w:val="28"/>
          <w:lang w:val="nl-NL"/>
        </w:rPr>
        <w:t xml:space="preserve"> v</w:t>
      </w:r>
      <w:r w:rsidRPr="004C2B13">
        <w:rPr>
          <w:sz w:val="28"/>
          <w:szCs w:val="28"/>
          <w:lang w:val="nl-NL"/>
        </w:rPr>
        <w:t>ụ</w:t>
      </w:r>
      <w:r>
        <w:rPr>
          <w:sz w:val="28"/>
          <w:szCs w:val="28"/>
          <w:lang w:val="nl-NL"/>
        </w:rPr>
        <w:t xml:space="preserve"> v</w:t>
      </w:r>
      <w:r w:rsidRPr="004C2B13">
        <w:rPr>
          <w:sz w:val="28"/>
          <w:szCs w:val="28"/>
          <w:lang w:val="nl-NL"/>
        </w:rPr>
        <w:t>ận</w:t>
      </w:r>
      <w:r>
        <w:rPr>
          <w:sz w:val="28"/>
          <w:szCs w:val="28"/>
          <w:lang w:val="nl-NL"/>
        </w:rPr>
        <w:t xml:space="preserve"> t</w:t>
      </w:r>
      <w:r w:rsidRPr="004C2B13">
        <w:rPr>
          <w:sz w:val="28"/>
          <w:szCs w:val="28"/>
          <w:lang w:val="nl-NL"/>
        </w:rPr>
        <w:t>ải</w:t>
      </w:r>
      <w:r>
        <w:rPr>
          <w:sz w:val="28"/>
          <w:szCs w:val="28"/>
          <w:lang w:val="nl-NL"/>
        </w:rPr>
        <w:t xml:space="preserve"> h</w:t>
      </w:r>
      <w:r w:rsidRPr="00AE3615">
        <w:rPr>
          <w:sz w:val="28"/>
          <w:szCs w:val="28"/>
          <w:lang w:val="nl-NL"/>
        </w:rPr>
        <w:t>àng</w:t>
      </w:r>
      <w:r>
        <w:rPr>
          <w:sz w:val="28"/>
          <w:szCs w:val="28"/>
          <w:lang w:val="nl-NL"/>
        </w:rPr>
        <w:t xml:space="preserve"> ho</w:t>
      </w:r>
      <w:r w:rsidRPr="00AE3615">
        <w:rPr>
          <w:sz w:val="28"/>
          <w:szCs w:val="28"/>
          <w:lang w:val="nl-NL"/>
        </w:rPr>
        <w:t>á</w:t>
      </w:r>
      <w:r>
        <w:rPr>
          <w:sz w:val="28"/>
          <w:szCs w:val="28"/>
          <w:lang w:val="nl-NL"/>
        </w:rPr>
        <w:t xml:space="preserve"> b</w:t>
      </w:r>
      <w:r w:rsidRPr="00AE3615">
        <w:rPr>
          <w:sz w:val="28"/>
          <w:szCs w:val="28"/>
          <w:lang w:val="nl-NL"/>
        </w:rPr>
        <w:t>ằng</w:t>
      </w:r>
      <w:r>
        <w:rPr>
          <w:sz w:val="28"/>
          <w:szCs w:val="28"/>
          <w:lang w:val="nl-NL"/>
        </w:rPr>
        <w:t xml:space="preserve"> </w:t>
      </w:r>
      <w:r w:rsidRPr="00AE3615">
        <w:rPr>
          <w:sz w:val="28"/>
          <w:szCs w:val="28"/>
          <w:lang w:val="nl-NL"/>
        </w:rPr>
        <w:t>ô</w:t>
      </w:r>
      <w:r>
        <w:rPr>
          <w:sz w:val="28"/>
          <w:szCs w:val="28"/>
          <w:lang w:val="nl-NL"/>
        </w:rPr>
        <w:t>t</w:t>
      </w:r>
      <w:r w:rsidRPr="00AE3615">
        <w:rPr>
          <w:sz w:val="28"/>
          <w:szCs w:val="28"/>
          <w:lang w:val="nl-NL"/>
        </w:rPr>
        <w:t>ô</w:t>
      </w:r>
      <w:r>
        <w:rPr>
          <w:sz w:val="28"/>
          <w:szCs w:val="28"/>
          <w:lang w:val="nl-NL"/>
        </w:rPr>
        <w:t xml:space="preserve"> theo h</w:t>
      </w:r>
      <w:r w:rsidRPr="00AE3615">
        <w:rPr>
          <w:sz w:val="28"/>
          <w:szCs w:val="28"/>
          <w:lang w:val="nl-NL"/>
        </w:rPr>
        <w:t>ợp</w:t>
      </w:r>
      <w:r>
        <w:rPr>
          <w:sz w:val="28"/>
          <w:szCs w:val="28"/>
          <w:lang w:val="nl-NL"/>
        </w:rPr>
        <w:t xml:space="preserve"> </w:t>
      </w:r>
      <w:r w:rsidRPr="00AE3615">
        <w:rPr>
          <w:sz w:val="28"/>
          <w:szCs w:val="28"/>
          <w:lang w:val="nl-NL"/>
        </w:rPr>
        <w:t>đồng</w:t>
      </w:r>
    </w:p>
    <w:p w:rsidR="000704AA" w:rsidRDefault="000704AA" w:rsidP="000704AA">
      <w:pPr>
        <w:spacing w:before="120" w:after="80" w:line="336" w:lineRule="auto"/>
        <w:ind w:firstLine="720"/>
        <w:jc w:val="both"/>
        <w:rPr>
          <w:sz w:val="28"/>
          <w:szCs w:val="28"/>
          <w:lang w:val="nl-NL"/>
        </w:rPr>
      </w:pPr>
      <w:r>
        <w:rPr>
          <w:sz w:val="28"/>
          <w:szCs w:val="28"/>
          <w:lang w:val="nl-NL"/>
        </w:rPr>
        <w:t>+ Thi</w:t>
      </w:r>
      <w:r w:rsidRPr="00AE3615">
        <w:rPr>
          <w:sz w:val="28"/>
          <w:szCs w:val="28"/>
          <w:lang w:val="nl-NL"/>
        </w:rPr>
        <w:t>ết</w:t>
      </w:r>
      <w:r>
        <w:rPr>
          <w:sz w:val="28"/>
          <w:szCs w:val="28"/>
          <w:lang w:val="nl-NL"/>
        </w:rPr>
        <w:t xml:space="preserve"> k</w:t>
      </w:r>
      <w:r w:rsidRPr="00AE3615">
        <w:rPr>
          <w:sz w:val="28"/>
          <w:szCs w:val="28"/>
          <w:lang w:val="nl-NL"/>
        </w:rPr>
        <w:t>ế</w:t>
      </w:r>
      <w:r>
        <w:rPr>
          <w:sz w:val="28"/>
          <w:szCs w:val="28"/>
          <w:lang w:val="nl-NL"/>
        </w:rPr>
        <w:t xml:space="preserve"> k</w:t>
      </w:r>
      <w:r w:rsidRPr="00AE3615">
        <w:rPr>
          <w:sz w:val="28"/>
          <w:szCs w:val="28"/>
          <w:lang w:val="nl-NL"/>
        </w:rPr>
        <w:t>ết</w:t>
      </w:r>
      <w:r>
        <w:rPr>
          <w:sz w:val="28"/>
          <w:szCs w:val="28"/>
          <w:lang w:val="nl-NL"/>
        </w:rPr>
        <w:t xml:space="preserve"> c</w:t>
      </w:r>
      <w:r w:rsidRPr="00AE3615">
        <w:rPr>
          <w:sz w:val="28"/>
          <w:szCs w:val="28"/>
          <w:lang w:val="nl-NL"/>
        </w:rPr>
        <w:t>ấu</w:t>
      </w:r>
      <w:r>
        <w:rPr>
          <w:sz w:val="28"/>
          <w:szCs w:val="28"/>
          <w:lang w:val="nl-NL"/>
        </w:rPr>
        <w:t xml:space="preserve">: </w:t>
      </w:r>
      <w:r w:rsidRPr="00AE3615">
        <w:rPr>
          <w:sz w:val="28"/>
          <w:szCs w:val="28"/>
          <w:lang w:val="nl-NL"/>
        </w:rPr>
        <w:t>đối</w:t>
      </w:r>
      <w:r>
        <w:rPr>
          <w:sz w:val="28"/>
          <w:szCs w:val="28"/>
          <w:lang w:val="nl-NL"/>
        </w:rPr>
        <w:t xml:space="preserve"> v</w:t>
      </w:r>
      <w:r w:rsidRPr="00AE3615">
        <w:rPr>
          <w:sz w:val="28"/>
          <w:szCs w:val="28"/>
          <w:lang w:val="nl-NL"/>
        </w:rPr>
        <w:t>ới</w:t>
      </w:r>
      <w:r>
        <w:rPr>
          <w:sz w:val="28"/>
          <w:szCs w:val="28"/>
          <w:lang w:val="nl-NL"/>
        </w:rPr>
        <w:t xml:space="preserve"> c</w:t>
      </w:r>
      <w:r w:rsidRPr="00AE3615">
        <w:rPr>
          <w:sz w:val="28"/>
          <w:szCs w:val="28"/>
          <w:lang w:val="nl-NL"/>
        </w:rPr>
        <w:t>ô</w:t>
      </w:r>
      <w:r>
        <w:rPr>
          <w:sz w:val="28"/>
          <w:szCs w:val="28"/>
          <w:lang w:val="nl-NL"/>
        </w:rPr>
        <w:t>ng tr</w:t>
      </w:r>
      <w:r w:rsidRPr="00AE3615">
        <w:rPr>
          <w:sz w:val="28"/>
          <w:szCs w:val="28"/>
          <w:lang w:val="nl-NL"/>
        </w:rPr>
        <w:t>ình</w:t>
      </w:r>
      <w:r>
        <w:rPr>
          <w:sz w:val="28"/>
          <w:szCs w:val="28"/>
          <w:lang w:val="nl-NL"/>
        </w:rPr>
        <w:t xml:space="preserve"> x</w:t>
      </w:r>
      <w:r w:rsidRPr="00AE3615">
        <w:rPr>
          <w:sz w:val="28"/>
          <w:szCs w:val="28"/>
          <w:lang w:val="nl-NL"/>
        </w:rPr>
        <w:t>â</w:t>
      </w:r>
      <w:r>
        <w:rPr>
          <w:sz w:val="28"/>
          <w:szCs w:val="28"/>
          <w:lang w:val="nl-NL"/>
        </w:rPr>
        <w:t>y d</w:t>
      </w:r>
      <w:r w:rsidRPr="00AE3615">
        <w:rPr>
          <w:sz w:val="28"/>
          <w:szCs w:val="28"/>
          <w:lang w:val="nl-NL"/>
        </w:rPr>
        <w:t>ựng</w:t>
      </w:r>
      <w:r>
        <w:rPr>
          <w:sz w:val="28"/>
          <w:szCs w:val="28"/>
          <w:lang w:val="nl-NL"/>
        </w:rPr>
        <w:t xml:space="preserve"> d</w:t>
      </w:r>
      <w:r w:rsidRPr="00AE3615">
        <w:rPr>
          <w:sz w:val="28"/>
          <w:szCs w:val="28"/>
          <w:lang w:val="nl-NL"/>
        </w:rPr>
        <w:t>â</w:t>
      </w:r>
      <w:r>
        <w:rPr>
          <w:sz w:val="28"/>
          <w:szCs w:val="28"/>
          <w:lang w:val="nl-NL"/>
        </w:rPr>
        <w:t>n d</w:t>
      </w:r>
      <w:r w:rsidRPr="00AE3615">
        <w:rPr>
          <w:sz w:val="28"/>
          <w:szCs w:val="28"/>
          <w:lang w:val="nl-NL"/>
        </w:rPr>
        <w:t>ụng</w:t>
      </w:r>
      <w:r>
        <w:rPr>
          <w:sz w:val="28"/>
          <w:szCs w:val="28"/>
          <w:lang w:val="nl-NL"/>
        </w:rPr>
        <w:t xml:space="preserve"> v</w:t>
      </w:r>
      <w:r w:rsidRPr="00AE3615">
        <w:rPr>
          <w:sz w:val="28"/>
          <w:szCs w:val="28"/>
          <w:lang w:val="nl-NL"/>
        </w:rPr>
        <w:t>à</w:t>
      </w:r>
      <w:r>
        <w:rPr>
          <w:sz w:val="28"/>
          <w:szCs w:val="28"/>
          <w:lang w:val="nl-NL"/>
        </w:rPr>
        <w:t xml:space="preserve"> c</w:t>
      </w:r>
      <w:r w:rsidRPr="00AE3615">
        <w:rPr>
          <w:sz w:val="28"/>
          <w:szCs w:val="28"/>
          <w:lang w:val="nl-NL"/>
        </w:rPr>
        <w:t>ô</w:t>
      </w:r>
      <w:r>
        <w:rPr>
          <w:sz w:val="28"/>
          <w:szCs w:val="28"/>
          <w:lang w:val="nl-NL"/>
        </w:rPr>
        <w:t>ng nghi</w:t>
      </w:r>
      <w:r w:rsidRPr="00AE3615">
        <w:rPr>
          <w:sz w:val="28"/>
          <w:szCs w:val="28"/>
          <w:lang w:val="nl-NL"/>
        </w:rPr>
        <w:t>ệp</w:t>
      </w:r>
    </w:p>
    <w:p w:rsidR="000704AA" w:rsidRDefault="000704AA" w:rsidP="000704AA">
      <w:pPr>
        <w:spacing w:before="120" w:after="80" w:line="336" w:lineRule="auto"/>
        <w:ind w:firstLine="720"/>
        <w:jc w:val="both"/>
        <w:rPr>
          <w:sz w:val="28"/>
          <w:szCs w:val="28"/>
          <w:lang w:val="nl-NL"/>
        </w:rPr>
      </w:pPr>
      <w:r>
        <w:rPr>
          <w:sz w:val="28"/>
          <w:szCs w:val="28"/>
          <w:lang w:val="nl-NL"/>
        </w:rPr>
        <w:t>+ Kinh doanh b</w:t>
      </w:r>
      <w:r w:rsidRPr="00AE3615">
        <w:rPr>
          <w:sz w:val="28"/>
          <w:szCs w:val="28"/>
          <w:lang w:val="nl-NL"/>
        </w:rPr>
        <w:t>ất</w:t>
      </w:r>
      <w:r>
        <w:rPr>
          <w:sz w:val="28"/>
          <w:szCs w:val="28"/>
          <w:lang w:val="nl-NL"/>
        </w:rPr>
        <w:t xml:space="preserve"> </w:t>
      </w:r>
      <w:r w:rsidRPr="00AE3615">
        <w:rPr>
          <w:sz w:val="28"/>
          <w:szCs w:val="28"/>
          <w:lang w:val="nl-NL"/>
        </w:rPr>
        <w:t>động</w:t>
      </w:r>
      <w:r>
        <w:rPr>
          <w:sz w:val="28"/>
          <w:szCs w:val="28"/>
          <w:lang w:val="nl-NL"/>
        </w:rPr>
        <w:t xml:space="preserve"> s</w:t>
      </w:r>
      <w:r w:rsidRPr="00AE3615">
        <w:rPr>
          <w:sz w:val="28"/>
          <w:szCs w:val="28"/>
          <w:lang w:val="nl-NL"/>
        </w:rPr>
        <w:t>ản</w:t>
      </w:r>
      <w:r>
        <w:rPr>
          <w:sz w:val="28"/>
          <w:szCs w:val="28"/>
          <w:lang w:val="nl-NL"/>
        </w:rPr>
        <w:tab/>
      </w:r>
    </w:p>
    <w:p w:rsidR="000704AA" w:rsidRDefault="000704AA" w:rsidP="000704AA">
      <w:pPr>
        <w:spacing w:before="120" w:after="80" w:line="336" w:lineRule="auto"/>
        <w:ind w:firstLine="720"/>
        <w:jc w:val="both"/>
        <w:rPr>
          <w:sz w:val="28"/>
          <w:szCs w:val="28"/>
          <w:lang w:val="nl-NL"/>
        </w:rPr>
      </w:pPr>
      <w:r>
        <w:rPr>
          <w:sz w:val="28"/>
          <w:szCs w:val="28"/>
          <w:lang w:val="nl-NL"/>
        </w:rPr>
        <w:t xml:space="preserve">+ </w:t>
      </w:r>
      <w:r w:rsidRPr="005340F4">
        <w:rPr>
          <w:sz w:val="28"/>
          <w:szCs w:val="28"/>
          <w:lang w:val="nl-NL"/>
        </w:rPr>
        <w:t>Đầu</w:t>
      </w:r>
      <w:r>
        <w:rPr>
          <w:sz w:val="28"/>
          <w:szCs w:val="28"/>
          <w:lang w:val="nl-NL"/>
        </w:rPr>
        <w:t xml:space="preserve"> t</w:t>
      </w:r>
      <w:r w:rsidRPr="005340F4">
        <w:rPr>
          <w:sz w:val="28"/>
          <w:szCs w:val="28"/>
          <w:lang w:val="nl-NL"/>
        </w:rPr>
        <w:t>ư</w:t>
      </w:r>
      <w:r>
        <w:rPr>
          <w:sz w:val="28"/>
          <w:szCs w:val="28"/>
          <w:lang w:val="nl-NL"/>
        </w:rPr>
        <w:t xml:space="preserve"> x</w:t>
      </w:r>
      <w:r w:rsidRPr="005340F4">
        <w:rPr>
          <w:sz w:val="28"/>
          <w:szCs w:val="28"/>
          <w:lang w:val="nl-NL"/>
        </w:rPr>
        <w:t>â</w:t>
      </w:r>
      <w:r>
        <w:rPr>
          <w:sz w:val="28"/>
          <w:szCs w:val="28"/>
          <w:lang w:val="nl-NL"/>
        </w:rPr>
        <w:t>y d</w:t>
      </w:r>
      <w:r w:rsidRPr="005340F4">
        <w:rPr>
          <w:sz w:val="28"/>
          <w:szCs w:val="28"/>
          <w:lang w:val="nl-NL"/>
        </w:rPr>
        <w:t>ựng</w:t>
      </w:r>
      <w:r>
        <w:rPr>
          <w:sz w:val="28"/>
          <w:szCs w:val="28"/>
          <w:lang w:val="nl-NL"/>
        </w:rPr>
        <w:t xml:space="preserve"> c</w:t>
      </w:r>
      <w:r w:rsidRPr="005340F4">
        <w:rPr>
          <w:sz w:val="28"/>
          <w:szCs w:val="28"/>
          <w:lang w:val="nl-NL"/>
        </w:rPr>
        <w:t>ô</w:t>
      </w:r>
      <w:r>
        <w:rPr>
          <w:sz w:val="28"/>
          <w:szCs w:val="28"/>
          <w:lang w:val="nl-NL"/>
        </w:rPr>
        <w:t>ng vi</w:t>
      </w:r>
      <w:r w:rsidRPr="005340F4">
        <w:rPr>
          <w:sz w:val="28"/>
          <w:szCs w:val="28"/>
          <w:lang w:val="nl-NL"/>
        </w:rPr>
        <w:t>ê</w:t>
      </w:r>
      <w:r>
        <w:rPr>
          <w:sz w:val="28"/>
          <w:szCs w:val="28"/>
          <w:lang w:val="nl-NL"/>
        </w:rPr>
        <w:t>n; Qu</w:t>
      </w:r>
      <w:r w:rsidRPr="003B3912">
        <w:rPr>
          <w:sz w:val="28"/>
          <w:szCs w:val="28"/>
          <w:lang w:val="nl-NL"/>
        </w:rPr>
        <w:t>ản</w:t>
      </w:r>
      <w:r>
        <w:rPr>
          <w:sz w:val="28"/>
          <w:szCs w:val="28"/>
          <w:lang w:val="nl-NL"/>
        </w:rPr>
        <w:t xml:space="preserve"> l</w:t>
      </w:r>
      <w:r w:rsidRPr="003B3912">
        <w:rPr>
          <w:sz w:val="28"/>
          <w:szCs w:val="28"/>
          <w:lang w:val="nl-NL"/>
        </w:rPr>
        <w:t>ý</w:t>
      </w:r>
      <w:r>
        <w:rPr>
          <w:sz w:val="28"/>
          <w:szCs w:val="28"/>
          <w:lang w:val="nl-NL"/>
        </w:rPr>
        <w:t xml:space="preserve">, </w:t>
      </w:r>
      <w:r w:rsidRPr="00577FFE">
        <w:rPr>
          <w:sz w:val="28"/>
          <w:szCs w:val="28"/>
          <w:lang w:val="nl-NL"/>
        </w:rPr>
        <w:t>đ</w:t>
      </w:r>
      <w:r>
        <w:rPr>
          <w:sz w:val="28"/>
          <w:szCs w:val="28"/>
          <w:lang w:val="nl-NL"/>
        </w:rPr>
        <w:t>i</w:t>
      </w:r>
      <w:r w:rsidRPr="00577FFE">
        <w:rPr>
          <w:sz w:val="28"/>
          <w:szCs w:val="28"/>
          <w:lang w:val="nl-NL"/>
        </w:rPr>
        <w:t>ều</w:t>
      </w:r>
      <w:r>
        <w:rPr>
          <w:sz w:val="28"/>
          <w:szCs w:val="28"/>
          <w:lang w:val="nl-NL"/>
        </w:rPr>
        <w:t xml:space="preserve"> h</w:t>
      </w:r>
      <w:r w:rsidRPr="00577FFE">
        <w:rPr>
          <w:sz w:val="28"/>
          <w:szCs w:val="28"/>
          <w:lang w:val="nl-NL"/>
        </w:rPr>
        <w:t>ành</w:t>
      </w:r>
      <w:r>
        <w:rPr>
          <w:sz w:val="28"/>
          <w:szCs w:val="28"/>
          <w:lang w:val="nl-NL"/>
        </w:rPr>
        <w:t xml:space="preserve"> c</w:t>
      </w:r>
      <w:r w:rsidRPr="00577FFE">
        <w:rPr>
          <w:sz w:val="28"/>
          <w:szCs w:val="28"/>
          <w:lang w:val="nl-NL"/>
        </w:rPr>
        <w:t>ô</w:t>
      </w:r>
      <w:r>
        <w:rPr>
          <w:sz w:val="28"/>
          <w:szCs w:val="28"/>
          <w:lang w:val="nl-NL"/>
        </w:rPr>
        <w:t>ng vi</w:t>
      </w:r>
      <w:r w:rsidRPr="00577FFE">
        <w:rPr>
          <w:sz w:val="28"/>
          <w:szCs w:val="28"/>
          <w:lang w:val="nl-NL"/>
        </w:rPr>
        <w:t>ê</w:t>
      </w:r>
      <w:r>
        <w:rPr>
          <w:sz w:val="28"/>
          <w:szCs w:val="28"/>
          <w:lang w:val="nl-NL"/>
        </w:rPr>
        <w:t>n, khu vui ch</w:t>
      </w:r>
      <w:r w:rsidRPr="00577FFE">
        <w:rPr>
          <w:sz w:val="28"/>
          <w:szCs w:val="28"/>
          <w:lang w:val="nl-NL"/>
        </w:rPr>
        <w:t>ơ</w:t>
      </w:r>
      <w:r>
        <w:rPr>
          <w:sz w:val="28"/>
          <w:szCs w:val="28"/>
          <w:lang w:val="nl-NL"/>
        </w:rPr>
        <w:t>i gi</w:t>
      </w:r>
      <w:r w:rsidRPr="00577FFE">
        <w:rPr>
          <w:sz w:val="28"/>
          <w:szCs w:val="28"/>
          <w:lang w:val="nl-NL"/>
        </w:rPr>
        <w:t>ải</w:t>
      </w:r>
      <w:r>
        <w:rPr>
          <w:sz w:val="28"/>
          <w:szCs w:val="28"/>
          <w:lang w:val="nl-NL"/>
        </w:rPr>
        <w:t xml:space="preserve"> tr</w:t>
      </w:r>
      <w:r w:rsidRPr="00577FFE">
        <w:rPr>
          <w:sz w:val="28"/>
          <w:szCs w:val="28"/>
          <w:lang w:val="nl-NL"/>
        </w:rPr>
        <w:t>í</w:t>
      </w:r>
      <w:r>
        <w:rPr>
          <w:sz w:val="28"/>
          <w:szCs w:val="28"/>
          <w:lang w:val="nl-NL"/>
        </w:rPr>
        <w:t xml:space="preserve"> c</w:t>
      </w:r>
      <w:r w:rsidRPr="00577FFE">
        <w:rPr>
          <w:sz w:val="28"/>
          <w:szCs w:val="28"/>
          <w:lang w:val="nl-NL"/>
        </w:rPr>
        <w:t>ô</w:t>
      </w:r>
      <w:r>
        <w:rPr>
          <w:sz w:val="28"/>
          <w:szCs w:val="28"/>
          <w:lang w:val="nl-NL"/>
        </w:rPr>
        <w:t>ng c</w:t>
      </w:r>
      <w:r w:rsidRPr="00577FFE">
        <w:rPr>
          <w:sz w:val="28"/>
          <w:szCs w:val="28"/>
          <w:lang w:val="nl-NL"/>
        </w:rPr>
        <w:t>ộng</w:t>
      </w:r>
    </w:p>
    <w:p w:rsidR="000704AA" w:rsidRDefault="000704AA" w:rsidP="000704AA">
      <w:pPr>
        <w:spacing w:before="120" w:after="80" w:line="336" w:lineRule="auto"/>
        <w:ind w:firstLine="720"/>
        <w:jc w:val="both"/>
        <w:rPr>
          <w:sz w:val="28"/>
          <w:szCs w:val="28"/>
          <w:lang w:val="nl-NL"/>
        </w:rPr>
      </w:pPr>
      <w:r>
        <w:rPr>
          <w:sz w:val="28"/>
          <w:szCs w:val="28"/>
          <w:lang w:val="nl-NL"/>
        </w:rPr>
        <w:t>+ Kinh doanh, xu</w:t>
      </w:r>
      <w:r w:rsidRPr="005B48DA">
        <w:rPr>
          <w:sz w:val="28"/>
          <w:szCs w:val="28"/>
          <w:lang w:val="nl-NL"/>
        </w:rPr>
        <w:t>ất</w:t>
      </w:r>
      <w:r>
        <w:rPr>
          <w:sz w:val="28"/>
          <w:szCs w:val="28"/>
          <w:lang w:val="nl-NL"/>
        </w:rPr>
        <w:t xml:space="preserve"> nh</w:t>
      </w:r>
      <w:r w:rsidRPr="005B48DA">
        <w:rPr>
          <w:sz w:val="28"/>
          <w:szCs w:val="28"/>
          <w:lang w:val="nl-NL"/>
        </w:rPr>
        <w:t>ập</w:t>
      </w:r>
      <w:r>
        <w:rPr>
          <w:sz w:val="28"/>
          <w:szCs w:val="28"/>
          <w:lang w:val="nl-NL"/>
        </w:rPr>
        <w:t xml:space="preserve"> kh</w:t>
      </w:r>
      <w:r w:rsidRPr="005B48DA">
        <w:rPr>
          <w:sz w:val="28"/>
          <w:szCs w:val="28"/>
          <w:lang w:val="nl-NL"/>
        </w:rPr>
        <w:t>ẩu</w:t>
      </w:r>
      <w:r>
        <w:rPr>
          <w:sz w:val="28"/>
          <w:szCs w:val="28"/>
          <w:lang w:val="nl-NL"/>
        </w:rPr>
        <w:t xml:space="preserve"> thi</w:t>
      </w:r>
      <w:r w:rsidRPr="005B48DA">
        <w:rPr>
          <w:sz w:val="28"/>
          <w:szCs w:val="28"/>
          <w:lang w:val="nl-NL"/>
        </w:rPr>
        <w:t>ết</w:t>
      </w:r>
      <w:r>
        <w:rPr>
          <w:sz w:val="28"/>
          <w:szCs w:val="28"/>
          <w:lang w:val="nl-NL"/>
        </w:rPr>
        <w:t xml:space="preserve"> b</w:t>
      </w:r>
      <w:r w:rsidRPr="005B48DA">
        <w:rPr>
          <w:sz w:val="28"/>
          <w:szCs w:val="28"/>
          <w:lang w:val="nl-NL"/>
        </w:rPr>
        <w:t>ị</w:t>
      </w:r>
      <w:r>
        <w:rPr>
          <w:sz w:val="28"/>
          <w:szCs w:val="28"/>
          <w:lang w:val="nl-NL"/>
        </w:rPr>
        <w:t>, m</w:t>
      </w:r>
      <w:r w:rsidRPr="003751F9">
        <w:rPr>
          <w:sz w:val="28"/>
          <w:szCs w:val="28"/>
          <w:lang w:val="nl-NL"/>
        </w:rPr>
        <w:t>áy</w:t>
      </w:r>
      <w:r>
        <w:rPr>
          <w:sz w:val="28"/>
          <w:szCs w:val="28"/>
          <w:lang w:val="nl-NL"/>
        </w:rPr>
        <w:t xml:space="preserve"> m</w:t>
      </w:r>
      <w:r w:rsidRPr="003751F9">
        <w:rPr>
          <w:sz w:val="28"/>
          <w:szCs w:val="28"/>
          <w:lang w:val="nl-NL"/>
        </w:rPr>
        <w:t>óc</w:t>
      </w:r>
      <w:r>
        <w:rPr>
          <w:sz w:val="28"/>
          <w:szCs w:val="28"/>
          <w:lang w:val="nl-NL"/>
        </w:rPr>
        <w:t>, nguy</w:t>
      </w:r>
      <w:r w:rsidRPr="003751F9">
        <w:rPr>
          <w:sz w:val="28"/>
          <w:szCs w:val="28"/>
          <w:lang w:val="nl-NL"/>
        </w:rPr>
        <w:t>ê</w:t>
      </w:r>
      <w:r>
        <w:rPr>
          <w:sz w:val="28"/>
          <w:szCs w:val="28"/>
          <w:lang w:val="nl-NL"/>
        </w:rPr>
        <w:t>n v</w:t>
      </w:r>
      <w:r w:rsidRPr="003751F9">
        <w:rPr>
          <w:sz w:val="28"/>
          <w:szCs w:val="28"/>
          <w:lang w:val="nl-NL"/>
        </w:rPr>
        <w:t>ật</w:t>
      </w:r>
      <w:r>
        <w:rPr>
          <w:sz w:val="28"/>
          <w:szCs w:val="28"/>
          <w:lang w:val="nl-NL"/>
        </w:rPr>
        <w:t xml:space="preserve"> li</w:t>
      </w:r>
      <w:r w:rsidRPr="003751F9">
        <w:rPr>
          <w:sz w:val="28"/>
          <w:szCs w:val="28"/>
          <w:lang w:val="nl-NL"/>
        </w:rPr>
        <w:t>ệu</w:t>
      </w:r>
      <w:r>
        <w:rPr>
          <w:sz w:val="28"/>
          <w:szCs w:val="28"/>
          <w:lang w:val="nl-NL"/>
        </w:rPr>
        <w:t xml:space="preserve"> s</w:t>
      </w:r>
      <w:r w:rsidRPr="003751F9">
        <w:rPr>
          <w:sz w:val="28"/>
          <w:szCs w:val="28"/>
          <w:lang w:val="nl-NL"/>
        </w:rPr>
        <w:t>ản</w:t>
      </w:r>
      <w:r>
        <w:rPr>
          <w:sz w:val="28"/>
          <w:szCs w:val="28"/>
          <w:lang w:val="nl-NL"/>
        </w:rPr>
        <w:t xml:space="preserve"> xu</w:t>
      </w:r>
      <w:r w:rsidRPr="003751F9">
        <w:rPr>
          <w:sz w:val="28"/>
          <w:szCs w:val="28"/>
          <w:lang w:val="nl-NL"/>
        </w:rPr>
        <w:t>ất</w:t>
      </w:r>
      <w:r>
        <w:rPr>
          <w:sz w:val="28"/>
          <w:szCs w:val="28"/>
          <w:lang w:val="nl-NL"/>
        </w:rPr>
        <w:t xml:space="preserve"> bao b</w:t>
      </w:r>
      <w:r w:rsidRPr="003751F9">
        <w:rPr>
          <w:sz w:val="28"/>
          <w:szCs w:val="28"/>
          <w:lang w:val="nl-NL"/>
        </w:rPr>
        <w:t>ì</w:t>
      </w:r>
      <w:r>
        <w:rPr>
          <w:sz w:val="28"/>
          <w:szCs w:val="28"/>
          <w:lang w:val="nl-NL"/>
        </w:rPr>
        <w:t xml:space="preserve"> v</w:t>
      </w:r>
      <w:r w:rsidRPr="003751F9">
        <w:rPr>
          <w:sz w:val="28"/>
          <w:szCs w:val="28"/>
          <w:lang w:val="nl-NL"/>
        </w:rPr>
        <w:t>à</w:t>
      </w:r>
      <w:r>
        <w:rPr>
          <w:sz w:val="28"/>
          <w:szCs w:val="28"/>
          <w:lang w:val="nl-NL"/>
        </w:rPr>
        <w:t xml:space="preserve"> in </w:t>
      </w:r>
      <w:r w:rsidRPr="003751F9">
        <w:rPr>
          <w:sz w:val="28"/>
          <w:szCs w:val="28"/>
          <w:lang w:val="nl-NL"/>
        </w:rPr>
        <w:t>ấn</w:t>
      </w:r>
      <w:r>
        <w:rPr>
          <w:sz w:val="28"/>
          <w:szCs w:val="28"/>
          <w:lang w:val="nl-NL"/>
        </w:rPr>
        <w:t xml:space="preserve"> bao b</w:t>
      </w:r>
      <w:r w:rsidRPr="003751F9">
        <w:rPr>
          <w:sz w:val="28"/>
          <w:szCs w:val="28"/>
          <w:lang w:val="nl-NL"/>
        </w:rPr>
        <w:t>ì</w:t>
      </w:r>
      <w:r>
        <w:rPr>
          <w:sz w:val="28"/>
          <w:szCs w:val="28"/>
          <w:lang w:val="nl-NL"/>
        </w:rPr>
        <w:t>;</w:t>
      </w:r>
    </w:p>
    <w:p w:rsidR="000704AA" w:rsidRDefault="000704AA" w:rsidP="000704AA">
      <w:pPr>
        <w:spacing w:before="120" w:after="80" w:line="336" w:lineRule="auto"/>
        <w:ind w:firstLine="720"/>
        <w:jc w:val="both"/>
        <w:rPr>
          <w:sz w:val="28"/>
          <w:szCs w:val="28"/>
          <w:lang w:val="nl-NL"/>
        </w:rPr>
      </w:pPr>
      <w:r>
        <w:rPr>
          <w:sz w:val="28"/>
          <w:szCs w:val="28"/>
          <w:lang w:val="nl-NL"/>
        </w:rPr>
        <w:t>+ S</w:t>
      </w:r>
      <w:r w:rsidRPr="003751F9">
        <w:rPr>
          <w:sz w:val="28"/>
          <w:szCs w:val="28"/>
          <w:lang w:val="nl-NL"/>
        </w:rPr>
        <w:t>ản</w:t>
      </w:r>
      <w:r>
        <w:rPr>
          <w:sz w:val="28"/>
          <w:szCs w:val="28"/>
          <w:lang w:val="nl-NL"/>
        </w:rPr>
        <w:t xml:space="preserve"> xu</w:t>
      </w:r>
      <w:r w:rsidRPr="003751F9">
        <w:rPr>
          <w:sz w:val="28"/>
          <w:szCs w:val="28"/>
          <w:lang w:val="nl-NL"/>
        </w:rPr>
        <w:t>ất</w:t>
      </w:r>
      <w:r>
        <w:rPr>
          <w:sz w:val="28"/>
          <w:szCs w:val="28"/>
          <w:lang w:val="nl-NL"/>
        </w:rPr>
        <w:t>, kinh doanh thi</w:t>
      </w:r>
      <w:r w:rsidRPr="003751F9">
        <w:rPr>
          <w:sz w:val="28"/>
          <w:szCs w:val="28"/>
          <w:lang w:val="nl-NL"/>
        </w:rPr>
        <w:t>ết</w:t>
      </w:r>
      <w:r>
        <w:rPr>
          <w:sz w:val="28"/>
          <w:szCs w:val="28"/>
          <w:lang w:val="nl-NL"/>
        </w:rPr>
        <w:t xml:space="preserve"> b</w:t>
      </w:r>
      <w:r w:rsidRPr="003751F9">
        <w:rPr>
          <w:sz w:val="28"/>
          <w:szCs w:val="28"/>
          <w:lang w:val="nl-NL"/>
        </w:rPr>
        <w:t>ị</w:t>
      </w:r>
      <w:r>
        <w:rPr>
          <w:sz w:val="28"/>
          <w:szCs w:val="28"/>
          <w:lang w:val="nl-NL"/>
        </w:rPr>
        <w:t xml:space="preserve"> trong l</w:t>
      </w:r>
      <w:r w:rsidRPr="003751F9">
        <w:rPr>
          <w:sz w:val="28"/>
          <w:szCs w:val="28"/>
          <w:lang w:val="nl-NL"/>
        </w:rPr>
        <w:t>ĩnh</w:t>
      </w:r>
      <w:r>
        <w:rPr>
          <w:sz w:val="28"/>
          <w:szCs w:val="28"/>
          <w:lang w:val="nl-NL"/>
        </w:rPr>
        <w:t xml:space="preserve"> v</w:t>
      </w:r>
      <w:r w:rsidRPr="003751F9">
        <w:rPr>
          <w:sz w:val="28"/>
          <w:szCs w:val="28"/>
          <w:lang w:val="nl-NL"/>
        </w:rPr>
        <w:t>ực</w:t>
      </w:r>
      <w:r>
        <w:rPr>
          <w:sz w:val="28"/>
          <w:szCs w:val="28"/>
          <w:lang w:val="nl-NL"/>
        </w:rPr>
        <w:t xml:space="preserve"> tr</w:t>
      </w:r>
      <w:r w:rsidRPr="003751F9">
        <w:rPr>
          <w:sz w:val="28"/>
          <w:szCs w:val="28"/>
          <w:lang w:val="nl-NL"/>
        </w:rPr>
        <w:t>ường</w:t>
      </w:r>
      <w:r>
        <w:rPr>
          <w:sz w:val="28"/>
          <w:szCs w:val="28"/>
          <w:lang w:val="nl-NL"/>
        </w:rPr>
        <w:t xml:space="preserve"> h</w:t>
      </w:r>
      <w:r w:rsidRPr="003751F9">
        <w:rPr>
          <w:sz w:val="28"/>
          <w:szCs w:val="28"/>
          <w:lang w:val="nl-NL"/>
        </w:rPr>
        <w:t>ọc</w:t>
      </w:r>
      <w:r>
        <w:rPr>
          <w:sz w:val="28"/>
          <w:szCs w:val="28"/>
          <w:lang w:val="nl-NL"/>
        </w:rPr>
        <w:t>, gi</w:t>
      </w:r>
      <w:r w:rsidRPr="003751F9">
        <w:rPr>
          <w:sz w:val="28"/>
          <w:szCs w:val="28"/>
          <w:lang w:val="nl-NL"/>
        </w:rPr>
        <w:t>áo</w:t>
      </w:r>
      <w:r>
        <w:rPr>
          <w:sz w:val="28"/>
          <w:szCs w:val="28"/>
          <w:lang w:val="nl-NL"/>
        </w:rPr>
        <w:t xml:space="preserve"> d</w:t>
      </w:r>
      <w:r w:rsidRPr="003751F9">
        <w:rPr>
          <w:sz w:val="28"/>
          <w:szCs w:val="28"/>
          <w:lang w:val="nl-NL"/>
        </w:rPr>
        <w:t>ục</w:t>
      </w:r>
      <w:r>
        <w:rPr>
          <w:sz w:val="28"/>
          <w:szCs w:val="28"/>
          <w:lang w:val="nl-NL"/>
        </w:rPr>
        <w:t>, y t</w:t>
      </w:r>
      <w:r w:rsidRPr="003751F9">
        <w:rPr>
          <w:sz w:val="28"/>
          <w:szCs w:val="28"/>
          <w:lang w:val="nl-NL"/>
        </w:rPr>
        <w:t>ế</w:t>
      </w:r>
      <w:r>
        <w:rPr>
          <w:sz w:val="28"/>
          <w:szCs w:val="28"/>
          <w:lang w:val="nl-NL"/>
        </w:rPr>
        <w:t>, thi</w:t>
      </w:r>
      <w:r w:rsidRPr="003751F9">
        <w:rPr>
          <w:sz w:val="28"/>
          <w:szCs w:val="28"/>
          <w:lang w:val="nl-NL"/>
        </w:rPr>
        <w:t>ết</w:t>
      </w:r>
      <w:r>
        <w:rPr>
          <w:sz w:val="28"/>
          <w:szCs w:val="28"/>
          <w:lang w:val="nl-NL"/>
        </w:rPr>
        <w:t xml:space="preserve"> b</w:t>
      </w:r>
      <w:r w:rsidRPr="003751F9">
        <w:rPr>
          <w:sz w:val="28"/>
          <w:szCs w:val="28"/>
          <w:lang w:val="nl-NL"/>
        </w:rPr>
        <w:t>ị</w:t>
      </w:r>
      <w:r>
        <w:rPr>
          <w:sz w:val="28"/>
          <w:szCs w:val="28"/>
          <w:lang w:val="nl-NL"/>
        </w:rPr>
        <w:t xml:space="preserve"> nghi</w:t>
      </w:r>
      <w:r w:rsidRPr="003751F9">
        <w:rPr>
          <w:sz w:val="28"/>
          <w:szCs w:val="28"/>
          <w:lang w:val="nl-NL"/>
        </w:rPr>
        <w:t>ê</w:t>
      </w:r>
      <w:r>
        <w:rPr>
          <w:sz w:val="28"/>
          <w:szCs w:val="28"/>
          <w:lang w:val="nl-NL"/>
        </w:rPr>
        <w:t>n c</w:t>
      </w:r>
      <w:r w:rsidRPr="003751F9">
        <w:rPr>
          <w:sz w:val="28"/>
          <w:szCs w:val="28"/>
          <w:lang w:val="nl-NL"/>
        </w:rPr>
        <w:t>ứu</w:t>
      </w:r>
      <w:r>
        <w:rPr>
          <w:sz w:val="28"/>
          <w:szCs w:val="28"/>
          <w:lang w:val="nl-NL"/>
        </w:rPr>
        <w:t xml:space="preserve"> khoa h</w:t>
      </w:r>
      <w:r w:rsidRPr="003751F9">
        <w:rPr>
          <w:sz w:val="28"/>
          <w:szCs w:val="28"/>
          <w:lang w:val="nl-NL"/>
        </w:rPr>
        <w:t>ọc</w:t>
      </w:r>
      <w:r>
        <w:rPr>
          <w:sz w:val="28"/>
          <w:szCs w:val="28"/>
          <w:lang w:val="nl-NL"/>
        </w:rPr>
        <w:t xml:space="preserve"> v</w:t>
      </w:r>
      <w:r w:rsidRPr="003751F9">
        <w:rPr>
          <w:sz w:val="28"/>
          <w:szCs w:val="28"/>
          <w:lang w:val="nl-NL"/>
        </w:rPr>
        <w:t>à</w:t>
      </w:r>
      <w:r>
        <w:rPr>
          <w:sz w:val="28"/>
          <w:szCs w:val="28"/>
          <w:lang w:val="nl-NL"/>
        </w:rPr>
        <w:t xml:space="preserve"> th</w:t>
      </w:r>
      <w:r w:rsidRPr="003751F9">
        <w:rPr>
          <w:sz w:val="28"/>
          <w:szCs w:val="28"/>
          <w:lang w:val="nl-NL"/>
        </w:rPr>
        <w:t>í</w:t>
      </w:r>
      <w:r>
        <w:rPr>
          <w:sz w:val="28"/>
          <w:szCs w:val="28"/>
          <w:lang w:val="nl-NL"/>
        </w:rPr>
        <w:t xml:space="preserve"> nghi</w:t>
      </w:r>
      <w:r w:rsidRPr="003751F9">
        <w:rPr>
          <w:sz w:val="28"/>
          <w:szCs w:val="28"/>
          <w:lang w:val="nl-NL"/>
        </w:rPr>
        <w:t>ệm</w:t>
      </w:r>
      <w:r>
        <w:rPr>
          <w:sz w:val="28"/>
          <w:szCs w:val="28"/>
          <w:lang w:val="nl-NL"/>
        </w:rPr>
        <w:t>;</w:t>
      </w:r>
    </w:p>
    <w:p w:rsidR="000704AA" w:rsidRDefault="000704AA" w:rsidP="000704AA">
      <w:pPr>
        <w:spacing w:before="120" w:after="80" w:line="336" w:lineRule="auto"/>
        <w:ind w:firstLine="720"/>
        <w:jc w:val="both"/>
        <w:rPr>
          <w:sz w:val="28"/>
          <w:szCs w:val="28"/>
          <w:lang w:val="nl-NL"/>
        </w:rPr>
      </w:pPr>
      <w:r>
        <w:rPr>
          <w:sz w:val="28"/>
          <w:szCs w:val="28"/>
          <w:lang w:val="nl-NL"/>
        </w:rPr>
        <w:t>+ S</w:t>
      </w:r>
      <w:r w:rsidRPr="007D4D03">
        <w:rPr>
          <w:sz w:val="28"/>
          <w:szCs w:val="28"/>
          <w:lang w:val="nl-NL"/>
        </w:rPr>
        <w:t>ản</w:t>
      </w:r>
      <w:r>
        <w:rPr>
          <w:sz w:val="28"/>
          <w:szCs w:val="28"/>
          <w:lang w:val="nl-NL"/>
        </w:rPr>
        <w:t xml:space="preserve"> xu</w:t>
      </w:r>
      <w:r w:rsidRPr="007D4D03">
        <w:rPr>
          <w:sz w:val="28"/>
          <w:szCs w:val="28"/>
          <w:lang w:val="nl-NL"/>
        </w:rPr>
        <w:t>ất</w:t>
      </w:r>
      <w:r>
        <w:rPr>
          <w:sz w:val="28"/>
          <w:szCs w:val="28"/>
          <w:lang w:val="nl-NL"/>
        </w:rPr>
        <w:t>, kinh doanh c</w:t>
      </w:r>
      <w:r w:rsidRPr="007D4D03">
        <w:rPr>
          <w:sz w:val="28"/>
          <w:szCs w:val="28"/>
          <w:lang w:val="nl-NL"/>
        </w:rPr>
        <w:t>ác</w:t>
      </w:r>
      <w:r>
        <w:rPr>
          <w:sz w:val="28"/>
          <w:szCs w:val="28"/>
          <w:lang w:val="nl-NL"/>
        </w:rPr>
        <w:t xml:space="preserve"> s</w:t>
      </w:r>
      <w:r w:rsidRPr="007D4D03">
        <w:rPr>
          <w:sz w:val="28"/>
          <w:szCs w:val="28"/>
          <w:lang w:val="nl-NL"/>
        </w:rPr>
        <w:t>ản</w:t>
      </w:r>
      <w:r>
        <w:rPr>
          <w:sz w:val="28"/>
          <w:szCs w:val="28"/>
          <w:lang w:val="nl-NL"/>
        </w:rPr>
        <w:t xml:space="preserve"> ph</w:t>
      </w:r>
      <w:r w:rsidRPr="007D4D03">
        <w:rPr>
          <w:sz w:val="28"/>
          <w:szCs w:val="28"/>
          <w:lang w:val="nl-NL"/>
        </w:rPr>
        <w:t>ẩm</w:t>
      </w:r>
      <w:r>
        <w:rPr>
          <w:sz w:val="28"/>
          <w:szCs w:val="28"/>
          <w:lang w:val="nl-NL"/>
        </w:rPr>
        <w:t xml:space="preserve"> c</w:t>
      </w:r>
      <w:r w:rsidRPr="007D4D03">
        <w:rPr>
          <w:sz w:val="28"/>
          <w:szCs w:val="28"/>
          <w:lang w:val="nl-NL"/>
        </w:rPr>
        <w:t>ơ</w:t>
      </w:r>
      <w:r>
        <w:rPr>
          <w:sz w:val="28"/>
          <w:szCs w:val="28"/>
          <w:lang w:val="nl-NL"/>
        </w:rPr>
        <w:t xml:space="preserve"> kh</w:t>
      </w:r>
      <w:r w:rsidRPr="007D4D03">
        <w:rPr>
          <w:sz w:val="28"/>
          <w:szCs w:val="28"/>
          <w:lang w:val="nl-NL"/>
        </w:rPr>
        <w:t>í</w:t>
      </w:r>
      <w:r>
        <w:rPr>
          <w:sz w:val="28"/>
          <w:szCs w:val="28"/>
          <w:lang w:val="nl-NL"/>
        </w:rPr>
        <w:t xml:space="preserve"> ph</w:t>
      </w:r>
      <w:r w:rsidRPr="007D4D03">
        <w:rPr>
          <w:sz w:val="28"/>
          <w:szCs w:val="28"/>
          <w:lang w:val="nl-NL"/>
        </w:rPr>
        <w:t>ụ</w:t>
      </w:r>
      <w:r>
        <w:rPr>
          <w:sz w:val="28"/>
          <w:szCs w:val="28"/>
          <w:lang w:val="nl-NL"/>
        </w:rPr>
        <w:t>c v</w:t>
      </w:r>
      <w:r w:rsidRPr="007D4D03">
        <w:rPr>
          <w:sz w:val="28"/>
          <w:szCs w:val="28"/>
          <w:lang w:val="nl-NL"/>
        </w:rPr>
        <w:t>ụ</w:t>
      </w:r>
      <w:r>
        <w:rPr>
          <w:sz w:val="28"/>
          <w:szCs w:val="28"/>
          <w:lang w:val="nl-NL"/>
        </w:rPr>
        <w:t xml:space="preserve"> trong ng</w:t>
      </w:r>
      <w:r w:rsidRPr="007D4D03">
        <w:rPr>
          <w:sz w:val="28"/>
          <w:szCs w:val="28"/>
          <w:lang w:val="nl-NL"/>
        </w:rPr>
        <w:t>ành</w:t>
      </w:r>
      <w:r>
        <w:rPr>
          <w:sz w:val="28"/>
          <w:szCs w:val="28"/>
          <w:lang w:val="nl-NL"/>
        </w:rPr>
        <w:t xml:space="preserve"> x</w:t>
      </w:r>
      <w:r w:rsidRPr="007D4D03">
        <w:rPr>
          <w:sz w:val="28"/>
          <w:szCs w:val="28"/>
          <w:lang w:val="nl-NL"/>
        </w:rPr>
        <w:t>â</w:t>
      </w:r>
      <w:r>
        <w:rPr>
          <w:sz w:val="28"/>
          <w:szCs w:val="28"/>
          <w:lang w:val="nl-NL"/>
        </w:rPr>
        <w:t>y d</w:t>
      </w:r>
      <w:r w:rsidRPr="007D4D03">
        <w:rPr>
          <w:sz w:val="28"/>
          <w:szCs w:val="28"/>
          <w:lang w:val="nl-NL"/>
        </w:rPr>
        <w:t>ựng</w:t>
      </w:r>
      <w:r>
        <w:rPr>
          <w:sz w:val="28"/>
          <w:szCs w:val="28"/>
          <w:lang w:val="nl-NL"/>
        </w:rPr>
        <w:t>, gi</w:t>
      </w:r>
      <w:r w:rsidRPr="007D4D03">
        <w:rPr>
          <w:sz w:val="28"/>
          <w:szCs w:val="28"/>
          <w:lang w:val="nl-NL"/>
        </w:rPr>
        <w:t>áo</w:t>
      </w:r>
      <w:r>
        <w:rPr>
          <w:sz w:val="28"/>
          <w:szCs w:val="28"/>
          <w:lang w:val="nl-NL"/>
        </w:rPr>
        <w:t xml:space="preserve"> d</w:t>
      </w:r>
      <w:r w:rsidRPr="007D4D03">
        <w:rPr>
          <w:sz w:val="28"/>
          <w:szCs w:val="28"/>
          <w:lang w:val="nl-NL"/>
        </w:rPr>
        <w:t>ục</w:t>
      </w:r>
      <w:r>
        <w:rPr>
          <w:sz w:val="28"/>
          <w:szCs w:val="28"/>
          <w:lang w:val="nl-NL"/>
        </w:rPr>
        <w:t xml:space="preserve"> v</w:t>
      </w:r>
      <w:r w:rsidRPr="007D4D03">
        <w:rPr>
          <w:sz w:val="28"/>
          <w:szCs w:val="28"/>
          <w:lang w:val="nl-NL"/>
        </w:rPr>
        <w:t>à</w:t>
      </w:r>
      <w:r>
        <w:rPr>
          <w:sz w:val="28"/>
          <w:szCs w:val="28"/>
          <w:lang w:val="nl-NL"/>
        </w:rPr>
        <w:t xml:space="preserve"> y t</w:t>
      </w:r>
      <w:r w:rsidRPr="007D4D03">
        <w:rPr>
          <w:sz w:val="28"/>
          <w:szCs w:val="28"/>
          <w:lang w:val="nl-NL"/>
        </w:rPr>
        <w:t>ế</w:t>
      </w:r>
      <w:r>
        <w:rPr>
          <w:sz w:val="28"/>
          <w:szCs w:val="28"/>
          <w:lang w:val="nl-NL"/>
        </w:rPr>
        <w:t>.</w:t>
      </w:r>
    </w:p>
    <w:p w:rsidR="000704AA" w:rsidRDefault="000704AA" w:rsidP="000704AA">
      <w:pPr>
        <w:spacing w:before="120" w:after="80" w:line="336" w:lineRule="auto"/>
        <w:jc w:val="both"/>
        <w:rPr>
          <w:sz w:val="28"/>
          <w:szCs w:val="28"/>
          <w:lang w:val="nl-NL"/>
        </w:rPr>
      </w:pPr>
      <w:r w:rsidRPr="007D4D03">
        <w:rPr>
          <w:color w:val="000000"/>
          <w:sz w:val="28"/>
          <w:szCs w:val="28"/>
          <w:u w:val="single"/>
          <w:lang w:val="nl-NL"/>
        </w:rPr>
        <w:t>- Tình hình hoạt động</w:t>
      </w:r>
      <w:r>
        <w:rPr>
          <w:color w:val="000000"/>
          <w:sz w:val="28"/>
          <w:szCs w:val="28"/>
          <w:u w:val="single"/>
          <w:lang w:val="nl-NL"/>
        </w:rPr>
        <w:t xml:space="preserve"> </w:t>
      </w:r>
      <w:r w:rsidRPr="009F6730">
        <w:rPr>
          <w:color w:val="000000"/>
          <w:sz w:val="28"/>
          <w:szCs w:val="28"/>
          <w:u w:val="single"/>
          <w:lang w:val="nl-NL"/>
        </w:rPr>
        <w:t>n</w:t>
      </w:r>
      <w:r w:rsidRPr="009F6730">
        <w:rPr>
          <w:sz w:val="28"/>
          <w:szCs w:val="28"/>
          <w:u w:val="single"/>
          <w:lang w:val="nl-NL"/>
        </w:rPr>
        <w:t>ăm 201</w:t>
      </w:r>
      <w:r w:rsidR="002C72D7">
        <w:rPr>
          <w:sz w:val="28"/>
          <w:szCs w:val="28"/>
          <w:u w:val="single"/>
          <w:lang w:val="nl-NL"/>
        </w:rPr>
        <w:t>4</w:t>
      </w:r>
      <w:r>
        <w:rPr>
          <w:sz w:val="28"/>
          <w:szCs w:val="28"/>
          <w:lang w:val="nl-NL"/>
        </w:rPr>
        <w:t>:</w:t>
      </w:r>
      <w:r w:rsidRPr="00F47190">
        <w:rPr>
          <w:sz w:val="28"/>
          <w:szCs w:val="28"/>
          <w:lang w:val="nl-NL"/>
        </w:rPr>
        <w:t xml:space="preserve"> C</w:t>
      </w:r>
      <w:r>
        <w:rPr>
          <w:sz w:val="28"/>
          <w:szCs w:val="28"/>
          <w:lang w:val="nl-NL"/>
        </w:rPr>
        <w:t>h</w:t>
      </w:r>
      <w:r w:rsidRPr="009F6730">
        <w:rPr>
          <w:sz w:val="28"/>
          <w:szCs w:val="28"/>
          <w:lang w:val="nl-NL"/>
        </w:rPr>
        <w:t>ịu</w:t>
      </w:r>
      <w:r>
        <w:rPr>
          <w:sz w:val="28"/>
          <w:szCs w:val="28"/>
          <w:lang w:val="nl-NL"/>
        </w:rPr>
        <w:t xml:space="preserve"> </w:t>
      </w:r>
      <w:r w:rsidRPr="009F6730">
        <w:rPr>
          <w:sz w:val="28"/>
          <w:szCs w:val="28"/>
          <w:lang w:val="nl-NL"/>
        </w:rPr>
        <w:t>ảnh</w:t>
      </w:r>
      <w:r>
        <w:rPr>
          <w:sz w:val="28"/>
          <w:szCs w:val="28"/>
          <w:lang w:val="nl-NL"/>
        </w:rPr>
        <w:t xml:space="preserve"> h</w:t>
      </w:r>
      <w:r w:rsidRPr="009F6730">
        <w:rPr>
          <w:sz w:val="28"/>
          <w:szCs w:val="28"/>
          <w:lang w:val="nl-NL"/>
        </w:rPr>
        <w:t>ưởng</w:t>
      </w:r>
      <w:r>
        <w:rPr>
          <w:sz w:val="28"/>
          <w:szCs w:val="28"/>
          <w:lang w:val="nl-NL"/>
        </w:rPr>
        <w:t xml:space="preserve"> c</w:t>
      </w:r>
      <w:r w:rsidRPr="009F6730">
        <w:rPr>
          <w:sz w:val="28"/>
          <w:szCs w:val="28"/>
          <w:lang w:val="nl-NL"/>
        </w:rPr>
        <w:t>ủa</w:t>
      </w:r>
      <w:r w:rsidR="00BF11A3">
        <w:rPr>
          <w:sz w:val="28"/>
          <w:szCs w:val="28"/>
          <w:lang w:val="nl-NL"/>
        </w:rPr>
        <w:t xml:space="preserve"> suy thoái kinh trong cũng như ngoài nước</w:t>
      </w:r>
      <w:r>
        <w:rPr>
          <w:sz w:val="28"/>
          <w:szCs w:val="28"/>
          <w:lang w:val="nl-NL"/>
        </w:rPr>
        <w:t xml:space="preserve">, vốn đầu tư của các dự án mà Công ty đảm nhận thi công gặp khó khăn </w:t>
      </w:r>
      <w:r w:rsidRPr="000663C6">
        <w:rPr>
          <w:sz w:val="28"/>
          <w:szCs w:val="28"/>
          <w:lang w:val="nl-NL"/>
        </w:rPr>
        <w:t>đã</w:t>
      </w:r>
      <w:r>
        <w:rPr>
          <w:sz w:val="28"/>
          <w:szCs w:val="28"/>
          <w:lang w:val="nl-NL"/>
        </w:rPr>
        <w:t xml:space="preserve"> </w:t>
      </w:r>
      <w:r w:rsidRPr="000663C6">
        <w:rPr>
          <w:sz w:val="28"/>
          <w:szCs w:val="28"/>
          <w:lang w:val="nl-NL"/>
        </w:rPr>
        <w:t>ảnh</w:t>
      </w:r>
      <w:r>
        <w:rPr>
          <w:sz w:val="28"/>
          <w:szCs w:val="28"/>
          <w:lang w:val="nl-NL"/>
        </w:rPr>
        <w:t xml:space="preserve"> hư</w:t>
      </w:r>
      <w:r w:rsidRPr="000663C6">
        <w:rPr>
          <w:sz w:val="28"/>
          <w:szCs w:val="28"/>
          <w:lang w:val="nl-NL"/>
        </w:rPr>
        <w:t>ởng</w:t>
      </w:r>
      <w:r>
        <w:rPr>
          <w:sz w:val="28"/>
          <w:szCs w:val="28"/>
          <w:lang w:val="nl-NL"/>
        </w:rPr>
        <w:t xml:space="preserve"> đ</w:t>
      </w:r>
      <w:r w:rsidRPr="000663C6">
        <w:rPr>
          <w:sz w:val="28"/>
          <w:szCs w:val="28"/>
          <w:lang w:val="nl-NL"/>
        </w:rPr>
        <w:t>ến</w:t>
      </w:r>
      <w:r>
        <w:rPr>
          <w:sz w:val="28"/>
          <w:szCs w:val="28"/>
          <w:lang w:val="nl-NL"/>
        </w:rPr>
        <w:t xml:space="preserve"> ho</w:t>
      </w:r>
      <w:r w:rsidRPr="000663C6">
        <w:rPr>
          <w:sz w:val="28"/>
          <w:szCs w:val="28"/>
          <w:lang w:val="nl-NL"/>
        </w:rPr>
        <w:t>ạt</w:t>
      </w:r>
      <w:r>
        <w:rPr>
          <w:sz w:val="28"/>
          <w:szCs w:val="28"/>
          <w:lang w:val="nl-NL"/>
        </w:rPr>
        <w:t xml:space="preserve"> đ</w:t>
      </w:r>
      <w:r w:rsidRPr="000663C6">
        <w:rPr>
          <w:sz w:val="28"/>
          <w:szCs w:val="28"/>
          <w:lang w:val="nl-NL"/>
        </w:rPr>
        <w:t>ộng</w:t>
      </w:r>
      <w:r>
        <w:rPr>
          <w:sz w:val="28"/>
          <w:szCs w:val="28"/>
          <w:lang w:val="nl-NL"/>
        </w:rPr>
        <w:t xml:space="preserve"> s</w:t>
      </w:r>
      <w:r w:rsidRPr="000663C6">
        <w:rPr>
          <w:sz w:val="28"/>
          <w:szCs w:val="28"/>
          <w:lang w:val="nl-NL"/>
        </w:rPr>
        <w:t>ản</w:t>
      </w:r>
      <w:r>
        <w:rPr>
          <w:sz w:val="28"/>
          <w:szCs w:val="28"/>
          <w:lang w:val="nl-NL"/>
        </w:rPr>
        <w:t xml:space="preserve"> xu</w:t>
      </w:r>
      <w:r w:rsidRPr="000663C6">
        <w:rPr>
          <w:sz w:val="28"/>
          <w:szCs w:val="28"/>
          <w:lang w:val="nl-NL"/>
        </w:rPr>
        <w:t>ất</w:t>
      </w:r>
      <w:r>
        <w:rPr>
          <w:sz w:val="28"/>
          <w:szCs w:val="28"/>
          <w:lang w:val="nl-NL"/>
        </w:rPr>
        <w:t xml:space="preserve"> kinh doanh c</w:t>
      </w:r>
      <w:r w:rsidRPr="000663C6">
        <w:rPr>
          <w:sz w:val="28"/>
          <w:szCs w:val="28"/>
          <w:lang w:val="nl-NL"/>
        </w:rPr>
        <w:t>ủa</w:t>
      </w:r>
      <w:r>
        <w:rPr>
          <w:sz w:val="28"/>
          <w:szCs w:val="28"/>
          <w:lang w:val="nl-NL"/>
        </w:rPr>
        <w:t xml:space="preserve"> C</w:t>
      </w:r>
      <w:r w:rsidRPr="000663C6">
        <w:rPr>
          <w:sz w:val="28"/>
          <w:szCs w:val="28"/>
          <w:lang w:val="nl-NL"/>
        </w:rPr>
        <w:t>ô</w:t>
      </w:r>
      <w:r>
        <w:rPr>
          <w:sz w:val="28"/>
          <w:szCs w:val="28"/>
          <w:lang w:val="nl-NL"/>
        </w:rPr>
        <w:t>ng ty. C</w:t>
      </w:r>
      <w:r w:rsidRPr="000663C6">
        <w:rPr>
          <w:sz w:val="28"/>
          <w:szCs w:val="28"/>
          <w:lang w:val="nl-NL"/>
        </w:rPr>
        <w:t>ác</w:t>
      </w:r>
      <w:r>
        <w:rPr>
          <w:sz w:val="28"/>
          <w:szCs w:val="28"/>
          <w:lang w:val="nl-NL"/>
        </w:rPr>
        <w:t xml:space="preserve"> ch</w:t>
      </w:r>
      <w:r w:rsidRPr="000663C6">
        <w:rPr>
          <w:sz w:val="28"/>
          <w:szCs w:val="28"/>
          <w:lang w:val="nl-NL"/>
        </w:rPr>
        <w:t>ỉ</w:t>
      </w:r>
      <w:r>
        <w:rPr>
          <w:sz w:val="28"/>
          <w:szCs w:val="28"/>
          <w:lang w:val="nl-NL"/>
        </w:rPr>
        <w:t xml:space="preserve"> ti</w:t>
      </w:r>
      <w:r w:rsidRPr="000663C6">
        <w:rPr>
          <w:sz w:val="28"/>
          <w:szCs w:val="28"/>
          <w:lang w:val="nl-NL"/>
        </w:rPr>
        <w:t>ê</w:t>
      </w:r>
      <w:r>
        <w:rPr>
          <w:sz w:val="28"/>
          <w:szCs w:val="28"/>
          <w:lang w:val="nl-NL"/>
        </w:rPr>
        <w:t>u kinh t</w:t>
      </w:r>
      <w:r w:rsidRPr="000663C6">
        <w:rPr>
          <w:sz w:val="28"/>
          <w:szCs w:val="28"/>
          <w:lang w:val="nl-NL"/>
        </w:rPr>
        <w:t>ế</w:t>
      </w:r>
      <w:r>
        <w:rPr>
          <w:sz w:val="28"/>
          <w:szCs w:val="28"/>
          <w:lang w:val="nl-NL"/>
        </w:rPr>
        <w:t xml:space="preserve"> ch</w:t>
      </w:r>
      <w:r w:rsidRPr="000663C6">
        <w:rPr>
          <w:sz w:val="28"/>
          <w:szCs w:val="28"/>
          <w:lang w:val="nl-NL"/>
        </w:rPr>
        <w:t>ủ</w:t>
      </w:r>
      <w:r>
        <w:rPr>
          <w:sz w:val="28"/>
          <w:szCs w:val="28"/>
          <w:lang w:val="nl-NL"/>
        </w:rPr>
        <w:t xml:space="preserve"> y</w:t>
      </w:r>
      <w:r w:rsidRPr="000663C6">
        <w:rPr>
          <w:sz w:val="28"/>
          <w:szCs w:val="28"/>
          <w:lang w:val="nl-NL"/>
        </w:rPr>
        <w:t>ếu</w:t>
      </w:r>
      <w:r>
        <w:rPr>
          <w:sz w:val="28"/>
          <w:szCs w:val="28"/>
          <w:lang w:val="nl-NL"/>
        </w:rPr>
        <w:t xml:space="preserve"> nh</w:t>
      </w:r>
      <w:r w:rsidRPr="000663C6">
        <w:rPr>
          <w:sz w:val="28"/>
          <w:szCs w:val="28"/>
          <w:lang w:val="nl-NL"/>
        </w:rPr>
        <w:t>ư</w:t>
      </w:r>
      <w:r>
        <w:rPr>
          <w:sz w:val="28"/>
          <w:szCs w:val="28"/>
          <w:lang w:val="nl-NL"/>
        </w:rPr>
        <w:t xml:space="preserve"> s</w:t>
      </w:r>
      <w:r w:rsidRPr="000663C6">
        <w:rPr>
          <w:sz w:val="28"/>
          <w:szCs w:val="28"/>
          <w:lang w:val="nl-NL"/>
        </w:rPr>
        <w:t>ản</w:t>
      </w:r>
      <w:r>
        <w:rPr>
          <w:sz w:val="28"/>
          <w:szCs w:val="28"/>
          <w:lang w:val="nl-NL"/>
        </w:rPr>
        <w:t xml:space="preserve"> lư</w:t>
      </w:r>
      <w:r w:rsidRPr="000663C6">
        <w:rPr>
          <w:sz w:val="28"/>
          <w:szCs w:val="28"/>
          <w:lang w:val="nl-NL"/>
        </w:rPr>
        <w:t>ợng</w:t>
      </w:r>
      <w:r>
        <w:rPr>
          <w:sz w:val="28"/>
          <w:szCs w:val="28"/>
          <w:lang w:val="nl-NL"/>
        </w:rPr>
        <w:t>, doanh thu kh</w:t>
      </w:r>
      <w:r w:rsidRPr="000663C6">
        <w:rPr>
          <w:sz w:val="28"/>
          <w:szCs w:val="28"/>
          <w:lang w:val="nl-NL"/>
        </w:rPr>
        <w:t>ô</w:t>
      </w:r>
      <w:r>
        <w:rPr>
          <w:sz w:val="28"/>
          <w:szCs w:val="28"/>
          <w:lang w:val="nl-NL"/>
        </w:rPr>
        <w:t xml:space="preserve">ng </w:t>
      </w:r>
      <w:r w:rsidRPr="000663C6">
        <w:rPr>
          <w:sz w:val="28"/>
          <w:szCs w:val="28"/>
          <w:lang w:val="nl-NL"/>
        </w:rPr>
        <w:t>đạt</w:t>
      </w:r>
      <w:r>
        <w:rPr>
          <w:sz w:val="28"/>
          <w:szCs w:val="28"/>
          <w:lang w:val="nl-NL"/>
        </w:rPr>
        <w:t xml:space="preserve"> đư</w:t>
      </w:r>
      <w:r w:rsidRPr="000663C6">
        <w:rPr>
          <w:sz w:val="28"/>
          <w:szCs w:val="28"/>
          <w:lang w:val="nl-NL"/>
        </w:rPr>
        <w:t>ợc</w:t>
      </w:r>
      <w:r>
        <w:rPr>
          <w:sz w:val="28"/>
          <w:szCs w:val="28"/>
          <w:lang w:val="nl-NL"/>
        </w:rPr>
        <w:t xml:space="preserve"> nh</w:t>
      </w:r>
      <w:r w:rsidRPr="000663C6">
        <w:rPr>
          <w:sz w:val="28"/>
          <w:szCs w:val="28"/>
          <w:lang w:val="nl-NL"/>
        </w:rPr>
        <w:t>ư</w:t>
      </w:r>
      <w:r>
        <w:rPr>
          <w:sz w:val="28"/>
          <w:szCs w:val="28"/>
          <w:lang w:val="nl-NL"/>
        </w:rPr>
        <w:t xml:space="preserve"> k</w:t>
      </w:r>
      <w:r w:rsidRPr="000663C6">
        <w:rPr>
          <w:sz w:val="28"/>
          <w:szCs w:val="28"/>
          <w:lang w:val="nl-NL"/>
        </w:rPr>
        <w:t>ế</w:t>
      </w:r>
      <w:r>
        <w:rPr>
          <w:sz w:val="28"/>
          <w:szCs w:val="28"/>
          <w:lang w:val="nl-NL"/>
        </w:rPr>
        <w:t xml:space="preserve"> ho</w:t>
      </w:r>
      <w:r w:rsidRPr="000663C6">
        <w:rPr>
          <w:sz w:val="28"/>
          <w:szCs w:val="28"/>
          <w:lang w:val="nl-NL"/>
        </w:rPr>
        <w:t>ạch</w:t>
      </w:r>
      <w:r>
        <w:rPr>
          <w:sz w:val="28"/>
          <w:szCs w:val="28"/>
          <w:lang w:val="nl-NL"/>
        </w:rPr>
        <w:t xml:space="preserve"> đ</w:t>
      </w:r>
      <w:r w:rsidRPr="000663C6">
        <w:rPr>
          <w:sz w:val="28"/>
          <w:szCs w:val="28"/>
          <w:lang w:val="nl-NL"/>
        </w:rPr>
        <w:t>ề</w:t>
      </w:r>
      <w:r>
        <w:rPr>
          <w:sz w:val="28"/>
          <w:szCs w:val="28"/>
          <w:lang w:val="nl-NL"/>
        </w:rPr>
        <w:t xml:space="preserve"> ra</w:t>
      </w:r>
      <w:r w:rsidR="00BF11A3">
        <w:rPr>
          <w:sz w:val="28"/>
          <w:szCs w:val="28"/>
          <w:lang w:val="nl-NL"/>
        </w:rPr>
        <w:t xml:space="preserve"> tại đại hội đồng cổ đông năm 2013</w:t>
      </w:r>
      <w:r>
        <w:rPr>
          <w:sz w:val="28"/>
          <w:szCs w:val="28"/>
          <w:lang w:val="nl-NL"/>
        </w:rPr>
        <w:t>.</w:t>
      </w:r>
    </w:p>
    <w:p w:rsidR="000704AA" w:rsidRDefault="000704AA" w:rsidP="000704AA">
      <w:pPr>
        <w:spacing w:before="120" w:after="80" w:line="336" w:lineRule="auto"/>
        <w:jc w:val="both"/>
        <w:rPr>
          <w:b/>
          <w:sz w:val="28"/>
          <w:szCs w:val="28"/>
          <w:lang w:val="nl-NL"/>
        </w:rPr>
      </w:pPr>
      <w:r>
        <w:rPr>
          <w:b/>
          <w:sz w:val="28"/>
          <w:szCs w:val="28"/>
          <w:lang w:val="nl-NL"/>
        </w:rPr>
        <w:t xml:space="preserve"> 3. Định hướng phát triển c</w:t>
      </w:r>
      <w:r w:rsidRPr="00F40605">
        <w:rPr>
          <w:b/>
          <w:sz w:val="28"/>
          <w:szCs w:val="28"/>
          <w:lang w:val="nl-NL"/>
        </w:rPr>
        <w:t>ủa</w:t>
      </w:r>
      <w:r>
        <w:rPr>
          <w:b/>
          <w:sz w:val="28"/>
          <w:szCs w:val="28"/>
          <w:lang w:val="nl-NL"/>
        </w:rPr>
        <w:t xml:space="preserve"> C</w:t>
      </w:r>
      <w:r w:rsidRPr="00F40605">
        <w:rPr>
          <w:b/>
          <w:sz w:val="28"/>
          <w:szCs w:val="28"/>
          <w:lang w:val="nl-NL"/>
        </w:rPr>
        <w:t>ô</w:t>
      </w:r>
      <w:r>
        <w:rPr>
          <w:b/>
          <w:sz w:val="28"/>
          <w:szCs w:val="28"/>
          <w:lang w:val="nl-NL"/>
        </w:rPr>
        <w:t>ng ty</w:t>
      </w:r>
    </w:p>
    <w:p w:rsidR="000704AA" w:rsidRPr="00233841" w:rsidRDefault="000704AA" w:rsidP="000704AA">
      <w:pPr>
        <w:spacing w:before="120" w:after="80" w:line="336" w:lineRule="auto"/>
        <w:jc w:val="both"/>
        <w:rPr>
          <w:i/>
          <w:sz w:val="28"/>
          <w:szCs w:val="28"/>
          <w:lang w:val="nl-NL"/>
        </w:rPr>
      </w:pPr>
      <w:r w:rsidRPr="00233841">
        <w:rPr>
          <w:i/>
          <w:sz w:val="28"/>
          <w:szCs w:val="28"/>
          <w:lang w:val="nl-NL"/>
        </w:rPr>
        <w:t>a. Các mục tiêu chủ yếu:</w:t>
      </w:r>
    </w:p>
    <w:p w:rsidR="000704AA" w:rsidRDefault="000704AA" w:rsidP="002C72D7">
      <w:pPr>
        <w:jc w:val="both"/>
        <w:rPr>
          <w:color w:val="000000"/>
          <w:sz w:val="28"/>
          <w:szCs w:val="28"/>
          <w:lang w:val="nl-NL"/>
        </w:rPr>
      </w:pPr>
      <w:r>
        <w:rPr>
          <w:color w:val="000000"/>
          <w:sz w:val="28"/>
          <w:szCs w:val="28"/>
          <w:lang w:val="nl-NL"/>
        </w:rPr>
        <w:t>*</w:t>
      </w:r>
      <w:r w:rsidRPr="008448C4">
        <w:rPr>
          <w:color w:val="000000"/>
          <w:sz w:val="28"/>
          <w:szCs w:val="28"/>
          <w:lang w:val="nl-NL"/>
        </w:rPr>
        <w:t xml:space="preserve"> Hoàn thành các chỉ tiêu kinh tế chủ yếu năm 201</w:t>
      </w:r>
      <w:r w:rsidR="002C72D7">
        <w:rPr>
          <w:color w:val="000000"/>
          <w:sz w:val="28"/>
          <w:szCs w:val="28"/>
          <w:lang w:val="nl-NL"/>
        </w:rPr>
        <w:t>4</w:t>
      </w:r>
      <w:r>
        <w:rPr>
          <w:color w:val="000000"/>
          <w:sz w:val="28"/>
          <w:szCs w:val="28"/>
          <w:lang w:val="nl-NL"/>
        </w:rPr>
        <w:t>:</w:t>
      </w:r>
    </w:p>
    <w:p w:rsidR="000704AA" w:rsidRPr="00EB2DA5" w:rsidRDefault="000704AA" w:rsidP="002C72D7">
      <w:pPr>
        <w:jc w:val="both"/>
        <w:rPr>
          <w:b/>
          <w:i/>
          <w:color w:val="000000"/>
          <w:sz w:val="28"/>
          <w:szCs w:val="28"/>
          <w:lang w:val="nl-NL"/>
        </w:rPr>
      </w:pPr>
      <w:r>
        <w:rPr>
          <w:color w:val="000000"/>
          <w:sz w:val="28"/>
          <w:szCs w:val="28"/>
          <w:lang w:val="nl-NL"/>
        </w:rPr>
        <w:t xml:space="preserve">                                                        </w:t>
      </w:r>
      <w:r>
        <w:rPr>
          <w:color w:val="000000"/>
          <w:sz w:val="28"/>
          <w:szCs w:val="28"/>
          <w:lang w:val="nl-NL"/>
        </w:rPr>
        <w:tab/>
      </w:r>
      <w:r>
        <w:rPr>
          <w:color w:val="000000"/>
          <w:sz w:val="28"/>
          <w:szCs w:val="28"/>
          <w:lang w:val="nl-NL"/>
        </w:rPr>
        <w:tab/>
      </w:r>
      <w:r>
        <w:rPr>
          <w:color w:val="000000"/>
          <w:sz w:val="28"/>
          <w:szCs w:val="28"/>
          <w:lang w:val="nl-NL"/>
        </w:rPr>
        <w:tab/>
        <w:t xml:space="preserve">          </w:t>
      </w:r>
      <w:r w:rsidRPr="00EB2DA5">
        <w:rPr>
          <w:b/>
          <w:i/>
          <w:color w:val="000000"/>
          <w:sz w:val="28"/>
          <w:szCs w:val="28"/>
          <w:lang w:val="nl-NL"/>
        </w:rPr>
        <w:t xml:space="preserve"> Đơn vị tính: 1000 đồng</w:t>
      </w:r>
    </w:p>
    <w:p w:rsidR="000704AA" w:rsidRDefault="000704AA" w:rsidP="000704AA">
      <w:pPr>
        <w:spacing w:before="120" w:after="80" w:line="336" w:lineRule="auto"/>
        <w:jc w:val="both"/>
        <w:rPr>
          <w:color w:val="000000"/>
          <w:sz w:val="28"/>
          <w:szCs w:val="28"/>
          <w:lang w:val="nl-NL"/>
        </w:rPr>
      </w:pPr>
      <w:r>
        <w:rPr>
          <w:color w:val="000000"/>
          <w:sz w:val="28"/>
          <w:szCs w:val="28"/>
          <w:lang w:val="nl-NL"/>
        </w:rPr>
        <w:t xml:space="preserve">- </w:t>
      </w:r>
      <w:r w:rsidRPr="00FC3E27">
        <w:rPr>
          <w:color w:val="000000"/>
          <w:sz w:val="28"/>
          <w:szCs w:val="28"/>
          <w:lang w:val="nl-NL"/>
        </w:rPr>
        <w:t>Tổng giá trị SXKD</w:t>
      </w:r>
      <w:r w:rsidRPr="00FC3E27">
        <w:rPr>
          <w:color w:val="000000"/>
          <w:sz w:val="28"/>
          <w:szCs w:val="28"/>
          <w:lang w:val="nl-NL"/>
        </w:rPr>
        <w:tab/>
      </w:r>
      <w:r w:rsidRPr="00FC3E27">
        <w:rPr>
          <w:color w:val="000000"/>
          <w:sz w:val="28"/>
          <w:szCs w:val="28"/>
          <w:lang w:val="nl-NL"/>
        </w:rPr>
        <w:tab/>
      </w:r>
      <w:r w:rsidRPr="00FC3E27">
        <w:rPr>
          <w:color w:val="000000"/>
          <w:sz w:val="28"/>
          <w:szCs w:val="28"/>
          <w:lang w:val="nl-NL"/>
        </w:rPr>
        <w:tab/>
      </w:r>
      <w:r w:rsidRPr="00FC3E27">
        <w:rPr>
          <w:color w:val="000000"/>
          <w:sz w:val="28"/>
          <w:szCs w:val="28"/>
          <w:lang w:val="nl-NL"/>
        </w:rPr>
        <w:tab/>
      </w:r>
      <w:r w:rsidRPr="00FC3E27">
        <w:rPr>
          <w:color w:val="000000"/>
          <w:sz w:val="28"/>
          <w:szCs w:val="28"/>
          <w:lang w:val="nl-NL"/>
        </w:rPr>
        <w:tab/>
        <w:t xml:space="preserve">: </w:t>
      </w:r>
      <w:r w:rsidR="00FF07C2">
        <w:rPr>
          <w:color w:val="000000"/>
          <w:sz w:val="28"/>
          <w:szCs w:val="28"/>
          <w:lang w:val="nl-NL"/>
        </w:rPr>
        <w:t>6</w:t>
      </w:r>
      <w:r w:rsidR="00A148C3">
        <w:rPr>
          <w:color w:val="000000"/>
          <w:sz w:val="28"/>
          <w:szCs w:val="28"/>
          <w:lang w:val="nl-NL"/>
        </w:rPr>
        <w:t>8</w:t>
      </w:r>
      <w:r w:rsidR="00FF07C2">
        <w:rPr>
          <w:color w:val="000000"/>
          <w:sz w:val="28"/>
          <w:szCs w:val="28"/>
          <w:lang w:val="nl-NL"/>
        </w:rPr>
        <w:t>.</w:t>
      </w:r>
      <w:r w:rsidR="00A148C3">
        <w:rPr>
          <w:color w:val="000000"/>
          <w:sz w:val="28"/>
          <w:szCs w:val="28"/>
          <w:lang w:val="nl-NL"/>
        </w:rPr>
        <w:t>722</w:t>
      </w:r>
      <w:r w:rsidR="00FF07C2">
        <w:rPr>
          <w:color w:val="000000"/>
          <w:sz w:val="28"/>
          <w:szCs w:val="28"/>
          <w:lang w:val="nl-NL"/>
        </w:rPr>
        <w:t>.</w:t>
      </w:r>
      <w:r w:rsidR="00A148C3">
        <w:rPr>
          <w:color w:val="000000"/>
          <w:sz w:val="28"/>
          <w:szCs w:val="28"/>
          <w:lang w:val="nl-NL"/>
        </w:rPr>
        <w:t>1</w:t>
      </w:r>
      <w:r w:rsidR="00C36248">
        <w:rPr>
          <w:color w:val="000000"/>
          <w:sz w:val="28"/>
          <w:szCs w:val="28"/>
          <w:lang w:val="nl-NL"/>
        </w:rPr>
        <w:t>32</w:t>
      </w:r>
    </w:p>
    <w:p w:rsidR="000704AA" w:rsidRDefault="000704AA" w:rsidP="000704AA">
      <w:pPr>
        <w:spacing w:before="120" w:after="80" w:line="336" w:lineRule="auto"/>
        <w:jc w:val="both"/>
        <w:rPr>
          <w:color w:val="000000"/>
          <w:sz w:val="28"/>
          <w:szCs w:val="28"/>
          <w:lang w:val="nl-NL"/>
        </w:rPr>
      </w:pPr>
      <w:r>
        <w:rPr>
          <w:color w:val="000000"/>
          <w:sz w:val="28"/>
          <w:szCs w:val="28"/>
          <w:lang w:val="nl-NL"/>
        </w:rPr>
        <w:t xml:space="preserve">   + Gi</w:t>
      </w:r>
      <w:r w:rsidRPr="005F5A1D">
        <w:rPr>
          <w:color w:val="000000"/>
          <w:sz w:val="28"/>
          <w:szCs w:val="28"/>
          <w:lang w:val="nl-NL"/>
        </w:rPr>
        <w:t>á</w:t>
      </w:r>
      <w:r>
        <w:rPr>
          <w:color w:val="000000"/>
          <w:sz w:val="28"/>
          <w:szCs w:val="28"/>
          <w:lang w:val="nl-NL"/>
        </w:rPr>
        <w:t xml:space="preserve"> tr</w:t>
      </w:r>
      <w:r w:rsidRPr="005F5A1D">
        <w:rPr>
          <w:color w:val="000000"/>
          <w:sz w:val="28"/>
          <w:szCs w:val="28"/>
          <w:lang w:val="nl-NL"/>
        </w:rPr>
        <w:t>ị</w:t>
      </w:r>
      <w:r>
        <w:rPr>
          <w:color w:val="000000"/>
          <w:sz w:val="28"/>
          <w:szCs w:val="28"/>
          <w:lang w:val="nl-NL"/>
        </w:rPr>
        <w:t xml:space="preserve"> kinh doanh x</w:t>
      </w:r>
      <w:r w:rsidRPr="005F5A1D">
        <w:rPr>
          <w:color w:val="000000"/>
          <w:sz w:val="28"/>
          <w:szCs w:val="28"/>
          <w:lang w:val="nl-NL"/>
        </w:rPr>
        <w:t>â</w:t>
      </w:r>
      <w:r>
        <w:rPr>
          <w:color w:val="000000"/>
          <w:sz w:val="28"/>
          <w:szCs w:val="28"/>
          <w:lang w:val="nl-NL"/>
        </w:rPr>
        <w:t>y l</w:t>
      </w:r>
      <w:r w:rsidRPr="005F5A1D">
        <w:rPr>
          <w:color w:val="000000"/>
          <w:sz w:val="28"/>
          <w:szCs w:val="28"/>
          <w:lang w:val="nl-NL"/>
        </w:rPr>
        <w:t>ắp</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FF07C2">
        <w:rPr>
          <w:color w:val="000000"/>
          <w:sz w:val="28"/>
          <w:szCs w:val="28"/>
          <w:lang w:val="nl-NL"/>
        </w:rPr>
        <w:t>5</w:t>
      </w:r>
      <w:r w:rsidR="00A148C3">
        <w:rPr>
          <w:color w:val="000000"/>
          <w:sz w:val="28"/>
          <w:szCs w:val="28"/>
          <w:lang w:val="nl-NL"/>
        </w:rPr>
        <w:t>9</w:t>
      </w:r>
      <w:r w:rsidR="00FF07C2">
        <w:rPr>
          <w:color w:val="000000"/>
          <w:sz w:val="28"/>
          <w:szCs w:val="28"/>
          <w:lang w:val="nl-NL"/>
        </w:rPr>
        <w:t>.6</w:t>
      </w:r>
      <w:r w:rsidR="00A148C3">
        <w:rPr>
          <w:color w:val="000000"/>
          <w:sz w:val="28"/>
          <w:szCs w:val="28"/>
          <w:lang w:val="nl-NL"/>
        </w:rPr>
        <w:t>96</w:t>
      </w:r>
      <w:r w:rsidR="00FF07C2">
        <w:rPr>
          <w:color w:val="000000"/>
          <w:sz w:val="28"/>
          <w:szCs w:val="28"/>
          <w:lang w:val="nl-NL"/>
        </w:rPr>
        <w:t>.</w:t>
      </w:r>
      <w:r w:rsidR="00A148C3">
        <w:rPr>
          <w:color w:val="000000"/>
          <w:sz w:val="28"/>
          <w:szCs w:val="28"/>
          <w:lang w:val="nl-NL"/>
        </w:rPr>
        <w:t>0</w:t>
      </w:r>
      <w:r w:rsidR="00FF07C2">
        <w:rPr>
          <w:color w:val="000000"/>
          <w:sz w:val="28"/>
          <w:szCs w:val="28"/>
          <w:lang w:val="nl-NL"/>
        </w:rPr>
        <w:t>00</w:t>
      </w:r>
    </w:p>
    <w:p w:rsidR="000704AA" w:rsidRDefault="000704AA" w:rsidP="000704AA">
      <w:pPr>
        <w:spacing w:before="120" w:after="80" w:line="336" w:lineRule="auto"/>
        <w:jc w:val="both"/>
        <w:rPr>
          <w:color w:val="000000"/>
          <w:sz w:val="28"/>
          <w:szCs w:val="28"/>
          <w:lang w:val="nl-NL"/>
        </w:rPr>
      </w:pPr>
      <w:r>
        <w:rPr>
          <w:color w:val="000000"/>
          <w:sz w:val="28"/>
          <w:szCs w:val="28"/>
          <w:lang w:val="nl-NL"/>
        </w:rPr>
        <w:t xml:space="preserve">   + Gi</w:t>
      </w:r>
      <w:r w:rsidRPr="00F02ECB">
        <w:rPr>
          <w:color w:val="000000"/>
          <w:sz w:val="28"/>
          <w:szCs w:val="28"/>
          <w:lang w:val="nl-NL"/>
        </w:rPr>
        <w:t>á</w:t>
      </w:r>
      <w:r>
        <w:rPr>
          <w:color w:val="000000"/>
          <w:sz w:val="28"/>
          <w:szCs w:val="28"/>
          <w:lang w:val="nl-NL"/>
        </w:rPr>
        <w:t xml:space="preserve"> tr</w:t>
      </w:r>
      <w:r w:rsidRPr="00F02ECB">
        <w:rPr>
          <w:color w:val="000000"/>
          <w:sz w:val="28"/>
          <w:szCs w:val="28"/>
          <w:lang w:val="nl-NL"/>
        </w:rPr>
        <w:t>ị</w:t>
      </w:r>
      <w:r>
        <w:rPr>
          <w:color w:val="000000"/>
          <w:sz w:val="28"/>
          <w:szCs w:val="28"/>
          <w:lang w:val="nl-NL"/>
        </w:rPr>
        <w:t xml:space="preserve"> ho</w:t>
      </w:r>
      <w:r w:rsidRPr="00F02ECB">
        <w:rPr>
          <w:color w:val="000000"/>
          <w:sz w:val="28"/>
          <w:szCs w:val="28"/>
          <w:lang w:val="nl-NL"/>
        </w:rPr>
        <w:t xml:space="preserve">ạt động </w:t>
      </w:r>
      <w:r>
        <w:rPr>
          <w:color w:val="000000"/>
          <w:sz w:val="28"/>
          <w:szCs w:val="28"/>
          <w:lang w:val="nl-NL"/>
        </w:rPr>
        <w:t>kh</w:t>
      </w:r>
      <w:r w:rsidRPr="00F02ECB">
        <w:rPr>
          <w:color w:val="000000"/>
          <w:sz w:val="28"/>
          <w:szCs w:val="28"/>
          <w:lang w:val="nl-NL"/>
        </w:rPr>
        <w:t>ác</w:t>
      </w:r>
      <w:r w:rsidR="003A50DE">
        <w:rPr>
          <w:color w:val="000000"/>
          <w:sz w:val="28"/>
          <w:szCs w:val="28"/>
          <w:lang w:val="nl-NL"/>
        </w:rPr>
        <w:tab/>
      </w:r>
      <w:r w:rsidR="003A50DE">
        <w:rPr>
          <w:color w:val="000000"/>
          <w:sz w:val="28"/>
          <w:szCs w:val="28"/>
          <w:lang w:val="nl-NL"/>
        </w:rPr>
        <w:tab/>
      </w:r>
      <w:r w:rsidR="003A50DE">
        <w:rPr>
          <w:color w:val="000000"/>
          <w:sz w:val="28"/>
          <w:szCs w:val="28"/>
          <w:lang w:val="nl-NL"/>
        </w:rPr>
        <w:tab/>
      </w:r>
      <w:r w:rsidRPr="00F02ECB">
        <w:rPr>
          <w:color w:val="000000"/>
          <w:sz w:val="28"/>
          <w:szCs w:val="28"/>
          <w:lang w:val="nl-NL"/>
        </w:rPr>
        <w:t xml:space="preserve"> </w:t>
      </w:r>
      <w:r>
        <w:rPr>
          <w:color w:val="000000"/>
          <w:sz w:val="28"/>
          <w:szCs w:val="28"/>
          <w:lang w:val="nl-NL"/>
        </w:rPr>
        <w:tab/>
        <w:t xml:space="preserve">:  </w:t>
      </w:r>
      <w:r w:rsidR="00A148C3">
        <w:rPr>
          <w:color w:val="000000"/>
          <w:sz w:val="28"/>
          <w:szCs w:val="28"/>
          <w:lang w:val="nl-NL"/>
        </w:rPr>
        <w:t xml:space="preserve"> 4</w:t>
      </w:r>
      <w:r>
        <w:rPr>
          <w:color w:val="000000"/>
          <w:sz w:val="28"/>
          <w:szCs w:val="28"/>
          <w:lang w:val="nl-NL"/>
        </w:rPr>
        <w:t>.</w:t>
      </w:r>
      <w:r w:rsidR="00A148C3">
        <w:rPr>
          <w:color w:val="000000"/>
          <w:sz w:val="28"/>
          <w:szCs w:val="28"/>
          <w:lang w:val="nl-NL"/>
        </w:rPr>
        <w:t>516</w:t>
      </w:r>
      <w:r>
        <w:rPr>
          <w:color w:val="000000"/>
          <w:sz w:val="28"/>
          <w:szCs w:val="28"/>
          <w:lang w:val="nl-NL"/>
        </w:rPr>
        <w:t>.000</w:t>
      </w:r>
    </w:p>
    <w:p w:rsidR="003A50DE" w:rsidRDefault="003A50DE" w:rsidP="003A50DE">
      <w:pPr>
        <w:spacing w:before="120" w:after="80" w:line="336" w:lineRule="auto"/>
        <w:jc w:val="both"/>
        <w:rPr>
          <w:color w:val="000000"/>
          <w:sz w:val="28"/>
          <w:szCs w:val="28"/>
          <w:lang w:val="nl-NL"/>
        </w:rPr>
      </w:pPr>
      <w:r>
        <w:rPr>
          <w:color w:val="000000"/>
          <w:sz w:val="28"/>
          <w:szCs w:val="28"/>
          <w:lang w:val="nl-NL"/>
        </w:rPr>
        <w:lastRenderedPageBreak/>
        <w:t xml:space="preserve">   + Gi</w:t>
      </w:r>
      <w:r w:rsidRPr="00F02ECB">
        <w:rPr>
          <w:color w:val="000000"/>
          <w:sz w:val="28"/>
          <w:szCs w:val="28"/>
          <w:lang w:val="nl-NL"/>
        </w:rPr>
        <w:t>á</w:t>
      </w:r>
      <w:r>
        <w:rPr>
          <w:color w:val="000000"/>
          <w:sz w:val="28"/>
          <w:szCs w:val="28"/>
          <w:lang w:val="nl-NL"/>
        </w:rPr>
        <w:t xml:space="preserve"> tr</w:t>
      </w:r>
      <w:r w:rsidRPr="00F02ECB">
        <w:rPr>
          <w:color w:val="000000"/>
          <w:sz w:val="28"/>
          <w:szCs w:val="28"/>
          <w:lang w:val="nl-NL"/>
        </w:rPr>
        <w:t>ị</w:t>
      </w:r>
      <w:r>
        <w:rPr>
          <w:color w:val="000000"/>
          <w:sz w:val="28"/>
          <w:szCs w:val="28"/>
          <w:lang w:val="nl-NL"/>
        </w:rPr>
        <w:t xml:space="preserve"> ho</w:t>
      </w:r>
      <w:r w:rsidRPr="00F02ECB">
        <w:rPr>
          <w:color w:val="000000"/>
          <w:sz w:val="28"/>
          <w:szCs w:val="28"/>
          <w:lang w:val="nl-NL"/>
        </w:rPr>
        <w:t xml:space="preserve">ạt động </w:t>
      </w:r>
      <w:r>
        <w:rPr>
          <w:color w:val="000000"/>
          <w:sz w:val="28"/>
          <w:szCs w:val="28"/>
          <w:lang w:val="nl-NL"/>
        </w:rPr>
        <w:t>t</w:t>
      </w:r>
      <w:r w:rsidRPr="00F02ECB">
        <w:rPr>
          <w:color w:val="000000"/>
          <w:sz w:val="28"/>
          <w:szCs w:val="28"/>
          <w:lang w:val="nl-NL"/>
        </w:rPr>
        <w:t xml:space="preserve">ài </w:t>
      </w:r>
      <w:r>
        <w:rPr>
          <w:color w:val="000000"/>
          <w:sz w:val="28"/>
          <w:szCs w:val="28"/>
          <w:lang w:val="nl-NL"/>
        </w:rPr>
        <w:t>ch</w:t>
      </w:r>
      <w:r w:rsidRPr="00F02ECB">
        <w:rPr>
          <w:color w:val="000000"/>
          <w:sz w:val="28"/>
          <w:szCs w:val="28"/>
          <w:lang w:val="nl-NL"/>
        </w:rPr>
        <w:t>ính</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A148C3">
        <w:rPr>
          <w:color w:val="000000"/>
          <w:sz w:val="28"/>
          <w:szCs w:val="28"/>
          <w:lang w:val="nl-NL"/>
        </w:rPr>
        <w:t xml:space="preserve">  </w:t>
      </w:r>
      <w:r w:rsidR="008920BE">
        <w:rPr>
          <w:color w:val="000000"/>
          <w:sz w:val="28"/>
          <w:szCs w:val="28"/>
          <w:lang w:val="nl-NL"/>
        </w:rPr>
        <w:t>4.509.132</w:t>
      </w:r>
    </w:p>
    <w:p w:rsidR="000704AA" w:rsidRPr="00FC3E27" w:rsidRDefault="000704AA" w:rsidP="000704AA">
      <w:pPr>
        <w:spacing w:before="120" w:after="80" w:line="336" w:lineRule="auto"/>
        <w:jc w:val="both"/>
        <w:rPr>
          <w:color w:val="000000"/>
          <w:sz w:val="28"/>
          <w:szCs w:val="28"/>
          <w:lang w:val="nl-NL"/>
        </w:rPr>
      </w:pPr>
      <w:r w:rsidRPr="00FC3E27">
        <w:rPr>
          <w:color w:val="000000"/>
          <w:sz w:val="28"/>
          <w:szCs w:val="28"/>
          <w:lang w:val="nl-NL"/>
        </w:rPr>
        <w:t>- Các chỉ tiêu tài chính:</w:t>
      </w:r>
    </w:p>
    <w:p w:rsidR="000704AA" w:rsidRDefault="000704AA" w:rsidP="000704AA">
      <w:pPr>
        <w:spacing w:before="120" w:after="80" w:line="336" w:lineRule="auto"/>
        <w:jc w:val="both"/>
        <w:rPr>
          <w:color w:val="000000"/>
          <w:sz w:val="28"/>
          <w:szCs w:val="28"/>
          <w:lang w:val="nl-NL"/>
        </w:rPr>
      </w:pPr>
      <w:r>
        <w:rPr>
          <w:color w:val="000000"/>
          <w:sz w:val="28"/>
          <w:szCs w:val="28"/>
          <w:lang w:val="nl-NL"/>
        </w:rPr>
        <w:t>+  Doanh thu</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5</w:t>
      </w:r>
      <w:r w:rsidR="005461CB">
        <w:rPr>
          <w:color w:val="000000"/>
          <w:sz w:val="28"/>
          <w:szCs w:val="28"/>
          <w:lang w:val="nl-NL"/>
        </w:rPr>
        <w:t>8</w:t>
      </w:r>
      <w:r>
        <w:rPr>
          <w:color w:val="000000"/>
          <w:sz w:val="28"/>
          <w:szCs w:val="28"/>
          <w:lang w:val="nl-NL"/>
        </w:rPr>
        <w:t>.</w:t>
      </w:r>
      <w:r w:rsidR="005461CB">
        <w:rPr>
          <w:color w:val="000000"/>
          <w:sz w:val="28"/>
          <w:szCs w:val="28"/>
          <w:lang w:val="nl-NL"/>
        </w:rPr>
        <w:t>375</w:t>
      </w:r>
      <w:r>
        <w:rPr>
          <w:color w:val="000000"/>
          <w:sz w:val="28"/>
          <w:szCs w:val="28"/>
          <w:lang w:val="nl-NL"/>
        </w:rPr>
        <w:t>.</w:t>
      </w:r>
      <w:r w:rsidR="005461CB">
        <w:rPr>
          <w:color w:val="000000"/>
          <w:sz w:val="28"/>
          <w:szCs w:val="28"/>
          <w:lang w:val="nl-NL"/>
        </w:rPr>
        <w:t>536</w:t>
      </w:r>
    </w:p>
    <w:p w:rsidR="000704AA" w:rsidRDefault="000704AA" w:rsidP="000704AA">
      <w:pPr>
        <w:spacing w:before="120" w:after="80" w:line="336" w:lineRule="auto"/>
        <w:jc w:val="both"/>
        <w:rPr>
          <w:color w:val="000000"/>
          <w:sz w:val="28"/>
          <w:szCs w:val="28"/>
          <w:lang w:val="nl-NL"/>
        </w:rPr>
      </w:pPr>
      <w:r>
        <w:rPr>
          <w:color w:val="000000"/>
          <w:sz w:val="28"/>
          <w:szCs w:val="28"/>
          <w:lang w:val="nl-NL"/>
        </w:rPr>
        <w:t>+ Ti</w:t>
      </w:r>
      <w:r w:rsidRPr="00977BE1">
        <w:rPr>
          <w:color w:val="000000"/>
          <w:sz w:val="28"/>
          <w:szCs w:val="28"/>
          <w:lang w:val="nl-NL"/>
        </w:rPr>
        <w:t>ền</w:t>
      </w:r>
      <w:r>
        <w:rPr>
          <w:color w:val="000000"/>
          <w:sz w:val="28"/>
          <w:szCs w:val="28"/>
          <w:lang w:val="nl-NL"/>
        </w:rPr>
        <w:t xml:space="preserve"> v</w:t>
      </w:r>
      <w:r w:rsidRPr="00977BE1">
        <w:rPr>
          <w:color w:val="000000"/>
          <w:sz w:val="28"/>
          <w:szCs w:val="28"/>
          <w:lang w:val="nl-NL"/>
        </w:rPr>
        <w:t>ề</w:t>
      </w:r>
      <w:r>
        <w:rPr>
          <w:color w:val="000000"/>
          <w:sz w:val="28"/>
          <w:szCs w:val="28"/>
          <w:lang w:val="nl-NL"/>
        </w:rPr>
        <w:t xml:space="preserve"> t</w:t>
      </w:r>
      <w:r w:rsidRPr="00977BE1">
        <w:rPr>
          <w:color w:val="000000"/>
          <w:sz w:val="28"/>
          <w:szCs w:val="28"/>
          <w:lang w:val="nl-NL"/>
        </w:rPr>
        <w:t>ài</w:t>
      </w:r>
      <w:r>
        <w:rPr>
          <w:color w:val="000000"/>
          <w:sz w:val="28"/>
          <w:szCs w:val="28"/>
          <w:lang w:val="nl-NL"/>
        </w:rPr>
        <w:t xml:space="preserve"> kho</w:t>
      </w:r>
      <w:r w:rsidRPr="00977BE1">
        <w:rPr>
          <w:color w:val="000000"/>
          <w:sz w:val="28"/>
          <w:szCs w:val="28"/>
          <w:lang w:val="nl-NL"/>
        </w:rPr>
        <w:t>ản</w:t>
      </w:r>
      <w:r w:rsidR="005461CB">
        <w:rPr>
          <w:color w:val="000000"/>
          <w:sz w:val="28"/>
          <w:szCs w:val="28"/>
          <w:lang w:val="nl-NL"/>
        </w:rPr>
        <w:tab/>
      </w:r>
      <w:r w:rsidR="005461CB">
        <w:rPr>
          <w:color w:val="000000"/>
          <w:sz w:val="28"/>
          <w:szCs w:val="28"/>
          <w:lang w:val="nl-NL"/>
        </w:rPr>
        <w:tab/>
      </w:r>
      <w:r w:rsidR="005461CB">
        <w:rPr>
          <w:color w:val="000000"/>
          <w:sz w:val="28"/>
          <w:szCs w:val="28"/>
          <w:lang w:val="nl-NL"/>
        </w:rPr>
        <w:tab/>
      </w:r>
      <w:r w:rsidR="005461CB">
        <w:rPr>
          <w:color w:val="000000"/>
          <w:sz w:val="28"/>
          <w:szCs w:val="28"/>
          <w:lang w:val="nl-NL"/>
        </w:rPr>
        <w:tab/>
        <w:t>: 31</w:t>
      </w:r>
      <w:r>
        <w:rPr>
          <w:color w:val="000000"/>
          <w:sz w:val="28"/>
          <w:szCs w:val="28"/>
          <w:lang w:val="nl-NL"/>
        </w:rPr>
        <w:t>.</w:t>
      </w:r>
      <w:r w:rsidR="005461CB">
        <w:rPr>
          <w:color w:val="000000"/>
          <w:sz w:val="28"/>
          <w:szCs w:val="28"/>
          <w:lang w:val="nl-NL"/>
        </w:rPr>
        <w:t>857</w:t>
      </w:r>
      <w:r>
        <w:rPr>
          <w:color w:val="000000"/>
          <w:sz w:val="28"/>
          <w:szCs w:val="28"/>
          <w:lang w:val="nl-NL"/>
        </w:rPr>
        <w:t>.</w:t>
      </w:r>
      <w:r w:rsidR="005461CB">
        <w:rPr>
          <w:color w:val="000000"/>
          <w:sz w:val="28"/>
          <w:szCs w:val="28"/>
          <w:lang w:val="nl-NL"/>
        </w:rPr>
        <w:t>174</w:t>
      </w:r>
    </w:p>
    <w:p w:rsidR="000704AA" w:rsidRDefault="000704AA" w:rsidP="000704AA">
      <w:pPr>
        <w:spacing w:before="120" w:after="80" w:line="336" w:lineRule="auto"/>
        <w:jc w:val="both"/>
        <w:rPr>
          <w:color w:val="000000"/>
          <w:sz w:val="28"/>
          <w:szCs w:val="28"/>
          <w:lang w:val="nl-NL"/>
        </w:rPr>
      </w:pPr>
      <w:r>
        <w:rPr>
          <w:color w:val="000000"/>
          <w:sz w:val="28"/>
          <w:szCs w:val="28"/>
          <w:lang w:val="nl-NL"/>
        </w:rPr>
        <w:t>+ N</w:t>
      </w:r>
      <w:r w:rsidRPr="00977BE1">
        <w:rPr>
          <w:color w:val="000000"/>
          <w:sz w:val="28"/>
          <w:szCs w:val="28"/>
          <w:lang w:val="nl-NL"/>
        </w:rPr>
        <w:t>ộp</w:t>
      </w:r>
      <w:r>
        <w:rPr>
          <w:color w:val="000000"/>
          <w:sz w:val="28"/>
          <w:szCs w:val="28"/>
          <w:lang w:val="nl-NL"/>
        </w:rPr>
        <w:t xml:space="preserve"> Nh</w:t>
      </w:r>
      <w:r w:rsidRPr="00977BE1">
        <w:rPr>
          <w:color w:val="000000"/>
          <w:sz w:val="28"/>
          <w:szCs w:val="28"/>
          <w:lang w:val="nl-NL"/>
        </w:rPr>
        <w:t>à</w:t>
      </w:r>
      <w:r>
        <w:rPr>
          <w:color w:val="000000"/>
          <w:sz w:val="28"/>
          <w:szCs w:val="28"/>
          <w:lang w:val="nl-NL"/>
        </w:rPr>
        <w:t xml:space="preserve"> nư</w:t>
      </w:r>
      <w:r w:rsidRPr="00977BE1">
        <w:rPr>
          <w:color w:val="000000"/>
          <w:sz w:val="28"/>
          <w:szCs w:val="28"/>
          <w:lang w:val="nl-NL"/>
        </w:rPr>
        <w:t>ớc</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BF3C75">
        <w:rPr>
          <w:color w:val="000000"/>
          <w:sz w:val="28"/>
          <w:szCs w:val="28"/>
          <w:lang w:val="nl-NL"/>
        </w:rPr>
        <w:t xml:space="preserve"> </w:t>
      </w:r>
      <w:r w:rsidR="00C951A8">
        <w:rPr>
          <w:color w:val="000000"/>
          <w:sz w:val="28"/>
          <w:szCs w:val="28"/>
          <w:lang w:val="nl-NL"/>
        </w:rPr>
        <w:t xml:space="preserve">       5</w:t>
      </w:r>
      <w:r>
        <w:rPr>
          <w:color w:val="000000"/>
          <w:sz w:val="28"/>
          <w:szCs w:val="28"/>
          <w:lang w:val="nl-NL"/>
        </w:rPr>
        <w:t>.</w:t>
      </w:r>
      <w:r w:rsidR="00C951A8">
        <w:rPr>
          <w:color w:val="000000"/>
          <w:sz w:val="28"/>
          <w:szCs w:val="28"/>
          <w:lang w:val="nl-NL"/>
        </w:rPr>
        <w:t>000</w:t>
      </w:r>
    </w:p>
    <w:p w:rsidR="000704AA" w:rsidRDefault="000704AA" w:rsidP="000704AA">
      <w:pPr>
        <w:spacing w:before="120" w:after="80" w:line="336" w:lineRule="auto"/>
        <w:jc w:val="both"/>
        <w:rPr>
          <w:color w:val="000000"/>
          <w:sz w:val="28"/>
          <w:szCs w:val="28"/>
          <w:lang w:val="nl-NL"/>
        </w:rPr>
      </w:pPr>
      <w:r>
        <w:rPr>
          <w:color w:val="000000"/>
          <w:sz w:val="28"/>
          <w:szCs w:val="28"/>
          <w:lang w:val="nl-NL"/>
        </w:rPr>
        <w:t>+ L</w:t>
      </w:r>
      <w:r w:rsidRPr="00977BE1">
        <w:rPr>
          <w:color w:val="000000"/>
          <w:sz w:val="28"/>
          <w:szCs w:val="28"/>
          <w:lang w:val="nl-NL"/>
        </w:rPr>
        <w:t>ợi</w:t>
      </w:r>
      <w:r>
        <w:rPr>
          <w:color w:val="000000"/>
          <w:sz w:val="28"/>
          <w:szCs w:val="28"/>
          <w:lang w:val="nl-NL"/>
        </w:rPr>
        <w:t xml:space="preserve"> nhu</w:t>
      </w:r>
      <w:r w:rsidRPr="00977BE1">
        <w:rPr>
          <w:color w:val="000000"/>
          <w:sz w:val="28"/>
          <w:szCs w:val="28"/>
          <w:lang w:val="nl-NL"/>
        </w:rPr>
        <w:t>ận</w:t>
      </w:r>
      <w:r>
        <w:rPr>
          <w:color w:val="000000"/>
          <w:sz w:val="28"/>
          <w:szCs w:val="28"/>
          <w:lang w:val="nl-NL"/>
        </w:rPr>
        <w:t xml:space="preserve"> trư</w:t>
      </w:r>
      <w:r w:rsidRPr="00977BE1">
        <w:rPr>
          <w:color w:val="000000"/>
          <w:sz w:val="28"/>
          <w:szCs w:val="28"/>
          <w:lang w:val="nl-NL"/>
        </w:rPr>
        <w:t>ớc</w:t>
      </w:r>
      <w:r>
        <w:rPr>
          <w:color w:val="000000"/>
          <w:sz w:val="28"/>
          <w:szCs w:val="28"/>
          <w:lang w:val="nl-NL"/>
        </w:rPr>
        <w:t xml:space="preserve"> thu</w:t>
      </w:r>
      <w:r w:rsidRPr="00977BE1">
        <w:rPr>
          <w:color w:val="000000"/>
          <w:sz w:val="28"/>
          <w:szCs w:val="28"/>
          <w:lang w:val="nl-NL"/>
        </w:rPr>
        <w:t>ế</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C951A8">
        <w:rPr>
          <w:color w:val="000000"/>
          <w:sz w:val="28"/>
          <w:szCs w:val="28"/>
          <w:lang w:val="nl-NL"/>
        </w:rPr>
        <w:t xml:space="preserve"> (2.644.008)</w:t>
      </w:r>
    </w:p>
    <w:p w:rsidR="00C951A8" w:rsidRDefault="000704AA" w:rsidP="00C951A8">
      <w:pPr>
        <w:spacing w:before="120" w:after="80" w:line="336" w:lineRule="auto"/>
        <w:jc w:val="both"/>
        <w:rPr>
          <w:color w:val="000000"/>
          <w:sz w:val="28"/>
          <w:szCs w:val="28"/>
          <w:lang w:val="nl-NL"/>
        </w:rPr>
      </w:pPr>
      <w:r>
        <w:rPr>
          <w:color w:val="000000"/>
          <w:sz w:val="28"/>
          <w:szCs w:val="28"/>
          <w:lang w:val="nl-NL"/>
        </w:rPr>
        <w:t>+ L</w:t>
      </w:r>
      <w:r w:rsidRPr="00031DDD">
        <w:rPr>
          <w:color w:val="000000"/>
          <w:sz w:val="28"/>
          <w:szCs w:val="28"/>
          <w:lang w:val="nl-NL"/>
        </w:rPr>
        <w:t>ợi</w:t>
      </w:r>
      <w:r>
        <w:rPr>
          <w:color w:val="000000"/>
          <w:sz w:val="28"/>
          <w:szCs w:val="28"/>
          <w:lang w:val="nl-NL"/>
        </w:rPr>
        <w:t xml:space="preserve"> nhu</w:t>
      </w:r>
      <w:r w:rsidRPr="00031DDD">
        <w:rPr>
          <w:color w:val="000000"/>
          <w:sz w:val="28"/>
          <w:szCs w:val="28"/>
          <w:lang w:val="nl-NL"/>
        </w:rPr>
        <w:t>ận</w:t>
      </w:r>
      <w:r>
        <w:rPr>
          <w:color w:val="000000"/>
          <w:sz w:val="28"/>
          <w:szCs w:val="28"/>
          <w:lang w:val="nl-NL"/>
        </w:rPr>
        <w:t xml:space="preserve"> sau thu</w:t>
      </w:r>
      <w:r w:rsidRPr="00031DDD">
        <w:rPr>
          <w:color w:val="000000"/>
          <w:sz w:val="28"/>
          <w:szCs w:val="28"/>
          <w:lang w:val="nl-NL"/>
        </w:rPr>
        <w:t>ế</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C951A8">
        <w:rPr>
          <w:color w:val="000000"/>
          <w:sz w:val="28"/>
          <w:szCs w:val="28"/>
          <w:lang w:val="nl-NL"/>
        </w:rPr>
        <w:t xml:space="preserve"> (2.644.008)</w:t>
      </w:r>
    </w:p>
    <w:p w:rsidR="000704AA" w:rsidRDefault="000704AA" w:rsidP="000704AA">
      <w:pPr>
        <w:spacing w:before="120" w:after="80" w:line="336" w:lineRule="auto"/>
        <w:jc w:val="both"/>
        <w:rPr>
          <w:color w:val="000000"/>
          <w:sz w:val="28"/>
          <w:szCs w:val="28"/>
          <w:lang w:val="nl-NL"/>
        </w:rPr>
      </w:pPr>
      <w:r>
        <w:rPr>
          <w:color w:val="000000"/>
          <w:sz w:val="28"/>
          <w:szCs w:val="28"/>
          <w:lang w:val="nl-NL"/>
        </w:rPr>
        <w:t>+ Thu nh</w:t>
      </w:r>
      <w:r w:rsidRPr="00031DDD">
        <w:rPr>
          <w:color w:val="000000"/>
          <w:sz w:val="28"/>
          <w:szCs w:val="28"/>
          <w:lang w:val="nl-NL"/>
        </w:rPr>
        <w:t>ập</w:t>
      </w:r>
      <w:r>
        <w:rPr>
          <w:color w:val="000000"/>
          <w:sz w:val="28"/>
          <w:szCs w:val="28"/>
          <w:lang w:val="nl-NL"/>
        </w:rPr>
        <w:t xml:space="preserve"> BQ/1CBCNV/th</w:t>
      </w:r>
      <w:r w:rsidRPr="00031DDD">
        <w:rPr>
          <w:color w:val="000000"/>
          <w:sz w:val="28"/>
          <w:szCs w:val="28"/>
          <w:lang w:val="nl-NL"/>
        </w:rPr>
        <w:t>áng</w:t>
      </w:r>
      <w:r>
        <w:rPr>
          <w:color w:val="000000"/>
          <w:sz w:val="28"/>
          <w:szCs w:val="28"/>
          <w:lang w:val="nl-NL"/>
        </w:rPr>
        <w:tab/>
      </w:r>
      <w:r>
        <w:rPr>
          <w:color w:val="000000"/>
          <w:sz w:val="28"/>
          <w:szCs w:val="28"/>
          <w:lang w:val="nl-NL"/>
        </w:rPr>
        <w:tab/>
        <w:t xml:space="preserve">: </w:t>
      </w:r>
      <w:r w:rsidR="00BF3C75">
        <w:rPr>
          <w:color w:val="000000"/>
          <w:sz w:val="28"/>
          <w:szCs w:val="28"/>
          <w:lang w:val="nl-NL"/>
        </w:rPr>
        <w:t xml:space="preserve">  </w:t>
      </w:r>
      <w:r w:rsidR="00C36248">
        <w:rPr>
          <w:color w:val="000000"/>
          <w:sz w:val="28"/>
          <w:szCs w:val="28"/>
          <w:lang w:val="nl-NL"/>
        </w:rPr>
        <w:t>5</w:t>
      </w:r>
      <w:r>
        <w:rPr>
          <w:color w:val="000000"/>
          <w:sz w:val="28"/>
          <w:szCs w:val="28"/>
          <w:lang w:val="nl-NL"/>
        </w:rPr>
        <w:t>.</w:t>
      </w:r>
      <w:r w:rsidR="00C36248">
        <w:rPr>
          <w:color w:val="000000"/>
          <w:sz w:val="28"/>
          <w:szCs w:val="28"/>
          <w:lang w:val="nl-NL"/>
        </w:rPr>
        <w:t>100</w:t>
      </w:r>
      <w:r w:rsidR="00BF3C75">
        <w:rPr>
          <w:color w:val="000000"/>
          <w:sz w:val="28"/>
          <w:szCs w:val="28"/>
          <w:lang w:val="nl-NL"/>
        </w:rPr>
        <w:t>.000</w:t>
      </w:r>
      <w:r>
        <w:rPr>
          <w:color w:val="000000"/>
          <w:sz w:val="28"/>
          <w:szCs w:val="28"/>
          <w:lang w:val="nl-NL"/>
        </w:rPr>
        <w:t xml:space="preserve"> đồng/người/tháng </w:t>
      </w:r>
    </w:p>
    <w:p w:rsidR="000704AA" w:rsidRPr="00C36248" w:rsidRDefault="000704AA" w:rsidP="000704AA">
      <w:pPr>
        <w:spacing w:before="120" w:after="80" w:line="336" w:lineRule="auto"/>
        <w:jc w:val="both"/>
        <w:rPr>
          <w:i/>
          <w:sz w:val="28"/>
          <w:szCs w:val="28"/>
          <w:lang w:val="nl-NL"/>
        </w:rPr>
      </w:pPr>
      <w:r w:rsidRPr="00BF3C75">
        <w:rPr>
          <w:color w:val="FF0000"/>
          <w:sz w:val="28"/>
          <w:szCs w:val="28"/>
          <w:lang w:val="nl-NL"/>
        </w:rPr>
        <w:t xml:space="preserve"> </w:t>
      </w:r>
      <w:r w:rsidRPr="00C36248">
        <w:rPr>
          <w:i/>
          <w:sz w:val="28"/>
          <w:szCs w:val="28"/>
          <w:lang w:val="nl-NL"/>
        </w:rPr>
        <w:t xml:space="preserve">b. Chiến lược phát triển </w:t>
      </w:r>
      <w:r w:rsidR="00411477">
        <w:rPr>
          <w:i/>
          <w:sz w:val="28"/>
          <w:szCs w:val="28"/>
          <w:lang w:val="nl-NL"/>
        </w:rPr>
        <w:t>của Công ty</w:t>
      </w:r>
      <w:r w:rsidRPr="00C36248">
        <w:rPr>
          <w:i/>
          <w:sz w:val="28"/>
          <w:szCs w:val="28"/>
          <w:lang w:val="nl-NL"/>
        </w:rPr>
        <w:t>:</w:t>
      </w:r>
    </w:p>
    <w:p w:rsidR="00C36248" w:rsidRPr="00C51573" w:rsidRDefault="000704AA" w:rsidP="000704AA">
      <w:pPr>
        <w:spacing w:before="120" w:after="80" w:line="336" w:lineRule="auto"/>
        <w:jc w:val="both"/>
        <w:rPr>
          <w:i/>
          <w:color w:val="000000"/>
          <w:sz w:val="28"/>
          <w:szCs w:val="28"/>
          <w:lang w:val="nl-NL"/>
        </w:rPr>
      </w:pPr>
      <w:r>
        <w:rPr>
          <w:color w:val="000000"/>
          <w:sz w:val="28"/>
          <w:szCs w:val="28"/>
          <w:lang w:val="nl-NL"/>
        </w:rPr>
        <w:t xml:space="preserve">+ </w:t>
      </w:r>
      <w:r w:rsidR="00C36248">
        <w:rPr>
          <w:color w:val="000000"/>
          <w:sz w:val="28"/>
          <w:szCs w:val="28"/>
          <w:lang w:val="nl-NL"/>
        </w:rPr>
        <w:t xml:space="preserve">Triển khai thực hiện </w:t>
      </w:r>
      <w:r>
        <w:rPr>
          <w:color w:val="000000"/>
          <w:sz w:val="28"/>
          <w:szCs w:val="28"/>
          <w:lang w:val="nl-NL"/>
        </w:rPr>
        <w:t>D</w:t>
      </w:r>
      <w:r w:rsidRPr="00172400">
        <w:rPr>
          <w:color w:val="000000"/>
          <w:sz w:val="28"/>
          <w:szCs w:val="28"/>
          <w:lang w:val="nl-NL"/>
        </w:rPr>
        <w:t>ự</w:t>
      </w:r>
      <w:r>
        <w:rPr>
          <w:color w:val="000000"/>
          <w:sz w:val="28"/>
          <w:szCs w:val="28"/>
          <w:lang w:val="nl-NL"/>
        </w:rPr>
        <w:t xml:space="preserve"> </w:t>
      </w:r>
      <w:r w:rsidRPr="00172400">
        <w:rPr>
          <w:color w:val="000000"/>
          <w:sz w:val="28"/>
          <w:szCs w:val="28"/>
          <w:lang w:val="nl-NL"/>
        </w:rPr>
        <w:t>án</w:t>
      </w:r>
      <w:r>
        <w:rPr>
          <w:color w:val="000000"/>
          <w:sz w:val="28"/>
          <w:szCs w:val="28"/>
          <w:lang w:val="nl-NL"/>
        </w:rPr>
        <w:t xml:space="preserve"> </w:t>
      </w:r>
      <w:r w:rsidR="00C36248">
        <w:rPr>
          <w:color w:val="000000"/>
          <w:sz w:val="28"/>
          <w:szCs w:val="28"/>
          <w:lang w:val="nl-NL"/>
        </w:rPr>
        <w:t>Khu công nghiệp Yên Phong II, kêu gọi các nhà đầu tư trong và n</w:t>
      </w:r>
      <w:r w:rsidR="00C51573">
        <w:rPr>
          <w:color w:val="000000"/>
          <w:sz w:val="28"/>
          <w:szCs w:val="28"/>
          <w:lang w:val="nl-NL"/>
        </w:rPr>
        <w:t xml:space="preserve">goài nước thực hiện dự án </w:t>
      </w:r>
      <w:r w:rsidR="00C51573" w:rsidRPr="00C51573">
        <w:rPr>
          <w:i/>
          <w:color w:val="000000"/>
          <w:sz w:val="28"/>
          <w:szCs w:val="28"/>
          <w:lang w:val="nl-NL"/>
        </w:rPr>
        <w:t>(Dự kiến trong năm nay thành lập công ty cổ phần để thực hiện dự án vốn điệu lệ 280 tỷ đồng)</w:t>
      </w:r>
    </w:p>
    <w:p w:rsidR="00411477" w:rsidRDefault="00C36248" w:rsidP="000704AA">
      <w:pPr>
        <w:spacing w:before="120" w:after="80" w:line="336" w:lineRule="auto"/>
        <w:jc w:val="both"/>
        <w:rPr>
          <w:color w:val="000000"/>
          <w:sz w:val="28"/>
          <w:szCs w:val="28"/>
          <w:lang w:val="nl-NL"/>
        </w:rPr>
      </w:pPr>
      <w:r>
        <w:rPr>
          <w:color w:val="000000"/>
          <w:sz w:val="28"/>
          <w:szCs w:val="28"/>
          <w:lang w:val="nl-NL"/>
        </w:rPr>
        <w:t xml:space="preserve">+ Dự án </w:t>
      </w:r>
      <w:r w:rsidR="000704AA">
        <w:rPr>
          <w:color w:val="000000"/>
          <w:sz w:val="28"/>
          <w:szCs w:val="28"/>
          <w:lang w:val="nl-NL"/>
        </w:rPr>
        <w:t>s</w:t>
      </w:r>
      <w:r w:rsidR="000704AA" w:rsidRPr="00097E62">
        <w:rPr>
          <w:color w:val="000000"/>
          <w:sz w:val="28"/>
          <w:szCs w:val="28"/>
          <w:lang w:val="nl-NL"/>
        </w:rPr>
        <w:t>ố</w:t>
      </w:r>
      <w:r w:rsidR="000704AA">
        <w:rPr>
          <w:color w:val="000000"/>
          <w:sz w:val="28"/>
          <w:szCs w:val="28"/>
          <w:lang w:val="nl-NL"/>
        </w:rPr>
        <w:t xml:space="preserve"> 5 L</w:t>
      </w:r>
      <w:r w:rsidR="000704AA" w:rsidRPr="00097E62">
        <w:rPr>
          <w:color w:val="000000"/>
          <w:sz w:val="28"/>
          <w:szCs w:val="28"/>
          <w:lang w:val="nl-NL"/>
        </w:rPr>
        <w:t>ạc</w:t>
      </w:r>
      <w:r w:rsidR="000704AA">
        <w:rPr>
          <w:color w:val="000000"/>
          <w:sz w:val="28"/>
          <w:szCs w:val="28"/>
          <w:lang w:val="nl-NL"/>
        </w:rPr>
        <w:t xml:space="preserve"> Long Qu</w:t>
      </w:r>
      <w:r w:rsidR="000704AA" w:rsidRPr="00097E62">
        <w:rPr>
          <w:color w:val="000000"/>
          <w:sz w:val="28"/>
          <w:szCs w:val="28"/>
          <w:lang w:val="nl-NL"/>
        </w:rPr>
        <w:t>â</w:t>
      </w:r>
      <w:r w:rsidR="000704AA">
        <w:rPr>
          <w:color w:val="000000"/>
          <w:sz w:val="28"/>
          <w:szCs w:val="28"/>
          <w:lang w:val="nl-NL"/>
        </w:rPr>
        <w:t>n – H</w:t>
      </w:r>
      <w:r w:rsidR="000704AA" w:rsidRPr="00097E62">
        <w:rPr>
          <w:color w:val="000000"/>
          <w:sz w:val="28"/>
          <w:szCs w:val="28"/>
          <w:lang w:val="nl-NL"/>
        </w:rPr>
        <w:t>à</w:t>
      </w:r>
      <w:r w:rsidR="000704AA">
        <w:rPr>
          <w:color w:val="000000"/>
          <w:sz w:val="28"/>
          <w:szCs w:val="28"/>
          <w:lang w:val="nl-NL"/>
        </w:rPr>
        <w:t xml:space="preserve"> N</w:t>
      </w:r>
      <w:r w:rsidR="000704AA" w:rsidRPr="00097E62">
        <w:rPr>
          <w:color w:val="000000"/>
          <w:sz w:val="28"/>
          <w:szCs w:val="28"/>
          <w:lang w:val="nl-NL"/>
        </w:rPr>
        <w:t>ội</w:t>
      </w:r>
      <w:r>
        <w:rPr>
          <w:color w:val="000000"/>
          <w:sz w:val="28"/>
          <w:szCs w:val="28"/>
          <w:lang w:val="nl-NL"/>
        </w:rPr>
        <w:t xml:space="preserve">: Do hiện nay phân khúc thị trường cho các dự án </w:t>
      </w:r>
      <w:r w:rsidR="00411477">
        <w:rPr>
          <w:color w:val="000000"/>
          <w:sz w:val="28"/>
          <w:szCs w:val="28"/>
          <w:lang w:val="nl-NL"/>
        </w:rPr>
        <w:t>người có thu nhập cao khó tiêu thụ và khó kêu gọi vốn. Vì vậy</w:t>
      </w:r>
      <w:r w:rsidR="000704AA">
        <w:rPr>
          <w:color w:val="000000"/>
          <w:sz w:val="28"/>
          <w:szCs w:val="28"/>
          <w:lang w:val="nl-NL"/>
        </w:rPr>
        <w:t xml:space="preserve">, </w:t>
      </w:r>
      <w:r w:rsidR="00411477">
        <w:rPr>
          <w:color w:val="000000"/>
          <w:sz w:val="28"/>
          <w:szCs w:val="28"/>
          <w:lang w:val="nl-NL"/>
        </w:rPr>
        <w:t>Công ty sẽ triển khai liên doanh, liên kết hoặc chuyển sang thực hiện làm nhà liền kề, hoặc trung tâm thương mại.</w:t>
      </w:r>
    </w:p>
    <w:p w:rsidR="00411477" w:rsidRDefault="000704AA" w:rsidP="000704AA">
      <w:pPr>
        <w:spacing w:before="120" w:after="80" w:line="336" w:lineRule="auto"/>
        <w:jc w:val="both"/>
        <w:rPr>
          <w:color w:val="000000"/>
          <w:sz w:val="28"/>
          <w:szCs w:val="28"/>
          <w:lang w:val="nl-NL"/>
        </w:rPr>
      </w:pPr>
      <w:r>
        <w:rPr>
          <w:color w:val="000000"/>
          <w:sz w:val="28"/>
          <w:szCs w:val="28"/>
          <w:lang w:val="nl-NL"/>
        </w:rPr>
        <w:t xml:space="preserve">+ </w:t>
      </w:r>
      <w:r w:rsidR="00411477">
        <w:rPr>
          <w:color w:val="000000"/>
          <w:sz w:val="28"/>
          <w:szCs w:val="28"/>
          <w:lang w:val="nl-NL"/>
        </w:rPr>
        <w:t>Khai thác thế mạnh của Công ty về công tác xử lý hạ tầng để triền khai thi công các công trình: Khu công nghiệp Yên Phong II và các dự án tại Hà Nội; vùng lân cận, mở rộng ra các công trình giao thông.</w:t>
      </w:r>
    </w:p>
    <w:p w:rsidR="000704AA" w:rsidRPr="00C456A1" w:rsidRDefault="000704AA" w:rsidP="000704AA">
      <w:pPr>
        <w:pStyle w:val="Heading1"/>
        <w:spacing w:before="120" w:after="80"/>
        <w:jc w:val="both"/>
        <w:rPr>
          <w:rFonts w:ascii="Times New Roman" w:hAnsi="Times New Roman"/>
          <w:sz w:val="28"/>
          <w:szCs w:val="28"/>
          <w:lang w:val="nl-NL"/>
        </w:rPr>
      </w:pPr>
      <w:r w:rsidRPr="00C456A1">
        <w:rPr>
          <w:rFonts w:ascii="Times New Roman" w:hAnsi="Times New Roman"/>
          <w:sz w:val="28"/>
          <w:szCs w:val="28"/>
          <w:lang w:val="nl-NL"/>
        </w:rPr>
        <w:t>II. Báo cáo của Hội đồng quản trị Công ty</w:t>
      </w:r>
    </w:p>
    <w:p w:rsidR="000704AA" w:rsidRPr="00C456A1" w:rsidRDefault="000704AA" w:rsidP="000704AA">
      <w:pPr>
        <w:spacing w:before="120" w:after="80"/>
        <w:jc w:val="both"/>
        <w:rPr>
          <w:b/>
          <w:sz w:val="28"/>
          <w:szCs w:val="28"/>
          <w:lang w:val="nl-NL"/>
        </w:rPr>
      </w:pPr>
      <w:r w:rsidRPr="00C456A1">
        <w:rPr>
          <w:b/>
          <w:sz w:val="28"/>
          <w:szCs w:val="28"/>
          <w:lang w:val="nl-NL"/>
        </w:rPr>
        <w:t xml:space="preserve">1. </w:t>
      </w:r>
      <w:r>
        <w:rPr>
          <w:b/>
          <w:sz w:val="28"/>
          <w:szCs w:val="28"/>
          <w:lang w:val="nl-NL"/>
        </w:rPr>
        <w:t>K</w:t>
      </w:r>
      <w:r w:rsidRPr="00C456A1">
        <w:rPr>
          <w:b/>
          <w:sz w:val="28"/>
          <w:szCs w:val="28"/>
          <w:lang w:val="nl-NL"/>
        </w:rPr>
        <w:t>ết quả hoạt động trong năm 20</w:t>
      </w:r>
      <w:r>
        <w:rPr>
          <w:b/>
          <w:sz w:val="28"/>
          <w:szCs w:val="28"/>
          <w:lang w:val="nl-NL"/>
        </w:rPr>
        <w:t>1</w:t>
      </w:r>
      <w:r w:rsidR="002C72D7">
        <w:rPr>
          <w:b/>
          <w:sz w:val="28"/>
          <w:szCs w:val="28"/>
          <w:lang w:val="nl-NL"/>
        </w:rPr>
        <w:t>4</w:t>
      </w:r>
      <w:r w:rsidRPr="00C456A1">
        <w:rPr>
          <w:b/>
          <w:sz w:val="28"/>
          <w:szCs w:val="28"/>
          <w:lang w:val="nl-NL"/>
        </w:rPr>
        <w:t>:</w:t>
      </w:r>
    </w:p>
    <w:p w:rsidR="000704AA" w:rsidRPr="00A54671" w:rsidRDefault="000704AA" w:rsidP="000704AA">
      <w:pPr>
        <w:rPr>
          <w:color w:val="800000"/>
          <w:lang w:val="nl-NL"/>
        </w:rPr>
      </w:pPr>
    </w:p>
    <w:tbl>
      <w:tblPr>
        <w:tblW w:w="93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50"/>
        <w:gridCol w:w="1170"/>
        <w:gridCol w:w="1710"/>
        <w:gridCol w:w="1873"/>
      </w:tblGrid>
      <w:tr w:rsidR="000704AA" w:rsidRPr="00A54671" w:rsidTr="00E83C35">
        <w:trPr>
          <w:trHeight w:val="1110"/>
        </w:trPr>
        <w:tc>
          <w:tcPr>
            <w:tcW w:w="540" w:type="dxa"/>
            <w:vAlign w:val="center"/>
          </w:tcPr>
          <w:p w:rsidR="000704AA" w:rsidRPr="00C456A1" w:rsidRDefault="000704AA" w:rsidP="002C72D7">
            <w:pPr>
              <w:spacing w:before="60" w:after="60"/>
              <w:jc w:val="center"/>
              <w:rPr>
                <w:b/>
                <w:sz w:val="26"/>
                <w:szCs w:val="28"/>
                <w:lang w:val="nl-NL"/>
              </w:rPr>
            </w:pPr>
            <w:r w:rsidRPr="00C456A1">
              <w:rPr>
                <w:b/>
                <w:sz w:val="26"/>
                <w:szCs w:val="28"/>
                <w:lang w:val="nl-NL"/>
              </w:rPr>
              <w:t>Stt</w:t>
            </w:r>
          </w:p>
        </w:tc>
        <w:tc>
          <w:tcPr>
            <w:tcW w:w="4050" w:type="dxa"/>
            <w:vAlign w:val="center"/>
          </w:tcPr>
          <w:p w:rsidR="000704AA" w:rsidRPr="00C456A1" w:rsidRDefault="000704AA" w:rsidP="002C72D7">
            <w:pPr>
              <w:spacing w:before="60" w:after="60"/>
              <w:jc w:val="center"/>
              <w:rPr>
                <w:b/>
                <w:sz w:val="26"/>
                <w:szCs w:val="28"/>
                <w:lang w:val="nl-NL"/>
              </w:rPr>
            </w:pPr>
            <w:r w:rsidRPr="00C456A1">
              <w:rPr>
                <w:b/>
                <w:sz w:val="26"/>
                <w:szCs w:val="28"/>
                <w:lang w:val="nl-NL"/>
              </w:rPr>
              <w:t>Chỉ tiêu</w:t>
            </w:r>
          </w:p>
        </w:tc>
        <w:tc>
          <w:tcPr>
            <w:tcW w:w="1170" w:type="dxa"/>
            <w:vAlign w:val="center"/>
          </w:tcPr>
          <w:p w:rsidR="000704AA" w:rsidRPr="00C456A1" w:rsidRDefault="000704AA" w:rsidP="002C72D7">
            <w:pPr>
              <w:spacing w:before="60" w:after="60"/>
              <w:jc w:val="center"/>
              <w:rPr>
                <w:b/>
                <w:sz w:val="26"/>
                <w:szCs w:val="28"/>
                <w:lang w:val="nl-NL"/>
              </w:rPr>
            </w:pPr>
            <w:r w:rsidRPr="00C456A1">
              <w:rPr>
                <w:b/>
                <w:sz w:val="26"/>
                <w:szCs w:val="28"/>
                <w:lang w:val="nl-NL"/>
              </w:rPr>
              <w:t>Đ</w:t>
            </w:r>
            <w:r>
              <w:rPr>
                <w:b/>
                <w:sz w:val="26"/>
                <w:szCs w:val="28"/>
                <w:lang w:val="nl-NL"/>
              </w:rPr>
              <w:t>VT</w:t>
            </w:r>
          </w:p>
        </w:tc>
        <w:tc>
          <w:tcPr>
            <w:tcW w:w="1710" w:type="dxa"/>
            <w:vAlign w:val="center"/>
          </w:tcPr>
          <w:p w:rsidR="000704AA" w:rsidRPr="00E86A3E" w:rsidRDefault="000704AA" w:rsidP="002C72D7">
            <w:pPr>
              <w:spacing w:before="60" w:after="60"/>
              <w:jc w:val="center"/>
              <w:rPr>
                <w:b/>
                <w:sz w:val="26"/>
                <w:szCs w:val="28"/>
                <w:lang w:val="nl-NL"/>
              </w:rPr>
            </w:pPr>
            <w:r w:rsidRPr="00C456A1">
              <w:rPr>
                <w:b/>
                <w:sz w:val="26"/>
                <w:szCs w:val="28"/>
                <w:lang w:val="nl-NL"/>
              </w:rPr>
              <w:t>Thực hiệ</w:t>
            </w:r>
            <w:r>
              <w:rPr>
                <w:b/>
                <w:sz w:val="26"/>
                <w:szCs w:val="28"/>
                <w:lang w:val="nl-NL"/>
              </w:rPr>
              <w:t>n năm 201</w:t>
            </w:r>
            <w:r w:rsidR="002C72D7">
              <w:rPr>
                <w:b/>
                <w:sz w:val="26"/>
                <w:szCs w:val="28"/>
                <w:lang w:val="nl-NL"/>
              </w:rPr>
              <w:t>4</w:t>
            </w:r>
            <w:r>
              <w:rPr>
                <w:b/>
                <w:sz w:val="26"/>
                <w:szCs w:val="28"/>
                <w:lang w:val="nl-NL"/>
              </w:rPr>
              <w:t xml:space="preserve"> </w:t>
            </w:r>
          </w:p>
        </w:tc>
        <w:tc>
          <w:tcPr>
            <w:tcW w:w="1873" w:type="dxa"/>
            <w:vAlign w:val="center"/>
          </w:tcPr>
          <w:p w:rsidR="000704AA" w:rsidRPr="00C456A1" w:rsidRDefault="000704AA" w:rsidP="002C72D7">
            <w:pPr>
              <w:tabs>
                <w:tab w:val="left" w:pos="1034"/>
              </w:tabs>
              <w:spacing w:before="60" w:after="60"/>
              <w:jc w:val="center"/>
              <w:rPr>
                <w:b/>
                <w:sz w:val="26"/>
                <w:szCs w:val="28"/>
                <w:lang w:val="nl-NL"/>
              </w:rPr>
            </w:pPr>
            <w:r w:rsidRPr="00C456A1">
              <w:rPr>
                <w:b/>
                <w:sz w:val="26"/>
                <w:szCs w:val="28"/>
                <w:lang w:val="nl-NL"/>
              </w:rPr>
              <w:t>Tỷ lệ thực hiện so với KH</w:t>
            </w:r>
            <w:r>
              <w:rPr>
                <w:b/>
                <w:sz w:val="26"/>
                <w:szCs w:val="28"/>
                <w:lang w:val="nl-NL"/>
              </w:rPr>
              <w:t xml:space="preserve"> (%)</w:t>
            </w:r>
          </w:p>
        </w:tc>
      </w:tr>
      <w:tr w:rsidR="000704AA" w:rsidRPr="00A54671" w:rsidTr="00E83C35">
        <w:trPr>
          <w:trHeight w:val="633"/>
        </w:trPr>
        <w:tc>
          <w:tcPr>
            <w:tcW w:w="540" w:type="dxa"/>
          </w:tcPr>
          <w:p w:rsidR="000704AA" w:rsidRPr="00A7574F" w:rsidRDefault="000704AA" w:rsidP="002C72D7">
            <w:pPr>
              <w:spacing w:before="60" w:after="60"/>
              <w:jc w:val="center"/>
              <w:rPr>
                <w:b/>
                <w:sz w:val="28"/>
                <w:szCs w:val="28"/>
                <w:lang w:val="nl-NL"/>
              </w:rPr>
            </w:pPr>
            <w:r w:rsidRPr="00A7574F">
              <w:rPr>
                <w:b/>
                <w:sz w:val="28"/>
                <w:szCs w:val="28"/>
                <w:lang w:val="nl-NL"/>
              </w:rPr>
              <w:t>I</w:t>
            </w:r>
          </w:p>
        </w:tc>
        <w:tc>
          <w:tcPr>
            <w:tcW w:w="4050" w:type="dxa"/>
          </w:tcPr>
          <w:p w:rsidR="000704AA" w:rsidRPr="00A7574F" w:rsidRDefault="000704AA" w:rsidP="002C72D7">
            <w:pPr>
              <w:spacing w:before="60" w:after="60"/>
              <w:rPr>
                <w:b/>
                <w:sz w:val="28"/>
                <w:szCs w:val="28"/>
                <w:lang w:val="nl-NL"/>
              </w:rPr>
            </w:pPr>
            <w:r w:rsidRPr="00A7574F">
              <w:rPr>
                <w:b/>
                <w:sz w:val="28"/>
                <w:szCs w:val="28"/>
                <w:lang w:val="nl-NL"/>
              </w:rPr>
              <w:t>Tổng giá trị SXKD</w:t>
            </w:r>
          </w:p>
        </w:tc>
        <w:tc>
          <w:tcPr>
            <w:tcW w:w="1170" w:type="dxa"/>
          </w:tcPr>
          <w:p w:rsidR="000704AA" w:rsidRPr="0025218D" w:rsidRDefault="000704AA" w:rsidP="00E83C35">
            <w:pPr>
              <w:ind w:right="-108"/>
              <w:rPr>
                <w:b/>
              </w:rPr>
            </w:pPr>
            <w:r w:rsidRPr="0025218D">
              <w:rPr>
                <w:b/>
                <w:sz w:val="26"/>
                <w:szCs w:val="28"/>
                <w:lang w:val="nl-NL"/>
              </w:rPr>
              <w:t>10</w:t>
            </w:r>
            <w:r w:rsidRPr="0025218D">
              <w:rPr>
                <w:b/>
                <w:sz w:val="26"/>
                <w:szCs w:val="28"/>
                <w:vertAlign w:val="superscript"/>
                <w:lang w:val="nl-NL"/>
              </w:rPr>
              <w:t>3</w:t>
            </w:r>
            <w:r w:rsidRPr="0025218D">
              <w:rPr>
                <w:b/>
                <w:sz w:val="26"/>
                <w:szCs w:val="28"/>
                <w:lang w:val="nl-NL"/>
              </w:rPr>
              <w:t xml:space="preserve"> đồng</w:t>
            </w:r>
          </w:p>
        </w:tc>
        <w:tc>
          <w:tcPr>
            <w:tcW w:w="1710" w:type="dxa"/>
          </w:tcPr>
          <w:p w:rsidR="000704AA" w:rsidRPr="00A7574F" w:rsidRDefault="00632982" w:rsidP="002C72D7">
            <w:pPr>
              <w:spacing w:before="60" w:after="60"/>
              <w:jc w:val="right"/>
              <w:rPr>
                <w:b/>
                <w:sz w:val="28"/>
                <w:szCs w:val="28"/>
                <w:lang w:val="nl-NL"/>
              </w:rPr>
            </w:pPr>
            <w:r>
              <w:rPr>
                <w:b/>
                <w:sz w:val="28"/>
                <w:szCs w:val="28"/>
                <w:lang w:val="nl-NL"/>
              </w:rPr>
              <w:t>68.722.132</w:t>
            </w:r>
          </w:p>
        </w:tc>
        <w:tc>
          <w:tcPr>
            <w:tcW w:w="1873" w:type="dxa"/>
          </w:tcPr>
          <w:p w:rsidR="000704AA" w:rsidRPr="00A7574F" w:rsidRDefault="00632982" w:rsidP="00632982">
            <w:pPr>
              <w:spacing w:before="60" w:after="60"/>
              <w:jc w:val="center"/>
              <w:rPr>
                <w:b/>
                <w:sz w:val="28"/>
                <w:szCs w:val="28"/>
                <w:lang w:val="nl-NL"/>
              </w:rPr>
            </w:pPr>
            <w:r>
              <w:rPr>
                <w:b/>
                <w:sz w:val="28"/>
                <w:szCs w:val="28"/>
                <w:lang w:val="nl-NL"/>
              </w:rPr>
              <w:t>51.2</w:t>
            </w:r>
          </w:p>
        </w:tc>
      </w:tr>
      <w:tr w:rsidR="000704AA" w:rsidRPr="00A54671" w:rsidTr="00E83C35">
        <w:trPr>
          <w:trHeight w:val="615"/>
        </w:trPr>
        <w:tc>
          <w:tcPr>
            <w:tcW w:w="540" w:type="dxa"/>
          </w:tcPr>
          <w:p w:rsidR="000704AA" w:rsidRDefault="000704AA" w:rsidP="002C72D7">
            <w:pPr>
              <w:spacing w:before="60" w:after="60"/>
              <w:jc w:val="center"/>
              <w:rPr>
                <w:sz w:val="28"/>
                <w:szCs w:val="28"/>
                <w:lang w:val="nl-NL"/>
              </w:rPr>
            </w:pPr>
            <w:r>
              <w:rPr>
                <w:sz w:val="28"/>
                <w:szCs w:val="28"/>
                <w:lang w:val="nl-NL"/>
              </w:rPr>
              <w:t>1</w:t>
            </w:r>
          </w:p>
        </w:tc>
        <w:tc>
          <w:tcPr>
            <w:tcW w:w="4050" w:type="dxa"/>
          </w:tcPr>
          <w:p w:rsidR="000704AA" w:rsidRDefault="000704AA" w:rsidP="002C72D7">
            <w:pPr>
              <w:spacing w:before="60" w:after="60"/>
              <w:rPr>
                <w:sz w:val="28"/>
                <w:szCs w:val="28"/>
                <w:lang w:val="nl-NL"/>
              </w:rPr>
            </w:pPr>
            <w:r>
              <w:rPr>
                <w:sz w:val="28"/>
                <w:szCs w:val="28"/>
                <w:lang w:val="nl-NL"/>
              </w:rPr>
              <w:t>Gi</w:t>
            </w:r>
            <w:r w:rsidRPr="00A7574F">
              <w:rPr>
                <w:sz w:val="28"/>
                <w:szCs w:val="28"/>
                <w:lang w:val="nl-NL"/>
              </w:rPr>
              <w:t>á</w:t>
            </w:r>
            <w:r>
              <w:rPr>
                <w:sz w:val="28"/>
                <w:szCs w:val="28"/>
                <w:lang w:val="nl-NL"/>
              </w:rPr>
              <w:t xml:space="preserve"> tr</w:t>
            </w:r>
            <w:r w:rsidRPr="00A7574F">
              <w:rPr>
                <w:sz w:val="28"/>
                <w:szCs w:val="28"/>
                <w:lang w:val="nl-NL"/>
              </w:rPr>
              <w:t>ị</w:t>
            </w:r>
            <w:r>
              <w:rPr>
                <w:sz w:val="28"/>
                <w:szCs w:val="28"/>
                <w:lang w:val="nl-NL"/>
              </w:rPr>
              <w:t xml:space="preserve"> kinh doanh x</w:t>
            </w:r>
            <w:r w:rsidRPr="00A7574F">
              <w:rPr>
                <w:sz w:val="28"/>
                <w:szCs w:val="28"/>
                <w:lang w:val="nl-NL"/>
              </w:rPr>
              <w:t>â</w:t>
            </w:r>
            <w:r>
              <w:rPr>
                <w:sz w:val="28"/>
                <w:szCs w:val="28"/>
                <w:lang w:val="nl-NL"/>
              </w:rPr>
              <w:t>y l</w:t>
            </w:r>
            <w:r w:rsidRPr="00A7574F">
              <w:rPr>
                <w:sz w:val="28"/>
                <w:szCs w:val="28"/>
                <w:lang w:val="nl-NL"/>
              </w:rPr>
              <w:t>ắp</w:t>
            </w:r>
          </w:p>
        </w:tc>
        <w:tc>
          <w:tcPr>
            <w:tcW w:w="1170" w:type="dxa"/>
          </w:tcPr>
          <w:p w:rsidR="000704AA" w:rsidRDefault="000704AA" w:rsidP="002C72D7">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0704AA" w:rsidRDefault="00E83C35" w:rsidP="002C72D7">
            <w:pPr>
              <w:spacing w:before="60" w:after="60"/>
              <w:jc w:val="right"/>
              <w:rPr>
                <w:sz w:val="28"/>
                <w:szCs w:val="28"/>
                <w:lang w:val="nl-NL"/>
              </w:rPr>
            </w:pPr>
            <w:r>
              <w:rPr>
                <w:sz w:val="28"/>
                <w:szCs w:val="28"/>
                <w:lang w:val="nl-NL"/>
              </w:rPr>
              <w:t>59.696.000</w:t>
            </w:r>
          </w:p>
        </w:tc>
        <w:tc>
          <w:tcPr>
            <w:tcW w:w="1873" w:type="dxa"/>
          </w:tcPr>
          <w:p w:rsidR="000704AA" w:rsidRDefault="000704AA" w:rsidP="002C72D7">
            <w:pPr>
              <w:spacing w:before="60" w:after="60"/>
              <w:jc w:val="center"/>
              <w:rPr>
                <w:sz w:val="28"/>
                <w:szCs w:val="28"/>
                <w:lang w:val="nl-NL"/>
              </w:rPr>
            </w:pPr>
          </w:p>
        </w:tc>
      </w:tr>
      <w:tr w:rsidR="000704AA" w:rsidRPr="00A54671" w:rsidTr="00E83C35">
        <w:trPr>
          <w:trHeight w:val="435"/>
        </w:trPr>
        <w:tc>
          <w:tcPr>
            <w:tcW w:w="540" w:type="dxa"/>
          </w:tcPr>
          <w:p w:rsidR="000704AA" w:rsidRDefault="000704AA" w:rsidP="002C72D7">
            <w:pPr>
              <w:spacing w:before="60" w:after="60"/>
              <w:jc w:val="center"/>
              <w:rPr>
                <w:sz w:val="28"/>
                <w:szCs w:val="28"/>
                <w:lang w:val="nl-NL"/>
              </w:rPr>
            </w:pPr>
            <w:r>
              <w:rPr>
                <w:sz w:val="28"/>
                <w:szCs w:val="28"/>
                <w:lang w:val="nl-NL"/>
              </w:rPr>
              <w:t>2</w:t>
            </w:r>
          </w:p>
        </w:tc>
        <w:tc>
          <w:tcPr>
            <w:tcW w:w="4050" w:type="dxa"/>
          </w:tcPr>
          <w:p w:rsidR="000704AA" w:rsidRDefault="000704AA" w:rsidP="00A148C3">
            <w:pPr>
              <w:spacing w:before="60" w:after="60"/>
              <w:rPr>
                <w:sz w:val="28"/>
                <w:szCs w:val="28"/>
                <w:lang w:val="nl-NL"/>
              </w:rPr>
            </w:pPr>
            <w:r>
              <w:rPr>
                <w:sz w:val="28"/>
                <w:szCs w:val="28"/>
                <w:lang w:val="nl-NL"/>
              </w:rPr>
              <w:t>Gi</w:t>
            </w:r>
            <w:r w:rsidRPr="00A7574F">
              <w:rPr>
                <w:sz w:val="28"/>
                <w:szCs w:val="28"/>
                <w:lang w:val="nl-NL"/>
              </w:rPr>
              <w:t>á</w:t>
            </w:r>
            <w:r>
              <w:rPr>
                <w:sz w:val="28"/>
                <w:szCs w:val="28"/>
                <w:lang w:val="nl-NL"/>
              </w:rPr>
              <w:t xml:space="preserve"> tr</w:t>
            </w:r>
            <w:r w:rsidRPr="00A7574F">
              <w:rPr>
                <w:sz w:val="28"/>
                <w:szCs w:val="28"/>
                <w:lang w:val="nl-NL"/>
              </w:rPr>
              <w:t>ị</w:t>
            </w:r>
            <w:r w:rsidR="00A148C3">
              <w:rPr>
                <w:sz w:val="28"/>
                <w:szCs w:val="28"/>
                <w:lang w:val="nl-NL"/>
              </w:rPr>
              <w:t xml:space="preserve"> hoạt động khác</w:t>
            </w:r>
          </w:p>
        </w:tc>
        <w:tc>
          <w:tcPr>
            <w:tcW w:w="1170" w:type="dxa"/>
          </w:tcPr>
          <w:p w:rsidR="000704AA" w:rsidRDefault="000704AA" w:rsidP="002C72D7">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0704AA" w:rsidRDefault="00E83C35" w:rsidP="00E83C35">
            <w:pPr>
              <w:spacing w:before="120" w:after="80" w:line="336" w:lineRule="auto"/>
              <w:jc w:val="right"/>
              <w:rPr>
                <w:sz w:val="28"/>
                <w:szCs w:val="28"/>
                <w:lang w:val="nl-NL"/>
              </w:rPr>
            </w:pPr>
            <w:r>
              <w:rPr>
                <w:color w:val="000000"/>
                <w:sz w:val="28"/>
                <w:szCs w:val="28"/>
                <w:lang w:val="nl-NL"/>
              </w:rPr>
              <w:t>4.516.000</w:t>
            </w:r>
          </w:p>
        </w:tc>
        <w:tc>
          <w:tcPr>
            <w:tcW w:w="1873" w:type="dxa"/>
          </w:tcPr>
          <w:p w:rsidR="000704AA" w:rsidRDefault="000704AA" w:rsidP="002C72D7">
            <w:pPr>
              <w:spacing w:before="60" w:after="60"/>
              <w:jc w:val="center"/>
              <w:rPr>
                <w:sz w:val="28"/>
                <w:szCs w:val="28"/>
                <w:lang w:val="nl-NL"/>
              </w:rPr>
            </w:pPr>
          </w:p>
        </w:tc>
      </w:tr>
      <w:tr w:rsidR="000704AA" w:rsidRPr="00A54671" w:rsidTr="002C72D7">
        <w:tc>
          <w:tcPr>
            <w:tcW w:w="540" w:type="dxa"/>
          </w:tcPr>
          <w:p w:rsidR="000704AA" w:rsidRDefault="000704AA" w:rsidP="002C72D7">
            <w:pPr>
              <w:spacing w:before="60" w:after="60"/>
              <w:jc w:val="center"/>
              <w:rPr>
                <w:sz w:val="28"/>
                <w:szCs w:val="28"/>
                <w:lang w:val="nl-NL"/>
              </w:rPr>
            </w:pPr>
            <w:r>
              <w:rPr>
                <w:sz w:val="28"/>
                <w:szCs w:val="28"/>
                <w:lang w:val="nl-NL"/>
              </w:rPr>
              <w:t>3</w:t>
            </w:r>
          </w:p>
        </w:tc>
        <w:tc>
          <w:tcPr>
            <w:tcW w:w="4050" w:type="dxa"/>
          </w:tcPr>
          <w:p w:rsidR="000704AA" w:rsidRDefault="00A148C3" w:rsidP="002C72D7">
            <w:pPr>
              <w:spacing w:before="60" w:after="60"/>
              <w:rPr>
                <w:sz w:val="28"/>
                <w:szCs w:val="28"/>
                <w:lang w:val="nl-NL"/>
              </w:rPr>
            </w:pPr>
            <w:r>
              <w:rPr>
                <w:sz w:val="28"/>
                <w:szCs w:val="28"/>
                <w:lang w:val="nl-NL"/>
              </w:rPr>
              <w:t>Giá trị hoạt động tài chính</w:t>
            </w:r>
          </w:p>
        </w:tc>
        <w:tc>
          <w:tcPr>
            <w:tcW w:w="1170" w:type="dxa"/>
          </w:tcPr>
          <w:p w:rsidR="000704AA" w:rsidRDefault="000704AA" w:rsidP="002C72D7">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0704AA" w:rsidRDefault="00E83C35" w:rsidP="00E83C35">
            <w:pPr>
              <w:spacing w:before="120" w:after="80" w:line="336" w:lineRule="auto"/>
              <w:jc w:val="right"/>
              <w:rPr>
                <w:sz w:val="28"/>
                <w:szCs w:val="28"/>
                <w:lang w:val="nl-NL"/>
              </w:rPr>
            </w:pPr>
            <w:r>
              <w:rPr>
                <w:color w:val="000000"/>
                <w:sz w:val="28"/>
                <w:szCs w:val="28"/>
                <w:lang w:val="nl-NL"/>
              </w:rPr>
              <w:t>4.509.132</w:t>
            </w:r>
          </w:p>
        </w:tc>
        <w:tc>
          <w:tcPr>
            <w:tcW w:w="1873" w:type="dxa"/>
          </w:tcPr>
          <w:p w:rsidR="000704AA" w:rsidRDefault="000704AA" w:rsidP="002C72D7">
            <w:pPr>
              <w:spacing w:before="60" w:after="60"/>
              <w:jc w:val="center"/>
              <w:rPr>
                <w:sz w:val="28"/>
                <w:szCs w:val="28"/>
                <w:lang w:val="nl-NL"/>
              </w:rPr>
            </w:pPr>
          </w:p>
        </w:tc>
      </w:tr>
      <w:tr w:rsidR="000704AA" w:rsidRPr="00A54671" w:rsidTr="00E83C35">
        <w:trPr>
          <w:trHeight w:val="642"/>
        </w:trPr>
        <w:tc>
          <w:tcPr>
            <w:tcW w:w="540" w:type="dxa"/>
          </w:tcPr>
          <w:p w:rsidR="000704AA" w:rsidRPr="00E86A3E" w:rsidRDefault="000704AA" w:rsidP="002C72D7">
            <w:pPr>
              <w:spacing w:before="60" w:after="60"/>
              <w:jc w:val="center"/>
              <w:rPr>
                <w:b/>
                <w:sz w:val="28"/>
                <w:szCs w:val="28"/>
                <w:lang w:val="nl-NL"/>
              </w:rPr>
            </w:pPr>
            <w:r w:rsidRPr="00E86A3E">
              <w:rPr>
                <w:b/>
                <w:sz w:val="28"/>
                <w:szCs w:val="28"/>
                <w:lang w:val="nl-NL"/>
              </w:rPr>
              <w:lastRenderedPageBreak/>
              <w:t>II</w:t>
            </w:r>
          </w:p>
        </w:tc>
        <w:tc>
          <w:tcPr>
            <w:tcW w:w="4050" w:type="dxa"/>
          </w:tcPr>
          <w:p w:rsidR="000704AA" w:rsidRPr="00E86A3E" w:rsidRDefault="000704AA" w:rsidP="002C72D7">
            <w:pPr>
              <w:spacing w:before="60" w:after="60"/>
              <w:rPr>
                <w:b/>
                <w:sz w:val="28"/>
                <w:szCs w:val="28"/>
                <w:lang w:val="nl-NL"/>
              </w:rPr>
            </w:pPr>
            <w:r w:rsidRPr="00E86A3E">
              <w:rPr>
                <w:b/>
                <w:sz w:val="28"/>
                <w:szCs w:val="28"/>
                <w:lang w:val="nl-NL"/>
              </w:rPr>
              <w:t>Các chỉ tiêu tài chính</w:t>
            </w:r>
          </w:p>
        </w:tc>
        <w:tc>
          <w:tcPr>
            <w:tcW w:w="1170" w:type="dxa"/>
          </w:tcPr>
          <w:p w:rsidR="000704AA" w:rsidRDefault="000704AA" w:rsidP="002C72D7"/>
        </w:tc>
        <w:tc>
          <w:tcPr>
            <w:tcW w:w="1710" w:type="dxa"/>
          </w:tcPr>
          <w:p w:rsidR="000704AA" w:rsidRDefault="000704AA" w:rsidP="002C72D7">
            <w:pPr>
              <w:spacing w:before="60" w:after="60"/>
              <w:jc w:val="right"/>
              <w:rPr>
                <w:sz w:val="28"/>
                <w:szCs w:val="28"/>
                <w:lang w:val="nl-NL"/>
              </w:rPr>
            </w:pPr>
          </w:p>
        </w:tc>
        <w:tc>
          <w:tcPr>
            <w:tcW w:w="1873" w:type="dxa"/>
          </w:tcPr>
          <w:p w:rsidR="000704AA" w:rsidRDefault="000704AA" w:rsidP="002C72D7">
            <w:pPr>
              <w:spacing w:before="60" w:after="60"/>
              <w:jc w:val="center"/>
              <w:rPr>
                <w:sz w:val="28"/>
                <w:szCs w:val="28"/>
                <w:lang w:val="nl-NL"/>
              </w:rPr>
            </w:pPr>
          </w:p>
        </w:tc>
      </w:tr>
      <w:tr w:rsidR="000704AA" w:rsidRPr="00A54671" w:rsidTr="002C72D7">
        <w:tc>
          <w:tcPr>
            <w:tcW w:w="540" w:type="dxa"/>
          </w:tcPr>
          <w:p w:rsidR="000704AA" w:rsidRPr="00C456A1" w:rsidRDefault="000704AA" w:rsidP="002C72D7">
            <w:pPr>
              <w:spacing w:before="60" w:after="60"/>
              <w:jc w:val="center"/>
              <w:rPr>
                <w:sz w:val="28"/>
                <w:szCs w:val="28"/>
                <w:lang w:val="nl-NL"/>
              </w:rPr>
            </w:pPr>
            <w:r>
              <w:rPr>
                <w:sz w:val="28"/>
                <w:szCs w:val="28"/>
                <w:lang w:val="nl-NL"/>
              </w:rPr>
              <w:t>1</w:t>
            </w:r>
          </w:p>
        </w:tc>
        <w:tc>
          <w:tcPr>
            <w:tcW w:w="4050" w:type="dxa"/>
          </w:tcPr>
          <w:p w:rsidR="000704AA" w:rsidRPr="00C456A1" w:rsidRDefault="000704AA" w:rsidP="002C72D7">
            <w:pPr>
              <w:spacing w:before="60" w:after="60"/>
              <w:rPr>
                <w:sz w:val="28"/>
                <w:szCs w:val="28"/>
                <w:lang w:val="nl-NL"/>
              </w:rPr>
            </w:pPr>
            <w:r w:rsidRPr="00C456A1">
              <w:rPr>
                <w:sz w:val="28"/>
                <w:szCs w:val="28"/>
                <w:lang w:val="nl-NL"/>
              </w:rPr>
              <w:t>Doanh thu</w:t>
            </w:r>
          </w:p>
        </w:tc>
        <w:tc>
          <w:tcPr>
            <w:tcW w:w="1170" w:type="dxa"/>
          </w:tcPr>
          <w:p w:rsidR="000704AA" w:rsidRDefault="000704AA" w:rsidP="002C72D7">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0704AA" w:rsidRPr="00C456A1" w:rsidRDefault="00632982" w:rsidP="00632982">
            <w:pPr>
              <w:spacing w:before="60" w:after="60"/>
              <w:jc w:val="right"/>
              <w:rPr>
                <w:sz w:val="28"/>
                <w:szCs w:val="28"/>
                <w:lang w:val="nl-NL"/>
              </w:rPr>
            </w:pPr>
            <w:r>
              <w:rPr>
                <w:sz w:val="28"/>
                <w:szCs w:val="28"/>
                <w:lang w:val="nl-NL"/>
              </w:rPr>
              <w:t>62.884.000</w:t>
            </w:r>
          </w:p>
        </w:tc>
        <w:tc>
          <w:tcPr>
            <w:tcW w:w="1873" w:type="dxa"/>
          </w:tcPr>
          <w:p w:rsidR="000704AA" w:rsidRPr="00C456A1" w:rsidRDefault="00632982" w:rsidP="002C72D7">
            <w:pPr>
              <w:spacing w:before="60" w:after="60"/>
              <w:jc w:val="center"/>
              <w:rPr>
                <w:sz w:val="28"/>
                <w:szCs w:val="28"/>
                <w:lang w:val="nl-NL"/>
              </w:rPr>
            </w:pPr>
            <w:r>
              <w:rPr>
                <w:sz w:val="28"/>
                <w:szCs w:val="28"/>
                <w:lang w:val="nl-NL"/>
              </w:rPr>
              <w:t>49</w:t>
            </w:r>
          </w:p>
        </w:tc>
      </w:tr>
      <w:tr w:rsidR="000704AA" w:rsidRPr="00A54671" w:rsidTr="002C72D7">
        <w:tc>
          <w:tcPr>
            <w:tcW w:w="540" w:type="dxa"/>
          </w:tcPr>
          <w:p w:rsidR="000704AA" w:rsidRDefault="000704AA" w:rsidP="002C72D7">
            <w:pPr>
              <w:spacing w:before="60" w:after="60"/>
              <w:jc w:val="center"/>
              <w:rPr>
                <w:sz w:val="28"/>
                <w:szCs w:val="28"/>
                <w:lang w:val="nl-NL"/>
              </w:rPr>
            </w:pPr>
            <w:r>
              <w:rPr>
                <w:sz w:val="28"/>
                <w:szCs w:val="28"/>
                <w:lang w:val="nl-NL"/>
              </w:rPr>
              <w:t>2</w:t>
            </w:r>
          </w:p>
        </w:tc>
        <w:tc>
          <w:tcPr>
            <w:tcW w:w="4050" w:type="dxa"/>
          </w:tcPr>
          <w:p w:rsidR="000704AA" w:rsidRPr="00C456A1" w:rsidRDefault="000704AA" w:rsidP="002C72D7">
            <w:pPr>
              <w:spacing w:before="60" w:after="60"/>
              <w:rPr>
                <w:sz w:val="28"/>
                <w:szCs w:val="28"/>
                <w:lang w:val="nl-NL"/>
              </w:rPr>
            </w:pPr>
            <w:r>
              <w:rPr>
                <w:sz w:val="28"/>
                <w:szCs w:val="28"/>
                <w:lang w:val="nl-NL"/>
              </w:rPr>
              <w:t>Ti</w:t>
            </w:r>
            <w:r w:rsidRPr="00573676">
              <w:rPr>
                <w:sz w:val="28"/>
                <w:szCs w:val="28"/>
                <w:lang w:val="nl-NL"/>
              </w:rPr>
              <w:t>ền</w:t>
            </w:r>
            <w:r>
              <w:rPr>
                <w:sz w:val="28"/>
                <w:szCs w:val="28"/>
                <w:lang w:val="nl-NL"/>
              </w:rPr>
              <w:t xml:space="preserve"> v</w:t>
            </w:r>
            <w:r w:rsidRPr="00573676">
              <w:rPr>
                <w:sz w:val="28"/>
                <w:szCs w:val="28"/>
                <w:lang w:val="nl-NL"/>
              </w:rPr>
              <w:t>ề</w:t>
            </w:r>
            <w:r>
              <w:rPr>
                <w:sz w:val="28"/>
                <w:szCs w:val="28"/>
                <w:lang w:val="nl-NL"/>
              </w:rPr>
              <w:t xml:space="preserve"> t</w:t>
            </w:r>
            <w:r w:rsidRPr="00573676">
              <w:rPr>
                <w:sz w:val="28"/>
                <w:szCs w:val="28"/>
                <w:lang w:val="nl-NL"/>
              </w:rPr>
              <w:t>ài</w:t>
            </w:r>
            <w:r>
              <w:rPr>
                <w:sz w:val="28"/>
                <w:szCs w:val="28"/>
                <w:lang w:val="nl-NL"/>
              </w:rPr>
              <w:t xml:space="preserve"> kho</w:t>
            </w:r>
            <w:r w:rsidRPr="00573676">
              <w:rPr>
                <w:sz w:val="28"/>
                <w:szCs w:val="28"/>
                <w:lang w:val="nl-NL"/>
              </w:rPr>
              <w:t>ản</w:t>
            </w:r>
          </w:p>
        </w:tc>
        <w:tc>
          <w:tcPr>
            <w:tcW w:w="1170" w:type="dxa"/>
          </w:tcPr>
          <w:p w:rsidR="000704AA" w:rsidRDefault="000704AA" w:rsidP="002C72D7">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0704AA" w:rsidRDefault="00632982" w:rsidP="002C72D7">
            <w:pPr>
              <w:spacing w:before="60" w:after="60"/>
              <w:jc w:val="right"/>
              <w:rPr>
                <w:sz w:val="28"/>
                <w:szCs w:val="28"/>
                <w:lang w:val="nl-NL"/>
              </w:rPr>
            </w:pPr>
            <w:r>
              <w:rPr>
                <w:sz w:val="28"/>
                <w:szCs w:val="28"/>
                <w:lang w:val="nl-NL"/>
              </w:rPr>
              <w:t>66.</w:t>
            </w:r>
            <w:r w:rsidR="005004D8">
              <w:rPr>
                <w:sz w:val="28"/>
                <w:szCs w:val="28"/>
                <w:lang w:val="nl-NL"/>
              </w:rPr>
              <w:t>947.000</w:t>
            </w:r>
          </w:p>
        </w:tc>
        <w:tc>
          <w:tcPr>
            <w:tcW w:w="1873" w:type="dxa"/>
          </w:tcPr>
          <w:p w:rsidR="000704AA" w:rsidRDefault="000704AA" w:rsidP="002C72D7">
            <w:pPr>
              <w:spacing w:before="60" w:after="60"/>
              <w:jc w:val="center"/>
              <w:rPr>
                <w:sz w:val="28"/>
                <w:szCs w:val="28"/>
                <w:lang w:val="nl-NL"/>
              </w:rPr>
            </w:pPr>
            <w:r>
              <w:rPr>
                <w:sz w:val="28"/>
                <w:szCs w:val="28"/>
                <w:lang w:val="nl-NL"/>
              </w:rPr>
              <w:t>28</w:t>
            </w:r>
          </w:p>
        </w:tc>
      </w:tr>
      <w:tr w:rsidR="000704AA" w:rsidRPr="00A54671" w:rsidTr="002C72D7">
        <w:tc>
          <w:tcPr>
            <w:tcW w:w="540" w:type="dxa"/>
          </w:tcPr>
          <w:p w:rsidR="000704AA" w:rsidRPr="00C456A1" w:rsidRDefault="000704AA" w:rsidP="002C72D7">
            <w:pPr>
              <w:spacing w:before="60" w:after="60"/>
              <w:jc w:val="center"/>
              <w:rPr>
                <w:sz w:val="28"/>
                <w:szCs w:val="28"/>
                <w:lang w:val="nl-NL"/>
              </w:rPr>
            </w:pPr>
            <w:r w:rsidRPr="00C456A1">
              <w:rPr>
                <w:sz w:val="28"/>
                <w:szCs w:val="28"/>
                <w:lang w:val="nl-NL"/>
              </w:rPr>
              <w:t>3</w:t>
            </w:r>
          </w:p>
        </w:tc>
        <w:tc>
          <w:tcPr>
            <w:tcW w:w="4050" w:type="dxa"/>
          </w:tcPr>
          <w:p w:rsidR="000704AA" w:rsidRPr="00C456A1" w:rsidRDefault="000704AA" w:rsidP="002C72D7">
            <w:pPr>
              <w:spacing w:before="60" w:after="60"/>
              <w:rPr>
                <w:sz w:val="28"/>
                <w:szCs w:val="28"/>
                <w:lang w:val="nl-NL"/>
              </w:rPr>
            </w:pPr>
            <w:r w:rsidRPr="00C456A1">
              <w:rPr>
                <w:sz w:val="28"/>
                <w:szCs w:val="28"/>
                <w:lang w:val="nl-NL"/>
              </w:rPr>
              <w:t>Nộp ngân sách</w:t>
            </w:r>
          </w:p>
        </w:tc>
        <w:tc>
          <w:tcPr>
            <w:tcW w:w="1170" w:type="dxa"/>
          </w:tcPr>
          <w:p w:rsidR="000704AA" w:rsidRDefault="000704AA" w:rsidP="002C72D7">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0704AA" w:rsidRPr="00C456A1" w:rsidRDefault="005004D8" w:rsidP="002C72D7">
            <w:pPr>
              <w:spacing w:before="60" w:after="60"/>
              <w:jc w:val="right"/>
              <w:rPr>
                <w:sz w:val="28"/>
                <w:szCs w:val="28"/>
                <w:lang w:val="nl-NL"/>
              </w:rPr>
            </w:pPr>
            <w:r>
              <w:rPr>
                <w:sz w:val="28"/>
                <w:szCs w:val="28"/>
                <w:lang w:val="nl-NL"/>
              </w:rPr>
              <w:t>5.000</w:t>
            </w:r>
          </w:p>
        </w:tc>
        <w:tc>
          <w:tcPr>
            <w:tcW w:w="1873" w:type="dxa"/>
          </w:tcPr>
          <w:p w:rsidR="000704AA" w:rsidRPr="00C456A1" w:rsidRDefault="00542D32" w:rsidP="002C72D7">
            <w:pPr>
              <w:spacing w:before="60" w:after="60"/>
              <w:jc w:val="center"/>
              <w:rPr>
                <w:sz w:val="28"/>
                <w:szCs w:val="28"/>
                <w:lang w:val="nl-NL"/>
              </w:rPr>
            </w:pPr>
            <w:r>
              <w:rPr>
                <w:sz w:val="28"/>
                <w:szCs w:val="28"/>
                <w:lang w:val="nl-NL"/>
              </w:rPr>
              <w:t>0,13</w:t>
            </w:r>
          </w:p>
        </w:tc>
      </w:tr>
      <w:tr w:rsidR="000704AA" w:rsidRPr="00A54671" w:rsidTr="002C72D7">
        <w:tc>
          <w:tcPr>
            <w:tcW w:w="540" w:type="dxa"/>
          </w:tcPr>
          <w:p w:rsidR="000704AA" w:rsidRPr="00C456A1" w:rsidRDefault="000704AA" w:rsidP="002C72D7">
            <w:pPr>
              <w:spacing w:before="60" w:after="60"/>
              <w:jc w:val="center"/>
              <w:rPr>
                <w:sz w:val="28"/>
                <w:szCs w:val="28"/>
                <w:lang w:val="nl-NL"/>
              </w:rPr>
            </w:pPr>
            <w:r w:rsidRPr="00C456A1">
              <w:rPr>
                <w:sz w:val="28"/>
                <w:szCs w:val="28"/>
                <w:lang w:val="nl-NL"/>
              </w:rPr>
              <w:t>4</w:t>
            </w:r>
          </w:p>
        </w:tc>
        <w:tc>
          <w:tcPr>
            <w:tcW w:w="4050" w:type="dxa"/>
          </w:tcPr>
          <w:p w:rsidR="000704AA" w:rsidRPr="00C456A1" w:rsidRDefault="000704AA" w:rsidP="002C72D7">
            <w:pPr>
              <w:spacing w:before="60" w:after="60"/>
              <w:rPr>
                <w:sz w:val="28"/>
                <w:szCs w:val="28"/>
                <w:lang w:val="nl-NL"/>
              </w:rPr>
            </w:pPr>
            <w:r w:rsidRPr="00C456A1">
              <w:rPr>
                <w:sz w:val="28"/>
                <w:szCs w:val="28"/>
                <w:lang w:val="nl-NL"/>
              </w:rPr>
              <w:t>Lợi nhuận trước thuế</w:t>
            </w:r>
          </w:p>
        </w:tc>
        <w:tc>
          <w:tcPr>
            <w:tcW w:w="1170" w:type="dxa"/>
          </w:tcPr>
          <w:p w:rsidR="000704AA" w:rsidRDefault="000704AA" w:rsidP="002C72D7">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0704AA" w:rsidRPr="00C456A1" w:rsidRDefault="003C7D77" w:rsidP="002C72D7">
            <w:pPr>
              <w:spacing w:before="60" w:after="60"/>
              <w:jc w:val="right"/>
              <w:rPr>
                <w:sz w:val="28"/>
                <w:szCs w:val="28"/>
                <w:lang w:val="nl-NL"/>
              </w:rPr>
            </w:pPr>
            <w:r>
              <w:rPr>
                <w:sz w:val="28"/>
                <w:szCs w:val="28"/>
                <w:lang w:val="nl-NL"/>
              </w:rPr>
              <w:t>-2.664.008</w:t>
            </w:r>
          </w:p>
        </w:tc>
        <w:tc>
          <w:tcPr>
            <w:tcW w:w="1873" w:type="dxa"/>
          </w:tcPr>
          <w:p w:rsidR="000704AA" w:rsidRPr="00C456A1" w:rsidRDefault="003C7D77" w:rsidP="002C72D7">
            <w:pPr>
              <w:spacing w:before="60" w:after="60"/>
              <w:jc w:val="center"/>
              <w:rPr>
                <w:sz w:val="28"/>
                <w:szCs w:val="28"/>
                <w:lang w:val="nl-NL"/>
              </w:rPr>
            </w:pPr>
            <w:r>
              <w:rPr>
                <w:sz w:val="28"/>
                <w:szCs w:val="28"/>
                <w:lang w:val="nl-NL"/>
              </w:rPr>
              <w:t>-30</w:t>
            </w:r>
          </w:p>
        </w:tc>
      </w:tr>
      <w:tr w:rsidR="000704AA" w:rsidRPr="00A54671" w:rsidTr="002C72D7">
        <w:tc>
          <w:tcPr>
            <w:tcW w:w="540" w:type="dxa"/>
          </w:tcPr>
          <w:p w:rsidR="000704AA" w:rsidRPr="00C456A1" w:rsidRDefault="000704AA" w:rsidP="002C72D7">
            <w:pPr>
              <w:spacing w:before="60" w:after="60"/>
              <w:jc w:val="center"/>
              <w:rPr>
                <w:sz w:val="28"/>
                <w:szCs w:val="28"/>
                <w:lang w:val="nl-NL"/>
              </w:rPr>
            </w:pPr>
            <w:r>
              <w:rPr>
                <w:sz w:val="28"/>
                <w:szCs w:val="28"/>
                <w:lang w:val="nl-NL"/>
              </w:rPr>
              <w:t>5</w:t>
            </w:r>
          </w:p>
        </w:tc>
        <w:tc>
          <w:tcPr>
            <w:tcW w:w="4050" w:type="dxa"/>
          </w:tcPr>
          <w:p w:rsidR="000704AA" w:rsidRPr="00C456A1" w:rsidRDefault="000704AA" w:rsidP="002C72D7">
            <w:pPr>
              <w:spacing w:before="60" w:after="60"/>
              <w:rPr>
                <w:sz w:val="28"/>
                <w:szCs w:val="28"/>
                <w:lang w:val="nl-NL"/>
              </w:rPr>
            </w:pPr>
            <w:r w:rsidRPr="00C456A1">
              <w:rPr>
                <w:sz w:val="28"/>
                <w:szCs w:val="28"/>
                <w:lang w:val="nl-NL"/>
              </w:rPr>
              <w:t xml:space="preserve">Lợi nhuận </w:t>
            </w:r>
            <w:r>
              <w:rPr>
                <w:sz w:val="28"/>
                <w:szCs w:val="28"/>
                <w:lang w:val="nl-NL"/>
              </w:rPr>
              <w:t>sau</w:t>
            </w:r>
            <w:r w:rsidRPr="00C456A1">
              <w:rPr>
                <w:sz w:val="28"/>
                <w:szCs w:val="28"/>
                <w:lang w:val="nl-NL"/>
              </w:rPr>
              <w:t xml:space="preserve"> thuế</w:t>
            </w:r>
          </w:p>
        </w:tc>
        <w:tc>
          <w:tcPr>
            <w:tcW w:w="1170" w:type="dxa"/>
          </w:tcPr>
          <w:p w:rsidR="000704AA" w:rsidRDefault="000704AA" w:rsidP="002C72D7">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0704AA" w:rsidRDefault="003C7D77" w:rsidP="002C72D7">
            <w:pPr>
              <w:spacing w:before="60" w:after="60"/>
              <w:jc w:val="right"/>
              <w:rPr>
                <w:sz w:val="28"/>
                <w:szCs w:val="28"/>
                <w:lang w:val="nl-NL"/>
              </w:rPr>
            </w:pPr>
            <w:r>
              <w:rPr>
                <w:sz w:val="28"/>
                <w:szCs w:val="28"/>
                <w:lang w:val="nl-NL"/>
              </w:rPr>
              <w:t>-2.664.008</w:t>
            </w:r>
          </w:p>
        </w:tc>
        <w:tc>
          <w:tcPr>
            <w:tcW w:w="1873" w:type="dxa"/>
          </w:tcPr>
          <w:p w:rsidR="000704AA" w:rsidRDefault="003C7D77" w:rsidP="002C72D7">
            <w:pPr>
              <w:spacing w:before="60" w:after="60"/>
              <w:jc w:val="center"/>
              <w:rPr>
                <w:sz w:val="28"/>
                <w:szCs w:val="28"/>
                <w:lang w:val="nl-NL"/>
              </w:rPr>
            </w:pPr>
            <w:r>
              <w:rPr>
                <w:sz w:val="28"/>
                <w:szCs w:val="28"/>
                <w:lang w:val="nl-NL"/>
              </w:rPr>
              <w:t>-30</w:t>
            </w:r>
          </w:p>
        </w:tc>
      </w:tr>
      <w:tr w:rsidR="000704AA" w:rsidRPr="00A54671" w:rsidTr="002C72D7">
        <w:tc>
          <w:tcPr>
            <w:tcW w:w="540" w:type="dxa"/>
          </w:tcPr>
          <w:p w:rsidR="000704AA" w:rsidRPr="00C456A1" w:rsidRDefault="000704AA" w:rsidP="002C72D7">
            <w:pPr>
              <w:spacing w:before="60" w:after="60"/>
              <w:jc w:val="center"/>
              <w:rPr>
                <w:sz w:val="28"/>
                <w:szCs w:val="28"/>
                <w:lang w:val="nl-NL"/>
              </w:rPr>
            </w:pPr>
            <w:r>
              <w:rPr>
                <w:sz w:val="28"/>
                <w:szCs w:val="28"/>
                <w:lang w:val="nl-NL"/>
              </w:rPr>
              <w:t>6</w:t>
            </w:r>
          </w:p>
        </w:tc>
        <w:tc>
          <w:tcPr>
            <w:tcW w:w="4050" w:type="dxa"/>
          </w:tcPr>
          <w:p w:rsidR="000704AA" w:rsidRPr="00C456A1" w:rsidRDefault="000704AA" w:rsidP="002C72D7">
            <w:pPr>
              <w:spacing w:before="60" w:after="60"/>
              <w:rPr>
                <w:sz w:val="28"/>
                <w:szCs w:val="28"/>
                <w:lang w:val="nl-NL"/>
              </w:rPr>
            </w:pPr>
            <w:r w:rsidRPr="00C456A1">
              <w:rPr>
                <w:sz w:val="28"/>
                <w:szCs w:val="28"/>
                <w:lang w:val="nl-NL"/>
              </w:rPr>
              <w:t>Thu nhập bình quân</w:t>
            </w:r>
            <w:r>
              <w:rPr>
                <w:sz w:val="28"/>
                <w:szCs w:val="28"/>
                <w:lang w:val="nl-NL"/>
              </w:rPr>
              <w:t>/1CBCNV</w:t>
            </w:r>
          </w:p>
        </w:tc>
        <w:tc>
          <w:tcPr>
            <w:tcW w:w="1170" w:type="dxa"/>
          </w:tcPr>
          <w:p w:rsidR="000704AA" w:rsidRPr="00C456A1" w:rsidRDefault="000704AA" w:rsidP="002C72D7">
            <w:pPr>
              <w:spacing w:before="60" w:after="60"/>
              <w:jc w:val="right"/>
              <w:rPr>
                <w:sz w:val="28"/>
                <w:szCs w:val="28"/>
                <w:lang w:val="nl-NL"/>
              </w:rPr>
            </w:pPr>
            <w:r w:rsidRPr="009C7FCE">
              <w:rPr>
                <w:sz w:val="26"/>
                <w:szCs w:val="28"/>
                <w:lang w:val="nl-NL"/>
              </w:rPr>
              <w:t>10</w:t>
            </w:r>
            <w:r>
              <w:rPr>
                <w:sz w:val="26"/>
                <w:szCs w:val="28"/>
                <w:vertAlign w:val="superscript"/>
                <w:lang w:val="nl-NL"/>
              </w:rPr>
              <w:t>3</w:t>
            </w:r>
            <w:r>
              <w:rPr>
                <w:sz w:val="26"/>
                <w:szCs w:val="28"/>
                <w:lang w:val="nl-NL"/>
              </w:rPr>
              <w:t xml:space="preserve"> đồng</w:t>
            </w:r>
          </w:p>
        </w:tc>
        <w:tc>
          <w:tcPr>
            <w:tcW w:w="1710" w:type="dxa"/>
          </w:tcPr>
          <w:p w:rsidR="000704AA" w:rsidRPr="00C456A1" w:rsidRDefault="003C7D77" w:rsidP="003C7D77">
            <w:pPr>
              <w:spacing w:before="60" w:after="60"/>
              <w:jc w:val="right"/>
              <w:rPr>
                <w:sz w:val="28"/>
                <w:szCs w:val="28"/>
                <w:lang w:val="nl-NL"/>
              </w:rPr>
            </w:pPr>
            <w:r>
              <w:rPr>
                <w:sz w:val="28"/>
                <w:szCs w:val="28"/>
                <w:lang w:val="nl-NL"/>
              </w:rPr>
              <w:t>5.100</w:t>
            </w:r>
          </w:p>
        </w:tc>
        <w:tc>
          <w:tcPr>
            <w:tcW w:w="1873" w:type="dxa"/>
          </w:tcPr>
          <w:p w:rsidR="000704AA" w:rsidRPr="00C456A1" w:rsidRDefault="003C7D77" w:rsidP="002C72D7">
            <w:pPr>
              <w:spacing w:before="60" w:after="60"/>
              <w:jc w:val="center"/>
              <w:rPr>
                <w:sz w:val="28"/>
                <w:szCs w:val="28"/>
                <w:lang w:val="nl-NL"/>
              </w:rPr>
            </w:pPr>
            <w:r>
              <w:rPr>
                <w:sz w:val="28"/>
                <w:szCs w:val="28"/>
                <w:lang w:val="nl-NL"/>
              </w:rPr>
              <w:t>85</w:t>
            </w:r>
          </w:p>
        </w:tc>
      </w:tr>
    </w:tbl>
    <w:p w:rsidR="000704AA" w:rsidRPr="003C7D77" w:rsidRDefault="000704AA" w:rsidP="000704AA">
      <w:pPr>
        <w:pStyle w:val="Heading1"/>
        <w:spacing w:before="360"/>
        <w:jc w:val="both"/>
        <w:rPr>
          <w:rFonts w:ascii="Times New Roman" w:hAnsi="Times New Roman"/>
          <w:sz w:val="28"/>
          <w:szCs w:val="28"/>
          <w:lang w:val="nl-NL"/>
        </w:rPr>
      </w:pPr>
      <w:r w:rsidRPr="003C7D77">
        <w:rPr>
          <w:rFonts w:ascii="Times New Roman" w:hAnsi="Times New Roman"/>
          <w:sz w:val="28"/>
          <w:szCs w:val="28"/>
          <w:lang w:val="nl-NL"/>
        </w:rPr>
        <w:t>2. Những thay đổi chủ yếu trong năm:</w:t>
      </w:r>
    </w:p>
    <w:p w:rsidR="000704AA" w:rsidRDefault="000704AA" w:rsidP="000704AA">
      <w:pPr>
        <w:spacing w:before="240" w:after="80" w:line="360" w:lineRule="auto"/>
        <w:jc w:val="both"/>
        <w:rPr>
          <w:sz w:val="28"/>
          <w:szCs w:val="28"/>
          <w:lang w:val="nl-NL"/>
        </w:rPr>
      </w:pPr>
      <w:r w:rsidRPr="003C7D77">
        <w:rPr>
          <w:sz w:val="28"/>
          <w:szCs w:val="28"/>
          <w:lang w:val="nl-NL"/>
        </w:rPr>
        <w:t>- Trong năm 201</w:t>
      </w:r>
      <w:r w:rsidR="00CE50E4" w:rsidRPr="003C7D77">
        <w:rPr>
          <w:sz w:val="28"/>
          <w:szCs w:val="28"/>
          <w:lang w:val="nl-NL"/>
        </w:rPr>
        <w:t>4</w:t>
      </w:r>
      <w:r w:rsidRPr="003C7D77">
        <w:rPr>
          <w:sz w:val="28"/>
          <w:szCs w:val="28"/>
          <w:lang w:val="nl-NL"/>
        </w:rPr>
        <w:t>, Hội đồng quản trị Công ty đã đưa ra nhiều định hướng chiến lược quan trọng cho hoạt động sản</w:t>
      </w:r>
      <w:r>
        <w:rPr>
          <w:sz w:val="28"/>
          <w:szCs w:val="28"/>
          <w:lang w:val="nl-NL"/>
        </w:rPr>
        <w:t xml:space="preserve"> xu</w:t>
      </w:r>
      <w:r w:rsidRPr="000916D0">
        <w:rPr>
          <w:sz w:val="28"/>
          <w:szCs w:val="28"/>
          <w:lang w:val="nl-NL"/>
        </w:rPr>
        <w:t>ất</w:t>
      </w:r>
      <w:r>
        <w:rPr>
          <w:sz w:val="28"/>
          <w:szCs w:val="28"/>
          <w:lang w:val="nl-NL"/>
        </w:rPr>
        <w:t xml:space="preserve"> kinh doanh c</w:t>
      </w:r>
      <w:r w:rsidRPr="000916D0">
        <w:rPr>
          <w:sz w:val="28"/>
          <w:szCs w:val="28"/>
          <w:lang w:val="nl-NL"/>
        </w:rPr>
        <w:t>ủa</w:t>
      </w:r>
      <w:r>
        <w:rPr>
          <w:sz w:val="28"/>
          <w:szCs w:val="28"/>
          <w:lang w:val="nl-NL"/>
        </w:rPr>
        <w:t xml:space="preserve"> C</w:t>
      </w:r>
      <w:r w:rsidRPr="000916D0">
        <w:rPr>
          <w:sz w:val="28"/>
          <w:szCs w:val="28"/>
          <w:lang w:val="nl-NL"/>
        </w:rPr>
        <w:t>ô</w:t>
      </w:r>
      <w:r>
        <w:rPr>
          <w:sz w:val="28"/>
          <w:szCs w:val="28"/>
          <w:lang w:val="nl-NL"/>
        </w:rPr>
        <w:t>ng ty v</w:t>
      </w:r>
      <w:r w:rsidRPr="000916D0">
        <w:rPr>
          <w:sz w:val="28"/>
          <w:szCs w:val="28"/>
          <w:lang w:val="nl-NL"/>
        </w:rPr>
        <w:t>ới</w:t>
      </w:r>
      <w:r>
        <w:rPr>
          <w:sz w:val="28"/>
          <w:szCs w:val="28"/>
          <w:lang w:val="nl-NL"/>
        </w:rPr>
        <w:t xml:space="preserve"> m</w:t>
      </w:r>
      <w:r w:rsidRPr="000916D0">
        <w:rPr>
          <w:sz w:val="28"/>
          <w:szCs w:val="28"/>
          <w:lang w:val="nl-NL"/>
        </w:rPr>
        <w:t>ục</w:t>
      </w:r>
      <w:r>
        <w:rPr>
          <w:sz w:val="28"/>
          <w:szCs w:val="28"/>
          <w:lang w:val="nl-NL"/>
        </w:rPr>
        <w:t xml:space="preserve"> ti</w:t>
      </w:r>
      <w:r w:rsidRPr="000916D0">
        <w:rPr>
          <w:sz w:val="28"/>
          <w:szCs w:val="28"/>
          <w:lang w:val="nl-NL"/>
        </w:rPr>
        <w:t>ê</w:t>
      </w:r>
      <w:r>
        <w:rPr>
          <w:sz w:val="28"/>
          <w:szCs w:val="28"/>
          <w:lang w:val="nl-NL"/>
        </w:rPr>
        <w:t>u t</w:t>
      </w:r>
      <w:r w:rsidRPr="000916D0">
        <w:rPr>
          <w:sz w:val="28"/>
          <w:szCs w:val="28"/>
          <w:lang w:val="nl-NL"/>
        </w:rPr>
        <w:t>ă</w:t>
      </w:r>
      <w:r>
        <w:rPr>
          <w:sz w:val="28"/>
          <w:szCs w:val="28"/>
          <w:lang w:val="nl-NL"/>
        </w:rPr>
        <w:t>ng trư</w:t>
      </w:r>
      <w:r w:rsidRPr="000916D0">
        <w:rPr>
          <w:sz w:val="28"/>
          <w:szCs w:val="28"/>
          <w:lang w:val="nl-NL"/>
        </w:rPr>
        <w:t>ởng</w:t>
      </w:r>
      <w:r>
        <w:rPr>
          <w:sz w:val="28"/>
          <w:szCs w:val="28"/>
          <w:lang w:val="nl-NL"/>
        </w:rPr>
        <w:t xml:space="preserve"> b</w:t>
      </w:r>
      <w:r w:rsidRPr="000916D0">
        <w:rPr>
          <w:sz w:val="28"/>
          <w:szCs w:val="28"/>
          <w:lang w:val="nl-NL"/>
        </w:rPr>
        <w:t>ền</w:t>
      </w:r>
      <w:r>
        <w:rPr>
          <w:sz w:val="28"/>
          <w:szCs w:val="28"/>
          <w:lang w:val="nl-NL"/>
        </w:rPr>
        <w:t xml:space="preserve"> v</w:t>
      </w:r>
      <w:r w:rsidRPr="000916D0">
        <w:rPr>
          <w:sz w:val="28"/>
          <w:szCs w:val="28"/>
          <w:lang w:val="nl-NL"/>
        </w:rPr>
        <w:t>ững</w:t>
      </w:r>
      <w:r>
        <w:rPr>
          <w:sz w:val="28"/>
          <w:szCs w:val="28"/>
          <w:lang w:val="nl-NL"/>
        </w:rPr>
        <w:t>, l</w:t>
      </w:r>
      <w:r w:rsidRPr="000916D0">
        <w:rPr>
          <w:sz w:val="28"/>
          <w:szCs w:val="28"/>
          <w:lang w:val="nl-NL"/>
        </w:rPr>
        <w:t>ấy</w:t>
      </w:r>
      <w:r>
        <w:rPr>
          <w:sz w:val="28"/>
          <w:szCs w:val="28"/>
          <w:lang w:val="nl-NL"/>
        </w:rPr>
        <w:t xml:space="preserve"> hi</w:t>
      </w:r>
      <w:r w:rsidRPr="000916D0">
        <w:rPr>
          <w:sz w:val="28"/>
          <w:szCs w:val="28"/>
          <w:lang w:val="nl-NL"/>
        </w:rPr>
        <w:t>ệu</w:t>
      </w:r>
      <w:r>
        <w:rPr>
          <w:sz w:val="28"/>
          <w:szCs w:val="28"/>
          <w:lang w:val="nl-NL"/>
        </w:rPr>
        <w:t xml:space="preserve"> qu</w:t>
      </w:r>
      <w:r w:rsidRPr="000916D0">
        <w:rPr>
          <w:sz w:val="28"/>
          <w:szCs w:val="28"/>
          <w:lang w:val="nl-NL"/>
        </w:rPr>
        <w:t>ả</w:t>
      </w:r>
      <w:r>
        <w:rPr>
          <w:sz w:val="28"/>
          <w:szCs w:val="28"/>
          <w:lang w:val="nl-NL"/>
        </w:rPr>
        <w:t xml:space="preserve"> v</w:t>
      </w:r>
      <w:r w:rsidRPr="000916D0">
        <w:rPr>
          <w:sz w:val="28"/>
          <w:szCs w:val="28"/>
          <w:lang w:val="nl-NL"/>
        </w:rPr>
        <w:t>à</w:t>
      </w:r>
      <w:r>
        <w:rPr>
          <w:sz w:val="28"/>
          <w:szCs w:val="28"/>
          <w:lang w:val="nl-NL"/>
        </w:rPr>
        <w:t xml:space="preserve"> n</w:t>
      </w:r>
      <w:r w:rsidRPr="000916D0">
        <w:rPr>
          <w:sz w:val="28"/>
          <w:szCs w:val="28"/>
          <w:lang w:val="nl-NL"/>
        </w:rPr>
        <w:t>â</w:t>
      </w:r>
      <w:r>
        <w:rPr>
          <w:sz w:val="28"/>
          <w:szCs w:val="28"/>
          <w:lang w:val="nl-NL"/>
        </w:rPr>
        <w:t>ng cao gi</w:t>
      </w:r>
      <w:r w:rsidRPr="000916D0">
        <w:rPr>
          <w:sz w:val="28"/>
          <w:szCs w:val="28"/>
          <w:lang w:val="nl-NL"/>
        </w:rPr>
        <w:t>á</w:t>
      </w:r>
      <w:r>
        <w:rPr>
          <w:sz w:val="28"/>
          <w:szCs w:val="28"/>
          <w:lang w:val="nl-NL"/>
        </w:rPr>
        <w:t xml:space="preserve"> tr</w:t>
      </w:r>
      <w:r w:rsidRPr="000916D0">
        <w:rPr>
          <w:sz w:val="28"/>
          <w:szCs w:val="28"/>
          <w:lang w:val="nl-NL"/>
        </w:rPr>
        <w:t>ị</w:t>
      </w:r>
      <w:r>
        <w:rPr>
          <w:sz w:val="28"/>
          <w:szCs w:val="28"/>
          <w:lang w:val="nl-NL"/>
        </w:rPr>
        <w:t xml:space="preserve"> doanh nghi</w:t>
      </w:r>
      <w:r w:rsidRPr="000916D0">
        <w:rPr>
          <w:sz w:val="28"/>
          <w:szCs w:val="28"/>
          <w:lang w:val="nl-NL"/>
        </w:rPr>
        <w:t>ệp</w:t>
      </w:r>
      <w:r>
        <w:rPr>
          <w:sz w:val="28"/>
          <w:szCs w:val="28"/>
          <w:lang w:val="nl-NL"/>
        </w:rPr>
        <w:t xml:space="preserve"> l</w:t>
      </w:r>
      <w:r w:rsidRPr="000916D0">
        <w:rPr>
          <w:sz w:val="28"/>
          <w:szCs w:val="28"/>
          <w:lang w:val="nl-NL"/>
        </w:rPr>
        <w:t>àm</w:t>
      </w:r>
      <w:r>
        <w:rPr>
          <w:sz w:val="28"/>
          <w:szCs w:val="28"/>
          <w:lang w:val="nl-NL"/>
        </w:rPr>
        <w:t xml:space="preserve"> tr</w:t>
      </w:r>
      <w:r w:rsidRPr="000916D0">
        <w:rPr>
          <w:sz w:val="28"/>
          <w:szCs w:val="28"/>
          <w:lang w:val="nl-NL"/>
        </w:rPr>
        <w:t>ọng</w:t>
      </w:r>
      <w:r>
        <w:rPr>
          <w:sz w:val="28"/>
          <w:szCs w:val="28"/>
          <w:lang w:val="nl-NL"/>
        </w:rPr>
        <w:t xml:space="preserve"> t</w:t>
      </w:r>
      <w:r w:rsidRPr="000916D0">
        <w:rPr>
          <w:sz w:val="28"/>
          <w:szCs w:val="28"/>
          <w:lang w:val="nl-NL"/>
        </w:rPr>
        <w:t>â</w:t>
      </w:r>
      <w:r>
        <w:rPr>
          <w:sz w:val="28"/>
          <w:szCs w:val="28"/>
          <w:lang w:val="nl-NL"/>
        </w:rPr>
        <w:t>m.</w:t>
      </w:r>
    </w:p>
    <w:p w:rsidR="000704AA" w:rsidRDefault="000704AA" w:rsidP="000704AA">
      <w:pPr>
        <w:spacing w:before="120" w:after="80" w:line="360" w:lineRule="auto"/>
        <w:jc w:val="both"/>
        <w:rPr>
          <w:sz w:val="28"/>
          <w:szCs w:val="28"/>
          <w:lang w:val="nl-NL"/>
        </w:rPr>
      </w:pPr>
      <w:r>
        <w:rPr>
          <w:sz w:val="28"/>
          <w:szCs w:val="28"/>
          <w:lang w:val="nl-NL"/>
        </w:rPr>
        <w:t>- M</w:t>
      </w:r>
      <w:r w:rsidRPr="000916D0">
        <w:rPr>
          <w:sz w:val="28"/>
          <w:szCs w:val="28"/>
          <w:lang w:val="nl-NL"/>
        </w:rPr>
        <w:t>ột</w:t>
      </w:r>
      <w:r>
        <w:rPr>
          <w:sz w:val="28"/>
          <w:szCs w:val="28"/>
          <w:lang w:val="nl-NL"/>
        </w:rPr>
        <w:t xml:space="preserve"> trong nh</w:t>
      </w:r>
      <w:r w:rsidRPr="000916D0">
        <w:rPr>
          <w:sz w:val="28"/>
          <w:szCs w:val="28"/>
          <w:lang w:val="nl-NL"/>
        </w:rPr>
        <w:t>ữ</w:t>
      </w:r>
      <w:r>
        <w:rPr>
          <w:sz w:val="28"/>
          <w:szCs w:val="28"/>
          <w:lang w:val="nl-NL"/>
        </w:rPr>
        <w:t>ng ch</w:t>
      </w:r>
      <w:r w:rsidRPr="000916D0">
        <w:rPr>
          <w:sz w:val="28"/>
          <w:szCs w:val="28"/>
          <w:lang w:val="nl-NL"/>
        </w:rPr>
        <w:t>ủ</w:t>
      </w:r>
      <w:r>
        <w:rPr>
          <w:sz w:val="28"/>
          <w:szCs w:val="28"/>
          <w:lang w:val="nl-NL"/>
        </w:rPr>
        <w:t xml:space="preserve"> tr</w:t>
      </w:r>
      <w:r w:rsidRPr="000916D0">
        <w:rPr>
          <w:sz w:val="28"/>
          <w:szCs w:val="28"/>
          <w:lang w:val="nl-NL"/>
        </w:rPr>
        <w:t>ươ</w:t>
      </w:r>
      <w:r>
        <w:rPr>
          <w:sz w:val="28"/>
          <w:szCs w:val="28"/>
          <w:lang w:val="nl-NL"/>
        </w:rPr>
        <w:t>ng quan tr</w:t>
      </w:r>
      <w:r w:rsidRPr="000916D0">
        <w:rPr>
          <w:sz w:val="28"/>
          <w:szCs w:val="28"/>
          <w:lang w:val="nl-NL"/>
        </w:rPr>
        <w:t>ọng</w:t>
      </w:r>
      <w:r>
        <w:rPr>
          <w:sz w:val="28"/>
          <w:szCs w:val="28"/>
          <w:lang w:val="nl-NL"/>
        </w:rPr>
        <w:t xml:space="preserve"> c</w:t>
      </w:r>
      <w:r w:rsidRPr="000916D0">
        <w:rPr>
          <w:sz w:val="28"/>
          <w:szCs w:val="28"/>
          <w:lang w:val="nl-NL"/>
        </w:rPr>
        <w:t>ủa</w:t>
      </w:r>
      <w:r>
        <w:rPr>
          <w:sz w:val="28"/>
          <w:szCs w:val="28"/>
          <w:lang w:val="nl-NL"/>
        </w:rPr>
        <w:t xml:space="preserve"> H</w:t>
      </w:r>
      <w:r w:rsidRPr="000916D0">
        <w:rPr>
          <w:sz w:val="28"/>
          <w:szCs w:val="28"/>
          <w:lang w:val="nl-NL"/>
        </w:rPr>
        <w:t>ội</w:t>
      </w:r>
      <w:r>
        <w:rPr>
          <w:sz w:val="28"/>
          <w:szCs w:val="28"/>
          <w:lang w:val="nl-NL"/>
        </w:rPr>
        <w:t xml:space="preserve"> đ</w:t>
      </w:r>
      <w:r w:rsidRPr="000916D0">
        <w:rPr>
          <w:sz w:val="28"/>
          <w:szCs w:val="28"/>
          <w:lang w:val="nl-NL"/>
        </w:rPr>
        <w:t>ồng</w:t>
      </w:r>
      <w:r>
        <w:rPr>
          <w:sz w:val="28"/>
          <w:szCs w:val="28"/>
          <w:lang w:val="nl-NL"/>
        </w:rPr>
        <w:t xml:space="preserve"> qu</w:t>
      </w:r>
      <w:r w:rsidRPr="000916D0">
        <w:rPr>
          <w:sz w:val="28"/>
          <w:szCs w:val="28"/>
          <w:lang w:val="nl-NL"/>
        </w:rPr>
        <w:t>ản</w:t>
      </w:r>
      <w:r>
        <w:rPr>
          <w:sz w:val="28"/>
          <w:szCs w:val="28"/>
          <w:lang w:val="nl-NL"/>
        </w:rPr>
        <w:t xml:space="preserve"> tr</w:t>
      </w:r>
      <w:r w:rsidRPr="000916D0">
        <w:rPr>
          <w:sz w:val="28"/>
          <w:szCs w:val="28"/>
          <w:lang w:val="nl-NL"/>
        </w:rPr>
        <w:t>ị</w:t>
      </w:r>
      <w:r>
        <w:rPr>
          <w:sz w:val="28"/>
          <w:szCs w:val="28"/>
          <w:lang w:val="nl-NL"/>
        </w:rPr>
        <w:t xml:space="preserve"> trong n</w:t>
      </w:r>
      <w:r w:rsidRPr="000916D0">
        <w:rPr>
          <w:sz w:val="28"/>
          <w:szCs w:val="28"/>
          <w:lang w:val="nl-NL"/>
        </w:rPr>
        <w:t>ă</w:t>
      </w:r>
      <w:r>
        <w:rPr>
          <w:sz w:val="28"/>
          <w:szCs w:val="28"/>
          <w:lang w:val="nl-NL"/>
        </w:rPr>
        <w:t>m 201</w:t>
      </w:r>
      <w:r w:rsidR="00CE50E4">
        <w:rPr>
          <w:sz w:val="28"/>
          <w:szCs w:val="28"/>
          <w:lang w:val="nl-NL"/>
        </w:rPr>
        <w:t>4</w:t>
      </w:r>
      <w:r>
        <w:rPr>
          <w:sz w:val="28"/>
          <w:szCs w:val="28"/>
          <w:lang w:val="nl-NL"/>
        </w:rPr>
        <w:t xml:space="preserve"> l</w:t>
      </w:r>
      <w:r w:rsidRPr="000916D0">
        <w:rPr>
          <w:sz w:val="28"/>
          <w:szCs w:val="28"/>
          <w:lang w:val="nl-NL"/>
        </w:rPr>
        <w:t>à</w:t>
      </w:r>
      <w:r>
        <w:rPr>
          <w:sz w:val="28"/>
          <w:szCs w:val="28"/>
          <w:lang w:val="nl-NL"/>
        </w:rPr>
        <w:t xml:space="preserve"> kh</w:t>
      </w:r>
      <w:r w:rsidRPr="000916D0">
        <w:rPr>
          <w:sz w:val="28"/>
          <w:szCs w:val="28"/>
          <w:lang w:val="nl-NL"/>
        </w:rPr>
        <w:t>ô</w:t>
      </w:r>
      <w:r>
        <w:rPr>
          <w:sz w:val="28"/>
          <w:szCs w:val="28"/>
          <w:lang w:val="nl-NL"/>
        </w:rPr>
        <w:t xml:space="preserve">ng </w:t>
      </w:r>
      <w:r w:rsidRPr="000916D0">
        <w:rPr>
          <w:sz w:val="28"/>
          <w:szCs w:val="28"/>
          <w:lang w:val="nl-NL"/>
        </w:rPr>
        <w:t>đ</w:t>
      </w:r>
      <w:r w:rsidRPr="00267D95">
        <w:rPr>
          <w:sz w:val="28"/>
          <w:szCs w:val="28"/>
          <w:lang w:val="nl-NL"/>
        </w:rPr>
        <w:t>ầ</w:t>
      </w:r>
      <w:r>
        <w:rPr>
          <w:sz w:val="28"/>
          <w:szCs w:val="28"/>
          <w:lang w:val="nl-NL"/>
        </w:rPr>
        <w:t>u t</w:t>
      </w:r>
      <w:r w:rsidRPr="000916D0">
        <w:rPr>
          <w:sz w:val="28"/>
          <w:szCs w:val="28"/>
          <w:lang w:val="nl-NL"/>
        </w:rPr>
        <w:t>ư</w:t>
      </w:r>
      <w:r>
        <w:rPr>
          <w:sz w:val="28"/>
          <w:szCs w:val="28"/>
          <w:lang w:val="nl-NL"/>
        </w:rPr>
        <w:t xml:space="preserve"> d</w:t>
      </w:r>
      <w:r w:rsidRPr="000916D0">
        <w:rPr>
          <w:sz w:val="28"/>
          <w:szCs w:val="28"/>
          <w:lang w:val="nl-NL"/>
        </w:rPr>
        <w:t>àn</w:t>
      </w:r>
      <w:r>
        <w:rPr>
          <w:sz w:val="28"/>
          <w:szCs w:val="28"/>
          <w:lang w:val="nl-NL"/>
        </w:rPr>
        <w:t xml:space="preserve"> tr</w:t>
      </w:r>
      <w:r w:rsidRPr="000916D0">
        <w:rPr>
          <w:sz w:val="28"/>
          <w:szCs w:val="28"/>
          <w:lang w:val="nl-NL"/>
        </w:rPr>
        <w:t>ải</w:t>
      </w:r>
      <w:r>
        <w:rPr>
          <w:sz w:val="28"/>
          <w:szCs w:val="28"/>
          <w:lang w:val="nl-NL"/>
        </w:rPr>
        <w:t>, d</w:t>
      </w:r>
      <w:r w:rsidRPr="000916D0">
        <w:rPr>
          <w:sz w:val="28"/>
          <w:szCs w:val="28"/>
          <w:lang w:val="nl-NL"/>
        </w:rPr>
        <w:t>ừng</w:t>
      </w:r>
      <w:r>
        <w:rPr>
          <w:sz w:val="28"/>
          <w:szCs w:val="28"/>
          <w:lang w:val="nl-NL"/>
        </w:rPr>
        <w:t xml:space="preserve"> g</w:t>
      </w:r>
      <w:r w:rsidRPr="000916D0">
        <w:rPr>
          <w:sz w:val="28"/>
          <w:szCs w:val="28"/>
          <w:lang w:val="nl-NL"/>
        </w:rPr>
        <w:t>óp</w:t>
      </w:r>
      <w:r>
        <w:rPr>
          <w:sz w:val="28"/>
          <w:szCs w:val="28"/>
          <w:lang w:val="nl-NL"/>
        </w:rPr>
        <w:t xml:space="preserve"> v</w:t>
      </w:r>
      <w:r w:rsidRPr="000916D0">
        <w:rPr>
          <w:sz w:val="28"/>
          <w:szCs w:val="28"/>
          <w:lang w:val="nl-NL"/>
        </w:rPr>
        <w:t>ốn</w:t>
      </w:r>
      <w:r>
        <w:rPr>
          <w:sz w:val="28"/>
          <w:szCs w:val="28"/>
          <w:lang w:val="nl-NL"/>
        </w:rPr>
        <w:t>, ti</w:t>
      </w:r>
      <w:r w:rsidRPr="000916D0">
        <w:rPr>
          <w:sz w:val="28"/>
          <w:szCs w:val="28"/>
          <w:lang w:val="nl-NL"/>
        </w:rPr>
        <w:t>ến</w:t>
      </w:r>
      <w:r>
        <w:rPr>
          <w:sz w:val="28"/>
          <w:szCs w:val="28"/>
          <w:lang w:val="nl-NL"/>
        </w:rPr>
        <w:t xml:space="preserve"> t</w:t>
      </w:r>
      <w:r w:rsidRPr="000916D0">
        <w:rPr>
          <w:sz w:val="28"/>
          <w:szCs w:val="28"/>
          <w:lang w:val="nl-NL"/>
        </w:rPr>
        <w:t>ới</w:t>
      </w:r>
      <w:r>
        <w:rPr>
          <w:sz w:val="28"/>
          <w:szCs w:val="28"/>
          <w:lang w:val="nl-NL"/>
        </w:rPr>
        <w:t xml:space="preserve"> tho</w:t>
      </w:r>
      <w:r w:rsidRPr="000916D0">
        <w:rPr>
          <w:sz w:val="28"/>
          <w:szCs w:val="28"/>
          <w:lang w:val="nl-NL"/>
        </w:rPr>
        <w:t>ái</w:t>
      </w:r>
      <w:r>
        <w:rPr>
          <w:sz w:val="28"/>
          <w:szCs w:val="28"/>
          <w:lang w:val="nl-NL"/>
        </w:rPr>
        <w:t xml:space="preserve"> v</w:t>
      </w:r>
      <w:r w:rsidRPr="000916D0">
        <w:rPr>
          <w:sz w:val="28"/>
          <w:szCs w:val="28"/>
          <w:lang w:val="nl-NL"/>
        </w:rPr>
        <w:t>ốn</w:t>
      </w:r>
      <w:r>
        <w:rPr>
          <w:sz w:val="28"/>
          <w:szCs w:val="28"/>
          <w:lang w:val="nl-NL"/>
        </w:rPr>
        <w:t xml:space="preserve"> </w:t>
      </w:r>
      <w:r w:rsidRPr="000916D0">
        <w:rPr>
          <w:sz w:val="28"/>
          <w:szCs w:val="28"/>
          <w:lang w:val="nl-NL"/>
        </w:rPr>
        <w:t>đã</w:t>
      </w:r>
      <w:r>
        <w:rPr>
          <w:sz w:val="28"/>
          <w:szCs w:val="28"/>
          <w:lang w:val="nl-NL"/>
        </w:rPr>
        <w:t xml:space="preserve"> </w:t>
      </w:r>
      <w:r w:rsidRPr="000916D0">
        <w:rPr>
          <w:sz w:val="28"/>
          <w:szCs w:val="28"/>
          <w:lang w:val="nl-NL"/>
        </w:rPr>
        <w:t>đầu</w:t>
      </w:r>
      <w:r>
        <w:rPr>
          <w:sz w:val="28"/>
          <w:szCs w:val="28"/>
          <w:lang w:val="nl-NL"/>
        </w:rPr>
        <w:t xml:space="preserve"> t</w:t>
      </w:r>
      <w:r w:rsidRPr="000916D0">
        <w:rPr>
          <w:sz w:val="28"/>
          <w:szCs w:val="28"/>
          <w:lang w:val="nl-NL"/>
        </w:rPr>
        <w:t>ư</w:t>
      </w:r>
      <w:r>
        <w:rPr>
          <w:sz w:val="28"/>
          <w:szCs w:val="28"/>
          <w:lang w:val="nl-NL"/>
        </w:rPr>
        <w:t xml:space="preserve"> v</w:t>
      </w:r>
      <w:r w:rsidRPr="000916D0">
        <w:rPr>
          <w:sz w:val="28"/>
          <w:szCs w:val="28"/>
          <w:lang w:val="nl-NL"/>
        </w:rPr>
        <w:t>ào</w:t>
      </w:r>
      <w:r>
        <w:rPr>
          <w:sz w:val="28"/>
          <w:szCs w:val="28"/>
          <w:lang w:val="nl-NL"/>
        </w:rPr>
        <w:t xml:space="preserve"> c</w:t>
      </w:r>
      <w:r w:rsidRPr="000916D0">
        <w:rPr>
          <w:sz w:val="28"/>
          <w:szCs w:val="28"/>
          <w:lang w:val="nl-NL"/>
        </w:rPr>
        <w:t>ác</w:t>
      </w:r>
      <w:r>
        <w:rPr>
          <w:sz w:val="28"/>
          <w:szCs w:val="28"/>
          <w:lang w:val="nl-NL"/>
        </w:rPr>
        <w:t xml:space="preserve"> C</w:t>
      </w:r>
      <w:r w:rsidRPr="000916D0">
        <w:rPr>
          <w:sz w:val="28"/>
          <w:szCs w:val="28"/>
          <w:lang w:val="nl-NL"/>
        </w:rPr>
        <w:t>ô</w:t>
      </w:r>
      <w:r>
        <w:rPr>
          <w:sz w:val="28"/>
          <w:szCs w:val="28"/>
          <w:lang w:val="nl-NL"/>
        </w:rPr>
        <w:t>ng ty b</w:t>
      </w:r>
      <w:r w:rsidRPr="000916D0">
        <w:rPr>
          <w:sz w:val="28"/>
          <w:szCs w:val="28"/>
          <w:lang w:val="nl-NL"/>
        </w:rPr>
        <w:t>ê</w:t>
      </w:r>
      <w:r>
        <w:rPr>
          <w:sz w:val="28"/>
          <w:szCs w:val="28"/>
          <w:lang w:val="nl-NL"/>
        </w:rPr>
        <w:t>n ngo</w:t>
      </w:r>
      <w:r w:rsidRPr="000916D0">
        <w:rPr>
          <w:sz w:val="28"/>
          <w:szCs w:val="28"/>
          <w:lang w:val="nl-NL"/>
        </w:rPr>
        <w:t>ài</w:t>
      </w:r>
      <w:r>
        <w:rPr>
          <w:sz w:val="28"/>
          <w:szCs w:val="28"/>
          <w:lang w:val="nl-NL"/>
        </w:rPr>
        <w:t xml:space="preserve"> để tập trung ph</w:t>
      </w:r>
      <w:r w:rsidRPr="00267D95">
        <w:rPr>
          <w:sz w:val="28"/>
          <w:szCs w:val="28"/>
          <w:lang w:val="nl-NL"/>
        </w:rPr>
        <w:t>át</w:t>
      </w:r>
      <w:r>
        <w:rPr>
          <w:sz w:val="28"/>
          <w:szCs w:val="28"/>
          <w:lang w:val="nl-NL"/>
        </w:rPr>
        <w:t xml:space="preserve"> tri</w:t>
      </w:r>
      <w:r w:rsidRPr="00267D95">
        <w:rPr>
          <w:sz w:val="28"/>
          <w:szCs w:val="28"/>
          <w:lang w:val="nl-NL"/>
        </w:rPr>
        <w:t>ển</w:t>
      </w:r>
      <w:r>
        <w:rPr>
          <w:sz w:val="28"/>
          <w:szCs w:val="28"/>
          <w:lang w:val="nl-NL"/>
        </w:rPr>
        <w:t xml:space="preserve"> ng</w:t>
      </w:r>
      <w:r w:rsidRPr="00267D95">
        <w:rPr>
          <w:sz w:val="28"/>
          <w:szCs w:val="28"/>
          <w:lang w:val="nl-NL"/>
        </w:rPr>
        <w:t>ành</w:t>
      </w:r>
      <w:r>
        <w:rPr>
          <w:sz w:val="28"/>
          <w:szCs w:val="28"/>
          <w:lang w:val="nl-NL"/>
        </w:rPr>
        <w:t xml:space="preserve"> ngh</w:t>
      </w:r>
      <w:r w:rsidRPr="00267D95">
        <w:rPr>
          <w:sz w:val="28"/>
          <w:szCs w:val="28"/>
          <w:lang w:val="nl-NL"/>
        </w:rPr>
        <w:t>ề</w:t>
      </w:r>
      <w:r>
        <w:rPr>
          <w:sz w:val="28"/>
          <w:szCs w:val="28"/>
          <w:lang w:val="nl-NL"/>
        </w:rPr>
        <w:t xml:space="preserve"> c</w:t>
      </w:r>
      <w:r w:rsidRPr="00267D95">
        <w:rPr>
          <w:sz w:val="28"/>
          <w:szCs w:val="28"/>
          <w:lang w:val="nl-NL"/>
        </w:rPr>
        <w:t>ốt</w:t>
      </w:r>
      <w:r>
        <w:rPr>
          <w:sz w:val="28"/>
          <w:szCs w:val="28"/>
          <w:lang w:val="nl-NL"/>
        </w:rPr>
        <w:t xml:space="preserve"> l</w:t>
      </w:r>
      <w:r w:rsidRPr="00267D95">
        <w:rPr>
          <w:sz w:val="28"/>
          <w:szCs w:val="28"/>
          <w:lang w:val="nl-NL"/>
        </w:rPr>
        <w:t>õi</w:t>
      </w:r>
      <w:r>
        <w:rPr>
          <w:sz w:val="28"/>
          <w:szCs w:val="28"/>
          <w:lang w:val="nl-NL"/>
        </w:rPr>
        <w:t>. B</w:t>
      </w:r>
      <w:r w:rsidRPr="00267D95">
        <w:rPr>
          <w:sz w:val="28"/>
          <w:szCs w:val="28"/>
          <w:lang w:val="nl-NL"/>
        </w:rPr>
        <w:t>ê</w:t>
      </w:r>
      <w:r>
        <w:rPr>
          <w:sz w:val="28"/>
          <w:szCs w:val="28"/>
          <w:lang w:val="nl-NL"/>
        </w:rPr>
        <w:t>n c</w:t>
      </w:r>
      <w:r w:rsidRPr="00267D95">
        <w:rPr>
          <w:sz w:val="28"/>
          <w:szCs w:val="28"/>
          <w:lang w:val="nl-NL"/>
        </w:rPr>
        <w:t>ạnh</w:t>
      </w:r>
      <w:r>
        <w:rPr>
          <w:sz w:val="28"/>
          <w:szCs w:val="28"/>
          <w:lang w:val="nl-NL"/>
        </w:rPr>
        <w:t xml:space="preserve"> </w:t>
      </w:r>
      <w:r w:rsidRPr="00267D95">
        <w:rPr>
          <w:sz w:val="28"/>
          <w:szCs w:val="28"/>
          <w:lang w:val="nl-NL"/>
        </w:rPr>
        <w:t>đó</w:t>
      </w:r>
      <w:r>
        <w:rPr>
          <w:sz w:val="28"/>
          <w:szCs w:val="28"/>
          <w:lang w:val="nl-NL"/>
        </w:rPr>
        <w:t xml:space="preserve"> ti</w:t>
      </w:r>
      <w:r w:rsidRPr="00267D95">
        <w:rPr>
          <w:sz w:val="28"/>
          <w:szCs w:val="28"/>
          <w:lang w:val="nl-NL"/>
        </w:rPr>
        <w:t>ếp</w:t>
      </w:r>
      <w:r>
        <w:rPr>
          <w:sz w:val="28"/>
          <w:szCs w:val="28"/>
          <w:lang w:val="nl-NL"/>
        </w:rPr>
        <w:t xml:space="preserve"> t</w:t>
      </w:r>
      <w:r w:rsidRPr="00267D95">
        <w:rPr>
          <w:sz w:val="28"/>
          <w:szCs w:val="28"/>
          <w:lang w:val="nl-NL"/>
        </w:rPr>
        <w:t>ục</w:t>
      </w:r>
      <w:r>
        <w:rPr>
          <w:sz w:val="28"/>
          <w:szCs w:val="28"/>
          <w:lang w:val="nl-NL"/>
        </w:rPr>
        <w:t xml:space="preserve"> ki</w:t>
      </w:r>
      <w:r w:rsidRPr="00267D95">
        <w:rPr>
          <w:sz w:val="28"/>
          <w:szCs w:val="28"/>
          <w:lang w:val="nl-NL"/>
        </w:rPr>
        <w:t>ện</w:t>
      </w:r>
      <w:r>
        <w:rPr>
          <w:sz w:val="28"/>
          <w:szCs w:val="28"/>
          <w:lang w:val="nl-NL"/>
        </w:rPr>
        <w:t xml:space="preserve"> to</w:t>
      </w:r>
      <w:r w:rsidRPr="00267D95">
        <w:rPr>
          <w:sz w:val="28"/>
          <w:szCs w:val="28"/>
          <w:lang w:val="nl-NL"/>
        </w:rPr>
        <w:t>àn</w:t>
      </w:r>
      <w:r>
        <w:rPr>
          <w:sz w:val="28"/>
          <w:szCs w:val="28"/>
          <w:lang w:val="nl-NL"/>
        </w:rPr>
        <w:t xml:space="preserve"> b</w:t>
      </w:r>
      <w:r w:rsidRPr="00267D95">
        <w:rPr>
          <w:sz w:val="28"/>
          <w:szCs w:val="28"/>
          <w:lang w:val="nl-NL"/>
        </w:rPr>
        <w:t>ộ</w:t>
      </w:r>
      <w:r>
        <w:rPr>
          <w:sz w:val="28"/>
          <w:szCs w:val="28"/>
          <w:lang w:val="nl-NL"/>
        </w:rPr>
        <w:t xml:space="preserve"> m</w:t>
      </w:r>
      <w:r w:rsidRPr="00267D95">
        <w:rPr>
          <w:sz w:val="28"/>
          <w:szCs w:val="28"/>
          <w:lang w:val="nl-NL"/>
        </w:rPr>
        <w:t>áy</w:t>
      </w:r>
      <w:r>
        <w:rPr>
          <w:sz w:val="28"/>
          <w:szCs w:val="28"/>
          <w:lang w:val="nl-NL"/>
        </w:rPr>
        <w:t xml:space="preserve"> t</w:t>
      </w:r>
      <w:r w:rsidRPr="00267D95">
        <w:rPr>
          <w:sz w:val="28"/>
          <w:szCs w:val="28"/>
          <w:lang w:val="nl-NL"/>
        </w:rPr>
        <w:t>ổ</w:t>
      </w:r>
      <w:r>
        <w:rPr>
          <w:sz w:val="28"/>
          <w:szCs w:val="28"/>
          <w:lang w:val="nl-NL"/>
        </w:rPr>
        <w:t xml:space="preserve"> ch</w:t>
      </w:r>
      <w:r w:rsidRPr="00267D95">
        <w:rPr>
          <w:sz w:val="28"/>
          <w:szCs w:val="28"/>
          <w:lang w:val="nl-NL"/>
        </w:rPr>
        <w:t>ức</w:t>
      </w:r>
      <w:r>
        <w:rPr>
          <w:sz w:val="28"/>
          <w:szCs w:val="28"/>
          <w:lang w:val="nl-NL"/>
        </w:rPr>
        <w:t xml:space="preserve"> t</w:t>
      </w:r>
      <w:r w:rsidRPr="00267D95">
        <w:rPr>
          <w:sz w:val="28"/>
          <w:szCs w:val="28"/>
          <w:lang w:val="nl-NL"/>
        </w:rPr>
        <w:t>ừ</w:t>
      </w:r>
      <w:r>
        <w:rPr>
          <w:sz w:val="28"/>
          <w:szCs w:val="28"/>
          <w:lang w:val="nl-NL"/>
        </w:rPr>
        <w:t xml:space="preserve"> C</w:t>
      </w:r>
      <w:r w:rsidRPr="00267D95">
        <w:rPr>
          <w:sz w:val="28"/>
          <w:szCs w:val="28"/>
          <w:lang w:val="nl-NL"/>
        </w:rPr>
        <w:t>ô</w:t>
      </w:r>
      <w:r>
        <w:rPr>
          <w:sz w:val="28"/>
          <w:szCs w:val="28"/>
          <w:lang w:val="nl-NL"/>
        </w:rPr>
        <w:t>ng ty đ</w:t>
      </w:r>
      <w:r w:rsidRPr="00267D95">
        <w:rPr>
          <w:sz w:val="28"/>
          <w:szCs w:val="28"/>
          <w:lang w:val="nl-NL"/>
        </w:rPr>
        <w:t>ế</w:t>
      </w:r>
      <w:r>
        <w:rPr>
          <w:sz w:val="28"/>
          <w:szCs w:val="28"/>
          <w:lang w:val="nl-NL"/>
        </w:rPr>
        <w:t>n c</w:t>
      </w:r>
      <w:r w:rsidRPr="00267D95">
        <w:rPr>
          <w:sz w:val="28"/>
          <w:szCs w:val="28"/>
          <w:lang w:val="nl-NL"/>
        </w:rPr>
        <w:t>ác</w:t>
      </w:r>
      <w:r>
        <w:rPr>
          <w:sz w:val="28"/>
          <w:szCs w:val="28"/>
          <w:lang w:val="nl-NL"/>
        </w:rPr>
        <w:t xml:space="preserve"> </w:t>
      </w:r>
      <w:r w:rsidRPr="00267D95">
        <w:rPr>
          <w:sz w:val="28"/>
          <w:szCs w:val="28"/>
          <w:lang w:val="nl-NL"/>
        </w:rPr>
        <w:t>đơ</w:t>
      </w:r>
      <w:r>
        <w:rPr>
          <w:sz w:val="28"/>
          <w:szCs w:val="28"/>
          <w:lang w:val="nl-NL"/>
        </w:rPr>
        <w:t>n v</w:t>
      </w:r>
      <w:r w:rsidRPr="00267D95">
        <w:rPr>
          <w:sz w:val="28"/>
          <w:szCs w:val="28"/>
          <w:lang w:val="nl-NL"/>
        </w:rPr>
        <w:t>ị</w:t>
      </w:r>
      <w:r>
        <w:rPr>
          <w:sz w:val="28"/>
          <w:szCs w:val="28"/>
          <w:lang w:val="nl-NL"/>
        </w:rPr>
        <w:t xml:space="preserve"> tr</w:t>
      </w:r>
      <w:r w:rsidRPr="00267D95">
        <w:rPr>
          <w:sz w:val="28"/>
          <w:szCs w:val="28"/>
          <w:lang w:val="nl-NL"/>
        </w:rPr>
        <w:t>ực</w:t>
      </w:r>
      <w:r>
        <w:rPr>
          <w:sz w:val="28"/>
          <w:szCs w:val="28"/>
          <w:lang w:val="nl-NL"/>
        </w:rPr>
        <w:t xml:space="preserve"> thu</w:t>
      </w:r>
      <w:r w:rsidRPr="00267D95">
        <w:rPr>
          <w:sz w:val="28"/>
          <w:szCs w:val="28"/>
          <w:lang w:val="nl-NL"/>
        </w:rPr>
        <w:t>ộc</w:t>
      </w:r>
      <w:r>
        <w:rPr>
          <w:sz w:val="28"/>
          <w:szCs w:val="28"/>
          <w:lang w:val="nl-NL"/>
        </w:rPr>
        <w:t xml:space="preserve">, </w:t>
      </w:r>
      <w:r w:rsidR="00BF11A3">
        <w:rPr>
          <w:sz w:val="28"/>
          <w:szCs w:val="28"/>
          <w:lang w:val="nl-NL"/>
        </w:rPr>
        <w:t xml:space="preserve">trong năm 2014 công ty đã tinh giảm biên chế thành bộ máy gọn nhẹ nên chi phí quản lý giảm đáng kể </w:t>
      </w:r>
      <w:r>
        <w:rPr>
          <w:sz w:val="28"/>
          <w:szCs w:val="28"/>
          <w:lang w:val="nl-NL"/>
        </w:rPr>
        <w:t xml:space="preserve">. </w:t>
      </w:r>
    </w:p>
    <w:p w:rsidR="000704AA" w:rsidRPr="00D2376D" w:rsidRDefault="000704AA" w:rsidP="000704AA">
      <w:pPr>
        <w:spacing w:before="120"/>
        <w:jc w:val="both"/>
        <w:rPr>
          <w:b/>
          <w:snapToGrid w:val="0"/>
          <w:sz w:val="28"/>
          <w:szCs w:val="28"/>
          <w:lang w:val="nl-NL"/>
        </w:rPr>
      </w:pPr>
      <w:r w:rsidRPr="00D2376D">
        <w:rPr>
          <w:b/>
          <w:snapToGrid w:val="0"/>
          <w:sz w:val="28"/>
          <w:szCs w:val="28"/>
          <w:lang w:val="nl-NL"/>
        </w:rPr>
        <w:t>3. Kế hoạch trong tương lai:</w:t>
      </w:r>
    </w:p>
    <w:p w:rsidR="000704AA" w:rsidRDefault="000704AA" w:rsidP="000704AA">
      <w:pPr>
        <w:spacing w:before="240" w:line="288" w:lineRule="auto"/>
        <w:jc w:val="both"/>
        <w:rPr>
          <w:sz w:val="28"/>
          <w:szCs w:val="28"/>
          <w:lang w:val="nl-NL"/>
        </w:rPr>
      </w:pPr>
      <w:r w:rsidRPr="00E7378F">
        <w:rPr>
          <w:sz w:val="28"/>
          <w:szCs w:val="28"/>
          <w:lang w:val="nl-NL"/>
        </w:rPr>
        <w:t xml:space="preserve">- </w:t>
      </w:r>
      <w:r>
        <w:rPr>
          <w:sz w:val="28"/>
          <w:szCs w:val="28"/>
          <w:lang w:val="nl-NL"/>
        </w:rPr>
        <w:t xml:space="preserve">Tập trung kêu gọi đầu tư khu Yên Phong II – Bắc Ninh, </w:t>
      </w:r>
      <w:r w:rsidR="00BF11A3">
        <w:rPr>
          <w:sz w:val="28"/>
          <w:szCs w:val="28"/>
          <w:lang w:val="nl-NL"/>
        </w:rPr>
        <w:t xml:space="preserve">thành lập công ty cổ phần có vốn đầu tư nước ngoài </w:t>
      </w:r>
      <w:r w:rsidR="00492055">
        <w:rPr>
          <w:sz w:val="28"/>
          <w:szCs w:val="28"/>
          <w:lang w:val="nl-NL"/>
        </w:rPr>
        <w:t>để thực hiện</w:t>
      </w:r>
      <w:r>
        <w:rPr>
          <w:sz w:val="28"/>
          <w:szCs w:val="28"/>
          <w:lang w:val="nl-NL"/>
        </w:rPr>
        <w:t xml:space="preserve"> dự án trên. </w:t>
      </w:r>
    </w:p>
    <w:p w:rsidR="000704AA" w:rsidRDefault="000704AA" w:rsidP="000704AA">
      <w:pPr>
        <w:spacing w:before="120" w:line="288" w:lineRule="auto"/>
        <w:jc w:val="both"/>
        <w:rPr>
          <w:sz w:val="28"/>
          <w:szCs w:val="28"/>
          <w:lang w:val="nl-NL"/>
        </w:rPr>
      </w:pPr>
      <w:r w:rsidRPr="00E7378F">
        <w:rPr>
          <w:sz w:val="28"/>
          <w:szCs w:val="28"/>
          <w:lang w:val="nl-NL"/>
        </w:rPr>
        <w:t xml:space="preserve">- </w:t>
      </w:r>
      <w:r>
        <w:rPr>
          <w:sz w:val="28"/>
          <w:szCs w:val="28"/>
          <w:lang w:val="nl-NL"/>
        </w:rPr>
        <w:t>Ki</w:t>
      </w:r>
      <w:r w:rsidRPr="006F7C67">
        <w:rPr>
          <w:sz w:val="28"/>
          <w:szCs w:val="28"/>
          <w:lang w:val="nl-NL"/>
        </w:rPr>
        <w:t>ện</w:t>
      </w:r>
      <w:r>
        <w:rPr>
          <w:sz w:val="28"/>
          <w:szCs w:val="28"/>
          <w:lang w:val="nl-NL"/>
        </w:rPr>
        <w:t xml:space="preserve"> to</w:t>
      </w:r>
      <w:r w:rsidRPr="006F7C67">
        <w:rPr>
          <w:sz w:val="28"/>
          <w:szCs w:val="28"/>
          <w:lang w:val="nl-NL"/>
        </w:rPr>
        <w:t>àn</w:t>
      </w:r>
      <w:r>
        <w:rPr>
          <w:sz w:val="28"/>
          <w:szCs w:val="28"/>
          <w:lang w:val="nl-NL"/>
        </w:rPr>
        <w:t xml:space="preserve"> c</w:t>
      </w:r>
      <w:r w:rsidRPr="006F7C67">
        <w:rPr>
          <w:sz w:val="28"/>
          <w:szCs w:val="28"/>
          <w:lang w:val="nl-NL"/>
        </w:rPr>
        <w:t>ô</w:t>
      </w:r>
      <w:r>
        <w:rPr>
          <w:sz w:val="28"/>
          <w:szCs w:val="28"/>
          <w:lang w:val="nl-NL"/>
        </w:rPr>
        <w:t>ng t</w:t>
      </w:r>
      <w:r w:rsidRPr="006F7C67">
        <w:rPr>
          <w:sz w:val="28"/>
          <w:szCs w:val="28"/>
          <w:lang w:val="nl-NL"/>
        </w:rPr>
        <w:t>ác</w:t>
      </w:r>
      <w:r>
        <w:rPr>
          <w:sz w:val="28"/>
          <w:szCs w:val="28"/>
          <w:lang w:val="nl-NL"/>
        </w:rPr>
        <w:t xml:space="preserve"> t</w:t>
      </w:r>
      <w:r w:rsidRPr="006F7C67">
        <w:rPr>
          <w:sz w:val="28"/>
          <w:szCs w:val="28"/>
          <w:lang w:val="nl-NL"/>
        </w:rPr>
        <w:t>ổ</w:t>
      </w:r>
      <w:r>
        <w:rPr>
          <w:sz w:val="28"/>
          <w:szCs w:val="28"/>
          <w:lang w:val="nl-NL"/>
        </w:rPr>
        <w:t xml:space="preserve"> ch</w:t>
      </w:r>
      <w:r w:rsidRPr="006F7C67">
        <w:rPr>
          <w:sz w:val="28"/>
          <w:szCs w:val="28"/>
          <w:lang w:val="nl-NL"/>
        </w:rPr>
        <w:t>ức</w:t>
      </w:r>
      <w:r>
        <w:rPr>
          <w:sz w:val="28"/>
          <w:szCs w:val="28"/>
          <w:lang w:val="nl-NL"/>
        </w:rPr>
        <w:t xml:space="preserve"> c</w:t>
      </w:r>
      <w:r w:rsidRPr="006F7C67">
        <w:rPr>
          <w:sz w:val="28"/>
          <w:szCs w:val="28"/>
          <w:lang w:val="nl-NL"/>
        </w:rPr>
        <w:t>á</w:t>
      </w:r>
      <w:r>
        <w:rPr>
          <w:sz w:val="28"/>
          <w:szCs w:val="28"/>
          <w:lang w:val="nl-NL"/>
        </w:rPr>
        <w:t>c b</w:t>
      </w:r>
      <w:r w:rsidRPr="006F7C67">
        <w:rPr>
          <w:sz w:val="28"/>
          <w:szCs w:val="28"/>
          <w:lang w:val="nl-NL"/>
        </w:rPr>
        <w:t>ộ</w:t>
      </w:r>
      <w:r>
        <w:rPr>
          <w:sz w:val="28"/>
          <w:szCs w:val="28"/>
          <w:lang w:val="nl-NL"/>
        </w:rPr>
        <w:t xml:space="preserve"> ph</w:t>
      </w:r>
      <w:r w:rsidRPr="006F7C67">
        <w:rPr>
          <w:sz w:val="28"/>
          <w:szCs w:val="28"/>
          <w:lang w:val="nl-NL"/>
        </w:rPr>
        <w:t>ận</w:t>
      </w:r>
      <w:r>
        <w:rPr>
          <w:sz w:val="28"/>
          <w:szCs w:val="28"/>
          <w:lang w:val="nl-NL"/>
        </w:rPr>
        <w:t xml:space="preserve"> ph</w:t>
      </w:r>
      <w:r w:rsidRPr="006F7C67">
        <w:rPr>
          <w:sz w:val="28"/>
          <w:szCs w:val="28"/>
          <w:lang w:val="nl-NL"/>
        </w:rPr>
        <w:t>òng</w:t>
      </w:r>
      <w:r>
        <w:rPr>
          <w:sz w:val="28"/>
          <w:szCs w:val="28"/>
          <w:lang w:val="nl-NL"/>
        </w:rPr>
        <w:t xml:space="preserve"> ban đến các xí nghiệp, đội sản xuất </w:t>
      </w:r>
      <w:r w:rsidRPr="004B3C63">
        <w:rPr>
          <w:sz w:val="28"/>
          <w:szCs w:val="28"/>
          <w:lang w:val="nl-NL"/>
        </w:rPr>
        <w:t>để</w:t>
      </w:r>
      <w:r>
        <w:rPr>
          <w:sz w:val="28"/>
          <w:szCs w:val="28"/>
          <w:lang w:val="nl-NL"/>
        </w:rPr>
        <w:t xml:space="preserve"> n</w:t>
      </w:r>
      <w:r w:rsidRPr="004B3C63">
        <w:rPr>
          <w:sz w:val="28"/>
          <w:szCs w:val="28"/>
          <w:lang w:val="nl-NL"/>
        </w:rPr>
        <w:t>â</w:t>
      </w:r>
      <w:r>
        <w:rPr>
          <w:sz w:val="28"/>
          <w:szCs w:val="28"/>
          <w:lang w:val="nl-NL"/>
        </w:rPr>
        <w:t>ng cao hi</w:t>
      </w:r>
      <w:r w:rsidRPr="004B3C63">
        <w:rPr>
          <w:sz w:val="28"/>
          <w:szCs w:val="28"/>
          <w:lang w:val="nl-NL"/>
        </w:rPr>
        <w:t>ệu</w:t>
      </w:r>
      <w:r>
        <w:rPr>
          <w:sz w:val="28"/>
          <w:szCs w:val="28"/>
          <w:lang w:val="nl-NL"/>
        </w:rPr>
        <w:t xml:space="preserve"> qu</w:t>
      </w:r>
      <w:r w:rsidRPr="004B3C63">
        <w:rPr>
          <w:sz w:val="28"/>
          <w:szCs w:val="28"/>
          <w:lang w:val="nl-NL"/>
        </w:rPr>
        <w:t>ả</w:t>
      </w:r>
      <w:r>
        <w:rPr>
          <w:sz w:val="28"/>
          <w:szCs w:val="28"/>
          <w:lang w:val="nl-NL"/>
        </w:rPr>
        <w:t xml:space="preserve"> c</w:t>
      </w:r>
      <w:r w:rsidRPr="004B3C63">
        <w:rPr>
          <w:sz w:val="28"/>
          <w:szCs w:val="28"/>
          <w:lang w:val="nl-NL"/>
        </w:rPr>
        <w:t>ô</w:t>
      </w:r>
      <w:r>
        <w:rPr>
          <w:sz w:val="28"/>
          <w:szCs w:val="28"/>
          <w:lang w:val="nl-NL"/>
        </w:rPr>
        <w:t>ng vi</w:t>
      </w:r>
      <w:r w:rsidRPr="004B3C63">
        <w:rPr>
          <w:sz w:val="28"/>
          <w:szCs w:val="28"/>
          <w:lang w:val="nl-NL"/>
        </w:rPr>
        <w:t>ệc</w:t>
      </w:r>
      <w:r>
        <w:rPr>
          <w:sz w:val="28"/>
          <w:szCs w:val="28"/>
          <w:lang w:val="nl-NL"/>
        </w:rPr>
        <w:t>, thu hút người tài về đơn vị gắn bó lâu dài với C</w:t>
      </w:r>
      <w:r w:rsidRPr="004B3C63">
        <w:rPr>
          <w:sz w:val="28"/>
          <w:szCs w:val="28"/>
          <w:lang w:val="nl-NL"/>
        </w:rPr>
        <w:t>ô</w:t>
      </w:r>
      <w:r>
        <w:rPr>
          <w:sz w:val="28"/>
          <w:szCs w:val="28"/>
          <w:lang w:val="nl-NL"/>
        </w:rPr>
        <w:t>ng ty</w:t>
      </w:r>
      <w:r w:rsidRPr="00E7378F">
        <w:rPr>
          <w:sz w:val="28"/>
          <w:szCs w:val="28"/>
          <w:lang w:val="nl-NL"/>
        </w:rPr>
        <w:t>.</w:t>
      </w:r>
    </w:p>
    <w:p w:rsidR="000704AA" w:rsidRDefault="000704AA" w:rsidP="000704AA">
      <w:pPr>
        <w:spacing w:before="120" w:line="288" w:lineRule="auto"/>
        <w:jc w:val="both"/>
        <w:rPr>
          <w:sz w:val="28"/>
          <w:szCs w:val="28"/>
          <w:lang w:val="nl-NL"/>
        </w:rPr>
      </w:pPr>
      <w:r>
        <w:rPr>
          <w:sz w:val="28"/>
          <w:szCs w:val="28"/>
          <w:lang w:val="nl-NL"/>
        </w:rPr>
        <w:t>- Thực hiện luân chuyển cán bộ, tạo sự năng động hiệu quả trong quản lý điều hành Công ty.</w:t>
      </w:r>
    </w:p>
    <w:p w:rsidR="000704AA" w:rsidRDefault="000704AA" w:rsidP="000704AA">
      <w:pPr>
        <w:spacing w:before="120" w:line="288" w:lineRule="auto"/>
        <w:jc w:val="both"/>
        <w:rPr>
          <w:sz w:val="28"/>
          <w:szCs w:val="28"/>
          <w:lang w:val="nl-NL"/>
        </w:rPr>
      </w:pPr>
      <w:r>
        <w:rPr>
          <w:sz w:val="28"/>
          <w:szCs w:val="28"/>
          <w:lang w:val="nl-NL"/>
        </w:rPr>
        <w:t>- Kiểm tra năng lực xe máy thiết bị sẵn có, tiếp tục đổi mới công nghệ nhằm đáp ứng được nhu cầu SXKD trong tình hình mới đảm bảo thắng lợi các nhiệm vụ SXKD năm 2014.</w:t>
      </w:r>
    </w:p>
    <w:p w:rsidR="000704AA" w:rsidRDefault="000704AA" w:rsidP="000704AA">
      <w:pPr>
        <w:spacing w:before="120" w:line="288" w:lineRule="auto"/>
        <w:jc w:val="both"/>
        <w:rPr>
          <w:sz w:val="28"/>
          <w:szCs w:val="28"/>
          <w:lang w:val="nl-NL"/>
        </w:rPr>
      </w:pPr>
      <w:r>
        <w:rPr>
          <w:sz w:val="28"/>
          <w:szCs w:val="28"/>
          <w:lang w:val="nl-NL"/>
        </w:rPr>
        <w:t>- Trả lương cho công nhân trực tiếp theo hướng lương khoán bằng đơn giá nội bộ và dự toán thi công, lương khối gián tiếp thực hiện trả lương cứng.</w:t>
      </w:r>
    </w:p>
    <w:p w:rsidR="000704AA" w:rsidRDefault="000704AA" w:rsidP="000704AA">
      <w:pPr>
        <w:spacing w:before="120" w:line="288" w:lineRule="auto"/>
        <w:jc w:val="both"/>
        <w:rPr>
          <w:sz w:val="28"/>
          <w:szCs w:val="28"/>
          <w:lang w:val="nl-NL"/>
        </w:rPr>
      </w:pPr>
      <w:r>
        <w:rPr>
          <w:sz w:val="28"/>
          <w:szCs w:val="28"/>
          <w:lang w:val="nl-NL"/>
        </w:rPr>
        <w:t>- Ti</w:t>
      </w:r>
      <w:r w:rsidRPr="00CE0FC0">
        <w:rPr>
          <w:sz w:val="28"/>
          <w:szCs w:val="28"/>
          <w:lang w:val="nl-NL"/>
        </w:rPr>
        <w:t>ếp</w:t>
      </w:r>
      <w:r>
        <w:rPr>
          <w:sz w:val="28"/>
          <w:szCs w:val="28"/>
          <w:lang w:val="nl-NL"/>
        </w:rPr>
        <w:t xml:space="preserve"> t</w:t>
      </w:r>
      <w:r w:rsidRPr="00CE0FC0">
        <w:rPr>
          <w:sz w:val="28"/>
          <w:szCs w:val="28"/>
          <w:lang w:val="nl-NL"/>
        </w:rPr>
        <w:t>ục</w:t>
      </w:r>
      <w:r>
        <w:rPr>
          <w:sz w:val="28"/>
          <w:szCs w:val="28"/>
          <w:lang w:val="nl-NL"/>
        </w:rPr>
        <w:t xml:space="preserve"> ho</w:t>
      </w:r>
      <w:r w:rsidRPr="00CE0FC0">
        <w:rPr>
          <w:sz w:val="28"/>
          <w:szCs w:val="28"/>
          <w:lang w:val="nl-NL"/>
        </w:rPr>
        <w:t>àn</w:t>
      </w:r>
      <w:r>
        <w:rPr>
          <w:sz w:val="28"/>
          <w:szCs w:val="28"/>
          <w:lang w:val="nl-NL"/>
        </w:rPr>
        <w:t xml:space="preserve"> thi</w:t>
      </w:r>
      <w:r w:rsidRPr="00CE0FC0">
        <w:rPr>
          <w:sz w:val="28"/>
          <w:szCs w:val="28"/>
          <w:lang w:val="nl-NL"/>
        </w:rPr>
        <w:t>ện</w:t>
      </w:r>
      <w:r>
        <w:rPr>
          <w:sz w:val="28"/>
          <w:szCs w:val="28"/>
          <w:lang w:val="nl-NL"/>
        </w:rPr>
        <w:t xml:space="preserve"> các ch</w:t>
      </w:r>
      <w:r w:rsidRPr="00CE0FC0">
        <w:rPr>
          <w:sz w:val="28"/>
          <w:szCs w:val="28"/>
          <w:lang w:val="nl-NL"/>
        </w:rPr>
        <w:t>ính</w:t>
      </w:r>
      <w:r>
        <w:rPr>
          <w:sz w:val="28"/>
          <w:szCs w:val="28"/>
          <w:lang w:val="nl-NL"/>
        </w:rPr>
        <w:t xml:space="preserve"> s</w:t>
      </w:r>
      <w:r w:rsidRPr="00CE0FC0">
        <w:rPr>
          <w:sz w:val="28"/>
          <w:szCs w:val="28"/>
          <w:lang w:val="nl-NL"/>
        </w:rPr>
        <w:t>ách</w:t>
      </w:r>
      <w:r>
        <w:rPr>
          <w:sz w:val="28"/>
          <w:szCs w:val="28"/>
          <w:lang w:val="nl-NL"/>
        </w:rPr>
        <w:t xml:space="preserve"> đ</w:t>
      </w:r>
      <w:r w:rsidRPr="00CE0FC0">
        <w:rPr>
          <w:sz w:val="28"/>
          <w:szCs w:val="28"/>
          <w:lang w:val="nl-NL"/>
        </w:rPr>
        <w:t>ối</w:t>
      </w:r>
      <w:r>
        <w:rPr>
          <w:sz w:val="28"/>
          <w:szCs w:val="28"/>
          <w:lang w:val="nl-NL"/>
        </w:rPr>
        <w:t xml:space="preserve"> v</w:t>
      </w:r>
      <w:r w:rsidRPr="00CE0FC0">
        <w:rPr>
          <w:sz w:val="28"/>
          <w:szCs w:val="28"/>
          <w:lang w:val="nl-NL"/>
        </w:rPr>
        <w:t>ới</w:t>
      </w:r>
      <w:r>
        <w:rPr>
          <w:sz w:val="28"/>
          <w:szCs w:val="28"/>
          <w:lang w:val="nl-NL"/>
        </w:rPr>
        <w:t xml:space="preserve"> ngư</w:t>
      </w:r>
      <w:r w:rsidRPr="00CE0FC0">
        <w:rPr>
          <w:sz w:val="28"/>
          <w:szCs w:val="28"/>
          <w:lang w:val="nl-NL"/>
        </w:rPr>
        <w:t>ời</w:t>
      </w:r>
      <w:r>
        <w:rPr>
          <w:sz w:val="28"/>
          <w:szCs w:val="28"/>
          <w:lang w:val="nl-NL"/>
        </w:rPr>
        <w:t xml:space="preserve"> lao đ</w:t>
      </w:r>
      <w:r w:rsidRPr="00CE0FC0">
        <w:rPr>
          <w:sz w:val="28"/>
          <w:szCs w:val="28"/>
          <w:lang w:val="nl-NL"/>
        </w:rPr>
        <w:t>ộng</w:t>
      </w:r>
      <w:r>
        <w:rPr>
          <w:sz w:val="28"/>
          <w:szCs w:val="28"/>
          <w:lang w:val="nl-NL"/>
        </w:rPr>
        <w:t xml:space="preserve"> nh</w:t>
      </w:r>
      <w:r w:rsidRPr="00CE0FC0">
        <w:rPr>
          <w:sz w:val="28"/>
          <w:szCs w:val="28"/>
          <w:lang w:val="nl-NL"/>
        </w:rPr>
        <w:t>ằm</w:t>
      </w:r>
      <w:r>
        <w:rPr>
          <w:sz w:val="28"/>
          <w:szCs w:val="28"/>
          <w:lang w:val="nl-NL"/>
        </w:rPr>
        <w:t xml:space="preserve"> thu h</w:t>
      </w:r>
      <w:r w:rsidRPr="00CE0FC0">
        <w:rPr>
          <w:sz w:val="28"/>
          <w:szCs w:val="28"/>
          <w:lang w:val="nl-NL"/>
        </w:rPr>
        <w:t>út</w:t>
      </w:r>
      <w:r>
        <w:rPr>
          <w:sz w:val="28"/>
          <w:szCs w:val="28"/>
          <w:lang w:val="nl-NL"/>
        </w:rPr>
        <w:t xml:space="preserve"> nh</w:t>
      </w:r>
      <w:r w:rsidRPr="00CE0FC0">
        <w:rPr>
          <w:sz w:val="28"/>
          <w:szCs w:val="28"/>
          <w:lang w:val="nl-NL"/>
        </w:rPr>
        <w:t>â</w:t>
      </w:r>
      <w:r>
        <w:rPr>
          <w:sz w:val="28"/>
          <w:szCs w:val="28"/>
          <w:lang w:val="nl-NL"/>
        </w:rPr>
        <w:t>n t</w:t>
      </w:r>
      <w:r w:rsidRPr="00CE0FC0">
        <w:rPr>
          <w:sz w:val="28"/>
          <w:szCs w:val="28"/>
          <w:lang w:val="nl-NL"/>
        </w:rPr>
        <w:t>ài</w:t>
      </w:r>
      <w:r>
        <w:rPr>
          <w:sz w:val="28"/>
          <w:szCs w:val="28"/>
          <w:lang w:val="nl-NL"/>
        </w:rPr>
        <w:t xml:space="preserve"> v</w:t>
      </w:r>
      <w:r w:rsidRPr="00CE0FC0">
        <w:rPr>
          <w:sz w:val="28"/>
          <w:szCs w:val="28"/>
          <w:lang w:val="nl-NL"/>
        </w:rPr>
        <w:t>à</w:t>
      </w:r>
      <w:r>
        <w:rPr>
          <w:sz w:val="28"/>
          <w:szCs w:val="28"/>
          <w:lang w:val="nl-NL"/>
        </w:rPr>
        <w:t xml:space="preserve"> t</w:t>
      </w:r>
      <w:r w:rsidRPr="00CE0FC0">
        <w:rPr>
          <w:sz w:val="28"/>
          <w:szCs w:val="28"/>
          <w:lang w:val="nl-NL"/>
        </w:rPr>
        <w:t>ạo</w:t>
      </w:r>
      <w:r>
        <w:rPr>
          <w:sz w:val="28"/>
          <w:szCs w:val="28"/>
          <w:lang w:val="nl-NL"/>
        </w:rPr>
        <w:t xml:space="preserve"> s</w:t>
      </w:r>
      <w:r w:rsidRPr="00CE0FC0">
        <w:rPr>
          <w:sz w:val="28"/>
          <w:szCs w:val="28"/>
          <w:lang w:val="nl-NL"/>
        </w:rPr>
        <w:t>ự</w:t>
      </w:r>
      <w:r>
        <w:rPr>
          <w:sz w:val="28"/>
          <w:szCs w:val="28"/>
          <w:lang w:val="nl-NL"/>
        </w:rPr>
        <w:t xml:space="preserve"> g</w:t>
      </w:r>
      <w:r w:rsidRPr="00CE0FC0">
        <w:rPr>
          <w:sz w:val="28"/>
          <w:szCs w:val="28"/>
          <w:lang w:val="nl-NL"/>
        </w:rPr>
        <w:t>ắn</w:t>
      </w:r>
      <w:r>
        <w:rPr>
          <w:sz w:val="28"/>
          <w:szCs w:val="28"/>
          <w:lang w:val="nl-NL"/>
        </w:rPr>
        <w:t xml:space="preserve"> b</w:t>
      </w:r>
      <w:r w:rsidRPr="00CE0FC0">
        <w:rPr>
          <w:sz w:val="28"/>
          <w:szCs w:val="28"/>
          <w:lang w:val="nl-NL"/>
        </w:rPr>
        <w:t>ó</w:t>
      </w:r>
      <w:r>
        <w:rPr>
          <w:sz w:val="28"/>
          <w:szCs w:val="28"/>
          <w:lang w:val="nl-NL"/>
        </w:rPr>
        <w:t xml:space="preserve"> c</w:t>
      </w:r>
      <w:r w:rsidRPr="00CE0FC0">
        <w:rPr>
          <w:sz w:val="28"/>
          <w:szCs w:val="28"/>
          <w:lang w:val="nl-NL"/>
        </w:rPr>
        <w:t>ủa</w:t>
      </w:r>
      <w:r>
        <w:rPr>
          <w:sz w:val="28"/>
          <w:szCs w:val="28"/>
          <w:lang w:val="nl-NL"/>
        </w:rPr>
        <w:t xml:space="preserve"> ngư</w:t>
      </w:r>
      <w:r w:rsidRPr="00CE0FC0">
        <w:rPr>
          <w:sz w:val="28"/>
          <w:szCs w:val="28"/>
          <w:lang w:val="nl-NL"/>
        </w:rPr>
        <w:t>ời</w:t>
      </w:r>
      <w:r>
        <w:rPr>
          <w:sz w:val="28"/>
          <w:szCs w:val="28"/>
          <w:lang w:val="nl-NL"/>
        </w:rPr>
        <w:t xml:space="preserve"> lao đ</w:t>
      </w:r>
      <w:r w:rsidRPr="00CE0FC0">
        <w:rPr>
          <w:sz w:val="28"/>
          <w:szCs w:val="28"/>
          <w:lang w:val="nl-NL"/>
        </w:rPr>
        <w:t>ộng</w:t>
      </w:r>
      <w:r>
        <w:rPr>
          <w:sz w:val="28"/>
          <w:szCs w:val="28"/>
          <w:lang w:val="nl-NL"/>
        </w:rPr>
        <w:t xml:space="preserve"> v</w:t>
      </w:r>
      <w:r w:rsidRPr="00CE0FC0">
        <w:rPr>
          <w:sz w:val="28"/>
          <w:szCs w:val="28"/>
          <w:lang w:val="nl-NL"/>
        </w:rPr>
        <w:t>ới</w:t>
      </w:r>
      <w:r>
        <w:rPr>
          <w:sz w:val="28"/>
          <w:szCs w:val="28"/>
          <w:lang w:val="nl-NL"/>
        </w:rPr>
        <w:t xml:space="preserve"> C</w:t>
      </w:r>
      <w:r w:rsidRPr="00CE0FC0">
        <w:rPr>
          <w:sz w:val="28"/>
          <w:szCs w:val="28"/>
          <w:lang w:val="nl-NL"/>
        </w:rPr>
        <w:t>ô</w:t>
      </w:r>
      <w:r>
        <w:rPr>
          <w:sz w:val="28"/>
          <w:szCs w:val="28"/>
          <w:lang w:val="nl-NL"/>
        </w:rPr>
        <w:t xml:space="preserve">ng ty. </w:t>
      </w:r>
    </w:p>
    <w:p w:rsidR="000704AA" w:rsidRPr="004B3C63" w:rsidRDefault="000704AA" w:rsidP="000704AA">
      <w:pPr>
        <w:spacing w:before="120"/>
        <w:ind w:left="3"/>
        <w:jc w:val="both"/>
        <w:rPr>
          <w:b/>
          <w:sz w:val="28"/>
          <w:szCs w:val="28"/>
          <w:lang w:val="nl-NL"/>
        </w:rPr>
      </w:pPr>
      <w:r w:rsidRPr="004B3C63">
        <w:rPr>
          <w:b/>
          <w:sz w:val="28"/>
          <w:szCs w:val="28"/>
          <w:lang w:val="nl-NL"/>
        </w:rPr>
        <w:lastRenderedPageBreak/>
        <w:t>III. Báo cáo của Ban giám đốc</w:t>
      </w:r>
    </w:p>
    <w:p w:rsidR="000704AA" w:rsidRDefault="000704AA" w:rsidP="000704AA">
      <w:pPr>
        <w:spacing w:before="120"/>
        <w:jc w:val="both"/>
        <w:rPr>
          <w:b/>
          <w:i/>
          <w:sz w:val="28"/>
          <w:szCs w:val="28"/>
          <w:lang w:val="nl-NL"/>
        </w:rPr>
      </w:pPr>
      <w:r w:rsidRPr="004B3C63">
        <w:rPr>
          <w:b/>
          <w:i/>
          <w:sz w:val="28"/>
          <w:szCs w:val="28"/>
          <w:lang w:val="nl-NL"/>
        </w:rPr>
        <w:t>1. Báo cáo tình hình tài chính năm 20</w:t>
      </w:r>
      <w:r>
        <w:rPr>
          <w:b/>
          <w:i/>
          <w:sz w:val="28"/>
          <w:szCs w:val="28"/>
          <w:lang w:val="nl-NL"/>
        </w:rPr>
        <w:t>1</w:t>
      </w:r>
      <w:r w:rsidR="00492055">
        <w:rPr>
          <w:b/>
          <w:i/>
          <w:sz w:val="28"/>
          <w:szCs w:val="28"/>
          <w:lang w:val="nl-NL"/>
        </w:rPr>
        <w:t>4</w:t>
      </w:r>
    </w:p>
    <w:p w:rsidR="000704AA" w:rsidRPr="004B3C63" w:rsidRDefault="000704AA" w:rsidP="000704AA">
      <w:pPr>
        <w:spacing w:before="120"/>
        <w:jc w:val="both"/>
        <w:rPr>
          <w:b/>
          <w:i/>
          <w:sz w:val="28"/>
          <w:szCs w:val="28"/>
          <w:lang w:val="nl-NL"/>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5009"/>
        <w:gridCol w:w="980"/>
        <w:gridCol w:w="1540"/>
        <w:gridCol w:w="1400"/>
      </w:tblGrid>
      <w:tr w:rsidR="000704AA" w:rsidRPr="0088700A" w:rsidTr="002C72D7">
        <w:tc>
          <w:tcPr>
            <w:tcW w:w="559" w:type="dxa"/>
            <w:vAlign w:val="center"/>
          </w:tcPr>
          <w:p w:rsidR="000704AA" w:rsidRPr="0088700A" w:rsidRDefault="000704AA" w:rsidP="002C72D7">
            <w:pPr>
              <w:spacing w:before="120"/>
              <w:jc w:val="center"/>
              <w:rPr>
                <w:sz w:val="28"/>
                <w:szCs w:val="28"/>
                <w:lang w:val="nl-NL"/>
              </w:rPr>
            </w:pPr>
            <w:r w:rsidRPr="0088700A">
              <w:rPr>
                <w:sz w:val="28"/>
                <w:szCs w:val="28"/>
                <w:lang w:val="nl-NL"/>
              </w:rPr>
              <w:t>TT</w:t>
            </w:r>
          </w:p>
        </w:tc>
        <w:tc>
          <w:tcPr>
            <w:tcW w:w="5009" w:type="dxa"/>
            <w:vAlign w:val="center"/>
          </w:tcPr>
          <w:p w:rsidR="000704AA" w:rsidRPr="0088700A" w:rsidRDefault="000704AA" w:rsidP="002C72D7">
            <w:pPr>
              <w:spacing w:before="120"/>
              <w:jc w:val="center"/>
              <w:rPr>
                <w:sz w:val="28"/>
                <w:szCs w:val="28"/>
                <w:lang w:val="nl-NL"/>
              </w:rPr>
            </w:pPr>
            <w:r w:rsidRPr="0088700A">
              <w:rPr>
                <w:sz w:val="28"/>
                <w:szCs w:val="28"/>
                <w:lang w:val="nl-NL"/>
              </w:rPr>
              <w:t>Nội dung</w:t>
            </w:r>
          </w:p>
        </w:tc>
        <w:tc>
          <w:tcPr>
            <w:tcW w:w="980" w:type="dxa"/>
            <w:vAlign w:val="center"/>
          </w:tcPr>
          <w:p w:rsidR="000704AA" w:rsidRPr="0088700A" w:rsidRDefault="000704AA" w:rsidP="002C72D7">
            <w:pPr>
              <w:spacing w:before="120"/>
              <w:jc w:val="center"/>
              <w:rPr>
                <w:sz w:val="28"/>
                <w:szCs w:val="28"/>
                <w:lang w:val="nl-NL"/>
              </w:rPr>
            </w:pPr>
            <w:r w:rsidRPr="0088700A">
              <w:rPr>
                <w:sz w:val="28"/>
                <w:szCs w:val="28"/>
                <w:lang w:val="nl-NL"/>
              </w:rPr>
              <w:t>ĐVT</w:t>
            </w:r>
          </w:p>
        </w:tc>
        <w:tc>
          <w:tcPr>
            <w:tcW w:w="1540" w:type="dxa"/>
            <w:vAlign w:val="center"/>
          </w:tcPr>
          <w:p w:rsidR="000704AA" w:rsidRPr="0088700A" w:rsidRDefault="000704AA" w:rsidP="002C72D7">
            <w:pPr>
              <w:spacing w:before="120"/>
              <w:jc w:val="center"/>
              <w:rPr>
                <w:sz w:val="28"/>
                <w:szCs w:val="28"/>
                <w:lang w:val="nl-NL"/>
              </w:rPr>
            </w:pPr>
            <w:r w:rsidRPr="0088700A">
              <w:rPr>
                <w:sz w:val="28"/>
                <w:szCs w:val="28"/>
                <w:lang w:val="nl-NL"/>
              </w:rPr>
              <w:t>Báo cáo Công ty mẹ</w:t>
            </w:r>
          </w:p>
        </w:tc>
        <w:tc>
          <w:tcPr>
            <w:tcW w:w="1400" w:type="dxa"/>
            <w:vAlign w:val="center"/>
          </w:tcPr>
          <w:p w:rsidR="000704AA" w:rsidRPr="0088700A" w:rsidRDefault="000704AA" w:rsidP="002C72D7">
            <w:pPr>
              <w:spacing w:before="120"/>
              <w:jc w:val="center"/>
              <w:rPr>
                <w:sz w:val="28"/>
                <w:szCs w:val="28"/>
                <w:lang w:val="nl-NL"/>
              </w:rPr>
            </w:pPr>
            <w:r w:rsidRPr="0088700A">
              <w:rPr>
                <w:sz w:val="28"/>
                <w:szCs w:val="28"/>
                <w:lang w:val="nl-NL"/>
              </w:rPr>
              <w:t>Báo cáo Hợp nhất</w:t>
            </w:r>
          </w:p>
        </w:tc>
      </w:tr>
      <w:tr w:rsidR="000704AA" w:rsidRPr="0088700A" w:rsidTr="002C72D7">
        <w:tc>
          <w:tcPr>
            <w:tcW w:w="559" w:type="dxa"/>
          </w:tcPr>
          <w:p w:rsidR="000704AA" w:rsidRPr="0088700A" w:rsidRDefault="000704AA" w:rsidP="002C72D7">
            <w:pPr>
              <w:spacing w:before="120"/>
              <w:jc w:val="center"/>
              <w:rPr>
                <w:sz w:val="28"/>
                <w:szCs w:val="28"/>
                <w:lang w:val="nl-NL"/>
              </w:rPr>
            </w:pPr>
            <w:r w:rsidRPr="0088700A">
              <w:rPr>
                <w:sz w:val="28"/>
                <w:szCs w:val="28"/>
                <w:lang w:val="nl-NL"/>
              </w:rPr>
              <w:t>1</w:t>
            </w:r>
          </w:p>
        </w:tc>
        <w:tc>
          <w:tcPr>
            <w:tcW w:w="5009" w:type="dxa"/>
          </w:tcPr>
          <w:p w:rsidR="000704AA" w:rsidRPr="0088700A" w:rsidRDefault="000704AA" w:rsidP="002C72D7">
            <w:pPr>
              <w:spacing w:before="120"/>
              <w:jc w:val="both"/>
              <w:rPr>
                <w:sz w:val="28"/>
                <w:szCs w:val="28"/>
                <w:lang w:val="nl-NL"/>
              </w:rPr>
            </w:pPr>
            <w:r w:rsidRPr="0088700A">
              <w:rPr>
                <w:sz w:val="28"/>
                <w:szCs w:val="28"/>
                <w:lang w:val="nl-NL"/>
              </w:rPr>
              <w:t>Khả năng sinh lời:</w:t>
            </w:r>
          </w:p>
        </w:tc>
        <w:tc>
          <w:tcPr>
            <w:tcW w:w="980" w:type="dxa"/>
          </w:tcPr>
          <w:p w:rsidR="000704AA" w:rsidRPr="0088700A" w:rsidRDefault="000704AA" w:rsidP="002C72D7">
            <w:pPr>
              <w:spacing w:before="120"/>
              <w:jc w:val="both"/>
              <w:rPr>
                <w:sz w:val="28"/>
                <w:szCs w:val="28"/>
                <w:lang w:val="nl-NL"/>
              </w:rPr>
            </w:pPr>
          </w:p>
        </w:tc>
        <w:tc>
          <w:tcPr>
            <w:tcW w:w="1540" w:type="dxa"/>
          </w:tcPr>
          <w:p w:rsidR="000704AA" w:rsidRPr="0088700A" w:rsidRDefault="000704AA" w:rsidP="002C72D7">
            <w:pPr>
              <w:spacing w:before="120"/>
              <w:jc w:val="center"/>
              <w:rPr>
                <w:sz w:val="28"/>
                <w:szCs w:val="28"/>
                <w:lang w:val="nl-NL"/>
              </w:rPr>
            </w:pPr>
          </w:p>
        </w:tc>
        <w:tc>
          <w:tcPr>
            <w:tcW w:w="1400" w:type="dxa"/>
          </w:tcPr>
          <w:p w:rsidR="000704AA" w:rsidRPr="0088700A" w:rsidRDefault="000704AA" w:rsidP="002C72D7">
            <w:pPr>
              <w:spacing w:before="120"/>
              <w:jc w:val="center"/>
              <w:rPr>
                <w:sz w:val="28"/>
                <w:szCs w:val="28"/>
                <w:lang w:val="nl-NL"/>
              </w:rPr>
            </w:pPr>
          </w:p>
        </w:tc>
      </w:tr>
      <w:tr w:rsidR="000704AA" w:rsidRPr="0088700A" w:rsidTr="002C72D7">
        <w:tc>
          <w:tcPr>
            <w:tcW w:w="559" w:type="dxa"/>
          </w:tcPr>
          <w:p w:rsidR="000704AA" w:rsidRPr="0088700A" w:rsidRDefault="000704AA" w:rsidP="002C72D7">
            <w:pPr>
              <w:spacing w:before="120"/>
              <w:jc w:val="center"/>
              <w:rPr>
                <w:sz w:val="28"/>
                <w:szCs w:val="28"/>
                <w:lang w:val="nl-NL"/>
              </w:rPr>
            </w:pPr>
          </w:p>
        </w:tc>
        <w:tc>
          <w:tcPr>
            <w:tcW w:w="5009" w:type="dxa"/>
          </w:tcPr>
          <w:p w:rsidR="000704AA" w:rsidRPr="0088700A" w:rsidRDefault="000704AA" w:rsidP="002C72D7">
            <w:pPr>
              <w:spacing w:before="120"/>
              <w:jc w:val="both"/>
              <w:rPr>
                <w:sz w:val="28"/>
                <w:szCs w:val="28"/>
                <w:lang w:val="nl-NL"/>
              </w:rPr>
            </w:pPr>
            <w:r w:rsidRPr="0088700A">
              <w:rPr>
                <w:sz w:val="28"/>
                <w:szCs w:val="28"/>
                <w:lang w:val="nl-NL"/>
              </w:rPr>
              <w:t>- Tỷ lệ lợi nhuận sau thuế/doanh thu thuần</w:t>
            </w:r>
          </w:p>
        </w:tc>
        <w:tc>
          <w:tcPr>
            <w:tcW w:w="980" w:type="dxa"/>
            <w:vAlign w:val="center"/>
          </w:tcPr>
          <w:p w:rsidR="000704AA" w:rsidRPr="000565E5" w:rsidRDefault="000704AA" w:rsidP="002C72D7">
            <w:pPr>
              <w:jc w:val="center"/>
            </w:pPr>
            <w:r w:rsidRPr="0088700A">
              <w:rPr>
                <w:sz w:val="28"/>
                <w:szCs w:val="28"/>
                <w:lang w:val="nl-NL"/>
              </w:rPr>
              <w:t>%</w:t>
            </w:r>
          </w:p>
        </w:tc>
        <w:tc>
          <w:tcPr>
            <w:tcW w:w="1540" w:type="dxa"/>
          </w:tcPr>
          <w:p w:rsidR="00492055" w:rsidRPr="00B70523" w:rsidRDefault="00492055" w:rsidP="00542D32">
            <w:pPr>
              <w:tabs>
                <w:tab w:val="center" w:pos="662"/>
                <w:tab w:val="right" w:pos="1484"/>
              </w:tabs>
              <w:spacing w:before="120"/>
              <w:jc w:val="right"/>
              <w:rPr>
                <w:sz w:val="28"/>
                <w:szCs w:val="28"/>
                <w:lang w:val="nl-NL"/>
              </w:rPr>
            </w:pPr>
            <w:r>
              <w:rPr>
                <w:sz w:val="28"/>
                <w:szCs w:val="28"/>
                <w:lang w:val="nl-NL"/>
              </w:rPr>
              <w:t>-4</w:t>
            </w:r>
            <w:r w:rsidR="00542D32">
              <w:rPr>
                <w:sz w:val="28"/>
                <w:szCs w:val="28"/>
                <w:lang w:val="nl-NL"/>
              </w:rPr>
              <w:t>,</w:t>
            </w:r>
            <w:r>
              <w:rPr>
                <w:sz w:val="28"/>
                <w:szCs w:val="28"/>
                <w:lang w:val="nl-NL"/>
              </w:rPr>
              <w:t>74</w:t>
            </w:r>
          </w:p>
        </w:tc>
        <w:tc>
          <w:tcPr>
            <w:tcW w:w="1400" w:type="dxa"/>
          </w:tcPr>
          <w:p w:rsidR="000704AA" w:rsidRPr="0088700A" w:rsidRDefault="00492055" w:rsidP="00542D32">
            <w:pPr>
              <w:tabs>
                <w:tab w:val="center" w:pos="662"/>
                <w:tab w:val="right" w:pos="1484"/>
              </w:tabs>
              <w:spacing w:before="120"/>
              <w:jc w:val="right"/>
              <w:rPr>
                <w:sz w:val="28"/>
                <w:szCs w:val="28"/>
                <w:lang w:val="nl-NL"/>
              </w:rPr>
            </w:pPr>
            <w:r>
              <w:rPr>
                <w:sz w:val="28"/>
                <w:szCs w:val="28"/>
                <w:lang w:val="nl-NL"/>
              </w:rPr>
              <w:t>-2</w:t>
            </w:r>
            <w:r w:rsidR="00542D32">
              <w:rPr>
                <w:sz w:val="28"/>
                <w:szCs w:val="28"/>
                <w:lang w:val="nl-NL"/>
              </w:rPr>
              <w:t>,</w:t>
            </w:r>
            <w:r>
              <w:rPr>
                <w:sz w:val="28"/>
                <w:szCs w:val="28"/>
                <w:lang w:val="nl-NL"/>
              </w:rPr>
              <w:t>02</w:t>
            </w:r>
          </w:p>
        </w:tc>
      </w:tr>
      <w:tr w:rsidR="000704AA" w:rsidRPr="0088700A" w:rsidTr="002C72D7">
        <w:tc>
          <w:tcPr>
            <w:tcW w:w="559" w:type="dxa"/>
          </w:tcPr>
          <w:p w:rsidR="000704AA" w:rsidRPr="0088700A" w:rsidRDefault="000704AA" w:rsidP="002C72D7">
            <w:pPr>
              <w:spacing w:before="120"/>
              <w:jc w:val="center"/>
              <w:rPr>
                <w:sz w:val="28"/>
                <w:szCs w:val="28"/>
                <w:lang w:val="nl-NL"/>
              </w:rPr>
            </w:pPr>
          </w:p>
        </w:tc>
        <w:tc>
          <w:tcPr>
            <w:tcW w:w="5009" w:type="dxa"/>
          </w:tcPr>
          <w:p w:rsidR="000704AA" w:rsidRPr="0088700A" w:rsidRDefault="000704AA" w:rsidP="002C72D7">
            <w:pPr>
              <w:spacing w:before="120"/>
              <w:jc w:val="both"/>
              <w:rPr>
                <w:sz w:val="28"/>
                <w:szCs w:val="28"/>
                <w:lang w:val="nl-NL"/>
              </w:rPr>
            </w:pPr>
            <w:r w:rsidRPr="0088700A">
              <w:rPr>
                <w:sz w:val="28"/>
                <w:szCs w:val="28"/>
                <w:lang w:val="nl-NL"/>
              </w:rPr>
              <w:t>- Tỷ lệ lợi nhuận sau thuế/tổng tài sản</w:t>
            </w:r>
            <w:r w:rsidRPr="0088700A">
              <w:rPr>
                <w:sz w:val="28"/>
                <w:szCs w:val="28"/>
                <w:lang w:val="nl-NL"/>
              </w:rPr>
              <w:tab/>
            </w:r>
          </w:p>
        </w:tc>
        <w:tc>
          <w:tcPr>
            <w:tcW w:w="980" w:type="dxa"/>
            <w:vAlign w:val="center"/>
          </w:tcPr>
          <w:p w:rsidR="000704AA" w:rsidRPr="000565E5" w:rsidRDefault="000704AA" w:rsidP="002C72D7">
            <w:pPr>
              <w:jc w:val="center"/>
            </w:pPr>
            <w:r w:rsidRPr="0088700A">
              <w:rPr>
                <w:sz w:val="28"/>
                <w:szCs w:val="28"/>
                <w:lang w:val="nl-NL"/>
              </w:rPr>
              <w:t>%</w:t>
            </w:r>
          </w:p>
        </w:tc>
        <w:tc>
          <w:tcPr>
            <w:tcW w:w="1540" w:type="dxa"/>
          </w:tcPr>
          <w:p w:rsidR="00614FC7" w:rsidRPr="0088700A" w:rsidRDefault="00542D32" w:rsidP="00614FC7">
            <w:pPr>
              <w:spacing w:before="120"/>
              <w:jc w:val="right"/>
              <w:rPr>
                <w:sz w:val="28"/>
                <w:szCs w:val="28"/>
                <w:lang w:val="nl-NL"/>
              </w:rPr>
            </w:pPr>
            <w:r>
              <w:rPr>
                <w:sz w:val="28"/>
                <w:szCs w:val="28"/>
                <w:lang w:val="nl-NL"/>
              </w:rPr>
              <w:t>-0,</w:t>
            </w:r>
            <w:r w:rsidR="00614FC7">
              <w:rPr>
                <w:sz w:val="28"/>
                <w:szCs w:val="28"/>
                <w:lang w:val="nl-NL"/>
              </w:rPr>
              <w:t>54</w:t>
            </w:r>
          </w:p>
        </w:tc>
        <w:tc>
          <w:tcPr>
            <w:tcW w:w="1400" w:type="dxa"/>
          </w:tcPr>
          <w:p w:rsidR="00614FC7" w:rsidRPr="0088700A" w:rsidRDefault="00542D32" w:rsidP="00614FC7">
            <w:pPr>
              <w:spacing w:before="120"/>
              <w:jc w:val="right"/>
              <w:rPr>
                <w:sz w:val="28"/>
                <w:szCs w:val="28"/>
                <w:lang w:val="nl-NL"/>
              </w:rPr>
            </w:pPr>
            <w:r>
              <w:rPr>
                <w:sz w:val="28"/>
                <w:szCs w:val="28"/>
                <w:lang w:val="nl-NL"/>
              </w:rPr>
              <w:t>-0,</w:t>
            </w:r>
            <w:r w:rsidR="00614FC7">
              <w:rPr>
                <w:sz w:val="28"/>
                <w:szCs w:val="28"/>
                <w:lang w:val="nl-NL"/>
              </w:rPr>
              <w:t>53</w:t>
            </w:r>
          </w:p>
        </w:tc>
      </w:tr>
      <w:tr w:rsidR="000704AA" w:rsidRPr="0088700A" w:rsidTr="002C72D7">
        <w:tc>
          <w:tcPr>
            <w:tcW w:w="559" w:type="dxa"/>
          </w:tcPr>
          <w:p w:rsidR="000704AA" w:rsidRPr="0088700A" w:rsidRDefault="000704AA" w:rsidP="002C72D7">
            <w:pPr>
              <w:spacing w:before="120"/>
              <w:jc w:val="center"/>
              <w:rPr>
                <w:sz w:val="28"/>
                <w:szCs w:val="28"/>
                <w:lang w:val="nl-NL"/>
              </w:rPr>
            </w:pPr>
            <w:r w:rsidRPr="0088700A">
              <w:rPr>
                <w:sz w:val="28"/>
                <w:szCs w:val="28"/>
                <w:lang w:val="nl-NL"/>
              </w:rPr>
              <w:t>2</w:t>
            </w:r>
          </w:p>
        </w:tc>
        <w:tc>
          <w:tcPr>
            <w:tcW w:w="5009" w:type="dxa"/>
          </w:tcPr>
          <w:p w:rsidR="000704AA" w:rsidRPr="0088700A" w:rsidRDefault="000704AA" w:rsidP="002C72D7">
            <w:pPr>
              <w:spacing w:before="120"/>
              <w:jc w:val="both"/>
              <w:rPr>
                <w:sz w:val="28"/>
                <w:szCs w:val="28"/>
                <w:lang w:val="nl-NL"/>
              </w:rPr>
            </w:pPr>
            <w:r w:rsidRPr="0088700A">
              <w:rPr>
                <w:sz w:val="28"/>
                <w:szCs w:val="28"/>
                <w:lang w:val="nl-NL"/>
              </w:rPr>
              <w:t>Khả năng thanh toán:</w:t>
            </w:r>
          </w:p>
        </w:tc>
        <w:tc>
          <w:tcPr>
            <w:tcW w:w="980" w:type="dxa"/>
            <w:vAlign w:val="center"/>
          </w:tcPr>
          <w:p w:rsidR="000704AA" w:rsidRPr="0088700A" w:rsidRDefault="000704AA" w:rsidP="002C72D7">
            <w:pPr>
              <w:spacing w:before="120"/>
              <w:jc w:val="center"/>
              <w:rPr>
                <w:sz w:val="28"/>
                <w:szCs w:val="28"/>
                <w:lang w:val="nl-NL"/>
              </w:rPr>
            </w:pPr>
          </w:p>
        </w:tc>
        <w:tc>
          <w:tcPr>
            <w:tcW w:w="1540" w:type="dxa"/>
          </w:tcPr>
          <w:p w:rsidR="000704AA" w:rsidRPr="0088700A" w:rsidRDefault="000704AA" w:rsidP="002C72D7">
            <w:pPr>
              <w:spacing w:before="120"/>
              <w:jc w:val="right"/>
              <w:rPr>
                <w:sz w:val="28"/>
                <w:szCs w:val="28"/>
                <w:lang w:val="nl-NL"/>
              </w:rPr>
            </w:pPr>
          </w:p>
        </w:tc>
        <w:tc>
          <w:tcPr>
            <w:tcW w:w="1400" w:type="dxa"/>
          </w:tcPr>
          <w:p w:rsidR="000704AA" w:rsidRPr="0088700A" w:rsidRDefault="000704AA" w:rsidP="002C72D7">
            <w:pPr>
              <w:spacing w:before="120"/>
              <w:jc w:val="right"/>
              <w:rPr>
                <w:sz w:val="28"/>
                <w:szCs w:val="28"/>
                <w:lang w:val="nl-NL"/>
              </w:rPr>
            </w:pPr>
          </w:p>
        </w:tc>
      </w:tr>
      <w:tr w:rsidR="000704AA" w:rsidRPr="0088700A" w:rsidTr="002C72D7">
        <w:tc>
          <w:tcPr>
            <w:tcW w:w="559" w:type="dxa"/>
          </w:tcPr>
          <w:p w:rsidR="000704AA" w:rsidRPr="0088700A" w:rsidRDefault="000704AA" w:rsidP="002C72D7">
            <w:pPr>
              <w:spacing w:before="120"/>
              <w:jc w:val="center"/>
              <w:rPr>
                <w:sz w:val="28"/>
                <w:szCs w:val="28"/>
                <w:lang w:val="nl-NL"/>
              </w:rPr>
            </w:pPr>
          </w:p>
        </w:tc>
        <w:tc>
          <w:tcPr>
            <w:tcW w:w="5009" w:type="dxa"/>
          </w:tcPr>
          <w:p w:rsidR="000704AA" w:rsidRPr="0088700A" w:rsidRDefault="000704AA" w:rsidP="002C72D7">
            <w:pPr>
              <w:spacing w:before="120"/>
              <w:jc w:val="both"/>
              <w:rPr>
                <w:sz w:val="28"/>
                <w:szCs w:val="28"/>
                <w:lang w:val="nl-NL"/>
              </w:rPr>
            </w:pPr>
            <w:r w:rsidRPr="0088700A">
              <w:rPr>
                <w:sz w:val="28"/>
                <w:szCs w:val="28"/>
                <w:lang w:val="nl-NL"/>
              </w:rPr>
              <w:t>- Khả năng thanh toán hiện hành</w:t>
            </w:r>
          </w:p>
        </w:tc>
        <w:tc>
          <w:tcPr>
            <w:tcW w:w="980" w:type="dxa"/>
            <w:vAlign w:val="center"/>
          </w:tcPr>
          <w:p w:rsidR="000704AA" w:rsidRPr="000565E5" w:rsidRDefault="000704AA" w:rsidP="002C72D7">
            <w:pPr>
              <w:jc w:val="center"/>
            </w:pPr>
            <w:r w:rsidRPr="0088700A">
              <w:rPr>
                <w:sz w:val="28"/>
                <w:szCs w:val="28"/>
                <w:lang w:val="nl-NL"/>
              </w:rPr>
              <w:t>lần</w:t>
            </w:r>
          </w:p>
        </w:tc>
        <w:tc>
          <w:tcPr>
            <w:tcW w:w="1540" w:type="dxa"/>
          </w:tcPr>
          <w:p w:rsidR="000704AA" w:rsidRPr="0088700A" w:rsidRDefault="00320237" w:rsidP="00320237">
            <w:pPr>
              <w:spacing w:before="120"/>
              <w:jc w:val="right"/>
              <w:rPr>
                <w:sz w:val="28"/>
                <w:szCs w:val="28"/>
                <w:lang w:val="nl-NL"/>
              </w:rPr>
            </w:pPr>
            <w:r>
              <w:rPr>
                <w:sz w:val="28"/>
                <w:szCs w:val="28"/>
                <w:lang w:val="nl-NL"/>
              </w:rPr>
              <w:t>1,32</w:t>
            </w:r>
          </w:p>
        </w:tc>
        <w:tc>
          <w:tcPr>
            <w:tcW w:w="1400" w:type="dxa"/>
          </w:tcPr>
          <w:p w:rsidR="000704AA" w:rsidRPr="0088700A" w:rsidRDefault="00542D32" w:rsidP="00034AE1">
            <w:pPr>
              <w:spacing w:before="120"/>
              <w:jc w:val="right"/>
              <w:rPr>
                <w:sz w:val="28"/>
                <w:szCs w:val="28"/>
                <w:lang w:val="nl-NL"/>
              </w:rPr>
            </w:pPr>
            <w:r>
              <w:rPr>
                <w:sz w:val="28"/>
                <w:szCs w:val="28"/>
                <w:lang w:val="nl-NL"/>
              </w:rPr>
              <w:t>1,</w:t>
            </w:r>
            <w:r w:rsidR="00320237">
              <w:rPr>
                <w:sz w:val="28"/>
                <w:szCs w:val="28"/>
                <w:lang w:val="nl-NL"/>
              </w:rPr>
              <w:t>23</w:t>
            </w:r>
          </w:p>
        </w:tc>
      </w:tr>
      <w:tr w:rsidR="000704AA" w:rsidRPr="0088700A" w:rsidTr="002C72D7">
        <w:tc>
          <w:tcPr>
            <w:tcW w:w="559" w:type="dxa"/>
          </w:tcPr>
          <w:p w:rsidR="000704AA" w:rsidRPr="0088700A" w:rsidRDefault="000704AA" w:rsidP="002C72D7">
            <w:pPr>
              <w:spacing w:before="120"/>
              <w:jc w:val="center"/>
              <w:rPr>
                <w:sz w:val="28"/>
                <w:szCs w:val="28"/>
                <w:lang w:val="nl-NL"/>
              </w:rPr>
            </w:pPr>
          </w:p>
        </w:tc>
        <w:tc>
          <w:tcPr>
            <w:tcW w:w="5009" w:type="dxa"/>
          </w:tcPr>
          <w:p w:rsidR="000704AA" w:rsidRPr="0088700A" w:rsidRDefault="000704AA" w:rsidP="002C72D7">
            <w:pPr>
              <w:spacing w:before="120"/>
              <w:jc w:val="both"/>
              <w:rPr>
                <w:sz w:val="28"/>
                <w:szCs w:val="28"/>
                <w:lang w:val="nl-NL"/>
              </w:rPr>
            </w:pPr>
            <w:r w:rsidRPr="0088700A">
              <w:rPr>
                <w:sz w:val="28"/>
                <w:szCs w:val="28"/>
                <w:lang w:val="nl-NL"/>
              </w:rPr>
              <w:t>- Khả năng thanh toán nợ ngắn hạn</w:t>
            </w:r>
          </w:p>
        </w:tc>
        <w:tc>
          <w:tcPr>
            <w:tcW w:w="980" w:type="dxa"/>
            <w:vAlign w:val="center"/>
          </w:tcPr>
          <w:p w:rsidR="000704AA" w:rsidRPr="000565E5" w:rsidRDefault="000704AA" w:rsidP="002C72D7">
            <w:pPr>
              <w:jc w:val="center"/>
            </w:pPr>
            <w:r w:rsidRPr="0088700A">
              <w:rPr>
                <w:sz w:val="28"/>
                <w:szCs w:val="28"/>
                <w:lang w:val="nl-NL"/>
              </w:rPr>
              <w:t>lần</w:t>
            </w:r>
          </w:p>
        </w:tc>
        <w:tc>
          <w:tcPr>
            <w:tcW w:w="1540" w:type="dxa"/>
          </w:tcPr>
          <w:p w:rsidR="000704AA" w:rsidRPr="0088700A" w:rsidRDefault="00542D32" w:rsidP="002C72D7">
            <w:pPr>
              <w:spacing w:before="120"/>
              <w:jc w:val="right"/>
              <w:rPr>
                <w:sz w:val="28"/>
                <w:szCs w:val="28"/>
                <w:lang w:val="nl-NL"/>
              </w:rPr>
            </w:pPr>
            <w:r>
              <w:rPr>
                <w:sz w:val="28"/>
                <w:szCs w:val="28"/>
                <w:lang w:val="nl-NL"/>
              </w:rPr>
              <w:t>1,</w:t>
            </w:r>
            <w:r w:rsidR="002E2A59">
              <w:rPr>
                <w:sz w:val="28"/>
                <w:szCs w:val="28"/>
                <w:lang w:val="nl-NL"/>
              </w:rPr>
              <w:t>23</w:t>
            </w:r>
          </w:p>
        </w:tc>
        <w:tc>
          <w:tcPr>
            <w:tcW w:w="1400" w:type="dxa"/>
          </w:tcPr>
          <w:p w:rsidR="000704AA" w:rsidRPr="0088700A" w:rsidRDefault="00542D32" w:rsidP="002C72D7">
            <w:pPr>
              <w:spacing w:before="120"/>
              <w:jc w:val="right"/>
              <w:rPr>
                <w:sz w:val="28"/>
                <w:szCs w:val="28"/>
                <w:lang w:val="nl-NL"/>
              </w:rPr>
            </w:pPr>
            <w:r>
              <w:rPr>
                <w:sz w:val="28"/>
                <w:szCs w:val="28"/>
                <w:lang w:val="nl-NL"/>
              </w:rPr>
              <w:t>1,</w:t>
            </w:r>
            <w:r w:rsidR="002E2A59">
              <w:rPr>
                <w:sz w:val="28"/>
                <w:szCs w:val="28"/>
                <w:lang w:val="nl-NL"/>
              </w:rPr>
              <w:t>32</w:t>
            </w:r>
          </w:p>
        </w:tc>
      </w:tr>
      <w:tr w:rsidR="000704AA" w:rsidRPr="0088700A" w:rsidTr="002C72D7">
        <w:tc>
          <w:tcPr>
            <w:tcW w:w="559" w:type="dxa"/>
          </w:tcPr>
          <w:p w:rsidR="000704AA" w:rsidRPr="0088700A" w:rsidRDefault="000704AA" w:rsidP="002C72D7">
            <w:pPr>
              <w:spacing w:before="120"/>
              <w:jc w:val="center"/>
              <w:rPr>
                <w:sz w:val="28"/>
                <w:szCs w:val="28"/>
                <w:lang w:val="nl-NL"/>
              </w:rPr>
            </w:pPr>
          </w:p>
        </w:tc>
        <w:tc>
          <w:tcPr>
            <w:tcW w:w="5009" w:type="dxa"/>
          </w:tcPr>
          <w:p w:rsidR="000704AA" w:rsidRPr="0088700A" w:rsidRDefault="000704AA" w:rsidP="002C72D7">
            <w:pPr>
              <w:spacing w:before="120"/>
              <w:jc w:val="both"/>
              <w:rPr>
                <w:sz w:val="28"/>
                <w:szCs w:val="28"/>
                <w:lang w:val="nl-NL"/>
              </w:rPr>
            </w:pPr>
            <w:r w:rsidRPr="0088700A">
              <w:rPr>
                <w:sz w:val="28"/>
                <w:szCs w:val="28"/>
                <w:lang w:val="nl-NL"/>
              </w:rPr>
              <w:t>- Khả năng thanh toán nhanh</w:t>
            </w:r>
          </w:p>
        </w:tc>
        <w:tc>
          <w:tcPr>
            <w:tcW w:w="980" w:type="dxa"/>
            <w:vAlign w:val="center"/>
          </w:tcPr>
          <w:p w:rsidR="000704AA" w:rsidRPr="000565E5" w:rsidRDefault="000704AA" w:rsidP="002C72D7">
            <w:pPr>
              <w:jc w:val="center"/>
            </w:pPr>
            <w:r w:rsidRPr="0088700A">
              <w:rPr>
                <w:sz w:val="28"/>
                <w:szCs w:val="28"/>
                <w:lang w:val="nl-NL"/>
              </w:rPr>
              <w:t>lần</w:t>
            </w:r>
          </w:p>
        </w:tc>
        <w:tc>
          <w:tcPr>
            <w:tcW w:w="1540" w:type="dxa"/>
          </w:tcPr>
          <w:p w:rsidR="000704AA" w:rsidRPr="0088700A" w:rsidRDefault="00542D32" w:rsidP="002C72D7">
            <w:pPr>
              <w:spacing w:before="120"/>
              <w:jc w:val="right"/>
              <w:rPr>
                <w:sz w:val="28"/>
                <w:szCs w:val="28"/>
                <w:lang w:val="nl-NL"/>
              </w:rPr>
            </w:pPr>
            <w:r>
              <w:rPr>
                <w:sz w:val="28"/>
                <w:szCs w:val="28"/>
                <w:lang w:val="nl-NL"/>
              </w:rPr>
              <w:t>0,</w:t>
            </w:r>
            <w:r w:rsidR="002E2A59">
              <w:rPr>
                <w:sz w:val="28"/>
                <w:szCs w:val="28"/>
                <w:lang w:val="nl-NL"/>
              </w:rPr>
              <w:t>68</w:t>
            </w:r>
          </w:p>
        </w:tc>
        <w:tc>
          <w:tcPr>
            <w:tcW w:w="1400" w:type="dxa"/>
          </w:tcPr>
          <w:p w:rsidR="000704AA" w:rsidRPr="0088700A" w:rsidRDefault="00542D32" w:rsidP="002C72D7">
            <w:pPr>
              <w:spacing w:before="120"/>
              <w:jc w:val="right"/>
              <w:rPr>
                <w:sz w:val="28"/>
                <w:szCs w:val="28"/>
                <w:lang w:val="nl-NL"/>
              </w:rPr>
            </w:pPr>
            <w:r>
              <w:rPr>
                <w:sz w:val="28"/>
                <w:szCs w:val="28"/>
                <w:lang w:val="nl-NL"/>
              </w:rPr>
              <w:t>0,</w:t>
            </w:r>
            <w:r w:rsidR="002E2A59">
              <w:rPr>
                <w:sz w:val="28"/>
                <w:szCs w:val="28"/>
                <w:lang w:val="nl-NL"/>
              </w:rPr>
              <w:t>85</w:t>
            </w:r>
          </w:p>
        </w:tc>
      </w:tr>
      <w:tr w:rsidR="000704AA" w:rsidRPr="0088700A" w:rsidTr="002C72D7">
        <w:tc>
          <w:tcPr>
            <w:tcW w:w="559" w:type="dxa"/>
          </w:tcPr>
          <w:p w:rsidR="000704AA" w:rsidRPr="0088700A" w:rsidRDefault="000704AA" w:rsidP="002C72D7">
            <w:pPr>
              <w:spacing w:before="120"/>
              <w:jc w:val="center"/>
              <w:rPr>
                <w:sz w:val="28"/>
                <w:szCs w:val="28"/>
                <w:lang w:val="nl-NL"/>
              </w:rPr>
            </w:pPr>
            <w:r w:rsidRPr="0088700A">
              <w:rPr>
                <w:sz w:val="28"/>
                <w:szCs w:val="28"/>
                <w:lang w:val="nl-NL"/>
              </w:rPr>
              <w:t>3</w:t>
            </w:r>
          </w:p>
        </w:tc>
        <w:tc>
          <w:tcPr>
            <w:tcW w:w="5009" w:type="dxa"/>
          </w:tcPr>
          <w:p w:rsidR="000704AA" w:rsidRPr="0088700A" w:rsidRDefault="000704AA" w:rsidP="002C72D7">
            <w:pPr>
              <w:spacing w:before="120"/>
              <w:jc w:val="both"/>
              <w:rPr>
                <w:sz w:val="28"/>
                <w:szCs w:val="28"/>
                <w:lang w:val="nl-NL"/>
              </w:rPr>
            </w:pPr>
            <w:r w:rsidRPr="0088700A">
              <w:rPr>
                <w:sz w:val="28"/>
                <w:szCs w:val="28"/>
                <w:lang w:val="nl-NL"/>
              </w:rPr>
              <w:t>Giá trị sổ sách tại thời điểm 31/12/201</w:t>
            </w:r>
            <w:r w:rsidR="00035053">
              <w:rPr>
                <w:sz w:val="28"/>
                <w:szCs w:val="28"/>
                <w:lang w:val="nl-NL"/>
              </w:rPr>
              <w:t>4</w:t>
            </w:r>
          </w:p>
        </w:tc>
        <w:tc>
          <w:tcPr>
            <w:tcW w:w="980" w:type="dxa"/>
            <w:vAlign w:val="center"/>
          </w:tcPr>
          <w:p w:rsidR="000704AA" w:rsidRPr="0088700A" w:rsidRDefault="000704AA" w:rsidP="002C72D7">
            <w:pPr>
              <w:spacing w:before="120"/>
              <w:ind w:right="-108" w:hanging="108"/>
              <w:jc w:val="center"/>
              <w:rPr>
                <w:sz w:val="28"/>
                <w:szCs w:val="28"/>
                <w:lang w:val="nl-NL"/>
              </w:rPr>
            </w:pPr>
            <w:r w:rsidRPr="0088700A">
              <w:rPr>
                <w:sz w:val="26"/>
                <w:szCs w:val="28"/>
                <w:lang w:val="nl-NL"/>
              </w:rPr>
              <w:t>đồng/CP</w:t>
            </w:r>
          </w:p>
        </w:tc>
        <w:tc>
          <w:tcPr>
            <w:tcW w:w="1540" w:type="dxa"/>
          </w:tcPr>
          <w:p w:rsidR="000704AA" w:rsidRPr="00542D32" w:rsidRDefault="00542D32" w:rsidP="002C72D7">
            <w:pPr>
              <w:spacing w:before="120"/>
              <w:jc w:val="right"/>
              <w:rPr>
                <w:sz w:val="28"/>
                <w:szCs w:val="28"/>
                <w:lang w:val="nl-NL"/>
              </w:rPr>
            </w:pPr>
            <w:r w:rsidRPr="00542D32">
              <w:rPr>
                <w:sz w:val="28"/>
                <w:szCs w:val="28"/>
                <w:lang w:val="nl-NL"/>
              </w:rPr>
              <w:t>9.595,73</w:t>
            </w:r>
          </w:p>
        </w:tc>
        <w:tc>
          <w:tcPr>
            <w:tcW w:w="1400" w:type="dxa"/>
          </w:tcPr>
          <w:p w:rsidR="000704AA" w:rsidRPr="00542D32" w:rsidRDefault="00542D32" w:rsidP="002C72D7">
            <w:pPr>
              <w:spacing w:before="120"/>
              <w:jc w:val="right"/>
              <w:rPr>
                <w:sz w:val="28"/>
                <w:szCs w:val="28"/>
                <w:lang w:val="nl-NL"/>
              </w:rPr>
            </w:pPr>
            <w:r w:rsidRPr="00542D32">
              <w:rPr>
                <w:sz w:val="28"/>
                <w:szCs w:val="28"/>
                <w:lang w:val="nl-NL"/>
              </w:rPr>
              <w:t>10.159,84</w:t>
            </w:r>
          </w:p>
        </w:tc>
      </w:tr>
    </w:tbl>
    <w:p w:rsidR="000704AA" w:rsidRDefault="000704AA" w:rsidP="000704AA">
      <w:pPr>
        <w:spacing w:before="120"/>
        <w:jc w:val="both"/>
        <w:rPr>
          <w:sz w:val="28"/>
          <w:szCs w:val="28"/>
          <w:lang w:val="nl-NL"/>
        </w:rPr>
      </w:pPr>
    </w:p>
    <w:p w:rsidR="000704AA" w:rsidRPr="00B23E2E" w:rsidRDefault="000704AA" w:rsidP="000704AA">
      <w:pPr>
        <w:spacing w:before="120"/>
        <w:jc w:val="both"/>
        <w:rPr>
          <w:sz w:val="28"/>
          <w:szCs w:val="28"/>
          <w:lang w:val="nl-NL"/>
        </w:rPr>
      </w:pPr>
      <w:r w:rsidRPr="00B23E2E">
        <w:rPr>
          <w:sz w:val="28"/>
          <w:szCs w:val="28"/>
          <w:lang w:val="nl-NL"/>
        </w:rPr>
        <w:t xml:space="preserve">-  Những thay đổi về vốn cổ đông: </w:t>
      </w:r>
    </w:p>
    <w:p w:rsidR="000704AA" w:rsidRPr="00B23E2E" w:rsidRDefault="000704AA" w:rsidP="000704AA">
      <w:pPr>
        <w:spacing w:before="120"/>
        <w:jc w:val="both"/>
        <w:rPr>
          <w:sz w:val="28"/>
          <w:szCs w:val="28"/>
          <w:lang w:val="nl-NL"/>
        </w:rPr>
      </w:pPr>
      <w:r w:rsidRPr="00B23E2E">
        <w:rPr>
          <w:sz w:val="28"/>
          <w:szCs w:val="28"/>
          <w:lang w:val="nl-NL"/>
        </w:rPr>
        <w:tab/>
        <w:t xml:space="preserve">+ Số cổ phiếu </w:t>
      </w:r>
      <w:r>
        <w:rPr>
          <w:sz w:val="28"/>
          <w:szCs w:val="28"/>
          <w:lang w:val="nl-NL"/>
        </w:rPr>
        <w:t>ph</w:t>
      </w:r>
      <w:r w:rsidRPr="00B70523">
        <w:rPr>
          <w:sz w:val="28"/>
          <w:szCs w:val="28"/>
          <w:lang w:val="nl-NL"/>
        </w:rPr>
        <w:t>át</w:t>
      </w:r>
      <w:r>
        <w:rPr>
          <w:sz w:val="28"/>
          <w:szCs w:val="28"/>
          <w:lang w:val="nl-NL"/>
        </w:rPr>
        <w:t xml:space="preserve"> h</w:t>
      </w:r>
      <w:r w:rsidRPr="00B70523">
        <w:rPr>
          <w:sz w:val="28"/>
          <w:szCs w:val="28"/>
          <w:lang w:val="nl-NL"/>
        </w:rPr>
        <w:t>ành</w:t>
      </w:r>
      <w:r>
        <w:rPr>
          <w:sz w:val="28"/>
          <w:szCs w:val="28"/>
          <w:lang w:val="nl-NL"/>
        </w:rPr>
        <w:t xml:space="preserve"> đ</w:t>
      </w:r>
      <w:r w:rsidRPr="00B70523">
        <w:rPr>
          <w:sz w:val="28"/>
          <w:szCs w:val="28"/>
          <w:lang w:val="nl-NL"/>
        </w:rPr>
        <w:t>ầu</w:t>
      </w:r>
      <w:r>
        <w:rPr>
          <w:sz w:val="28"/>
          <w:szCs w:val="28"/>
          <w:lang w:val="nl-NL"/>
        </w:rPr>
        <w:t xml:space="preserve"> n</w:t>
      </w:r>
      <w:r w:rsidRPr="00B70523">
        <w:rPr>
          <w:sz w:val="28"/>
          <w:szCs w:val="28"/>
          <w:lang w:val="nl-NL"/>
        </w:rPr>
        <w:t>ă</w:t>
      </w:r>
      <w:r>
        <w:rPr>
          <w:sz w:val="28"/>
          <w:szCs w:val="28"/>
          <w:lang w:val="nl-NL"/>
        </w:rPr>
        <w:t xml:space="preserve">m </w:t>
      </w:r>
      <w:r w:rsidRPr="00B23E2E">
        <w:rPr>
          <w:sz w:val="28"/>
          <w:szCs w:val="28"/>
          <w:lang w:val="nl-NL"/>
        </w:rPr>
        <w:tab/>
        <w:t>:   20 950 000 CP</w:t>
      </w:r>
    </w:p>
    <w:p w:rsidR="000704AA" w:rsidRPr="00B23E2E" w:rsidRDefault="000704AA" w:rsidP="000704AA">
      <w:pPr>
        <w:spacing w:before="120"/>
        <w:ind w:firstLine="720"/>
        <w:jc w:val="both"/>
        <w:rPr>
          <w:sz w:val="28"/>
          <w:szCs w:val="28"/>
          <w:lang w:val="nl-NL"/>
        </w:rPr>
      </w:pPr>
      <w:r w:rsidRPr="00B23E2E">
        <w:rPr>
          <w:sz w:val="28"/>
          <w:szCs w:val="28"/>
          <w:lang w:val="nl-NL"/>
        </w:rPr>
        <w:t xml:space="preserve">+ Số cổ phiếu tăng bổ sung trong năm : </w:t>
      </w:r>
      <w:r>
        <w:rPr>
          <w:sz w:val="28"/>
          <w:szCs w:val="28"/>
          <w:lang w:val="nl-NL"/>
        </w:rPr>
        <w:t xml:space="preserve">                  </w:t>
      </w:r>
      <w:r w:rsidRPr="00B23E2E">
        <w:rPr>
          <w:sz w:val="28"/>
          <w:szCs w:val="28"/>
          <w:lang w:val="nl-NL"/>
        </w:rPr>
        <w:t>0 CP</w:t>
      </w:r>
    </w:p>
    <w:p w:rsidR="000704AA" w:rsidRPr="00B23E2E" w:rsidRDefault="000704AA" w:rsidP="000704AA">
      <w:pPr>
        <w:spacing w:before="120"/>
        <w:jc w:val="both"/>
        <w:rPr>
          <w:sz w:val="28"/>
          <w:szCs w:val="28"/>
          <w:lang w:val="nl-NL"/>
        </w:rPr>
      </w:pPr>
      <w:r w:rsidRPr="00B23E2E">
        <w:rPr>
          <w:sz w:val="28"/>
          <w:szCs w:val="28"/>
          <w:lang w:val="nl-NL"/>
        </w:rPr>
        <w:tab/>
      </w:r>
      <w:r w:rsidRPr="00B23E2E">
        <w:rPr>
          <w:sz w:val="28"/>
          <w:szCs w:val="28"/>
          <w:lang w:val="nl-NL"/>
        </w:rPr>
        <w:tab/>
        <w:t xml:space="preserve">Tổng Cộng </w:t>
      </w:r>
      <w:r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t xml:space="preserve">:  </w:t>
      </w:r>
      <w:r>
        <w:rPr>
          <w:sz w:val="28"/>
          <w:szCs w:val="28"/>
          <w:lang w:val="nl-NL"/>
        </w:rPr>
        <w:t xml:space="preserve"> </w:t>
      </w:r>
      <w:r w:rsidRPr="00B23E2E">
        <w:rPr>
          <w:sz w:val="28"/>
          <w:szCs w:val="28"/>
          <w:lang w:val="nl-NL"/>
        </w:rPr>
        <w:t xml:space="preserve">20 950 000 CP </w:t>
      </w:r>
    </w:p>
    <w:p w:rsidR="000704AA" w:rsidRPr="00B23E2E" w:rsidRDefault="000704AA" w:rsidP="000704AA">
      <w:pPr>
        <w:spacing w:before="120"/>
        <w:jc w:val="both"/>
        <w:rPr>
          <w:sz w:val="28"/>
          <w:szCs w:val="28"/>
          <w:lang w:val="nl-NL"/>
        </w:rPr>
      </w:pPr>
      <w:r w:rsidRPr="00B23E2E">
        <w:rPr>
          <w:sz w:val="28"/>
          <w:szCs w:val="28"/>
          <w:lang w:val="nl-NL"/>
        </w:rPr>
        <w:t>- Số lượng cổ phiếu theo từng loại:</w:t>
      </w:r>
    </w:p>
    <w:p w:rsidR="000704AA" w:rsidRPr="00B23E2E" w:rsidRDefault="000704AA" w:rsidP="000704AA">
      <w:pPr>
        <w:spacing w:before="120"/>
        <w:jc w:val="both"/>
        <w:rPr>
          <w:sz w:val="28"/>
          <w:szCs w:val="28"/>
          <w:lang w:val="nl-NL"/>
        </w:rPr>
      </w:pPr>
      <w:r w:rsidRPr="00B23E2E">
        <w:rPr>
          <w:sz w:val="28"/>
          <w:szCs w:val="28"/>
          <w:lang w:val="nl-NL"/>
        </w:rPr>
        <w:tab/>
        <w:t>+ Cổ phiếu phổ thông</w:t>
      </w:r>
      <w:r w:rsidRPr="00B23E2E">
        <w:rPr>
          <w:sz w:val="28"/>
          <w:szCs w:val="28"/>
          <w:lang w:val="nl-NL"/>
        </w:rPr>
        <w:tab/>
      </w:r>
      <w:r w:rsidRPr="00B23E2E">
        <w:rPr>
          <w:sz w:val="28"/>
          <w:szCs w:val="28"/>
          <w:lang w:val="nl-NL"/>
        </w:rPr>
        <w:tab/>
      </w:r>
      <w:r w:rsidRPr="00B23E2E">
        <w:rPr>
          <w:sz w:val="28"/>
          <w:szCs w:val="28"/>
          <w:lang w:val="nl-NL"/>
        </w:rPr>
        <w:tab/>
        <w:t>: 20 950 000 CP</w:t>
      </w:r>
    </w:p>
    <w:p w:rsidR="000704AA" w:rsidRPr="00B23E2E" w:rsidRDefault="000704AA" w:rsidP="000704AA">
      <w:pPr>
        <w:spacing w:before="120"/>
        <w:jc w:val="both"/>
        <w:rPr>
          <w:sz w:val="28"/>
          <w:szCs w:val="28"/>
          <w:lang w:val="nl-NL"/>
        </w:rPr>
      </w:pPr>
      <w:r w:rsidRPr="00B23E2E">
        <w:rPr>
          <w:sz w:val="28"/>
          <w:szCs w:val="28"/>
          <w:lang w:val="nl-NL"/>
        </w:rPr>
        <w:tab/>
        <w:t xml:space="preserve">+ Cổ phiếu </w:t>
      </w:r>
      <w:r w:rsidRPr="00527E03">
        <w:rPr>
          <w:sz w:val="28"/>
          <w:szCs w:val="28"/>
          <w:lang w:val="nl-NL"/>
        </w:rPr>
        <w:t>ư</w:t>
      </w:r>
      <w:r>
        <w:rPr>
          <w:sz w:val="28"/>
          <w:szCs w:val="28"/>
          <w:lang w:val="nl-NL"/>
        </w:rPr>
        <w:t xml:space="preserve">u </w:t>
      </w:r>
      <w:r w:rsidRPr="00527E03">
        <w:rPr>
          <w:sz w:val="28"/>
          <w:szCs w:val="28"/>
          <w:lang w:val="nl-NL"/>
        </w:rPr>
        <w:t>đãi</w:t>
      </w:r>
      <w:r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t xml:space="preserve">: </w:t>
      </w:r>
      <w:r w:rsidRPr="00B23E2E">
        <w:rPr>
          <w:sz w:val="28"/>
          <w:szCs w:val="28"/>
          <w:lang w:val="nl-NL"/>
        </w:rPr>
        <w:tab/>
        <w:t xml:space="preserve">        0 CP</w:t>
      </w:r>
    </w:p>
    <w:p w:rsidR="000704AA" w:rsidRPr="00B23E2E" w:rsidRDefault="000704AA" w:rsidP="000704AA">
      <w:pPr>
        <w:spacing w:before="120"/>
        <w:jc w:val="both"/>
        <w:rPr>
          <w:sz w:val="28"/>
          <w:szCs w:val="28"/>
          <w:lang w:val="nl-NL"/>
        </w:rPr>
      </w:pPr>
      <w:r w:rsidRPr="00B23E2E">
        <w:rPr>
          <w:sz w:val="28"/>
          <w:szCs w:val="28"/>
          <w:lang w:val="nl-NL"/>
        </w:rPr>
        <w:t>- Số lượng cổ phiếu đang lưu hành theo từng loại:</w:t>
      </w:r>
    </w:p>
    <w:p w:rsidR="000704AA" w:rsidRPr="00B23E2E" w:rsidRDefault="000704AA" w:rsidP="000704AA">
      <w:pPr>
        <w:spacing w:before="120"/>
        <w:jc w:val="both"/>
        <w:rPr>
          <w:sz w:val="28"/>
          <w:szCs w:val="28"/>
          <w:lang w:val="nl-NL"/>
        </w:rPr>
      </w:pPr>
      <w:r w:rsidRPr="00B23E2E">
        <w:rPr>
          <w:sz w:val="28"/>
          <w:szCs w:val="28"/>
          <w:lang w:val="nl-NL"/>
        </w:rPr>
        <w:tab/>
        <w:t>+ Cổ phiếu phổ thông</w:t>
      </w:r>
      <w:r w:rsidRPr="00B23E2E">
        <w:rPr>
          <w:sz w:val="28"/>
          <w:szCs w:val="28"/>
          <w:lang w:val="nl-NL"/>
        </w:rPr>
        <w:tab/>
      </w:r>
      <w:r w:rsidRPr="00B23E2E">
        <w:rPr>
          <w:sz w:val="28"/>
          <w:szCs w:val="28"/>
          <w:lang w:val="nl-NL"/>
        </w:rPr>
        <w:tab/>
      </w:r>
      <w:r w:rsidRPr="00B23E2E">
        <w:rPr>
          <w:sz w:val="28"/>
          <w:szCs w:val="28"/>
          <w:lang w:val="nl-NL"/>
        </w:rPr>
        <w:tab/>
        <w:t xml:space="preserve">: 20 </w:t>
      </w:r>
      <w:r>
        <w:rPr>
          <w:sz w:val="28"/>
          <w:szCs w:val="28"/>
          <w:lang w:val="nl-NL"/>
        </w:rPr>
        <w:t>539</w:t>
      </w:r>
      <w:r w:rsidRPr="00B23E2E">
        <w:rPr>
          <w:sz w:val="28"/>
          <w:szCs w:val="28"/>
          <w:lang w:val="nl-NL"/>
        </w:rPr>
        <w:t xml:space="preserve"> </w:t>
      </w:r>
      <w:r>
        <w:rPr>
          <w:sz w:val="28"/>
          <w:szCs w:val="28"/>
          <w:lang w:val="nl-NL"/>
        </w:rPr>
        <w:t>5</w:t>
      </w:r>
      <w:r w:rsidRPr="00B23E2E">
        <w:rPr>
          <w:sz w:val="28"/>
          <w:szCs w:val="28"/>
          <w:lang w:val="nl-NL"/>
        </w:rPr>
        <w:t>00 CP</w:t>
      </w:r>
    </w:p>
    <w:p w:rsidR="000704AA" w:rsidRPr="00B23E2E" w:rsidRDefault="000704AA" w:rsidP="000704AA">
      <w:pPr>
        <w:spacing w:before="120"/>
        <w:jc w:val="both"/>
        <w:rPr>
          <w:sz w:val="28"/>
          <w:szCs w:val="28"/>
          <w:lang w:val="nl-NL"/>
        </w:rPr>
      </w:pPr>
      <w:r w:rsidRPr="00B23E2E">
        <w:rPr>
          <w:sz w:val="28"/>
          <w:szCs w:val="28"/>
          <w:lang w:val="nl-NL"/>
        </w:rPr>
        <w:tab/>
        <w:t xml:space="preserve">+ Cổ phiếu </w:t>
      </w:r>
      <w:r w:rsidRPr="00527E03">
        <w:rPr>
          <w:sz w:val="28"/>
          <w:szCs w:val="28"/>
          <w:lang w:val="nl-NL"/>
        </w:rPr>
        <w:t>ư</w:t>
      </w:r>
      <w:r>
        <w:rPr>
          <w:sz w:val="28"/>
          <w:szCs w:val="28"/>
          <w:lang w:val="nl-NL"/>
        </w:rPr>
        <w:t xml:space="preserve">u </w:t>
      </w:r>
      <w:r w:rsidRPr="00527E03">
        <w:rPr>
          <w:sz w:val="28"/>
          <w:szCs w:val="28"/>
          <w:lang w:val="nl-NL"/>
        </w:rPr>
        <w:t>đãi</w:t>
      </w:r>
      <w:r w:rsidRPr="00B23E2E">
        <w:rPr>
          <w:sz w:val="28"/>
          <w:szCs w:val="28"/>
          <w:lang w:val="nl-NL"/>
        </w:rPr>
        <w:tab/>
      </w:r>
      <w:r w:rsidRPr="00B23E2E">
        <w:rPr>
          <w:sz w:val="28"/>
          <w:szCs w:val="28"/>
          <w:lang w:val="nl-NL"/>
        </w:rPr>
        <w:tab/>
      </w:r>
      <w:r w:rsidRPr="00B23E2E">
        <w:rPr>
          <w:sz w:val="28"/>
          <w:szCs w:val="28"/>
          <w:lang w:val="nl-NL"/>
        </w:rPr>
        <w:tab/>
      </w:r>
      <w:r>
        <w:rPr>
          <w:sz w:val="28"/>
          <w:szCs w:val="28"/>
          <w:lang w:val="nl-NL"/>
        </w:rPr>
        <w:tab/>
      </w:r>
      <w:r w:rsidRPr="00B23E2E">
        <w:rPr>
          <w:sz w:val="28"/>
          <w:szCs w:val="28"/>
          <w:lang w:val="nl-NL"/>
        </w:rPr>
        <w:t xml:space="preserve">: </w:t>
      </w:r>
      <w:r w:rsidRPr="00B23E2E">
        <w:rPr>
          <w:sz w:val="28"/>
          <w:szCs w:val="28"/>
          <w:lang w:val="nl-NL"/>
        </w:rPr>
        <w:tab/>
        <w:t xml:space="preserve">        0 CP</w:t>
      </w:r>
    </w:p>
    <w:p w:rsidR="000704AA" w:rsidRPr="00B23E2E" w:rsidRDefault="000704AA" w:rsidP="000704AA">
      <w:pPr>
        <w:spacing w:before="120"/>
        <w:jc w:val="both"/>
        <w:rPr>
          <w:sz w:val="28"/>
          <w:szCs w:val="28"/>
          <w:lang w:val="nl-NL"/>
        </w:rPr>
      </w:pPr>
      <w:r w:rsidRPr="00B23E2E">
        <w:rPr>
          <w:sz w:val="28"/>
          <w:szCs w:val="28"/>
          <w:lang w:val="nl-NL"/>
        </w:rPr>
        <w:t xml:space="preserve">- Số lượng cổ phiếu quỹ </w:t>
      </w:r>
      <w:r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t>:      4</w:t>
      </w:r>
      <w:r>
        <w:rPr>
          <w:sz w:val="28"/>
          <w:szCs w:val="28"/>
          <w:lang w:val="nl-NL"/>
        </w:rPr>
        <w:t>10 5</w:t>
      </w:r>
      <w:r w:rsidRPr="00B23E2E">
        <w:rPr>
          <w:sz w:val="28"/>
          <w:szCs w:val="28"/>
          <w:lang w:val="nl-NL"/>
        </w:rPr>
        <w:t>00 CP</w:t>
      </w:r>
    </w:p>
    <w:p w:rsidR="000704AA" w:rsidRPr="00D2376D" w:rsidRDefault="000704AA" w:rsidP="000704AA">
      <w:pPr>
        <w:spacing w:before="120"/>
        <w:jc w:val="both"/>
        <w:rPr>
          <w:sz w:val="28"/>
          <w:szCs w:val="28"/>
          <w:lang w:val="nl-NL"/>
        </w:rPr>
      </w:pPr>
      <w:r w:rsidRPr="00B23E2E">
        <w:rPr>
          <w:sz w:val="28"/>
          <w:szCs w:val="28"/>
          <w:lang w:val="nl-NL"/>
        </w:rPr>
        <w:t xml:space="preserve">- Cổ tức </w:t>
      </w:r>
      <w:r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t>:</w:t>
      </w:r>
      <w:r w:rsidRPr="00D2376D">
        <w:rPr>
          <w:sz w:val="28"/>
          <w:szCs w:val="28"/>
          <w:lang w:val="nl-NL"/>
        </w:rPr>
        <w:t xml:space="preserve">                 0 %</w:t>
      </w:r>
    </w:p>
    <w:p w:rsidR="000704AA" w:rsidRPr="00BB3777" w:rsidRDefault="000704AA" w:rsidP="000704AA">
      <w:pPr>
        <w:spacing w:before="120"/>
        <w:jc w:val="both"/>
        <w:rPr>
          <w:b/>
          <w:i/>
          <w:sz w:val="28"/>
          <w:szCs w:val="28"/>
          <w:lang w:val="nl-NL"/>
        </w:rPr>
      </w:pPr>
      <w:r w:rsidRPr="00D2376D">
        <w:rPr>
          <w:b/>
          <w:i/>
          <w:sz w:val="28"/>
          <w:szCs w:val="28"/>
          <w:lang w:val="nl-NL"/>
        </w:rPr>
        <w:t>2. Báo cáo kết quả hoạt động sản xuất kinh</w:t>
      </w:r>
      <w:r w:rsidRPr="00BB3777">
        <w:rPr>
          <w:b/>
          <w:i/>
          <w:sz w:val="28"/>
          <w:szCs w:val="28"/>
          <w:lang w:val="nl-NL"/>
        </w:rPr>
        <w:t xml:space="preserve"> doanh</w:t>
      </w:r>
    </w:p>
    <w:p w:rsidR="000704AA" w:rsidRPr="00827FFC" w:rsidRDefault="000704AA" w:rsidP="000704AA">
      <w:pPr>
        <w:spacing w:before="120"/>
        <w:jc w:val="both"/>
        <w:rPr>
          <w:sz w:val="28"/>
          <w:szCs w:val="28"/>
          <w:lang w:val="nl-NL"/>
        </w:rPr>
      </w:pPr>
      <w:r w:rsidRPr="00827FFC">
        <w:rPr>
          <w:sz w:val="28"/>
          <w:szCs w:val="28"/>
          <w:lang w:val="nl-NL"/>
        </w:rPr>
        <w:t xml:space="preserve">- Tổng giá trị sản xuất kinh doanh: </w:t>
      </w:r>
      <w:r w:rsidR="00237F6F">
        <w:rPr>
          <w:sz w:val="28"/>
          <w:szCs w:val="28"/>
          <w:lang w:val="nl-NL"/>
        </w:rPr>
        <w:t>68,7/134</w:t>
      </w:r>
      <w:r w:rsidRPr="00827FFC">
        <w:rPr>
          <w:sz w:val="28"/>
          <w:szCs w:val="28"/>
          <w:lang w:val="nl-NL"/>
        </w:rPr>
        <w:t xml:space="preserve">tỷ đồng đạt </w:t>
      </w:r>
      <w:r w:rsidR="00237F6F">
        <w:rPr>
          <w:sz w:val="28"/>
          <w:szCs w:val="28"/>
          <w:lang w:val="nl-NL"/>
        </w:rPr>
        <w:t>51%KH năm 2014</w:t>
      </w:r>
      <w:r w:rsidRPr="00827FFC">
        <w:rPr>
          <w:sz w:val="28"/>
          <w:szCs w:val="28"/>
          <w:lang w:val="nl-NL"/>
        </w:rPr>
        <w:t>.</w:t>
      </w:r>
    </w:p>
    <w:p w:rsidR="000704AA" w:rsidRPr="00827FFC" w:rsidRDefault="000704AA" w:rsidP="000704AA">
      <w:pPr>
        <w:spacing w:before="120"/>
        <w:jc w:val="both"/>
        <w:rPr>
          <w:sz w:val="28"/>
          <w:szCs w:val="28"/>
          <w:lang w:val="nl-NL"/>
        </w:rPr>
      </w:pPr>
      <w:r>
        <w:rPr>
          <w:sz w:val="28"/>
          <w:szCs w:val="28"/>
          <w:lang w:val="nl-NL"/>
        </w:rPr>
        <w:t xml:space="preserve">- </w:t>
      </w:r>
      <w:r w:rsidR="00237F6F">
        <w:rPr>
          <w:sz w:val="28"/>
          <w:szCs w:val="28"/>
          <w:lang w:val="nl-NL"/>
        </w:rPr>
        <w:t>Doanh thu</w:t>
      </w:r>
      <w:r w:rsidR="00237F6F">
        <w:rPr>
          <w:sz w:val="28"/>
          <w:szCs w:val="28"/>
          <w:lang w:val="nl-NL"/>
        </w:rPr>
        <w:tab/>
        <w:t xml:space="preserve">  </w:t>
      </w:r>
      <w:r w:rsidR="00542D32">
        <w:rPr>
          <w:sz w:val="28"/>
          <w:szCs w:val="28"/>
          <w:lang w:val="nl-NL"/>
        </w:rPr>
        <w:tab/>
      </w:r>
      <w:r w:rsidR="00542D32">
        <w:rPr>
          <w:sz w:val="28"/>
          <w:szCs w:val="28"/>
          <w:lang w:val="nl-NL"/>
        </w:rPr>
        <w:tab/>
      </w:r>
      <w:r w:rsidR="00542D32">
        <w:rPr>
          <w:sz w:val="28"/>
          <w:szCs w:val="28"/>
          <w:lang w:val="nl-NL"/>
        </w:rPr>
        <w:tab/>
        <w:t xml:space="preserve">      </w:t>
      </w:r>
      <w:r w:rsidR="00237F6F">
        <w:rPr>
          <w:sz w:val="28"/>
          <w:szCs w:val="28"/>
          <w:lang w:val="nl-NL"/>
        </w:rPr>
        <w:t>: 62.88/127,6</w:t>
      </w:r>
      <w:r w:rsidRPr="00827FFC">
        <w:rPr>
          <w:sz w:val="28"/>
          <w:szCs w:val="28"/>
          <w:lang w:val="nl-NL"/>
        </w:rPr>
        <w:t xml:space="preserve"> tỷ đồng đạt </w:t>
      </w:r>
      <w:r w:rsidR="00237F6F">
        <w:rPr>
          <w:sz w:val="28"/>
          <w:szCs w:val="28"/>
          <w:lang w:val="nl-NL"/>
        </w:rPr>
        <w:t>49</w:t>
      </w:r>
      <w:r w:rsidRPr="00827FFC">
        <w:rPr>
          <w:sz w:val="28"/>
          <w:szCs w:val="28"/>
          <w:lang w:val="nl-NL"/>
        </w:rPr>
        <w:t>%</w:t>
      </w:r>
      <w:r>
        <w:rPr>
          <w:sz w:val="28"/>
          <w:szCs w:val="28"/>
          <w:lang w:val="nl-NL"/>
        </w:rPr>
        <w:t xml:space="preserve"> </w:t>
      </w:r>
      <w:r w:rsidR="00237F6F">
        <w:rPr>
          <w:sz w:val="28"/>
          <w:szCs w:val="28"/>
          <w:lang w:val="nl-NL"/>
        </w:rPr>
        <w:t>KH năm 2014</w:t>
      </w:r>
      <w:r w:rsidRPr="00827FFC">
        <w:rPr>
          <w:sz w:val="28"/>
          <w:szCs w:val="28"/>
          <w:lang w:val="nl-NL"/>
        </w:rPr>
        <w:t>.</w:t>
      </w:r>
    </w:p>
    <w:p w:rsidR="000704AA" w:rsidRPr="00827FFC" w:rsidRDefault="000704AA" w:rsidP="000704AA">
      <w:pPr>
        <w:spacing w:before="120"/>
        <w:jc w:val="both"/>
        <w:rPr>
          <w:sz w:val="28"/>
          <w:szCs w:val="28"/>
          <w:lang w:val="nl-NL"/>
        </w:rPr>
      </w:pPr>
      <w:r>
        <w:rPr>
          <w:sz w:val="28"/>
          <w:szCs w:val="28"/>
          <w:lang w:val="nl-NL"/>
        </w:rPr>
        <w:t>-</w:t>
      </w:r>
      <w:r w:rsidRPr="00827FFC">
        <w:rPr>
          <w:sz w:val="28"/>
          <w:szCs w:val="28"/>
          <w:lang w:val="nl-NL"/>
        </w:rPr>
        <w:t>Lợi nhuận</w:t>
      </w:r>
      <w:r w:rsidRPr="00827FFC">
        <w:rPr>
          <w:sz w:val="28"/>
          <w:szCs w:val="28"/>
          <w:lang w:val="nl-NL"/>
        </w:rPr>
        <w:tab/>
        <w:t>sau thuế</w:t>
      </w:r>
      <w:r w:rsidRPr="00827FFC">
        <w:rPr>
          <w:sz w:val="28"/>
          <w:szCs w:val="28"/>
          <w:lang w:val="nl-NL"/>
        </w:rPr>
        <w:tab/>
        <w:t xml:space="preserve">  </w:t>
      </w:r>
      <w:r w:rsidR="00542D32">
        <w:rPr>
          <w:sz w:val="28"/>
          <w:szCs w:val="28"/>
          <w:lang w:val="nl-NL"/>
        </w:rPr>
        <w:tab/>
        <w:t xml:space="preserve">     </w:t>
      </w:r>
      <w:r w:rsidRPr="00827FFC">
        <w:rPr>
          <w:sz w:val="28"/>
          <w:szCs w:val="28"/>
          <w:lang w:val="nl-NL"/>
        </w:rPr>
        <w:t xml:space="preserve">: </w:t>
      </w:r>
      <w:r w:rsidR="00237F6F">
        <w:rPr>
          <w:sz w:val="28"/>
          <w:szCs w:val="28"/>
          <w:lang w:val="nl-NL"/>
        </w:rPr>
        <w:t>-2,6/8,8</w:t>
      </w:r>
      <w:r w:rsidRPr="00827FFC">
        <w:rPr>
          <w:sz w:val="28"/>
          <w:szCs w:val="28"/>
          <w:lang w:val="nl-NL"/>
        </w:rPr>
        <w:t xml:space="preserve"> tỷ đồng đạt </w:t>
      </w:r>
      <w:r w:rsidR="00237F6F">
        <w:rPr>
          <w:sz w:val="28"/>
          <w:szCs w:val="28"/>
          <w:lang w:val="nl-NL"/>
        </w:rPr>
        <w:t>-30</w:t>
      </w:r>
      <w:r w:rsidRPr="00827FFC">
        <w:rPr>
          <w:sz w:val="28"/>
          <w:szCs w:val="28"/>
          <w:lang w:val="nl-NL"/>
        </w:rPr>
        <w:t>%</w:t>
      </w:r>
      <w:r>
        <w:rPr>
          <w:sz w:val="28"/>
          <w:szCs w:val="28"/>
          <w:lang w:val="nl-NL"/>
        </w:rPr>
        <w:t xml:space="preserve"> </w:t>
      </w:r>
      <w:r w:rsidRPr="00827FFC">
        <w:rPr>
          <w:sz w:val="28"/>
          <w:szCs w:val="28"/>
          <w:lang w:val="nl-NL"/>
        </w:rPr>
        <w:t>KH năm 201</w:t>
      </w:r>
      <w:r w:rsidR="00237F6F">
        <w:rPr>
          <w:sz w:val="28"/>
          <w:szCs w:val="28"/>
          <w:lang w:val="nl-NL"/>
        </w:rPr>
        <w:t>4</w:t>
      </w:r>
      <w:r w:rsidRPr="00827FFC">
        <w:rPr>
          <w:sz w:val="28"/>
          <w:szCs w:val="28"/>
          <w:lang w:val="nl-NL"/>
        </w:rPr>
        <w:t>.</w:t>
      </w:r>
    </w:p>
    <w:p w:rsidR="000704AA" w:rsidRDefault="000704AA" w:rsidP="000704AA">
      <w:pPr>
        <w:spacing w:before="120"/>
        <w:jc w:val="both"/>
        <w:rPr>
          <w:sz w:val="28"/>
          <w:szCs w:val="28"/>
          <w:lang w:val="nl-NL"/>
        </w:rPr>
      </w:pPr>
      <w:r>
        <w:rPr>
          <w:sz w:val="28"/>
          <w:szCs w:val="28"/>
          <w:lang w:val="nl-NL"/>
        </w:rPr>
        <w:t xml:space="preserve">- Nộp Ngân sách nhà nước  </w:t>
      </w:r>
      <w:r w:rsidR="00542D32">
        <w:rPr>
          <w:sz w:val="28"/>
          <w:szCs w:val="28"/>
          <w:lang w:val="nl-NL"/>
        </w:rPr>
        <w:t xml:space="preserve">         </w:t>
      </w:r>
      <w:r>
        <w:rPr>
          <w:sz w:val="28"/>
          <w:szCs w:val="28"/>
          <w:lang w:val="nl-NL"/>
        </w:rPr>
        <w:t xml:space="preserve">: </w:t>
      </w:r>
      <w:r w:rsidR="00237F6F">
        <w:rPr>
          <w:sz w:val="28"/>
          <w:szCs w:val="28"/>
          <w:lang w:val="nl-NL"/>
        </w:rPr>
        <w:t>5</w:t>
      </w:r>
      <w:r>
        <w:rPr>
          <w:sz w:val="28"/>
          <w:szCs w:val="28"/>
          <w:lang w:val="nl-NL"/>
        </w:rPr>
        <w:t xml:space="preserve"> </w:t>
      </w:r>
      <w:r w:rsidR="00320237">
        <w:rPr>
          <w:sz w:val="28"/>
          <w:szCs w:val="28"/>
          <w:lang w:val="nl-NL"/>
        </w:rPr>
        <w:t>triệu</w:t>
      </w:r>
      <w:r>
        <w:rPr>
          <w:sz w:val="28"/>
          <w:szCs w:val="28"/>
          <w:lang w:val="nl-NL"/>
        </w:rPr>
        <w:t xml:space="preserve"> đồng đạt </w:t>
      </w:r>
      <w:r w:rsidR="00237F6F">
        <w:rPr>
          <w:sz w:val="28"/>
          <w:szCs w:val="28"/>
          <w:lang w:val="nl-NL"/>
        </w:rPr>
        <w:t>0</w:t>
      </w:r>
      <w:r w:rsidR="00542D32">
        <w:rPr>
          <w:sz w:val="28"/>
          <w:szCs w:val="28"/>
          <w:lang w:val="nl-NL"/>
        </w:rPr>
        <w:t>,13</w:t>
      </w:r>
      <w:r w:rsidR="00237F6F">
        <w:rPr>
          <w:sz w:val="28"/>
          <w:szCs w:val="28"/>
          <w:lang w:val="nl-NL"/>
        </w:rPr>
        <w:t>% KH năm 2014</w:t>
      </w:r>
    </w:p>
    <w:p w:rsidR="000704AA" w:rsidRDefault="000704AA" w:rsidP="000704AA">
      <w:pPr>
        <w:spacing w:before="120"/>
        <w:jc w:val="both"/>
        <w:rPr>
          <w:sz w:val="28"/>
          <w:szCs w:val="28"/>
          <w:lang w:val="nl-NL"/>
        </w:rPr>
      </w:pPr>
      <w:r w:rsidRPr="00BB3777">
        <w:rPr>
          <w:sz w:val="28"/>
          <w:szCs w:val="28"/>
          <w:lang w:val="nl-NL"/>
        </w:rPr>
        <w:t xml:space="preserve">-  </w:t>
      </w:r>
      <w:r>
        <w:rPr>
          <w:sz w:val="28"/>
          <w:szCs w:val="28"/>
          <w:lang w:val="nl-NL"/>
        </w:rPr>
        <w:t>Thu nh</w:t>
      </w:r>
      <w:r w:rsidRPr="00017EF5">
        <w:rPr>
          <w:sz w:val="28"/>
          <w:szCs w:val="28"/>
          <w:lang w:val="nl-NL"/>
        </w:rPr>
        <w:t>ập</w:t>
      </w:r>
      <w:r>
        <w:rPr>
          <w:sz w:val="28"/>
          <w:szCs w:val="28"/>
          <w:lang w:val="nl-NL"/>
        </w:rPr>
        <w:t xml:space="preserve"> BQ c</w:t>
      </w:r>
      <w:r w:rsidRPr="00017EF5">
        <w:rPr>
          <w:sz w:val="28"/>
          <w:szCs w:val="28"/>
          <w:lang w:val="nl-NL"/>
        </w:rPr>
        <w:t>ủa</w:t>
      </w:r>
      <w:r>
        <w:rPr>
          <w:sz w:val="28"/>
          <w:szCs w:val="28"/>
          <w:lang w:val="nl-NL"/>
        </w:rPr>
        <w:t xml:space="preserve"> CBCNV  </w:t>
      </w:r>
      <w:r w:rsidRPr="00BB3777">
        <w:rPr>
          <w:sz w:val="28"/>
          <w:szCs w:val="28"/>
          <w:lang w:val="nl-NL"/>
        </w:rPr>
        <w:t>:</w:t>
      </w:r>
      <w:r>
        <w:rPr>
          <w:sz w:val="28"/>
          <w:szCs w:val="28"/>
          <w:lang w:val="nl-NL"/>
        </w:rPr>
        <w:t xml:space="preserve"> </w:t>
      </w:r>
      <w:r w:rsidR="00237F6F">
        <w:rPr>
          <w:sz w:val="28"/>
          <w:szCs w:val="28"/>
          <w:lang w:val="nl-NL"/>
        </w:rPr>
        <w:t>5,1triệu</w:t>
      </w:r>
      <w:r>
        <w:rPr>
          <w:sz w:val="28"/>
          <w:szCs w:val="28"/>
          <w:lang w:val="nl-NL"/>
        </w:rPr>
        <w:t xml:space="preserve"> đồng /người/ tháng đạt </w:t>
      </w:r>
      <w:r w:rsidR="00237F6F">
        <w:rPr>
          <w:sz w:val="28"/>
          <w:szCs w:val="28"/>
          <w:lang w:val="nl-NL"/>
        </w:rPr>
        <w:t>102% KH năm 2014</w:t>
      </w:r>
    </w:p>
    <w:p w:rsidR="000704AA" w:rsidRDefault="000704AA" w:rsidP="000704AA">
      <w:pPr>
        <w:spacing w:before="120" w:line="360" w:lineRule="auto"/>
        <w:ind w:firstLine="720"/>
        <w:jc w:val="both"/>
        <w:rPr>
          <w:sz w:val="28"/>
          <w:szCs w:val="28"/>
          <w:lang w:val="nl-NL"/>
        </w:rPr>
      </w:pPr>
      <w:r w:rsidRPr="00AD75E9">
        <w:rPr>
          <w:sz w:val="28"/>
          <w:szCs w:val="28"/>
          <w:lang w:val="nl-NL"/>
        </w:rPr>
        <w:t xml:space="preserve">Kết quả sản xuất kinh doanh của Công ty không đạt kế hoạch </w:t>
      </w:r>
      <w:r>
        <w:rPr>
          <w:sz w:val="28"/>
          <w:szCs w:val="28"/>
          <w:lang w:val="nl-NL"/>
        </w:rPr>
        <w:t xml:space="preserve">chủ yếu là do thiếu việc làm, các công trình xây lắp của Công ty đang thực hiện do Chủ đầu tư thay </w:t>
      </w:r>
      <w:r>
        <w:rPr>
          <w:sz w:val="28"/>
          <w:szCs w:val="28"/>
          <w:lang w:val="nl-NL"/>
        </w:rPr>
        <w:lastRenderedPageBreak/>
        <w:t>đổi thiết kế nên phải kéo dài tiến độ hoặc dừng thi công như: công trình Booyoung, Sam sung Thái Nguyên,.. dẫn đến máy móc, thiết bị phải nằm chờ nên chi phí sản xuất tăng cao. Mặt khác, các dự án bất động sản đình trệ, đóng băng do vậy các dự án đang triển khai phải dừng, lãi suất vay vốn đầu tăng như: dự án số 5 Lạc Long Quân, Yên Phong, .. vì vậ</w:t>
      </w:r>
      <w:r w:rsidR="00237F6F">
        <w:rPr>
          <w:sz w:val="28"/>
          <w:szCs w:val="28"/>
          <w:lang w:val="nl-NL"/>
        </w:rPr>
        <w:t>y năm 2014</w:t>
      </w:r>
      <w:r>
        <w:rPr>
          <w:sz w:val="28"/>
          <w:szCs w:val="28"/>
          <w:lang w:val="nl-NL"/>
        </w:rPr>
        <w:t xml:space="preserve"> chưa có doanh thu từ các dự án bất động sản</w:t>
      </w:r>
      <w:r w:rsidRPr="0059427F">
        <w:rPr>
          <w:sz w:val="28"/>
          <w:szCs w:val="28"/>
          <w:lang w:val="nl-NL"/>
        </w:rPr>
        <w:t>.</w:t>
      </w:r>
    </w:p>
    <w:p w:rsidR="000704AA" w:rsidRDefault="000704AA" w:rsidP="000704AA">
      <w:pPr>
        <w:spacing w:before="120"/>
        <w:jc w:val="both"/>
        <w:rPr>
          <w:b/>
          <w:i/>
          <w:sz w:val="28"/>
          <w:szCs w:val="28"/>
          <w:lang w:val="nl-NL"/>
        </w:rPr>
      </w:pPr>
      <w:r w:rsidRPr="009D01A4">
        <w:rPr>
          <w:b/>
          <w:i/>
          <w:sz w:val="28"/>
          <w:szCs w:val="28"/>
          <w:lang w:val="nl-NL"/>
        </w:rPr>
        <w:t>3. Những tiến bộ công ty đã đạt được</w:t>
      </w:r>
    </w:p>
    <w:p w:rsidR="000704AA" w:rsidRPr="009479CE" w:rsidRDefault="000704AA" w:rsidP="000704AA">
      <w:pPr>
        <w:spacing w:before="120" w:after="80" w:line="360" w:lineRule="auto"/>
        <w:jc w:val="both"/>
        <w:rPr>
          <w:i/>
          <w:sz w:val="28"/>
          <w:szCs w:val="28"/>
          <w:lang w:val="nl-NL"/>
        </w:rPr>
      </w:pPr>
      <w:r w:rsidRPr="009479CE">
        <w:rPr>
          <w:i/>
          <w:sz w:val="28"/>
          <w:szCs w:val="28"/>
          <w:lang w:val="nl-NL"/>
        </w:rPr>
        <w:t>*  Công tácquản lý điều hành SXKD và sắp xếp, đổi mới doanh nghiệp</w:t>
      </w:r>
    </w:p>
    <w:p w:rsidR="000704AA" w:rsidRDefault="000704AA" w:rsidP="000704AA">
      <w:pPr>
        <w:spacing w:before="120" w:after="80" w:line="360" w:lineRule="auto"/>
        <w:ind w:firstLine="360"/>
        <w:jc w:val="both"/>
        <w:rPr>
          <w:sz w:val="28"/>
          <w:szCs w:val="28"/>
          <w:lang w:val="nl-NL"/>
        </w:rPr>
      </w:pPr>
      <w:r w:rsidRPr="009479CE">
        <w:rPr>
          <w:sz w:val="28"/>
          <w:szCs w:val="28"/>
          <w:lang w:val="nl-NL"/>
        </w:rPr>
        <w:t>- Sắp xếp lại các phòng ban, đơn vị trực thuộc như: Rút Ban Quản lý dự án Yên Phong về làm việc tại trụ sở Công ty. Thu gọn mô hình Xí nghiệp Sico 5, Sico 6 thành đội thi công trực tiếp ( như đội cọc nhồi, đội C3 Lê Văn Lương...) để tiết kiệm chi phi đồng thời đảm bảo hiệu quả công việc.</w:t>
      </w:r>
    </w:p>
    <w:p w:rsidR="000704AA" w:rsidRPr="009479CE" w:rsidRDefault="000704AA" w:rsidP="000704AA">
      <w:pPr>
        <w:spacing w:before="120" w:after="80" w:line="360" w:lineRule="auto"/>
        <w:ind w:firstLine="360"/>
        <w:jc w:val="both"/>
        <w:rPr>
          <w:lang w:val="pt-BR"/>
        </w:rPr>
      </w:pPr>
      <w:r>
        <w:rPr>
          <w:sz w:val="28"/>
          <w:szCs w:val="28"/>
          <w:lang w:val="nl-NL"/>
        </w:rPr>
        <w:t>- Thanh lý, chuyển nhượng những tài sản không có nhu cầu sử dụng hoặc hiệu quả sử dụng không cao.</w:t>
      </w:r>
    </w:p>
    <w:p w:rsidR="000704AA" w:rsidRPr="00991844" w:rsidRDefault="000704AA" w:rsidP="000704AA">
      <w:pPr>
        <w:spacing w:before="240"/>
        <w:jc w:val="both"/>
        <w:rPr>
          <w:i/>
          <w:sz w:val="28"/>
          <w:szCs w:val="28"/>
          <w:lang w:val="nl-NL"/>
        </w:rPr>
      </w:pPr>
      <w:r w:rsidRPr="00991844">
        <w:rPr>
          <w:i/>
          <w:sz w:val="28"/>
          <w:szCs w:val="28"/>
          <w:lang w:val="nl-NL"/>
        </w:rPr>
        <w:t>* Công tác quản lý kỹ thuật và an toàn lao động:</w:t>
      </w:r>
    </w:p>
    <w:p w:rsidR="000704AA" w:rsidRDefault="000704AA" w:rsidP="000704AA">
      <w:pPr>
        <w:spacing w:before="120" w:after="80" w:line="360" w:lineRule="auto"/>
        <w:ind w:firstLine="360"/>
        <w:jc w:val="both"/>
        <w:rPr>
          <w:sz w:val="28"/>
          <w:szCs w:val="28"/>
          <w:lang w:val="nl-NL"/>
        </w:rPr>
      </w:pPr>
      <w:r w:rsidRPr="009479CE">
        <w:rPr>
          <w:sz w:val="28"/>
          <w:szCs w:val="28"/>
          <w:lang w:val="nl-NL"/>
        </w:rPr>
        <w:t>- Duy trì v</w:t>
      </w:r>
      <w:r>
        <w:rPr>
          <w:sz w:val="28"/>
          <w:szCs w:val="28"/>
          <w:lang w:val="nl-NL"/>
        </w:rPr>
        <w:t>à thực hiện tốt công tác lập hồ sơ và biện pháp thi công của tất cả các công trình trước khi triển khai thi công, trong đó đề ra các biện pháp đảm bảo chất lượng, tiến độ và an toàn lao động, vệ sinh môi trường.</w:t>
      </w:r>
    </w:p>
    <w:p w:rsidR="000704AA" w:rsidRDefault="000704AA" w:rsidP="000704AA">
      <w:pPr>
        <w:spacing w:before="120" w:after="80" w:line="360" w:lineRule="auto"/>
        <w:ind w:firstLine="360"/>
        <w:jc w:val="both"/>
        <w:rPr>
          <w:rFonts w:ascii=".VnTime" w:hAnsi=".VnTime"/>
          <w:iCs/>
          <w:sz w:val="28"/>
          <w:szCs w:val="28"/>
        </w:rPr>
      </w:pPr>
      <w:r>
        <w:rPr>
          <w:sz w:val="28"/>
          <w:szCs w:val="28"/>
          <w:lang w:val="nl-NL"/>
        </w:rPr>
        <w:t>- Công tác an toàn và bảo hộ lao động thực hiện đi vào nề nếp, Cán bộ Công ty thường xuyên đôn đốc, kiểm tra việc chấp hành nội quy, quy định về công tác an toàn lao động tại các công trường. Vì vậy trong năm 201</w:t>
      </w:r>
      <w:r w:rsidR="00237F6F">
        <w:rPr>
          <w:sz w:val="28"/>
          <w:szCs w:val="28"/>
          <w:lang w:val="nl-NL"/>
        </w:rPr>
        <w:t>4</w:t>
      </w:r>
      <w:r>
        <w:rPr>
          <w:sz w:val="28"/>
          <w:szCs w:val="28"/>
          <w:lang w:val="nl-NL"/>
        </w:rPr>
        <w:t xml:space="preserve"> không để xẩy ra trường hợp tai nạn lao động nào.</w:t>
      </w:r>
    </w:p>
    <w:p w:rsidR="000704AA" w:rsidRPr="00841D58" w:rsidRDefault="000704AA" w:rsidP="000704AA">
      <w:pPr>
        <w:spacing w:before="120" w:after="80" w:line="360" w:lineRule="auto"/>
        <w:jc w:val="both"/>
        <w:rPr>
          <w:i/>
          <w:sz w:val="28"/>
          <w:szCs w:val="28"/>
          <w:lang w:val="nl-NL"/>
        </w:rPr>
      </w:pPr>
      <w:r w:rsidRPr="00841D58">
        <w:rPr>
          <w:i/>
          <w:sz w:val="28"/>
          <w:szCs w:val="28"/>
          <w:lang w:val="nl-NL"/>
        </w:rPr>
        <w:t xml:space="preserve"> * Công tác quản lý vật tư – cơ giới:</w:t>
      </w:r>
    </w:p>
    <w:p w:rsidR="000704AA" w:rsidRPr="00841D58" w:rsidRDefault="000704AA" w:rsidP="000704AA">
      <w:pPr>
        <w:pStyle w:val="BodyText"/>
        <w:spacing w:before="120" w:after="80" w:line="360" w:lineRule="auto"/>
        <w:ind w:firstLine="360"/>
        <w:jc w:val="both"/>
        <w:rPr>
          <w:iCs/>
          <w:szCs w:val="28"/>
        </w:rPr>
      </w:pPr>
      <w:r>
        <w:rPr>
          <w:iCs/>
          <w:szCs w:val="28"/>
        </w:rPr>
        <w:t xml:space="preserve">- </w:t>
      </w:r>
      <w:r w:rsidRPr="00841D58">
        <w:rPr>
          <w:iCs/>
          <w:szCs w:val="28"/>
        </w:rPr>
        <w:t>§¶m b¶o nhu cÇu n¨ng lùc xe m¸y vµ cung cÊp ®ñ nguyªn vËt liÖu phôc vô thi c«ng c¸c c«ng tr×nh.</w:t>
      </w:r>
    </w:p>
    <w:p w:rsidR="000704AA" w:rsidRPr="00841D58" w:rsidRDefault="000704AA" w:rsidP="000704AA">
      <w:pPr>
        <w:pStyle w:val="BodyText"/>
        <w:spacing w:before="120" w:after="80" w:line="360" w:lineRule="auto"/>
        <w:ind w:firstLine="360"/>
        <w:jc w:val="both"/>
        <w:rPr>
          <w:iCs/>
          <w:szCs w:val="28"/>
        </w:rPr>
      </w:pPr>
      <w:r>
        <w:rPr>
          <w:iCs/>
          <w:szCs w:val="28"/>
        </w:rPr>
        <w:t xml:space="preserve">- </w:t>
      </w:r>
      <w:r w:rsidRPr="00841D58">
        <w:rPr>
          <w:iCs/>
          <w:szCs w:val="28"/>
        </w:rPr>
        <w:t>Kh«ng ®Ó x¶y ra tai n¹n vµ sù cè m¸y mãc thiÕt bÞ trong khi lµm viÖc.</w:t>
      </w:r>
    </w:p>
    <w:p w:rsidR="000704AA" w:rsidRPr="00841D58" w:rsidRDefault="000704AA" w:rsidP="000704AA">
      <w:pPr>
        <w:pStyle w:val="BodyText"/>
        <w:spacing w:before="120" w:after="80" w:line="360" w:lineRule="auto"/>
        <w:ind w:firstLine="360"/>
        <w:jc w:val="both"/>
        <w:rPr>
          <w:iCs/>
          <w:szCs w:val="28"/>
        </w:rPr>
      </w:pPr>
      <w:r>
        <w:rPr>
          <w:iCs/>
          <w:szCs w:val="28"/>
        </w:rPr>
        <w:t xml:space="preserve">- </w:t>
      </w:r>
      <w:r w:rsidRPr="00841D58">
        <w:rPr>
          <w:iCs/>
          <w:szCs w:val="28"/>
        </w:rPr>
        <w:t>Duy tr× thùc hiÖn tèt c«ng t¸c b¶o d­ìng, söa ch÷a th­êng xuyªn xe m¸y, thiÕt bÞ ®óng quy tr×nh.</w:t>
      </w:r>
    </w:p>
    <w:p w:rsidR="000704AA" w:rsidRDefault="000704AA" w:rsidP="000704AA">
      <w:pPr>
        <w:pStyle w:val="BodyText"/>
        <w:spacing w:before="120" w:after="80" w:line="360" w:lineRule="auto"/>
        <w:ind w:firstLine="360"/>
        <w:jc w:val="both"/>
        <w:rPr>
          <w:iCs/>
          <w:szCs w:val="28"/>
        </w:rPr>
      </w:pPr>
      <w:r>
        <w:rPr>
          <w:iCs/>
          <w:szCs w:val="28"/>
        </w:rPr>
        <w:t xml:space="preserve">- </w:t>
      </w:r>
      <w:r w:rsidRPr="00841D58">
        <w:rPr>
          <w:iCs/>
          <w:szCs w:val="28"/>
        </w:rPr>
        <w:t>§· thµnh lËp bé phËn chuyªn tr¸ch m¶ng vËt t­ c¬ giíi vµ th­êng xuyªn tiÕn hµnh kiÓm kª vËt t­ vµ thiÕt bÞ nh»m tr¸nh l·ng phÝ vµ thÊt tho¸t.</w:t>
      </w:r>
    </w:p>
    <w:p w:rsidR="000704AA" w:rsidRPr="00BF2671" w:rsidRDefault="000704AA" w:rsidP="000704AA">
      <w:pPr>
        <w:spacing w:before="120" w:after="80" w:line="360" w:lineRule="auto"/>
        <w:jc w:val="both"/>
        <w:rPr>
          <w:i/>
          <w:sz w:val="28"/>
          <w:szCs w:val="28"/>
          <w:lang w:val="nl-NL"/>
        </w:rPr>
      </w:pPr>
      <w:r w:rsidRPr="00BF2671">
        <w:rPr>
          <w:i/>
          <w:sz w:val="28"/>
          <w:szCs w:val="28"/>
          <w:lang w:val="nl-NL"/>
        </w:rPr>
        <w:lastRenderedPageBreak/>
        <w:t>* Công tác Kinh tế - Kế hoạch:</w:t>
      </w:r>
    </w:p>
    <w:p w:rsidR="000704AA" w:rsidRPr="00BF2671" w:rsidRDefault="000704AA" w:rsidP="000704AA">
      <w:pPr>
        <w:pStyle w:val="BodyText"/>
        <w:spacing w:before="120" w:after="80" w:line="360" w:lineRule="auto"/>
        <w:ind w:firstLine="360"/>
        <w:jc w:val="both"/>
        <w:rPr>
          <w:iCs/>
          <w:szCs w:val="28"/>
        </w:rPr>
      </w:pPr>
      <w:r>
        <w:rPr>
          <w:iCs/>
          <w:szCs w:val="28"/>
        </w:rPr>
        <w:t xml:space="preserve">- </w:t>
      </w:r>
      <w:r w:rsidRPr="00BF2671">
        <w:rPr>
          <w:iCs/>
          <w:szCs w:val="28"/>
        </w:rPr>
        <w:t>X©y dùng ®Çy ®ñ kÕ ho¹ch SXKD hµng th¸ng, quý vµ n¨m.</w:t>
      </w:r>
    </w:p>
    <w:p w:rsidR="000704AA" w:rsidRPr="00BF2671" w:rsidRDefault="000704AA" w:rsidP="000704AA">
      <w:pPr>
        <w:pStyle w:val="BodyText"/>
        <w:spacing w:before="120" w:after="80" w:line="360" w:lineRule="auto"/>
        <w:ind w:firstLine="360"/>
        <w:jc w:val="both"/>
        <w:rPr>
          <w:iCs/>
          <w:szCs w:val="28"/>
        </w:rPr>
      </w:pPr>
      <w:r>
        <w:rPr>
          <w:iCs/>
          <w:szCs w:val="28"/>
        </w:rPr>
        <w:t xml:space="preserve">- </w:t>
      </w:r>
      <w:r w:rsidRPr="00BF2671">
        <w:rPr>
          <w:iCs/>
          <w:szCs w:val="28"/>
        </w:rPr>
        <w:t>X©y dùng, ®iÒu chØnh vµ hoµn thiÖn c¸c quy chÕ: tiÒn l­¬ng, quy chÕ giao kho¸n ®éi c«ng tr×nh</w:t>
      </w:r>
      <w:r>
        <w:rPr>
          <w:iCs/>
          <w:szCs w:val="28"/>
        </w:rPr>
        <w:t xml:space="preserve"> </w:t>
      </w:r>
      <w:r w:rsidRPr="00BF2671">
        <w:rPr>
          <w:iCs/>
          <w:szCs w:val="28"/>
        </w:rPr>
        <w:t xml:space="preserve"> lµm c¬ së ®Ó c¸c ®¬n vÞ thùc hiÖn.</w:t>
      </w:r>
    </w:p>
    <w:p w:rsidR="000704AA" w:rsidRDefault="000704AA" w:rsidP="000704AA">
      <w:pPr>
        <w:pStyle w:val="BodyText"/>
        <w:spacing w:before="120" w:after="80" w:line="360" w:lineRule="auto"/>
        <w:ind w:firstLine="360"/>
        <w:jc w:val="both"/>
        <w:rPr>
          <w:iCs/>
          <w:szCs w:val="28"/>
        </w:rPr>
      </w:pPr>
      <w:r>
        <w:rPr>
          <w:iCs/>
          <w:szCs w:val="28"/>
        </w:rPr>
        <w:t xml:space="preserve">- </w:t>
      </w:r>
      <w:r w:rsidRPr="00BF2671">
        <w:rPr>
          <w:iCs/>
          <w:szCs w:val="28"/>
        </w:rPr>
        <w:t>Tæ chøc so¹n th¶o, ký kÕt vµ qu¶n lý c¸c hîp ®ång kinh tÕ theo ®óng quy ®Þnh cña Ph¸p luËt, §iÒu lÖ vµ c¸c quy ®Þnh cña C«ng ty ®¶m b¶o hiÖu qu¶ kinh tÕ.</w:t>
      </w:r>
    </w:p>
    <w:p w:rsidR="000704AA" w:rsidRPr="00BF2671" w:rsidRDefault="000704AA" w:rsidP="000704AA">
      <w:pPr>
        <w:tabs>
          <w:tab w:val="left" w:pos="3935"/>
        </w:tabs>
        <w:spacing w:before="120" w:after="80" w:line="360" w:lineRule="auto"/>
        <w:jc w:val="both"/>
        <w:rPr>
          <w:i/>
          <w:sz w:val="28"/>
          <w:szCs w:val="28"/>
          <w:lang w:val="nl-NL"/>
        </w:rPr>
      </w:pPr>
      <w:r w:rsidRPr="00BF2671">
        <w:rPr>
          <w:i/>
          <w:sz w:val="28"/>
          <w:szCs w:val="28"/>
          <w:lang w:val="nl-NL"/>
        </w:rPr>
        <w:t>* Công tác Tài chính- Kế toán:</w:t>
      </w:r>
      <w:r w:rsidRPr="00BF2671">
        <w:rPr>
          <w:i/>
          <w:sz w:val="28"/>
          <w:szCs w:val="28"/>
          <w:lang w:val="nl-NL"/>
        </w:rPr>
        <w:tab/>
      </w:r>
    </w:p>
    <w:p w:rsidR="000704AA" w:rsidRPr="00BF2671" w:rsidRDefault="000704AA" w:rsidP="000704AA">
      <w:pPr>
        <w:pStyle w:val="BodyText"/>
        <w:spacing w:before="120" w:after="80" w:line="360" w:lineRule="auto"/>
        <w:ind w:firstLine="360"/>
        <w:jc w:val="both"/>
        <w:rPr>
          <w:iCs/>
          <w:szCs w:val="28"/>
        </w:rPr>
      </w:pPr>
      <w:r>
        <w:rPr>
          <w:iCs/>
          <w:szCs w:val="28"/>
        </w:rPr>
        <w:t xml:space="preserve">- </w:t>
      </w:r>
      <w:r w:rsidRPr="00BF2671">
        <w:rPr>
          <w:iCs/>
          <w:szCs w:val="28"/>
        </w:rPr>
        <w:t>Thùc hiÖn c«ng t¸c lËp vµ nép b¸o c¸o tµi chÝnh hµng quý, 6 th¸ng vµ c¶ n¨m ®óng vµ ®ñ theo quy ®Þnh cña UBCK, Trung t©m l­u ký chøng kho¸n vµ c¸c c¬ quan qu¶n lý Nhµ n­íc.</w:t>
      </w:r>
    </w:p>
    <w:p w:rsidR="000704AA" w:rsidRPr="00BF2671" w:rsidRDefault="000704AA" w:rsidP="000704AA">
      <w:pPr>
        <w:pStyle w:val="BodyText"/>
        <w:spacing w:before="120" w:after="80" w:line="360" w:lineRule="auto"/>
        <w:ind w:firstLine="360"/>
        <w:jc w:val="both"/>
        <w:rPr>
          <w:iCs/>
          <w:szCs w:val="28"/>
        </w:rPr>
      </w:pPr>
      <w:r>
        <w:rPr>
          <w:iCs/>
          <w:szCs w:val="28"/>
        </w:rPr>
        <w:t xml:space="preserve">- </w:t>
      </w:r>
      <w:r w:rsidRPr="00BF2671">
        <w:rPr>
          <w:iCs/>
          <w:szCs w:val="28"/>
        </w:rPr>
        <w:t>Quan hÖ tèt víi c¸c Ng©n hµng, tæ chøc tµi chÝnh ®Ó huy ®éng vèn ®¸p øng cho nhu cÇu SXKD. LËp kÕ ho¹ch tÝn dông vµ ®¶m b¶o viÖc chi tr¶ c¸c kho¶n nî ®óng h¹n ®Ó gi÷ uy tÝn víi c¸c tæ chøc tÝn dông.</w:t>
      </w:r>
    </w:p>
    <w:p w:rsidR="000704AA" w:rsidRPr="00BF2671" w:rsidRDefault="000704AA" w:rsidP="000704AA">
      <w:pPr>
        <w:pStyle w:val="BodyText"/>
        <w:spacing w:before="120" w:after="80" w:line="360" w:lineRule="auto"/>
        <w:ind w:firstLine="360"/>
        <w:jc w:val="both"/>
        <w:rPr>
          <w:iCs/>
          <w:szCs w:val="28"/>
        </w:rPr>
      </w:pPr>
      <w:r>
        <w:rPr>
          <w:iCs/>
          <w:szCs w:val="28"/>
        </w:rPr>
        <w:t xml:space="preserve">- </w:t>
      </w:r>
      <w:r w:rsidRPr="00BF2671">
        <w:rPr>
          <w:iCs/>
          <w:szCs w:val="28"/>
        </w:rPr>
        <w:t>Th­êng xuyªn kiÓm tra c«ng t¸c tµi chÝnh c¸c ®¬n vÞ nh»m chÊn chØnh, ng¨n ngõa kÞp thêi viÖc vi ph¹m c¸c quy ®Þnh vÒ qu¶n lý tµi chÝnh cña Bé tµi chÝnh.</w:t>
      </w:r>
    </w:p>
    <w:p w:rsidR="000704AA" w:rsidRPr="00BF2671" w:rsidRDefault="000704AA" w:rsidP="000704AA">
      <w:pPr>
        <w:tabs>
          <w:tab w:val="left" w:pos="6932"/>
        </w:tabs>
        <w:spacing w:before="120" w:after="80" w:line="360" w:lineRule="auto"/>
        <w:jc w:val="both"/>
        <w:rPr>
          <w:i/>
          <w:sz w:val="28"/>
          <w:szCs w:val="28"/>
          <w:lang w:val="nl-NL"/>
        </w:rPr>
      </w:pPr>
      <w:r w:rsidRPr="00BF2671">
        <w:rPr>
          <w:i/>
          <w:sz w:val="28"/>
          <w:szCs w:val="28"/>
          <w:lang w:val="nl-NL"/>
        </w:rPr>
        <w:t>* Công tác đầu tư:</w:t>
      </w:r>
      <w:r>
        <w:rPr>
          <w:i/>
          <w:sz w:val="28"/>
          <w:szCs w:val="28"/>
          <w:lang w:val="nl-NL"/>
        </w:rPr>
        <w:tab/>
      </w:r>
    </w:p>
    <w:p w:rsidR="000704AA" w:rsidRPr="0008480C" w:rsidRDefault="000704AA" w:rsidP="000704AA">
      <w:pPr>
        <w:pStyle w:val="BodyText"/>
        <w:spacing w:before="120" w:after="80" w:line="360" w:lineRule="auto"/>
        <w:ind w:firstLine="360"/>
        <w:jc w:val="both"/>
        <w:rPr>
          <w:rFonts w:ascii="Times New Roman" w:hAnsi="Times New Roman"/>
          <w:iCs/>
          <w:szCs w:val="28"/>
        </w:rPr>
      </w:pPr>
      <w:r>
        <w:rPr>
          <w:iCs/>
          <w:szCs w:val="28"/>
        </w:rPr>
        <w:t xml:space="preserve">- </w:t>
      </w:r>
      <w:r w:rsidRPr="00BF2671">
        <w:rPr>
          <w:iCs/>
          <w:szCs w:val="28"/>
        </w:rPr>
        <w:t xml:space="preserve">TiÕp tôc t×m kiÕm c¬ héi ®Çu t­, liªn danh víi mét sè ®èi t¸c ®Ó lµm chñ ®Çu t­ c¸c dù ¸n míi nh­: </w:t>
      </w:r>
      <w:r w:rsidRPr="0008480C">
        <w:rPr>
          <w:rFonts w:ascii="Times New Roman" w:hAnsi="Times New Roman"/>
          <w:iCs/>
          <w:szCs w:val="28"/>
        </w:rPr>
        <w:t>Yê</w:t>
      </w:r>
      <w:r>
        <w:rPr>
          <w:rFonts w:ascii="Times New Roman" w:hAnsi="Times New Roman"/>
          <w:iCs/>
          <w:szCs w:val="28"/>
        </w:rPr>
        <w:t>n Phong II, Lạc Long Quân.</w:t>
      </w:r>
    </w:p>
    <w:p w:rsidR="000704AA" w:rsidRPr="00BF2671" w:rsidRDefault="000704AA" w:rsidP="000704AA">
      <w:pPr>
        <w:pStyle w:val="BodyText"/>
        <w:spacing w:before="120" w:after="80" w:line="360" w:lineRule="auto"/>
        <w:ind w:firstLine="360"/>
        <w:jc w:val="both"/>
        <w:rPr>
          <w:iCs/>
          <w:szCs w:val="28"/>
        </w:rPr>
      </w:pPr>
      <w:r w:rsidRPr="0008480C">
        <w:rPr>
          <w:iCs/>
          <w:szCs w:val="28"/>
        </w:rPr>
        <w:t>- X©y dùng, hoµn thiÖn c¸c quy chÕ</w:t>
      </w:r>
      <w:r w:rsidRPr="00BF2671">
        <w:rPr>
          <w:iCs/>
          <w:szCs w:val="28"/>
        </w:rPr>
        <w:t xml:space="preserve"> qu¶n lý vµ thùc hiÖn c¸c dù ¸n ®Çu t­. </w:t>
      </w:r>
    </w:p>
    <w:p w:rsidR="000704AA" w:rsidRPr="00F56B4B" w:rsidRDefault="000704AA" w:rsidP="000704AA">
      <w:pPr>
        <w:tabs>
          <w:tab w:val="left" w:pos="4102"/>
        </w:tabs>
        <w:spacing w:before="120" w:after="80" w:line="360" w:lineRule="auto"/>
        <w:jc w:val="both"/>
        <w:rPr>
          <w:i/>
          <w:sz w:val="28"/>
          <w:szCs w:val="28"/>
          <w:lang w:val="nl-NL"/>
        </w:rPr>
      </w:pPr>
      <w:r w:rsidRPr="00F56B4B">
        <w:rPr>
          <w:i/>
          <w:sz w:val="28"/>
          <w:szCs w:val="28"/>
          <w:lang w:val="nl-NL"/>
        </w:rPr>
        <w:t>* Công tác Tổ chức – Lao động:</w:t>
      </w:r>
      <w:r w:rsidRPr="00F56B4B">
        <w:rPr>
          <w:i/>
          <w:sz w:val="28"/>
          <w:szCs w:val="28"/>
          <w:lang w:val="nl-NL"/>
        </w:rPr>
        <w:tab/>
      </w:r>
    </w:p>
    <w:p w:rsidR="000704AA" w:rsidRPr="00F56B4B" w:rsidRDefault="000704AA" w:rsidP="000704AA">
      <w:pPr>
        <w:pStyle w:val="BodyText"/>
        <w:spacing w:before="120" w:after="80" w:line="360" w:lineRule="auto"/>
        <w:ind w:firstLine="360"/>
        <w:jc w:val="both"/>
        <w:rPr>
          <w:iCs/>
          <w:szCs w:val="28"/>
        </w:rPr>
      </w:pPr>
      <w:r>
        <w:rPr>
          <w:iCs/>
          <w:szCs w:val="28"/>
        </w:rPr>
        <w:t>- C</w:t>
      </w:r>
      <w:r w:rsidRPr="00F56B4B">
        <w:rPr>
          <w:iCs/>
          <w:szCs w:val="28"/>
        </w:rPr>
        <w:t xml:space="preserve">hÊp hµnh ®óng c¸c quy ®Þnh qu¶n lý lao ®éng hiÖn hµnh, lo ®ñ viÖc lµm cho  ng­êi lao ®éng, thu nhËp b×nh qu©n ®¹t </w:t>
      </w:r>
      <w:r w:rsidR="007F01A4">
        <w:rPr>
          <w:iCs/>
          <w:szCs w:val="28"/>
        </w:rPr>
        <w:t>5,1</w:t>
      </w:r>
      <w:r w:rsidRPr="00F56B4B">
        <w:rPr>
          <w:iCs/>
          <w:szCs w:val="28"/>
        </w:rPr>
        <w:t>tr®/th¸ng/ng­êi</w:t>
      </w:r>
    </w:p>
    <w:p w:rsidR="000704AA" w:rsidRPr="00F56B4B" w:rsidRDefault="000704AA" w:rsidP="000704AA">
      <w:pPr>
        <w:pStyle w:val="BodyText"/>
        <w:spacing w:before="120" w:after="80" w:line="360" w:lineRule="auto"/>
        <w:ind w:firstLine="360"/>
        <w:jc w:val="both"/>
        <w:rPr>
          <w:iCs/>
          <w:szCs w:val="28"/>
        </w:rPr>
      </w:pPr>
      <w:r>
        <w:rPr>
          <w:iCs/>
          <w:szCs w:val="28"/>
        </w:rPr>
        <w:t>- Trong n¨m 201</w:t>
      </w:r>
      <w:r w:rsidR="007F01A4">
        <w:rPr>
          <w:iCs/>
          <w:szCs w:val="28"/>
        </w:rPr>
        <w:t>4 ®· tuyÓn dông 110</w:t>
      </w:r>
      <w:r>
        <w:rPr>
          <w:iCs/>
          <w:szCs w:val="28"/>
        </w:rPr>
        <w:t xml:space="preserve"> lao ®éng (</w:t>
      </w:r>
      <w:r w:rsidRPr="00F56B4B">
        <w:rPr>
          <w:iCs/>
          <w:szCs w:val="28"/>
        </w:rPr>
        <w:t xml:space="preserve">tÝnh </w:t>
      </w:r>
      <w:r>
        <w:rPr>
          <w:iCs/>
          <w:szCs w:val="28"/>
        </w:rPr>
        <w:t xml:space="preserve">c¶ </w:t>
      </w:r>
      <w:r w:rsidRPr="00F56B4B">
        <w:rPr>
          <w:iCs/>
          <w:szCs w:val="28"/>
        </w:rPr>
        <w:t>ng¾n h¹n</w:t>
      </w:r>
      <w:r>
        <w:rPr>
          <w:iCs/>
          <w:szCs w:val="28"/>
        </w:rPr>
        <w:t>, thêi vô</w:t>
      </w:r>
      <w:r w:rsidRPr="00F56B4B">
        <w:rPr>
          <w:iCs/>
          <w:szCs w:val="28"/>
        </w:rPr>
        <w:t>) trong ®ã: tr×nh ®é ®¹i häc: 0</w:t>
      </w:r>
      <w:r w:rsidR="007F01A4">
        <w:rPr>
          <w:iCs/>
          <w:szCs w:val="28"/>
        </w:rPr>
        <w:t>6</w:t>
      </w:r>
      <w:r>
        <w:rPr>
          <w:iCs/>
          <w:szCs w:val="28"/>
        </w:rPr>
        <w:t xml:space="preserve"> </w:t>
      </w:r>
      <w:r w:rsidRPr="00F56B4B">
        <w:rPr>
          <w:iCs/>
          <w:szCs w:val="28"/>
        </w:rPr>
        <w:t xml:space="preserve">ng­êi, </w:t>
      </w:r>
      <w:r>
        <w:rPr>
          <w:iCs/>
          <w:szCs w:val="28"/>
        </w:rPr>
        <w:t>c«ng nh©n c¸c ngµnh nghÒ: 06</w:t>
      </w:r>
      <w:r w:rsidRPr="00F56B4B">
        <w:rPr>
          <w:iCs/>
          <w:szCs w:val="28"/>
        </w:rPr>
        <w:t xml:space="preserve"> ng­êi</w:t>
      </w:r>
      <w:r w:rsidR="00FD4E9E">
        <w:rPr>
          <w:iCs/>
          <w:szCs w:val="28"/>
        </w:rPr>
        <w:t>, ng¾n h¹n vµ thêi vô: 9</w:t>
      </w:r>
      <w:r w:rsidR="007F01A4">
        <w:rPr>
          <w:iCs/>
          <w:szCs w:val="28"/>
        </w:rPr>
        <w:t>8</w:t>
      </w:r>
      <w:r>
        <w:rPr>
          <w:iCs/>
          <w:szCs w:val="28"/>
        </w:rPr>
        <w:t xml:space="preserve"> ng­êi. </w:t>
      </w:r>
    </w:p>
    <w:p w:rsidR="000704AA" w:rsidRDefault="000704AA" w:rsidP="000704AA">
      <w:pPr>
        <w:pStyle w:val="BodyText"/>
        <w:spacing w:before="120" w:after="80" w:line="360" w:lineRule="auto"/>
        <w:ind w:firstLine="360"/>
        <w:jc w:val="both"/>
        <w:rPr>
          <w:iCs/>
          <w:szCs w:val="28"/>
        </w:rPr>
      </w:pPr>
      <w:r>
        <w:rPr>
          <w:iCs/>
          <w:szCs w:val="28"/>
        </w:rPr>
        <w:t xml:space="preserve">- </w:t>
      </w:r>
      <w:r w:rsidRPr="00F56B4B">
        <w:rPr>
          <w:iCs/>
          <w:szCs w:val="28"/>
        </w:rPr>
        <w:t>§¶m b¶o quyÒn lîi ng­êi lao ®éng: tham gia c¸c chÕ ®é BHXH, BHYT, BHTN cho tÊt c¶ sè lao ®éng ®· ký hîp ®ång lao ®éng. Gi¶i quyÕt n©ng l­¬ng, n©ng bËc cho c¸c CBCNV ®ñ tiªu chuÈn.</w:t>
      </w:r>
    </w:p>
    <w:p w:rsidR="000704AA" w:rsidRDefault="000704AA" w:rsidP="000704AA">
      <w:pPr>
        <w:spacing w:before="120" w:after="80" w:line="360" w:lineRule="auto"/>
        <w:jc w:val="both"/>
        <w:rPr>
          <w:sz w:val="28"/>
          <w:szCs w:val="28"/>
          <w:lang w:val="nl-NL"/>
        </w:rPr>
      </w:pPr>
      <w:r w:rsidRPr="00EF2A6E">
        <w:rPr>
          <w:b/>
          <w:i/>
          <w:sz w:val="28"/>
          <w:szCs w:val="28"/>
          <w:lang w:val="nl-NL"/>
        </w:rPr>
        <w:lastRenderedPageBreak/>
        <w:t>4. Kế hoạch phát triển trong tương lai.</w:t>
      </w:r>
    </w:p>
    <w:p w:rsidR="000704AA" w:rsidRDefault="000704AA" w:rsidP="000704AA">
      <w:pPr>
        <w:spacing w:before="120" w:after="80" w:line="360" w:lineRule="auto"/>
        <w:jc w:val="both"/>
        <w:rPr>
          <w:sz w:val="28"/>
          <w:szCs w:val="28"/>
          <w:lang w:val="nl-NL"/>
        </w:rPr>
      </w:pPr>
      <w:r>
        <w:rPr>
          <w:sz w:val="28"/>
          <w:szCs w:val="28"/>
          <w:lang w:val="nl-NL"/>
        </w:rPr>
        <w:t>- Thi công phần việc còn lại của các công trình dở dang từ năm trước như: phần hầm C3 – Lê Văn Lương, khoan cọc nhồi tại Vũng Áng.</w:t>
      </w:r>
    </w:p>
    <w:p w:rsidR="000704AA" w:rsidRDefault="000704AA" w:rsidP="000704AA">
      <w:pPr>
        <w:spacing w:before="120" w:after="80" w:line="360" w:lineRule="auto"/>
        <w:jc w:val="both"/>
        <w:rPr>
          <w:sz w:val="28"/>
          <w:szCs w:val="28"/>
          <w:lang w:val="nl-NL"/>
        </w:rPr>
      </w:pPr>
      <w:r>
        <w:rPr>
          <w:sz w:val="28"/>
          <w:szCs w:val="28"/>
          <w:lang w:val="nl-NL"/>
        </w:rPr>
        <w:t>- Tập trung nhân lực, máy móc để triển khai thi công tiếp các công trình thuộc dự án của Booyoung như: nén tĩnh CT6, khoan cọc nhồi tại CT4, thi công hầm tại CT7, bãi đỗ xe Trần Nhật Duật, Nguyễn Công Hoan, khoan cọc nhồi của HUD4 Thanh Hóa,...</w:t>
      </w:r>
    </w:p>
    <w:p w:rsidR="000704AA" w:rsidRDefault="000704AA" w:rsidP="000704AA">
      <w:pPr>
        <w:pStyle w:val="BodyText"/>
        <w:spacing w:before="120" w:after="80" w:line="360" w:lineRule="auto"/>
        <w:ind w:firstLine="360"/>
        <w:jc w:val="both"/>
        <w:rPr>
          <w:rFonts w:ascii="Times New Roman" w:hAnsi="Times New Roman"/>
          <w:iCs/>
          <w:szCs w:val="28"/>
        </w:rPr>
      </w:pPr>
      <w:r>
        <w:rPr>
          <w:iCs/>
          <w:szCs w:val="28"/>
        </w:rPr>
        <w:t xml:space="preserve">- §Èy nhanh c«ng t¸c nghiÖm thu, </w:t>
      </w:r>
      <w:r>
        <w:rPr>
          <w:rFonts w:ascii="Times New Roman" w:hAnsi="Times New Roman"/>
          <w:iCs/>
          <w:szCs w:val="28"/>
        </w:rPr>
        <w:t>quyết toán tại các công trình thi công từ những năm trước như: Hồ Gươm Plaza, Viện Khoa học, Viện Nhiệt đới, công an Long Biên, Hiệp Phước…</w:t>
      </w:r>
    </w:p>
    <w:p w:rsidR="000704AA" w:rsidRDefault="000704AA" w:rsidP="000704AA">
      <w:pPr>
        <w:pStyle w:val="BodyText"/>
        <w:spacing w:before="120" w:after="80" w:line="360" w:lineRule="auto"/>
        <w:ind w:firstLine="360"/>
        <w:jc w:val="both"/>
        <w:rPr>
          <w:b/>
          <w:sz w:val="26"/>
          <w:szCs w:val="26"/>
          <w:lang w:val="fr-FR"/>
        </w:rPr>
      </w:pPr>
      <w:r w:rsidRPr="00F829C8">
        <w:rPr>
          <w:rFonts w:ascii="Times New Roman" w:hAnsi="Times New Roman"/>
          <w:b/>
          <w:iCs/>
          <w:szCs w:val="28"/>
        </w:rPr>
        <w:t>Về hoạt động đầu tư:</w:t>
      </w:r>
      <w:r w:rsidRPr="00F829C8">
        <w:rPr>
          <w:b/>
          <w:sz w:val="26"/>
          <w:szCs w:val="26"/>
          <w:lang w:val="fr-FR"/>
        </w:rPr>
        <w:t xml:space="preserve"> </w:t>
      </w:r>
    </w:p>
    <w:p w:rsidR="000704AA" w:rsidRPr="007259C5" w:rsidRDefault="000704AA" w:rsidP="000704AA">
      <w:pPr>
        <w:pStyle w:val="BodyText"/>
        <w:numPr>
          <w:ilvl w:val="0"/>
          <w:numId w:val="31"/>
        </w:numPr>
        <w:spacing w:before="120" w:after="80" w:line="360" w:lineRule="auto"/>
        <w:jc w:val="both"/>
        <w:rPr>
          <w:rFonts w:ascii="Times New Roman" w:hAnsi="Times New Roman"/>
          <w:b/>
          <w:i/>
          <w:sz w:val="26"/>
          <w:szCs w:val="26"/>
          <w:lang w:val="fr-FR"/>
        </w:rPr>
      </w:pPr>
      <w:r w:rsidRPr="007259C5">
        <w:rPr>
          <w:rFonts w:ascii="Times New Roman" w:hAnsi="Times New Roman"/>
          <w:b/>
          <w:i/>
          <w:sz w:val="26"/>
          <w:szCs w:val="26"/>
          <w:lang w:val="fr-FR"/>
        </w:rPr>
        <w:t>Công tác đầu tư nâng cao năng lực thi công :</w:t>
      </w:r>
    </w:p>
    <w:p w:rsidR="000704AA" w:rsidRPr="007259C5" w:rsidRDefault="000704AA" w:rsidP="000704AA">
      <w:pPr>
        <w:pStyle w:val="BodyText"/>
        <w:spacing w:before="120" w:after="80" w:line="360" w:lineRule="auto"/>
        <w:ind w:left="1035"/>
        <w:jc w:val="both"/>
        <w:rPr>
          <w:rFonts w:ascii="Times New Roman" w:hAnsi="Times New Roman"/>
          <w:i/>
          <w:sz w:val="26"/>
          <w:szCs w:val="26"/>
          <w:lang w:val="fr-FR"/>
        </w:rPr>
      </w:pPr>
      <w:r w:rsidRPr="007259C5">
        <w:rPr>
          <w:rFonts w:ascii="Times New Roman" w:hAnsi="Times New Roman"/>
          <w:i/>
          <w:sz w:val="26"/>
          <w:szCs w:val="26"/>
          <w:lang w:val="fr-FR"/>
        </w:rPr>
        <w:t>Tổng giá trị đầu tư dự kiến thực hiện năm 2014 là :</w:t>
      </w:r>
      <w:r w:rsidR="00D06225">
        <w:rPr>
          <w:rFonts w:ascii="Times New Roman" w:hAnsi="Times New Roman"/>
          <w:i/>
          <w:sz w:val="26"/>
          <w:szCs w:val="26"/>
          <w:lang w:val="fr-FR"/>
        </w:rPr>
        <w:t>0</w:t>
      </w:r>
      <w:r w:rsidRPr="007259C5">
        <w:rPr>
          <w:rFonts w:ascii="Times New Roman" w:hAnsi="Times New Roman"/>
          <w:i/>
          <w:sz w:val="26"/>
          <w:szCs w:val="26"/>
          <w:lang w:val="fr-FR"/>
        </w:rPr>
        <w:t xml:space="preserve"> tỷ đồng, trong đó :</w:t>
      </w:r>
    </w:p>
    <w:p w:rsidR="000704AA" w:rsidRDefault="000704AA" w:rsidP="00D06225">
      <w:pPr>
        <w:pStyle w:val="BodyText"/>
        <w:spacing w:before="120" w:after="80" w:line="360" w:lineRule="auto"/>
        <w:ind w:left="1035"/>
        <w:jc w:val="both"/>
        <w:rPr>
          <w:rFonts w:ascii="Times New Roman" w:hAnsi="Times New Roman"/>
          <w:b/>
          <w:i/>
          <w:sz w:val="26"/>
          <w:szCs w:val="26"/>
          <w:lang w:val="fr-FR"/>
        </w:rPr>
      </w:pPr>
      <w:r w:rsidRPr="007259C5">
        <w:rPr>
          <w:rFonts w:ascii="Times New Roman" w:hAnsi="Times New Roman"/>
          <w:i/>
          <w:sz w:val="26"/>
          <w:szCs w:val="26"/>
          <w:lang w:val="fr-FR"/>
        </w:rPr>
        <w:t xml:space="preserve">    </w:t>
      </w:r>
      <w:r w:rsidRPr="007259C5">
        <w:rPr>
          <w:rFonts w:ascii="Times New Roman" w:hAnsi="Times New Roman"/>
          <w:b/>
          <w:i/>
          <w:sz w:val="26"/>
          <w:szCs w:val="26"/>
          <w:lang w:val="fr-FR"/>
        </w:rPr>
        <w:t xml:space="preserve">Công tác đầu tư </w:t>
      </w:r>
      <w:r>
        <w:rPr>
          <w:rFonts w:ascii="Times New Roman" w:hAnsi="Times New Roman"/>
          <w:b/>
          <w:i/>
          <w:sz w:val="26"/>
          <w:szCs w:val="26"/>
          <w:lang w:val="fr-FR"/>
        </w:rPr>
        <w:t>các dự án</w:t>
      </w:r>
      <w:r w:rsidRPr="007259C5">
        <w:rPr>
          <w:rFonts w:ascii="Times New Roman" w:hAnsi="Times New Roman"/>
          <w:b/>
          <w:i/>
          <w:sz w:val="26"/>
          <w:szCs w:val="26"/>
          <w:lang w:val="fr-FR"/>
        </w:rPr>
        <w:t> :</w:t>
      </w:r>
    </w:p>
    <w:p w:rsidR="000704AA" w:rsidRDefault="000704AA" w:rsidP="000704AA">
      <w:pPr>
        <w:pStyle w:val="BodyText"/>
        <w:spacing w:before="120" w:after="80" w:line="360" w:lineRule="auto"/>
        <w:ind w:firstLine="360"/>
        <w:jc w:val="both"/>
        <w:rPr>
          <w:rFonts w:ascii="Times New Roman" w:hAnsi="Times New Roman"/>
          <w:iCs/>
          <w:szCs w:val="28"/>
        </w:rPr>
      </w:pPr>
      <w:r>
        <w:rPr>
          <w:rFonts w:ascii="Times New Roman" w:hAnsi="Times New Roman"/>
          <w:iCs/>
          <w:szCs w:val="28"/>
        </w:rPr>
        <w:t xml:space="preserve">- </w:t>
      </w:r>
      <w:r w:rsidRPr="00592741">
        <w:rPr>
          <w:rFonts w:ascii="Times New Roman" w:hAnsi="Times New Roman"/>
          <w:iCs/>
          <w:szCs w:val="28"/>
        </w:rPr>
        <w:t>Dự án KCN Yên Phong II – Bắc Ninh : Năm 2014 tập trung kêu gọi đầu tư, huy động vốn từ các tổ chức tín dụng, từ việc phát hành cổ phiếu cho các cổ đông chiến lược, hoàn thiện các thủ tục còn thiếu để giải phóng mặt bằng 37,2 ha /46,4 ha ( đợt 1 và 2 – giai đoạn I)</w:t>
      </w:r>
    </w:p>
    <w:p w:rsidR="000704AA" w:rsidRDefault="000704AA" w:rsidP="000704AA">
      <w:pPr>
        <w:pStyle w:val="BodyText"/>
        <w:spacing w:before="120" w:after="80" w:line="360" w:lineRule="auto"/>
        <w:ind w:firstLine="360"/>
        <w:jc w:val="both"/>
        <w:rPr>
          <w:rFonts w:ascii="Times New Roman" w:hAnsi="Times New Roman"/>
          <w:iCs/>
          <w:szCs w:val="28"/>
        </w:rPr>
      </w:pPr>
      <w:r>
        <w:rPr>
          <w:rFonts w:ascii="Times New Roman" w:hAnsi="Times New Roman"/>
          <w:iCs/>
          <w:szCs w:val="28"/>
        </w:rPr>
        <w:t>- Các dự án khác: Đề nghị UBND các tỉnh xin kéo dài tiến độ thực hiện dự án, tìm kiếm liên doanh, liên kết hoặc chuyển nhượng khi đủ điều kiện các dự án sau:</w:t>
      </w:r>
    </w:p>
    <w:p w:rsidR="000704AA" w:rsidRDefault="000704AA" w:rsidP="000704AA">
      <w:pPr>
        <w:pStyle w:val="BodyText"/>
        <w:spacing w:before="120" w:after="80" w:line="360" w:lineRule="auto"/>
        <w:ind w:firstLine="360"/>
        <w:jc w:val="both"/>
        <w:rPr>
          <w:rFonts w:ascii="Times New Roman" w:hAnsi="Times New Roman"/>
          <w:iCs/>
          <w:szCs w:val="28"/>
        </w:rPr>
      </w:pPr>
      <w:r>
        <w:rPr>
          <w:rFonts w:ascii="Times New Roman" w:hAnsi="Times New Roman"/>
          <w:iCs/>
          <w:szCs w:val="28"/>
        </w:rPr>
        <w:t xml:space="preserve"> + Dự án nhà thấp tầng tại TP Bắc Ninh với quy mô 2,7 ha tổng mức khoản 140 tỷ đồng;</w:t>
      </w:r>
    </w:p>
    <w:p w:rsidR="000704AA" w:rsidRDefault="000704AA" w:rsidP="000704AA">
      <w:pPr>
        <w:pStyle w:val="BodyText"/>
        <w:spacing w:before="120" w:after="80" w:line="360" w:lineRule="auto"/>
        <w:jc w:val="both"/>
        <w:rPr>
          <w:rFonts w:ascii="Times New Roman" w:hAnsi="Times New Roman"/>
          <w:iCs/>
          <w:szCs w:val="28"/>
        </w:rPr>
      </w:pPr>
      <w:r>
        <w:rPr>
          <w:rFonts w:ascii="Times New Roman" w:hAnsi="Times New Roman"/>
          <w:iCs/>
          <w:szCs w:val="28"/>
        </w:rPr>
        <w:t xml:space="preserve">      + Dự án KCN Quốc Tuấn – An Bình – Hải Dương quy mô 180 ha tổng mức đầu tư khoảng 1.105 tỷ đồng;</w:t>
      </w:r>
    </w:p>
    <w:p w:rsidR="000704AA" w:rsidRDefault="000704AA" w:rsidP="000704AA">
      <w:pPr>
        <w:pStyle w:val="BodyText"/>
        <w:spacing w:before="120" w:after="80" w:line="360" w:lineRule="auto"/>
        <w:jc w:val="both"/>
        <w:rPr>
          <w:rFonts w:ascii="Times New Roman" w:hAnsi="Times New Roman"/>
          <w:iCs/>
          <w:szCs w:val="28"/>
        </w:rPr>
      </w:pPr>
      <w:r>
        <w:rPr>
          <w:rFonts w:ascii="Times New Roman" w:hAnsi="Times New Roman"/>
          <w:iCs/>
          <w:szCs w:val="28"/>
        </w:rPr>
        <w:t xml:space="preserve">       + Dự án KCN Kim Bảng – Hà Nam quy mô 300 ha tổng mức đầu tư khoảng 1.842 tỷ đồng;</w:t>
      </w:r>
    </w:p>
    <w:p w:rsidR="000704AA" w:rsidRPr="00592741" w:rsidRDefault="000704AA" w:rsidP="000704AA">
      <w:pPr>
        <w:pStyle w:val="BodyText"/>
        <w:spacing w:before="120" w:after="80" w:line="360" w:lineRule="auto"/>
        <w:jc w:val="both"/>
        <w:rPr>
          <w:rFonts w:ascii="Times New Roman" w:hAnsi="Times New Roman"/>
          <w:iCs/>
          <w:szCs w:val="28"/>
        </w:rPr>
      </w:pPr>
      <w:r>
        <w:rPr>
          <w:rFonts w:ascii="Times New Roman" w:hAnsi="Times New Roman"/>
          <w:iCs/>
          <w:szCs w:val="28"/>
        </w:rPr>
        <w:t xml:space="preserve">       + Dự án số 5 Lạc Long Quân – Hà Nội tổng mức đầu tư khoảng 269 tỷ đồng;</w:t>
      </w:r>
    </w:p>
    <w:p w:rsidR="000704AA" w:rsidRPr="00140609" w:rsidRDefault="000704AA" w:rsidP="000704AA">
      <w:pPr>
        <w:pStyle w:val="BodyText"/>
        <w:spacing w:before="120" w:after="80" w:line="360" w:lineRule="auto"/>
        <w:jc w:val="both"/>
        <w:rPr>
          <w:rFonts w:ascii="Times New Roman" w:hAnsi="Times New Roman"/>
          <w:b/>
          <w:szCs w:val="28"/>
          <w:lang w:val="nl-NL"/>
        </w:rPr>
      </w:pPr>
      <w:r w:rsidRPr="00140609">
        <w:rPr>
          <w:rFonts w:ascii="Times New Roman" w:hAnsi="Times New Roman"/>
          <w:b/>
          <w:iCs/>
          <w:szCs w:val="28"/>
        </w:rPr>
        <w:t xml:space="preserve"> </w:t>
      </w:r>
      <w:r w:rsidRPr="00140609">
        <w:rPr>
          <w:rFonts w:ascii="Times New Roman" w:hAnsi="Times New Roman"/>
          <w:b/>
          <w:szCs w:val="28"/>
          <w:lang w:val="nl-NL"/>
        </w:rPr>
        <w:t>IV. Báo cáo tài chính</w:t>
      </w:r>
    </w:p>
    <w:p w:rsidR="000704AA" w:rsidRPr="00220738" w:rsidRDefault="000704AA" w:rsidP="000704AA">
      <w:pPr>
        <w:spacing w:before="120"/>
        <w:jc w:val="both"/>
        <w:rPr>
          <w:spacing w:val="-2"/>
          <w:sz w:val="28"/>
          <w:szCs w:val="28"/>
          <w:lang w:val="nl-NL"/>
        </w:rPr>
      </w:pPr>
      <w:r w:rsidRPr="00220738">
        <w:rPr>
          <w:spacing w:val="-2"/>
          <w:sz w:val="28"/>
          <w:szCs w:val="28"/>
          <w:lang w:val="nl-NL"/>
        </w:rPr>
        <w:lastRenderedPageBreak/>
        <w:tab/>
        <w:t>Các báo cáo tài chính đã được kiểm toán theo qui định của pháp luật về kế toán.</w:t>
      </w:r>
    </w:p>
    <w:p w:rsidR="00436CB3" w:rsidRPr="00C51573" w:rsidRDefault="000704AA" w:rsidP="00C51573">
      <w:pPr>
        <w:pStyle w:val="ListParagraph"/>
        <w:numPr>
          <w:ilvl w:val="0"/>
          <w:numId w:val="28"/>
        </w:numPr>
        <w:tabs>
          <w:tab w:val="left" w:pos="7100"/>
        </w:tabs>
        <w:spacing w:before="120"/>
        <w:jc w:val="both"/>
        <w:rPr>
          <w:spacing w:val="-2"/>
          <w:sz w:val="28"/>
          <w:szCs w:val="28"/>
          <w:lang w:val="nl-NL"/>
        </w:rPr>
      </w:pPr>
      <w:r w:rsidRPr="00EC15D4">
        <w:rPr>
          <w:b/>
          <w:spacing w:val="-2"/>
          <w:sz w:val="28"/>
          <w:szCs w:val="28"/>
          <w:lang w:val="nl-NL"/>
        </w:rPr>
        <w:t xml:space="preserve">Báo cáo Tài chính Công ty mẹ </w:t>
      </w:r>
      <w:r w:rsidR="001162C4">
        <w:rPr>
          <w:b/>
          <w:spacing w:val="-2"/>
          <w:sz w:val="28"/>
          <w:szCs w:val="28"/>
          <w:lang w:val="nl-NL"/>
        </w:rPr>
        <w:t xml:space="preserve">và báo cáo hợp nhất </w:t>
      </w:r>
      <w:r w:rsidRPr="00C51573">
        <w:rPr>
          <w:b/>
          <w:spacing w:val="-2"/>
          <w:sz w:val="28"/>
          <w:szCs w:val="28"/>
          <w:lang w:val="nl-NL"/>
        </w:rPr>
        <w:t>đã được kiểm toán độc lập</w:t>
      </w:r>
      <w:r w:rsidRPr="00C51573">
        <w:rPr>
          <w:spacing w:val="-2"/>
          <w:sz w:val="28"/>
          <w:szCs w:val="28"/>
          <w:lang w:val="nl-NL"/>
        </w:rPr>
        <w:tab/>
      </w:r>
    </w:p>
    <w:p w:rsidR="00436CB3" w:rsidRDefault="00436CB3">
      <w:pPr>
        <w:rPr>
          <w:spacing w:val="-2"/>
          <w:sz w:val="28"/>
          <w:szCs w:val="28"/>
          <w:lang w:val="nl-NL"/>
        </w:rPr>
      </w:pPr>
      <w:r>
        <w:rPr>
          <w:spacing w:val="-2"/>
          <w:sz w:val="28"/>
          <w:szCs w:val="28"/>
          <w:lang w:val="nl-NL"/>
        </w:rPr>
        <w:br w:type="page"/>
      </w:r>
    </w:p>
    <w:p w:rsidR="00AB5AC4" w:rsidRPr="002C395C" w:rsidRDefault="00AB5AC4" w:rsidP="00AB5AC4">
      <w:pPr>
        <w:pStyle w:val="columnhead"/>
        <w:spacing w:before="0" w:after="0"/>
        <w:jc w:val="right"/>
        <w:rPr>
          <w:rFonts w:ascii="Times New Roman" w:hAnsi="Times New Roman"/>
          <w:b w:val="0"/>
          <w:sz w:val="22"/>
          <w:szCs w:val="22"/>
          <w:lang w:val="da-DK"/>
        </w:rPr>
      </w:pPr>
      <w:r w:rsidRPr="002C395C">
        <w:rPr>
          <w:rFonts w:ascii="Times New Roman" w:hAnsi="Times New Roman"/>
          <w:b w:val="0"/>
          <w:sz w:val="22"/>
          <w:szCs w:val="22"/>
          <w:lang w:val="da-DK"/>
        </w:rPr>
        <w:lastRenderedPageBreak/>
        <w:t>Mẫu B 01-DN/HN</w:t>
      </w:r>
    </w:p>
    <w:p w:rsidR="00AB5AC4" w:rsidRPr="002C395C" w:rsidRDefault="00AB5AC4" w:rsidP="00AB5AC4">
      <w:pPr>
        <w:pStyle w:val="columnhead"/>
        <w:spacing w:before="0" w:after="0"/>
        <w:rPr>
          <w:rFonts w:ascii="Times New Roman" w:hAnsi="Times New Roman"/>
          <w:sz w:val="22"/>
          <w:szCs w:val="22"/>
          <w:lang w:val="da-DK"/>
        </w:rPr>
      </w:pPr>
      <w:r>
        <w:rPr>
          <w:rFonts w:ascii="Times New Roman" w:hAnsi="Times New Roman"/>
          <w:sz w:val="22"/>
          <w:szCs w:val="22"/>
          <w:lang w:val="da-DK"/>
        </w:rPr>
        <w:t>BẢNG CÂN ĐỐI KẾ TOÁN</w:t>
      </w:r>
    </w:p>
    <w:p w:rsidR="00AB5AC4" w:rsidRPr="002C395C" w:rsidRDefault="00AB5AC4" w:rsidP="00AB5AC4">
      <w:pPr>
        <w:pStyle w:val="columnhead"/>
        <w:spacing w:before="0" w:after="0"/>
        <w:rPr>
          <w:rFonts w:ascii="Times New Roman" w:hAnsi="Times New Roman"/>
          <w:b w:val="0"/>
          <w:sz w:val="22"/>
          <w:szCs w:val="22"/>
        </w:rPr>
      </w:pPr>
      <w:r w:rsidRPr="002C395C">
        <w:rPr>
          <w:rFonts w:ascii="Times New Roman" w:hAnsi="Times New Roman"/>
          <w:b w:val="0"/>
          <w:sz w:val="22"/>
          <w:szCs w:val="22"/>
        </w:rPr>
        <w:t>Tại ngày 31 tháng 12 năm 201</w:t>
      </w:r>
      <w:r>
        <w:rPr>
          <w:rFonts w:ascii="Times New Roman" w:hAnsi="Times New Roman"/>
          <w:b w:val="0"/>
          <w:sz w:val="22"/>
          <w:szCs w:val="22"/>
        </w:rPr>
        <w:t>4</w:t>
      </w:r>
    </w:p>
    <w:p w:rsidR="00AB5AC4" w:rsidRPr="002C395C" w:rsidRDefault="00396B3F" w:rsidP="00AB5AC4">
      <w:pPr>
        <w:pStyle w:val="columnhead"/>
        <w:spacing w:before="0" w:after="0"/>
        <w:ind w:left="-142" w:firstLine="156"/>
        <w:jc w:val="right"/>
        <w:rPr>
          <w:rFonts w:ascii="Times New Roman" w:hAnsi="Times New Roman"/>
          <w:b w:val="0"/>
          <w:sz w:val="22"/>
          <w:szCs w:val="22"/>
        </w:rPr>
      </w:pPr>
      <w:r>
        <w:rPr>
          <w:rFonts w:ascii="Times New Roman" w:hAnsi="Times New Roman"/>
          <w:sz w:val="22"/>
          <w:szCs w:val="22"/>
        </w:rPr>
        <w:fldChar w:fldCharType="begin"/>
      </w:r>
      <w:r w:rsidR="00BF66DD">
        <w:rPr>
          <w:rFonts w:ascii="Times New Roman" w:hAnsi="Times New Roman"/>
          <w:sz w:val="22"/>
          <w:szCs w:val="22"/>
        </w:rPr>
        <w:instrText xml:space="preserve"> LINK Excel.Sheet.12 "E:\\KIEM TOAN 2014\\KIEM TOAN 2014 TU  01-7-2014\\Bao cao Ha tang Song Da\\Bao cao Me 2014\\B310.Bao cao Me SICO-31.12.14 - Chi tiet do vi.xlsx!BS!R10C1:R79C14" "" \a \p </w:instrText>
      </w:r>
      <w:r>
        <w:rPr>
          <w:rFonts w:ascii="Times New Roman" w:hAnsi="Times New Roman"/>
          <w:sz w:val="22"/>
          <w:szCs w:val="22"/>
        </w:rPr>
        <w:fldChar w:fldCharType="separate"/>
      </w:r>
      <w:r w:rsidR="003C7D77" w:rsidRPr="00396B3F">
        <w:rPr>
          <w:rFonts w:ascii="Times New Roman" w:hAnsi="Times New Roman"/>
          <w:sz w:val="22"/>
          <w:szCs w:val="22"/>
        </w:rPr>
        <w:object w:dxaOrig="11772" w:dyaOrig="14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22.75pt">
            <v:imagedata r:id="rId7" o:title=""/>
          </v:shape>
        </w:object>
      </w:r>
      <w:r>
        <w:rPr>
          <w:rFonts w:ascii="Times New Roman" w:hAnsi="Times New Roman"/>
          <w:sz w:val="22"/>
          <w:szCs w:val="22"/>
        </w:rPr>
        <w:fldChar w:fldCharType="end"/>
      </w:r>
      <w:r w:rsidR="00AB5AC4" w:rsidRPr="002C395C">
        <w:rPr>
          <w:rFonts w:ascii="Times New Roman" w:hAnsi="Times New Roman"/>
          <w:sz w:val="22"/>
          <w:szCs w:val="22"/>
        </w:rPr>
        <w:br w:type="page"/>
      </w:r>
      <w:r w:rsidR="00AB5AC4" w:rsidRPr="002C395C">
        <w:rPr>
          <w:rFonts w:ascii="Times New Roman" w:hAnsi="Times New Roman"/>
          <w:b w:val="0"/>
          <w:sz w:val="22"/>
          <w:szCs w:val="22"/>
        </w:rPr>
        <w:lastRenderedPageBreak/>
        <w:t>Mẫu B 01-DN/HN</w:t>
      </w:r>
    </w:p>
    <w:p w:rsidR="00AB5AC4" w:rsidRPr="002C395C" w:rsidRDefault="00AB5AC4" w:rsidP="00AB5AC4">
      <w:pPr>
        <w:pStyle w:val="columnhead"/>
        <w:spacing w:before="0" w:after="0"/>
        <w:rPr>
          <w:rFonts w:ascii="Times New Roman" w:hAnsi="Times New Roman"/>
          <w:sz w:val="22"/>
          <w:szCs w:val="22"/>
        </w:rPr>
      </w:pPr>
      <w:r>
        <w:rPr>
          <w:rFonts w:ascii="Times New Roman" w:hAnsi="Times New Roman"/>
          <w:sz w:val="22"/>
          <w:szCs w:val="22"/>
        </w:rPr>
        <w:t>BẢNG CÂN ĐỐI KẾ TOÁN</w:t>
      </w:r>
      <w:r w:rsidRPr="002C395C">
        <w:rPr>
          <w:rFonts w:ascii="Times New Roman" w:hAnsi="Times New Roman"/>
          <w:sz w:val="22"/>
          <w:szCs w:val="22"/>
        </w:rPr>
        <w:t xml:space="preserve"> (Tiếp theo)</w:t>
      </w:r>
    </w:p>
    <w:p w:rsidR="00AB5AC4" w:rsidRPr="002C395C" w:rsidRDefault="00AB5AC4" w:rsidP="00AB5AC4">
      <w:pPr>
        <w:pStyle w:val="columnhead"/>
        <w:spacing w:before="0" w:after="0"/>
        <w:rPr>
          <w:rFonts w:ascii="Times New Roman" w:hAnsi="Times New Roman"/>
          <w:b w:val="0"/>
          <w:sz w:val="22"/>
          <w:szCs w:val="22"/>
        </w:rPr>
      </w:pPr>
      <w:r w:rsidRPr="002C395C">
        <w:rPr>
          <w:rFonts w:ascii="Times New Roman" w:hAnsi="Times New Roman"/>
          <w:b w:val="0"/>
          <w:sz w:val="22"/>
          <w:szCs w:val="22"/>
        </w:rPr>
        <w:t>Tại ngày 31 tháng 12 năm 201</w:t>
      </w:r>
      <w:r>
        <w:rPr>
          <w:rFonts w:ascii="Times New Roman" w:hAnsi="Times New Roman"/>
          <w:b w:val="0"/>
          <w:sz w:val="22"/>
          <w:szCs w:val="22"/>
        </w:rPr>
        <w:t>4</w:t>
      </w:r>
    </w:p>
    <w:p w:rsidR="00AB5AC4" w:rsidRPr="002C395C" w:rsidRDefault="00396B3F" w:rsidP="00AB5AC4">
      <w:pPr>
        <w:pStyle w:val="columnhead"/>
        <w:spacing w:before="0" w:after="0"/>
        <w:jc w:val="right"/>
        <w:rPr>
          <w:rFonts w:ascii="Times New Roman" w:hAnsi="Times New Roman"/>
          <w:b w:val="0"/>
          <w:sz w:val="22"/>
          <w:szCs w:val="22"/>
        </w:rPr>
      </w:pPr>
      <w:r>
        <w:rPr>
          <w:rFonts w:ascii="Times New Roman" w:hAnsi="Times New Roman"/>
          <w:b w:val="0"/>
          <w:sz w:val="22"/>
          <w:szCs w:val="22"/>
        </w:rPr>
        <w:fldChar w:fldCharType="begin"/>
      </w:r>
      <w:r w:rsidR="00BF66DD">
        <w:rPr>
          <w:rFonts w:ascii="Times New Roman" w:hAnsi="Times New Roman"/>
          <w:b w:val="0"/>
          <w:sz w:val="22"/>
          <w:szCs w:val="22"/>
        </w:rPr>
        <w:instrText xml:space="preserve"> LINK Excel.Sheet.12 "E:\\KIEM TOAN 2014\\KIEM TOAN 2014 TU  01-7-2014\\Bao cao Ha tang Song Da\\Bao cao Me 2014\\B310.Bao cao Me SICO-31.12.14 - Chi tiet do vi.xlsx!BS!R90C1:R141C14" "" \a \p </w:instrText>
      </w:r>
      <w:r>
        <w:rPr>
          <w:rFonts w:ascii="Times New Roman" w:hAnsi="Times New Roman"/>
          <w:b w:val="0"/>
          <w:sz w:val="22"/>
          <w:szCs w:val="22"/>
        </w:rPr>
        <w:fldChar w:fldCharType="separate"/>
      </w:r>
      <w:r w:rsidR="003C7D77" w:rsidRPr="00396B3F">
        <w:rPr>
          <w:rFonts w:ascii="Times New Roman" w:hAnsi="Times New Roman"/>
          <w:b w:val="0"/>
          <w:sz w:val="22"/>
          <w:szCs w:val="22"/>
        </w:rPr>
        <w:object w:dxaOrig="11772" w:dyaOrig="11491">
          <v:shape id="_x0000_i1026" type="#_x0000_t75" style="width:463.5pt;height:421.5pt">
            <v:imagedata r:id="rId8" o:title=""/>
          </v:shape>
        </w:object>
      </w:r>
      <w:r>
        <w:rPr>
          <w:rFonts w:ascii="Times New Roman" w:hAnsi="Times New Roman"/>
          <w:b w:val="0"/>
          <w:sz w:val="22"/>
          <w:szCs w:val="22"/>
        </w:rPr>
        <w:fldChar w:fldCharType="end"/>
      </w:r>
      <w:r w:rsidR="00AB5AC4" w:rsidRPr="002C395C">
        <w:rPr>
          <w:rFonts w:ascii="Times New Roman" w:hAnsi="Times New Roman"/>
          <w:sz w:val="22"/>
          <w:szCs w:val="22"/>
        </w:rPr>
        <w:t xml:space="preserve"> </w:t>
      </w:r>
      <w:r w:rsidR="00AB5AC4" w:rsidRPr="002C395C">
        <w:rPr>
          <w:rFonts w:ascii="Times New Roman" w:hAnsi="Times New Roman"/>
          <w:sz w:val="22"/>
          <w:szCs w:val="22"/>
        </w:rPr>
        <w:br w:type="page"/>
      </w:r>
      <w:r w:rsidR="00AB5AC4" w:rsidRPr="002C395C">
        <w:rPr>
          <w:rFonts w:ascii="Times New Roman" w:hAnsi="Times New Roman"/>
          <w:b w:val="0"/>
          <w:sz w:val="22"/>
          <w:szCs w:val="22"/>
        </w:rPr>
        <w:lastRenderedPageBreak/>
        <w:t>Mẫu B 02-DN/HN</w:t>
      </w:r>
    </w:p>
    <w:p w:rsidR="00AB5AC4" w:rsidRPr="002C395C" w:rsidRDefault="00AB5AC4" w:rsidP="00AB5AC4">
      <w:pPr>
        <w:pStyle w:val="columnhead"/>
        <w:spacing w:before="0" w:after="0"/>
        <w:jc w:val="left"/>
        <w:rPr>
          <w:rFonts w:ascii="Times New Roman" w:hAnsi="Times New Roman"/>
          <w:sz w:val="22"/>
          <w:szCs w:val="22"/>
        </w:rPr>
      </w:pPr>
    </w:p>
    <w:p w:rsidR="00AB5AC4" w:rsidRPr="002C395C" w:rsidRDefault="00AB5AC4" w:rsidP="00AB5AC4">
      <w:pPr>
        <w:pStyle w:val="columnhead"/>
        <w:spacing w:before="0" w:after="0"/>
        <w:rPr>
          <w:rFonts w:ascii="Times New Roman" w:hAnsi="Times New Roman"/>
          <w:sz w:val="22"/>
          <w:szCs w:val="22"/>
        </w:rPr>
      </w:pPr>
      <w:r>
        <w:rPr>
          <w:rFonts w:ascii="Times New Roman" w:hAnsi="Times New Roman"/>
          <w:sz w:val="22"/>
          <w:szCs w:val="22"/>
        </w:rPr>
        <w:t xml:space="preserve">BÁO CÁO </w:t>
      </w:r>
      <w:r w:rsidRPr="002C395C">
        <w:rPr>
          <w:rFonts w:ascii="Times New Roman" w:hAnsi="Times New Roman"/>
          <w:sz w:val="22"/>
          <w:szCs w:val="22"/>
        </w:rPr>
        <w:t>KẾT QUẢ HOẠT ĐỘNG KINH DOANH</w:t>
      </w:r>
    </w:p>
    <w:p w:rsidR="00AB5AC4" w:rsidRPr="002C395C" w:rsidRDefault="00AB5AC4" w:rsidP="00AB5AC4">
      <w:pPr>
        <w:pStyle w:val="columnhead"/>
        <w:spacing w:before="0" w:after="0"/>
        <w:rPr>
          <w:rFonts w:ascii="Times New Roman" w:hAnsi="Times New Roman"/>
          <w:b w:val="0"/>
          <w:sz w:val="22"/>
          <w:szCs w:val="22"/>
        </w:rPr>
      </w:pPr>
      <w:r w:rsidRPr="002C395C">
        <w:rPr>
          <w:rFonts w:ascii="Times New Roman" w:hAnsi="Times New Roman"/>
          <w:b w:val="0"/>
          <w:sz w:val="22"/>
          <w:szCs w:val="22"/>
        </w:rPr>
        <w:t>Cho năm tài chính kết thúc ngày 31 tháng 12 năm 201</w:t>
      </w:r>
      <w:r>
        <w:rPr>
          <w:rFonts w:ascii="Times New Roman" w:hAnsi="Times New Roman"/>
          <w:b w:val="0"/>
          <w:sz w:val="22"/>
          <w:szCs w:val="22"/>
        </w:rPr>
        <w:t>4</w:t>
      </w:r>
    </w:p>
    <w:p w:rsidR="000704AA" w:rsidRDefault="00396B3F" w:rsidP="00AB5AC4">
      <w:pPr>
        <w:pStyle w:val="columnhead"/>
        <w:spacing w:before="0" w:after="0"/>
        <w:jc w:val="right"/>
        <w:rPr>
          <w:rFonts w:ascii="Times New Roman" w:hAnsi="Times New Roman"/>
          <w:b w:val="0"/>
          <w:i/>
          <w:sz w:val="22"/>
          <w:szCs w:val="22"/>
        </w:rPr>
      </w:pPr>
      <w:r>
        <w:rPr>
          <w:rFonts w:ascii="Times New Roman" w:hAnsi="Times New Roman"/>
          <w:sz w:val="22"/>
          <w:szCs w:val="22"/>
        </w:rPr>
        <w:fldChar w:fldCharType="begin"/>
      </w:r>
      <w:r w:rsidR="00BF66DD">
        <w:rPr>
          <w:rFonts w:ascii="Times New Roman" w:hAnsi="Times New Roman"/>
          <w:sz w:val="22"/>
          <w:szCs w:val="22"/>
        </w:rPr>
        <w:instrText xml:space="preserve"> LINK Excel.Sheet.12 "E:\\KIEM TOAN 2014\\KIEM TOAN 2014 TU  01-7-2014\\Bao cao Ha tang Song Da\\Bao cao Me 2014\\B310.Bao cao Me SICO-31.12.14 - Chi tiet do vi.xlsx!IS!R11C1:R53C13" "" \a \p </w:instrText>
      </w:r>
      <w:r>
        <w:rPr>
          <w:rFonts w:ascii="Times New Roman" w:hAnsi="Times New Roman"/>
          <w:sz w:val="22"/>
          <w:szCs w:val="22"/>
        </w:rPr>
        <w:fldChar w:fldCharType="separate"/>
      </w:r>
      <w:r w:rsidR="003C7D77" w:rsidRPr="00396B3F">
        <w:rPr>
          <w:rFonts w:ascii="Times New Roman" w:hAnsi="Times New Roman"/>
          <w:sz w:val="22"/>
          <w:szCs w:val="22"/>
        </w:rPr>
        <w:object w:dxaOrig="11692" w:dyaOrig="11271">
          <v:shape id="_x0000_i1027" type="#_x0000_t75" style="width:460.5pt;height:409.5pt">
            <v:imagedata r:id="rId9" o:title=""/>
          </v:shape>
        </w:object>
      </w:r>
      <w:r>
        <w:rPr>
          <w:rFonts w:ascii="Times New Roman" w:hAnsi="Times New Roman"/>
          <w:sz w:val="22"/>
          <w:szCs w:val="22"/>
        </w:rPr>
        <w:fldChar w:fldCharType="end"/>
      </w:r>
      <w:r w:rsidR="00AB5AC4" w:rsidRPr="002C395C">
        <w:rPr>
          <w:rFonts w:ascii="Times New Roman" w:hAnsi="Times New Roman"/>
          <w:sz w:val="22"/>
          <w:szCs w:val="22"/>
        </w:rPr>
        <w:t xml:space="preserve"> </w:t>
      </w:r>
      <w:r w:rsidR="00AB5AC4" w:rsidRPr="002C395C">
        <w:rPr>
          <w:rFonts w:ascii="Times New Roman" w:hAnsi="Times New Roman"/>
          <w:sz w:val="22"/>
          <w:szCs w:val="22"/>
        </w:rPr>
        <w:br w:type="page"/>
      </w:r>
    </w:p>
    <w:p w:rsidR="000704AA" w:rsidRPr="00004F1A" w:rsidRDefault="000704AA" w:rsidP="000704AA">
      <w:pPr>
        <w:tabs>
          <w:tab w:val="left" w:pos="7100"/>
        </w:tabs>
        <w:spacing w:before="120"/>
        <w:jc w:val="both"/>
        <w:rPr>
          <w:b/>
          <w:sz w:val="28"/>
          <w:szCs w:val="28"/>
          <w:lang w:val="nl-NL"/>
        </w:rPr>
      </w:pPr>
      <w:r w:rsidRPr="00004F1A">
        <w:rPr>
          <w:b/>
          <w:sz w:val="28"/>
          <w:szCs w:val="28"/>
          <w:lang w:val="nl-NL"/>
        </w:rPr>
        <w:lastRenderedPageBreak/>
        <w:t>2</w:t>
      </w:r>
      <w:r w:rsidRPr="00004F1A">
        <w:rPr>
          <w:b/>
          <w:lang w:val="nl-NL"/>
        </w:rPr>
        <w:t xml:space="preserve">. </w:t>
      </w:r>
      <w:r w:rsidRPr="00004F1A">
        <w:rPr>
          <w:b/>
          <w:sz w:val="28"/>
          <w:szCs w:val="28"/>
          <w:lang w:val="nl-NL"/>
        </w:rPr>
        <w:t xml:space="preserve">Báo cáo Tài chính hợp nhất đã được kiểm toán: </w:t>
      </w:r>
    </w:p>
    <w:p w:rsidR="00AB5AC4" w:rsidRPr="002C395C" w:rsidRDefault="00AB5AC4" w:rsidP="00AB5AC4">
      <w:pPr>
        <w:pStyle w:val="columnhead"/>
        <w:spacing w:before="0" w:after="0"/>
        <w:jc w:val="right"/>
        <w:rPr>
          <w:rFonts w:ascii="Times New Roman" w:hAnsi="Times New Roman"/>
          <w:b w:val="0"/>
          <w:sz w:val="22"/>
          <w:szCs w:val="22"/>
          <w:lang w:val="da-DK"/>
        </w:rPr>
      </w:pPr>
      <w:r w:rsidRPr="002C395C">
        <w:rPr>
          <w:rFonts w:ascii="Times New Roman" w:hAnsi="Times New Roman"/>
          <w:b w:val="0"/>
          <w:sz w:val="22"/>
          <w:szCs w:val="22"/>
          <w:lang w:val="da-DK"/>
        </w:rPr>
        <w:t>Mẫu B 01-DN/HN</w:t>
      </w:r>
    </w:p>
    <w:p w:rsidR="00AB5AC4" w:rsidRPr="002C395C" w:rsidRDefault="00AB5AC4" w:rsidP="00AB5AC4">
      <w:pPr>
        <w:pStyle w:val="columnhead"/>
        <w:spacing w:before="0" w:after="0"/>
        <w:rPr>
          <w:rFonts w:ascii="Times New Roman" w:hAnsi="Times New Roman"/>
          <w:sz w:val="22"/>
          <w:szCs w:val="22"/>
          <w:lang w:val="da-DK"/>
        </w:rPr>
      </w:pPr>
      <w:r w:rsidRPr="002C395C">
        <w:rPr>
          <w:rFonts w:ascii="Times New Roman" w:hAnsi="Times New Roman"/>
          <w:sz w:val="22"/>
          <w:szCs w:val="22"/>
          <w:lang w:val="da-DK"/>
        </w:rPr>
        <w:t>BẢNG CÂN ĐỐI KẾ TOÁN HỢP NHẤT</w:t>
      </w:r>
    </w:p>
    <w:p w:rsidR="00AB5AC4" w:rsidRPr="002C395C" w:rsidRDefault="00AB5AC4" w:rsidP="00AB5AC4">
      <w:pPr>
        <w:pStyle w:val="columnhead"/>
        <w:spacing w:before="0" w:after="0"/>
        <w:rPr>
          <w:rFonts w:ascii="Times New Roman" w:hAnsi="Times New Roman"/>
          <w:b w:val="0"/>
          <w:sz w:val="22"/>
          <w:szCs w:val="22"/>
        </w:rPr>
      </w:pPr>
      <w:r w:rsidRPr="002C395C">
        <w:rPr>
          <w:rFonts w:ascii="Times New Roman" w:hAnsi="Times New Roman"/>
          <w:b w:val="0"/>
          <w:sz w:val="22"/>
          <w:szCs w:val="22"/>
        </w:rPr>
        <w:t>Tại ngày 31 tháng 12 năm 201</w:t>
      </w:r>
      <w:r>
        <w:rPr>
          <w:rFonts w:ascii="Times New Roman" w:hAnsi="Times New Roman"/>
          <w:b w:val="0"/>
          <w:sz w:val="22"/>
          <w:szCs w:val="22"/>
        </w:rPr>
        <w:t>4</w:t>
      </w:r>
    </w:p>
    <w:p w:rsidR="00AB5AC4" w:rsidRPr="002C395C" w:rsidRDefault="00396B3F" w:rsidP="00AB5AC4">
      <w:pPr>
        <w:pStyle w:val="columnhead"/>
        <w:spacing w:before="0" w:after="0"/>
        <w:ind w:left="-142" w:firstLine="156"/>
        <w:jc w:val="right"/>
        <w:rPr>
          <w:rFonts w:ascii="Times New Roman" w:hAnsi="Times New Roman"/>
          <w:b w:val="0"/>
          <w:sz w:val="22"/>
          <w:szCs w:val="22"/>
        </w:rPr>
      </w:pPr>
      <w:r>
        <w:rPr>
          <w:rFonts w:ascii="Times New Roman" w:hAnsi="Times New Roman"/>
          <w:sz w:val="22"/>
          <w:szCs w:val="22"/>
        </w:rPr>
        <w:fldChar w:fldCharType="begin"/>
      </w:r>
      <w:r w:rsidR="00BF66DD">
        <w:rPr>
          <w:rFonts w:ascii="Times New Roman" w:hAnsi="Times New Roman"/>
          <w:sz w:val="22"/>
          <w:szCs w:val="22"/>
        </w:rPr>
        <w:instrText xml:space="preserve"> LINK Excel.Sheet.12 "E:\\KIEM TOAN 2014\\KIEM TOAN 2014 TU  01-7-2014\\3. Bao cao Ha tang Song Da\\Bao cao Me 2014\\Bao cao Hop nhat HTSD 2014\\Bao cao hop nhat Ha tang Song Da\\B310.Bao cao hop nhat SICO-31.12.14.xlsx!BS!R10C1:R79C14" "" \a \p </w:instrText>
      </w:r>
      <w:r>
        <w:rPr>
          <w:rFonts w:ascii="Times New Roman" w:hAnsi="Times New Roman"/>
          <w:sz w:val="22"/>
          <w:szCs w:val="22"/>
        </w:rPr>
        <w:fldChar w:fldCharType="separate"/>
      </w:r>
      <w:r w:rsidR="003C7D77" w:rsidRPr="00396B3F">
        <w:rPr>
          <w:rFonts w:ascii="Times New Roman" w:hAnsi="Times New Roman"/>
          <w:sz w:val="22"/>
          <w:szCs w:val="22"/>
        </w:rPr>
        <w:object w:dxaOrig="11772" w:dyaOrig="16167">
          <v:shape id="_x0000_i1028" type="#_x0000_t75" style="width:462.75pt;height:591pt">
            <v:imagedata r:id="rId10" o:title=""/>
          </v:shape>
        </w:object>
      </w:r>
      <w:r>
        <w:rPr>
          <w:rFonts w:ascii="Times New Roman" w:hAnsi="Times New Roman"/>
          <w:sz w:val="22"/>
          <w:szCs w:val="22"/>
        </w:rPr>
        <w:fldChar w:fldCharType="end"/>
      </w:r>
      <w:r w:rsidR="00AB5AC4" w:rsidRPr="002C395C">
        <w:rPr>
          <w:rFonts w:ascii="Times New Roman" w:hAnsi="Times New Roman"/>
          <w:sz w:val="22"/>
          <w:szCs w:val="22"/>
        </w:rPr>
        <w:br w:type="page"/>
      </w:r>
      <w:r w:rsidR="00AB5AC4" w:rsidRPr="002C395C">
        <w:rPr>
          <w:rFonts w:ascii="Times New Roman" w:hAnsi="Times New Roman"/>
          <w:b w:val="0"/>
          <w:sz w:val="22"/>
          <w:szCs w:val="22"/>
        </w:rPr>
        <w:lastRenderedPageBreak/>
        <w:t>Mẫu B 01-DN/HN</w:t>
      </w:r>
    </w:p>
    <w:p w:rsidR="00AB5AC4" w:rsidRPr="002C395C" w:rsidRDefault="00AB5AC4" w:rsidP="00AB5AC4">
      <w:pPr>
        <w:pStyle w:val="columnhead"/>
        <w:spacing w:before="0" w:after="0"/>
        <w:rPr>
          <w:rFonts w:ascii="Times New Roman" w:hAnsi="Times New Roman"/>
          <w:sz w:val="22"/>
          <w:szCs w:val="22"/>
        </w:rPr>
      </w:pPr>
      <w:r w:rsidRPr="002C395C">
        <w:rPr>
          <w:rFonts w:ascii="Times New Roman" w:hAnsi="Times New Roman"/>
          <w:sz w:val="22"/>
          <w:szCs w:val="22"/>
        </w:rPr>
        <w:t>BẢNG CÂN ĐỐI KẾ TOÁN HỢP NHẤT (Tiếp theo)</w:t>
      </w:r>
    </w:p>
    <w:p w:rsidR="00AB5AC4" w:rsidRPr="002C395C" w:rsidRDefault="00AB5AC4" w:rsidP="00AB5AC4">
      <w:pPr>
        <w:pStyle w:val="columnhead"/>
        <w:spacing w:before="0" w:after="0"/>
        <w:rPr>
          <w:rFonts w:ascii="Times New Roman" w:hAnsi="Times New Roman"/>
          <w:b w:val="0"/>
          <w:sz w:val="22"/>
          <w:szCs w:val="22"/>
        </w:rPr>
      </w:pPr>
      <w:r w:rsidRPr="002C395C">
        <w:rPr>
          <w:rFonts w:ascii="Times New Roman" w:hAnsi="Times New Roman"/>
          <w:b w:val="0"/>
          <w:sz w:val="22"/>
          <w:szCs w:val="22"/>
        </w:rPr>
        <w:t>Tại ngày 31 tháng 12 năm 201</w:t>
      </w:r>
      <w:r>
        <w:rPr>
          <w:rFonts w:ascii="Times New Roman" w:hAnsi="Times New Roman"/>
          <w:b w:val="0"/>
          <w:sz w:val="22"/>
          <w:szCs w:val="22"/>
        </w:rPr>
        <w:t>4</w:t>
      </w:r>
    </w:p>
    <w:p w:rsidR="00AB5AC4" w:rsidRPr="002C395C" w:rsidRDefault="00396B3F" w:rsidP="00AB5AC4">
      <w:pPr>
        <w:pStyle w:val="columnhead"/>
        <w:spacing w:before="0" w:after="0"/>
        <w:jc w:val="right"/>
        <w:rPr>
          <w:rFonts w:ascii="Times New Roman" w:hAnsi="Times New Roman"/>
          <w:b w:val="0"/>
          <w:sz w:val="22"/>
          <w:szCs w:val="22"/>
        </w:rPr>
      </w:pPr>
      <w:r>
        <w:rPr>
          <w:rFonts w:ascii="Times New Roman" w:hAnsi="Times New Roman"/>
          <w:b w:val="0"/>
          <w:sz w:val="22"/>
          <w:szCs w:val="22"/>
        </w:rPr>
        <w:fldChar w:fldCharType="begin"/>
      </w:r>
      <w:r w:rsidR="00BF66DD">
        <w:rPr>
          <w:rFonts w:ascii="Times New Roman" w:hAnsi="Times New Roman"/>
          <w:b w:val="0"/>
          <w:sz w:val="22"/>
          <w:szCs w:val="22"/>
        </w:rPr>
        <w:instrText xml:space="preserve"> LINK Excel.Sheet.12 "E:\\KIEM TOAN 2014\\KIEM TOAN 2014 TU  01-7-2014\\3. Bao cao Ha tang Song Da\\Bao cao Me 2014\\Bao cao Hop nhat HTSD 2014\\Bao cao hop nhat Ha tang Song Da\\B310.Bao cao hop nhat SICO-31.12.14.xlsx!BS!R90C1:R142C14" "" \a \p </w:instrText>
      </w:r>
      <w:r>
        <w:rPr>
          <w:rFonts w:ascii="Times New Roman" w:hAnsi="Times New Roman"/>
          <w:b w:val="0"/>
          <w:sz w:val="22"/>
          <w:szCs w:val="22"/>
        </w:rPr>
        <w:fldChar w:fldCharType="separate"/>
      </w:r>
      <w:r w:rsidR="003C7D77" w:rsidRPr="00396B3F">
        <w:rPr>
          <w:rFonts w:ascii="Times New Roman" w:hAnsi="Times New Roman"/>
          <w:b w:val="0"/>
          <w:sz w:val="22"/>
          <w:szCs w:val="22"/>
        </w:rPr>
        <w:object w:dxaOrig="11772" w:dyaOrig="12070">
          <v:shape id="_x0000_i1029" type="#_x0000_t75" style="width:462.75pt;height:442.5pt">
            <v:imagedata r:id="rId11" o:title=""/>
          </v:shape>
        </w:object>
      </w:r>
      <w:r>
        <w:rPr>
          <w:rFonts w:ascii="Times New Roman" w:hAnsi="Times New Roman"/>
          <w:b w:val="0"/>
          <w:sz w:val="22"/>
          <w:szCs w:val="22"/>
        </w:rPr>
        <w:fldChar w:fldCharType="end"/>
      </w:r>
      <w:r w:rsidR="00AB5AC4" w:rsidRPr="002C395C">
        <w:rPr>
          <w:rFonts w:ascii="Times New Roman" w:hAnsi="Times New Roman"/>
          <w:sz w:val="22"/>
          <w:szCs w:val="22"/>
        </w:rPr>
        <w:br w:type="page"/>
      </w:r>
      <w:r w:rsidR="00AB5AC4" w:rsidRPr="002C395C">
        <w:rPr>
          <w:rFonts w:ascii="Times New Roman" w:hAnsi="Times New Roman"/>
          <w:b w:val="0"/>
          <w:sz w:val="22"/>
          <w:szCs w:val="22"/>
        </w:rPr>
        <w:lastRenderedPageBreak/>
        <w:t>Mẫu B 02-DN/HN</w:t>
      </w:r>
    </w:p>
    <w:p w:rsidR="00AB5AC4" w:rsidRPr="002C395C" w:rsidRDefault="00AB5AC4" w:rsidP="00AB5AC4">
      <w:pPr>
        <w:pStyle w:val="columnhead"/>
        <w:spacing w:before="0" w:after="0"/>
        <w:jc w:val="left"/>
        <w:rPr>
          <w:rFonts w:ascii="Times New Roman" w:hAnsi="Times New Roman"/>
          <w:sz w:val="22"/>
          <w:szCs w:val="22"/>
        </w:rPr>
      </w:pPr>
    </w:p>
    <w:p w:rsidR="00AB5AC4" w:rsidRPr="002C395C" w:rsidRDefault="00AB5AC4" w:rsidP="00AB5AC4">
      <w:pPr>
        <w:pStyle w:val="columnhead"/>
        <w:spacing w:before="0" w:after="0"/>
        <w:rPr>
          <w:rFonts w:ascii="Times New Roman" w:hAnsi="Times New Roman"/>
          <w:sz w:val="22"/>
          <w:szCs w:val="22"/>
        </w:rPr>
      </w:pPr>
      <w:r>
        <w:rPr>
          <w:rFonts w:ascii="Times New Roman" w:hAnsi="Times New Roman"/>
          <w:sz w:val="22"/>
          <w:szCs w:val="22"/>
        </w:rPr>
        <w:t xml:space="preserve">BÁO CÁO </w:t>
      </w:r>
      <w:r w:rsidRPr="002C395C">
        <w:rPr>
          <w:rFonts w:ascii="Times New Roman" w:hAnsi="Times New Roman"/>
          <w:sz w:val="22"/>
          <w:szCs w:val="22"/>
        </w:rPr>
        <w:t>KẾT QUẢ HOẠT ĐỘNG KINH DOANH HỢP NHẤT</w:t>
      </w:r>
    </w:p>
    <w:p w:rsidR="00AB5AC4" w:rsidRPr="002C395C" w:rsidRDefault="00AB5AC4" w:rsidP="00AB5AC4">
      <w:pPr>
        <w:pStyle w:val="columnhead"/>
        <w:spacing w:before="0" w:after="0"/>
        <w:rPr>
          <w:rFonts w:ascii="Times New Roman" w:hAnsi="Times New Roman"/>
          <w:b w:val="0"/>
          <w:sz w:val="22"/>
          <w:szCs w:val="22"/>
        </w:rPr>
      </w:pPr>
      <w:r w:rsidRPr="002C395C">
        <w:rPr>
          <w:rFonts w:ascii="Times New Roman" w:hAnsi="Times New Roman"/>
          <w:b w:val="0"/>
          <w:sz w:val="22"/>
          <w:szCs w:val="22"/>
        </w:rPr>
        <w:t>Cho năm tài chính kết thúc ngày 31 tháng 12 năm 201</w:t>
      </w:r>
      <w:r>
        <w:rPr>
          <w:rFonts w:ascii="Times New Roman" w:hAnsi="Times New Roman"/>
          <w:b w:val="0"/>
          <w:sz w:val="22"/>
          <w:szCs w:val="22"/>
        </w:rPr>
        <w:t>4</w:t>
      </w:r>
    </w:p>
    <w:p w:rsidR="000704AA" w:rsidRDefault="00396B3F" w:rsidP="00AB5AC4">
      <w:pPr>
        <w:pStyle w:val="columnhead"/>
        <w:spacing w:before="0" w:after="0"/>
        <w:jc w:val="right"/>
        <w:rPr>
          <w:sz w:val="22"/>
          <w:szCs w:val="22"/>
        </w:rPr>
      </w:pPr>
      <w:r w:rsidRPr="00F8307E">
        <w:rPr>
          <w:rFonts w:ascii="Times New Roman" w:hAnsi="Times New Roman"/>
          <w:sz w:val="22"/>
          <w:szCs w:val="22"/>
        </w:rPr>
        <w:fldChar w:fldCharType="begin"/>
      </w:r>
      <w:r w:rsidR="00BF66DD" w:rsidRPr="00F8307E">
        <w:rPr>
          <w:rFonts w:ascii="Times New Roman" w:hAnsi="Times New Roman"/>
          <w:sz w:val="22"/>
          <w:szCs w:val="22"/>
        </w:rPr>
        <w:instrText xml:space="preserve"> LINK Excel.Sheet.12 "E:\\KIEM TOAN 2014\\KIEM TOAN 2014 TU  01-7-2014\\3. Bao cao Ha tang Song Da\\Bao cao Me 2014\\Bao cao Hop nhat HTSD 2014\\Bao cao hop nhat Ha tang Song Da\\B310.Bao cao hop nhat SICO-31.12.14.xlsx!IS!R11C1:R53C13" "" \a \p </w:instrText>
      </w:r>
      <w:r w:rsidRPr="00F8307E">
        <w:rPr>
          <w:rFonts w:ascii="Times New Roman" w:hAnsi="Times New Roman"/>
          <w:sz w:val="22"/>
          <w:szCs w:val="22"/>
        </w:rPr>
        <w:fldChar w:fldCharType="separate"/>
      </w:r>
      <w:r w:rsidR="003C7D77" w:rsidRPr="00396B3F">
        <w:rPr>
          <w:rFonts w:ascii="Times New Roman" w:hAnsi="Times New Roman"/>
          <w:sz w:val="22"/>
          <w:szCs w:val="22"/>
        </w:rPr>
        <w:object w:dxaOrig="11692" w:dyaOrig="13929">
          <v:shape id="_x0000_i1030" type="#_x0000_t75" style="width:468pt;height:514.5pt">
            <v:imagedata r:id="rId12" o:title=""/>
          </v:shape>
        </w:object>
      </w:r>
      <w:r w:rsidRPr="00F8307E">
        <w:rPr>
          <w:rFonts w:ascii="Times New Roman" w:hAnsi="Times New Roman"/>
          <w:sz w:val="22"/>
          <w:szCs w:val="22"/>
        </w:rPr>
        <w:fldChar w:fldCharType="end"/>
      </w:r>
      <w:r w:rsidR="00AB5AC4" w:rsidRPr="002C395C">
        <w:rPr>
          <w:rFonts w:ascii="Times New Roman" w:hAnsi="Times New Roman"/>
          <w:sz w:val="22"/>
          <w:szCs w:val="22"/>
        </w:rPr>
        <w:t xml:space="preserve"> </w:t>
      </w:r>
      <w:r w:rsidR="00AB5AC4" w:rsidRPr="002C395C">
        <w:rPr>
          <w:rFonts w:ascii="Times New Roman" w:hAnsi="Times New Roman"/>
          <w:sz w:val="22"/>
          <w:szCs w:val="22"/>
        </w:rPr>
        <w:br w:type="page"/>
      </w:r>
    </w:p>
    <w:p w:rsidR="000704AA" w:rsidRPr="00C928F0" w:rsidRDefault="000704AA" w:rsidP="000704AA">
      <w:pPr>
        <w:pStyle w:val="Heading2"/>
        <w:spacing w:after="80" w:line="360" w:lineRule="auto"/>
        <w:jc w:val="both"/>
        <w:rPr>
          <w:rFonts w:ascii="Times New Roman" w:hAnsi="Times New Roman"/>
          <w:szCs w:val="28"/>
          <w:lang w:val="nl-NL"/>
        </w:rPr>
      </w:pPr>
      <w:r w:rsidRPr="00C928F0">
        <w:rPr>
          <w:rFonts w:ascii="Times New Roman" w:hAnsi="Times New Roman"/>
          <w:szCs w:val="28"/>
          <w:lang w:val="nl-NL"/>
        </w:rPr>
        <w:lastRenderedPageBreak/>
        <w:t>V. Bản giải trình báo cáo tài chính và báo cáo kiểm toán độc lập</w:t>
      </w:r>
    </w:p>
    <w:p w:rsidR="000704AA" w:rsidRDefault="000704AA" w:rsidP="000704AA">
      <w:pPr>
        <w:spacing w:before="120" w:after="80" w:line="360" w:lineRule="auto"/>
        <w:jc w:val="both"/>
        <w:rPr>
          <w:b/>
          <w:sz w:val="28"/>
          <w:szCs w:val="28"/>
          <w:lang w:val="nl-NL"/>
        </w:rPr>
      </w:pPr>
      <w:r w:rsidRPr="00C928F0">
        <w:rPr>
          <w:b/>
          <w:sz w:val="28"/>
          <w:szCs w:val="28"/>
          <w:lang w:val="nl-NL"/>
        </w:rPr>
        <w:t>1. Đơn vị kiểm toán độc lập:</w:t>
      </w:r>
    </w:p>
    <w:p w:rsidR="000704AA" w:rsidRPr="00E127A3" w:rsidRDefault="000704AA" w:rsidP="000704AA">
      <w:pPr>
        <w:spacing w:before="120" w:after="80" w:line="360" w:lineRule="auto"/>
        <w:jc w:val="both"/>
        <w:rPr>
          <w:sz w:val="28"/>
          <w:szCs w:val="28"/>
          <w:lang w:val="nl-NL"/>
        </w:rPr>
      </w:pPr>
      <w:r w:rsidRPr="00C928F0">
        <w:rPr>
          <w:b/>
          <w:sz w:val="28"/>
          <w:szCs w:val="28"/>
          <w:lang w:val="nl-NL"/>
        </w:rPr>
        <w:t xml:space="preserve"> </w:t>
      </w:r>
      <w:r w:rsidRPr="00C928F0">
        <w:rPr>
          <w:sz w:val="28"/>
          <w:szCs w:val="28"/>
          <w:lang w:val="nl-NL"/>
        </w:rPr>
        <w:t>Công ty Hợp danh Kiểm toán Việt Nam</w:t>
      </w:r>
      <w:r>
        <w:rPr>
          <w:sz w:val="28"/>
          <w:szCs w:val="28"/>
          <w:lang w:val="nl-NL"/>
        </w:rPr>
        <w:t xml:space="preserve"> (CPA VIETNAM)</w:t>
      </w:r>
    </w:p>
    <w:p w:rsidR="000704AA" w:rsidRPr="00C928F0" w:rsidRDefault="000704AA" w:rsidP="000704AA">
      <w:pPr>
        <w:spacing w:before="120" w:after="80" w:line="360" w:lineRule="auto"/>
        <w:jc w:val="both"/>
        <w:rPr>
          <w:b/>
          <w:sz w:val="28"/>
          <w:szCs w:val="28"/>
          <w:lang w:val="nl-NL"/>
        </w:rPr>
      </w:pPr>
      <w:r w:rsidRPr="00C928F0">
        <w:rPr>
          <w:b/>
          <w:sz w:val="28"/>
          <w:szCs w:val="28"/>
          <w:lang w:val="nl-NL"/>
        </w:rPr>
        <w:t xml:space="preserve">2. Ý kiến kiểm toán độc lập: </w:t>
      </w:r>
      <w:r w:rsidRPr="00C928F0">
        <w:rPr>
          <w:b/>
          <w:sz w:val="28"/>
          <w:szCs w:val="28"/>
          <w:lang w:val="nl-NL"/>
        </w:rPr>
        <w:tab/>
      </w:r>
    </w:p>
    <w:p w:rsidR="000704AA" w:rsidRPr="00867F76" w:rsidRDefault="000704AA" w:rsidP="000704AA">
      <w:pPr>
        <w:jc w:val="both"/>
        <w:rPr>
          <w:b/>
          <w:sz w:val="28"/>
          <w:szCs w:val="28"/>
          <w:lang w:val="es-ES"/>
        </w:rPr>
      </w:pPr>
      <w:r>
        <w:rPr>
          <w:b/>
          <w:sz w:val="28"/>
          <w:szCs w:val="28"/>
          <w:lang w:val="es-ES"/>
        </w:rPr>
        <w:t xml:space="preserve"> - </w:t>
      </w:r>
      <w:r w:rsidRPr="00867F76">
        <w:rPr>
          <w:b/>
          <w:sz w:val="28"/>
          <w:szCs w:val="28"/>
          <w:lang w:val="es-ES"/>
        </w:rPr>
        <w:t>Cơ sở của ý kiến kiểm toán ngoại trừ</w:t>
      </w:r>
    </w:p>
    <w:p w:rsidR="000704AA" w:rsidRDefault="000704AA" w:rsidP="000704AA">
      <w:pPr>
        <w:jc w:val="both"/>
        <w:rPr>
          <w:sz w:val="14"/>
          <w:szCs w:val="22"/>
          <w:lang w:val="es-ES"/>
        </w:rPr>
      </w:pPr>
    </w:p>
    <w:p w:rsidR="000704AA" w:rsidRPr="00867F76" w:rsidRDefault="000704AA" w:rsidP="000704AA">
      <w:pPr>
        <w:spacing w:line="360" w:lineRule="auto"/>
        <w:jc w:val="both"/>
        <w:rPr>
          <w:sz w:val="28"/>
          <w:szCs w:val="28"/>
          <w:lang w:val="nl-NL"/>
        </w:rPr>
      </w:pPr>
      <w:r w:rsidRPr="00867F76">
        <w:rPr>
          <w:sz w:val="28"/>
          <w:szCs w:val="28"/>
          <w:lang w:val="nl-NL"/>
        </w:rPr>
        <w:t>Trong năm  tài chính kế</w:t>
      </w:r>
      <w:r w:rsidR="00542D32">
        <w:rPr>
          <w:sz w:val="28"/>
          <w:szCs w:val="28"/>
          <w:lang w:val="nl-NL"/>
        </w:rPr>
        <w:t>t thúc ngày 31/12/2014</w:t>
      </w:r>
      <w:r w:rsidRPr="00867F76">
        <w:rPr>
          <w:sz w:val="28"/>
          <w:szCs w:val="28"/>
          <w:lang w:val="nl-NL"/>
        </w:rPr>
        <w:t>, Công ty chưa trích lập dự phòng phải thu khó đòi cho khoản phải thu khách hàng từ Chi nhánh Công ty Cổ phần Tập Đoàn Nam Cường có số dư tại ngày 31/12/201</w:t>
      </w:r>
      <w:r w:rsidR="0091559F">
        <w:rPr>
          <w:sz w:val="28"/>
          <w:szCs w:val="28"/>
          <w:lang w:val="nl-NL"/>
        </w:rPr>
        <w:t>4</w:t>
      </w:r>
      <w:r w:rsidRPr="00867F76">
        <w:rPr>
          <w:sz w:val="28"/>
          <w:szCs w:val="28"/>
          <w:lang w:val="nl-NL"/>
        </w:rPr>
        <w:t xml:space="preserve"> là  8.148.529.771 đồng. </w:t>
      </w:r>
      <w:r w:rsidR="0091559F">
        <w:rPr>
          <w:sz w:val="28"/>
          <w:szCs w:val="28"/>
          <w:lang w:val="nl-NL"/>
        </w:rPr>
        <w:t xml:space="preserve">Đến thời điểm phát hành báo cáo </w:t>
      </w:r>
      <w:r w:rsidR="0091559F" w:rsidRPr="00867F76">
        <w:rPr>
          <w:sz w:val="28"/>
          <w:szCs w:val="28"/>
          <w:lang w:val="nl-NL"/>
        </w:rPr>
        <w:t>C</w:t>
      </w:r>
      <w:r w:rsidR="00DB41F8">
        <w:rPr>
          <w:sz w:val="28"/>
          <w:szCs w:val="28"/>
          <w:lang w:val="nl-NL"/>
        </w:rPr>
        <w:t>N</w:t>
      </w:r>
      <w:r w:rsidR="0091559F" w:rsidRPr="00867F76">
        <w:rPr>
          <w:sz w:val="28"/>
          <w:szCs w:val="28"/>
          <w:lang w:val="nl-NL"/>
        </w:rPr>
        <w:t xml:space="preserve"> Công ty C</w:t>
      </w:r>
      <w:r w:rsidR="00DB41F8">
        <w:rPr>
          <w:sz w:val="28"/>
          <w:szCs w:val="28"/>
          <w:lang w:val="nl-NL"/>
        </w:rPr>
        <w:t>P</w:t>
      </w:r>
      <w:r w:rsidR="0091559F" w:rsidRPr="00867F76">
        <w:rPr>
          <w:sz w:val="28"/>
          <w:szCs w:val="28"/>
          <w:lang w:val="nl-NL"/>
        </w:rPr>
        <w:t xml:space="preserve"> Tập Đoàn Nam Cường </w:t>
      </w:r>
      <w:r w:rsidR="0091559F">
        <w:rPr>
          <w:sz w:val="28"/>
          <w:szCs w:val="28"/>
          <w:lang w:val="nl-NL"/>
        </w:rPr>
        <w:t>đã thanh toán 3</w:t>
      </w:r>
      <w:r w:rsidR="00542D32">
        <w:rPr>
          <w:sz w:val="28"/>
          <w:szCs w:val="28"/>
          <w:lang w:val="nl-NL"/>
        </w:rPr>
        <w:t>.000.000.000</w:t>
      </w:r>
      <w:r w:rsidR="0091559F">
        <w:rPr>
          <w:sz w:val="28"/>
          <w:szCs w:val="28"/>
          <w:lang w:val="nl-NL"/>
        </w:rPr>
        <w:t xml:space="preserve"> đồng nên vấn đề này không còn ảnh hưởng đến báo cáo.</w:t>
      </w:r>
    </w:p>
    <w:p w:rsidR="000704AA" w:rsidRDefault="000704AA" w:rsidP="000704AA">
      <w:pPr>
        <w:jc w:val="both"/>
        <w:rPr>
          <w:sz w:val="22"/>
          <w:szCs w:val="22"/>
        </w:rPr>
      </w:pPr>
    </w:p>
    <w:p w:rsidR="000704AA" w:rsidRPr="00867F76" w:rsidRDefault="000704AA" w:rsidP="000704AA">
      <w:pPr>
        <w:jc w:val="both"/>
        <w:rPr>
          <w:b/>
          <w:sz w:val="28"/>
          <w:szCs w:val="28"/>
          <w:lang w:val="es-ES"/>
        </w:rPr>
      </w:pPr>
      <w:r w:rsidRPr="00867F76">
        <w:rPr>
          <w:b/>
          <w:sz w:val="28"/>
          <w:szCs w:val="28"/>
          <w:lang w:val="es-ES"/>
        </w:rPr>
        <w:t>-</w:t>
      </w:r>
      <w:r>
        <w:rPr>
          <w:b/>
          <w:sz w:val="28"/>
          <w:szCs w:val="28"/>
          <w:lang w:val="es-ES"/>
        </w:rPr>
        <w:t xml:space="preserve"> </w:t>
      </w:r>
      <w:r w:rsidRPr="00867F76">
        <w:rPr>
          <w:b/>
          <w:sz w:val="28"/>
          <w:szCs w:val="28"/>
          <w:lang w:val="es-ES"/>
        </w:rPr>
        <w:t>Ý kiến kiểm toán ngoại trừ</w:t>
      </w:r>
    </w:p>
    <w:p w:rsidR="000704AA" w:rsidRDefault="000704AA" w:rsidP="000704AA">
      <w:pPr>
        <w:jc w:val="both"/>
        <w:rPr>
          <w:sz w:val="22"/>
          <w:szCs w:val="22"/>
        </w:rPr>
      </w:pPr>
    </w:p>
    <w:p w:rsidR="000704AA" w:rsidRDefault="000704AA" w:rsidP="000704AA">
      <w:pPr>
        <w:spacing w:before="120" w:after="80" w:line="360" w:lineRule="auto"/>
        <w:jc w:val="both"/>
        <w:rPr>
          <w:sz w:val="28"/>
          <w:szCs w:val="28"/>
          <w:lang w:val="nl-NL"/>
        </w:rPr>
      </w:pPr>
      <w:r w:rsidRPr="00867F76">
        <w:rPr>
          <w:sz w:val="28"/>
          <w:szCs w:val="28"/>
          <w:lang w:val="nl-NL"/>
        </w:rPr>
        <w:t>Theo ý kiến của chúng tôi, ngoại trừ ảnh hưởng của vấn đề nêu tại đoạn “Cơ sở của ý kiến kiểm toán ngoại trừ”, Báo cáo tài chính hợp nhất kèm theo đã phản ánh trung thực và hợp lý, trên các khía cạnh trọng yếu, tình hình tài chính của Công ty Cổ phần Xây dựng Hạ tầng Sông Đà tại ngày 31 tháng 12 năm 201</w:t>
      </w:r>
      <w:r w:rsidR="00F0790F">
        <w:rPr>
          <w:sz w:val="28"/>
          <w:szCs w:val="28"/>
          <w:lang w:val="nl-NL"/>
        </w:rPr>
        <w:t>4</w:t>
      </w:r>
      <w:r w:rsidRPr="00867F76">
        <w:rPr>
          <w:sz w:val="28"/>
          <w:szCs w:val="28"/>
          <w:lang w:val="nl-NL"/>
        </w:rPr>
        <w:t xml:space="preserve"> cũng như kết quả hoạt động kinh doanh và các luồng lưu chuyển tiền tệ trong năm  tài chính kết thúc cùng ngày, phù hợp với Chuẩn mực Kế toán Việt Nam và Chế độ Kế toán doanh nghiệp Việt Nam và các quy định pháp lý có liên quan đến việc lập và trình bày Báo cáo tài chính hợp nhất.</w:t>
      </w:r>
    </w:p>
    <w:p w:rsidR="000704AA" w:rsidRPr="00AD75E9" w:rsidRDefault="000704AA" w:rsidP="000704AA">
      <w:pPr>
        <w:pStyle w:val="Footer"/>
        <w:tabs>
          <w:tab w:val="left" w:pos="720"/>
        </w:tabs>
        <w:spacing w:before="120" w:after="80" w:line="360" w:lineRule="auto"/>
        <w:rPr>
          <w:b/>
          <w:sz w:val="28"/>
          <w:szCs w:val="28"/>
          <w:lang w:val="nl-NL"/>
        </w:rPr>
      </w:pPr>
      <w:r w:rsidRPr="00AD75E9">
        <w:rPr>
          <w:b/>
          <w:sz w:val="28"/>
          <w:szCs w:val="28"/>
          <w:lang w:val="nl-NL"/>
        </w:rPr>
        <w:t>VI. Các công ty có liên quan</w:t>
      </w:r>
    </w:p>
    <w:p w:rsidR="000704AA" w:rsidRPr="00AD75E9" w:rsidRDefault="000704AA" w:rsidP="000704AA">
      <w:pPr>
        <w:pStyle w:val="Footer"/>
        <w:tabs>
          <w:tab w:val="clear" w:pos="4320"/>
          <w:tab w:val="clear" w:pos="8640"/>
        </w:tabs>
        <w:spacing w:before="120" w:after="80" w:line="360" w:lineRule="auto"/>
        <w:rPr>
          <w:sz w:val="28"/>
          <w:szCs w:val="28"/>
          <w:lang w:val="nl-NL"/>
        </w:rPr>
      </w:pPr>
      <w:r w:rsidRPr="00AD75E9">
        <w:rPr>
          <w:sz w:val="28"/>
          <w:szCs w:val="28"/>
          <w:lang w:val="nl-NL"/>
        </w:rPr>
        <w:t>1. Công ty nắm giữ trên 50% vốn cổ phần/vốn góp của tổ chức, công ty:</w:t>
      </w:r>
    </w:p>
    <w:p w:rsidR="000704AA" w:rsidRPr="00AD75E9" w:rsidRDefault="000704AA" w:rsidP="000704AA">
      <w:pPr>
        <w:pStyle w:val="Footer"/>
        <w:tabs>
          <w:tab w:val="clear" w:pos="4320"/>
          <w:tab w:val="clear" w:pos="8640"/>
        </w:tabs>
        <w:spacing w:before="120" w:after="80" w:line="360" w:lineRule="auto"/>
        <w:rPr>
          <w:sz w:val="28"/>
          <w:szCs w:val="28"/>
          <w:lang w:val="nl-NL"/>
        </w:rPr>
      </w:pPr>
      <w:r w:rsidRPr="00AD75E9">
        <w:rPr>
          <w:sz w:val="28"/>
          <w:szCs w:val="28"/>
          <w:lang w:val="nl-NL"/>
        </w:rPr>
        <w:t>- Công ty Cổ phần Đầu tư Sico</w:t>
      </w:r>
      <w:r w:rsidRPr="00AD75E9">
        <w:rPr>
          <w:sz w:val="28"/>
          <w:szCs w:val="28"/>
          <w:lang w:val="nl-NL"/>
        </w:rPr>
        <w:tab/>
      </w:r>
      <w:r w:rsidRPr="00AD75E9">
        <w:rPr>
          <w:sz w:val="28"/>
          <w:szCs w:val="28"/>
          <w:lang w:val="nl-NL"/>
        </w:rPr>
        <w:tab/>
      </w:r>
      <w:r w:rsidRPr="00AD75E9">
        <w:rPr>
          <w:sz w:val="28"/>
          <w:szCs w:val="28"/>
          <w:lang w:val="nl-NL"/>
        </w:rPr>
        <w:tab/>
        <w:t>: 15,3 tỷ đồng chiếm 51% VĐL</w:t>
      </w:r>
    </w:p>
    <w:p w:rsidR="000704AA" w:rsidRPr="00AD75E9" w:rsidRDefault="000704AA" w:rsidP="000704AA">
      <w:pPr>
        <w:pStyle w:val="Footer"/>
        <w:tabs>
          <w:tab w:val="clear" w:pos="4320"/>
          <w:tab w:val="clear" w:pos="8640"/>
        </w:tabs>
        <w:spacing w:before="120" w:after="80" w:line="360" w:lineRule="auto"/>
        <w:rPr>
          <w:sz w:val="28"/>
          <w:szCs w:val="28"/>
          <w:lang w:val="nl-NL"/>
        </w:rPr>
      </w:pPr>
      <w:r w:rsidRPr="00AD75E9">
        <w:rPr>
          <w:sz w:val="28"/>
          <w:szCs w:val="28"/>
          <w:lang w:val="nl-NL"/>
        </w:rPr>
        <w:t>- Công ty Cổ phần Sico Yên Hoà</w:t>
      </w:r>
      <w:r w:rsidRPr="00AD75E9">
        <w:rPr>
          <w:sz w:val="28"/>
          <w:szCs w:val="28"/>
          <w:lang w:val="nl-NL"/>
        </w:rPr>
        <w:tab/>
      </w:r>
      <w:r w:rsidRPr="00AD75E9">
        <w:rPr>
          <w:sz w:val="28"/>
          <w:szCs w:val="28"/>
          <w:lang w:val="nl-NL"/>
        </w:rPr>
        <w:tab/>
        <w:t>:   4,2 tỷ đồng chiếm 70% VĐL</w:t>
      </w:r>
    </w:p>
    <w:p w:rsidR="000704AA" w:rsidRPr="00AD75E9" w:rsidRDefault="000704AA" w:rsidP="000704AA">
      <w:pPr>
        <w:pStyle w:val="Footer"/>
        <w:tabs>
          <w:tab w:val="clear" w:pos="4320"/>
          <w:tab w:val="clear" w:pos="8640"/>
        </w:tabs>
        <w:spacing w:before="120" w:after="80" w:line="360" w:lineRule="auto"/>
        <w:rPr>
          <w:sz w:val="28"/>
          <w:szCs w:val="28"/>
          <w:lang w:val="nl-NL"/>
        </w:rPr>
      </w:pPr>
      <w:r w:rsidRPr="00AD75E9">
        <w:rPr>
          <w:sz w:val="28"/>
          <w:szCs w:val="28"/>
          <w:lang w:val="nl-NL"/>
        </w:rPr>
        <w:t xml:space="preserve">- Công ty CP Sông Đà Đồng Nai </w:t>
      </w:r>
      <w:r w:rsidRPr="00AD75E9">
        <w:rPr>
          <w:sz w:val="28"/>
          <w:szCs w:val="28"/>
          <w:lang w:val="nl-NL"/>
        </w:rPr>
        <w:tab/>
      </w:r>
      <w:r w:rsidRPr="00AD75E9">
        <w:rPr>
          <w:sz w:val="28"/>
          <w:szCs w:val="28"/>
          <w:lang w:val="nl-NL"/>
        </w:rPr>
        <w:tab/>
        <w:t>: 38,96 tỷ đồng chiếm 54,84% VĐL</w:t>
      </w:r>
    </w:p>
    <w:p w:rsidR="000704AA" w:rsidRDefault="000704AA" w:rsidP="000704AA">
      <w:pPr>
        <w:pStyle w:val="Footer"/>
        <w:tabs>
          <w:tab w:val="clear" w:pos="4320"/>
          <w:tab w:val="clear" w:pos="8640"/>
        </w:tabs>
        <w:spacing w:before="120" w:after="80" w:line="360" w:lineRule="auto"/>
        <w:rPr>
          <w:sz w:val="28"/>
          <w:szCs w:val="28"/>
          <w:lang w:val="nl-NL"/>
        </w:rPr>
      </w:pPr>
      <w:r w:rsidRPr="00AD75E9">
        <w:rPr>
          <w:sz w:val="28"/>
          <w:szCs w:val="28"/>
          <w:lang w:val="nl-NL"/>
        </w:rPr>
        <w:t>- Công ty TNHH Sico Đồng  Bằng</w:t>
      </w:r>
      <w:r w:rsidRPr="00AD75E9">
        <w:rPr>
          <w:sz w:val="28"/>
          <w:szCs w:val="28"/>
          <w:lang w:val="nl-NL"/>
        </w:rPr>
        <w:tab/>
        <w:t xml:space="preserve"> </w:t>
      </w:r>
      <w:r w:rsidRPr="00AD75E9">
        <w:rPr>
          <w:sz w:val="28"/>
          <w:szCs w:val="28"/>
          <w:lang w:val="nl-NL"/>
        </w:rPr>
        <w:tab/>
        <w:t>:    8 tỷ đồng chiếm 53,3% VĐL</w:t>
      </w:r>
    </w:p>
    <w:p w:rsidR="000704AA" w:rsidRPr="00630B7A" w:rsidRDefault="000704AA" w:rsidP="000704AA">
      <w:pPr>
        <w:pStyle w:val="Footer"/>
        <w:tabs>
          <w:tab w:val="clear" w:pos="4320"/>
          <w:tab w:val="clear" w:pos="8640"/>
        </w:tabs>
        <w:spacing w:before="120" w:after="80" w:line="360" w:lineRule="auto"/>
        <w:rPr>
          <w:color w:val="000000" w:themeColor="text1"/>
          <w:spacing w:val="-4"/>
          <w:sz w:val="28"/>
          <w:szCs w:val="28"/>
          <w:lang w:val="nl-NL"/>
        </w:rPr>
      </w:pPr>
      <w:r w:rsidRPr="00630B7A">
        <w:rPr>
          <w:color w:val="000000" w:themeColor="text1"/>
          <w:spacing w:val="-4"/>
          <w:sz w:val="28"/>
          <w:szCs w:val="28"/>
          <w:lang w:val="nl-NL"/>
        </w:rPr>
        <w:t>2. Tình hình đầu tư vào các công ty có liên quan:</w:t>
      </w:r>
    </w:p>
    <w:p w:rsidR="000704AA" w:rsidRPr="00AD75E9" w:rsidRDefault="000704AA" w:rsidP="000704AA">
      <w:pPr>
        <w:pStyle w:val="Footer"/>
        <w:tabs>
          <w:tab w:val="clear" w:pos="4320"/>
          <w:tab w:val="clear" w:pos="8640"/>
        </w:tabs>
        <w:spacing w:before="120" w:after="80" w:line="360" w:lineRule="auto"/>
        <w:rPr>
          <w:spacing w:val="-4"/>
          <w:sz w:val="28"/>
          <w:szCs w:val="28"/>
          <w:lang w:val="nl-NL"/>
        </w:rPr>
      </w:pPr>
      <w:r w:rsidRPr="00630B7A">
        <w:rPr>
          <w:color w:val="000000" w:themeColor="text1"/>
          <w:spacing w:val="-4"/>
          <w:sz w:val="28"/>
          <w:szCs w:val="28"/>
          <w:lang w:val="nl-NL"/>
        </w:rPr>
        <w:t xml:space="preserve">- Công ty Cổ phần TM Nam Sài  Gòn </w:t>
      </w:r>
      <w:r w:rsidRPr="00630B7A">
        <w:rPr>
          <w:color w:val="000000" w:themeColor="text1"/>
          <w:spacing w:val="-4"/>
          <w:sz w:val="28"/>
          <w:szCs w:val="28"/>
          <w:lang w:val="nl-NL"/>
        </w:rPr>
        <w:tab/>
      </w:r>
      <w:r w:rsidRPr="00AD75E9">
        <w:rPr>
          <w:spacing w:val="-4"/>
          <w:sz w:val="28"/>
          <w:szCs w:val="28"/>
          <w:lang w:val="nl-NL"/>
        </w:rPr>
        <w:tab/>
        <w:t xml:space="preserve">:    </w:t>
      </w:r>
      <w:r>
        <w:rPr>
          <w:spacing w:val="-4"/>
          <w:sz w:val="28"/>
          <w:szCs w:val="28"/>
          <w:lang w:val="nl-NL"/>
        </w:rPr>
        <w:t>1</w:t>
      </w:r>
      <w:r w:rsidRPr="00AD75E9">
        <w:rPr>
          <w:spacing w:val="-4"/>
          <w:sz w:val="28"/>
          <w:szCs w:val="28"/>
          <w:lang w:val="nl-NL"/>
        </w:rPr>
        <w:t>,</w:t>
      </w:r>
      <w:r>
        <w:rPr>
          <w:spacing w:val="-4"/>
          <w:sz w:val="28"/>
          <w:szCs w:val="28"/>
          <w:lang w:val="nl-NL"/>
        </w:rPr>
        <w:t>54</w:t>
      </w:r>
      <w:r w:rsidRPr="00AD75E9">
        <w:rPr>
          <w:spacing w:val="-4"/>
          <w:sz w:val="28"/>
          <w:szCs w:val="28"/>
          <w:lang w:val="nl-NL"/>
        </w:rPr>
        <w:t xml:space="preserve"> t</w:t>
      </w:r>
      <w:r w:rsidRPr="00AD75E9">
        <w:t xml:space="preserve"> </w:t>
      </w:r>
      <w:r w:rsidRPr="00AD75E9">
        <w:rPr>
          <w:spacing w:val="-4"/>
          <w:sz w:val="28"/>
          <w:szCs w:val="28"/>
          <w:lang w:val="nl-NL"/>
        </w:rPr>
        <w:t xml:space="preserve">ỷ  đồng  chiếm </w:t>
      </w:r>
      <w:r>
        <w:rPr>
          <w:spacing w:val="-4"/>
          <w:sz w:val="28"/>
          <w:szCs w:val="28"/>
          <w:lang w:val="nl-NL"/>
        </w:rPr>
        <w:t xml:space="preserve"> </w:t>
      </w:r>
      <w:r w:rsidRPr="00AD75E9">
        <w:rPr>
          <w:spacing w:val="-4"/>
          <w:sz w:val="28"/>
          <w:szCs w:val="28"/>
          <w:lang w:val="nl-NL"/>
        </w:rPr>
        <w:t>5% V</w:t>
      </w:r>
      <w:r w:rsidRPr="00AD75E9">
        <w:t xml:space="preserve"> </w:t>
      </w:r>
      <w:r w:rsidRPr="00AD75E9">
        <w:rPr>
          <w:spacing w:val="-4"/>
          <w:sz w:val="28"/>
          <w:szCs w:val="28"/>
          <w:lang w:val="nl-NL"/>
        </w:rPr>
        <w:t xml:space="preserve">ĐL </w:t>
      </w:r>
    </w:p>
    <w:p w:rsidR="000704AA" w:rsidRPr="00AD75E9" w:rsidRDefault="000704AA" w:rsidP="000704AA">
      <w:pPr>
        <w:pStyle w:val="Footer"/>
        <w:tabs>
          <w:tab w:val="clear" w:pos="4320"/>
          <w:tab w:val="clear" w:pos="8640"/>
        </w:tabs>
        <w:spacing w:before="120" w:after="80" w:line="360" w:lineRule="auto"/>
        <w:rPr>
          <w:spacing w:val="-4"/>
          <w:sz w:val="28"/>
          <w:szCs w:val="28"/>
          <w:lang w:val="nl-NL"/>
        </w:rPr>
      </w:pPr>
      <w:r w:rsidRPr="00AD75E9">
        <w:rPr>
          <w:spacing w:val="-4"/>
          <w:sz w:val="28"/>
          <w:szCs w:val="28"/>
          <w:lang w:val="nl-NL"/>
        </w:rPr>
        <w:lastRenderedPageBreak/>
        <w:t xml:space="preserve">- Công ty Cổ phần Sico Thảo  Điền </w:t>
      </w:r>
      <w:r w:rsidRPr="00AD75E9">
        <w:rPr>
          <w:spacing w:val="-4"/>
          <w:sz w:val="28"/>
          <w:szCs w:val="28"/>
          <w:lang w:val="nl-NL"/>
        </w:rPr>
        <w:tab/>
      </w:r>
      <w:r w:rsidRPr="00AD75E9">
        <w:rPr>
          <w:spacing w:val="-4"/>
          <w:sz w:val="28"/>
          <w:szCs w:val="28"/>
          <w:lang w:val="nl-NL"/>
        </w:rPr>
        <w:tab/>
        <w:t>:    2,</w:t>
      </w:r>
      <w:r>
        <w:rPr>
          <w:spacing w:val="-4"/>
          <w:sz w:val="28"/>
          <w:szCs w:val="28"/>
          <w:lang w:val="nl-NL"/>
        </w:rPr>
        <w:t>24</w:t>
      </w:r>
      <w:r w:rsidRPr="00AD75E9">
        <w:rPr>
          <w:spacing w:val="-4"/>
          <w:sz w:val="28"/>
          <w:szCs w:val="28"/>
          <w:lang w:val="nl-NL"/>
        </w:rPr>
        <w:t xml:space="preserve"> t</w:t>
      </w:r>
      <w:r w:rsidRPr="00AD75E9">
        <w:t xml:space="preserve"> </w:t>
      </w:r>
      <w:r w:rsidRPr="00AD75E9">
        <w:rPr>
          <w:spacing w:val="-4"/>
          <w:sz w:val="28"/>
          <w:szCs w:val="28"/>
          <w:lang w:val="nl-NL"/>
        </w:rPr>
        <w:t>ỷ  đồng  chiếm 2</w:t>
      </w:r>
      <w:r>
        <w:rPr>
          <w:spacing w:val="-4"/>
          <w:sz w:val="28"/>
          <w:szCs w:val="28"/>
          <w:lang w:val="nl-NL"/>
        </w:rPr>
        <w:t>,24</w:t>
      </w:r>
      <w:r w:rsidRPr="00AD75E9">
        <w:rPr>
          <w:spacing w:val="-4"/>
          <w:sz w:val="28"/>
          <w:szCs w:val="28"/>
          <w:lang w:val="nl-NL"/>
        </w:rPr>
        <w:t>% V</w:t>
      </w:r>
      <w:r w:rsidRPr="00AD75E9">
        <w:t xml:space="preserve"> </w:t>
      </w:r>
      <w:r w:rsidRPr="00AD75E9">
        <w:rPr>
          <w:spacing w:val="-4"/>
          <w:sz w:val="28"/>
          <w:szCs w:val="28"/>
          <w:lang w:val="nl-NL"/>
        </w:rPr>
        <w:t xml:space="preserve">ĐL </w:t>
      </w:r>
    </w:p>
    <w:p w:rsidR="000704AA" w:rsidRPr="00AD75E9" w:rsidRDefault="000704AA" w:rsidP="000704AA">
      <w:pPr>
        <w:pStyle w:val="Footer"/>
        <w:tabs>
          <w:tab w:val="clear" w:pos="4320"/>
          <w:tab w:val="clear" w:pos="8640"/>
        </w:tabs>
        <w:spacing w:before="120" w:after="80" w:line="360" w:lineRule="auto"/>
        <w:rPr>
          <w:b/>
          <w:sz w:val="28"/>
          <w:szCs w:val="28"/>
          <w:lang w:val="nl-NL"/>
        </w:rPr>
      </w:pPr>
      <w:r w:rsidRPr="00AD75E9">
        <w:rPr>
          <w:b/>
          <w:sz w:val="28"/>
          <w:szCs w:val="28"/>
          <w:lang w:val="nl-NL"/>
        </w:rPr>
        <w:t>VII. Tổ chức và nhân sự</w:t>
      </w:r>
    </w:p>
    <w:p w:rsidR="000704AA" w:rsidRPr="00AD75E9" w:rsidRDefault="000704AA" w:rsidP="000704AA">
      <w:pPr>
        <w:pStyle w:val="Footer"/>
        <w:tabs>
          <w:tab w:val="clear" w:pos="4320"/>
          <w:tab w:val="clear" w:pos="8640"/>
          <w:tab w:val="left" w:pos="360"/>
        </w:tabs>
        <w:spacing w:before="120" w:after="80" w:line="360" w:lineRule="auto"/>
        <w:rPr>
          <w:b/>
          <w:sz w:val="28"/>
          <w:szCs w:val="28"/>
          <w:lang w:val="nl-NL"/>
        </w:rPr>
      </w:pPr>
      <w:r w:rsidRPr="00AD75E9">
        <w:rPr>
          <w:b/>
          <w:sz w:val="28"/>
          <w:szCs w:val="28"/>
          <w:lang w:val="nl-NL"/>
        </w:rPr>
        <w:t xml:space="preserve">1. Cơ cấu tổ chức của công ty: </w:t>
      </w:r>
    </w:p>
    <w:p w:rsidR="000704AA" w:rsidRPr="00A54671" w:rsidRDefault="00DB41F8" w:rsidP="00DB41F8">
      <w:pPr>
        <w:pStyle w:val="Footer"/>
        <w:tabs>
          <w:tab w:val="clear" w:pos="4320"/>
          <w:tab w:val="clear" w:pos="8640"/>
          <w:tab w:val="left" w:pos="360"/>
        </w:tabs>
        <w:spacing w:before="120" w:after="80" w:line="360" w:lineRule="auto"/>
        <w:ind w:left="720"/>
        <w:jc w:val="both"/>
        <w:rPr>
          <w:color w:val="800000"/>
          <w:sz w:val="28"/>
          <w:szCs w:val="28"/>
          <w:lang w:val="nl-NL"/>
        </w:rPr>
      </w:pPr>
      <w:r>
        <w:rPr>
          <w:noProof/>
          <w:snapToGrid/>
          <w:color w:val="8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136.35pt;margin-top:22.3pt;width:189.35pt;height:36.05pt;z-index:251660288" filled="f" fillcolor="yellow" strokecolor="navy" strokeweight="2.25pt">
            <v:textbox style="mso-next-textbox:#_x0000_s1026">
              <w:txbxContent>
                <w:p w:rsidR="003C7D77" w:rsidRPr="00994DA8" w:rsidRDefault="003C7D77" w:rsidP="000704AA">
                  <w:pPr>
                    <w:jc w:val="center"/>
                    <w:rPr>
                      <w:rFonts w:ascii=".VnTimeH" w:hAnsi=".VnTimeH"/>
                      <w:b/>
                      <w:bCs/>
                      <w:color w:val="FF0000"/>
                      <w:sz w:val="8"/>
                      <w:szCs w:val="18"/>
                    </w:rPr>
                  </w:pPr>
                </w:p>
                <w:p w:rsidR="003C7D77" w:rsidRPr="00994DA8" w:rsidRDefault="003C7D77" w:rsidP="000704AA">
                  <w:pPr>
                    <w:jc w:val="center"/>
                    <w:rPr>
                      <w:b/>
                      <w:bCs/>
                      <w:szCs w:val="18"/>
                    </w:rPr>
                  </w:pPr>
                  <w:r w:rsidRPr="00994DA8">
                    <w:rPr>
                      <w:b/>
                      <w:bCs/>
                      <w:szCs w:val="18"/>
                    </w:rPr>
                    <w:t>ĐẠI HỘI ĐỒNG CỔ ĐÔNG</w:t>
                  </w:r>
                </w:p>
              </w:txbxContent>
            </v:textbox>
          </v:shape>
        </w:pict>
      </w:r>
      <w:r w:rsidR="000704AA" w:rsidRPr="00AD75E9">
        <w:rPr>
          <w:sz w:val="28"/>
          <w:szCs w:val="28"/>
          <w:lang w:val="nl-NL"/>
        </w:rPr>
        <w:t>Cơ cấu tổ chức của Công ty được mô tả theo sơ đồ:</w:t>
      </w: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50" type="#_x0000_t202" style="position:absolute;left:0;text-align:left;margin-left:137.25pt;margin-top:50.4pt;width:189.4pt;height:38.7pt;z-index:251684864" filled="f" fillcolor="black" strokecolor="red" strokeweight="1.75pt">
            <v:textbox style="mso-next-textbox:#_x0000_s1050">
              <w:txbxContent>
                <w:p w:rsidR="003C7D77" w:rsidRPr="00994DA8" w:rsidRDefault="003C7D77" w:rsidP="000704AA">
                  <w:pPr>
                    <w:pStyle w:val="Heading1"/>
                    <w:rPr>
                      <w:rFonts w:ascii="Times New Roman" w:hAnsi="Times New Roman"/>
                      <w:sz w:val="12"/>
                    </w:rPr>
                  </w:pPr>
                </w:p>
                <w:p w:rsidR="003C7D77" w:rsidRPr="000F33B3" w:rsidRDefault="003C7D77" w:rsidP="000704AA">
                  <w:pPr>
                    <w:pStyle w:val="Heading1"/>
                    <w:rPr>
                      <w:rFonts w:ascii="Times New Roman" w:hAnsi="Times New Roman"/>
                    </w:rPr>
                  </w:pPr>
                  <w:r>
                    <w:rPr>
                      <w:rFonts w:ascii="Times New Roman" w:hAnsi="Times New Roman"/>
                    </w:rPr>
                    <w:t>H</w:t>
                  </w:r>
                  <w:r w:rsidRPr="000F33B3">
                    <w:rPr>
                      <w:rFonts w:ascii="Times New Roman" w:hAnsi="Times New Roman"/>
                    </w:rPr>
                    <w:t>ỘI</w:t>
                  </w:r>
                  <w:r>
                    <w:rPr>
                      <w:rFonts w:ascii="Times New Roman" w:hAnsi="Times New Roman"/>
                    </w:rPr>
                    <w:t xml:space="preserve"> </w:t>
                  </w:r>
                  <w:r w:rsidRPr="000F33B3">
                    <w:rPr>
                      <w:rFonts w:ascii="Times New Roman" w:hAnsi="Times New Roman"/>
                    </w:rPr>
                    <w:t>ĐỒNG</w:t>
                  </w:r>
                  <w:r>
                    <w:rPr>
                      <w:rFonts w:ascii="Times New Roman" w:hAnsi="Times New Roman"/>
                    </w:rPr>
                    <w:t xml:space="preserve"> QU</w:t>
                  </w:r>
                  <w:r w:rsidRPr="000F33B3">
                    <w:rPr>
                      <w:rFonts w:ascii="Times New Roman" w:hAnsi="Times New Roman"/>
                    </w:rPr>
                    <w:t>ẢN</w:t>
                  </w:r>
                  <w:r>
                    <w:rPr>
                      <w:rFonts w:ascii="Times New Roman" w:hAnsi="Times New Roman"/>
                    </w:rPr>
                    <w:t xml:space="preserve"> TR</w:t>
                  </w:r>
                  <w:r w:rsidRPr="000F33B3">
                    <w:rPr>
                      <w:rFonts w:ascii="Times New Roman" w:hAnsi="Times New Roman"/>
                    </w:rPr>
                    <w:t>Ị</w:t>
                  </w:r>
                </w:p>
              </w:txbxContent>
            </v:textbox>
          </v:shape>
        </w:pict>
      </w:r>
      <w:r>
        <w:rPr>
          <w:noProof/>
          <w:snapToGrid/>
          <w:color w:val="800000"/>
          <w:sz w:val="28"/>
          <w:szCs w:val="28"/>
        </w:rPr>
        <w:pict>
          <v:line id="_x0000_s1048" style="position:absolute;left:0;text-align:left;z-index:251682816" from="50.7pt,8.9pt" to="134.7pt,8.9pt"/>
        </w:pict>
      </w:r>
      <w:r>
        <w:rPr>
          <w:noProof/>
          <w:snapToGrid/>
          <w:color w:val="800000"/>
          <w:sz w:val="28"/>
          <w:szCs w:val="28"/>
        </w:rPr>
        <w:pict>
          <v:line id="_x0000_s1052" style="position:absolute;left:0;text-align:left;z-index:251686912" from="232.15pt,146.85pt" to="232.15pt,164.9pt">
            <v:stroke endarrow="block"/>
          </v:line>
        </w:pict>
      </w:r>
      <w:r>
        <w:rPr>
          <w:noProof/>
          <w:snapToGrid/>
          <w:color w:val="800000"/>
          <w:sz w:val="28"/>
          <w:szCs w:val="28"/>
        </w:rPr>
        <w:pict>
          <v:line id="_x0000_s1053" style="position:absolute;left:0;text-align:left;z-index:251687936" from="231.2pt,30.15pt" to="231.2pt,48.2pt">
            <v:stroke endarrow="block"/>
          </v:line>
        </w:pict>
      </w:r>
      <w:r>
        <w:rPr>
          <w:noProof/>
          <w:snapToGrid/>
          <w:color w:val="800000"/>
          <w:sz w:val="28"/>
          <w:szCs w:val="28"/>
        </w:rPr>
        <w:pict>
          <v:line id="_x0000_s1049" style="position:absolute;left:0;text-align:left;z-index:251683840" from="50.7pt,8.9pt" to="50.7pt,47pt">
            <v:stroke endarrow="block"/>
          </v:line>
        </w:pict>
      </w:r>
    </w:p>
    <w:p w:rsidR="000704AA" w:rsidRPr="00A54671" w:rsidRDefault="000704AA" w:rsidP="000704AA">
      <w:pPr>
        <w:pStyle w:val="Footer"/>
        <w:tabs>
          <w:tab w:val="clear" w:pos="4320"/>
          <w:tab w:val="clear" w:pos="8640"/>
          <w:tab w:val="left" w:pos="360"/>
        </w:tabs>
        <w:spacing w:before="120"/>
        <w:jc w:val="both"/>
        <w:rPr>
          <w:color w:val="800000"/>
          <w:sz w:val="28"/>
          <w:szCs w:val="28"/>
          <w:lang w:val="nl-NL"/>
        </w:rPr>
      </w:pP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42" type="#_x0000_t202" style="position:absolute;left:0;text-align:left;margin-left:-14.45pt;margin-top:4.35pt;width:119.45pt;height:38.7pt;z-index:251676672" filled="f" fillcolor="black" strokecolor="red" strokeweight="1.75pt">
            <v:textbox style="mso-next-textbox:#_x0000_s1042">
              <w:txbxContent>
                <w:p w:rsidR="003C7D77" w:rsidRPr="00994DA8" w:rsidRDefault="003C7D77" w:rsidP="000704AA">
                  <w:pPr>
                    <w:pStyle w:val="Heading1"/>
                    <w:rPr>
                      <w:rFonts w:ascii="Times New Roman" w:hAnsi="Times New Roman"/>
                      <w:sz w:val="12"/>
                    </w:rPr>
                  </w:pPr>
                </w:p>
                <w:p w:rsidR="003C7D77" w:rsidRPr="00994DA8" w:rsidRDefault="003C7D77" w:rsidP="000704AA">
                  <w:pPr>
                    <w:pStyle w:val="Heading1"/>
                    <w:rPr>
                      <w:rFonts w:ascii="Times New Roman" w:hAnsi="Times New Roman"/>
                    </w:rPr>
                  </w:pPr>
                  <w:r>
                    <w:rPr>
                      <w:rFonts w:ascii="Times New Roman" w:hAnsi="Times New Roman"/>
                    </w:rPr>
                    <w:t>BAN KI</w:t>
                  </w:r>
                  <w:r w:rsidRPr="00994DA8">
                    <w:rPr>
                      <w:rFonts w:ascii="Times New Roman" w:hAnsi="Times New Roman"/>
                    </w:rPr>
                    <w:t>ỂM</w:t>
                  </w:r>
                  <w:r>
                    <w:rPr>
                      <w:rFonts w:ascii="Times New Roman" w:hAnsi="Times New Roman"/>
                    </w:rPr>
                    <w:t xml:space="preserve"> SO</w:t>
                  </w:r>
                  <w:r w:rsidRPr="00994DA8">
                    <w:rPr>
                      <w:rFonts w:ascii="Times New Roman" w:hAnsi="Times New Roman"/>
                    </w:rPr>
                    <w:t>ÁT</w:t>
                  </w:r>
                </w:p>
              </w:txbxContent>
            </v:textbox>
          </v:shape>
        </w:pict>
      </w:r>
    </w:p>
    <w:p w:rsidR="000704AA" w:rsidRPr="00A54671" w:rsidRDefault="000704AA" w:rsidP="000704AA">
      <w:pPr>
        <w:pStyle w:val="Footer"/>
        <w:tabs>
          <w:tab w:val="clear" w:pos="4320"/>
          <w:tab w:val="clear" w:pos="8640"/>
          <w:tab w:val="left" w:pos="360"/>
        </w:tabs>
        <w:spacing w:before="120"/>
        <w:jc w:val="both"/>
        <w:rPr>
          <w:color w:val="800000"/>
          <w:sz w:val="28"/>
          <w:szCs w:val="28"/>
          <w:lang w:val="nl-NL"/>
        </w:rPr>
      </w:pP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051" style="position:absolute;left:0;text-align:left;z-index:251685888" from="231.2pt,3pt" to="231.2pt,21.05pt">
            <v:stroke endarrow="block"/>
          </v:line>
        </w:pict>
      </w: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40" type="#_x0000_t202" style="position:absolute;left:0;text-align:left;margin-left:137.1pt;margin-top:.4pt;width:189.4pt;height:36.05pt;z-index:251674624" filled="f" fillcolor="black" strokecolor="navy" strokeweight="1.5pt">
            <v:textbox style="mso-next-textbox:#_x0000_s1040">
              <w:txbxContent>
                <w:p w:rsidR="003C7D77" w:rsidRPr="00994DA8" w:rsidRDefault="003C7D77" w:rsidP="000704AA">
                  <w:pPr>
                    <w:pStyle w:val="Heading1"/>
                    <w:ind w:firstLine="720"/>
                    <w:rPr>
                      <w:rFonts w:ascii="Times New Roman" w:hAnsi="Times New Roman"/>
                      <w:sz w:val="10"/>
                    </w:rPr>
                  </w:pPr>
                </w:p>
                <w:p w:rsidR="003C7D77" w:rsidRPr="00994DA8" w:rsidRDefault="003C7D77" w:rsidP="000704AA">
                  <w:pPr>
                    <w:pStyle w:val="Heading1"/>
                    <w:rPr>
                      <w:rFonts w:ascii="Times New Roman" w:hAnsi="Times New Roman"/>
                    </w:rPr>
                  </w:pPr>
                  <w:r>
                    <w:rPr>
                      <w:rFonts w:ascii="Times New Roman" w:hAnsi="Times New Roman"/>
                    </w:rPr>
                    <w:t>T</w:t>
                  </w:r>
                  <w:r w:rsidRPr="00994DA8">
                    <w:rPr>
                      <w:rFonts w:ascii="Times New Roman" w:hAnsi="Times New Roman"/>
                    </w:rPr>
                    <w:t>ỔNG</w:t>
                  </w:r>
                  <w:r>
                    <w:rPr>
                      <w:rFonts w:ascii="Times New Roman" w:hAnsi="Times New Roman"/>
                    </w:rPr>
                    <w:t xml:space="preserve"> GI</w:t>
                  </w:r>
                  <w:r w:rsidRPr="00994DA8">
                    <w:rPr>
                      <w:rFonts w:ascii="Times New Roman" w:hAnsi="Times New Roman"/>
                    </w:rPr>
                    <w:t>ÁM</w:t>
                  </w:r>
                  <w:r>
                    <w:rPr>
                      <w:rFonts w:ascii="Times New Roman" w:hAnsi="Times New Roman"/>
                    </w:rPr>
                    <w:t xml:space="preserve"> </w:t>
                  </w:r>
                  <w:r w:rsidRPr="00994DA8">
                    <w:rPr>
                      <w:rFonts w:ascii="Times New Roman" w:hAnsi="Times New Roman"/>
                    </w:rPr>
                    <w:t>ĐỐC</w:t>
                  </w:r>
                </w:p>
              </w:txbxContent>
            </v:textbox>
          </v:shape>
        </w:pict>
      </w:r>
    </w:p>
    <w:p w:rsidR="000704AA" w:rsidRPr="00A54671" w:rsidRDefault="000704AA" w:rsidP="000704AA">
      <w:pPr>
        <w:pStyle w:val="Footer"/>
        <w:tabs>
          <w:tab w:val="clear" w:pos="4320"/>
          <w:tab w:val="clear" w:pos="8640"/>
          <w:tab w:val="left" w:pos="360"/>
        </w:tabs>
        <w:spacing w:before="120"/>
        <w:jc w:val="both"/>
        <w:rPr>
          <w:color w:val="800000"/>
          <w:sz w:val="28"/>
          <w:szCs w:val="28"/>
          <w:lang w:val="nl-NL"/>
        </w:rPr>
      </w:pP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41" type="#_x0000_t202" style="position:absolute;left:0;text-align:left;margin-left:137.7pt;margin-top:11.15pt;width:189.4pt;height:40.65pt;z-index:251675648" filled="f" fillcolor="black" strokecolor="blue" strokeweight="1.25pt">
            <v:textbox style="mso-next-textbox:#_x0000_s1041">
              <w:txbxContent>
                <w:p w:rsidR="003C7D77" w:rsidRPr="00994DA8" w:rsidRDefault="003C7D77" w:rsidP="000704AA">
                  <w:pPr>
                    <w:pStyle w:val="Heading1"/>
                    <w:rPr>
                      <w:rFonts w:ascii="Times New Roman" w:hAnsi="Times New Roman"/>
                      <w:sz w:val="6"/>
                    </w:rPr>
                  </w:pPr>
                </w:p>
                <w:p w:rsidR="003C7D77" w:rsidRDefault="003C7D77" w:rsidP="000704AA">
                  <w:pPr>
                    <w:pStyle w:val="Heading1"/>
                    <w:rPr>
                      <w:rFonts w:ascii="Times New Roman" w:hAnsi="Times New Roman"/>
                    </w:rPr>
                  </w:pPr>
                  <w:r>
                    <w:rPr>
                      <w:rFonts w:ascii="Times New Roman" w:hAnsi="Times New Roman"/>
                    </w:rPr>
                    <w:t>PH</w:t>
                  </w:r>
                  <w:r w:rsidRPr="00994DA8">
                    <w:rPr>
                      <w:rFonts w:ascii="Times New Roman" w:hAnsi="Times New Roman"/>
                    </w:rPr>
                    <w:t>Ó</w:t>
                  </w:r>
                  <w:r>
                    <w:rPr>
                      <w:rFonts w:ascii="Times New Roman" w:hAnsi="Times New Roman"/>
                    </w:rPr>
                    <w:t xml:space="preserve"> T</w:t>
                  </w:r>
                  <w:r w:rsidRPr="00994DA8">
                    <w:rPr>
                      <w:rFonts w:ascii="Times New Roman" w:hAnsi="Times New Roman"/>
                    </w:rPr>
                    <w:t>ỔNG</w:t>
                  </w:r>
                  <w:r>
                    <w:rPr>
                      <w:rFonts w:ascii="Times New Roman" w:hAnsi="Times New Roman"/>
                    </w:rPr>
                    <w:t xml:space="preserve"> GI</w:t>
                  </w:r>
                  <w:r w:rsidRPr="00994DA8">
                    <w:rPr>
                      <w:rFonts w:ascii="Times New Roman" w:hAnsi="Times New Roman"/>
                    </w:rPr>
                    <w:t>ÁM</w:t>
                  </w:r>
                  <w:r>
                    <w:rPr>
                      <w:rFonts w:ascii="Times New Roman" w:hAnsi="Times New Roman"/>
                    </w:rPr>
                    <w:t xml:space="preserve"> </w:t>
                  </w:r>
                  <w:r w:rsidRPr="00994DA8">
                    <w:rPr>
                      <w:rFonts w:ascii="Times New Roman" w:hAnsi="Times New Roman"/>
                    </w:rPr>
                    <w:t>ĐỐC</w:t>
                  </w:r>
                </w:p>
              </w:txbxContent>
            </v:textbox>
          </v:shape>
        </w:pict>
      </w:r>
    </w:p>
    <w:p w:rsidR="000704AA" w:rsidRPr="00A54671" w:rsidRDefault="000704AA" w:rsidP="000704AA">
      <w:pPr>
        <w:pStyle w:val="Footer"/>
        <w:tabs>
          <w:tab w:val="clear" w:pos="4320"/>
          <w:tab w:val="clear" w:pos="8640"/>
          <w:tab w:val="left" w:pos="360"/>
        </w:tabs>
        <w:spacing w:before="120"/>
        <w:jc w:val="both"/>
        <w:rPr>
          <w:color w:val="800000"/>
          <w:sz w:val="28"/>
          <w:szCs w:val="28"/>
          <w:lang w:val="nl-NL"/>
        </w:rPr>
      </w:pP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055" style="position:absolute;left:0;text-align:left;z-index:251689984" from="231pt,7.6pt" to="231pt,45.7pt">
            <v:stroke endarrow="block"/>
          </v:line>
        </w:pict>
      </w:r>
    </w:p>
    <w:p w:rsidR="000704AA" w:rsidRPr="00A54671" w:rsidRDefault="000704AA" w:rsidP="000704AA">
      <w:pPr>
        <w:pStyle w:val="Footer"/>
        <w:tabs>
          <w:tab w:val="clear" w:pos="4320"/>
          <w:tab w:val="clear" w:pos="8640"/>
          <w:tab w:val="left" w:pos="360"/>
        </w:tabs>
        <w:spacing w:before="120"/>
        <w:jc w:val="both"/>
        <w:rPr>
          <w:color w:val="800000"/>
          <w:sz w:val="28"/>
          <w:szCs w:val="28"/>
          <w:lang w:val="nl-NL"/>
        </w:rPr>
      </w:pP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057" style="position:absolute;left:0;text-align:left;z-index:251692032" from="221.25pt,1.5pt" to="221.25pt,19.55pt">
            <v:stroke endarrow="block"/>
          </v:line>
        </w:pict>
      </w:r>
      <w:r>
        <w:rPr>
          <w:noProof/>
          <w:snapToGrid/>
          <w:color w:val="800000"/>
          <w:sz w:val="28"/>
          <w:szCs w:val="28"/>
        </w:rPr>
        <w:pict>
          <v:shape id="_x0000_s1030" type="#_x0000_t202" style="position:absolute;left:0;text-align:left;margin-left:182.4pt;margin-top:20.55pt;width:76.6pt;height:31.8pt;z-index:251664384" filled="f" fillcolor="black" strokeweight="1pt">
            <v:textbox style="mso-next-textbox:#_x0000_s1030">
              <w:txbxContent>
                <w:p w:rsidR="003C7D77" w:rsidRPr="00994DA8" w:rsidRDefault="003C7D77" w:rsidP="000704AA">
                  <w:pPr>
                    <w:jc w:val="center"/>
                    <w:rPr>
                      <w:b/>
                      <w:bCs/>
                      <w:sz w:val="8"/>
                    </w:rPr>
                  </w:pPr>
                </w:p>
                <w:p w:rsidR="003C7D77" w:rsidRPr="00DE7551" w:rsidRDefault="003C7D77" w:rsidP="000704AA">
                  <w:pPr>
                    <w:jc w:val="center"/>
                    <w:rPr>
                      <w:b/>
                      <w:bCs/>
                      <w:sz w:val="22"/>
                    </w:rPr>
                  </w:pPr>
                  <w:r w:rsidRPr="00DE7551">
                    <w:rPr>
                      <w:b/>
                      <w:bCs/>
                      <w:sz w:val="22"/>
                    </w:rPr>
                    <w:t>P</w:t>
                  </w:r>
                  <w:r w:rsidRPr="001E138D">
                    <w:rPr>
                      <w:b/>
                      <w:snapToGrid w:val="0"/>
                      <w:sz w:val="22"/>
                      <w:szCs w:val="20"/>
                    </w:rPr>
                    <w:t>. ĐẦU</w:t>
                  </w:r>
                  <w:r>
                    <w:rPr>
                      <w:b/>
                      <w:snapToGrid w:val="0"/>
                      <w:sz w:val="22"/>
                      <w:szCs w:val="20"/>
                    </w:rPr>
                    <w:t xml:space="preserve"> T</w:t>
                  </w:r>
                  <w:r w:rsidRPr="001E138D">
                    <w:rPr>
                      <w:b/>
                      <w:snapToGrid w:val="0"/>
                      <w:sz w:val="22"/>
                      <w:szCs w:val="20"/>
                    </w:rPr>
                    <w:t>Ư</w:t>
                  </w:r>
                </w:p>
              </w:txbxContent>
            </v:textbox>
          </v:shape>
        </w:pict>
      </w:r>
      <w:r>
        <w:rPr>
          <w:noProof/>
          <w:snapToGrid/>
          <w:color w:val="800000"/>
          <w:sz w:val="28"/>
          <w:szCs w:val="28"/>
        </w:rPr>
        <w:pict>
          <v:line id="_x0000_s1056" style="position:absolute;left:0;text-align:left;z-index:251691008" from="273pt,1.5pt" to="273pt,154.6pt"/>
        </w:pict>
      </w:r>
      <w:r>
        <w:rPr>
          <w:noProof/>
          <w:snapToGrid/>
          <w:color w:val="800000"/>
          <w:sz w:val="28"/>
          <w:szCs w:val="28"/>
        </w:rPr>
        <w:pict>
          <v:line id="_x0000_s1047" style="position:absolute;left:0;text-align:left;z-index:251681792" from="171.4pt,.8pt" to="171.4pt,153.9pt"/>
        </w:pict>
      </w:r>
      <w:r>
        <w:rPr>
          <w:noProof/>
          <w:snapToGrid/>
          <w:color w:val="800000"/>
          <w:sz w:val="28"/>
          <w:szCs w:val="28"/>
        </w:rPr>
        <w:pict>
          <v:line id="_x0000_s1034" style="position:absolute;left:0;text-align:left;z-index:251668480" from="20.9pt,.45pt" to="20.9pt,18.5pt">
            <v:stroke endarrow="block"/>
          </v:line>
        </w:pict>
      </w:r>
      <w:r>
        <w:rPr>
          <w:noProof/>
          <w:snapToGrid/>
          <w:color w:val="800000"/>
          <w:sz w:val="28"/>
          <w:szCs w:val="28"/>
        </w:rPr>
        <w:pict>
          <v:line id="_x0000_s1054" style="position:absolute;left:0;text-align:left;z-index:251688960" from="21pt,.9pt" to="441pt,.9pt"/>
        </w:pict>
      </w:r>
      <w:r>
        <w:rPr>
          <w:noProof/>
          <w:snapToGrid/>
          <w:color w:val="800000"/>
          <w:sz w:val="28"/>
          <w:szCs w:val="28"/>
        </w:rPr>
        <w:pict>
          <v:line id="_x0000_s1037" style="position:absolute;left:0;text-align:left;z-index:251671552" from="339.55pt,1.3pt" to="339.55pt,19.35pt">
            <v:stroke endarrow="block"/>
          </v:line>
        </w:pict>
      </w:r>
      <w:r>
        <w:rPr>
          <w:noProof/>
          <w:snapToGrid/>
          <w:color w:val="800000"/>
          <w:sz w:val="28"/>
          <w:szCs w:val="28"/>
        </w:rPr>
        <w:pict>
          <v:line id="_x0000_s1036" style="position:absolute;left:0;text-align:left;z-index:251670528" from="120.3pt,1.3pt" to="120.3pt,19.35pt">
            <v:stroke endarrow="block"/>
          </v:line>
        </w:pict>
      </w:r>
      <w:r>
        <w:rPr>
          <w:noProof/>
          <w:snapToGrid/>
          <w:color w:val="800000"/>
          <w:sz w:val="28"/>
          <w:szCs w:val="28"/>
        </w:rPr>
        <w:pict>
          <v:line id="_x0000_s1035" style="position:absolute;left:0;text-align:left;z-index:251669504" from="440.8pt,1.3pt" to="440.8pt,19.35pt">
            <v:stroke endarrow="block"/>
          </v:line>
        </w:pict>
      </w:r>
      <w:r>
        <w:rPr>
          <w:noProof/>
          <w:snapToGrid/>
          <w:color w:val="800000"/>
          <w:sz w:val="28"/>
          <w:szCs w:val="28"/>
        </w:rPr>
        <w:pict>
          <v:shape id="_x0000_s1032" type="#_x0000_t202" style="position:absolute;left:0;text-align:left;margin-left:398.85pt;margin-top:19.6pt;width:77.45pt;height:32.75pt;z-index:251666432" filled="f" fillcolor="black" strokeweight="1pt">
            <v:textbox style="mso-next-textbox:#_x0000_s1032">
              <w:txbxContent>
                <w:p w:rsidR="003C7D77" w:rsidRPr="00DE7551" w:rsidRDefault="003C7D77" w:rsidP="000704AA">
                  <w:pPr>
                    <w:jc w:val="center"/>
                    <w:rPr>
                      <w:b/>
                      <w:bCs/>
                      <w:sz w:val="8"/>
                    </w:rPr>
                  </w:pPr>
                </w:p>
                <w:p w:rsidR="003C7D77" w:rsidRPr="00DE7551" w:rsidRDefault="003C7D77" w:rsidP="000704AA">
                  <w:pPr>
                    <w:jc w:val="center"/>
                    <w:rPr>
                      <w:b/>
                      <w:bCs/>
                      <w:sz w:val="22"/>
                    </w:rPr>
                  </w:pPr>
                  <w:r w:rsidRPr="00DE7551">
                    <w:rPr>
                      <w:b/>
                      <w:bCs/>
                      <w:sz w:val="22"/>
                    </w:rPr>
                    <w:t xml:space="preserve">P. </w:t>
                  </w:r>
                  <w:r>
                    <w:rPr>
                      <w:b/>
                      <w:bCs/>
                      <w:sz w:val="22"/>
                    </w:rPr>
                    <w:t>KT</w:t>
                  </w:r>
                  <w:r w:rsidRPr="00DE7551">
                    <w:rPr>
                      <w:b/>
                      <w:bCs/>
                      <w:sz w:val="22"/>
                    </w:rPr>
                    <w:t>-CG</w:t>
                  </w:r>
                </w:p>
              </w:txbxContent>
            </v:textbox>
          </v:shape>
        </w:pict>
      </w:r>
      <w:r>
        <w:rPr>
          <w:noProof/>
          <w:snapToGrid/>
          <w:color w:val="800000"/>
          <w:sz w:val="28"/>
          <w:szCs w:val="28"/>
        </w:rPr>
        <w:pict>
          <v:shape id="_x0000_s1031" type="#_x0000_t202" style="position:absolute;left:0;text-align:left;margin-left:298.2pt;margin-top:20.2pt;width:77.45pt;height:32.15pt;z-index:251665408" filled="f" fillcolor="black" strokeweight="1pt">
            <v:textbox style="mso-next-textbox:#_x0000_s1031">
              <w:txbxContent>
                <w:p w:rsidR="003C7D77" w:rsidRPr="00DE7551" w:rsidRDefault="003C7D77" w:rsidP="000704AA">
                  <w:pPr>
                    <w:jc w:val="center"/>
                    <w:rPr>
                      <w:b/>
                      <w:bCs/>
                      <w:sz w:val="6"/>
                    </w:rPr>
                  </w:pPr>
                </w:p>
                <w:p w:rsidR="003C7D77" w:rsidRPr="00DE7551" w:rsidRDefault="003C7D77" w:rsidP="000704AA">
                  <w:pPr>
                    <w:jc w:val="center"/>
                    <w:rPr>
                      <w:sz w:val="22"/>
                    </w:rPr>
                  </w:pPr>
                  <w:r w:rsidRPr="00DE7551">
                    <w:rPr>
                      <w:b/>
                      <w:bCs/>
                      <w:sz w:val="22"/>
                    </w:rPr>
                    <w:t>P. TC-KT</w:t>
                  </w:r>
                </w:p>
              </w:txbxContent>
            </v:textbox>
          </v:shape>
        </w:pict>
      </w:r>
      <w:r>
        <w:rPr>
          <w:noProof/>
          <w:snapToGrid/>
          <w:color w:val="800000"/>
          <w:sz w:val="28"/>
          <w:szCs w:val="28"/>
        </w:rPr>
        <w:pict>
          <v:shape id="_x0000_s1029" type="#_x0000_t202" style="position:absolute;left:0;text-align:left;margin-left:80.75pt;margin-top:19.6pt;width:77.45pt;height:32.75pt;z-index:251663360" filled="f" fillcolor="black" strokeweight="1pt">
            <v:textbox style="mso-next-textbox:#_x0000_s1029">
              <w:txbxContent>
                <w:p w:rsidR="003C7D77" w:rsidRPr="00DE7551" w:rsidRDefault="003C7D77" w:rsidP="000704AA">
                  <w:pPr>
                    <w:jc w:val="center"/>
                    <w:rPr>
                      <w:b/>
                      <w:bCs/>
                      <w:sz w:val="6"/>
                    </w:rPr>
                  </w:pPr>
                </w:p>
                <w:p w:rsidR="003C7D77" w:rsidRPr="00DE7551" w:rsidRDefault="003C7D77" w:rsidP="000704AA">
                  <w:pPr>
                    <w:jc w:val="center"/>
                    <w:rPr>
                      <w:b/>
                      <w:bCs/>
                      <w:sz w:val="22"/>
                    </w:rPr>
                  </w:pPr>
                  <w:r w:rsidRPr="00DE7551">
                    <w:rPr>
                      <w:b/>
                      <w:bCs/>
                      <w:sz w:val="22"/>
                    </w:rPr>
                    <w:t>P. KT-KH</w:t>
                  </w:r>
                </w:p>
              </w:txbxContent>
            </v:textbox>
          </v:shape>
        </w:pict>
      </w:r>
      <w:r>
        <w:rPr>
          <w:noProof/>
          <w:snapToGrid/>
          <w:color w:val="800000"/>
          <w:sz w:val="28"/>
          <w:szCs w:val="28"/>
        </w:rPr>
        <w:pict>
          <v:shape id="_x0000_s1028" type="#_x0000_t202" style="position:absolute;left:0;text-align:left;margin-left:-21.15pt;margin-top:19.6pt;width:77.45pt;height:32.75pt;z-index:251662336" filled="f" fillcolor="black" strokeweight="1pt">
            <v:textbox style="mso-next-textbox:#_x0000_s1028">
              <w:txbxContent>
                <w:p w:rsidR="003C7D77" w:rsidRPr="00DE7551" w:rsidRDefault="003C7D77" w:rsidP="000704AA">
                  <w:pPr>
                    <w:jc w:val="center"/>
                    <w:rPr>
                      <w:b/>
                      <w:bCs/>
                      <w:sz w:val="6"/>
                    </w:rPr>
                  </w:pPr>
                </w:p>
                <w:p w:rsidR="003C7D77" w:rsidRPr="00DE7551" w:rsidRDefault="003C7D77" w:rsidP="000704AA">
                  <w:pPr>
                    <w:jc w:val="center"/>
                    <w:rPr>
                      <w:b/>
                      <w:bCs/>
                      <w:sz w:val="22"/>
                    </w:rPr>
                  </w:pPr>
                  <w:r w:rsidRPr="00DE7551">
                    <w:rPr>
                      <w:b/>
                      <w:bCs/>
                      <w:sz w:val="22"/>
                    </w:rPr>
                    <w:t>P. TC-HC</w:t>
                  </w:r>
                </w:p>
              </w:txbxContent>
            </v:textbox>
          </v:shape>
        </w:pict>
      </w:r>
    </w:p>
    <w:p w:rsidR="000704AA" w:rsidRPr="00A54671" w:rsidRDefault="000704AA" w:rsidP="000704AA">
      <w:pPr>
        <w:pStyle w:val="Footer"/>
        <w:tabs>
          <w:tab w:val="clear" w:pos="4320"/>
          <w:tab w:val="clear" w:pos="8640"/>
          <w:tab w:val="left" w:pos="360"/>
        </w:tabs>
        <w:spacing w:before="120"/>
        <w:jc w:val="both"/>
        <w:rPr>
          <w:color w:val="800000"/>
          <w:sz w:val="28"/>
          <w:szCs w:val="28"/>
          <w:lang w:val="nl-NL"/>
        </w:rPr>
      </w:pPr>
    </w:p>
    <w:p w:rsidR="000704AA" w:rsidRPr="00A54671" w:rsidRDefault="000704AA" w:rsidP="000704AA">
      <w:pPr>
        <w:pStyle w:val="Footer"/>
        <w:tabs>
          <w:tab w:val="clear" w:pos="4320"/>
          <w:tab w:val="clear" w:pos="8640"/>
          <w:tab w:val="left" w:pos="360"/>
        </w:tabs>
        <w:spacing w:before="120"/>
        <w:jc w:val="both"/>
        <w:rPr>
          <w:color w:val="800000"/>
          <w:sz w:val="28"/>
          <w:szCs w:val="28"/>
          <w:lang w:val="nl-NL"/>
        </w:rPr>
      </w:pP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27" type="#_x0000_t202" style="position:absolute;left:0;text-align:left;margin-left:-35pt;margin-top:16.45pt;width:193.55pt;height:33.05pt;z-index:251661312" filled="f" fillcolor="black" strokeweight="1pt">
            <v:textbox style="mso-next-textbox:#_x0000_s1027">
              <w:txbxContent>
                <w:p w:rsidR="003C7D77" w:rsidRPr="00DE7551" w:rsidRDefault="003C7D77" w:rsidP="000704AA">
                  <w:pPr>
                    <w:pStyle w:val="Heading1"/>
                    <w:rPr>
                      <w:rFonts w:ascii="Times New Roman" w:hAnsi="Times New Roman"/>
                      <w:sz w:val="4"/>
                    </w:rPr>
                  </w:pPr>
                </w:p>
                <w:p w:rsidR="003C7D77" w:rsidRPr="00DE7551" w:rsidRDefault="003C7D77" w:rsidP="000704AA">
                  <w:pPr>
                    <w:pStyle w:val="Heading1"/>
                    <w:rPr>
                      <w:rFonts w:ascii="Times New Roman" w:hAnsi="Times New Roman"/>
                      <w:sz w:val="22"/>
                    </w:rPr>
                  </w:pPr>
                  <w:r>
                    <w:rPr>
                      <w:rFonts w:ascii="Times New Roman" w:hAnsi="Times New Roman"/>
                      <w:sz w:val="22"/>
                    </w:rPr>
                    <w:t>XN XL &amp; SXVLXD S</w:t>
                  </w:r>
                  <w:r w:rsidRPr="00FD2C17">
                    <w:rPr>
                      <w:rFonts w:ascii="Times New Roman" w:hAnsi="Times New Roman"/>
                      <w:sz w:val="22"/>
                    </w:rPr>
                    <w:t xml:space="preserve">Ố </w:t>
                  </w:r>
                  <w:r>
                    <w:rPr>
                      <w:rFonts w:ascii="Times New Roman" w:hAnsi="Times New Roman"/>
                      <w:sz w:val="22"/>
                    </w:rPr>
                    <w:t>1</w:t>
                  </w:r>
                </w:p>
              </w:txbxContent>
            </v:textbox>
          </v:shape>
        </w:pict>
      </w:r>
      <w:r>
        <w:rPr>
          <w:noProof/>
          <w:snapToGrid/>
          <w:color w:val="800000"/>
          <w:sz w:val="28"/>
          <w:szCs w:val="28"/>
        </w:rPr>
        <w:pict>
          <v:shape id="_x0000_s1045" type="#_x0000_t202" style="position:absolute;left:0;text-align:left;margin-left:287pt;margin-top:16.65pt;width:192.95pt;height:32.85pt;z-index:251679744" filled="f" fillcolor="black" strokeweight="1pt">
            <v:textbox style="mso-next-textbox:#_x0000_s1045">
              <w:txbxContent>
                <w:p w:rsidR="003C7D77" w:rsidRPr="00DE7551" w:rsidRDefault="003C7D77" w:rsidP="000704AA">
                  <w:pPr>
                    <w:pStyle w:val="Heading1"/>
                    <w:jc w:val="left"/>
                    <w:rPr>
                      <w:rFonts w:ascii="Times New Roman" w:hAnsi="Times New Roman"/>
                      <w:sz w:val="4"/>
                    </w:rPr>
                  </w:pPr>
                </w:p>
                <w:p w:rsidR="003C7D77" w:rsidRPr="003B44FD" w:rsidRDefault="003C7D77" w:rsidP="000704AA">
                  <w:pPr>
                    <w:pStyle w:val="Heading1"/>
                    <w:rPr>
                      <w:rFonts w:ascii="Times New Roman" w:hAnsi="Times New Roman"/>
                      <w:sz w:val="22"/>
                    </w:rPr>
                  </w:pPr>
                  <w:r>
                    <w:rPr>
                      <w:rFonts w:ascii="Times New Roman" w:hAnsi="Times New Roman"/>
                      <w:sz w:val="22"/>
                    </w:rPr>
                    <w:t>X</w:t>
                  </w:r>
                  <w:r w:rsidRPr="001E138D">
                    <w:rPr>
                      <w:rFonts w:ascii="Times New Roman" w:hAnsi="Times New Roman"/>
                      <w:sz w:val="22"/>
                    </w:rPr>
                    <w:t>Í</w:t>
                  </w:r>
                  <w:r>
                    <w:rPr>
                      <w:rFonts w:ascii="Times New Roman" w:hAnsi="Times New Roman"/>
                      <w:sz w:val="22"/>
                    </w:rPr>
                    <w:t xml:space="preserve"> NGHI</w:t>
                  </w:r>
                  <w:r w:rsidRPr="001E138D">
                    <w:rPr>
                      <w:rFonts w:ascii="Times New Roman" w:hAnsi="Times New Roman"/>
                      <w:sz w:val="22"/>
                    </w:rPr>
                    <w:t>ỆP</w:t>
                  </w:r>
                  <w:r>
                    <w:rPr>
                      <w:rFonts w:ascii="Times New Roman" w:hAnsi="Times New Roman"/>
                      <w:sz w:val="22"/>
                    </w:rPr>
                    <w:t xml:space="preserve"> X</w:t>
                  </w:r>
                  <w:r w:rsidRPr="001E138D">
                    <w:rPr>
                      <w:rFonts w:ascii="Times New Roman" w:hAnsi="Times New Roman"/>
                      <w:sz w:val="22"/>
                    </w:rPr>
                    <w:t>Â</w:t>
                  </w:r>
                  <w:r>
                    <w:rPr>
                      <w:rFonts w:ascii="Times New Roman" w:hAnsi="Times New Roman"/>
                      <w:sz w:val="22"/>
                    </w:rPr>
                    <w:t>Y L</w:t>
                  </w:r>
                  <w:r w:rsidRPr="001E138D">
                    <w:rPr>
                      <w:rFonts w:ascii="Times New Roman" w:hAnsi="Times New Roman"/>
                      <w:sz w:val="22"/>
                    </w:rPr>
                    <w:t>ẮP</w:t>
                  </w:r>
                  <w:r>
                    <w:rPr>
                      <w:rFonts w:ascii="Times New Roman" w:hAnsi="Times New Roman"/>
                      <w:sz w:val="22"/>
                    </w:rPr>
                    <w:t xml:space="preserve"> SICO 5</w:t>
                  </w:r>
                </w:p>
              </w:txbxContent>
            </v:textbox>
          </v:shape>
        </w:pict>
      </w: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43" style="position:absolute;left:0;text-align:left;margin-left:272.25pt;margin-top:6.65pt;width:15.4pt;height:.25pt;z-index:251677696;mso-position-horizontal:absolute;mso-position-vertical:absolute" coordsize="285,5" path="m,l285,5e" filled="f">
            <v:stroke endarrow="block"/>
            <v:path arrowok="t"/>
          </v:shape>
        </w:pict>
      </w:r>
      <w:r>
        <w:rPr>
          <w:noProof/>
          <w:snapToGrid/>
          <w:color w:val="800000"/>
          <w:sz w:val="28"/>
          <w:szCs w:val="28"/>
        </w:rPr>
        <w:pict>
          <v:shape id="_x0000_s1039" style="position:absolute;left:0;text-align:left;margin-left:157.25pt;margin-top:8.55pt;width:14.1pt;height:.25pt;z-index:251673600;mso-position-horizontal:absolute;mso-position-vertical:absolute" coordsize="261,5" path="m261,l,5e" filled="f">
            <v:stroke endarrow="block"/>
            <v:path arrowok="t"/>
          </v:shape>
        </w:pict>
      </w:r>
    </w:p>
    <w:p w:rsidR="000704AA" w:rsidRPr="00A54671" w:rsidRDefault="000704AA" w:rsidP="000704AA">
      <w:pPr>
        <w:pStyle w:val="Footer"/>
        <w:tabs>
          <w:tab w:val="clear" w:pos="4320"/>
          <w:tab w:val="clear" w:pos="8640"/>
          <w:tab w:val="left" w:pos="360"/>
        </w:tabs>
        <w:spacing w:before="120"/>
        <w:jc w:val="both"/>
        <w:rPr>
          <w:color w:val="800000"/>
          <w:sz w:val="28"/>
          <w:szCs w:val="28"/>
          <w:lang w:val="nl-NL"/>
        </w:rPr>
      </w:pP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33" type="#_x0000_t202" style="position:absolute;left:0;text-align:left;margin-left:-35pt;margin-top:5.4pt;width:192.75pt;height:34.95pt;z-index:251667456" filled="f" fillcolor="black" strokeweight="1pt">
            <v:textbox style="mso-next-textbox:#_x0000_s1033">
              <w:txbxContent>
                <w:p w:rsidR="003C7D77" w:rsidRPr="00DE7551" w:rsidRDefault="003C7D77" w:rsidP="000704AA">
                  <w:pPr>
                    <w:pStyle w:val="Heading1"/>
                    <w:rPr>
                      <w:rFonts w:ascii="Times New Roman" w:hAnsi="Times New Roman"/>
                      <w:sz w:val="2"/>
                    </w:rPr>
                  </w:pPr>
                </w:p>
                <w:p w:rsidR="003C7D77" w:rsidRPr="00FD2C17" w:rsidRDefault="003C7D77" w:rsidP="000704AA">
                  <w:pPr>
                    <w:pStyle w:val="Heading1"/>
                    <w:rPr>
                      <w:rFonts w:ascii="Times New Roman" w:hAnsi="Times New Roman"/>
                      <w:sz w:val="22"/>
                    </w:rPr>
                  </w:pPr>
                  <w:r>
                    <w:rPr>
                      <w:rFonts w:ascii="Times New Roman" w:hAnsi="Times New Roman"/>
                      <w:sz w:val="22"/>
                    </w:rPr>
                    <w:t>BQL C</w:t>
                  </w:r>
                  <w:r w:rsidRPr="001E138D">
                    <w:rPr>
                      <w:rFonts w:ascii="Times New Roman" w:hAnsi="Times New Roman"/>
                      <w:sz w:val="22"/>
                    </w:rPr>
                    <w:t xml:space="preserve">ÁC </w:t>
                  </w:r>
                  <w:r>
                    <w:rPr>
                      <w:rFonts w:ascii="Times New Roman" w:hAnsi="Times New Roman"/>
                      <w:sz w:val="22"/>
                    </w:rPr>
                    <w:t xml:space="preserve"> DA B</w:t>
                  </w:r>
                  <w:r w:rsidRPr="001E138D">
                    <w:rPr>
                      <w:rFonts w:ascii="Times New Roman" w:hAnsi="Times New Roman"/>
                      <w:sz w:val="22"/>
                    </w:rPr>
                    <w:t xml:space="preserve">ẮC </w:t>
                  </w:r>
                  <w:r>
                    <w:rPr>
                      <w:rFonts w:ascii="Times New Roman" w:hAnsi="Times New Roman"/>
                      <w:sz w:val="22"/>
                    </w:rPr>
                    <w:t xml:space="preserve"> NINH</w:t>
                  </w:r>
                </w:p>
              </w:txbxContent>
            </v:textbox>
          </v:shape>
        </w:pict>
      </w:r>
      <w:r>
        <w:rPr>
          <w:noProof/>
          <w:snapToGrid/>
          <w:color w:val="800000"/>
          <w:sz w:val="28"/>
          <w:szCs w:val="28"/>
        </w:rPr>
        <w:pict>
          <v:shape id="_x0000_s1046" type="#_x0000_t202" style="position:absolute;left:0;text-align:left;margin-left:288.7pt;margin-top:7.65pt;width:192.95pt;height:32.7pt;z-index:251680768" filled="f" fillcolor="black" strokeweight="1pt">
            <v:textbox style="mso-next-textbox:#_x0000_s1046">
              <w:txbxContent>
                <w:p w:rsidR="003C7D77" w:rsidRPr="00DE7551" w:rsidRDefault="003C7D77" w:rsidP="000704AA">
                  <w:pPr>
                    <w:pStyle w:val="Heading1"/>
                    <w:jc w:val="left"/>
                    <w:rPr>
                      <w:rFonts w:ascii="Times New Roman" w:hAnsi="Times New Roman"/>
                      <w:sz w:val="4"/>
                    </w:rPr>
                  </w:pPr>
                </w:p>
                <w:p w:rsidR="003C7D77" w:rsidRPr="003B44FD" w:rsidRDefault="003C7D77" w:rsidP="000704AA">
                  <w:pPr>
                    <w:pStyle w:val="Heading1"/>
                    <w:rPr>
                      <w:rFonts w:ascii="Times New Roman" w:hAnsi="Times New Roman"/>
                      <w:sz w:val="22"/>
                    </w:rPr>
                  </w:pPr>
                  <w:r>
                    <w:rPr>
                      <w:rFonts w:ascii="Times New Roman" w:hAnsi="Times New Roman"/>
                      <w:sz w:val="22"/>
                    </w:rPr>
                    <w:t>X</w:t>
                  </w:r>
                  <w:r w:rsidRPr="001E138D">
                    <w:rPr>
                      <w:rFonts w:ascii="Times New Roman" w:hAnsi="Times New Roman"/>
                      <w:sz w:val="22"/>
                    </w:rPr>
                    <w:t>Í</w:t>
                  </w:r>
                  <w:r>
                    <w:rPr>
                      <w:rFonts w:ascii="Times New Roman" w:hAnsi="Times New Roman"/>
                      <w:sz w:val="22"/>
                    </w:rPr>
                    <w:t xml:space="preserve"> NGHI</w:t>
                  </w:r>
                  <w:r w:rsidRPr="001E138D">
                    <w:rPr>
                      <w:rFonts w:ascii="Times New Roman" w:hAnsi="Times New Roman"/>
                      <w:sz w:val="22"/>
                    </w:rPr>
                    <w:t>ỆP</w:t>
                  </w:r>
                  <w:r>
                    <w:rPr>
                      <w:rFonts w:ascii="Times New Roman" w:hAnsi="Times New Roman"/>
                      <w:sz w:val="22"/>
                    </w:rPr>
                    <w:t xml:space="preserve"> X</w:t>
                  </w:r>
                  <w:r w:rsidRPr="001E138D">
                    <w:rPr>
                      <w:rFonts w:ascii="Times New Roman" w:hAnsi="Times New Roman"/>
                      <w:sz w:val="22"/>
                    </w:rPr>
                    <w:t>Â</w:t>
                  </w:r>
                  <w:r>
                    <w:rPr>
                      <w:rFonts w:ascii="Times New Roman" w:hAnsi="Times New Roman"/>
                      <w:sz w:val="22"/>
                    </w:rPr>
                    <w:t>Y L</w:t>
                  </w:r>
                  <w:r w:rsidRPr="001E138D">
                    <w:rPr>
                      <w:rFonts w:ascii="Times New Roman" w:hAnsi="Times New Roman"/>
                      <w:sz w:val="22"/>
                    </w:rPr>
                    <w:t>ẮP</w:t>
                  </w:r>
                  <w:r>
                    <w:rPr>
                      <w:rFonts w:ascii="Times New Roman" w:hAnsi="Times New Roman"/>
                      <w:sz w:val="22"/>
                    </w:rPr>
                    <w:t xml:space="preserve"> SICO 6</w:t>
                  </w:r>
                </w:p>
                <w:p w:rsidR="003C7D77" w:rsidRPr="004F3F4D" w:rsidRDefault="003C7D77" w:rsidP="000704AA">
                  <w:pPr>
                    <w:pStyle w:val="Heading1"/>
                  </w:pPr>
                </w:p>
              </w:txbxContent>
            </v:textbox>
          </v:shape>
        </w:pict>
      </w:r>
      <w:r>
        <w:rPr>
          <w:noProof/>
          <w:snapToGrid/>
          <w:color w:val="800000"/>
          <w:sz w:val="28"/>
          <w:szCs w:val="28"/>
        </w:rPr>
        <w:pict>
          <v:line id="_x0000_s1038" style="position:absolute;left:0;text-align:left;flip:x y;z-index:251672576" from="158.6pt,20.2pt" to="171.3pt,20.8pt">
            <v:stroke endarrow="block"/>
          </v:line>
        </w:pict>
      </w:r>
    </w:p>
    <w:p w:rsidR="000704AA" w:rsidRPr="00A54671" w:rsidRDefault="00396B3F" w:rsidP="000704AA">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44" style="position:absolute;left:0;text-align:left;margin-left:273pt;margin-top:.5pt;width:15.4pt;height:.25pt;z-index:251678720;mso-position-horizontal:absolute;mso-position-vertical:absolute" coordsize="285,5" path="m,l285,5e" filled="f">
            <v:stroke endarrow="block"/>
            <v:path arrowok="t"/>
          </v:shape>
        </w:pict>
      </w:r>
    </w:p>
    <w:p w:rsidR="000704AA" w:rsidRPr="00584FE6" w:rsidRDefault="000704AA" w:rsidP="000704AA">
      <w:pPr>
        <w:pStyle w:val="Footer"/>
        <w:tabs>
          <w:tab w:val="clear" w:pos="4320"/>
          <w:tab w:val="clear" w:pos="8640"/>
          <w:tab w:val="left" w:pos="360"/>
        </w:tabs>
        <w:spacing w:before="120"/>
        <w:jc w:val="both"/>
        <w:rPr>
          <w:color w:val="800000"/>
          <w:sz w:val="16"/>
          <w:szCs w:val="16"/>
          <w:lang w:val="nl-NL"/>
        </w:rPr>
      </w:pPr>
    </w:p>
    <w:p w:rsidR="000704AA" w:rsidRPr="007F793D" w:rsidRDefault="000704AA" w:rsidP="000704AA">
      <w:pPr>
        <w:pStyle w:val="Footer"/>
        <w:tabs>
          <w:tab w:val="clear" w:pos="4320"/>
          <w:tab w:val="clear" w:pos="8640"/>
          <w:tab w:val="left" w:pos="360"/>
        </w:tabs>
        <w:spacing w:before="120"/>
        <w:jc w:val="both"/>
        <w:rPr>
          <w:b/>
          <w:sz w:val="28"/>
          <w:szCs w:val="28"/>
          <w:lang w:val="nl-NL"/>
        </w:rPr>
      </w:pPr>
      <w:r w:rsidRPr="007F793D">
        <w:rPr>
          <w:b/>
          <w:sz w:val="28"/>
          <w:szCs w:val="28"/>
          <w:lang w:val="nl-NL"/>
        </w:rPr>
        <w:t>2. Tóm tắt lý lịch của các cá nhân trong Ban tổng giám đốc điều hành:</w:t>
      </w:r>
    </w:p>
    <w:p w:rsidR="000704AA" w:rsidRPr="007F793D" w:rsidRDefault="000704AA" w:rsidP="000704AA">
      <w:pPr>
        <w:spacing w:before="240" w:after="120"/>
        <w:jc w:val="both"/>
        <w:rPr>
          <w:b/>
          <w:sz w:val="28"/>
          <w:szCs w:val="28"/>
          <w:u w:val="single"/>
          <w:lang w:val="nl-NL"/>
        </w:rPr>
      </w:pPr>
      <w:r w:rsidRPr="007F793D">
        <w:rPr>
          <w:b/>
          <w:sz w:val="28"/>
          <w:szCs w:val="28"/>
          <w:u w:val="single"/>
          <w:lang w:val="nl-NL"/>
        </w:rPr>
        <w:t>Tổng Giám đố</w:t>
      </w:r>
      <w:r w:rsidR="00542D32">
        <w:rPr>
          <w:b/>
          <w:sz w:val="28"/>
          <w:szCs w:val="28"/>
          <w:u w:val="single"/>
          <w:lang w:val="nl-NL"/>
        </w:rPr>
        <w:t>c</w:t>
      </w:r>
      <w:r w:rsidR="00542D32">
        <w:rPr>
          <w:b/>
          <w:sz w:val="28"/>
          <w:szCs w:val="28"/>
          <w:u w:val="single"/>
          <w:lang w:val="nl-NL"/>
        </w:rPr>
        <w:tab/>
      </w:r>
      <w:r w:rsidR="00542D32">
        <w:rPr>
          <w:b/>
          <w:sz w:val="28"/>
          <w:szCs w:val="28"/>
          <w:u w:val="single"/>
          <w:lang w:val="nl-NL"/>
        </w:rPr>
        <w:tab/>
        <w:t>: V</w:t>
      </w:r>
      <w:r w:rsidRPr="007F793D">
        <w:rPr>
          <w:b/>
          <w:sz w:val="28"/>
          <w:szCs w:val="28"/>
          <w:u w:val="single"/>
          <w:lang w:val="nl-NL"/>
        </w:rPr>
        <w:t>ũ Văn Bẩy</w:t>
      </w:r>
    </w:p>
    <w:p w:rsidR="000704AA" w:rsidRPr="007F793D" w:rsidRDefault="000704AA" w:rsidP="000704AA">
      <w:pPr>
        <w:spacing w:before="120"/>
        <w:jc w:val="both"/>
        <w:rPr>
          <w:sz w:val="28"/>
          <w:szCs w:val="28"/>
          <w:lang w:val="nl-NL"/>
        </w:rPr>
      </w:pPr>
      <w:r w:rsidRPr="007F793D">
        <w:rPr>
          <w:sz w:val="28"/>
          <w:szCs w:val="28"/>
          <w:lang w:val="nl-NL"/>
        </w:rPr>
        <w:t>Ngày sinh</w:t>
      </w:r>
      <w:r w:rsidRPr="007F793D">
        <w:rPr>
          <w:sz w:val="28"/>
          <w:szCs w:val="28"/>
          <w:lang w:val="nl-NL"/>
        </w:rPr>
        <w:tab/>
      </w:r>
      <w:r w:rsidRPr="007F793D">
        <w:rPr>
          <w:sz w:val="28"/>
          <w:szCs w:val="28"/>
          <w:lang w:val="nl-NL"/>
        </w:rPr>
        <w:tab/>
      </w:r>
      <w:r w:rsidRPr="007F793D">
        <w:rPr>
          <w:sz w:val="28"/>
          <w:szCs w:val="28"/>
          <w:lang w:val="nl-NL"/>
        </w:rPr>
        <w:tab/>
        <w:t>: 06/0</w:t>
      </w:r>
      <w:r>
        <w:rPr>
          <w:sz w:val="28"/>
          <w:szCs w:val="28"/>
          <w:lang w:val="nl-NL"/>
        </w:rPr>
        <w:t>3</w:t>
      </w:r>
      <w:r w:rsidRPr="007F793D">
        <w:rPr>
          <w:sz w:val="28"/>
          <w:szCs w:val="28"/>
          <w:lang w:val="nl-NL"/>
        </w:rPr>
        <w:t>/1962</w:t>
      </w:r>
    </w:p>
    <w:p w:rsidR="000704AA" w:rsidRPr="007F793D" w:rsidRDefault="000704AA" w:rsidP="000704AA">
      <w:pPr>
        <w:spacing w:before="120"/>
        <w:jc w:val="both"/>
        <w:rPr>
          <w:sz w:val="28"/>
          <w:szCs w:val="28"/>
          <w:lang w:val="nl-NL"/>
        </w:rPr>
      </w:pPr>
      <w:r w:rsidRPr="007F793D">
        <w:rPr>
          <w:sz w:val="28"/>
          <w:szCs w:val="28"/>
          <w:lang w:val="nl-NL"/>
        </w:rPr>
        <w:t>Địa chỉ thường trú</w:t>
      </w:r>
      <w:r w:rsidRPr="007F793D">
        <w:rPr>
          <w:sz w:val="28"/>
          <w:szCs w:val="28"/>
          <w:lang w:val="nl-NL"/>
        </w:rPr>
        <w:tab/>
      </w:r>
      <w:r w:rsidRPr="007F793D">
        <w:rPr>
          <w:sz w:val="28"/>
          <w:szCs w:val="28"/>
          <w:lang w:val="nl-NL"/>
        </w:rPr>
        <w:tab/>
        <w:t>: P113 - Nhà E8 – Thanh Xuân Bắc - Hà Nội</w:t>
      </w:r>
    </w:p>
    <w:p w:rsidR="000704AA" w:rsidRPr="007F793D" w:rsidRDefault="000704AA" w:rsidP="000704AA">
      <w:pPr>
        <w:spacing w:before="120"/>
        <w:jc w:val="both"/>
        <w:rPr>
          <w:sz w:val="28"/>
          <w:szCs w:val="28"/>
          <w:lang w:val="nl-NL"/>
        </w:rPr>
      </w:pPr>
      <w:r w:rsidRPr="007F793D">
        <w:rPr>
          <w:sz w:val="28"/>
          <w:szCs w:val="28"/>
          <w:lang w:val="nl-NL"/>
        </w:rPr>
        <w:t>Trình độ văn hoá</w:t>
      </w:r>
      <w:r w:rsidRPr="007F793D">
        <w:rPr>
          <w:sz w:val="28"/>
          <w:szCs w:val="28"/>
          <w:lang w:val="nl-NL"/>
        </w:rPr>
        <w:tab/>
      </w:r>
      <w:r w:rsidRPr="007F793D">
        <w:rPr>
          <w:sz w:val="28"/>
          <w:szCs w:val="28"/>
          <w:lang w:val="nl-NL"/>
        </w:rPr>
        <w:tab/>
        <w:t>:12/12</w:t>
      </w:r>
    </w:p>
    <w:p w:rsidR="000704AA" w:rsidRPr="007F793D" w:rsidRDefault="000704AA" w:rsidP="000704AA">
      <w:pPr>
        <w:spacing w:before="120"/>
        <w:jc w:val="both"/>
        <w:rPr>
          <w:sz w:val="28"/>
          <w:szCs w:val="28"/>
          <w:lang w:val="nl-NL"/>
        </w:rPr>
      </w:pPr>
      <w:r w:rsidRPr="007F793D">
        <w:rPr>
          <w:sz w:val="28"/>
          <w:szCs w:val="28"/>
          <w:lang w:val="nl-NL"/>
        </w:rPr>
        <w:t>Trình độ chuyên môn</w:t>
      </w:r>
      <w:r w:rsidRPr="007F793D">
        <w:rPr>
          <w:sz w:val="28"/>
          <w:szCs w:val="28"/>
          <w:lang w:val="nl-NL"/>
        </w:rPr>
        <w:tab/>
        <w:t>: CN TCKT</w:t>
      </w:r>
    </w:p>
    <w:p w:rsidR="000704AA" w:rsidRPr="007F793D" w:rsidRDefault="000704AA" w:rsidP="000704AA">
      <w:pPr>
        <w:spacing w:before="120"/>
        <w:jc w:val="both"/>
        <w:rPr>
          <w:sz w:val="28"/>
          <w:szCs w:val="28"/>
          <w:lang w:val="nl-NL"/>
        </w:rPr>
      </w:pPr>
      <w:r w:rsidRPr="007F793D">
        <w:rPr>
          <w:sz w:val="28"/>
          <w:szCs w:val="28"/>
          <w:lang w:val="nl-NL"/>
        </w:rPr>
        <w:t>Chức vụ hiện tại</w:t>
      </w:r>
      <w:r w:rsidRPr="007F793D">
        <w:rPr>
          <w:sz w:val="28"/>
          <w:szCs w:val="28"/>
          <w:lang w:val="nl-NL"/>
        </w:rPr>
        <w:tab/>
      </w:r>
      <w:r w:rsidRPr="007F793D">
        <w:rPr>
          <w:sz w:val="28"/>
          <w:szCs w:val="28"/>
          <w:lang w:val="nl-NL"/>
        </w:rPr>
        <w:tab/>
        <w:t>: CT HĐQT kiêm TGĐ – Cty CP XD HT Sông Đà.</w:t>
      </w:r>
    </w:p>
    <w:p w:rsidR="00E30445" w:rsidRDefault="00E30445" w:rsidP="000704AA">
      <w:pPr>
        <w:spacing w:before="240" w:after="120"/>
        <w:jc w:val="both"/>
        <w:rPr>
          <w:b/>
          <w:sz w:val="28"/>
          <w:szCs w:val="28"/>
          <w:u w:val="single"/>
          <w:lang w:val="nl-NL"/>
        </w:rPr>
      </w:pPr>
    </w:p>
    <w:p w:rsidR="000704AA" w:rsidRPr="007F793D" w:rsidRDefault="000704AA" w:rsidP="000704AA">
      <w:pPr>
        <w:spacing w:before="240" w:after="120"/>
        <w:jc w:val="both"/>
        <w:rPr>
          <w:b/>
          <w:sz w:val="28"/>
          <w:szCs w:val="28"/>
          <w:u w:val="single"/>
          <w:lang w:val="nl-NL"/>
        </w:rPr>
      </w:pPr>
      <w:r w:rsidRPr="007F793D">
        <w:rPr>
          <w:b/>
          <w:sz w:val="28"/>
          <w:szCs w:val="28"/>
          <w:u w:val="single"/>
          <w:lang w:val="nl-NL"/>
        </w:rPr>
        <w:lastRenderedPageBreak/>
        <w:t>Phó Tổng giám đốc</w:t>
      </w:r>
      <w:r w:rsidRPr="007F793D">
        <w:rPr>
          <w:b/>
          <w:sz w:val="28"/>
          <w:szCs w:val="28"/>
          <w:u w:val="single"/>
          <w:lang w:val="nl-NL"/>
        </w:rPr>
        <w:tab/>
        <w:t>: Lưu Tuấn Hùng</w:t>
      </w:r>
    </w:p>
    <w:p w:rsidR="000704AA" w:rsidRPr="007F793D" w:rsidRDefault="000704AA" w:rsidP="000704AA">
      <w:pPr>
        <w:spacing w:before="120"/>
        <w:jc w:val="both"/>
        <w:rPr>
          <w:sz w:val="28"/>
          <w:szCs w:val="28"/>
          <w:lang w:val="nl-NL"/>
        </w:rPr>
      </w:pPr>
      <w:r w:rsidRPr="007F793D">
        <w:rPr>
          <w:sz w:val="28"/>
          <w:szCs w:val="28"/>
          <w:lang w:val="nl-NL"/>
        </w:rPr>
        <w:t>Ngày sinh</w:t>
      </w:r>
      <w:r w:rsidRPr="007F793D">
        <w:rPr>
          <w:sz w:val="28"/>
          <w:szCs w:val="28"/>
          <w:lang w:val="nl-NL"/>
        </w:rPr>
        <w:tab/>
      </w:r>
      <w:r w:rsidRPr="007F793D">
        <w:rPr>
          <w:sz w:val="28"/>
          <w:szCs w:val="28"/>
          <w:lang w:val="nl-NL"/>
        </w:rPr>
        <w:tab/>
      </w:r>
      <w:r w:rsidRPr="007F793D">
        <w:rPr>
          <w:sz w:val="28"/>
          <w:szCs w:val="28"/>
          <w:lang w:val="nl-NL"/>
        </w:rPr>
        <w:tab/>
        <w:t>: 07/07/1961</w:t>
      </w:r>
    </w:p>
    <w:p w:rsidR="000704AA" w:rsidRPr="007F793D" w:rsidRDefault="000704AA" w:rsidP="000704AA">
      <w:pPr>
        <w:spacing w:before="120"/>
        <w:ind w:right="-161"/>
        <w:jc w:val="both"/>
        <w:rPr>
          <w:sz w:val="28"/>
          <w:szCs w:val="28"/>
          <w:lang w:val="nl-NL"/>
        </w:rPr>
      </w:pPr>
      <w:r w:rsidRPr="007F793D">
        <w:rPr>
          <w:sz w:val="28"/>
          <w:szCs w:val="28"/>
          <w:lang w:val="nl-NL"/>
        </w:rPr>
        <w:t>Địa chỉ thường trú</w:t>
      </w:r>
      <w:r w:rsidRPr="007F793D">
        <w:rPr>
          <w:sz w:val="28"/>
          <w:szCs w:val="28"/>
          <w:lang w:val="nl-NL"/>
        </w:rPr>
        <w:tab/>
      </w:r>
      <w:r w:rsidRPr="007F793D">
        <w:rPr>
          <w:sz w:val="28"/>
          <w:szCs w:val="28"/>
          <w:lang w:val="nl-NL"/>
        </w:rPr>
        <w:tab/>
        <w:t>: P 308- Nhà  T1, Phương Mai, Đống  Đa, Hà Nội.</w:t>
      </w:r>
    </w:p>
    <w:p w:rsidR="000704AA" w:rsidRPr="007F793D" w:rsidRDefault="000704AA" w:rsidP="000704AA">
      <w:pPr>
        <w:spacing w:before="120"/>
        <w:jc w:val="both"/>
        <w:rPr>
          <w:sz w:val="28"/>
          <w:szCs w:val="28"/>
          <w:lang w:val="nl-NL"/>
        </w:rPr>
      </w:pPr>
      <w:r w:rsidRPr="007F793D">
        <w:rPr>
          <w:sz w:val="28"/>
          <w:szCs w:val="28"/>
          <w:lang w:val="nl-NL"/>
        </w:rPr>
        <w:t>Trình độ</w:t>
      </w:r>
      <w:r w:rsidR="000C5167">
        <w:rPr>
          <w:sz w:val="28"/>
          <w:szCs w:val="28"/>
          <w:lang w:val="nl-NL"/>
        </w:rPr>
        <w:t xml:space="preserve"> văn hóa</w:t>
      </w:r>
      <w:r w:rsidR="000C5167">
        <w:rPr>
          <w:sz w:val="28"/>
          <w:szCs w:val="28"/>
          <w:lang w:val="nl-NL"/>
        </w:rPr>
        <w:tab/>
      </w:r>
      <w:r w:rsidR="000C5167">
        <w:rPr>
          <w:sz w:val="28"/>
          <w:szCs w:val="28"/>
          <w:lang w:val="nl-NL"/>
        </w:rPr>
        <w:tab/>
        <w:t>: 10/10</w:t>
      </w:r>
    </w:p>
    <w:p w:rsidR="000704AA" w:rsidRPr="007F793D" w:rsidRDefault="000704AA" w:rsidP="000704AA">
      <w:pPr>
        <w:spacing w:before="120"/>
        <w:jc w:val="both"/>
        <w:rPr>
          <w:sz w:val="28"/>
          <w:szCs w:val="28"/>
          <w:lang w:val="nl-NL"/>
        </w:rPr>
      </w:pPr>
      <w:r w:rsidRPr="007F793D">
        <w:rPr>
          <w:sz w:val="28"/>
          <w:szCs w:val="28"/>
          <w:lang w:val="nl-NL"/>
        </w:rPr>
        <w:t>Trình độ chuyên môn</w:t>
      </w:r>
      <w:r w:rsidRPr="007F793D">
        <w:rPr>
          <w:sz w:val="28"/>
          <w:szCs w:val="28"/>
          <w:lang w:val="nl-NL"/>
        </w:rPr>
        <w:tab/>
        <w:t>: Kỹ sư xây dựng</w:t>
      </w:r>
    </w:p>
    <w:p w:rsidR="000704AA" w:rsidRPr="004B26FF" w:rsidRDefault="000704AA" w:rsidP="000704AA">
      <w:pPr>
        <w:spacing w:before="120"/>
        <w:jc w:val="both"/>
        <w:rPr>
          <w:sz w:val="28"/>
          <w:szCs w:val="28"/>
          <w:lang w:val="nl-NL"/>
        </w:rPr>
      </w:pPr>
      <w:r w:rsidRPr="007F793D">
        <w:rPr>
          <w:sz w:val="28"/>
          <w:szCs w:val="28"/>
          <w:lang w:val="nl-NL"/>
        </w:rPr>
        <w:t xml:space="preserve">Chức vụ </w:t>
      </w:r>
      <w:r w:rsidRPr="004B26FF">
        <w:rPr>
          <w:sz w:val="28"/>
          <w:szCs w:val="28"/>
          <w:lang w:val="nl-NL"/>
        </w:rPr>
        <w:t>hiện tại</w:t>
      </w:r>
      <w:r w:rsidRPr="004B26FF">
        <w:rPr>
          <w:sz w:val="28"/>
          <w:szCs w:val="28"/>
          <w:lang w:val="nl-NL"/>
        </w:rPr>
        <w:tab/>
      </w:r>
      <w:r w:rsidRPr="004B26FF">
        <w:rPr>
          <w:sz w:val="28"/>
          <w:szCs w:val="28"/>
          <w:lang w:val="nl-NL"/>
        </w:rPr>
        <w:tab/>
        <w:t>: UV HĐQT kiêm Phó TGĐ Cty CP XD HT Sông Đà.</w:t>
      </w:r>
    </w:p>
    <w:p w:rsidR="000704AA" w:rsidRPr="004B26FF" w:rsidRDefault="000704AA" w:rsidP="000704AA">
      <w:pPr>
        <w:spacing w:before="240" w:after="120"/>
        <w:jc w:val="both"/>
        <w:rPr>
          <w:b/>
          <w:sz w:val="28"/>
          <w:szCs w:val="28"/>
          <w:u w:val="single"/>
          <w:lang w:val="nl-NL"/>
        </w:rPr>
      </w:pPr>
      <w:r w:rsidRPr="004B26FF">
        <w:rPr>
          <w:b/>
          <w:sz w:val="28"/>
          <w:szCs w:val="28"/>
          <w:u w:val="single"/>
          <w:lang w:val="nl-NL"/>
        </w:rPr>
        <w:t>Phó Tổng giám đốc</w:t>
      </w:r>
      <w:r w:rsidRPr="004B26FF">
        <w:rPr>
          <w:b/>
          <w:sz w:val="28"/>
          <w:szCs w:val="28"/>
          <w:u w:val="single"/>
          <w:lang w:val="nl-NL"/>
        </w:rPr>
        <w:tab/>
        <w:t>: Vũ Ngọc Long</w:t>
      </w:r>
    </w:p>
    <w:p w:rsidR="000704AA" w:rsidRPr="004B26FF" w:rsidRDefault="000704AA" w:rsidP="000704AA">
      <w:pPr>
        <w:spacing w:before="120"/>
        <w:jc w:val="both"/>
        <w:rPr>
          <w:sz w:val="28"/>
          <w:szCs w:val="28"/>
          <w:lang w:val="nl-NL"/>
        </w:rPr>
      </w:pPr>
      <w:r w:rsidRPr="004B26FF">
        <w:rPr>
          <w:sz w:val="28"/>
          <w:szCs w:val="28"/>
          <w:lang w:val="nl-NL"/>
        </w:rPr>
        <w:t>Ngày sinh</w:t>
      </w:r>
      <w:r w:rsidRPr="004B26FF">
        <w:rPr>
          <w:sz w:val="28"/>
          <w:szCs w:val="28"/>
          <w:lang w:val="nl-NL"/>
        </w:rPr>
        <w:tab/>
      </w:r>
      <w:r w:rsidRPr="004B26FF">
        <w:rPr>
          <w:sz w:val="28"/>
          <w:szCs w:val="28"/>
          <w:lang w:val="nl-NL"/>
        </w:rPr>
        <w:tab/>
      </w:r>
      <w:r w:rsidRPr="004B26FF">
        <w:rPr>
          <w:sz w:val="28"/>
          <w:szCs w:val="28"/>
          <w:lang w:val="nl-NL"/>
        </w:rPr>
        <w:tab/>
        <w:t>: 01/01/1966</w:t>
      </w:r>
    </w:p>
    <w:p w:rsidR="000704AA" w:rsidRDefault="000704AA" w:rsidP="000704AA">
      <w:pPr>
        <w:spacing w:before="120"/>
        <w:ind w:right="-161"/>
        <w:jc w:val="both"/>
        <w:rPr>
          <w:sz w:val="28"/>
          <w:szCs w:val="28"/>
          <w:lang w:val="nl-NL"/>
        </w:rPr>
      </w:pPr>
      <w:r w:rsidRPr="004B26FF">
        <w:rPr>
          <w:sz w:val="28"/>
          <w:szCs w:val="28"/>
          <w:lang w:val="nl-NL"/>
        </w:rPr>
        <w:t>Địa chỉ thường trú</w:t>
      </w:r>
      <w:r w:rsidRPr="004B26FF">
        <w:rPr>
          <w:sz w:val="28"/>
          <w:szCs w:val="28"/>
          <w:lang w:val="nl-NL"/>
        </w:rPr>
        <w:tab/>
      </w:r>
      <w:r w:rsidRPr="004B26FF">
        <w:rPr>
          <w:sz w:val="28"/>
          <w:szCs w:val="28"/>
          <w:lang w:val="nl-NL"/>
        </w:rPr>
        <w:tab/>
      </w:r>
      <w:r>
        <w:rPr>
          <w:sz w:val="28"/>
          <w:szCs w:val="28"/>
          <w:lang w:val="nl-NL"/>
        </w:rPr>
        <w:t xml:space="preserve">: </w:t>
      </w:r>
      <w:r w:rsidRPr="004B26FF">
        <w:rPr>
          <w:sz w:val="28"/>
          <w:szCs w:val="28"/>
          <w:lang w:val="nl-NL"/>
        </w:rPr>
        <w:t xml:space="preserve">Nhà 17- Ngõ 7, Đường Chiến Thắng, Hà Đông, Hà Nội </w:t>
      </w:r>
    </w:p>
    <w:p w:rsidR="000704AA" w:rsidRPr="004B26FF" w:rsidRDefault="000704AA" w:rsidP="000704AA">
      <w:pPr>
        <w:spacing w:before="120"/>
        <w:jc w:val="both"/>
        <w:rPr>
          <w:sz w:val="28"/>
          <w:szCs w:val="28"/>
          <w:lang w:val="nl-NL"/>
        </w:rPr>
      </w:pPr>
      <w:r w:rsidRPr="004B26FF">
        <w:rPr>
          <w:sz w:val="28"/>
          <w:szCs w:val="28"/>
          <w:lang w:val="nl-NL"/>
        </w:rPr>
        <w:t>Trình độ văn hóa</w:t>
      </w:r>
      <w:r w:rsidRPr="004B26FF">
        <w:rPr>
          <w:sz w:val="28"/>
          <w:szCs w:val="28"/>
          <w:lang w:val="nl-NL"/>
        </w:rPr>
        <w:tab/>
      </w:r>
      <w:r>
        <w:rPr>
          <w:sz w:val="28"/>
          <w:szCs w:val="28"/>
          <w:lang w:val="nl-NL"/>
        </w:rPr>
        <w:tab/>
      </w:r>
      <w:r w:rsidRPr="004B26FF">
        <w:rPr>
          <w:sz w:val="28"/>
          <w:szCs w:val="28"/>
          <w:lang w:val="nl-NL"/>
        </w:rPr>
        <w:t>: 1</w:t>
      </w:r>
      <w:r w:rsidR="000C5167">
        <w:rPr>
          <w:sz w:val="28"/>
          <w:szCs w:val="28"/>
          <w:lang w:val="nl-NL"/>
        </w:rPr>
        <w:t>0/10</w:t>
      </w:r>
    </w:p>
    <w:p w:rsidR="000704AA" w:rsidRPr="004B26FF" w:rsidRDefault="000704AA" w:rsidP="000704AA">
      <w:pPr>
        <w:spacing w:before="120"/>
        <w:jc w:val="both"/>
        <w:rPr>
          <w:sz w:val="28"/>
          <w:szCs w:val="28"/>
          <w:lang w:val="nl-NL"/>
        </w:rPr>
      </w:pPr>
      <w:r w:rsidRPr="004B26FF">
        <w:rPr>
          <w:sz w:val="28"/>
          <w:szCs w:val="28"/>
          <w:lang w:val="nl-NL"/>
        </w:rPr>
        <w:t>Trình độ chuyên môn</w:t>
      </w:r>
      <w:r w:rsidRPr="004B26FF">
        <w:rPr>
          <w:sz w:val="28"/>
          <w:szCs w:val="28"/>
          <w:lang w:val="nl-NL"/>
        </w:rPr>
        <w:tab/>
        <w:t xml:space="preserve">: CN TCKT </w:t>
      </w:r>
    </w:p>
    <w:p w:rsidR="000704AA" w:rsidRPr="004B26FF" w:rsidRDefault="000704AA" w:rsidP="000704AA">
      <w:pPr>
        <w:spacing w:before="120"/>
        <w:jc w:val="both"/>
        <w:rPr>
          <w:sz w:val="28"/>
          <w:szCs w:val="28"/>
          <w:lang w:val="nl-NL"/>
        </w:rPr>
      </w:pPr>
      <w:r w:rsidRPr="004B26FF">
        <w:rPr>
          <w:sz w:val="28"/>
          <w:szCs w:val="28"/>
          <w:lang w:val="nl-NL"/>
        </w:rPr>
        <w:t>Chức vụ hiện tại</w:t>
      </w:r>
      <w:r w:rsidRPr="004B26FF">
        <w:rPr>
          <w:sz w:val="28"/>
          <w:szCs w:val="28"/>
          <w:lang w:val="nl-NL"/>
        </w:rPr>
        <w:tab/>
      </w:r>
      <w:r w:rsidRPr="004B26FF">
        <w:rPr>
          <w:sz w:val="28"/>
          <w:szCs w:val="28"/>
          <w:lang w:val="nl-NL"/>
        </w:rPr>
        <w:tab/>
        <w:t>: Phó Tổng giám đốc Cty CP XD HT Sông Đà</w:t>
      </w:r>
    </w:p>
    <w:p w:rsidR="000704AA" w:rsidRPr="004B26FF" w:rsidRDefault="000704AA" w:rsidP="000704AA">
      <w:pPr>
        <w:spacing w:before="240" w:after="120"/>
        <w:jc w:val="both"/>
        <w:rPr>
          <w:b/>
          <w:sz w:val="28"/>
          <w:szCs w:val="28"/>
          <w:u w:val="single"/>
          <w:lang w:val="nl-NL"/>
        </w:rPr>
      </w:pPr>
      <w:r w:rsidRPr="004B26FF">
        <w:rPr>
          <w:b/>
          <w:sz w:val="28"/>
          <w:szCs w:val="28"/>
          <w:u w:val="single"/>
          <w:lang w:val="nl-NL"/>
        </w:rPr>
        <w:t>Phó Tổng giám đốc</w:t>
      </w:r>
      <w:r w:rsidRPr="004B26FF">
        <w:rPr>
          <w:b/>
          <w:sz w:val="28"/>
          <w:szCs w:val="28"/>
          <w:u w:val="single"/>
          <w:lang w:val="nl-NL"/>
        </w:rPr>
        <w:tab/>
        <w:t>: Nguyễn Ngọc Lộc</w:t>
      </w:r>
    </w:p>
    <w:p w:rsidR="000704AA" w:rsidRPr="004B26FF" w:rsidRDefault="000704AA" w:rsidP="000704AA">
      <w:pPr>
        <w:spacing w:before="120"/>
        <w:jc w:val="both"/>
        <w:rPr>
          <w:sz w:val="28"/>
          <w:szCs w:val="28"/>
          <w:lang w:val="nl-NL"/>
        </w:rPr>
      </w:pPr>
      <w:r w:rsidRPr="004B26FF">
        <w:rPr>
          <w:sz w:val="28"/>
          <w:szCs w:val="28"/>
          <w:lang w:val="nl-NL"/>
        </w:rPr>
        <w:t>Ngày sinh</w:t>
      </w:r>
      <w:r w:rsidRPr="004B26FF">
        <w:rPr>
          <w:sz w:val="28"/>
          <w:szCs w:val="28"/>
          <w:lang w:val="nl-NL"/>
        </w:rPr>
        <w:tab/>
      </w:r>
      <w:r w:rsidRPr="004B26FF">
        <w:rPr>
          <w:sz w:val="28"/>
          <w:szCs w:val="28"/>
          <w:lang w:val="nl-NL"/>
        </w:rPr>
        <w:tab/>
      </w:r>
      <w:r w:rsidRPr="004B26FF">
        <w:rPr>
          <w:sz w:val="28"/>
          <w:szCs w:val="28"/>
          <w:lang w:val="nl-NL"/>
        </w:rPr>
        <w:tab/>
        <w:t>: 20/09/1961</w:t>
      </w:r>
    </w:p>
    <w:p w:rsidR="000704AA" w:rsidRPr="004B26FF" w:rsidRDefault="000704AA" w:rsidP="000704AA">
      <w:pPr>
        <w:spacing w:before="120"/>
        <w:jc w:val="both"/>
        <w:rPr>
          <w:sz w:val="28"/>
          <w:szCs w:val="28"/>
          <w:lang w:val="nl-NL"/>
        </w:rPr>
      </w:pPr>
      <w:r w:rsidRPr="004B26FF">
        <w:rPr>
          <w:sz w:val="28"/>
          <w:szCs w:val="28"/>
          <w:lang w:val="nl-NL"/>
        </w:rPr>
        <w:t>Địa chỉ thường trú</w:t>
      </w:r>
      <w:r w:rsidRPr="004B26FF">
        <w:rPr>
          <w:sz w:val="28"/>
          <w:szCs w:val="28"/>
          <w:lang w:val="nl-NL"/>
        </w:rPr>
        <w:tab/>
      </w:r>
      <w:r w:rsidRPr="004B26FF">
        <w:rPr>
          <w:sz w:val="28"/>
          <w:szCs w:val="28"/>
          <w:lang w:val="nl-NL"/>
        </w:rPr>
        <w:tab/>
        <w:t>: P17 – K8 - Bách  Khoa – Hai Bà Trưng - Hà Nội</w:t>
      </w:r>
    </w:p>
    <w:p w:rsidR="000704AA" w:rsidRPr="004B26FF" w:rsidRDefault="000704AA" w:rsidP="000704AA">
      <w:pPr>
        <w:spacing w:before="120"/>
        <w:jc w:val="both"/>
        <w:rPr>
          <w:sz w:val="28"/>
          <w:szCs w:val="28"/>
          <w:lang w:val="nl-NL"/>
        </w:rPr>
      </w:pPr>
      <w:r w:rsidRPr="004B26FF">
        <w:rPr>
          <w:sz w:val="28"/>
          <w:szCs w:val="28"/>
          <w:lang w:val="nl-NL"/>
        </w:rPr>
        <w:t>Trình độ</w:t>
      </w:r>
      <w:r w:rsidR="000C5167">
        <w:rPr>
          <w:sz w:val="28"/>
          <w:szCs w:val="28"/>
          <w:lang w:val="nl-NL"/>
        </w:rPr>
        <w:t xml:space="preserve"> văn hóa</w:t>
      </w:r>
      <w:r w:rsidR="000C5167">
        <w:rPr>
          <w:sz w:val="28"/>
          <w:szCs w:val="28"/>
          <w:lang w:val="nl-NL"/>
        </w:rPr>
        <w:tab/>
      </w:r>
      <w:r w:rsidR="000C5167">
        <w:rPr>
          <w:sz w:val="28"/>
          <w:szCs w:val="28"/>
          <w:lang w:val="nl-NL"/>
        </w:rPr>
        <w:tab/>
        <w:t>: 10/10</w:t>
      </w:r>
    </w:p>
    <w:p w:rsidR="000704AA" w:rsidRPr="004B26FF" w:rsidRDefault="000704AA" w:rsidP="000704AA">
      <w:pPr>
        <w:spacing w:before="120"/>
        <w:jc w:val="both"/>
        <w:rPr>
          <w:sz w:val="28"/>
          <w:szCs w:val="28"/>
          <w:lang w:val="nl-NL"/>
        </w:rPr>
      </w:pPr>
      <w:r w:rsidRPr="004B26FF">
        <w:rPr>
          <w:sz w:val="28"/>
          <w:szCs w:val="28"/>
          <w:lang w:val="nl-NL"/>
        </w:rPr>
        <w:t>Trình độ chuyên môn</w:t>
      </w:r>
      <w:r w:rsidRPr="004B26FF">
        <w:rPr>
          <w:sz w:val="28"/>
          <w:szCs w:val="28"/>
          <w:lang w:val="nl-NL"/>
        </w:rPr>
        <w:tab/>
        <w:t xml:space="preserve">: Kỹ sư kinh tế  xây dựng </w:t>
      </w:r>
    </w:p>
    <w:p w:rsidR="000704AA" w:rsidRDefault="000704AA" w:rsidP="000704AA">
      <w:pPr>
        <w:spacing w:before="120"/>
        <w:ind w:left="2940" w:hanging="2940"/>
        <w:jc w:val="both"/>
        <w:rPr>
          <w:sz w:val="28"/>
          <w:szCs w:val="28"/>
          <w:lang w:val="nl-NL"/>
        </w:rPr>
      </w:pPr>
      <w:r w:rsidRPr="004B26FF">
        <w:rPr>
          <w:sz w:val="28"/>
          <w:szCs w:val="28"/>
          <w:lang w:val="nl-NL"/>
        </w:rPr>
        <w:t>Chức vụ hiện tạ</w:t>
      </w:r>
      <w:r>
        <w:rPr>
          <w:sz w:val="28"/>
          <w:szCs w:val="28"/>
          <w:lang w:val="nl-NL"/>
        </w:rPr>
        <w:t xml:space="preserve">i             </w:t>
      </w:r>
      <w:r w:rsidRPr="004B26FF">
        <w:rPr>
          <w:sz w:val="28"/>
          <w:szCs w:val="28"/>
          <w:lang w:val="nl-NL"/>
        </w:rPr>
        <w:t xml:space="preserve">: Phó Tổng giám đốc Cty CP XD HT Sông Đà kiêm </w:t>
      </w:r>
    </w:p>
    <w:p w:rsidR="000704AA" w:rsidRPr="004B26FF" w:rsidRDefault="000704AA" w:rsidP="000704AA">
      <w:pPr>
        <w:spacing w:before="120"/>
        <w:ind w:left="2940"/>
        <w:jc w:val="both"/>
        <w:rPr>
          <w:sz w:val="28"/>
          <w:szCs w:val="28"/>
          <w:lang w:val="nl-NL"/>
        </w:rPr>
      </w:pPr>
      <w:r w:rsidRPr="004B26FF">
        <w:rPr>
          <w:sz w:val="28"/>
          <w:szCs w:val="28"/>
          <w:lang w:val="nl-NL"/>
        </w:rPr>
        <w:t>Giám đốc XN XL Sico 5</w:t>
      </w:r>
    </w:p>
    <w:p w:rsidR="000704AA" w:rsidRPr="004B26FF" w:rsidRDefault="000704AA" w:rsidP="000704AA">
      <w:pPr>
        <w:pStyle w:val="Footer"/>
        <w:tabs>
          <w:tab w:val="clear" w:pos="4320"/>
          <w:tab w:val="clear" w:pos="8640"/>
          <w:tab w:val="left" w:pos="360"/>
        </w:tabs>
        <w:spacing w:before="120"/>
        <w:jc w:val="both"/>
        <w:rPr>
          <w:sz w:val="28"/>
          <w:szCs w:val="28"/>
          <w:lang w:val="nl-NL"/>
        </w:rPr>
      </w:pPr>
      <w:r w:rsidRPr="004B26FF">
        <w:rPr>
          <w:b/>
          <w:sz w:val="28"/>
          <w:szCs w:val="28"/>
          <w:lang w:val="nl-NL"/>
        </w:rPr>
        <w:t>3. Thay đổi Tổng Giám đốc điều hành trong năm: Không</w:t>
      </w:r>
    </w:p>
    <w:p w:rsidR="000704AA" w:rsidRPr="004B26FF" w:rsidRDefault="000704AA" w:rsidP="000704AA">
      <w:pPr>
        <w:pStyle w:val="Footer"/>
        <w:tabs>
          <w:tab w:val="clear" w:pos="4320"/>
          <w:tab w:val="clear" w:pos="8640"/>
          <w:tab w:val="left" w:pos="360"/>
        </w:tabs>
        <w:spacing w:before="120"/>
        <w:jc w:val="both"/>
        <w:rPr>
          <w:sz w:val="28"/>
          <w:szCs w:val="28"/>
          <w:lang w:val="nl-NL"/>
        </w:rPr>
      </w:pPr>
      <w:r>
        <w:rPr>
          <w:b/>
          <w:sz w:val="28"/>
          <w:szCs w:val="28"/>
          <w:lang w:val="nl-NL"/>
        </w:rPr>
        <w:t>4</w:t>
      </w:r>
      <w:r w:rsidRPr="004B26FF">
        <w:rPr>
          <w:b/>
          <w:sz w:val="28"/>
          <w:szCs w:val="28"/>
          <w:lang w:val="nl-NL"/>
        </w:rPr>
        <w:t>. Số lượng cán bộ, nhân viên và chính sách đối với người lao động:</w:t>
      </w:r>
      <w:r w:rsidRPr="004B26FF">
        <w:rPr>
          <w:sz w:val="28"/>
          <w:szCs w:val="28"/>
          <w:lang w:val="nl-NL"/>
        </w:rPr>
        <w:t xml:space="preserve"> </w:t>
      </w:r>
    </w:p>
    <w:p w:rsidR="000704AA" w:rsidRPr="004A16AC" w:rsidRDefault="000704AA" w:rsidP="00DB41F8">
      <w:pPr>
        <w:pStyle w:val="Footer"/>
        <w:tabs>
          <w:tab w:val="clear" w:pos="4320"/>
          <w:tab w:val="clear" w:pos="8640"/>
          <w:tab w:val="left" w:pos="360"/>
        </w:tabs>
        <w:spacing w:before="120" w:after="80" w:line="360" w:lineRule="auto"/>
        <w:jc w:val="both"/>
        <w:rPr>
          <w:sz w:val="12"/>
          <w:szCs w:val="28"/>
          <w:lang w:val="nl-NL"/>
        </w:rPr>
      </w:pPr>
      <w:r>
        <w:rPr>
          <w:sz w:val="28"/>
          <w:szCs w:val="28"/>
          <w:lang w:val="nl-NL"/>
        </w:rPr>
        <w:tab/>
      </w:r>
      <w:r w:rsidRPr="004B26FF">
        <w:rPr>
          <w:sz w:val="28"/>
          <w:szCs w:val="28"/>
          <w:lang w:val="nl-NL"/>
        </w:rPr>
        <w:t>Số lượng cán bộ công nhân viên toàn công ty tính đến 31/12/201</w:t>
      </w:r>
      <w:r w:rsidR="00B61D4E">
        <w:rPr>
          <w:sz w:val="28"/>
          <w:szCs w:val="28"/>
          <w:lang w:val="nl-NL"/>
        </w:rPr>
        <w:t>4</w:t>
      </w:r>
      <w:r w:rsidRPr="004B26FF">
        <w:rPr>
          <w:sz w:val="28"/>
          <w:szCs w:val="28"/>
          <w:lang w:val="nl-NL"/>
        </w:rPr>
        <w:t xml:space="preserve"> là </w:t>
      </w:r>
      <w:r w:rsidRPr="004A16AC">
        <w:rPr>
          <w:sz w:val="28"/>
          <w:szCs w:val="28"/>
          <w:lang w:val="nl-NL"/>
        </w:rPr>
        <w:t>2</w:t>
      </w:r>
      <w:r>
        <w:rPr>
          <w:sz w:val="28"/>
          <w:szCs w:val="28"/>
          <w:lang w:val="nl-NL"/>
        </w:rPr>
        <w:t xml:space="preserve">20 </w:t>
      </w:r>
      <w:r w:rsidRPr="004A16AC">
        <w:rPr>
          <w:sz w:val="28"/>
          <w:szCs w:val="28"/>
          <w:lang w:val="nl-NL"/>
        </w:rPr>
        <w:t>người, trong đó:</w:t>
      </w:r>
    </w:p>
    <w:tbl>
      <w:tblPr>
        <w:tblpPr w:leftFromText="180" w:rightFromText="180" w:vertAnchor="text" w:tblpX="71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760"/>
        <w:gridCol w:w="2240"/>
      </w:tblGrid>
      <w:tr w:rsidR="000704AA" w:rsidRPr="004A16AC" w:rsidTr="002C72D7">
        <w:tc>
          <w:tcPr>
            <w:tcW w:w="948" w:type="dxa"/>
            <w:vAlign w:val="center"/>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STT</w:t>
            </w:r>
          </w:p>
        </w:tc>
        <w:tc>
          <w:tcPr>
            <w:tcW w:w="4760" w:type="dxa"/>
            <w:vAlign w:val="center"/>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 xml:space="preserve">Trình </w:t>
            </w:r>
            <w:r w:rsidRPr="004A16AC">
              <w:t xml:space="preserve"> </w:t>
            </w:r>
            <w:r w:rsidRPr="004A16AC">
              <w:rPr>
                <w:sz w:val="28"/>
                <w:szCs w:val="28"/>
                <w:lang w:val="nl-NL"/>
              </w:rPr>
              <w:t xml:space="preserve">độ </w:t>
            </w:r>
          </w:p>
        </w:tc>
        <w:tc>
          <w:tcPr>
            <w:tcW w:w="2240" w:type="dxa"/>
            <w:vAlign w:val="center"/>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Số lượng (người)</w:t>
            </w:r>
          </w:p>
        </w:tc>
      </w:tr>
      <w:tr w:rsidR="000704AA" w:rsidRPr="004A16AC" w:rsidTr="002C72D7">
        <w:tc>
          <w:tcPr>
            <w:tcW w:w="948" w:type="dxa"/>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1</w:t>
            </w:r>
          </w:p>
        </w:tc>
        <w:tc>
          <w:tcPr>
            <w:tcW w:w="4760" w:type="dxa"/>
          </w:tcPr>
          <w:p w:rsidR="000704AA" w:rsidRPr="004A16AC" w:rsidRDefault="000704AA" w:rsidP="002C72D7">
            <w:pPr>
              <w:pStyle w:val="Footer"/>
              <w:tabs>
                <w:tab w:val="clear" w:pos="4320"/>
                <w:tab w:val="clear" w:pos="8640"/>
                <w:tab w:val="left" w:pos="360"/>
              </w:tabs>
              <w:spacing w:before="40" w:after="40"/>
              <w:jc w:val="both"/>
              <w:rPr>
                <w:sz w:val="28"/>
                <w:szCs w:val="28"/>
                <w:lang w:val="nl-NL"/>
              </w:rPr>
            </w:pPr>
            <w:r w:rsidRPr="004A16AC">
              <w:rPr>
                <w:sz w:val="28"/>
                <w:szCs w:val="28"/>
                <w:lang w:val="nl-NL"/>
              </w:rPr>
              <w:t>Trên đại học</w:t>
            </w:r>
          </w:p>
        </w:tc>
        <w:tc>
          <w:tcPr>
            <w:tcW w:w="2240" w:type="dxa"/>
          </w:tcPr>
          <w:p w:rsidR="000704AA" w:rsidRPr="004A16AC" w:rsidRDefault="000704AA" w:rsidP="002C72D7">
            <w:pPr>
              <w:pStyle w:val="Footer"/>
              <w:tabs>
                <w:tab w:val="clear" w:pos="4320"/>
                <w:tab w:val="clear" w:pos="8640"/>
                <w:tab w:val="left" w:pos="360"/>
              </w:tabs>
              <w:spacing w:before="40" w:after="40"/>
              <w:jc w:val="right"/>
              <w:rPr>
                <w:sz w:val="28"/>
                <w:szCs w:val="28"/>
                <w:lang w:val="nl-NL"/>
              </w:rPr>
            </w:pPr>
            <w:r w:rsidRPr="004A16AC">
              <w:rPr>
                <w:sz w:val="28"/>
                <w:szCs w:val="28"/>
                <w:lang w:val="nl-NL"/>
              </w:rPr>
              <w:t>0</w:t>
            </w:r>
            <w:r>
              <w:rPr>
                <w:sz w:val="28"/>
                <w:szCs w:val="28"/>
                <w:lang w:val="nl-NL"/>
              </w:rPr>
              <w:t>3</w:t>
            </w:r>
          </w:p>
        </w:tc>
      </w:tr>
      <w:tr w:rsidR="000704AA" w:rsidRPr="004A16AC" w:rsidTr="002C72D7">
        <w:tc>
          <w:tcPr>
            <w:tcW w:w="948" w:type="dxa"/>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2</w:t>
            </w:r>
          </w:p>
        </w:tc>
        <w:tc>
          <w:tcPr>
            <w:tcW w:w="4760" w:type="dxa"/>
          </w:tcPr>
          <w:p w:rsidR="000704AA" w:rsidRPr="004A16AC" w:rsidRDefault="000704AA" w:rsidP="002C72D7">
            <w:pPr>
              <w:pStyle w:val="Footer"/>
              <w:tabs>
                <w:tab w:val="clear" w:pos="4320"/>
                <w:tab w:val="clear" w:pos="8640"/>
                <w:tab w:val="left" w:pos="360"/>
              </w:tabs>
              <w:spacing w:before="40" w:after="40"/>
              <w:jc w:val="both"/>
              <w:rPr>
                <w:sz w:val="28"/>
                <w:szCs w:val="28"/>
                <w:lang w:val="nl-NL"/>
              </w:rPr>
            </w:pPr>
            <w:r w:rsidRPr="004A16AC">
              <w:rPr>
                <w:sz w:val="28"/>
                <w:szCs w:val="28"/>
                <w:lang w:val="nl-NL"/>
              </w:rPr>
              <w:t>Trình độ đại học</w:t>
            </w:r>
          </w:p>
        </w:tc>
        <w:tc>
          <w:tcPr>
            <w:tcW w:w="2240" w:type="dxa"/>
          </w:tcPr>
          <w:p w:rsidR="000704AA" w:rsidRPr="004A16AC" w:rsidRDefault="000704AA" w:rsidP="002C72D7">
            <w:pPr>
              <w:pStyle w:val="Footer"/>
              <w:tabs>
                <w:tab w:val="clear" w:pos="4320"/>
                <w:tab w:val="clear" w:pos="8640"/>
                <w:tab w:val="left" w:pos="360"/>
              </w:tabs>
              <w:spacing w:before="40" w:after="40"/>
              <w:jc w:val="right"/>
              <w:rPr>
                <w:sz w:val="28"/>
                <w:szCs w:val="28"/>
                <w:lang w:val="nl-NL"/>
              </w:rPr>
            </w:pPr>
            <w:r>
              <w:rPr>
                <w:sz w:val="28"/>
                <w:szCs w:val="28"/>
                <w:lang w:val="nl-NL"/>
              </w:rPr>
              <w:t>46</w:t>
            </w:r>
          </w:p>
        </w:tc>
      </w:tr>
      <w:tr w:rsidR="000704AA" w:rsidRPr="004A16AC" w:rsidTr="002C72D7">
        <w:tc>
          <w:tcPr>
            <w:tcW w:w="948" w:type="dxa"/>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3</w:t>
            </w:r>
          </w:p>
        </w:tc>
        <w:tc>
          <w:tcPr>
            <w:tcW w:w="4760" w:type="dxa"/>
          </w:tcPr>
          <w:p w:rsidR="000704AA" w:rsidRPr="004A16AC" w:rsidRDefault="000704AA" w:rsidP="002C72D7">
            <w:pPr>
              <w:pStyle w:val="Footer"/>
              <w:tabs>
                <w:tab w:val="clear" w:pos="4320"/>
                <w:tab w:val="clear" w:pos="8640"/>
                <w:tab w:val="left" w:pos="360"/>
              </w:tabs>
              <w:spacing w:before="40" w:after="40"/>
              <w:jc w:val="both"/>
              <w:rPr>
                <w:sz w:val="28"/>
                <w:szCs w:val="28"/>
                <w:lang w:val="nl-NL"/>
              </w:rPr>
            </w:pPr>
            <w:r w:rsidRPr="004A16AC">
              <w:rPr>
                <w:sz w:val="28"/>
                <w:szCs w:val="28"/>
                <w:lang w:val="nl-NL"/>
              </w:rPr>
              <w:t>Trình độ cao đẳng</w:t>
            </w:r>
          </w:p>
        </w:tc>
        <w:tc>
          <w:tcPr>
            <w:tcW w:w="2240" w:type="dxa"/>
          </w:tcPr>
          <w:p w:rsidR="000704AA" w:rsidRPr="004A16AC" w:rsidRDefault="000704AA" w:rsidP="002C72D7">
            <w:pPr>
              <w:pStyle w:val="Footer"/>
              <w:tabs>
                <w:tab w:val="clear" w:pos="4320"/>
                <w:tab w:val="clear" w:pos="8640"/>
                <w:tab w:val="left" w:pos="360"/>
              </w:tabs>
              <w:spacing w:before="40" w:after="40"/>
              <w:jc w:val="right"/>
              <w:rPr>
                <w:sz w:val="28"/>
                <w:szCs w:val="28"/>
                <w:lang w:val="nl-NL"/>
              </w:rPr>
            </w:pPr>
            <w:r>
              <w:rPr>
                <w:sz w:val="28"/>
                <w:szCs w:val="28"/>
                <w:lang w:val="nl-NL"/>
              </w:rPr>
              <w:t>06</w:t>
            </w:r>
          </w:p>
        </w:tc>
      </w:tr>
      <w:tr w:rsidR="000704AA" w:rsidRPr="004A16AC" w:rsidTr="002C72D7">
        <w:tc>
          <w:tcPr>
            <w:tcW w:w="948" w:type="dxa"/>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4</w:t>
            </w:r>
          </w:p>
        </w:tc>
        <w:tc>
          <w:tcPr>
            <w:tcW w:w="4760" w:type="dxa"/>
          </w:tcPr>
          <w:p w:rsidR="000704AA" w:rsidRPr="004A16AC" w:rsidRDefault="000704AA" w:rsidP="002C72D7">
            <w:pPr>
              <w:pStyle w:val="Footer"/>
              <w:tabs>
                <w:tab w:val="clear" w:pos="4320"/>
                <w:tab w:val="clear" w:pos="8640"/>
                <w:tab w:val="left" w:pos="360"/>
              </w:tabs>
              <w:spacing w:before="40" w:after="40"/>
              <w:jc w:val="both"/>
              <w:rPr>
                <w:sz w:val="28"/>
                <w:szCs w:val="28"/>
                <w:lang w:val="nl-NL"/>
              </w:rPr>
            </w:pPr>
            <w:r w:rsidRPr="004A16AC">
              <w:rPr>
                <w:sz w:val="28"/>
                <w:szCs w:val="28"/>
                <w:lang w:val="nl-NL"/>
              </w:rPr>
              <w:t>Trung cấp nghề</w:t>
            </w:r>
          </w:p>
        </w:tc>
        <w:tc>
          <w:tcPr>
            <w:tcW w:w="2240" w:type="dxa"/>
          </w:tcPr>
          <w:p w:rsidR="000704AA" w:rsidRPr="004A16AC" w:rsidRDefault="000704AA" w:rsidP="002C72D7">
            <w:pPr>
              <w:pStyle w:val="Footer"/>
              <w:tabs>
                <w:tab w:val="clear" w:pos="4320"/>
                <w:tab w:val="clear" w:pos="8640"/>
                <w:tab w:val="left" w:pos="360"/>
              </w:tabs>
              <w:spacing w:before="40" w:after="40"/>
              <w:jc w:val="right"/>
              <w:rPr>
                <w:sz w:val="28"/>
                <w:szCs w:val="28"/>
                <w:lang w:val="nl-NL"/>
              </w:rPr>
            </w:pPr>
            <w:r>
              <w:rPr>
                <w:sz w:val="28"/>
                <w:szCs w:val="28"/>
                <w:lang w:val="nl-NL"/>
              </w:rPr>
              <w:t>07</w:t>
            </w:r>
          </w:p>
        </w:tc>
      </w:tr>
      <w:tr w:rsidR="000704AA" w:rsidRPr="004A16AC" w:rsidTr="002C72D7">
        <w:tc>
          <w:tcPr>
            <w:tcW w:w="948" w:type="dxa"/>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5</w:t>
            </w:r>
          </w:p>
        </w:tc>
        <w:tc>
          <w:tcPr>
            <w:tcW w:w="4760" w:type="dxa"/>
          </w:tcPr>
          <w:p w:rsidR="000704AA" w:rsidRPr="004A16AC" w:rsidRDefault="000704AA" w:rsidP="002C72D7">
            <w:pPr>
              <w:pStyle w:val="Footer"/>
              <w:tabs>
                <w:tab w:val="clear" w:pos="4320"/>
                <w:tab w:val="clear" w:pos="8640"/>
                <w:tab w:val="left" w:pos="360"/>
              </w:tabs>
              <w:spacing w:before="40" w:after="40"/>
              <w:jc w:val="both"/>
              <w:rPr>
                <w:sz w:val="28"/>
                <w:szCs w:val="28"/>
                <w:lang w:val="nl-NL"/>
              </w:rPr>
            </w:pPr>
            <w:r w:rsidRPr="004A16AC">
              <w:rPr>
                <w:sz w:val="28"/>
                <w:szCs w:val="28"/>
                <w:lang w:val="nl-NL"/>
              </w:rPr>
              <w:t>Sơ cấp, cán sự</w:t>
            </w:r>
          </w:p>
        </w:tc>
        <w:tc>
          <w:tcPr>
            <w:tcW w:w="2240" w:type="dxa"/>
          </w:tcPr>
          <w:p w:rsidR="000704AA" w:rsidRPr="004A16AC" w:rsidRDefault="000704AA" w:rsidP="002C72D7">
            <w:pPr>
              <w:pStyle w:val="Footer"/>
              <w:tabs>
                <w:tab w:val="clear" w:pos="4320"/>
                <w:tab w:val="clear" w:pos="8640"/>
                <w:tab w:val="left" w:pos="360"/>
              </w:tabs>
              <w:spacing w:before="40" w:after="40"/>
              <w:jc w:val="right"/>
              <w:rPr>
                <w:sz w:val="28"/>
                <w:szCs w:val="28"/>
                <w:lang w:val="nl-NL"/>
              </w:rPr>
            </w:pPr>
            <w:r>
              <w:rPr>
                <w:sz w:val="28"/>
                <w:szCs w:val="28"/>
                <w:lang w:val="nl-NL"/>
              </w:rPr>
              <w:t>0</w:t>
            </w:r>
          </w:p>
        </w:tc>
      </w:tr>
      <w:tr w:rsidR="000704AA" w:rsidRPr="004A16AC" w:rsidTr="002C72D7">
        <w:tc>
          <w:tcPr>
            <w:tcW w:w="948" w:type="dxa"/>
          </w:tcPr>
          <w:p w:rsidR="000704AA" w:rsidRPr="004A16AC" w:rsidRDefault="000704AA" w:rsidP="002C72D7">
            <w:pPr>
              <w:pStyle w:val="Footer"/>
              <w:tabs>
                <w:tab w:val="clear" w:pos="4320"/>
                <w:tab w:val="clear" w:pos="8640"/>
                <w:tab w:val="left" w:pos="360"/>
              </w:tabs>
              <w:spacing w:before="40" w:after="40"/>
              <w:jc w:val="center"/>
              <w:rPr>
                <w:sz w:val="28"/>
                <w:szCs w:val="28"/>
                <w:vertAlign w:val="superscript"/>
                <w:lang w:val="nl-NL"/>
              </w:rPr>
            </w:pPr>
            <w:r w:rsidRPr="004A16AC">
              <w:rPr>
                <w:sz w:val="28"/>
                <w:szCs w:val="28"/>
                <w:lang w:val="nl-NL"/>
              </w:rPr>
              <w:t>6</w:t>
            </w:r>
          </w:p>
        </w:tc>
        <w:tc>
          <w:tcPr>
            <w:tcW w:w="4760" w:type="dxa"/>
          </w:tcPr>
          <w:p w:rsidR="000704AA" w:rsidRPr="004A16AC" w:rsidRDefault="000704AA" w:rsidP="002C72D7">
            <w:pPr>
              <w:pStyle w:val="Footer"/>
              <w:tabs>
                <w:tab w:val="clear" w:pos="4320"/>
                <w:tab w:val="clear" w:pos="8640"/>
                <w:tab w:val="left" w:pos="360"/>
              </w:tabs>
              <w:spacing w:before="40" w:after="40"/>
              <w:jc w:val="both"/>
              <w:rPr>
                <w:sz w:val="28"/>
                <w:szCs w:val="28"/>
                <w:lang w:val="nl-NL"/>
              </w:rPr>
            </w:pPr>
            <w:r w:rsidRPr="004A16AC">
              <w:rPr>
                <w:sz w:val="28"/>
                <w:szCs w:val="28"/>
                <w:lang w:val="nl-NL"/>
              </w:rPr>
              <w:t>Công nhân</w:t>
            </w:r>
          </w:p>
        </w:tc>
        <w:tc>
          <w:tcPr>
            <w:tcW w:w="2240" w:type="dxa"/>
          </w:tcPr>
          <w:p w:rsidR="000704AA" w:rsidRPr="004A16AC" w:rsidRDefault="000704AA" w:rsidP="002C72D7">
            <w:pPr>
              <w:pStyle w:val="Footer"/>
              <w:tabs>
                <w:tab w:val="clear" w:pos="4320"/>
                <w:tab w:val="clear" w:pos="8640"/>
                <w:tab w:val="left" w:pos="360"/>
              </w:tabs>
              <w:spacing w:before="40" w:after="40"/>
              <w:jc w:val="right"/>
              <w:rPr>
                <w:sz w:val="28"/>
                <w:szCs w:val="28"/>
                <w:lang w:val="nl-NL"/>
              </w:rPr>
            </w:pPr>
            <w:r>
              <w:rPr>
                <w:sz w:val="28"/>
                <w:szCs w:val="28"/>
                <w:lang w:val="nl-NL"/>
              </w:rPr>
              <w:t>34</w:t>
            </w:r>
          </w:p>
        </w:tc>
      </w:tr>
      <w:tr w:rsidR="000704AA" w:rsidRPr="004A16AC" w:rsidTr="002C72D7">
        <w:tc>
          <w:tcPr>
            <w:tcW w:w="948" w:type="dxa"/>
          </w:tcPr>
          <w:p w:rsidR="000704AA" w:rsidRPr="004A16AC" w:rsidRDefault="000704AA" w:rsidP="002C72D7">
            <w:pPr>
              <w:pStyle w:val="Footer"/>
              <w:tabs>
                <w:tab w:val="clear" w:pos="4320"/>
                <w:tab w:val="clear" w:pos="8640"/>
                <w:tab w:val="left" w:pos="360"/>
              </w:tabs>
              <w:spacing w:before="40" w:after="40"/>
              <w:jc w:val="center"/>
              <w:rPr>
                <w:sz w:val="28"/>
                <w:szCs w:val="28"/>
                <w:lang w:val="nl-NL"/>
              </w:rPr>
            </w:pPr>
            <w:r w:rsidRPr="004A16AC">
              <w:rPr>
                <w:sz w:val="28"/>
                <w:szCs w:val="28"/>
                <w:lang w:val="nl-NL"/>
              </w:rPr>
              <w:t>7</w:t>
            </w:r>
          </w:p>
        </w:tc>
        <w:tc>
          <w:tcPr>
            <w:tcW w:w="4760" w:type="dxa"/>
          </w:tcPr>
          <w:p w:rsidR="000704AA" w:rsidRPr="004A16AC" w:rsidRDefault="000704AA" w:rsidP="002C72D7">
            <w:pPr>
              <w:pStyle w:val="Footer"/>
              <w:tabs>
                <w:tab w:val="clear" w:pos="4320"/>
                <w:tab w:val="clear" w:pos="8640"/>
                <w:tab w:val="left" w:pos="360"/>
              </w:tabs>
              <w:spacing w:before="40" w:after="40"/>
              <w:jc w:val="both"/>
              <w:rPr>
                <w:sz w:val="28"/>
                <w:szCs w:val="28"/>
                <w:lang w:val="nl-NL"/>
              </w:rPr>
            </w:pPr>
            <w:r w:rsidRPr="004A16AC">
              <w:rPr>
                <w:sz w:val="28"/>
                <w:szCs w:val="28"/>
                <w:lang w:val="nl-NL"/>
              </w:rPr>
              <w:t>Lao động</w:t>
            </w:r>
          </w:p>
        </w:tc>
        <w:tc>
          <w:tcPr>
            <w:tcW w:w="2240" w:type="dxa"/>
          </w:tcPr>
          <w:p w:rsidR="000704AA" w:rsidRPr="004A16AC" w:rsidRDefault="000704AA" w:rsidP="002C72D7">
            <w:pPr>
              <w:pStyle w:val="Footer"/>
              <w:tabs>
                <w:tab w:val="clear" w:pos="4320"/>
                <w:tab w:val="clear" w:pos="8640"/>
                <w:tab w:val="left" w:pos="360"/>
              </w:tabs>
              <w:spacing w:before="40" w:after="40"/>
              <w:jc w:val="right"/>
              <w:rPr>
                <w:sz w:val="28"/>
                <w:szCs w:val="28"/>
                <w:lang w:val="nl-NL"/>
              </w:rPr>
            </w:pPr>
            <w:r>
              <w:rPr>
                <w:sz w:val="28"/>
                <w:szCs w:val="28"/>
                <w:lang w:val="nl-NL"/>
              </w:rPr>
              <w:t>124</w:t>
            </w:r>
          </w:p>
        </w:tc>
      </w:tr>
      <w:tr w:rsidR="000704AA" w:rsidRPr="004A16AC" w:rsidTr="002C72D7">
        <w:tc>
          <w:tcPr>
            <w:tcW w:w="948" w:type="dxa"/>
          </w:tcPr>
          <w:p w:rsidR="000704AA" w:rsidRPr="004A16AC" w:rsidRDefault="000704AA" w:rsidP="002C72D7">
            <w:pPr>
              <w:pStyle w:val="Footer"/>
              <w:tabs>
                <w:tab w:val="clear" w:pos="4320"/>
                <w:tab w:val="clear" w:pos="8640"/>
                <w:tab w:val="left" w:pos="360"/>
              </w:tabs>
              <w:spacing w:before="40" w:after="40"/>
              <w:jc w:val="both"/>
              <w:rPr>
                <w:b/>
                <w:sz w:val="28"/>
                <w:szCs w:val="28"/>
                <w:lang w:val="nl-NL"/>
              </w:rPr>
            </w:pPr>
          </w:p>
        </w:tc>
        <w:tc>
          <w:tcPr>
            <w:tcW w:w="4760" w:type="dxa"/>
          </w:tcPr>
          <w:p w:rsidR="000704AA" w:rsidRPr="004A16AC" w:rsidRDefault="000704AA" w:rsidP="002C72D7">
            <w:pPr>
              <w:pStyle w:val="Footer"/>
              <w:tabs>
                <w:tab w:val="clear" w:pos="4320"/>
                <w:tab w:val="clear" w:pos="8640"/>
                <w:tab w:val="left" w:pos="360"/>
              </w:tabs>
              <w:spacing w:before="40" w:after="40"/>
              <w:jc w:val="both"/>
              <w:rPr>
                <w:b/>
                <w:sz w:val="28"/>
                <w:szCs w:val="28"/>
                <w:lang w:val="nl-NL"/>
              </w:rPr>
            </w:pPr>
            <w:r w:rsidRPr="004A16AC">
              <w:rPr>
                <w:b/>
                <w:sz w:val="28"/>
                <w:szCs w:val="28"/>
                <w:lang w:val="nl-NL"/>
              </w:rPr>
              <w:t>Tổng cộng</w:t>
            </w:r>
          </w:p>
        </w:tc>
        <w:tc>
          <w:tcPr>
            <w:tcW w:w="2240" w:type="dxa"/>
          </w:tcPr>
          <w:p w:rsidR="000704AA" w:rsidRPr="004A16AC" w:rsidRDefault="000704AA" w:rsidP="002C72D7">
            <w:pPr>
              <w:pStyle w:val="Footer"/>
              <w:tabs>
                <w:tab w:val="clear" w:pos="4320"/>
                <w:tab w:val="clear" w:pos="8640"/>
                <w:tab w:val="left" w:pos="360"/>
              </w:tabs>
              <w:spacing w:before="40" w:after="40"/>
              <w:jc w:val="right"/>
              <w:rPr>
                <w:b/>
                <w:sz w:val="28"/>
                <w:szCs w:val="28"/>
                <w:lang w:val="nl-NL"/>
              </w:rPr>
            </w:pPr>
            <w:r>
              <w:rPr>
                <w:b/>
                <w:sz w:val="28"/>
                <w:szCs w:val="28"/>
                <w:lang w:val="nl-NL"/>
              </w:rPr>
              <w:t>220</w:t>
            </w:r>
          </w:p>
        </w:tc>
      </w:tr>
    </w:tbl>
    <w:p w:rsidR="000704AA" w:rsidRPr="004B26FF" w:rsidRDefault="000704AA" w:rsidP="000704AA">
      <w:pPr>
        <w:pStyle w:val="Footer"/>
        <w:tabs>
          <w:tab w:val="clear" w:pos="4320"/>
          <w:tab w:val="clear" w:pos="8640"/>
          <w:tab w:val="left" w:pos="360"/>
        </w:tabs>
        <w:spacing w:before="120"/>
        <w:jc w:val="both"/>
        <w:rPr>
          <w:sz w:val="8"/>
          <w:szCs w:val="28"/>
          <w:lang w:val="nl-NL"/>
        </w:rPr>
      </w:pPr>
      <w:r w:rsidRPr="004A16AC">
        <w:rPr>
          <w:sz w:val="28"/>
          <w:szCs w:val="28"/>
          <w:lang w:val="nl-NL"/>
        </w:rPr>
        <w:br w:type="textWrapping" w:clear="all"/>
      </w:r>
    </w:p>
    <w:p w:rsidR="00E30445" w:rsidRDefault="00E30445" w:rsidP="000704AA">
      <w:pPr>
        <w:pStyle w:val="Footer"/>
        <w:tabs>
          <w:tab w:val="clear" w:pos="4320"/>
          <w:tab w:val="clear" w:pos="8640"/>
          <w:tab w:val="left" w:pos="360"/>
        </w:tabs>
        <w:spacing w:before="120" w:line="360" w:lineRule="auto"/>
        <w:jc w:val="both"/>
        <w:rPr>
          <w:b/>
          <w:sz w:val="28"/>
          <w:szCs w:val="28"/>
          <w:lang w:val="nl-NL"/>
        </w:rPr>
      </w:pPr>
    </w:p>
    <w:p w:rsidR="000704AA" w:rsidRPr="004B26FF" w:rsidRDefault="000704AA" w:rsidP="00E30445">
      <w:pPr>
        <w:pStyle w:val="Footer"/>
        <w:tabs>
          <w:tab w:val="clear" w:pos="4320"/>
          <w:tab w:val="clear" w:pos="8640"/>
          <w:tab w:val="left" w:pos="360"/>
        </w:tabs>
        <w:spacing w:before="120"/>
        <w:jc w:val="both"/>
        <w:rPr>
          <w:b/>
          <w:sz w:val="28"/>
          <w:szCs w:val="28"/>
          <w:lang w:val="nl-NL"/>
        </w:rPr>
      </w:pPr>
      <w:r>
        <w:rPr>
          <w:b/>
          <w:sz w:val="28"/>
          <w:szCs w:val="28"/>
          <w:lang w:val="nl-NL"/>
        </w:rPr>
        <w:lastRenderedPageBreak/>
        <w:t>5</w:t>
      </w:r>
      <w:r w:rsidRPr="004B26FF">
        <w:rPr>
          <w:b/>
          <w:sz w:val="28"/>
          <w:szCs w:val="28"/>
          <w:lang w:val="nl-NL"/>
        </w:rPr>
        <w:t xml:space="preserve">. Chính sách đối với người lao động: </w:t>
      </w:r>
    </w:p>
    <w:p w:rsidR="000704AA" w:rsidRPr="004B26FF" w:rsidRDefault="000704AA" w:rsidP="000704AA">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Pr="004B26FF">
        <w:rPr>
          <w:sz w:val="28"/>
          <w:szCs w:val="28"/>
          <w:lang w:val="nl-NL"/>
        </w:rPr>
        <w:t>Hiện nay, Công ty đang áp dụng hệ thống lương khoán theo tỷ lệ hoàn thành kế hoạch đề ra và căn cứ vào trình độ chuyên môn. Bên cạnh đó, Công ty thường xuyên đảm bảo tốt các chế độ chính sách về tiền lương, bảo hiểm xã hội, bảo hiểm y tế</w:t>
      </w:r>
      <w:r>
        <w:rPr>
          <w:sz w:val="28"/>
          <w:szCs w:val="28"/>
          <w:lang w:val="nl-NL"/>
        </w:rPr>
        <w:t>, b</w:t>
      </w:r>
      <w:r w:rsidRPr="00415F7D">
        <w:rPr>
          <w:sz w:val="28"/>
          <w:szCs w:val="28"/>
          <w:lang w:val="nl-NL"/>
        </w:rPr>
        <w:t>ảo</w:t>
      </w:r>
      <w:r>
        <w:rPr>
          <w:sz w:val="28"/>
          <w:szCs w:val="28"/>
          <w:lang w:val="nl-NL"/>
        </w:rPr>
        <w:t xml:space="preserve"> hi</w:t>
      </w:r>
      <w:r w:rsidRPr="00415F7D">
        <w:rPr>
          <w:sz w:val="28"/>
          <w:szCs w:val="28"/>
          <w:lang w:val="nl-NL"/>
        </w:rPr>
        <w:t>ểm thất nghiệp</w:t>
      </w:r>
      <w:r w:rsidRPr="004B26FF">
        <w:rPr>
          <w:sz w:val="28"/>
          <w:szCs w:val="28"/>
          <w:lang w:val="nl-NL"/>
        </w:rPr>
        <w:t xml:space="preserve"> cho người lao động.</w:t>
      </w:r>
    </w:p>
    <w:p w:rsidR="000704AA" w:rsidRPr="004B26FF" w:rsidRDefault="000704AA" w:rsidP="00E30445">
      <w:pPr>
        <w:pStyle w:val="Footer"/>
        <w:tabs>
          <w:tab w:val="clear" w:pos="4320"/>
          <w:tab w:val="clear" w:pos="8640"/>
          <w:tab w:val="left" w:pos="360"/>
        </w:tabs>
        <w:spacing w:before="120"/>
        <w:jc w:val="both"/>
        <w:rPr>
          <w:sz w:val="28"/>
          <w:szCs w:val="28"/>
          <w:lang w:val="nl-NL"/>
        </w:rPr>
      </w:pPr>
      <w:r>
        <w:rPr>
          <w:b/>
          <w:sz w:val="28"/>
          <w:szCs w:val="28"/>
          <w:lang w:val="nl-NL"/>
        </w:rPr>
        <w:t>6</w:t>
      </w:r>
      <w:r w:rsidRPr="004B26FF">
        <w:rPr>
          <w:b/>
          <w:sz w:val="28"/>
          <w:szCs w:val="28"/>
          <w:lang w:val="nl-NL"/>
        </w:rPr>
        <w:t>. Về công tác đào tạo</w:t>
      </w:r>
      <w:r w:rsidRPr="004B26FF">
        <w:rPr>
          <w:sz w:val="28"/>
          <w:szCs w:val="28"/>
          <w:lang w:val="nl-NL"/>
        </w:rPr>
        <w:t xml:space="preserve">: </w:t>
      </w:r>
    </w:p>
    <w:p w:rsidR="000704AA" w:rsidRPr="004B26FF" w:rsidRDefault="000704AA" w:rsidP="000704AA">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Pr="004B26FF">
        <w:rPr>
          <w:sz w:val="28"/>
          <w:szCs w:val="28"/>
          <w:lang w:val="nl-NL"/>
        </w:rPr>
        <w:t>Công ty có chiến lược đào tạo khá cụ thể như đào tạo nâng bậc, đào tạo kèm cặp cho người lao động mới. Bên cạnh đó, Công ty cũng đăng ký tham gia những chương trình đào tạo quản trị kinh doanh cho đội trưởng và các nhà quản trị cấp dưới, chương trình đào tạo về công tác kỹ thuật cho cán bộ kỹ thuật, về nghiệp vụ tư vấn giám sát.</w:t>
      </w:r>
    </w:p>
    <w:p w:rsidR="000704AA" w:rsidRPr="004B26FF" w:rsidRDefault="000704AA" w:rsidP="00E30445">
      <w:pPr>
        <w:pStyle w:val="Footer"/>
        <w:tabs>
          <w:tab w:val="clear" w:pos="4320"/>
          <w:tab w:val="clear" w:pos="8640"/>
          <w:tab w:val="left" w:pos="360"/>
        </w:tabs>
        <w:spacing w:before="120"/>
        <w:jc w:val="both"/>
        <w:rPr>
          <w:sz w:val="28"/>
          <w:szCs w:val="28"/>
          <w:lang w:val="nl-NL"/>
        </w:rPr>
      </w:pPr>
      <w:r>
        <w:rPr>
          <w:b/>
          <w:sz w:val="28"/>
          <w:szCs w:val="28"/>
          <w:lang w:val="nl-NL"/>
        </w:rPr>
        <w:t>7</w:t>
      </w:r>
      <w:r w:rsidRPr="004B26FF">
        <w:rPr>
          <w:b/>
          <w:sz w:val="28"/>
          <w:szCs w:val="28"/>
          <w:lang w:val="nl-NL"/>
        </w:rPr>
        <w:t>. Về chính sách khen thưởng</w:t>
      </w:r>
      <w:r w:rsidRPr="004B26FF">
        <w:rPr>
          <w:sz w:val="28"/>
          <w:szCs w:val="28"/>
          <w:lang w:val="nl-NL"/>
        </w:rPr>
        <w:t xml:space="preserve">: </w:t>
      </w:r>
    </w:p>
    <w:p w:rsidR="000704AA" w:rsidRPr="00CC08D0" w:rsidRDefault="000704AA" w:rsidP="000704AA">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Pr="004B26FF">
        <w:rPr>
          <w:sz w:val="28"/>
          <w:szCs w:val="28"/>
          <w:lang w:val="nl-NL"/>
        </w:rPr>
        <w:t xml:space="preserve">Để khuyến khích người lao động, Công ty có những chính sách khen thưởng xứng đáng với cá nhân, tập thể có thành tích xuất sắc, bên cạnh đó công ty cũng áp dụng các quy định xử phạt đối với các hành vi gây ảnh hưởng xấu đến hoạt động, hình ảnh của </w:t>
      </w:r>
      <w:r w:rsidRPr="00CC08D0">
        <w:rPr>
          <w:sz w:val="28"/>
          <w:szCs w:val="28"/>
          <w:lang w:val="nl-NL"/>
        </w:rPr>
        <w:t>Công ty.</w:t>
      </w:r>
    </w:p>
    <w:p w:rsidR="000704AA" w:rsidRDefault="000704AA" w:rsidP="00E30445">
      <w:pPr>
        <w:spacing w:before="120"/>
        <w:jc w:val="both"/>
        <w:rPr>
          <w:b/>
          <w:sz w:val="28"/>
          <w:szCs w:val="28"/>
          <w:lang w:val="nl-NL"/>
        </w:rPr>
      </w:pPr>
      <w:r>
        <w:rPr>
          <w:b/>
          <w:sz w:val="28"/>
          <w:szCs w:val="28"/>
          <w:lang w:val="nl-NL"/>
        </w:rPr>
        <w:t>8</w:t>
      </w:r>
      <w:r w:rsidRPr="00CC08D0">
        <w:rPr>
          <w:b/>
          <w:sz w:val="28"/>
          <w:szCs w:val="28"/>
          <w:lang w:val="nl-NL"/>
        </w:rPr>
        <w:t>. Thay đổi thành viên Hội đồng quản trị, Ban kiểm soát, Ban giám đốc, Kế toán trưởng trong năm 20</w:t>
      </w:r>
      <w:r>
        <w:rPr>
          <w:b/>
          <w:sz w:val="28"/>
          <w:szCs w:val="28"/>
          <w:lang w:val="nl-NL"/>
        </w:rPr>
        <w:t>1</w:t>
      </w:r>
      <w:r w:rsidR="00942F08">
        <w:rPr>
          <w:b/>
          <w:sz w:val="28"/>
          <w:szCs w:val="28"/>
          <w:lang w:val="nl-NL"/>
        </w:rPr>
        <w:t>4</w:t>
      </w:r>
      <w:r>
        <w:rPr>
          <w:b/>
          <w:sz w:val="28"/>
          <w:szCs w:val="28"/>
          <w:lang w:val="nl-NL"/>
        </w:rPr>
        <w:t>:</w:t>
      </w:r>
      <w:r w:rsidR="00942F08">
        <w:rPr>
          <w:b/>
          <w:sz w:val="28"/>
          <w:szCs w:val="28"/>
          <w:lang w:val="nl-NL"/>
        </w:rPr>
        <w:t xml:space="preserve"> không</w:t>
      </w:r>
    </w:p>
    <w:p w:rsidR="000704AA" w:rsidRPr="00B552C4" w:rsidRDefault="000704AA" w:rsidP="000704AA">
      <w:pPr>
        <w:spacing w:before="240" w:after="240"/>
        <w:jc w:val="both"/>
        <w:rPr>
          <w:b/>
          <w:sz w:val="28"/>
          <w:szCs w:val="28"/>
          <w:lang w:val="nl-NL"/>
        </w:rPr>
      </w:pPr>
      <w:r w:rsidRPr="00B552C4">
        <w:rPr>
          <w:b/>
          <w:sz w:val="28"/>
          <w:szCs w:val="28"/>
          <w:lang w:val="nl-NL"/>
        </w:rPr>
        <w:t>VIII.</w:t>
      </w:r>
      <w:r w:rsidRPr="00B552C4">
        <w:rPr>
          <w:sz w:val="28"/>
          <w:szCs w:val="28"/>
          <w:lang w:val="nl-NL"/>
        </w:rPr>
        <w:t xml:space="preserve"> </w:t>
      </w:r>
      <w:r w:rsidRPr="00B552C4">
        <w:rPr>
          <w:b/>
          <w:sz w:val="28"/>
          <w:szCs w:val="28"/>
          <w:lang w:val="nl-NL"/>
        </w:rPr>
        <w:t>Thông tin cổ đông và Quản trị công ty</w:t>
      </w:r>
    </w:p>
    <w:p w:rsidR="000704AA" w:rsidRPr="00B552C4" w:rsidRDefault="000704AA" w:rsidP="00E30445">
      <w:pPr>
        <w:spacing w:before="120"/>
        <w:jc w:val="both"/>
        <w:rPr>
          <w:b/>
          <w:i/>
          <w:sz w:val="28"/>
          <w:szCs w:val="28"/>
          <w:lang w:val="nl-NL"/>
        </w:rPr>
      </w:pPr>
      <w:r w:rsidRPr="00B552C4">
        <w:rPr>
          <w:b/>
          <w:i/>
          <w:sz w:val="28"/>
          <w:szCs w:val="28"/>
          <w:lang w:val="nl-NL"/>
        </w:rPr>
        <w:t>1. Hội đồng quản trị và Ban kiểm soát</w:t>
      </w:r>
    </w:p>
    <w:p w:rsidR="000704AA" w:rsidRPr="00B552C4" w:rsidRDefault="000704AA" w:rsidP="000704AA">
      <w:pPr>
        <w:spacing w:before="120" w:line="360" w:lineRule="auto"/>
        <w:jc w:val="both"/>
        <w:rPr>
          <w:sz w:val="28"/>
          <w:szCs w:val="28"/>
          <w:lang w:val="nl-NL"/>
        </w:rPr>
      </w:pPr>
      <w:r w:rsidRPr="00B552C4">
        <w:rPr>
          <w:sz w:val="28"/>
          <w:szCs w:val="28"/>
          <w:lang w:val="nl-NL"/>
        </w:rPr>
        <w:t>- Thành viên và cơ cấu Hội đồng quản trị bao gồm 05 thành viên, trong đó:</w:t>
      </w:r>
    </w:p>
    <w:p w:rsidR="000704AA" w:rsidRPr="00B552C4" w:rsidRDefault="000704AA" w:rsidP="000704AA">
      <w:pPr>
        <w:spacing w:before="120" w:line="360" w:lineRule="auto"/>
        <w:ind w:firstLine="720"/>
        <w:jc w:val="both"/>
        <w:rPr>
          <w:sz w:val="28"/>
          <w:szCs w:val="28"/>
          <w:lang w:val="nl-NL"/>
        </w:rPr>
      </w:pPr>
      <w:r w:rsidRPr="00B552C4">
        <w:rPr>
          <w:sz w:val="28"/>
          <w:szCs w:val="28"/>
          <w:lang w:val="nl-NL"/>
        </w:rPr>
        <w:t>+ Ông Vũ Văn Bẩy</w:t>
      </w:r>
      <w:r w:rsidRPr="00B552C4">
        <w:rPr>
          <w:sz w:val="28"/>
          <w:szCs w:val="28"/>
          <w:lang w:val="nl-NL"/>
        </w:rPr>
        <w:tab/>
        <w:t>: Chủ tịch HĐQT</w:t>
      </w:r>
    </w:p>
    <w:p w:rsidR="000704AA" w:rsidRPr="00B552C4" w:rsidRDefault="000704AA" w:rsidP="000704AA">
      <w:pPr>
        <w:spacing w:before="120" w:line="360" w:lineRule="auto"/>
        <w:ind w:firstLine="720"/>
        <w:jc w:val="both"/>
        <w:rPr>
          <w:sz w:val="28"/>
          <w:szCs w:val="28"/>
          <w:lang w:val="nl-NL"/>
        </w:rPr>
      </w:pPr>
      <w:r w:rsidRPr="00B552C4">
        <w:rPr>
          <w:sz w:val="28"/>
          <w:szCs w:val="28"/>
          <w:lang w:val="nl-NL"/>
        </w:rPr>
        <w:t xml:space="preserve">+ Ông Lưu Tuấn Hùng </w:t>
      </w:r>
      <w:r w:rsidRPr="00B552C4">
        <w:rPr>
          <w:sz w:val="28"/>
          <w:szCs w:val="28"/>
          <w:lang w:val="nl-NL"/>
        </w:rPr>
        <w:tab/>
        <w:t xml:space="preserve">: Uỷ viên HĐQT </w:t>
      </w:r>
    </w:p>
    <w:p w:rsidR="000704AA" w:rsidRPr="00B552C4" w:rsidRDefault="000704AA" w:rsidP="000704AA">
      <w:pPr>
        <w:spacing w:before="120" w:line="360" w:lineRule="auto"/>
        <w:ind w:firstLine="720"/>
        <w:jc w:val="both"/>
        <w:rPr>
          <w:sz w:val="28"/>
          <w:szCs w:val="28"/>
          <w:lang w:val="nl-NL"/>
        </w:rPr>
      </w:pPr>
      <w:r w:rsidRPr="00B552C4">
        <w:rPr>
          <w:sz w:val="28"/>
          <w:szCs w:val="28"/>
          <w:lang w:val="nl-NL"/>
        </w:rPr>
        <w:t>+ Ông Trần  Đại  Tùng</w:t>
      </w:r>
      <w:r w:rsidRPr="00B552C4">
        <w:rPr>
          <w:sz w:val="28"/>
          <w:szCs w:val="28"/>
          <w:lang w:val="nl-NL"/>
        </w:rPr>
        <w:tab/>
        <w:t xml:space="preserve"> : Uỷ viên HĐQT (TV độc lập không điều hành)</w:t>
      </w:r>
    </w:p>
    <w:p w:rsidR="000704AA" w:rsidRPr="00B552C4" w:rsidRDefault="000704AA" w:rsidP="000704AA">
      <w:pPr>
        <w:spacing w:before="120" w:line="360" w:lineRule="auto"/>
        <w:ind w:firstLine="720"/>
        <w:jc w:val="both"/>
        <w:rPr>
          <w:sz w:val="28"/>
          <w:szCs w:val="28"/>
          <w:lang w:val="nl-NL"/>
        </w:rPr>
      </w:pPr>
      <w:r w:rsidRPr="00B552C4">
        <w:rPr>
          <w:sz w:val="28"/>
          <w:szCs w:val="28"/>
          <w:lang w:val="nl-NL"/>
        </w:rPr>
        <w:t>+ Ông Nguyễn Văn Phúc</w:t>
      </w:r>
      <w:r w:rsidRPr="00B552C4">
        <w:rPr>
          <w:sz w:val="28"/>
          <w:szCs w:val="28"/>
          <w:lang w:val="nl-NL"/>
        </w:rPr>
        <w:tab/>
        <w:t>: Uỷ viên HĐQT (TV độc lập không điều hành)</w:t>
      </w:r>
    </w:p>
    <w:p w:rsidR="000704AA" w:rsidRPr="00B552C4" w:rsidRDefault="000704AA" w:rsidP="000704AA">
      <w:pPr>
        <w:spacing w:before="120" w:line="360" w:lineRule="auto"/>
        <w:ind w:firstLine="720"/>
        <w:jc w:val="both"/>
        <w:rPr>
          <w:sz w:val="28"/>
          <w:szCs w:val="28"/>
          <w:lang w:val="nl-NL"/>
        </w:rPr>
      </w:pPr>
      <w:r w:rsidRPr="00B552C4">
        <w:rPr>
          <w:sz w:val="28"/>
          <w:szCs w:val="28"/>
          <w:lang w:val="nl-NL"/>
        </w:rPr>
        <w:t>+ Ông Đặ</w:t>
      </w:r>
      <w:r>
        <w:rPr>
          <w:sz w:val="28"/>
          <w:szCs w:val="28"/>
          <w:lang w:val="nl-NL"/>
        </w:rPr>
        <w:t>ng  Vă</w:t>
      </w:r>
      <w:r w:rsidRPr="00B552C4">
        <w:rPr>
          <w:sz w:val="28"/>
          <w:szCs w:val="28"/>
          <w:lang w:val="nl-NL"/>
        </w:rPr>
        <w:t>n Thăng : Uỷ viên HĐQT (TV độc lập không điều hành)</w:t>
      </w:r>
    </w:p>
    <w:p w:rsidR="000704AA" w:rsidRPr="00B552C4" w:rsidRDefault="000704AA" w:rsidP="000704AA">
      <w:pPr>
        <w:spacing w:before="120" w:line="360" w:lineRule="auto"/>
        <w:jc w:val="both"/>
        <w:rPr>
          <w:sz w:val="28"/>
          <w:szCs w:val="28"/>
          <w:lang w:val="nl-NL"/>
        </w:rPr>
      </w:pPr>
      <w:r w:rsidRPr="00B552C4">
        <w:rPr>
          <w:sz w:val="28"/>
          <w:szCs w:val="28"/>
          <w:lang w:val="nl-NL"/>
        </w:rPr>
        <w:t>- Thành viên và cơ cấu của Ban kiểm soát bao gồm 03 thành viên, trong đó:</w:t>
      </w:r>
    </w:p>
    <w:p w:rsidR="000704AA" w:rsidRPr="00B552C4" w:rsidRDefault="000704AA" w:rsidP="000704AA">
      <w:pPr>
        <w:spacing w:before="120" w:line="360" w:lineRule="auto"/>
        <w:ind w:firstLine="720"/>
        <w:jc w:val="both"/>
        <w:rPr>
          <w:sz w:val="28"/>
          <w:szCs w:val="28"/>
          <w:lang w:val="nl-NL"/>
        </w:rPr>
      </w:pPr>
      <w:r w:rsidRPr="00B552C4">
        <w:rPr>
          <w:sz w:val="28"/>
          <w:szCs w:val="28"/>
          <w:lang w:val="nl-NL"/>
        </w:rPr>
        <w:t>+ Bà Trần Thị Chung</w:t>
      </w:r>
      <w:r w:rsidRPr="00B552C4">
        <w:rPr>
          <w:sz w:val="28"/>
          <w:szCs w:val="28"/>
          <w:lang w:val="nl-NL"/>
        </w:rPr>
        <w:tab/>
        <w:t>: Trưởng ban (TV độc lập không điều hành)</w:t>
      </w:r>
    </w:p>
    <w:p w:rsidR="000704AA" w:rsidRPr="00B552C4" w:rsidRDefault="000704AA" w:rsidP="000704AA">
      <w:pPr>
        <w:spacing w:before="120" w:line="360" w:lineRule="auto"/>
        <w:ind w:firstLine="720"/>
        <w:jc w:val="both"/>
        <w:rPr>
          <w:sz w:val="28"/>
          <w:szCs w:val="28"/>
          <w:lang w:val="nl-NL"/>
        </w:rPr>
      </w:pPr>
      <w:r w:rsidRPr="00B552C4">
        <w:rPr>
          <w:sz w:val="28"/>
          <w:szCs w:val="28"/>
          <w:lang w:val="nl-NL"/>
        </w:rPr>
        <w:t>+ Ông Trần Quang Khải</w:t>
      </w:r>
      <w:r w:rsidRPr="00B552C4">
        <w:rPr>
          <w:sz w:val="28"/>
          <w:szCs w:val="28"/>
          <w:lang w:val="nl-NL"/>
        </w:rPr>
        <w:tab/>
        <w:t xml:space="preserve">: Thành viên </w:t>
      </w:r>
      <w:r>
        <w:rPr>
          <w:sz w:val="28"/>
          <w:szCs w:val="28"/>
          <w:lang w:val="nl-NL"/>
        </w:rPr>
        <w:t>BKS</w:t>
      </w:r>
    </w:p>
    <w:p w:rsidR="000704AA" w:rsidRPr="00B552C4" w:rsidRDefault="000704AA" w:rsidP="000704AA">
      <w:pPr>
        <w:spacing w:before="120" w:line="360" w:lineRule="auto"/>
        <w:ind w:firstLine="720"/>
        <w:jc w:val="both"/>
        <w:rPr>
          <w:sz w:val="28"/>
          <w:szCs w:val="28"/>
          <w:lang w:val="nl-NL"/>
        </w:rPr>
      </w:pPr>
      <w:r w:rsidRPr="00B552C4">
        <w:rPr>
          <w:sz w:val="28"/>
          <w:szCs w:val="28"/>
          <w:lang w:val="nl-NL"/>
        </w:rPr>
        <w:lastRenderedPageBreak/>
        <w:t xml:space="preserve">+ </w:t>
      </w:r>
      <w:r w:rsidRPr="00591560">
        <w:rPr>
          <w:sz w:val="28"/>
          <w:szCs w:val="28"/>
          <w:lang w:val="nl-NL"/>
        </w:rPr>
        <w:t>Ô</w:t>
      </w:r>
      <w:r>
        <w:rPr>
          <w:sz w:val="28"/>
          <w:szCs w:val="28"/>
          <w:lang w:val="nl-NL"/>
        </w:rPr>
        <w:t>ng Tr</w:t>
      </w:r>
      <w:r w:rsidRPr="00591560">
        <w:rPr>
          <w:sz w:val="28"/>
          <w:szCs w:val="28"/>
          <w:lang w:val="nl-NL"/>
        </w:rPr>
        <w:t>ần</w:t>
      </w:r>
      <w:r>
        <w:rPr>
          <w:sz w:val="28"/>
          <w:szCs w:val="28"/>
          <w:lang w:val="nl-NL"/>
        </w:rPr>
        <w:t xml:space="preserve"> B</w:t>
      </w:r>
      <w:r w:rsidRPr="00591560">
        <w:rPr>
          <w:sz w:val="28"/>
          <w:szCs w:val="28"/>
          <w:lang w:val="nl-NL"/>
        </w:rPr>
        <w:t>ùi</w:t>
      </w:r>
      <w:r>
        <w:rPr>
          <w:sz w:val="28"/>
          <w:szCs w:val="28"/>
          <w:lang w:val="nl-NL"/>
        </w:rPr>
        <w:t xml:space="preserve"> H</w:t>
      </w:r>
      <w:r w:rsidRPr="00591560">
        <w:rPr>
          <w:sz w:val="28"/>
          <w:szCs w:val="28"/>
          <w:lang w:val="nl-NL"/>
        </w:rPr>
        <w:t>ọc</w:t>
      </w:r>
      <w:r w:rsidRPr="00B552C4">
        <w:rPr>
          <w:sz w:val="28"/>
          <w:szCs w:val="28"/>
          <w:lang w:val="nl-NL"/>
        </w:rPr>
        <w:tab/>
        <w:t xml:space="preserve">: Thành viên </w:t>
      </w:r>
      <w:r>
        <w:rPr>
          <w:sz w:val="28"/>
          <w:szCs w:val="28"/>
          <w:lang w:val="nl-NL"/>
        </w:rPr>
        <w:t>B</w:t>
      </w:r>
      <w:r w:rsidRPr="00B552C4">
        <w:rPr>
          <w:sz w:val="28"/>
          <w:szCs w:val="28"/>
          <w:lang w:val="nl-NL"/>
        </w:rPr>
        <w:t>K</w:t>
      </w:r>
      <w:r>
        <w:rPr>
          <w:sz w:val="28"/>
          <w:szCs w:val="28"/>
          <w:lang w:val="nl-NL"/>
        </w:rPr>
        <w:t>S (TV đ</w:t>
      </w:r>
      <w:r w:rsidRPr="00591560">
        <w:rPr>
          <w:sz w:val="28"/>
          <w:szCs w:val="28"/>
          <w:lang w:val="nl-NL"/>
        </w:rPr>
        <w:t>ộc</w:t>
      </w:r>
      <w:r>
        <w:rPr>
          <w:sz w:val="28"/>
          <w:szCs w:val="28"/>
          <w:lang w:val="nl-NL"/>
        </w:rPr>
        <w:t xml:space="preserve"> l</w:t>
      </w:r>
      <w:r w:rsidRPr="00591560">
        <w:rPr>
          <w:sz w:val="28"/>
          <w:szCs w:val="28"/>
          <w:lang w:val="nl-NL"/>
        </w:rPr>
        <w:t>ập</w:t>
      </w:r>
      <w:r>
        <w:rPr>
          <w:sz w:val="28"/>
          <w:szCs w:val="28"/>
          <w:lang w:val="nl-NL"/>
        </w:rPr>
        <w:t xml:space="preserve"> kh</w:t>
      </w:r>
      <w:r w:rsidRPr="00591560">
        <w:rPr>
          <w:sz w:val="28"/>
          <w:szCs w:val="28"/>
          <w:lang w:val="nl-NL"/>
        </w:rPr>
        <w:t>ô</w:t>
      </w:r>
      <w:r>
        <w:rPr>
          <w:sz w:val="28"/>
          <w:szCs w:val="28"/>
          <w:lang w:val="nl-NL"/>
        </w:rPr>
        <w:t xml:space="preserve">ng </w:t>
      </w:r>
      <w:r w:rsidRPr="00591560">
        <w:rPr>
          <w:sz w:val="28"/>
          <w:szCs w:val="28"/>
          <w:lang w:val="nl-NL"/>
        </w:rPr>
        <w:t>đ</w:t>
      </w:r>
      <w:r>
        <w:rPr>
          <w:sz w:val="28"/>
          <w:szCs w:val="28"/>
          <w:lang w:val="nl-NL"/>
        </w:rPr>
        <w:t>i</w:t>
      </w:r>
      <w:r w:rsidRPr="00591560">
        <w:rPr>
          <w:sz w:val="28"/>
          <w:szCs w:val="28"/>
          <w:lang w:val="nl-NL"/>
        </w:rPr>
        <w:t>ề</w:t>
      </w:r>
      <w:r>
        <w:rPr>
          <w:sz w:val="28"/>
          <w:szCs w:val="28"/>
          <w:lang w:val="nl-NL"/>
        </w:rPr>
        <w:t>u h</w:t>
      </w:r>
      <w:r w:rsidRPr="00591560">
        <w:rPr>
          <w:sz w:val="28"/>
          <w:szCs w:val="28"/>
          <w:lang w:val="nl-NL"/>
        </w:rPr>
        <w:t>ành</w:t>
      </w:r>
      <w:r>
        <w:rPr>
          <w:sz w:val="28"/>
          <w:szCs w:val="28"/>
          <w:lang w:val="nl-NL"/>
        </w:rPr>
        <w:t>)</w:t>
      </w:r>
    </w:p>
    <w:p w:rsidR="000704AA" w:rsidRDefault="000704AA" w:rsidP="000704AA">
      <w:pPr>
        <w:spacing w:before="120" w:line="360" w:lineRule="auto"/>
        <w:jc w:val="both"/>
        <w:rPr>
          <w:sz w:val="28"/>
          <w:szCs w:val="28"/>
          <w:lang w:val="nl-NL"/>
        </w:rPr>
      </w:pPr>
      <w:r>
        <w:rPr>
          <w:sz w:val="28"/>
          <w:szCs w:val="28"/>
          <w:lang w:val="nl-NL"/>
        </w:rPr>
        <w:t>*</w:t>
      </w:r>
      <w:r w:rsidRPr="00B552C4">
        <w:rPr>
          <w:sz w:val="28"/>
          <w:szCs w:val="28"/>
          <w:lang w:val="nl-NL"/>
        </w:rPr>
        <w:t xml:space="preserve"> Hoạt động của HĐQT: </w:t>
      </w:r>
    </w:p>
    <w:p w:rsidR="000704AA" w:rsidRDefault="000704AA" w:rsidP="000704AA">
      <w:pPr>
        <w:spacing w:before="120" w:line="360" w:lineRule="auto"/>
        <w:jc w:val="both"/>
        <w:rPr>
          <w:sz w:val="28"/>
          <w:szCs w:val="28"/>
          <w:lang w:val="nl-NL"/>
        </w:rPr>
      </w:pPr>
      <w:r>
        <w:rPr>
          <w:sz w:val="28"/>
          <w:szCs w:val="28"/>
          <w:lang w:val="nl-NL"/>
        </w:rPr>
        <w:t>- C</w:t>
      </w:r>
      <w:r w:rsidRPr="00B74905">
        <w:rPr>
          <w:sz w:val="28"/>
          <w:szCs w:val="28"/>
          <w:lang w:val="nl-NL"/>
        </w:rPr>
        <w:t>á</w:t>
      </w:r>
      <w:r>
        <w:rPr>
          <w:sz w:val="28"/>
          <w:szCs w:val="28"/>
          <w:lang w:val="nl-NL"/>
        </w:rPr>
        <w:t>c Ngh</w:t>
      </w:r>
      <w:r w:rsidRPr="00B74905">
        <w:rPr>
          <w:sz w:val="28"/>
          <w:szCs w:val="28"/>
          <w:lang w:val="nl-NL"/>
        </w:rPr>
        <w:t>ị</w:t>
      </w:r>
      <w:r>
        <w:rPr>
          <w:sz w:val="28"/>
          <w:szCs w:val="28"/>
          <w:lang w:val="nl-NL"/>
        </w:rPr>
        <w:t xml:space="preserve"> quy</w:t>
      </w:r>
      <w:r w:rsidRPr="00B74905">
        <w:rPr>
          <w:sz w:val="28"/>
          <w:szCs w:val="28"/>
          <w:lang w:val="nl-NL"/>
        </w:rPr>
        <w:t>ết</w:t>
      </w:r>
      <w:r>
        <w:rPr>
          <w:sz w:val="28"/>
          <w:szCs w:val="28"/>
          <w:lang w:val="nl-NL"/>
        </w:rPr>
        <w:t>, Quy</w:t>
      </w:r>
      <w:r w:rsidRPr="00B74905">
        <w:rPr>
          <w:sz w:val="28"/>
          <w:szCs w:val="28"/>
          <w:lang w:val="nl-NL"/>
        </w:rPr>
        <w:t>ết</w:t>
      </w:r>
      <w:r>
        <w:rPr>
          <w:sz w:val="28"/>
          <w:szCs w:val="28"/>
          <w:lang w:val="nl-NL"/>
        </w:rPr>
        <w:t xml:space="preserve"> </w:t>
      </w:r>
      <w:r w:rsidRPr="00B74905">
        <w:rPr>
          <w:sz w:val="28"/>
          <w:szCs w:val="28"/>
          <w:lang w:val="nl-NL"/>
        </w:rPr>
        <w:t>định</w:t>
      </w:r>
      <w:r>
        <w:rPr>
          <w:sz w:val="28"/>
          <w:szCs w:val="28"/>
          <w:lang w:val="nl-NL"/>
        </w:rPr>
        <w:t xml:space="preserve"> c</w:t>
      </w:r>
      <w:r w:rsidRPr="00B74905">
        <w:rPr>
          <w:sz w:val="28"/>
          <w:szCs w:val="28"/>
          <w:lang w:val="nl-NL"/>
        </w:rPr>
        <w:t>ủa</w:t>
      </w:r>
      <w:r>
        <w:rPr>
          <w:sz w:val="28"/>
          <w:szCs w:val="28"/>
          <w:lang w:val="nl-NL"/>
        </w:rPr>
        <w:t xml:space="preserve"> H</w:t>
      </w:r>
      <w:r w:rsidRPr="00B74905">
        <w:rPr>
          <w:sz w:val="28"/>
          <w:szCs w:val="28"/>
          <w:lang w:val="nl-NL"/>
        </w:rPr>
        <w:t>ội</w:t>
      </w:r>
      <w:r>
        <w:rPr>
          <w:sz w:val="28"/>
          <w:szCs w:val="28"/>
          <w:lang w:val="nl-NL"/>
        </w:rPr>
        <w:t xml:space="preserve"> đ</w:t>
      </w:r>
      <w:r w:rsidRPr="00B74905">
        <w:rPr>
          <w:sz w:val="28"/>
          <w:szCs w:val="28"/>
          <w:lang w:val="nl-NL"/>
        </w:rPr>
        <w:t>ồng</w:t>
      </w:r>
      <w:r>
        <w:rPr>
          <w:sz w:val="28"/>
          <w:szCs w:val="28"/>
          <w:lang w:val="nl-NL"/>
        </w:rPr>
        <w:t xml:space="preserve"> qu</w:t>
      </w:r>
      <w:r w:rsidRPr="00B74905">
        <w:rPr>
          <w:sz w:val="28"/>
          <w:szCs w:val="28"/>
          <w:lang w:val="nl-NL"/>
        </w:rPr>
        <w:t>ản</w:t>
      </w:r>
      <w:r>
        <w:rPr>
          <w:sz w:val="28"/>
          <w:szCs w:val="28"/>
          <w:lang w:val="nl-NL"/>
        </w:rPr>
        <w:t xml:space="preserve"> tr</w:t>
      </w:r>
      <w:r w:rsidRPr="00B74905">
        <w:rPr>
          <w:sz w:val="28"/>
          <w:szCs w:val="28"/>
          <w:lang w:val="nl-NL"/>
        </w:rPr>
        <w:t>ị</w:t>
      </w:r>
      <w:r>
        <w:rPr>
          <w:sz w:val="28"/>
          <w:szCs w:val="28"/>
          <w:lang w:val="nl-NL"/>
        </w:rPr>
        <w:t xml:space="preserve"> C</w:t>
      </w:r>
      <w:r w:rsidRPr="00B74905">
        <w:rPr>
          <w:sz w:val="28"/>
          <w:szCs w:val="28"/>
          <w:lang w:val="nl-NL"/>
        </w:rPr>
        <w:t>ô</w:t>
      </w:r>
      <w:r>
        <w:rPr>
          <w:sz w:val="28"/>
          <w:szCs w:val="28"/>
          <w:lang w:val="nl-NL"/>
        </w:rPr>
        <w:t>ng ty lu</w:t>
      </w:r>
      <w:r w:rsidRPr="00B74905">
        <w:rPr>
          <w:sz w:val="28"/>
          <w:szCs w:val="28"/>
          <w:lang w:val="nl-NL"/>
        </w:rPr>
        <w:t>ô</w:t>
      </w:r>
      <w:r>
        <w:rPr>
          <w:sz w:val="28"/>
          <w:szCs w:val="28"/>
          <w:lang w:val="nl-NL"/>
        </w:rPr>
        <w:t>n b</w:t>
      </w:r>
      <w:r w:rsidRPr="00B74905">
        <w:rPr>
          <w:sz w:val="28"/>
          <w:szCs w:val="28"/>
          <w:lang w:val="nl-NL"/>
        </w:rPr>
        <w:t>ám</w:t>
      </w:r>
      <w:r>
        <w:rPr>
          <w:sz w:val="28"/>
          <w:szCs w:val="28"/>
          <w:lang w:val="nl-NL"/>
        </w:rPr>
        <w:t xml:space="preserve"> s</w:t>
      </w:r>
      <w:r w:rsidRPr="00B74905">
        <w:rPr>
          <w:sz w:val="28"/>
          <w:szCs w:val="28"/>
          <w:lang w:val="nl-NL"/>
        </w:rPr>
        <w:t>át</w:t>
      </w:r>
      <w:r>
        <w:rPr>
          <w:sz w:val="28"/>
          <w:szCs w:val="28"/>
          <w:lang w:val="nl-NL"/>
        </w:rPr>
        <w:t xml:space="preserve"> t</w:t>
      </w:r>
      <w:r w:rsidRPr="0087267E">
        <w:rPr>
          <w:sz w:val="28"/>
          <w:szCs w:val="28"/>
          <w:lang w:val="nl-NL"/>
        </w:rPr>
        <w:t>ình</w:t>
      </w:r>
      <w:r>
        <w:rPr>
          <w:sz w:val="28"/>
          <w:szCs w:val="28"/>
          <w:lang w:val="nl-NL"/>
        </w:rPr>
        <w:t xml:space="preserve"> h</w:t>
      </w:r>
      <w:r w:rsidRPr="0087267E">
        <w:rPr>
          <w:sz w:val="28"/>
          <w:szCs w:val="28"/>
          <w:lang w:val="nl-NL"/>
        </w:rPr>
        <w:t>ình</w:t>
      </w:r>
      <w:r>
        <w:rPr>
          <w:sz w:val="28"/>
          <w:szCs w:val="28"/>
          <w:lang w:val="nl-NL"/>
        </w:rPr>
        <w:t xml:space="preserve"> th</w:t>
      </w:r>
      <w:r w:rsidRPr="0087267E">
        <w:rPr>
          <w:sz w:val="28"/>
          <w:szCs w:val="28"/>
          <w:lang w:val="nl-NL"/>
        </w:rPr>
        <w:t>ực</w:t>
      </w:r>
      <w:r>
        <w:rPr>
          <w:sz w:val="28"/>
          <w:szCs w:val="28"/>
          <w:lang w:val="nl-NL"/>
        </w:rPr>
        <w:t xml:space="preserve"> hi</w:t>
      </w:r>
      <w:r w:rsidRPr="0087267E">
        <w:rPr>
          <w:sz w:val="28"/>
          <w:szCs w:val="28"/>
          <w:lang w:val="nl-NL"/>
        </w:rPr>
        <w:t>ện</w:t>
      </w:r>
      <w:r>
        <w:rPr>
          <w:sz w:val="28"/>
          <w:szCs w:val="28"/>
          <w:lang w:val="nl-NL"/>
        </w:rPr>
        <w:t xml:space="preserve"> c</w:t>
      </w:r>
      <w:r w:rsidRPr="0087267E">
        <w:rPr>
          <w:sz w:val="28"/>
          <w:szCs w:val="28"/>
          <w:lang w:val="nl-NL"/>
        </w:rPr>
        <w:t>ủa</w:t>
      </w:r>
      <w:r>
        <w:rPr>
          <w:sz w:val="28"/>
          <w:szCs w:val="28"/>
          <w:lang w:val="nl-NL"/>
        </w:rPr>
        <w:t xml:space="preserve"> </w:t>
      </w:r>
      <w:r w:rsidRPr="0087267E">
        <w:rPr>
          <w:sz w:val="28"/>
          <w:szCs w:val="28"/>
          <w:lang w:val="nl-NL"/>
        </w:rPr>
        <w:t>đơ</w:t>
      </w:r>
      <w:r>
        <w:rPr>
          <w:sz w:val="28"/>
          <w:szCs w:val="28"/>
          <w:lang w:val="nl-NL"/>
        </w:rPr>
        <w:t>n v</w:t>
      </w:r>
      <w:r w:rsidRPr="0087267E">
        <w:rPr>
          <w:sz w:val="28"/>
          <w:szCs w:val="28"/>
          <w:lang w:val="nl-NL"/>
        </w:rPr>
        <w:t>ị</w:t>
      </w:r>
      <w:r>
        <w:rPr>
          <w:sz w:val="28"/>
          <w:szCs w:val="28"/>
          <w:lang w:val="nl-NL"/>
        </w:rPr>
        <w:t>, có đồng thuận rất cao của Hội đồng quản trị và là sự kết tinh trí tuệ của mỗi thành viên HĐQT; c</w:t>
      </w:r>
      <w:r w:rsidRPr="0087267E">
        <w:rPr>
          <w:sz w:val="28"/>
          <w:szCs w:val="28"/>
          <w:lang w:val="nl-NL"/>
        </w:rPr>
        <w:t>ác</w:t>
      </w:r>
      <w:r>
        <w:rPr>
          <w:sz w:val="28"/>
          <w:szCs w:val="28"/>
          <w:lang w:val="nl-NL"/>
        </w:rPr>
        <w:t xml:space="preserve"> quy ch</w:t>
      </w:r>
      <w:r w:rsidRPr="0087267E">
        <w:rPr>
          <w:sz w:val="28"/>
          <w:szCs w:val="28"/>
          <w:lang w:val="nl-NL"/>
        </w:rPr>
        <w:t>ế</w:t>
      </w:r>
      <w:r>
        <w:rPr>
          <w:sz w:val="28"/>
          <w:szCs w:val="28"/>
          <w:lang w:val="nl-NL"/>
        </w:rPr>
        <w:t xml:space="preserve"> qu</w:t>
      </w:r>
      <w:r w:rsidRPr="0087267E">
        <w:rPr>
          <w:sz w:val="28"/>
          <w:szCs w:val="28"/>
          <w:lang w:val="nl-NL"/>
        </w:rPr>
        <w:t>ản</w:t>
      </w:r>
      <w:r>
        <w:rPr>
          <w:sz w:val="28"/>
          <w:szCs w:val="28"/>
          <w:lang w:val="nl-NL"/>
        </w:rPr>
        <w:t xml:space="preserve"> l</w:t>
      </w:r>
      <w:r w:rsidRPr="0087267E">
        <w:rPr>
          <w:sz w:val="28"/>
          <w:szCs w:val="28"/>
          <w:lang w:val="nl-NL"/>
        </w:rPr>
        <w:t>ý</w:t>
      </w:r>
      <w:r>
        <w:rPr>
          <w:sz w:val="28"/>
          <w:szCs w:val="28"/>
          <w:lang w:val="nl-NL"/>
        </w:rPr>
        <w:t xml:space="preserve"> kh</w:t>
      </w:r>
      <w:r w:rsidRPr="0087267E">
        <w:rPr>
          <w:sz w:val="28"/>
          <w:szCs w:val="28"/>
          <w:lang w:val="nl-NL"/>
        </w:rPr>
        <w:t>ô</w:t>
      </w:r>
      <w:r>
        <w:rPr>
          <w:sz w:val="28"/>
          <w:szCs w:val="28"/>
          <w:lang w:val="nl-NL"/>
        </w:rPr>
        <w:t>ng ng</w:t>
      </w:r>
      <w:r w:rsidRPr="0087267E">
        <w:rPr>
          <w:sz w:val="28"/>
          <w:szCs w:val="28"/>
          <w:lang w:val="nl-NL"/>
        </w:rPr>
        <w:t>ừng</w:t>
      </w:r>
      <w:r>
        <w:rPr>
          <w:sz w:val="28"/>
          <w:szCs w:val="28"/>
          <w:lang w:val="nl-NL"/>
        </w:rPr>
        <w:t xml:space="preserve"> đư</w:t>
      </w:r>
      <w:r w:rsidRPr="0087267E">
        <w:rPr>
          <w:sz w:val="28"/>
          <w:szCs w:val="28"/>
          <w:lang w:val="nl-NL"/>
        </w:rPr>
        <w:t>ợc</w:t>
      </w:r>
      <w:r>
        <w:rPr>
          <w:sz w:val="28"/>
          <w:szCs w:val="28"/>
          <w:lang w:val="nl-NL"/>
        </w:rPr>
        <w:t xml:space="preserve"> ho</w:t>
      </w:r>
      <w:r w:rsidRPr="0087267E">
        <w:rPr>
          <w:sz w:val="28"/>
          <w:szCs w:val="28"/>
          <w:lang w:val="nl-NL"/>
        </w:rPr>
        <w:t>àn</w:t>
      </w:r>
      <w:r>
        <w:rPr>
          <w:sz w:val="28"/>
          <w:szCs w:val="28"/>
          <w:lang w:val="nl-NL"/>
        </w:rPr>
        <w:t xml:space="preserve"> thi</w:t>
      </w:r>
      <w:r w:rsidRPr="0087267E">
        <w:rPr>
          <w:sz w:val="28"/>
          <w:szCs w:val="28"/>
          <w:lang w:val="nl-NL"/>
        </w:rPr>
        <w:t>ện</w:t>
      </w:r>
      <w:r>
        <w:rPr>
          <w:sz w:val="28"/>
          <w:szCs w:val="28"/>
          <w:lang w:val="nl-NL"/>
        </w:rPr>
        <w:t>, c</w:t>
      </w:r>
      <w:r w:rsidRPr="0087267E">
        <w:rPr>
          <w:sz w:val="28"/>
          <w:szCs w:val="28"/>
          <w:lang w:val="nl-NL"/>
        </w:rPr>
        <w:t>ô</w:t>
      </w:r>
      <w:r>
        <w:rPr>
          <w:sz w:val="28"/>
          <w:szCs w:val="28"/>
          <w:lang w:val="nl-NL"/>
        </w:rPr>
        <w:t>ng t</w:t>
      </w:r>
      <w:r w:rsidRPr="0087267E">
        <w:rPr>
          <w:sz w:val="28"/>
          <w:szCs w:val="28"/>
          <w:lang w:val="nl-NL"/>
        </w:rPr>
        <w:t>ác</w:t>
      </w:r>
      <w:r>
        <w:rPr>
          <w:sz w:val="28"/>
          <w:szCs w:val="28"/>
          <w:lang w:val="nl-NL"/>
        </w:rPr>
        <w:t xml:space="preserve"> ki</w:t>
      </w:r>
      <w:r w:rsidRPr="0087267E">
        <w:rPr>
          <w:sz w:val="28"/>
          <w:szCs w:val="28"/>
          <w:lang w:val="nl-NL"/>
        </w:rPr>
        <w:t>ểm</w:t>
      </w:r>
      <w:r>
        <w:rPr>
          <w:sz w:val="28"/>
          <w:szCs w:val="28"/>
          <w:lang w:val="nl-NL"/>
        </w:rPr>
        <w:t xml:space="preserve"> tra gi</w:t>
      </w:r>
      <w:r w:rsidRPr="0087267E">
        <w:rPr>
          <w:sz w:val="28"/>
          <w:szCs w:val="28"/>
          <w:lang w:val="nl-NL"/>
        </w:rPr>
        <w:t>ám</w:t>
      </w:r>
      <w:r>
        <w:rPr>
          <w:sz w:val="28"/>
          <w:szCs w:val="28"/>
          <w:lang w:val="nl-NL"/>
        </w:rPr>
        <w:t xml:space="preserve"> s</w:t>
      </w:r>
      <w:r w:rsidRPr="0087267E">
        <w:rPr>
          <w:sz w:val="28"/>
          <w:szCs w:val="28"/>
          <w:lang w:val="nl-NL"/>
        </w:rPr>
        <w:t>át</w:t>
      </w:r>
      <w:r>
        <w:rPr>
          <w:sz w:val="28"/>
          <w:szCs w:val="28"/>
          <w:lang w:val="nl-NL"/>
        </w:rPr>
        <w:t xml:space="preserve"> vi</w:t>
      </w:r>
      <w:r w:rsidRPr="00872375">
        <w:rPr>
          <w:sz w:val="28"/>
          <w:szCs w:val="28"/>
          <w:lang w:val="nl-NL"/>
        </w:rPr>
        <w:t>ệc</w:t>
      </w:r>
      <w:r>
        <w:rPr>
          <w:sz w:val="28"/>
          <w:szCs w:val="28"/>
          <w:lang w:val="nl-NL"/>
        </w:rPr>
        <w:t xml:space="preserve"> th</w:t>
      </w:r>
      <w:r w:rsidRPr="00872375">
        <w:rPr>
          <w:sz w:val="28"/>
          <w:szCs w:val="28"/>
          <w:lang w:val="nl-NL"/>
        </w:rPr>
        <w:t>ực</w:t>
      </w:r>
      <w:r>
        <w:rPr>
          <w:sz w:val="28"/>
          <w:szCs w:val="28"/>
          <w:lang w:val="nl-NL"/>
        </w:rPr>
        <w:t xml:space="preserve"> hi</w:t>
      </w:r>
      <w:r w:rsidRPr="00872375">
        <w:rPr>
          <w:sz w:val="28"/>
          <w:szCs w:val="28"/>
          <w:lang w:val="nl-NL"/>
        </w:rPr>
        <w:t>ện</w:t>
      </w:r>
      <w:r>
        <w:rPr>
          <w:sz w:val="28"/>
          <w:szCs w:val="28"/>
          <w:lang w:val="nl-NL"/>
        </w:rPr>
        <w:t xml:space="preserve"> c</w:t>
      </w:r>
      <w:r w:rsidRPr="00872375">
        <w:rPr>
          <w:sz w:val="28"/>
          <w:szCs w:val="28"/>
          <w:lang w:val="nl-NL"/>
        </w:rPr>
        <w:t>ác</w:t>
      </w:r>
      <w:r>
        <w:rPr>
          <w:sz w:val="28"/>
          <w:szCs w:val="28"/>
          <w:lang w:val="nl-NL"/>
        </w:rPr>
        <w:t xml:space="preserve"> Ngh</w:t>
      </w:r>
      <w:r w:rsidRPr="00872375">
        <w:rPr>
          <w:sz w:val="28"/>
          <w:szCs w:val="28"/>
          <w:lang w:val="nl-NL"/>
        </w:rPr>
        <w:t>ị</w:t>
      </w:r>
      <w:r>
        <w:rPr>
          <w:sz w:val="28"/>
          <w:szCs w:val="28"/>
          <w:lang w:val="nl-NL"/>
        </w:rPr>
        <w:t xml:space="preserve"> quy</w:t>
      </w:r>
      <w:r w:rsidRPr="00872375">
        <w:rPr>
          <w:sz w:val="28"/>
          <w:szCs w:val="28"/>
          <w:lang w:val="nl-NL"/>
        </w:rPr>
        <w:t>ết</w:t>
      </w:r>
      <w:r>
        <w:rPr>
          <w:sz w:val="28"/>
          <w:szCs w:val="28"/>
          <w:lang w:val="nl-NL"/>
        </w:rPr>
        <w:t xml:space="preserve"> c</w:t>
      </w:r>
      <w:r w:rsidRPr="00872375">
        <w:rPr>
          <w:sz w:val="28"/>
          <w:szCs w:val="28"/>
          <w:lang w:val="nl-NL"/>
        </w:rPr>
        <w:t>ủa</w:t>
      </w:r>
      <w:r>
        <w:rPr>
          <w:sz w:val="28"/>
          <w:szCs w:val="28"/>
          <w:lang w:val="nl-NL"/>
        </w:rPr>
        <w:t xml:space="preserve"> H</w:t>
      </w:r>
      <w:r w:rsidRPr="00872375">
        <w:rPr>
          <w:sz w:val="28"/>
          <w:szCs w:val="28"/>
          <w:lang w:val="nl-NL"/>
        </w:rPr>
        <w:t>ội</w:t>
      </w:r>
      <w:r>
        <w:rPr>
          <w:sz w:val="28"/>
          <w:szCs w:val="28"/>
          <w:lang w:val="nl-NL"/>
        </w:rPr>
        <w:t xml:space="preserve"> đ</w:t>
      </w:r>
      <w:r w:rsidRPr="00872375">
        <w:rPr>
          <w:sz w:val="28"/>
          <w:szCs w:val="28"/>
          <w:lang w:val="nl-NL"/>
        </w:rPr>
        <w:t>ồng</w:t>
      </w:r>
      <w:r>
        <w:rPr>
          <w:sz w:val="28"/>
          <w:szCs w:val="28"/>
          <w:lang w:val="nl-NL"/>
        </w:rPr>
        <w:t xml:space="preserve"> qu</w:t>
      </w:r>
      <w:r w:rsidRPr="00872375">
        <w:rPr>
          <w:sz w:val="28"/>
          <w:szCs w:val="28"/>
          <w:lang w:val="nl-NL"/>
        </w:rPr>
        <w:t>ản</w:t>
      </w:r>
      <w:r>
        <w:rPr>
          <w:sz w:val="28"/>
          <w:szCs w:val="28"/>
          <w:lang w:val="nl-NL"/>
        </w:rPr>
        <w:t xml:space="preserve"> tr</w:t>
      </w:r>
      <w:r w:rsidRPr="00872375">
        <w:rPr>
          <w:sz w:val="28"/>
          <w:szCs w:val="28"/>
          <w:lang w:val="nl-NL"/>
        </w:rPr>
        <w:t>ị</w:t>
      </w:r>
      <w:r>
        <w:rPr>
          <w:sz w:val="28"/>
          <w:szCs w:val="28"/>
          <w:lang w:val="nl-NL"/>
        </w:rPr>
        <w:t xml:space="preserve"> đư</w:t>
      </w:r>
      <w:r w:rsidRPr="00872375">
        <w:rPr>
          <w:sz w:val="28"/>
          <w:szCs w:val="28"/>
          <w:lang w:val="nl-NL"/>
        </w:rPr>
        <w:t>ợc</w:t>
      </w:r>
      <w:r>
        <w:rPr>
          <w:sz w:val="28"/>
          <w:szCs w:val="28"/>
          <w:lang w:val="nl-NL"/>
        </w:rPr>
        <w:t xml:space="preserve"> t</w:t>
      </w:r>
      <w:r w:rsidRPr="00872375">
        <w:rPr>
          <w:sz w:val="28"/>
          <w:szCs w:val="28"/>
          <w:lang w:val="nl-NL"/>
        </w:rPr>
        <w:t>ă</w:t>
      </w:r>
      <w:r>
        <w:rPr>
          <w:sz w:val="28"/>
          <w:szCs w:val="28"/>
          <w:lang w:val="nl-NL"/>
        </w:rPr>
        <w:t>ng cư</w:t>
      </w:r>
      <w:r w:rsidRPr="00872375">
        <w:rPr>
          <w:sz w:val="28"/>
          <w:szCs w:val="28"/>
          <w:lang w:val="nl-NL"/>
        </w:rPr>
        <w:t>ờng</w:t>
      </w:r>
      <w:r>
        <w:rPr>
          <w:sz w:val="28"/>
          <w:szCs w:val="28"/>
          <w:lang w:val="nl-NL"/>
        </w:rPr>
        <w:t>. Ngo</w:t>
      </w:r>
      <w:r w:rsidRPr="00872375">
        <w:rPr>
          <w:sz w:val="28"/>
          <w:szCs w:val="28"/>
          <w:lang w:val="nl-NL"/>
        </w:rPr>
        <w:t>ài</w:t>
      </w:r>
      <w:r>
        <w:rPr>
          <w:sz w:val="28"/>
          <w:szCs w:val="28"/>
          <w:lang w:val="nl-NL"/>
        </w:rPr>
        <w:t xml:space="preserve"> ra c</w:t>
      </w:r>
      <w:r w:rsidRPr="00872375">
        <w:rPr>
          <w:sz w:val="28"/>
          <w:szCs w:val="28"/>
          <w:lang w:val="nl-NL"/>
        </w:rPr>
        <w:t>ác</w:t>
      </w:r>
      <w:r>
        <w:rPr>
          <w:sz w:val="28"/>
          <w:szCs w:val="28"/>
          <w:lang w:val="nl-NL"/>
        </w:rPr>
        <w:t xml:space="preserve"> th</w:t>
      </w:r>
      <w:r w:rsidRPr="00872375">
        <w:rPr>
          <w:sz w:val="28"/>
          <w:szCs w:val="28"/>
          <w:lang w:val="nl-NL"/>
        </w:rPr>
        <w:t>ành</w:t>
      </w:r>
      <w:r>
        <w:rPr>
          <w:sz w:val="28"/>
          <w:szCs w:val="28"/>
          <w:lang w:val="nl-NL"/>
        </w:rPr>
        <w:t xml:space="preserve"> vi</w:t>
      </w:r>
      <w:r w:rsidRPr="00872375">
        <w:rPr>
          <w:sz w:val="28"/>
          <w:szCs w:val="28"/>
          <w:lang w:val="nl-NL"/>
        </w:rPr>
        <w:t>ê</w:t>
      </w:r>
      <w:r>
        <w:rPr>
          <w:sz w:val="28"/>
          <w:szCs w:val="28"/>
          <w:lang w:val="nl-NL"/>
        </w:rPr>
        <w:t>n H</w:t>
      </w:r>
      <w:r w:rsidRPr="00872375">
        <w:rPr>
          <w:sz w:val="28"/>
          <w:szCs w:val="28"/>
          <w:lang w:val="nl-NL"/>
        </w:rPr>
        <w:t>ội</w:t>
      </w:r>
      <w:r>
        <w:rPr>
          <w:sz w:val="28"/>
          <w:szCs w:val="28"/>
          <w:lang w:val="nl-NL"/>
        </w:rPr>
        <w:t xml:space="preserve"> đ</w:t>
      </w:r>
      <w:r w:rsidRPr="00872375">
        <w:rPr>
          <w:sz w:val="28"/>
          <w:szCs w:val="28"/>
          <w:lang w:val="nl-NL"/>
        </w:rPr>
        <w:t>ồng</w:t>
      </w:r>
      <w:r>
        <w:rPr>
          <w:sz w:val="28"/>
          <w:szCs w:val="28"/>
          <w:lang w:val="nl-NL"/>
        </w:rPr>
        <w:t xml:space="preserve"> qu</w:t>
      </w:r>
      <w:r w:rsidRPr="00872375">
        <w:rPr>
          <w:sz w:val="28"/>
          <w:szCs w:val="28"/>
          <w:lang w:val="nl-NL"/>
        </w:rPr>
        <w:t>ản</w:t>
      </w:r>
      <w:r>
        <w:rPr>
          <w:sz w:val="28"/>
          <w:szCs w:val="28"/>
          <w:lang w:val="nl-NL"/>
        </w:rPr>
        <w:t xml:space="preserve"> tr</w:t>
      </w:r>
      <w:r w:rsidRPr="00872375">
        <w:rPr>
          <w:sz w:val="28"/>
          <w:szCs w:val="28"/>
          <w:lang w:val="nl-NL"/>
        </w:rPr>
        <w:t>ị</w:t>
      </w:r>
      <w:r>
        <w:rPr>
          <w:sz w:val="28"/>
          <w:szCs w:val="28"/>
          <w:lang w:val="nl-NL"/>
        </w:rPr>
        <w:t xml:space="preserve"> </w:t>
      </w:r>
      <w:r w:rsidRPr="00872375">
        <w:rPr>
          <w:sz w:val="28"/>
          <w:szCs w:val="28"/>
          <w:lang w:val="nl-NL"/>
        </w:rPr>
        <w:t>đã</w:t>
      </w:r>
      <w:r>
        <w:rPr>
          <w:sz w:val="28"/>
          <w:szCs w:val="28"/>
          <w:lang w:val="nl-NL"/>
        </w:rPr>
        <w:t xml:space="preserve"> t</w:t>
      </w:r>
      <w:r w:rsidRPr="00872375">
        <w:rPr>
          <w:sz w:val="28"/>
          <w:szCs w:val="28"/>
          <w:lang w:val="nl-NL"/>
        </w:rPr>
        <w:t>ích</w:t>
      </w:r>
      <w:r>
        <w:rPr>
          <w:sz w:val="28"/>
          <w:szCs w:val="28"/>
          <w:lang w:val="nl-NL"/>
        </w:rPr>
        <w:t xml:space="preserve"> c</w:t>
      </w:r>
      <w:r w:rsidRPr="00872375">
        <w:rPr>
          <w:sz w:val="28"/>
          <w:szCs w:val="28"/>
          <w:lang w:val="nl-NL"/>
        </w:rPr>
        <w:t>ực</w:t>
      </w:r>
      <w:r>
        <w:rPr>
          <w:sz w:val="28"/>
          <w:szCs w:val="28"/>
          <w:lang w:val="nl-NL"/>
        </w:rPr>
        <w:t xml:space="preserve"> tham gia c</w:t>
      </w:r>
      <w:r w:rsidRPr="00872375">
        <w:rPr>
          <w:sz w:val="28"/>
          <w:szCs w:val="28"/>
          <w:lang w:val="nl-NL"/>
        </w:rPr>
        <w:t>ùng</w:t>
      </w:r>
      <w:r>
        <w:rPr>
          <w:sz w:val="28"/>
          <w:szCs w:val="28"/>
          <w:lang w:val="nl-NL"/>
        </w:rPr>
        <w:t xml:space="preserve"> Ban T</w:t>
      </w:r>
      <w:r w:rsidRPr="00872375">
        <w:rPr>
          <w:sz w:val="28"/>
          <w:szCs w:val="28"/>
          <w:lang w:val="nl-NL"/>
        </w:rPr>
        <w:t>ổng</w:t>
      </w:r>
      <w:r>
        <w:rPr>
          <w:sz w:val="28"/>
          <w:szCs w:val="28"/>
          <w:lang w:val="nl-NL"/>
        </w:rPr>
        <w:t xml:space="preserve"> gi</w:t>
      </w:r>
      <w:r w:rsidRPr="00872375">
        <w:rPr>
          <w:sz w:val="28"/>
          <w:szCs w:val="28"/>
          <w:lang w:val="nl-NL"/>
        </w:rPr>
        <w:t>ám</w:t>
      </w:r>
      <w:r>
        <w:rPr>
          <w:sz w:val="28"/>
          <w:szCs w:val="28"/>
          <w:lang w:val="nl-NL"/>
        </w:rPr>
        <w:t xml:space="preserve"> đ</w:t>
      </w:r>
      <w:r w:rsidRPr="00872375">
        <w:rPr>
          <w:sz w:val="28"/>
          <w:szCs w:val="28"/>
          <w:lang w:val="nl-NL"/>
        </w:rPr>
        <w:t>ốc</w:t>
      </w:r>
      <w:r>
        <w:rPr>
          <w:sz w:val="28"/>
          <w:szCs w:val="28"/>
          <w:lang w:val="nl-NL"/>
        </w:rPr>
        <w:t xml:space="preserve"> </w:t>
      </w:r>
      <w:r w:rsidRPr="00872375">
        <w:rPr>
          <w:sz w:val="28"/>
          <w:szCs w:val="28"/>
          <w:lang w:val="nl-NL"/>
        </w:rPr>
        <w:t>đ</w:t>
      </w:r>
      <w:r>
        <w:rPr>
          <w:sz w:val="28"/>
          <w:szCs w:val="28"/>
          <w:lang w:val="nl-NL"/>
        </w:rPr>
        <w:t>i</w:t>
      </w:r>
      <w:r w:rsidRPr="00872375">
        <w:rPr>
          <w:sz w:val="28"/>
          <w:szCs w:val="28"/>
          <w:lang w:val="nl-NL"/>
        </w:rPr>
        <w:t>ều</w:t>
      </w:r>
      <w:r>
        <w:rPr>
          <w:sz w:val="28"/>
          <w:szCs w:val="28"/>
          <w:lang w:val="nl-NL"/>
        </w:rPr>
        <w:t xml:space="preserve"> h</w:t>
      </w:r>
      <w:r w:rsidRPr="00872375">
        <w:rPr>
          <w:sz w:val="28"/>
          <w:szCs w:val="28"/>
          <w:lang w:val="nl-NL"/>
        </w:rPr>
        <w:t>ành</w:t>
      </w:r>
      <w:r>
        <w:rPr>
          <w:sz w:val="28"/>
          <w:szCs w:val="28"/>
          <w:lang w:val="nl-NL"/>
        </w:rPr>
        <w:t xml:space="preserve"> c</w:t>
      </w:r>
      <w:r w:rsidRPr="00872375">
        <w:rPr>
          <w:sz w:val="28"/>
          <w:szCs w:val="28"/>
          <w:lang w:val="nl-NL"/>
        </w:rPr>
        <w:t>ủa</w:t>
      </w:r>
      <w:r>
        <w:rPr>
          <w:sz w:val="28"/>
          <w:szCs w:val="28"/>
          <w:lang w:val="nl-NL"/>
        </w:rPr>
        <w:t xml:space="preserve"> C</w:t>
      </w:r>
      <w:r w:rsidRPr="00872375">
        <w:rPr>
          <w:sz w:val="28"/>
          <w:szCs w:val="28"/>
          <w:lang w:val="nl-NL"/>
        </w:rPr>
        <w:t>ô</w:t>
      </w:r>
      <w:r>
        <w:rPr>
          <w:sz w:val="28"/>
          <w:szCs w:val="28"/>
          <w:lang w:val="nl-NL"/>
        </w:rPr>
        <w:t>ng ty tr</w:t>
      </w:r>
      <w:r w:rsidRPr="00872375">
        <w:rPr>
          <w:sz w:val="28"/>
          <w:szCs w:val="28"/>
          <w:lang w:val="nl-NL"/>
        </w:rPr>
        <w:t>ực</w:t>
      </w:r>
      <w:r>
        <w:rPr>
          <w:sz w:val="28"/>
          <w:szCs w:val="28"/>
          <w:lang w:val="nl-NL"/>
        </w:rPr>
        <w:t xml:space="preserve"> ti</w:t>
      </w:r>
      <w:r w:rsidRPr="00872375">
        <w:rPr>
          <w:sz w:val="28"/>
          <w:szCs w:val="28"/>
          <w:lang w:val="nl-NL"/>
        </w:rPr>
        <w:t>ếp</w:t>
      </w:r>
      <w:r>
        <w:rPr>
          <w:sz w:val="28"/>
          <w:szCs w:val="28"/>
          <w:lang w:val="nl-NL"/>
        </w:rPr>
        <w:t xml:space="preserve"> ch</w:t>
      </w:r>
      <w:r w:rsidRPr="00872375">
        <w:rPr>
          <w:sz w:val="28"/>
          <w:szCs w:val="28"/>
          <w:lang w:val="nl-NL"/>
        </w:rPr>
        <w:t>ỉ</w:t>
      </w:r>
      <w:r>
        <w:rPr>
          <w:sz w:val="28"/>
          <w:szCs w:val="28"/>
          <w:lang w:val="nl-NL"/>
        </w:rPr>
        <w:t xml:space="preserve"> </w:t>
      </w:r>
      <w:r w:rsidRPr="00872375">
        <w:rPr>
          <w:sz w:val="28"/>
          <w:szCs w:val="28"/>
          <w:lang w:val="nl-NL"/>
        </w:rPr>
        <w:t>đạo</w:t>
      </w:r>
      <w:r>
        <w:rPr>
          <w:sz w:val="28"/>
          <w:szCs w:val="28"/>
          <w:lang w:val="nl-NL"/>
        </w:rPr>
        <w:t xml:space="preserve"> c</w:t>
      </w:r>
      <w:r w:rsidRPr="00270EC4">
        <w:rPr>
          <w:sz w:val="28"/>
          <w:szCs w:val="28"/>
          <w:lang w:val="nl-NL"/>
        </w:rPr>
        <w:t>á</w:t>
      </w:r>
      <w:r>
        <w:rPr>
          <w:sz w:val="28"/>
          <w:szCs w:val="28"/>
          <w:lang w:val="nl-NL"/>
        </w:rPr>
        <w:t xml:space="preserve">c </w:t>
      </w:r>
      <w:r w:rsidRPr="00270EC4">
        <w:rPr>
          <w:sz w:val="28"/>
          <w:szCs w:val="28"/>
          <w:lang w:val="nl-NL"/>
        </w:rPr>
        <w:t>đơ</w:t>
      </w:r>
      <w:r>
        <w:rPr>
          <w:sz w:val="28"/>
          <w:szCs w:val="28"/>
          <w:lang w:val="nl-NL"/>
        </w:rPr>
        <w:t>n v</w:t>
      </w:r>
      <w:r w:rsidRPr="00270EC4">
        <w:rPr>
          <w:sz w:val="28"/>
          <w:szCs w:val="28"/>
          <w:lang w:val="nl-NL"/>
        </w:rPr>
        <w:t>ị</w:t>
      </w:r>
      <w:r>
        <w:rPr>
          <w:sz w:val="28"/>
          <w:szCs w:val="28"/>
          <w:lang w:val="nl-NL"/>
        </w:rPr>
        <w:t>, c</w:t>
      </w:r>
      <w:r w:rsidRPr="00270EC4">
        <w:rPr>
          <w:sz w:val="28"/>
          <w:szCs w:val="28"/>
          <w:lang w:val="nl-NL"/>
        </w:rPr>
        <w:t>ác</w:t>
      </w:r>
      <w:r>
        <w:rPr>
          <w:sz w:val="28"/>
          <w:szCs w:val="28"/>
          <w:lang w:val="nl-NL"/>
        </w:rPr>
        <w:t xml:space="preserve"> ph</w:t>
      </w:r>
      <w:r w:rsidRPr="00270EC4">
        <w:rPr>
          <w:sz w:val="28"/>
          <w:szCs w:val="28"/>
          <w:lang w:val="nl-NL"/>
        </w:rPr>
        <w:t>òng</w:t>
      </w:r>
      <w:r>
        <w:rPr>
          <w:sz w:val="28"/>
          <w:szCs w:val="28"/>
          <w:lang w:val="nl-NL"/>
        </w:rPr>
        <w:t xml:space="preserve"> ban trong qu</w:t>
      </w:r>
      <w:r w:rsidRPr="00270EC4">
        <w:rPr>
          <w:sz w:val="28"/>
          <w:szCs w:val="28"/>
          <w:lang w:val="nl-NL"/>
        </w:rPr>
        <w:t>á</w:t>
      </w:r>
      <w:r>
        <w:rPr>
          <w:sz w:val="28"/>
          <w:szCs w:val="28"/>
          <w:lang w:val="nl-NL"/>
        </w:rPr>
        <w:t xml:space="preserve"> tr</w:t>
      </w:r>
      <w:r w:rsidRPr="00270EC4">
        <w:rPr>
          <w:sz w:val="28"/>
          <w:szCs w:val="28"/>
          <w:lang w:val="nl-NL"/>
        </w:rPr>
        <w:t>ình</w:t>
      </w:r>
      <w:r>
        <w:rPr>
          <w:sz w:val="28"/>
          <w:szCs w:val="28"/>
          <w:lang w:val="nl-NL"/>
        </w:rPr>
        <w:t xml:space="preserve"> tri</w:t>
      </w:r>
      <w:r w:rsidRPr="00270EC4">
        <w:rPr>
          <w:sz w:val="28"/>
          <w:szCs w:val="28"/>
          <w:lang w:val="nl-NL"/>
        </w:rPr>
        <w:t>ển</w:t>
      </w:r>
      <w:r>
        <w:rPr>
          <w:sz w:val="28"/>
          <w:szCs w:val="28"/>
          <w:lang w:val="nl-NL"/>
        </w:rPr>
        <w:t xml:space="preserve"> khai th</w:t>
      </w:r>
      <w:r w:rsidRPr="00270EC4">
        <w:rPr>
          <w:sz w:val="28"/>
          <w:szCs w:val="28"/>
          <w:lang w:val="nl-NL"/>
        </w:rPr>
        <w:t>ực</w:t>
      </w:r>
      <w:r>
        <w:rPr>
          <w:sz w:val="28"/>
          <w:szCs w:val="28"/>
          <w:lang w:val="nl-NL"/>
        </w:rPr>
        <w:t xml:space="preserve"> hi</w:t>
      </w:r>
      <w:r w:rsidRPr="00270EC4">
        <w:rPr>
          <w:sz w:val="28"/>
          <w:szCs w:val="28"/>
          <w:lang w:val="nl-NL"/>
        </w:rPr>
        <w:t>ện</w:t>
      </w:r>
      <w:r>
        <w:rPr>
          <w:sz w:val="28"/>
          <w:szCs w:val="28"/>
          <w:lang w:val="nl-NL"/>
        </w:rPr>
        <w:t xml:space="preserve"> c</w:t>
      </w:r>
      <w:r w:rsidRPr="00270EC4">
        <w:rPr>
          <w:sz w:val="28"/>
          <w:szCs w:val="28"/>
          <w:lang w:val="nl-NL"/>
        </w:rPr>
        <w:t>ác</w:t>
      </w:r>
      <w:r>
        <w:rPr>
          <w:sz w:val="28"/>
          <w:szCs w:val="28"/>
          <w:lang w:val="nl-NL"/>
        </w:rPr>
        <w:t xml:space="preserve"> ngh</w:t>
      </w:r>
      <w:r w:rsidRPr="00270EC4">
        <w:rPr>
          <w:sz w:val="28"/>
          <w:szCs w:val="28"/>
          <w:lang w:val="nl-NL"/>
        </w:rPr>
        <w:t>ị</w:t>
      </w:r>
      <w:r>
        <w:rPr>
          <w:sz w:val="28"/>
          <w:szCs w:val="28"/>
          <w:lang w:val="nl-NL"/>
        </w:rPr>
        <w:t xml:space="preserve"> quy</w:t>
      </w:r>
      <w:r w:rsidRPr="00270EC4">
        <w:rPr>
          <w:sz w:val="28"/>
          <w:szCs w:val="28"/>
          <w:lang w:val="nl-NL"/>
        </w:rPr>
        <w:t>ết</w:t>
      </w:r>
      <w:r>
        <w:rPr>
          <w:sz w:val="28"/>
          <w:szCs w:val="28"/>
          <w:lang w:val="nl-NL"/>
        </w:rPr>
        <w:t xml:space="preserve"> tr</w:t>
      </w:r>
      <w:r w:rsidRPr="00270EC4">
        <w:rPr>
          <w:sz w:val="28"/>
          <w:szCs w:val="28"/>
          <w:lang w:val="nl-NL"/>
        </w:rPr>
        <w:t>ê</w:t>
      </w:r>
      <w:r>
        <w:rPr>
          <w:sz w:val="28"/>
          <w:szCs w:val="28"/>
          <w:lang w:val="nl-NL"/>
        </w:rPr>
        <w:t>n t</w:t>
      </w:r>
      <w:r w:rsidRPr="00270EC4">
        <w:rPr>
          <w:sz w:val="28"/>
          <w:szCs w:val="28"/>
          <w:lang w:val="nl-NL"/>
        </w:rPr>
        <w:t>ất</w:t>
      </w:r>
      <w:r>
        <w:rPr>
          <w:sz w:val="28"/>
          <w:szCs w:val="28"/>
          <w:lang w:val="nl-NL"/>
        </w:rPr>
        <w:t xml:space="preserve"> c</w:t>
      </w:r>
      <w:r w:rsidRPr="00270EC4">
        <w:rPr>
          <w:sz w:val="28"/>
          <w:szCs w:val="28"/>
          <w:lang w:val="nl-NL"/>
        </w:rPr>
        <w:t>ả</w:t>
      </w:r>
      <w:r>
        <w:rPr>
          <w:sz w:val="28"/>
          <w:szCs w:val="28"/>
          <w:lang w:val="nl-NL"/>
        </w:rPr>
        <w:t xml:space="preserve"> c</w:t>
      </w:r>
      <w:r w:rsidRPr="00270EC4">
        <w:rPr>
          <w:sz w:val="28"/>
          <w:szCs w:val="28"/>
          <w:lang w:val="nl-NL"/>
        </w:rPr>
        <w:t>á</w:t>
      </w:r>
      <w:r>
        <w:rPr>
          <w:sz w:val="28"/>
          <w:szCs w:val="28"/>
          <w:lang w:val="nl-NL"/>
        </w:rPr>
        <w:t>c l</w:t>
      </w:r>
      <w:r w:rsidRPr="00270EC4">
        <w:rPr>
          <w:sz w:val="28"/>
          <w:szCs w:val="28"/>
          <w:lang w:val="nl-NL"/>
        </w:rPr>
        <w:t>ĩnh</w:t>
      </w:r>
      <w:r>
        <w:rPr>
          <w:sz w:val="28"/>
          <w:szCs w:val="28"/>
          <w:lang w:val="nl-NL"/>
        </w:rPr>
        <w:t xml:space="preserve"> v</w:t>
      </w:r>
      <w:r w:rsidRPr="00270EC4">
        <w:rPr>
          <w:sz w:val="28"/>
          <w:szCs w:val="28"/>
          <w:lang w:val="nl-NL"/>
        </w:rPr>
        <w:t>ự</w:t>
      </w:r>
      <w:r>
        <w:rPr>
          <w:sz w:val="28"/>
          <w:szCs w:val="28"/>
          <w:lang w:val="nl-NL"/>
        </w:rPr>
        <w:t>c ho</w:t>
      </w:r>
      <w:r w:rsidRPr="00270EC4">
        <w:rPr>
          <w:sz w:val="28"/>
          <w:szCs w:val="28"/>
          <w:lang w:val="nl-NL"/>
        </w:rPr>
        <w:t>ạt</w:t>
      </w:r>
      <w:r>
        <w:rPr>
          <w:sz w:val="28"/>
          <w:szCs w:val="28"/>
          <w:lang w:val="nl-NL"/>
        </w:rPr>
        <w:t xml:space="preserve"> đ</w:t>
      </w:r>
      <w:r w:rsidRPr="00270EC4">
        <w:rPr>
          <w:sz w:val="28"/>
          <w:szCs w:val="28"/>
          <w:lang w:val="nl-NL"/>
        </w:rPr>
        <w:t>ộng</w:t>
      </w:r>
      <w:r>
        <w:rPr>
          <w:sz w:val="28"/>
          <w:szCs w:val="28"/>
          <w:lang w:val="nl-NL"/>
        </w:rPr>
        <w:t xml:space="preserve"> c</w:t>
      </w:r>
      <w:r w:rsidRPr="00270EC4">
        <w:rPr>
          <w:sz w:val="28"/>
          <w:szCs w:val="28"/>
          <w:lang w:val="nl-NL"/>
        </w:rPr>
        <w:t>ủa</w:t>
      </w:r>
      <w:r>
        <w:rPr>
          <w:sz w:val="28"/>
          <w:szCs w:val="28"/>
          <w:lang w:val="nl-NL"/>
        </w:rPr>
        <w:t xml:space="preserve"> C</w:t>
      </w:r>
      <w:r w:rsidRPr="00270EC4">
        <w:rPr>
          <w:sz w:val="28"/>
          <w:szCs w:val="28"/>
          <w:lang w:val="nl-NL"/>
        </w:rPr>
        <w:t>ô</w:t>
      </w:r>
      <w:r>
        <w:rPr>
          <w:sz w:val="28"/>
          <w:szCs w:val="28"/>
          <w:lang w:val="nl-NL"/>
        </w:rPr>
        <w:t>ng ty.</w:t>
      </w:r>
    </w:p>
    <w:p w:rsidR="000704AA" w:rsidRDefault="000704AA" w:rsidP="000704AA">
      <w:pPr>
        <w:spacing w:before="120" w:line="360" w:lineRule="auto"/>
        <w:jc w:val="both"/>
        <w:rPr>
          <w:sz w:val="28"/>
          <w:szCs w:val="28"/>
          <w:lang w:val="nl-NL"/>
        </w:rPr>
      </w:pPr>
      <w:r>
        <w:rPr>
          <w:sz w:val="28"/>
          <w:szCs w:val="28"/>
          <w:lang w:val="nl-NL"/>
        </w:rPr>
        <w:t>*</w:t>
      </w:r>
      <w:r w:rsidRPr="00B552C4">
        <w:rPr>
          <w:sz w:val="28"/>
          <w:szCs w:val="28"/>
          <w:lang w:val="nl-NL"/>
        </w:rPr>
        <w:t xml:space="preserve"> Hoạt động của Ban kiểm soát: </w:t>
      </w:r>
    </w:p>
    <w:p w:rsidR="000704AA" w:rsidRDefault="000704AA" w:rsidP="000704AA">
      <w:pPr>
        <w:spacing w:before="120" w:line="360" w:lineRule="auto"/>
        <w:jc w:val="both"/>
        <w:rPr>
          <w:sz w:val="28"/>
          <w:szCs w:val="28"/>
          <w:lang w:val="nl-NL"/>
        </w:rPr>
      </w:pPr>
      <w:r>
        <w:rPr>
          <w:sz w:val="28"/>
          <w:szCs w:val="28"/>
          <w:lang w:val="nl-NL"/>
        </w:rPr>
        <w:t xml:space="preserve">- </w:t>
      </w:r>
      <w:r w:rsidRPr="00B552C4">
        <w:rPr>
          <w:sz w:val="28"/>
          <w:szCs w:val="28"/>
          <w:lang w:val="nl-NL"/>
        </w:rPr>
        <w:t xml:space="preserve">Kiểm tra, </w:t>
      </w:r>
      <w:r>
        <w:rPr>
          <w:sz w:val="28"/>
          <w:szCs w:val="28"/>
          <w:lang w:val="nl-NL"/>
        </w:rPr>
        <w:t>r</w:t>
      </w:r>
      <w:r w:rsidRPr="00270EC4">
        <w:rPr>
          <w:sz w:val="28"/>
          <w:szCs w:val="28"/>
          <w:lang w:val="nl-NL"/>
        </w:rPr>
        <w:t>à</w:t>
      </w:r>
      <w:r w:rsidRPr="00B552C4">
        <w:rPr>
          <w:sz w:val="28"/>
          <w:szCs w:val="28"/>
          <w:lang w:val="nl-NL"/>
        </w:rPr>
        <w:t xml:space="preserve"> soát </w:t>
      </w:r>
      <w:r>
        <w:rPr>
          <w:sz w:val="28"/>
          <w:szCs w:val="28"/>
          <w:lang w:val="nl-NL"/>
        </w:rPr>
        <w:t>l</w:t>
      </w:r>
      <w:r w:rsidRPr="00270EC4">
        <w:rPr>
          <w:sz w:val="28"/>
          <w:szCs w:val="28"/>
          <w:lang w:val="nl-NL"/>
        </w:rPr>
        <w:t>ại</w:t>
      </w:r>
      <w:r>
        <w:rPr>
          <w:sz w:val="28"/>
          <w:szCs w:val="28"/>
          <w:lang w:val="nl-NL"/>
        </w:rPr>
        <w:t xml:space="preserve"> c</w:t>
      </w:r>
      <w:r w:rsidRPr="00270EC4">
        <w:rPr>
          <w:sz w:val="28"/>
          <w:szCs w:val="28"/>
          <w:lang w:val="nl-NL"/>
        </w:rPr>
        <w:t>ác</w:t>
      </w:r>
      <w:r>
        <w:rPr>
          <w:sz w:val="28"/>
          <w:szCs w:val="28"/>
          <w:lang w:val="nl-NL"/>
        </w:rPr>
        <w:t xml:space="preserve"> v</w:t>
      </w:r>
      <w:r w:rsidRPr="00270EC4">
        <w:rPr>
          <w:sz w:val="28"/>
          <w:szCs w:val="28"/>
          <w:lang w:val="nl-NL"/>
        </w:rPr>
        <w:t>ă</w:t>
      </w:r>
      <w:r>
        <w:rPr>
          <w:sz w:val="28"/>
          <w:szCs w:val="28"/>
          <w:lang w:val="nl-NL"/>
        </w:rPr>
        <w:t>n b</w:t>
      </w:r>
      <w:r w:rsidRPr="00270EC4">
        <w:rPr>
          <w:sz w:val="28"/>
          <w:szCs w:val="28"/>
          <w:lang w:val="nl-NL"/>
        </w:rPr>
        <w:t>ản</w:t>
      </w:r>
      <w:r>
        <w:rPr>
          <w:sz w:val="28"/>
          <w:szCs w:val="28"/>
          <w:lang w:val="nl-NL"/>
        </w:rPr>
        <w:t xml:space="preserve"> qu</w:t>
      </w:r>
      <w:r w:rsidRPr="00270EC4">
        <w:rPr>
          <w:sz w:val="28"/>
          <w:szCs w:val="28"/>
          <w:lang w:val="nl-NL"/>
        </w:rPr>
        <w:t>ản</w:t>
      </w:r>
      <w:r>
        <w:rPr>
          <w:sz w:val="28"/>
          <w:szCs w:val="28"/>
          <w:lang w:val="nl-NL"/>
        </w:rPr>
        <w:t xml:space="preserve"> l</w:t>
      </w:r>
      <w:r w:rsidRPr="00270EC4">
        <w:rPr>
          <w:sz w:val="28"/>
          <w:szCs w:val="28"/>
          <w:lang w:val="nl-NL"/>
        </w:rPr>
        <w:t>ý</w:t>
      </w:r>
      <w:r>
        <w:rPr>
          <w:sz w:val="28"/>
          <w:szCs w:val="28"/>
          <w:lang w:val="nl-NL"/>
        </w:rPr>
        <w:t xml:space="preserve"> n</w:t>
      </w:r>
      <w:r w:rsidRPr="00A157DD">
        <w:rPr>
          <w:sz w:val="28"/>
          <w:szCs w:val="28"/>
          <w:lang w:val="nl-NL"/>
        </w:rPr>
        <w:t>ội</w:t>
      </w:r>
      <w:r>
        <w:rPr>
          <w:sz w:val="28"/>
          <w:szCs w:val="28"/>
          <w:lang w:val="nl-NL"/>
        </w:rPr>
        <w:t xml:space="preserve"> b</w:t>
      </w:r>
      <w:r w:rsidRPr="00A157DD">
        <w:rPr>
          <w:sz w:val="28"/>
          <w:szCs w:val="28"/>
          <w:lang w:val="nl-NL"/>
        </w:rPr>
        <w:t>ộ</w:t>
      </w:r>
      <w:r>
        <w:rPr>
          <w:sz w:val="28"/>
          <w:szCs w:val="28"/>
          <w:lang w:val="nl-NL"/>
        </w:rPr>
        <w:t xml:space="preserve"> </w:t>
      </w:r>
      <w:r w:rsidRPr="00A157DD">
        <w:rPr>
          <w:sz w:val="28"/>
          <w:szCs w:val="28"/>
          <w:lang w:val="nl-NL"/>
        </w:rPr>
        <w:t>đã</w:t>
      </w:r>
      <w:r>
        <w:rPr>
          <w:sz w:val="28"/>
          <w:szCs w:val="28"/>
          <w:lang w:val="nl-NL"/>
        </w:rPr>
        <w:t xml:space="preserve"> ban h</w:t>
      </w:r>
      <w:r w:rsidRPr="00A157DD">
        <w:rPr>
          <w:sz w:val="28"/>
          <w:szCs w:val="28"/>
          <w:lang w:val="nl-NL"/>
        </w:rPr>
        <w:t>ành</w:t>
      </w:r>
      <w:r>
        <w:rPr>
          <w:sz w:val="28"/>
          <w:szCs w:val="28"/>
          <w:lang w:val="nl-NL"/>
        </w:rPr>
        <w:t xml:space="preserve"> </w:t>
      </w:r>
      <w:r w:rsidRPr="00A157DD">
        <w:rPr>
          <w:sz w:val="28"/>
          <w:szCs w:val="28"/>
          <w:lang w:val="nl-NL"/>
        </w:rPr>
        <w:t>đảm</w:t>
      </w:r>
      <w:r>
        <w:rPr>
          <w:sz w:val="28"/>
          <w:szCs w:val="28"/>
          <w:lang w:val="nl-NL"/>
        </w:rPr>
        <w:t xml:space="preserve"> b</w:t>
      </w:r>
      <w:r w:rsidRPr="00A157DD">
        <w:rPr>
          <w:sz w:val="28"/>
          <w:szCs w:val="28"/>
          <w:lang w:val="nl-NL"/>
        </w:rPr>
        <w:t>ảo</w:t>
      </w:r>
      <w:r>
        <w:rPr>
          <w:sz w:val="28"/>
          <w:szCs w:val="28"/>
          <w:lang w:val="nl-NL"/>
        </w:rPr>
        <w:t xml:space="preserve"> ph</w:t>
      </w:r>
      <w:r w:rsidRPr="00F36C28">
        <w:rPr>
          <w:sz w:val="28"/>
          <w:szCs w:val="28"/>
          <w:lang w:val="nl-NL"/>
        </w:rPr>
        <w:t>ù</w:t>
      </w:r>
      <w:r>
        <w:rPr>
          <w:sz w:val="28"/>
          <w:szCs w:val="28"/>
          <w:lang w:val="nl-NL"/>
        </w:rPr>
        <w:t xml:space="preserve"> h</w:t>
      </w:r>
      <w:r w:rsidRPr="00F36C28">
        <w:rPr>
          <w:sz w:val="28"/>
          <w:szCs w:val="28"/>
          <w:lang w:val="nl-NL"/>
        </w:rPr>
        <w:t>ợp</w:t>
      </w:r>
      <w:r>
        <w:rPr>
          <w:sz w:val="28"/>
          <w:szCs w:val="28"/>
          <w:lang w:val="nl-NL"/>
        </w:rPr>
        <w:t xml:space="preserve"> v</w:t>
      </w:r>
      <w:r w:rsidRPr="00F36C28">
        <w:rPr>
          <w:sz w:val="28"/>
          <w:szCs w:val="28"/>
          <w:lang w:val="nl-NL"/>
        </w:rPr>
        <w:t>ới</w:t>
      </w:r>
      <w:r>
        <w:rPr>
          <w:sz w:val="28"/>
          <w:szCs w:val="28"/>
          <w:lang w:val="nl-NL"/>
        </w:rPr>
        <w:t xml:space="preserve"> quy </w:t>
      </w:r>
      <w:r w:rsidRPr="00F36C28">
        <w:rPr>
          <w:sz w:val="28"/>
          <w:szCs w:val="28"/>
          <w:lang w:val="nl-NL"/>
        </w:rPr>
        <w:t>định</w:t>
      </w:r>
      <w:r>
        <w:rPr>
          <w:sz w:val="28"/>
          <w:szCs w:val="28"/>
          <w:lang w:val="nl-NL"/>
        </w:rPr>
        <w:t xml:space="preserve"> c</w:t>
      </w:r>
      <w:r w:rsidRPr="00F36C28">
        <w:rPr>
          <w:sz w:val="28"/>
          <w:szCs w:val="28"/>
          <w:lang w:val="nl-NL"/>
        </w:rPr>
        <w:t>ủa</w:t>
      </w:r>
      <w:r>
        <w:rPr>
          <w:sz w:val="28"/>
          <w:szCs w:val="28"/>
          <w:lang w:val="nl-NL"/>
        </w:rPr>
        <w:t xml:space="preserve"> ph</w:t>
      </w:r>
      <w:r w:rsidRPr="00F36C28">
        <w:rPr>
          <w:sz w:val="28"/>
          <w:szCs w:val="28"/>
          <w:lang w:val="nl-NL"/>
        </w:rPr>
        <w:t>áp</w:t>
      </w:r>
      <w:r>
        <w:rPr>
          <w:sz w:val="28"/>
          <w:szCs w:val="28"/>
          <w:lang w:val="nl-NL"/>
        </w:rPr>
        <w:t xml:space="preserve"> lu</w:t>
      </w:r>
      <w:r w:rsidRPr="00F36C28">
        <w:rPr>
          <w:sz w:val="28"/>
          <w:szCs w:val="28"/>
          <w:lang w:val="nl-NL"/>
        </w:rPr>
        <w:t>ật</w:t>
      </w:r>
      <w:r>
        <w:rPr>
          <w:sz w:val="28"/>
          <w:szCs w:val="28"/>
          <w:lang w:val="nl-NL"/>
        </w:rPr>
        <w:t xml:space="preserve"> m</w:t>
      </w:r>
      <w:r w:rsidRPr="00F36C28">
        <w:rPr>
          <w:sz w:val="28"/>
          <w:szCs w:val="28"/>
          <w:lang w:val="nl-NL"/>
        </w:rPr>
        <w:t>ới</w:t>
      </w:r>
      <w:r>
        <w:rPr>
          <w:sz w:val="28"/>
          <w:szCs w:val="28"/>
          <w:lang w:val="nl-NL"/>
        </w:rPr>
        <w:t xml:space="preserve"> ban h</w:t>
      </w:r>
      <w:r w:rsidRPr="00F36C28">
        <w:rPr>
          <w:sz w:val="28"/>
          <w:szCs w:val="28"/>
          <w:lang w:val="nl-NL"/>
        </w:rPr>
        <w:t>ành</w:t>
      </w:r>
      <w:r>
        <w:rPr>
          <w:sz w:val="28"/>
          <w:szCs w:val="28"/>
          <w:lang w:val="nl-NL"/>
        </w:rPr>
        <w:t xml:space="preserve"> v</w:t>
      </w:r>
      <w:r w:rsidRPr="00F36C28">
        <w:rPr>
          <w:sz w:val="28"/>
          <w:szCs w:val="28"/>
          <w:lang w:val="nl-NL"/>
        </w:rPr>
        <w:t>à</w:t>
      </w:r>
      <w:r>
        <w:rPr>
          <w:sz w:val="28"/>
          <w:szCs w:val="28"/>
          <w:lang w:val="nl-NL"/>
        </w:rPr>
        <w:t xml:space="preserve"> t</w:t>
      </w:r>
      <w:r w:rsidRPr="00F36C28">
        <w:rPr>
          <w:sz w:val="28"/>
          <w:szCs w:val="28"/>
          <w:lang w:val="nl-NL"/>
        </w:rPr>
        <w:t>ình</w:t>
      </w:r>
      <w:r>
        <w:rPr>
          <w:sz w:val="28"/>
          <w:szCs w:val="28"/>
          <w:lang w:val="nl-NL"/>
        </w:rPr>
        <w:t xml:space="preserve"> h</w:t>
      </w:r>
      <w:r w:rsidRPr="00F36C28">
        <w:rPr>
          <w:sz w:val="28"/>
          <w:szCs w:val="28"/>
          <w:lang w:val="nl-NL"/>
        </w:rPr>
        <w:t>ình</w:t>
      </w:r>
      <w:r>
        <w:rPr>
          <w:sz w:val="28"/>
          <w:szCs w:val="28"/>
          <w:lang w:val="nl-NL"/>
        </w:rPr>
        <w:t xml:space="preserve"> ph</w:t>
      </w:r>
      <w:r w:rsidRPr="00F36C28">
        <w:rPr>
          <w:sz w:val="28"/>
          <w:szCs w:val="28"/>
          <w:lang w:val="nl-NL"/>
        </w:rPr>
        <w:t>át</w:t>
      </w:r>
      <w:r>
        <w:rPr>
          <w:sz w:val="28"/>
          <w:szCs w:val="28"/>
          <w:lang w:val="nl-NL"/>
        </w:rPr>
        <w:t xml:space="preserve"> tri</w:t>
      </w:r>
      <w:r w:rsidRPr="00F36C28">
        <w:rPr>
          <w:sz w:val="28"/>
          <w:szCs w:val="28"/>
          <w:lang w:val="nl-NL"/>
        </w:rPr>
        <w:t>ển</w:t>
      </w:r>
      <w:r>
        <w:rPr>
          <w:sz w:val="28"/>
          <w:szCs w:val="28"/>
          <w:lang w:val="nl-NL"/>
        </w:rPr>
        <w:t xml:space="preserve"> c</w:t>
      </w:r>
      <w:r w:rsidRPr="00F36C28">
        <w:rPr>
          <w:sz w:val="28"/>
          <w:szCs w:val="28"/>
          <w:lang w:val="nl-NL"/>
        </w:rPr>
        <w:t>ủa</w:t>
      </w:r>
      <w:r>
        <w:rPr>
          <w:sz w:val="28"/>
          <w:szCs w:val="28"/>
          <w:lang w:val="nl-NL"/>
        </w:rPr>
        <w:t xml:space="preserve"> C</w:t>
      </w:r>
      <w:r w:rsidRPr="00F36C28">
        <w:rPr>
          <w:sz w:val="28"/>
          <w:szCs w:val="28"/>
          <w:lang w:val="nl-NL"/>
        </w:rPr>
        <w:t>ô</w:t>
      </w:r>
      <w:r>
        <w:rPr>
          <w:sz w:val="28"/>
          <w:szCs w:val="28"/>
          <w:lang w:val="nl-NL"/>
        </w:rPr>
        <w:t>ng ty.</w:t>
      </w:r>
    </w:p>
    <w:p w:rsidR="000704AA" w:rsidRDefault="000704AA" w:rsidP="000704AA">
      <w:pPr>
        <w:spacing w:before="120" w:line="360" w:lineRule="auto"/>
        <w:jc w:val="both"/>
        <w:rPr>
          <w:sz w:val="28"/>
          <w:szCs w:val="28"/>
          <w:lang w:val="nl-NL"/>
        </w:rPr>
      </w:pPr>
      <w:r>
        <w:rPr>
          <w:sz w:val="28"/>
          <w:szCs w:val="28"/>
          <w:lang w:val="nl-NL"/>
        </w:rPr>
        <w:t>- Ki</w:t>
      </w:r>
      <w:r w:rsidRPr="00F36C28">
        <w:rPr>
          <w:sz w:val="28"/>
          <w:szCs w:val="28"/>
          <w:lang w:val="nl-NL"/>
        </w:rPr>
        <w:t>ểm</w:t>
      </w:r>
      <w:r>
        <w:rPr>
          <w:sz w:val="28"/>
          <w:szCs w:val="28"/>
          <w:lang w:val="nl-NL"/>
        </w:rPr>
        <w:t xml:space="preserve"> tra th</w:t>
      </w:r>
      <w:r w:rsidRPr="005D28A2">
        <w:rPr>
          <w:sz w:val="28"/>
          <w:szCs w:val="28"/>
          <w:lang w:val="nl-NL"/>
        </w:rPr>
        <w:t>ực</w:t>
      </w:r>
      <w:r>
        <w:rPr>
          <w:sz w:val="28"/>
          <w:szCs w:val="28"/>
          <w:lang w:val="nl-NL"/>
        </w:rPr>
        <w:t xml:space="preserve"> hi</w:t>
      </w:r>
      <w:r w:rsidRPr="005D28A2">
        <w:rPr>
          <w:sz w:val="28"/>
          <w:szCs w:val="28"/>
          <w:lang w:val="nl-NL"/>
        </w:rPr>
        <w:t>ện</w:t>
      </w:r>
      <w:r>
        <w:rPr>
          <w:sz w:val="28"/>
          <w:szCs w:val="28"/>
          <w:lang w:val="nl-NL"/>
        </w:rPr>
        <w:t xml:space="preserve"> ngh</w:t>
      </w:r>
      <w:r w:rsidRPr="005D28A2">
        <w:rPr>
          <w:sz w:val="28"/>
          <w:szCs w:val="28"/>
          <w:lang w:val="nl-NL"/>
        </w:rPr>
        <w:t>ị</w:t>
      </w:r>
      <w:r>
        <w:rPr>
          <w:sz w:val="28"/>
          <w:szCs w:val="28"/>
          <w:lang w:val="nl-NL"/>
        </w:rPr>
        <w:t xml:space="preserve"> quy</w:t>
      </w:r>
      <w:r w:rsidRPr="005D28A2">
        <w:rPr>
          <w:sz w:val="28"/>
          <w:szCs w:val="28"/>
          <w:lang w:val="nl-NL"/>
        </w:rPr>
        <w:t>ết</w:t>
      </w:r>
      <w:r>
        <w:rPr>
          <w:sz w:val="28"/>
          <w:szCs w:val="28"/>
          <w:lang w:val="nl-NL"/>
        </w:rPr>
        <w:t xml:space="preserve"> c</w:t>
      </w:r>
      <w:r w:rsidRPr="005D28A2">
        <w:rPr>
          <w:sz w:val="28"/>
          <w:szCs w:val="28"/>
          <w:lang w:val="nl-NL"/>
        </w:rPr>
        <w:t>ủa</w:t>
      </w:r>
      <w:r>
        <w:rPr>
          <w:sz w:val="28"/>
          <w:szCs w:val="28"/>
          <w:lang w:val="nl-NL"/>
        </w:rPr>
        <w:t xml:space="preserve"> </w:t>
      </w:r>
      <w:r w:rsidRPr="005D28A2">
        <w:rPr>
          <w:sz w:val="28"/>
          <w:szCs w:val="28"/>
          <w:lang w:val="nl-NL"/>
        </w:rPr>
        <w:t>Đại</w:t>
      </w:r>
      <w:r>
        <w:rPr>
          <w:sz w:val="28"/>
          <w:szCs w:val="28"/>
          <w:lang w:val="nl-NL"/>
        </w:rPr>
        <w:t xml:space="preserve"> h</w:t>
      </w:r>
      <w:r w:rsidRPr="005D28A2">
        <w:rPr>
          <w:sz w:val="28"/>
          <w:szCs w:val="28"/>
          <w:lang w:val="nl-NL"/>
        </w:rPr>
        <w:t>ội</w:t>
      </w:r>
      <w:r>
        <w:rPr>
          <w:sz w:val="28"/>
          <w:szCs w:val="28"/>
          <w:lang w:val="nl-NL"/>
        </w:rPr>
        <w:t xml:space="preserve"> đ</w:t>
      </w:r>
      <w:r w:rsidRPr="005D28A2">
        <w:rPr>
          <w:sz w:val="28"/>
          <w:szCs w:val="28"/>
          <w:lang w:val="nl-NL"/>
        </w:rPr>
        <w:t>ồng</w:t>
      </w:r>
      <w:r>
        <w:rPr>
          <w:sz w:val="28"/>
          <w:szCs w:val="28"/>
          <w:lang w:val="nl-NL"/>
        </w:rPr>
        <w:t xml:space="preserve"> c</w:t>
      </w:r>
      <w:r w:rsidRPr="005D28A2">
        <w:rPr>
          <w:sz w:val="28"/>
          <w:szCs w:val="28"/>
          <w:lang w:val="nl-NL"/>
        </w:rPr>
        <w:t>ổ</w:t>
      </w:r>
      <w:r>
        <w:rPr>
          <w:sz w:val="28"/>
          <w:szCs w:val="28"/>
          <w:lang w:val="nl-NL"/>
        </w:rPr>
        <w:t xml:space="preserve"> </w:t>
      </w:r>
      <w:r w:rsidRPr="005D28A2">
        <w:rPr>
          <w:sz w:val="28"/>
          <w:szCs w:val="28"/>
          <w:lang w:val="nl-NL"/>
        </w:rPr>
        <w:t>đô</w:t>
      </w:r>
      <w:r>
        <w:rPr>
          <w:sz w:val="28"/>
          <w:szCs w:val="28"/>
          <w:lang w:val="nl-NL"/>
        </w:rPr>
        <w:t>ng n</w:t>
      </w:r>
      <w:r w:rsidRPr="005D28A2">
        <w:rPr>
          <w:sz w:val="28"/>
          <w:szCs w:val="28"/>
          <w:lang w:val="nl-NL"/>
        </w:rPr>
        <w:t>ă</w:t>
      </w:r>
      <w:r>
        <w:rPr>
          <w:sz w:val="28"/>
          <w:szCs w:val="28"/>
          <w:lang w:val="nl-NL"/>
        </w:rPr>
        <w:t>m 201</w:t>
      </w:r>
      <w:r w:rsidR="00567417">
        <w:rPr>
          <w:sz w:val="28"/>
          <w:szCs w:val="28"/>
          <w:lang w:val="nl-NL"/>
        </w:rPr>
        <w:t>4</w:t>
      </w:r>
      <w:r>
        <w:rPr>
          <w:sz w:val="28"/>
          <w:szCs w:val="28"/>
          <w:lang w:val="nl-NL"/>
        </w:rPr>
        <w:t>, c</w:t>
      </w:r>
      <w:r w:rsidRPr="005D28A2">
        <w:rPr>
          <w:sz w:val="28"/>
          <w:szCs w:val="28"/>
          <w:lang w:val="nl-NL"/>
        </w:rPr>
        <w:t>ác</w:t>
      </w:r>
      <w:r>
        <w:rPr>
          <w:sz w:val="28"/>
          <w:szCs w:val="28"/>
          <w:lang w:val="nl-NL"/>
        </w:rPr>
        <w:t xml:space="preserve"> ngh</w:t>
      </w:r>
      <w:r w:rsidRPr="005D28A2">
        <w:rPr>
          <w:sz w:val="28"/>
          <w:szCs w:val="28"/>
          <w:lang w:val="nl-NL"/>
        </w:rPr>
        <w:t>ị</w:t>
      </w:r>
      <w:r>
        <w:rPr>
          <w:sz w:val="28"/>
          <w:szCs w:val="28"/>
          <w:lang w:val="nl-NL"/>
        </w:rPr>
        <w:t xml:space="preserve"> quy</w:t>
      </w:r>
      <w:r w:rsidRPr="005D28A2">
        <w:rPr>
          <w:sz w:val="28"/>
          <w:szCs w:val="28"/>
          <w:lang w:val="nl-NL"/>
        </w:rPr>
        <w:t>ết</w:t>
      </w:r>
      <w:r>
        <w:rPr>
          <w:sz w:val="28"/>
          <w:szCs w:val="28"/>
          <w:lang w:val="nl-NL"/>
        </w:rPr>
        <w:t xml:space="preserve"> v</w:t>
      </w:r>
      <w:r w:rsidRPr="005D28A2">
        <w:rPr>
          <w:sz w:val="28"/>
          <w:szCs w:val="28"/>
          <w:lang w:val="nl-NL"/>
        </w:rPr>
        <w:t>à</w:t>
      </w:r>
      <w:r>
        <w:rPr>
          <w:sz w:val="28"/>
          <w:szCs w:val="28"/>
          <w:lang w:val="nl-NL"/>
        </w:rPr>
        <w:t xml:space="preserve"> quy</w:t>
      </w:r>
      <w:r w:rsidRPr="005D28A2">
        <w:rPr>
          <w:sz w:val="28"/>
          <w:szCs w:val="28"/>
          <w:lang w:val="nl-NL"/>
        </w:rPr>
        <w:t>ết</w:t>
      </w:r>
      <w:r>
        <w:rPr>
          <w:sz w:val="28"/>
          <w:szCs w:val="28"/>
          <w:lang w:val="nl-NL"/>
        </w:rPr>
        <w:t xml:space="preserve"> </w:t>
      </w:r>
      <w:r w:rsidRPr="005D28A2">
        <w:rPr>
          <w:sz w:val="28"/>
          <w:szCs w:val="28"/>
          <w:lang w:val="nl-NL"/>
        </w:rPr>
        <w:t>định</w:t>
      </w:r>
      <w:r>
        <w:rPr>
          <w:sz w:val="28"/>
          <w:szCs w:val="28"/>
          <w:lang w:val="nl-NL"/>
        </w:rPr>
        <w:t xml:space="preserve"> c</w:t>
      </w:r>
      <w:r w:rsidRPr="005D28A2">
        <w:rPr>
          <w:sz w:val="28"/>
          <w:szCs w:val="28"/>
          <w:lang w:val="nl-NL"/>
        </w:rPr>
        <w:t>ủa</w:t>
      </w:r>
      <w:r>
        <w:rPr>
          <w:sz w:val="28"/>
          <w:szCs w:val="28"/>
          <w:lang w:val="nl-NL"/>
        </w:rPr>
        <w:t xml:space="preserve"> H</w:t>
      </w:r>
      <w:r w:rsidRPr="005D28A2">
        <w:rPr>
          <w:sz w:val="28"/>
          <w:szCs w:val="28"/>
          <w:lang w:val="nl-NL"/>
        </w:rPr>
        <w:t>ội</w:t>
      </w:r>
      <w:r>
        <w:rPr>
          <w:sz w:val="28"/>
          <w:szCs w:val="28"/>
          <w:lang w:val="nl-NL"/>
        </w:rPr>
        <w:t xml:space="preserve"> đ</w:t>
      </w:r>
      <w:r w:rsidRPr="005D28A2">
        <w:rPr>
          <w:sz w:val="28"/>
          <w:szCs w:val="28"/>
          <w:lang w:val="nl-NL"/>
        </w:rPr>
        <w:t>ồng</w:t>
      </w:r>
      <w:r>
        <w:rPr>
          <w:sz w:val="28"/>
          <w:szCs w:val="28"/>
          <w:lang w:val="nl-NL"/>
        </w:rPr>
        <w:t xml:space="preserve"> qu</w:t>
      </w:r>
      <w:r w:rsidRPr="005D28A2">
        <w:rPr>
          <w:sz w:val="28"/>
          <w:szCs w:val="28"/>
          <w:lang w:val="nl-NL"/>
        </w:rPr>
        <w:t>ản</w:t>
      </w:r>
      <w:r>
        <w:rPr>
          <w:sz w:val="28"/>
          <w:szCs w:val="28"/>
          <w:lang w:val="nl-NL"/>
        </w:rPr>
        <w:t xml:space="preserve"> tr</w:t>
      </w:r>
      <w:r w:rsidRPr="005D28A2">
        <w:rPr>
          <w:sz w:val="28"/>
          <w:szCs w:val="28"/>
          <w:lang w:val="nl-NL"/>
        </w:rPr>
        <w:t>ị</w:t>
      </w:r>
      <w:r>
        <w:rPr>
          <w:sz w:val="28"/>
          <w:szCs w:val="28"/>
          <w:lang w:val="nl-NL"/>
        </w:rPr>
        <w:t xml:space="preserve"> </w:t>
      </w:r>
      <w:r w:rsidRPr="005D28A2">
        <w:rPr>
          <w:sz w:val="28"/>
          <w:szCs w:val="28"/>
          <w:lang w:val="nl-NL"/>
        </w:rPr>
        <w:t>đảm</w:t>
      </w:r>
      <w:r>
        <w:rPr>
          <w:sz w:val="28"/>
          <w:szCs w:val="28"/>
          <w:lang w:val="nl-NL"/>
        </w:rPr>
        <w:t xml:space="preserve"> b</w:t>
      </w:r>
      <w:r w:rsidRPr="005D28A2">
        <w:rPr>
          <w:sz w:val="28"/>
          <w:szCs w:val="28"/>
          <w:lang w:val="nl-NL"/>
        </w:rPr>
        <w:t>ảo</w:t>
      </w:r>
      <w:r>
        <w:rPr>
          <w:sz w:val="28"/>
          <w:szCs w:val="28"/>
          <w:lang w:val="nl-NL"/>
        </w:rPr>
        <w:t xml:space="preserve"> t</w:t>
      </w:r>
      <w:r w:rsidRPr="005D28A2">
        <w:rPr>
          <w:sz w:val="28"/>
          <w:szCs w:val="28"/>
          <w:lang w:val="nl-NL"/>
        </w:rPr>
        <w:t>ính</w:t>
      </w:r>
      <w:r>
        <w:rPr>
          <w:sz w:val="28"/>
          <w:szCs w:val="28"/>
          <w:lang w:val="nl-NL"/>
        </w:rPr>
        <w:t xml:space="preserve"> ph</w:t>
      </w:r>
      <w:r w:rsidRPr="005D28A2">
        <w:rPr>
          <w:sz w:val="28"/>
          <w:szCs w:val="28"/>
          <w:lang w:val="nl-NL"/>
        </w:rPr>
        <w:t>ù</w:t>
      </w:r>
      <w:r>
        <w:rPr>
          <w:sz w:val="28"/>
          <w:szCs w:val="28"/>
          <w:lang w:val="nl-NL"/>
        </w:rPr>
        <w:t xml:space="preserve"> h</w:t>
      </w:r>
      <w:r w:rsidRPr="005D28A2">
        <w:rPr>
          <w:sz w:val="28"/>
          <w:szCs w:val="28"/>
          <w:lang w:val="nl-NL"/>
        </w:rPr>
        <w:t>ợp</w:t>
      </w:r>
      <w:r>
        <w:rPr>
          <w:sz w:val="28"/>
          <w:szCs w:val="28"/>
          <w:lang w:val="nl-NL"/>
        </w:rPr>
        <w:t xml:space="preserve"> v</w:t>
      </w:r>
      <w:r w:rsidRPr="005D28A2">
        <w:rPr>
          <w:sz w:val="28"/>
          <w:szCs w:val="28"/>
          <w:lang w:val="nl-NL"/>
        </w:rPr>
        <w:t>ề</w:t>
      </w:r>
      <w:r>
        <w:rPr>
          <w:sz w:val="28"/>
          <w:szCs w:val="28"/>
          <w:lang w:val="nl-NL"/>
        </w:rPr>
        <w:t xml:space="preserve"> th</w:t>
      </w:r>
      <w:r w:rsidRPr="005D28A2">
        <w:rPr>
          <w:sz w:val="28"/>
          <w:szCs w:val="28"/>
          <w:lang w:val="nl-NL"/>
        </w:rPr>
        <w:t>ẩm</w:t>
      </w:r>
      <w:r>
        <w:rPr>
          <w:sz w:val="28"/>
          <w:szCs w:val="28"/>
          <w:lang w:val="nl-NL"/>
        </w:rPr>
        <w:t xml:space="preserve"> quy</w:t>
      </w:r>
      <w:r w:rsidRPr="005D28A2">
        <w:rPr>
          <w:sz w:val="28"/>
          <w:szCs w:val="28"/>
          <w:lang w:val="nl-NL"/>
        </w:rPr>
        <w:t>ền</w:t>
      </w:r>
      <w:r>
        <w:rPr>
          <w:sz w:val="28"/>
          <w:szCs w:val="28"/>
          <w:lang w:val="nl-NL"/>
        </w:rPr>
        <w:t xml:space="preserve"> trong c</w:t>
      </w:r>
      <w:r w:rsidRPr="005D28A2">
        <w:rPr>
          <w:sz w:val="28"/>
          <w:szCs w:val="28"/>
          <w:lang w:val="nl-NL"/>
        </w:rPr>
        <w:t>ô</w:t>
      </w:r>
      <w:r>
        <w:rPr>
          <w:sz w:val="28"/>
          <w:szCs w:val="28"/>
          <w:lang w:val="nl-NL"/>
        </w:rPr>
        <w:t>ng vi</w:t>
      </w:r>
      <w:r w:rsidRPr="005D28A2">
        <w:rPr>
          <w:sz w:val="28"/>
          <w:szCs w:val="28"/>
          <w:lang w:val="nl-NL"/>
        </w:rPr>
        <w:t>ệc</w:t>
      </w:r>
      <w:r>
        <w:rPr>
          <w:sz w:val="28"/>
          <w:szCs w:val="28"/>
          <w:lang w:val="nl-NL"/>
        </w:rPr>
        <w:t xml:space="preserve"> ra quy</w:t>
      </w:r>
      <w:r w:rsidRPr="005D28A2">
        <w:rPr>
          <w:sz w:val="28"/>
          <w:szCs w:val="28"/>
          <w:lang w:val="nl-NL"/>
        </w:rPr>
        <w:t>ết</w:t>
      </w:r>
      <w:r>
        <w:rPr>
          <w:sz w:val="28"/>
          <w:szCs w:val="28"/>
          <w:lang w:val="nl-NL"/>
        </w:rPr>
        <w:t xml:space="preserve"> </w:t>
      </w:r>
      <w:r w:rsidRPr="005D28A2">
        <w:rPr>
          <w:sz w:val="28"/>
          <w:szCs w:val="28"/>
          <w:lang w:val="nl-NL"/>
        </w:rPr>
        <w:t>định</w:t>
      </w:r>
      <w:r>
        <w:rPr>
          <w:sz w:val="28"/>
          <w:szCs w:val="28"/>
          <w:lang w:val="nl-NL"/>
        </w:rPr>
        <w:t xml:space="preserve">. </w:t>
      </w:r>
    </w:p>
    <w:p w:rsidR="000704AA" w:rsidRDefault="000704AA" w:rsidP="000704AA">
      <w:pPr>
        <w:spacing w:before="120" w:line="360" w:lineRule="auto"/>
        <w:jc w:val="both"/>
        <w:rPr>
          <w:sz w:val="28"/>
          <w:szCs w:val="28"/>
          <w:lang w:val="nl-NL"/>
        </w:rPr>
      </w:pPr>
      <w:r>
        <w:rPr>
          <w:sz w:val="28"/>
          <w:szCs w:val="28"/>
          <w:lang w:val="nl-NL"/>
        </w:rPr>
        <w:t>-Th</w:t>
      </w:r>
      <w:r w:rsidRPr="00262206">
        <w:rPr>
          <w:sz w:val="28"/>
          <w:szCs w:val="28"/>
          <w:lang w:val="nl-NL"/>
        </w:rPr>
        <w:t>ực</w:t>
      </w:r>
      <w:r>
        <w:rPr>
          <w:sz w:val="28"/>
          <w:szCs w:val="28"/>
          <w:lang w:val="nl-NL"/>
        </w:rPr>
        <w:t xml:space="preserve"> hi</w:t>
      </w:r>
      <w:r w:rsidRPr="00262206">
        <w:rPr>
          <w:sz w:val="28"/>
          <w:szCs w:val="28"/>
          <w:lang w:val="nl-NL"/>
        </w:rPr>
        <w:t>ện</w:t>
      </w:r>
      <w:r>
        <w:rPr>
          <w:sz w:val="28"/>
          <w:szCs w:val="28"/>
          <w:lang w:val="nl-NL"/>
        </w:rPr>
        <w:t xml:space="preserve"> th</w:t>
      </w:r>
      <w:r w:rsidRPr="00262206">
        <w:rPr>
          <w:sz w:val="28"/>
          <w:szCs w:val="28"/>
          <w:lang w:val="nl-NL"/>
        </w:rPr>
        <w:t>ẩm</w:t>
      </w:r>
      <w:r>
        <w:rPr>
          <w:sz w:val="28"/>
          <w:szCs w:val="28"/>
          <w:lang w:val="nl-NL"/>
        </w:rPr>
        <w:t xml:space="preserve"> </w:t>
      </w:r>
      <w:r w:rsidRPr="00262206">
        <w:rPr>
          <w:sz w:val="28"/>
          <w:szCs w:val="28"/>
          <w:lang w:val="nl-NL"/>
        </w:rPr>
        <w:t>định</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w:t>
      </w:r>
      <w:r w:rsidRPr="00262206">
        <w:rPr>
          <w:sz w:val="28"/>
          <w:szCs w:val="28"/>
          <w:lang w:val="nl-NL"/>
        </w:rPr>
        <w:t>đánh</w:t>
      </w:r>
      <w:r>
        <w:rPr>
          <w:sz w:val="28"/>
          <w:szCs w:val="28"/>
          <w:lang w:val="nl-NL"/>
        </w:rPr>
        <w:t xml:space="preserve"> gi</w:t>
      </w:r>
      <w:r w:rsidRPr="00262206">
        <w:rPr>
          <w:sz w:val="28"/>
          <w:szCs w:val="28"/>
          <w:lang w:val="nl-NL"/>
        </w:rPr>
        <w:t>á</w:t>
      </w:r>
      <w:r>
        <w:rPr>
          <w:sz w:val="28"/>
          <w:szCs w:val="28"/>
          <w:lang w:val="nl-NL"/>
        </w:rPr>
        <w:t xml:space="preserve"> c</w:t>
      </w:r>
      <w:r w:rsidRPr="00262206">
        <w:rPr>
          <w:sz w:val="28"/>
          <w:szCs w:val="28"/>
          <w:lang w:val="nl-NL"/>
        </w:rPr>
        <w:t>ô</w:t>
      </w:r>
      <w:r>
        <w:rPr>
          <w:sz w:val="28"/>
          <w:szCs w:val="28"/>
          <w:lang w:val="nl-NL"/>
        </w:rPr>
        <w:t>ng t</w:t>
      </w:r>
      <w:r w:rsidRPr="00262206">
        <w:rPr>
          <w:sz w:val="28"/>
          <w:szCs w:val="28"/>
          <w:lang w:val="nl-NL"/>
        </w:rPr>
        <w:t>ác</w:t>
      </w:r>
      <w:r>
        <w:rPr>
          <w:sz w:val="28"/>
          <w:szCs w:val="28"/>
          <w:lang w:val="nl-NL"/>
        </w:rPr>
        <w:t xml:space="preserve"> qu</w:t>
      </w:r>
      <w:r w:rsidRPr="00262206">
        <w:rPr>
          <w:sz w:val="28"/>
          <w:szCs w:val="28"/>
          <w:lang w:val="nl-NL"/>
        </w:rPr>
        <w:t>ản</w:t>
      </w:r>
      <w:r>
        <w:rPr>
          <w:sz w:val="28"/>
          <w:szCs w:val="28"/>
          <w:lang w:val="nl-NL"/>
        </w:rPr>
        <w:t xml:space="preserve"> l</w:t>
      </w:r>
      <w:r w:rsidRPr="00262206">
        <w:rPr>
          <w:sz w:val="28"/>
          <w:szCs w:val="28"/>
          <w:lang w:val="nl-NL"/>
        </w:rPr>
        <w:t>ý</w:t>
      </w:r>
      <w:r>
        <w:rPr>
          <w:sz w:val="28"/>
          <w:szCs w:val="28"/>
          <w:lang w:val="nl-NL"/>
        </w:rPr>
        <w:t xml:space="preserve"> c</w:t>
      </w:r>
      <w:r w:rsidRPr="00262206">
        <w:rPr>
          <w:sz w:val="28"/>
          <w:szCs w:val="28"/>
          <w:lang w:val="nl-NL"/>
        </w:rPr>
        <w:t>ủa</w:t>
      </w:r>
      <w:r>
        <w:rPr>
          <w:sz w:val="28"/>
          <w:szCs w:val="28"/>
          <w:lang w:val="nl-NL"/>
        </w:rPr>
        <w:t xml:space="preserve"> H</w:t>
      </w:r>
      <w:r w:rsidRPr="00262206">
        <w:rPr>
          <w:sz w:val="28"/>
          <w:szCs w:val="28"/>
          <w:lang w:val="nl-NL"/>
        </w:rPr>
        <w:t>ội</w:t>
      </w:r>
      <w:r>
        <w:rPr>
          <w:sz w:val="28"/>
          <w:szCs w:val="28"/>
          <w:lang w:val="nl-NL"/>
        </w:rPr>
        <w:t xml:space="preserve"> đ</w:t>
      </w:r>
      <w:r w:rsidRPr="00262206">
        <w:rPr>
          <w:sz w:val="28"/>
          <w:szCs w:val="28"/>
          <w:lang w:val="nl-NL"/>
        </w:rPr>
        <w:t>ồng</w:t>
      </w:r>
      <w:r>
        <w:rPr>
          <w:sz w:val="28"/>
          <w:szCs w:val="28"/>
          <w:lang w:val="nl-NL"/>
        </w:rPr>
        <w:t xml:space="preserve"> qu</w:t>
      </w:r>
      <w:r w:rsidRPr="00262206">
        <w:rPr>
          <w:sz w:val="28"/>
          <w:szCs w:val="28"/>
          <w:lang w:val="nl-NL"/>
        </w:rPr>
        <w:t>ản</w:t>
      </w:r>
      <w:r>
        <w:rPr>
          <w:sz w:val="28"/>
          <w:szCs w:val="28"/>
          <w:lang w:val="nl-NL"/>
        </w:rPr>
        <w:t xml:space="preserve"> tr</w:t>
      </w:r>
      <w:r w:rsidRPr="00262206">
        <w:rPr>
          <w:sz w:val="28"/>
          <w:szCs w:val="28"/>
          <w:lang w:val="nl-NL"/>
        </w:rPr>
        <w:t>ị</w:t>
      </w:r>
      <w:r>
        <w:rPr>
          <w:sz w:val="28"/>
          <w:szCs w:val="28"/>
          <w:lang w:val="nl-NL"/>
        </w:rPr>
        <w:t>,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t</w:t>
      </w:r>
      <w:r w:rsidRPr="00262206">
        <w:rPr>
          <w:sz w:val="28"/>
          <w:szCs w:val="28"/>
          <w:lang w:val="nl-NL"/>
        </w:rPr>
        <w:t>ình</w:t>
      </w:r>
      <w:r>
        <w:rPr>
          <w:sz w:val="28"/>
          <w:szCs w:val="28"/>
          <w:lang w:val="nl-NL"/>
        </w:rPr>
        <w:t xml:space="preserve"> h</w:t>
      </w:r>
      <w:r w:rsidRPr="00262206">
        <w:rPr>
          <w:sz w:val="28"/>
          <w:szCs w:val="28"/>
          <w:lang w:val="nl-NL"/>
        </w:rPr>
        <w:t>ình</w:t>
      </w:r>
      <w:r>
        <w:rPr>
          <w:sz w:val="28"/>
          <w:szCs w:val="28"/>
          <w:lang w:val="nl-NL"/>
        </w:rPr>
        <w:t xml:space="preserve"> s</w:t>
      </w:r>
      <w:r w:rsidRPr="00262206">
        <w:rPr>
          <w:sz w:val="28"/>
          <w:szCs w:val="28"/>
          <w:lang w:val="nl-NL"/>
        </w:rPr>
        <w:t>ản</w:t>
      </w:r>
      <w:r>
        <w:rPr>
          <w:sz w:val="28"/>
          <w:szCs w:val="28"/>
          <w:lang w:val="nl-NL"/>
        </w:rPr>
        <w:t xml:space="preserve"> xu</w:t>
      </w:r>
      <w:r w:rsidRPr="00262206">
        <w:rPr>
          <w:sz w:val="28"/>
          <w:szCs w:val="28"/>
          <w:lang w:val="nl-NL"/>
        </w:rPr>
        <w:t>ất</w:t>
      </w:r>
      <w:r>
        <w:rPr>
          <w:sz w:val="28"/>
          <w:szCs w:val="28"/>
          <w:lang w:val="nl-NL"/>
        </w:rPr>
        <w:t xml:space="preserve"> kinh doanh c</w:t>
      </w:r>
      <w:r w:rsidRPr="00262206">
        <w:rPr>
          <w:sz w:val="28"/>
          <w:szCs w:val="28"/>
          <w:lang w:val="nl-NL"/>
        </w:rPr>
        <w:t>ủa</w:t>
      </w:r>
      <w:r>
        <w:rPr>
          <w:sz w:val="28"/>
          <w:szCs w:val="28"/>
          <w:lang w:val="nl-NL"/>
        </w:rPr>
        <w:t xml:space="preserve"> T</w:t>
      </w:r>
      <w:r w:rsidRPr="00262206">
        <w:rPr>
          <w:sz w:val="28"/>
          <w:szCs w:val="28"/>
          <w:lang w:val="nl-NL"/>
        </w:rPr>
        <w:t>ổng</w:t>
      </w:r>
      <w:r>
        <w:rPr>
          <w:sz w:val="28"/>
          <w:szCs w:val="28"/>
          <w:lang w:val="nl-NL"/>
        </w:rPr>
        <w:t xml:space="preserve"> gi</w:t>
      </w:r>
      <w:r w:rsidRPr="00262206">
        <w:rPr>
          <w:sz w:val="28"/>
          <w:szCs w:val="28"/>
          <w:lang w:val="nl-NL"/>
        </w:rPr>
        <w:t>ám</w:t>
      </w:r>
      <w:r>
        <w:rPr>
          <w:sz w:val="28"/>
          <w:szCs w:val="28"/>
          <w:lang w:val="nl-NL"/>
        </w:rPr>
        <w:t xml:space="preserve"> đ</w:t>
      </w:r>
      <w:r w:rsidRPr="00262206">
        <w:rPr>
          <w:sz w:val="28"/>
          <w:szCs w:val="28"/>
          <w:lang w:val="nl-NL"/>
        </w:rPr>
        <w:t>ốc</w:t>
      </w:r>
      <w:r>
        <w:rPr>
          <w:sz w:val="28"/>
          <w:szCs w:val="28"/>
          <w:lang w:val="nl-NL"/>
        </w:rPr>
        <w:t xml:space="preserve"> C</w:t>
      </w:r>
      <w:r w:rsidRPr="00262206">
        <w:rPr>
          <w:sz w:val="28"/>
          <w:szCs w:val="28"/>
          <w:lang w:val="nl-NL"/>
        </w:rPr>
        <w:t>ô</w:t>
      </w:r>
      <w:r>
        <w:rPr>
          <w:sz w:val="28"/>
          <w:szCs w:val="28"/>
          <w:lang w:val="nl-NL"/>
        </w:rPr>
        <w:t>ng ty v</w:t>
      </w:r>
      <w:r w:rsidRPr="00262206">
        <w:rPr>
          <w:sz w:val="28"/>
          <w:szCs w:val="28"/>
          <w:lang w:val="nl-NL"/>
        </w:rPr>
        <w:t>à</w:t>
      </w:r>
      <w:r>
        <w:rPr>
          <w:sz w:val="28"/>
          <w:szCs w:val="28"/>
          <w:lang w:val="nl-NL"/>
        </w:rPr>
        <w:t xml:space="preserve"> th</w:t>
      </w:r>
      <w:r w:rsidRPr="00262206">
        <w:rPr>
          <w:sz w:val="28"/>
          <w:szCs w:val="28"/>
          <w:lang w:val="nl-NL"/>
        </w:rPr>
        <w:t>ẩm</w:t>
      </w:r>
      <w:r>
        <w:rPr>
          <w:sz w:val="28"/>
          <w:szCs w:val="28"/>
          <w:lang w:val="nl-NL"/>
        </w:rPr>
        <w:t xml:space="preserve"> </w:t>
      </w:r>
      <w:r w:rsidRPr="00262206">
        <w:rPr>
          <w:sz w:val="28"/>
          <w:szCs w:val="28"/>
          <w:lang w:val="nl-NL"/>
        </w:rPr>
        <w:t>định</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t</w:t>
      </w:r>
      <w:r w:rsidRPr="00262206">
        <w:rPr>
          <w:sz w:val="28"/>
          <w:szCs w:val="28"/>
          <w:lang w:val="nl-NL"/>
        </w:rPr>
        <w:t>ài</w:t>
      </w:r>
      <w:r>
        <w:rPr>
          <w:sz w:val="28"/>
          <w:szCs w:val="28"/>
          <w:lang w:val="nl-NL"/>
        </w:rPr>
        <w:t xml:space="preserve"> ch</w:t>
      </w:r>
      <w:r w:rsidRPr="00262206">
        <w:rPr>
          <w:sz w:val="28"/>
          <w:szCs w:val="28"/>
          <w:lang w:val="nl-NL"/>
        </w:rPr>
        <w:t>ính</w:t>
      </w:r>
      <w:r>
        <w:rPr>
          <w:sz w:val="28"/>
          <w:szCs w:val="28"/>
          <w:lang w:val="nl-NL"/>
        </w:rPr>
        <w:t>, b</w:t>
      </w:r>
      <w:r w:rsidRPr="00262206">
        <w:rPr>
          <w:sz w:val="28"/>
          <w:szCs w:val="28"/>
          <w:lang w:val="nl-NL"/>
        </w:rPr>
        <w:t>áo</w:t>
      </w:r>
      <w:r>
        <w:rPr>
          <w:sz w:val="28"/>
          <w:szCs w:val="28"/>
          <w:lang w:val="nl-NL"/>
        </w:rPr>
        <w:t xml:space="preserve"> c</w:t>
      </w:r>
      <w:r w:rsidRPr="00262206">
        <w:rPr>
          <w:sz w:val="28"/>
          <w:szCs w:val="28"/>
          <w:lang w:val="nl-NL"/>
        </w:rPr>
        <w:t>á</w:t>
      </w:r>
      <w:r>
        <w:rPr>
          <w:sz w:val="28"/>
          <w:szCs w:val="28"/>
          <w:lang w:val="nl-NL"/>
        </w:rPr>
        <w:t>o qu</w:t>
      </w:r>
      <w:r w:rsidRPr="00262206">
        <w:rPr>
          <w:sz w:val="28"/>
          <w:szCs w:val="28"/>
          <w:lang w:val="nl-NL"/>
        </w:rPr>
        <w:t>ản</w:t>
      </w:r>
      <w:r>
        <w:rPr>
          <w:sz w:val="28"/>
          <w:szCs w:val="28"/>
          <w:lang w:val="nl-NL"/>
        </w:rPr>
        <w:t xml:space="preserve"> tr</w:t>
      </w:r>
      <w:r w:rsidRPr="00262206">
        <w:rPr>
          <w:sz w:val="28"/>
          <w:szCs w:val="28"/>
          <w:lang w:val="nl-NL"/>
        </w:rPr>
        <w:t>ị</w:t>
      </w:r>
      <w:r>
        <w:rPr>
          <w:sz w:val="28"/>
          <w:szCs w:val="28"/>
          <w:lang w:val="nl-NL"/>
        </w:rPr>
        <w:t xml:space="preserve"> C</w:t>
      </w:r>
      <w:r w:rsidRPr="00262206">
        <w:rPr>
          <w:sz w:val="28"/>
          <w:szCs w:val="28"/>
          <w:lang w:val="nl-NL"/>
        </w:rPr>
        <w:t>ô</w:t>
      </w:r>
      <w:r>
        <w:rPr>
          <w:sz w:val="28"/>
          <w:szCs w:val="28"/>
          <w:lang w:val="nl-NL"/>
        </w:rPr>
        <w:t xml:space="preserve">ng ty; </w:t>
      </w:r>
      <w:r w:rsidRPr="00262206">
        <w:rPr>
          <w:sz w:val="28"/>
          <w:szCs w:val="28"/>
          <w:lang w:val="nl-NL"/>
        </w:rPr>
        <w:t>đảm</w:t>
      </w:r>
      <w:r>
        <w:rPr>
          <w:sz w:val="28"/>
          <w:szCs w:val="28"/>
          <w:lang w:val="nl-NL"/>
        </w:rPr>
        <w:t xml:space="preserve"> b</w:t>
      </w:r>
      <w:r w:rsidRPr="00262206">
        <w:rPr>
          <w:sz w:val="28"/>
          <w:szCs w:val="28"/>
          <w:lang w:val="nl-NL"/>
        </w:rPr>
        <w:t>ảo</w:t>
      </w:r>
      <w:r>
        <w:rPr>
          <w:sz w:val="28"/>
          <w:szCs w:val="28"/>
          <w:lang w:val="nl-NL"/>
        </w:rPr>
        <w:t xml:space="preserve"> c</w:t>
      </w:r>
      <w:r w:rsidRPr="00262206">
        <w:rPr>
          <w:sz w:val="28"/>
          <w:szCs w:val="28"/>
          <w:lang w:val="nl-NL"/>
        </w:rPr>
        <w:t>ác</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ph</w:t>
      </w:r>
      <w:r w:rsidRPr="00D73697">
        <w:rPr>
          <w:sz w:val="28"/>
          <w:szCs w:val="28"/>
          <w:lang w:val="nl-NL"/>
        </w:rPr>
        <w:t>ản</w:t>
      </w:r>
      <w:r>
        <w:rPr>
          <w:sz w:val="28"/>
          <w:szCs w:val="28"/>
          <w:lang w:val="nl-NL"/>
        </w:rPr>
        <w:t xml:space="preserve"> </w:t>
      </w:r>
      <w:r w:rsidRPr="00D73697">
        <w:rPr>
          <w:sz w:val="28"/>
          <w:szCs w:val="28"/>
          <w:lang w:val="nl-NL"/>
        </w:rPr>
        <w:t>ánh</w:t>
      </w:r>
      <w:r>
        <w:rPr>
          <w:sz w:val="28"/>
          <w:szCs w:val="28"/>
          <w:lang w:val="nl-NL"/>
        </w:rPr>
        <w:t xml:space="preserve"> trung th</w:t>
      </w:r>
      <w:r w:rsidRPr="00D73697">
        <w:rPr>
          <w:sz w:val="28"/>
          <w:szCs w:val="28"/>
          <w:lang w:val="nl-NL"/>
        </w:rPr>
        <w:t>ực</w:t>
      </w:r>
      <w:r>
        <w:rPr>
          <w:sz w:val="28"/>
          <w:szCs w:val="28"/>
          <w:lang w:val="nl-NL"/>
        </w:rPr>
        <w:t xml:space="preserve"> t</w:t>
      </w:r>
      <w:r w:rsidRPr="00D73697">
        <w:rPr>
          <w:sz w:val="28"/>
          <w:szCs w:val="28"/>
          <w:lang w:val="nl-NL"/>
        </w:rPr>
        <w:t>ình</w:t>
      </w:r>
      <w:r>
        <w:rPr>
          <w:sz w:val="28"/>
          <w:szCs w:val="28"/>
          <w:lang w:val="nl-NL"/>
        </w:rPr>
        <w:t xml:space="preserve"> h</w:t>
      </w:r>
      <w:r w:rsidRPr="00D73697">
        <w:rPr>
          <w:sz w:val="28"/>
          <w:szCs w:val="28"/>
          <w:lang w:val="nl-NL"/>
        </w:rPr>
        <w:t>ình</w:t>
      </w:r>
      <w:r>
        <w:rPr>
          <w:sz w:val="28"/>
          <w:szCs w:val="28"/>
          <w:lang w:val="nl-NL"/>
        </w:rPr>
        <w:t xml:space="preserve"> ho</w:t>
      </w:r>
      <w:r w:rsidRPr="00D73697">
        <w:rPr>
          <w:sz w:val="28"/>
          <w:szCs w:val="28"/>
          <w:lang w:val="nl-NL"/>
        </w:rPr>
        <w:t>ạt</w:t>
      </w:r>
      <w:r>
        <w:rPr>
          <w:sz w:val="28"/>
          <w:szCs w:val="28"/>
          <w:lang w:val="nl-NL"/>
        </w:rPr>
        <w:t xml:space="preserve"> đ</w:t>
      </w:r>
      <w:r w:rsidRPr="00D73697">
        <w:rPr>
          <w:sz w:val="28"/>
          <w:szCs w:val="28"/>
          <w:lang w:val="nl-NL"/>
        </w:rPr>
        <w:t>ộng</w:t>
      </w:r>
      <w:r>
        <w:rPr>
          <w:sz w:val="28"/>
          <w:szCs w:val="28"/>
          <w:lang w:val="nl-NL"/>
        </w:rPr>
        <w:t xml:space="preserve"> kinh doanh v</w:t>
      </w:r>
      <w:r w:rsidRPr="00D73697">
        <w:rPr>
          <w:sz w:val="28"/>
          <w:szCs w:val="28"/>
          <w:lang w:val="nl-NL"/>
        </w:rPr>
        <w:t>à</w:t>
      </w:r>
      <w:r>
        <w:rPr>
          <w:sz w:val="28"/>
          <w:szCs w:val="28"/>
          <w:lang w:val="nl-NL"/>
        </w:rPr>
        <w:t xml:space="preserve"> t</w:t>
      </w:r>
      <w:r w:rsidRPr="00D73697">
        <w:rPr>
          <w:sz w:val="28"/>
          <w:szCs w:val="28"/>
          <w:lang w:val="nl-NL"/>
        </w:rPr>
        <w:t>ình</w:t>
      </w:r>
      <w:r>
        <w:rPr>
          <w:sz w:val="28"/>
          <w:szCs w:val="28"/>
          <w:lang w:val="nl-NL"/>
        </w:rPr>
        <w:t xml:space="preserve"> h</w:t>
      </w:r>
      <w:r w:rsidRPr="00D73697">
        <w:rPr>
          <w:sz w:val="28"/>
          <w:szCs w:val="28"/>
          <w:lang w:val="nl-NL"/>
        </w:rPr>
        <w:t>ình</w:t>
      </w:r>
      <w:r>
        <w:rPr>
          <w:sz w:val="28"/>
          <w:szCs w:val="28"/>
          <w:lang w:val="nl-NL"/>
        </w:rPr>
        <w:t xml:space="preserve"> t</w:t>
      </w:r>
      <w:r w:rsidRPr="00D73697">
        <w:rPr>
          <w:sz w:val="28"/>
          <w:szCs w:val="28"/>
          <w:lang w:val="nl-NL"/>
        </w:rPr>
        <w:t>ài</w:t>
      </w:r>
      <w:r>
        <w:rPr>
          <w:sz w:val="28"/>
          <w:szCs w:val="28"/>
          <w:lang w:val="nl-NL"/>
        </w:rPr>
        <w:t xml:space="preserve"> ch</w:t>
      </w:r>
      <w:r w:rsidRPr="00D73697">
        <w:rPr>
          <w:sz w:val="28"/>
          <w:szCs w:val="28"/>
          <w:lang w:val="nl-NL"/>
        </w:rPr>
        <w:t>ính</w:t>
      </w:r>
      <w:r>
        <w:rPr>
          <w:sz w:val="28"/>
          <w:szCs w:val="28"/>
          <w:lang w:val="nl-NL"/>
        </w:rPr>
        <w:t xml:space="preserve"> c</w:t>
      </w:r>
      <w:r w:rsidRPr="00D73697">
        <w:rPr>
          <w:sz w:val="28"/>
          <w:szCs w:val="28"/>
          <w:lang w:val="nl-NL"/>
        </w:rPr>
        <w:t>ủa</w:t>
      </w:r>
      <w:r>
        <w:rPr>
          <w:sz w:val="28"/>
          <w:szCs w:val="28"/>
          <w:lang w:val="nl-NL"/>
        </w:rPr>
        <w:t xml:space="preserve"> C</w:t>
      </w:r>
      <w:r w:rsidRPr="00D73697">
        <w:rPr>
          <w:sz w:val="28"/>
          <w:szCs w:val="28"/>
          <w:lang w:val="nl-NL"/>
        </w:rPr>
        <w:t>ô</w:t>
      </w:r>
      <w:r>
        <w:rPr>
          <w:sz w:val="28"/>
          <w:szCs w:val="28"/>
          <w:lang w:val="nl-NL"/>
        </w:rPr>
        <w:t>ng ty t</w:t>
      </w:r>
      <w:r w:rsidRPr="00D73697">
        <w:rPr>
          <w:sz w:val="28"/>
          <w:szCs w:val="28"/>
          <w:lang w:val="nl-NL"/>
        </w:rPr>
        <w:t>ại</w:t>
      </w:r>
      <w:r>
        <w:rPr>
          <w:sz w:val="28"/>
          <w:szCs w:val="28"/>
          <w:lang w:val="nl-NL"/>
        </w:rPr>
        <w:t xml:space="preserve"> th</w:t>
      </w:r>
      <w:r w:rsidRPr="00D73697">
        <w:rPr>
          <w:sz w:val="28"/>
          <w:szCs w:val="28"/>
          <w:lang w:val="nl-NL"/>
        </w:rPr>
        <w:t>ời</w:t>
      </w:r>
      <w:r>
        <w:rPr>
          <w:sz w:val="28"/>
          <w:szCs w:val="28"/>
          <w:lang w:val="nl-NL"/>
        </w:rPr>
        <w:t xml:space="preserve"> </w:t>
      </w:r>
      <w:r w:rsidRPr="00D73697">
        <w:rPr>
          <w:sz w:val="28"/>
          <w:szCs w:val="28"/>
          <w:lang w:val="nl-NL"/>
        </w:rPr>
        <w:t>đ</w:t>
      </w:r>
      <w:r>
        <w:rPr>
          <w:sz w:val="28"/>
          <w:szCs w:val="28"/>
          <w:lang w:val="nl-NL"/>
        </w:rPr>
        <w:t>i</w:t>
      </w:r>
      <w:r w:rsidRPr="00D73697">
        <w:rPr>
          <w:sz w:val="28"/>
          <w:szCs w:val="28"/>
          <w:lang w:val="nl-NL"/>
        </w:rPr>
        <w:t>ểm</w:t>
      </w:r>
      <w:r>
        <w:rPr>
          <w:sz w:val="28"/>
          <w:szCs w:val="28"/>
          <w:lang w:val="nl-NL"/>
        </w:rPr>
        <w:t xml:space="preserve"> b</w:t>
      </w:r>
      <w:r w:rsidRPr="00D73697">
        <w:rPr>
          <w:sz w:val="28"/>
          <w:szCs w:val="28"/>
          <w:lang w:val="nl-NL"/>
        </w:rPr>
        <w:t>áo</w:t>
      </w:r>
      <w:r>
        <w:rPr>
          <w:sz w:val="28"/>
          <w:szCs w:val="28"/>
          <w:lang w:val="nl-NL"/>
        </w:rPr>
        <w:t xml:space="preserve"> c</w:t>
      </w:r>
      <w:r w:rsidRPr="00D73697">
        <w:rPr>
          <w:sz w:val="28"/>
          <w:szCs w:val="28"/>
          <w:lang w:val="nl-NL"/>
        </w:rPr>
        <w:t>áo</w:t>
      </w:r>
      <w:r>
        <w:rPr>
          <w:sz w:val="28"/>
          <w:szCs w:val="28"/>
          <w:lang w:val="nl-NL"/>
        </w:rPr>
        <w:t>.</w:t>
      </w:r>
    </w:p>
    <w:p w:rsidR="000704AA" w:rsidRDefault="000704AA" w:rsidP="000704AA">
      <w:pPr>
        <w:spacing w:before="120" w:line="360" w:lineRule="auto"/>
        <w:jc w:val="both"/>
        <w:rPr>
          <w:sz w:val="28"/>
          <w:szCs w:val="28"/>
          <w:lang w:val="nl-NL"/>
        </w:rPr>
      </w:pPr>
      <w:r>
        <w:rPr>
          <w:sz w:val="28"/>
          <w:szCs w:val="28"/>
          <w:lang w:val="nl-NL"/>
        </w:rPr>
        <w:t>-Trong năm 201</w:t>
      </w:r>
      <w:r w:rsidR="00567417">
        <w:rPr>
          <w:sz w:val="28"/>
          <w:szCs w:val="28"/>
          <w:lang w:val="nl-NL"/>
        </w:rPr>
        <w:t>4</w:t>
      </w:r>
      <w:r>
        <w:rPr>
          <w:sz w:val="28"/>
          <w:szCs w:val="28"/>
          <w:lang w:val="nl-NL"/>
        </w:rPr>
        <w:t>, Ban kiểm soát đã tổ chức họp 2 lần, nội dung cuộc họp tập trung kiểm điểm tình hình hoạt động của Ban kiểm soát và triển khai các công việc tiếp theo; phân tích, đánh giá tình hình hoạt động của Công ty.</w:t>
      </w:r>
    </w:p>
    <w:p w:rsidR="000704AA" w:rsidRDefault="000704AA" w:rsidP="000704AA">
      <w:pPr>
        <w:spacing w:before="120" w:line="360" w:lineRule="auto"/>
        <w:jc w:val="both"/>
        <w:rPr>
          <w:sz w:val="28"/>
          <w:szCs w:val="28"/>
          <w:lang w:val="nl-NL"/>
        </w:rPr>
      </w:pPr>
      <w:r>
        <w:rPr>
          <w:sz w:val="28"/>
          <w:szCs w:val="28"/>
          <w:lang w:val="nl-NL"/>
        </w:rPr>
        <w:t>*</w:t>
      </w:r>
      <w:r w:rsidRPr="00B552C4">
        <w:rPr>
          <w:sz w:val="28"/>
          <w:szCs w:val="28"/>
          <w:lang w:val="nl-NL"/>
        </w:rPr>
        <w:t xml:space="preserve"> Thù lao, các khoản lợi ích khác và chi phí cho thành viên HĐQT và thành viên Ban kiểm soát, thư ký HĐQT trong năm 201</w:t>
      </w:r>
      <w:r w:rsidR="00567417">
        <w:rPr>
          <w:sz w:val="28"/>
          <w:szCs w:val="28"/>
          <w:lang w:val="nl-NL"/>
        </w:rPr>
        <w:t>4</w:t>
      </w:r>
      <w:r>
        <w:rPr>
          <w:sz w:val="28"/>
          <w:szCs w:val="28"/>
          <w:lang w:val="nl-NL"/>
        </w:rPr>
        <w:t xml:space="preserve">: </w:t>
      </w:r>
    </w:p>
    <w:p w:rsidR="000704AA" w:rsidRDefault="000704AA" w:rsidP="000704AA">
      <w:pPr>
        <w:spacing w:before="120" w:line="360" w:lineRule="auto"/>
        <w:jc w:val="both"/>
        <w:rPr>
          <w:sz w:val="28"/>
          <w:szCs w:val="28"/>
          <w:lang w:val="nl-NL"/>
        </w:rPr>
      </w:pPr>
      <w:r>
        <w:rPr>
          <w:sz w:val="28"/>
          <w:szCs w:val="28"/>
          <w:lang w:val="nl-NL"/>
        </w:rPr>
        <w:t>- Do k</w:t>
      </w:r>
      <w:r w:rsidRPr="006B1A28">
        <w:rPr>
          <w:sz w:val="28"/>
          <w:szCs w:val="28"/>
          <w:lang w:val="nl-NL"/>
        </w:rPr>
        <w:t>ết</w:t>
      </w:r>
      <w:r>
        <w:rPr>
          <w:sz w:val="28"/>
          <w:szCs w:val="28"/>
          <w:lang w:val="nl-NL"/>
        </w:rPr>
        <w:t xml:space="preserve"> qu</w:t>
      </w:r>
      <w:r w:rsidRPr="006B1A28">
        <w:rPr>
          <w:sz w:val="28"/>
          <w:szCs w:val="28"/>
          <w:lang w:val="nl-NL"/>
        </w:rPr>
        <w:t>ả</w:t>
      </w:r>
      <w:r>
        <w:rPr>
          <w:sz w:val="28"/>
          <w:szCs w:val="28"/>
          <w:lang w:val="nl-NL"/>
        </w:rPr>
        <w:t xml:space="preserve"> s</w:t>
      </w:r>
      <w:r w:rsidRPr="006B1A28">
        <w:rPr>
          <w:sz w:val="28"/>
          <w:szCs w:val="28"/>
          <w:lang w:val="nl-NL"/>
        </w:rPr>
        <w:t>ản</w:t>
      </w:r>
      <w:r>
        <w:rPr>
          <w:sz w:val="28"/>
          <w:szCs w:val="28"/>
          <w:lang w:val="nl-NL"/>
        </w:rPr>
        <w:t xml:space="preserve"> xu</w:t>
      </w:r>
      <w:r w:rsidRPr="006B1A28">
        <w:rPr>
          <w:sz w:val="28"/>
          <w:szCs w:val="28"/>
          <w:lang w:val="nl-NL"/>
        </w:rPr>
        <w:t>ất</w:t>
      </w:r>
      <w:r>
        <w:rPr>
          <w:sz w:val="28"/>
          <w:szCs w:val="28"/>
          <w:lang w:val="nl-NL"/>
        </w:rPr>
        <w:t xml:space="preserve"> kinh doanh trong n</w:t>
      </w:r>
      <w:r w:rsidRPr="006B1A28">
        <w:rPr>
          <w:sz w:val="28"/>
          <w:szCs w:val="28"/>
          <w:lang w:val="nl-NL"/>
        </w:rPr>
        <w:t>ă</w:t>
      </w:r>
      <w:r>
        <w:rPr>
          <w:sz w:val="28"/>
          <w:szCs w:val="28"/>
          <w:lang w:val="nl-NL"/>
        </w:rPr>
        <w:t>m 201</w:t>
      </w:r>
      <w:r w:rsidR="00567417">
        <w:rPr>
          <w:sz w:val="28"/>
          <w:szCs w:val="28"/>
          <w:lang w:val="nl-NL"/>
        </w:rPr>
        <w:t>4</w:t>
      </w:r>
      <w:r>
        <w:rPr>
          <w:sz w:val="28"/>
          <w:szCs w:val="28"/>
          <w:lang w:val="nl-NL"/>
        </w:rPr>
        <w:t xml:space="preserve"> không hoàn thành kế hoạch đề ra, v</w:t>
      </w:r>
      <w:r w:rsidRPr="006B1A28">
        <w:rPr>
          <w:sz w:val="28"/>
          <w:szCs w:val="28"/>
          <w:lang w:val="nl-NL"/>
        </w:rPr>
        <w:t>ì</w:t>
      </w:r>
      <w:r>
        <w:rPr>
          <w:sz w:val="28"/>
          <w:szCs w:val="28"/>
          <w:lang w:val="nl-NL"/>
        </w:rPr>
        <w:t xml:space="preserve"> v</w:t>
      </w:r>
      <w:r w:rsidRPr="006B1A28">
        <w:rPr>
          <w:sz w:val="28"/>
          <w:szCs w:val="28"/>
          <w:lang w:val="nl-NL"/>
        </w:rPr>
        <w:t>ậy</w:t>
      </w:r>
      <w:r>
        <w:rPr>
          <w:sz w:val="28"/>
          <w:szCs w:val="28"/>
          <w:lang w:val="nl-NL"/>
        </w:rPr>
        <w:t xml:space="preserve"> th</w:t>
      </w:r>
      <w:r w:rsidRPr="006B1A28">
        <w:rPr>
          <w:sz w:val="28"/>
          <w:szCs w:val="28"/>
          <w:lang w:val="nl-NL"/>
        </w:rPr>
        <w:t>ành</w:t>
      </w:r>
      <w:r>
        <w:rPr>
          <w:sz w:val="28"/>
          <w:szCs w:val="28"/>
          <w:lang w:val="nl-NL"/>
        </w:rPr>
        <w:t xml:space="preserve"> vi</w:t>
      </w:r>
      <w:r w:rsidRPr="006B1A28">
        <w:rPr>
          <w:sz w:val="28"/>
          <w:szCs w:val="28"/>
          <w:lang w:val="nl-NL"/>
        </w:rPr>
        <w:t>ê</w:t>
      </w:r>
      <w:r>
        <w:rPr>
          <w:sz w:val="28"/>
          <w:szCs w:val="28"/>
          <w:lang w:val="nl-NL"/>
        </w:rPr>
        <w:t>n H</w:t>
      </w:r>
      <w:r w:rsidRPr="006B1A28">
        <w:rPr>
          <w:sz w:val="28"/>
          <w:szCs w:val="28"/>
          <w:lang w:val="nl-NL"/>
        </w:rPr>
        <w:t>ội</w:t>
      </w:r>
      <w:r>
        <w:rPr>
          <w:sz w:val="28"/>
          <w:szCs w:val="28"/>
          <w:lang w:val="nl-NL"/>
        </w:rPr>
        <w:t xml:space="preserve"> đ</w:t>
      </w:r>
      <w:r w:rsidRPr="006B1A28">
        <w:rPr>
          <w:sz w:val="28"/>
          <w:szCs w:val="28"/>
          <w:lang w:val="nl-NL"/>
        </w:rPr>
        <w:t>ồng</w:t>
      </w:r>
      <w:r>
        <w:rPr>
          <w:sz w:val="28"/>
          <w:szCs w:val="28"/>
          <w:lang w:val="nl-NL"/>
        </w:rPr>
        <w:t xml:space="preserve"> qu</w:t>
      </w:r>
      <w:r w:rsidRPr="006B1A28">
        <w:rPr>
          <w:sz w:val="28"/>
          <w:szCs w:val="28"/>
          <w:lang w:val="nl-NL"/>
        </w:rPr>
        <w:t>ản</w:t>
      </w:r>
      <w:r>
        <w:rPr>
          <w:sz w:val="28"/>
          <w:szCs w:val="28"/>
          <w:lang w:val="nl-NL"/>
        </w:rPr>
        <w:t xml:space="preserve"> tr</w:t>
      </w:r>
      <w:r w:rsidRPr="006B1A28">
        <w:rPr>
          <w:sz w:val="28"/>
          <w:szCs w:val="28"/>
          <w:lang w:val="nl-NL"/>
        </w:rPr>
        <w:t>ị</w:t>
      </w:r>
      <w:r>
        <w:rPr>
          <w:sz w:val="28"/>
          <w:szCs w:val="28"/>
          <w:lang w:val="nl-NL"/>
        </w:rPr>
        <w:t>, th</w:t>
      </w:r>
      <w:r w:rsidRPr="006B1A28">
        <w:rPr>
          <w:sz w:val="28"/>
          <w:szCs w:val="28"/>
          <w:lang w:val="nl-NL"/>
        </w:rPr>
        <w:t>àn</w:t>
      </w:r>
      <w:r>
        <w:rPr>
          <w:sz w:val="28"/>
          <w:szCs w:val="28"/>
          <w:lang w:val="nl-NL"/>
        </w:rPr>
        <w:t>h vi</w:t>
      </w:r>
      <w:r w:rsidRPr="006B1A28">
        <w:rPr>
          <w:sz w:val="28"/>
          <w:szCs w:val="28"/>
          <w:lang w:val="nl-NL"/>
        </w:rPr>
        <w:t>ê</w:t>
      </w:r>
      <w:r>
        <w:rPr>
          <w:sz w:val="28"/>
          <w:szCs w:val="28"/>
          <w:lang w:val="nl-NL"/>
        </w:rPr>
        <w:t>n Ban ki</w:t>
      </w:r>
      <w:r w:rsidRPr="006B1A28">
        <w:rPr>
          <w:sz w:val="28"/>
          <w:szCs w:val="28"/>
          <w:lang w:val="nl-NL"/>
        </w:rPr>
        <w:t>ểm</w:t>
      </w:r>
      <w:r>
        <w:rPr>
          <w:sz w:val="28"/>
          <w:szCs w:val="28"/>
          <w:lang w:val="nl-NL"/>
        </w:rPr>
        <w:t xml:space="preserve"> so</w:t>
      </w:r>
      <w:r w:rsidRPr="006B1A28">
        <w:rPr>
          <w:sz w:val="28"/>
          <w:szCs w:val="28"/>
          <w:lang w:val="nl-NL"/>
        </w:rPr>
        <w:t>át</w:t>
      </w:r>
      <w:r>
        <w:rPr>
          <w:sz w:val="28"/>
          <w:szCs w:val="28"/>
          <w:lang w:val="nl-NL"/>
        </w:rPr>
        <w:t>, th</w:t>
      </w:r>
      <w:r w:rsidRPr="006B1A28">
        <w:rPr>
          <w:sz w:val="28"/>
          <w:szCs w:val="28"/>
          <w:lang w:val="nl-NL"/>
        </w:rPr>
        <w:t>ư</w:t>
      </w:r>
      <w:r>
        <w:rPr>
          <w:sz w:val="28"/>
          <w:szCs w:val="28"/>
          <w:lang w:val="nl-NL"/>
        </w:rPr>
        <w:t xml:space="preserve"> k</w:t>
      </w:r>
      <w:r w:rsidRPr="006B1A28">
        <w:rPr>
          <w:sz w:val="28"/>
          <w:szCs w:val="28"/>
          <w:lang w:val="nl-NL"/>
        </w:rPr>
        <w:t>ý</w:t>
      </w:r>
      <w:r>
        <w:rPr>
          <w:sz w:val="28"/>
          <w:szCs w:val="28"/>
          <w:lang w:val="nl-NL"/>
        </w:rPr>
        <w:t xml:space="preserve"> H</w:t>
      </w:r>
      <w:r w:rsidRPr="006B1A28">
        <w:rPr>
          <w:sz w:val="28"/>
          <w:szCs w:val="28"/>
          <w:lang w:val="nl-NL"/>
        </w:rPr>
        <w:t>Đ</w:t>
      </w:r>
      <w:r>
        <w:rPr>
          <w:sz w:val="28"/>
          <w:szCs w:val="28"/>
          <w:lang w:val="nl-NL"/>
        </w:rPr>
        <w:t>QT C</w:t>
      </w:r>
      <w:r w:rsidRPr="006B1A28">
        <w:rPr>
          <w:sz w:val="28"/>
          <w:szCs w:val="28"/>
          <w:lang w:val="nl-NL"/>
        </w:rPr>
        <w:t>ô</w:t>
      </w:r>
      <w:r>
        <w:rPr>
          <w:sz w:val="28"/>
          <w:szCs w:val="28"/>
          <w:lang w:val="nl-NL"/>
        </w:rPr>
        <w:t>ng ty kh</w:t>
      </w:r>
      <w:r w:rsidRPr="006B1A28">
        <w:rPr>
          <w:sz w:val="28"/>
          <w:szCs w:val="28"/>
          <w:lang w:val="nl-NL"/>
        </w:rPr>
        <w:t>ô</w:t>
      </w:r>
      <w:r>
        <w:rPr>
          <w:sz w:val="28"/>
          <w:szCs w:val="28"/>
          <w:lang w:val="nl-NL"/>
        </w:rPr>
        <w:t>ng nh</w:t>
      </w:r>
      <w:r w:rsidRPr="006B1A28">
        <w:rPr>
          <w:sz w:val="28"/>
          <w:szCs w:val="28"/>
          <w:lang w:val="nl-NL"/>
        </w:rPr>
        <w:t>ận</w:t>
      </w:r>
      <w:r>
        <w:rPr>
          <w:sz w:val="28"/>
          <w:szCs w:val="28"/>
          <w:lang w:val="nl-NL"/>
        </w:rPr>
        <w:t xml:space="preserve"> l</w:t>
      </w:r>
      <w:r w:rsidRPr="006B1A28">
        <w:rPr>
          <w:sz w:val="28"/>
          <w:szCs w:val="28"/>
          <w:lang w:val="nl-NL"/>
        </w:rPr>
        <w:t>ươ</w:t>
      </w:r>
      <w:r>
        <w:rPr>
          <w:sz w:val="28"/>
          <w:szCs w:val="28"/>
          <w:lang w:val="nl-NL"/>
        </w:rPr>
        <w:t>ng v</w:t>
      </w:r>
      <w:r w:rsidRPr="006B1A28">
        <w:rPr>
          <w:sz w:val="28"/>
          <w:szCs w:val="28"/>
          <w:lang w:val="nl-NL"/>
        </w:rPr>
        <w:t>à</w:t>
      </w:r>
      <w:r>
        <w:rPr>
          <w:sz w:val="28"/>
          <w:szCs w:val="28"/>
          <w:lang w:val="nl-NL"/>
        </w:rPr>
        <w:t xml:space="preserve"> th</w:t>
      </w:r>
      <w:r w:rsidRPr="006B1A28">
        <w:rPr>
          <w:sz w:val="28"/>
          <w:szCs w:val="28"/>
          <w:lang w:val="nl-NL"/>
        </w:rPr>
        <w:t>ù</w:t>
      </w:r>
      <w:r>
        <w:rPr>
          <w:sz w:val="28"/>
          <w:szCs w:val="28"/>
          <w:lang w:val="nl-NL"/>
        </w:rPr>
        <w:t xml:space="preserve"> lao.</w:t>
      </w:r>
    </w:p>
    <w:p w:rsidR="00FD4E9E" w:rsidRDefault="000704AA" w:rsidP="00FD4E9E">
      <w:pPr>
        <w:pStyle w:val="BodyText"/>
        <w:ind w:firstLine="720"/>
        <w:rPr>
          <w:rFonts w:ascii="Times New Roman" w:hAnsi="Times New Roman"/>
          <w:color w:val="000000"/>
          <w:sz w:val="26"/>
          <w:szCs w:val="26"/>
        </w:rPr>
      </w:pPr>
      <w:r w:rsidRPr="00B552C4">
        <w:rPr>
          <w:rFonts w:ascii="Times New Roman" w:hAnsi="Times New Roman"/>
          <w:b/>
          <w:szCs w:val="28"/>
          <w:lang w:val="nl-NL"/>
        </w:rPr>
        <w:lastRenderedPageBreak/>
        <w:t>2. Tỷ lệ sở hữu cổ phần và những thay đổi trong tỷ lệ nắm giữ cổ phần của thành viên Hội đồng quản trị, cổ đông lớn, cổ đông nội bộ và những người có liên quan như sau:</w:t>
      </w:r>
      <w:r w:rsidR="00FD4E9E" w:rsidRPr="00FD4E9E">
        <w:rPr>
          <w:rFonts w:ascii="Times New Roman" w:hAnsi="Times New Roman"/>
          <w:color w:val="000000"/>
          <w:sz w:val="26"/>
          <w:szCs w:val="26"/>
        </w:rPr>
        <w:t xml:space="preserve"> </w:t>
      </w:r>
    </w:p>
    <w:p w:rsidR="00FD4E9E" w:rsidRPr="00924BA6" w:rsidRDefault="00FD4E9E" w:rsidP="00FD4E9E">
      <w:pPr>
        <w:pStyle w:val="BodyText"/>
        <w:ind w:left="720"/>
        <w:rPr>
          <w:rFonts w:ascii="Times New Roman" w:hAnsi="Times New Roman"/>
          <w:color w:val="000000"/>
          <w:sz w:val="26"/>
          <w:szCs w:val="26"/>
        </w:rPr>
      </w:pPr>
      <w:r w:rsidRPr="00924BA6">
        <w:rPr>
          <w:rFonts w:ascii="Times New Roman" w:hAnsi="Times New Roman"/>
          <w:color w:val="000000"/>
          <w:sz w:val="26"/>
          <w:szCs w:val="26"/>
        </w:rPr>
        <w:t>Giao dịch cổ phiếu</w:t>
      </w:r>
      <w:r>
        <w:rPr>
          <w:rFonts w:ascii="Times New Roman" w:hAnsi="Times New Roman"/>
          <w:color w:val="000000"/>
          <w:sz w:val="26"/>
          <w:szCs w:val="26"/>
        </w:rPr>
        <w:t xml:space="preserve"> </w:t>
      </w:r>
      <w:r w:rsidRPr="00A51E7D">
        <w:rPr>
          <w:rFonts w:ascii="Times New Roman" w:hAnsi="Times New Roman"/>
          <w:color w:val="000000"/>
          <w:sz w:val="26"/>
          <w:szCs w:val="26"/>
        </w:rPr>
        <w:t>(tỷ lệ được tính trên số cổ phiếu lưu hành của công ty):</w:t>
      </w:r>
    </w:p>
    <w:tbl>
      <w:tblPr>
        <w:tblW w:w="97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170"/>
        <w:gridCol w:w="1580"/>
        <w:gridCol w:w="1160"/>
        <w:gridCol w:w="1500"/>
        <w:gridCol w:w="1260"/>
      </w:tblGrid>
      <w:tr w:rsidR="000704AA" w:rsidRPr="00924BA6" w:rsidTr="00DB41F8">
        <w:trPr>
          <w:trHeight w:val="1130"/>
        </w:trPr>
        <w:tc>
          <w:tcPr>
            <w:tcW w:w="540" w:type="dxa"/>
            <w:vMerge w:val="restart"/>
            <w:vAlign w:val="center"/>
          </w:tcPr>
          <w:p w:rsidR="000704AA" w:rsidRPr="00924BA6" w:rsidRDefault="000704AA" w:rsidP="002C72D7">
            <w:pPr>
              <w:pStyle w:val="BodyText"/>
              <w:ind w:right="-108" w:hanging="108"/>
              <w:jc w:val="center"/>
              <w:rPr>
                <w:rFonts w:ascii="Times New Roman" w:hAnsi="Times New Roman"/>
                <w:color w:val="000000"/>
                <w:sz w:val="26"/>
                <w:szCs w:val="26"/>
              </w:rPr>
            </w:pPr>
            <w:r w:rsidRPr="00924BA6">
              <w:rPr>
                <w:rFonts w:ascii="Times New Roman" w:hAnsi="Times New Roman"/>
                <w:color w:val="000000"/>
                <w:sz w:val="26"/>
                <w:szCs w:val="26"/>
              </w:rPr>
              <w:t>STT</w:t>
            </w:r>
          </w:p>
        </w:tc>
        <w:tc>
          <w:tcPr>
            <w:tcW w:w="2520" w:type="dxa"/>
            <w:vMerge w:val="restart"/>
            <w:vAlign w:val="center"/>
          </w:tcPr>
          <w:p w:rsidR="000704AA" w:rsidRPr="00924BA6" w:rsidRDefault="000704AA" w:rsidP="002C72D7">
            <w:pPr>
              <w:pStyle w:val="BodyText"/>
              <w:jc w:val="center"/>
              <w:rPr>
                <w:rFonts w:ascii="Times New Roman" w:hAnsi="Times New Roman"/>
                <w:color w:val="000000"/>
                <w:sz w:val="26"/>
                <w:szCs w:val="26"/>
              </w:rPr>
            </w:pPr>
            <w:r w:rsidRPr="00924BA6">
              <w:rPr>
                <w:rFonts w:ascii="Times New Roman" w:hAnsi="Times New Roman"/>
                <w:color w:val="000000"/>
                <w:sz w:val="26"/>
                <w:szCs w:val="26"/>
              </w:rPr>
              <w:t>Người thực hiện giao dịch</w:t>
            </w:r>
          </w:p>
        </w:tc>
        <w:tc>
          <w:tcPr>
            <w:tcW w:w="1170" w:type="dxa"/>
            <w:vMerge w:val="restart"/>
            <w:vAlign w:val="center"/>
          </w:tcPr>
          <w:p w:rsidR="000704AA" w:rsidRPr="00924BA6" w:rsidRDefault="000704AA" w:rsidP="002C72D7">
            <w:pPr>
              <w:pStyle w:val="BodyText"/>
              <w:jc w:val="center"/>
              <w:rPr>
                <w:rFonts w:ascii="Times New Roman" w:hAnsi="Times New Roman"/>
                <w:color w:val="000000"/>
                <w:sz w:val="26"/>
                <w:szCs w:val="26"/>
              </w:rPr>
            </w:pPr>
            <w:r w:rsidRPr="00924BA6">
              <w:rPr>
                <w:rFonts w:ascii="Times New Roman" w:hAnsi="Times New Roman"/>
                <w:color w:val="000000"/>
                <w:sz w:val="26"/>
                <w:szCs w:val="26"/>
              </w:rPr>
              <w:t>Quan hệ với cổ đông nội bộ/cổ đông lớn</w:t>
            </w:r>
          </w:p>
        </w:tc>
        <w:tc>
          <w:tcPr>
            <w:tcW w:w="2740" w:type="dxa"/>
            <w:gridSpan w:val="2"/>
            <w:vAlign w:val="center"/>
          </w:tcPr>
          <w:p w:rsidR="00FD4E9E" w:rsidRDefault="000704AA" w:rsidP="00FD4E9E">
            <w:pPr>
              <w:pStyle w:val="BodyText"/>
              <w:jc w:val="center"/>
              <w:rPr>
                <w:rFonts w:ascii="Times New Roman" w:hAnsi="Times New Roman"/>
                <w:color w:val="000000"/>
                <w:sz w:val="26"/>
                <w:szCs w:val="26"/>
              </w:rPr>
            </w:pPr>
            <w:r w:rsidRPr="00924BA6">
              <w:rPr>
                <w:rFonts w:ascii="Times New Roman" w:hAnsi="Times New Roman"/>
                <w:color w:val="000000"/>
                <w:sz w:val="26"/>
                <w:szCs w:val="26"/>
              </w:rPr>
              <w:t xml:space="preserve">Số cổ phiếu sở </w:t>
            </w:r>
          </w:p>
          <w:p w:rsidR="000704AA" w:rsidRPr="00924BA6" w:rsidRDefault="000704AA" w:rsidP="00FD4E9E">
            <w:pPr>
              <w:pStyle w:val="BodyText"/>
              <w:jc w:val="center"/>
              <w:rPr>
                <w:rFonts w:ascii="Times New Roman" w:hAnsi="Times New Roman"/>
                <w:color w:val="000000"/>
                <w:sz w:val="26"/>
                <w:szCs w:val="26"/>
              </w:rPr>
            </w:pPr>
            <w:r w:rsidRPr="00924BA6">
              <w:rPr>
                <w:rFonts w:ascii="Times New Roman" w:hAnsi="Times New Roman"/>
                <w:color w:val="000000"/>
                <w:sz w:val="26"/>
                <w:szCs w:val="26"/>
              </w:rPr>
              <w:t>hữu đầu kỳ</w:t>
            </w:r>
            <w:r>
              <w:rPr>
                <w:rFonts w:ascii="Times New Roman" w:hAnsi="Times New Roman"/>
                <w:color w:val="000000"/>
                <w:sz w:val="26"/>
                <w:szCs w:val="26"/>
              </w:rPr>
              <w:t xml:space="preserve"> </w:t>
            </w:r>
          </w:p>
        </w:tc>
        <w:tc>
          <w:tcPr>
            <w:tcW w:w="2760" w:type="dxa"/>
            <w:gridSpan w:val="2"/>
            <w:vAlign w:val="center"/>
          </w:tcPr>
          <w:p w:rsidR="00FD4E9E" w:rsidRDefault="000704AA" w:rsidP="00FD4E9E">
            <w:pPr>
              <w:pStyle w:val="BodyText"/>
              <w:jc w:val="center"/>
              <w:rPr>
                <w:rFonts w:ascii="Times New Roman" w:hAnsi="Times New Roman"/>
                <w:color w:val="000000"/>
                <w:sz w:val="26"/>
                <w:szCs w:val="26"/>
              </w:rPr>
            </w:pPr>
            <w:r w:rsidRPr="00924BA6">
              <w:rPr>
                <w:rFonts w:ascii="Times New Roman" w:hAnsi="Times New Roman"/>
                <w:color w:val="000000"/>
                <w:sz w:val="26"/>
                <w:szCs w:val="26"/>
              </w:rPr>
              <w:t xml:space="preserve">Số cổ phiếu sở </w:t>
            </w:r>
          </w:p>
          <w:p w:rsidR="000704AA" w:rsidRPr="00924BA6" w:rsidRDefault="000704AA" w:rsidP="00FD4E9E">
            <w:pPr>
              <w:pStyle w:val="BodyText"/>
              <w:jc w:val="center"/>
              <w:rPr>
                <w:rFonts w:ascii="Times New Roman" w:hAnsi="Times New Roman"/>
                <w:color w:val="000000"/>
                <w:sz w:val="26"/>
                <w:szCs w:val="26"/>
              </w:rPr>
            </w:pPr>
            <w:r w:rsidRPr="00924BA6">
              <w:rPr>
                <w:rFonts w:ascii="Times New Roman" w:hAnsi="Times New Roman"/>
                <w:color w:val="000000"/>
                <w:sz w:val="26"/>
                <w:szCs w:val="26"/>
              </w:rPr>
              <w:t>hữu cuối kỳ</w:t>
            </w:r>
            <w:r>
              <w:rPr>
                <w:rFonts w:ascii="Times New Roman" w:hAnsi="Times New Roman"/>
                <w:color w:val="000000"/>
                <w:sz w:val="26"/>
                <w:szCs w:val="26"/>
              </w:rPr>
              <w:t xml:space="preserve"> </w:t>
            </w:r>
          </w:p>
        </w:tc>
      </w:tr>
      <w:tr w:rsidR="000704AA" w:rsidRPr="00924BA6" w:rsidTr="00DB41F8">
        <w:tc>
          <w:tcPr>
            <w:tcW w:w="540" w:type="dxa"/>
            <w:vMerge/>
          </w:tcPr>
          <w:p w:rsidR="000704AA" w:rsidRPr="00924BA6" w:rsidRDefault="000704AA" w:rsidP="002C72D7">
            <w:pPr>
              <w:pStyle w:val="BodyText"/>
              <w:jc w:val="center"/>
              <w:rPr>
                <w:rFonts w:ascii="Times New Roman" w:hAnsi="Times New Roman"/>
                <w:color w:val="000000"/>
                <w:sz w:val="26"/>
                <w:szCs w:val="26"/>
              </w:rPr>
            </w:pPr>
          </w:p>
        </w:tc>
        <w:tc>
          <w:tcPr>
            <w:tcW w:w="2520" w:type="dxa"/>
            <w:vMerge/>
          </w:tcPr>
          <w:p w:rsidR="000704AA" w:rsidRPr="00924BA6" w:rsidRDefault="000704AA" w:rsidP="002C72D7">
            <w:pPr>
              <w:pStyle w:val="BodyText"/>
              <w:jc w:val="center"/>
              <w:rPr>
                <w:rFonts w:ascii="Times New Roman" w:hAnsi="Times New Roman"/>
                <w:color w:val="000000"/>
                <w:sz w:val="26"/>
                <w:szCs w:val="26"/>
              </w:rPr>
            </w:pPr>
          </w:p>
        </w:tc>
        <w:tc>
          <w:tcPr>
            <w:tcW w:w="1170" w:type="dxa"/>
            <w:vMerge/>
          </w:tcPr>
          <w:p w:rsidR="000704AA" w:rsidRPr="00924BA6" w:rsidRDefault="000704AA" w:rsidP="002C72D7">
            <w:pPr>
              <w:pStyle w:val="BodyText"/>
              <w:jc w:val="center"/>
              <w:rPr>
                <w:rFonts w:ascii="Times New Roman" w:hAnsi="Times New Roman"/>
                <w:color w:val="000000"/>
                <w:sz w:val="26"/>
                <w:szCs w:val="26"/>
              </w:rPr>
            </w:pPr>
          </w:p>
        </w:tc>
        <w:tc>
          <w:tcPr>
            <w:tcW w:w="1580" w:type="dxa"/>
            <w:vAlign w:val="center"/>
          </w:tcPr>
          <w:p w:rsidR="000704AA" w:rsidRPr="00924BA6" w:rsidRDefault="000704AA" w:rsidP="002C72D7">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w:t>
            </w:r>
          </w:p>
        </w:tc>
        <w:tc>
          <w:tcPr>
            <w:tcW w:w="1160" w:type="dxa"/>
            <w:vAlign w:val="center"/>
          </w:tcPr>
          <w:p w:rsidR="000704AA" w:rsidRPr="00924BA6" w:rsidRDefault="000704AA" w:rsidP="002C72D7">
            <w:pPr>
              <w:pStyle w:val="BodyText"/>
              <w:jc w:val="center"/>
              <w:rPr>
                <w:rFonts w:ascii="Times New Roman" w:hAnsi="Times New Roman"/>
                <w:color w:val="000000"/>
                <w:sz w:val="26"/>
                <w:szCs w:val="26"/>
              </w:rPr>
            </w:pPr>
            <w:r w:rsidRPr="00924BA6">
              <w:rPr>
                <w:rFonts w:ascii="Times New Roman" w:hAnsi="Times New Roman"/>
                <w:color w:val="000000"/>
                <w:sz w:val="26"/>
                <w:szCs w:val="26"/>
              </w:rPr>
              <w:t>Tỷ lệ</w:t>
            </w:r>
            <w:r>
              <w:rPr>
                <w:rFonts w:ascii="Times New Roman" w:hAnsi="Times New Roman"/>
                <w:color w:val="000000"/>
                <w:sz w:val="26"/>
                <w:szCs w:val="26"/>
              </w:rPr>
              <w:t xml:space="preserve"> %</w:t>
            </w:r>
          </w:p>
        </w:tc>
        <w:tc>
          <w:tcPr>
            <w:tcW w:w="1500" w:type="dxa"/>
            <w:vAlign w:val="center"/>
          </w:tcPr>
          <w:p w:rsidR="000704AA" w:rsidRPr="00924BA6" w:rsidRDefault="000704AA" w:rsidP="002C72D7">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w:t>
            </w:r>
          </w:p>
        </w:tc>
        <w:tc>
          <w:tcPr>
            <w:tcW w:w="1260" w:type="dxa"/>
            <w:vAlign w:val="center"/>
          </w:tcPr>
          <w:p w:rsidR="000704AA" w:rsidRPr="00924BA6" w:rsidRDefault="000704AA" w:rsidP="002C72D7">
            <w:pPr>
              <w:pStyle w:val="BodyText"/>
              <w:jc w:val="center"/>
              <w:rPr>
                <w:rFonts w:ascii="Times New Roman" w:hAnsi="Times New Roman"/>
                <w:color w:val="000000"/>
                <w:sz w:val="26"/>
                <w:szCs w:val="26"/>
              </w:rPr>
            </w:pPr>
            <w:r w:rsidRPr="00924BA6">
              <w:rPr>
                <w:rFonts w:ascii="Times New Roman" w:hAnsi="Times New Roman"/>
                <w:color w:val="000000"/>
                <w:sz w:val="26"/>
                <w:szCs w:val="26"/>
              </w:rPr>
              <w:t>Tỷ lệ</w:t>
            </w:r>
            <w:r>
              <w:rPr>
                <w:rFonts w:ascii="Times New Roman" w:hAnsi="Times New Roman"/>
                <w:color w:val="000000"/>
                <w:sz w:val="26"/>
                <w:szCs w:val="26"/>
              </w:rPr>
              <w:t xml:space="preserve"> %</w:t>
            </w:r>
          </w:p>
        </w:tc>
      </w:tr>
      <w:tr w:rsidR="00FD4E9E" w:rsidRPr="00234D27" w:rsidTr="00DB41F8">
        <w:trPr>
          <w:trHeight w:val="471"/>
        </w:trPr>
        <w:tc>
          <w:tcPr>
            <w:tcW w:w="540" w:type="dxa"/>
            <w:vAlign w:val="center"/>
          </w:tcPr>
          <w:p w:rsidR="00FD4E9E" w:rsidRPr="00924BA6" w:rsidRDefault="00FD4E9E"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1</w:t>
            </w:r>
          </w:p>
        </w:tc>
        <w:tc>
          <w:tcPr>
            <w:tcW w:w="2520" w:type="dxa"/>
            <w:vAlign w:val="center"/>
          </w:tcPr>
          <w:p w:rsidR="00FD4E9E" w:rsidRPr="0001753E" w:rsidRDefault="00FD4E9E" w:rsidP="002C72D7">
            <w:pPr>
              <w:pStyle w:val="BodyText"/>
              <w:spacing w:before="40" w:after="80"/>
              <w:rPr>
                <w:rFonts w:ascii="Times New Roman" w:hAnsi="Times New Roman"/>
                <w:color w:val="000000"/>
                <w:sz w:val="26"/>
                <w:szCs w:val="26"/>
              </w:rPr>
            </w:pPr>
            <w:r>
              <w:rPr>
                <w:rFonts w:ascii="Times New Roman" w:hAnsi="Times New Roman"/>
                <w:color w:val="000000"/>
                <w:sz w:val="26"/>
                <w:szCs w:val="26"/>
              </w:rPr>
              <w:t>V</w:t>
            </w:r>
            <w:r w:rsidRPr="00234D27">
              <w:rPr>
                <w:rFonts w:ascii="Times New Roman" w:hAnsi="Times New Roman"/>
                <w:color w:val="000000"/>
                <w:sz w:val="26"/>
                <w:szCs w:val="26"/>
              </w:rPr>
              <w:t>ũ</w:t>
            </w:r>
            <w:r>
              <w:rPr>
                <w:rFonts w:ascii="Times New Roman" w:hAnsi="Times New Roman"/>
                <w:color w:val="000000"/>
                <w:sz w:val="26"/>
                <w:szCs w:val="26"/>
              </w:rPr>
              <w:t xml:space="preserve"> V</w:t>
            </w:r>
            <w:r w:rsidRPr="0001753E">
              <w:rPr>
                <w:rFonts w:ascii="Times New Roman" w:hAnsi="Times New Roman" w:hint="eastAsia"/>
                <w:color w:val="000000"/>
                <w:sz w:val="26"/>
                <w:szCs w:val="26"/>
              </w:rPr>
              <w:t>ă</w:t>
            </w:r>
            <w:r>
              <w:rPr>
                <w:rFonts w:ascii="Times New Roman" w:hAnsi="Times New Roman"/>
                <w:color w:val="000000"/>
                <w:sz w:val="26"/>
                <w:szCs w:val="26"/>
              </w:rPr>
              <w:t>n B</w:t>
            </w:r>
            <w:r w:rsidRPr="0001753E">
              <w:rPr>
                <w:rFonts w:ascii="Times New Roman" w:hAnsi="Times New Roman"/>
                <w:color w:val="000000"/>
                <w:sz w:val="26"/>
                <w:szCs w:val="26"/>
              </w:rPr>
              <w:t>ẩy</w:t>
            </w:r>
          </w:p>
        </w:tc>
        <w:tc>
          <w:tcPr>
            <w:tcW w:w="1170" w:type="dxa"/>
            <w:vAlign w:val="center"/>
          </w:tcPr>
          <w:p w:rsidR="00FD4E9E" w:rsidRPr="00924BA6" w:rsidRDefault="00FD4E9E" w:rsidP="002C72D7">
            <w:pPr>
              <w:pStyle w:val="BodyText"/>
              <w:spacing w:before="40" w:after="80"/>
              <w:jc w:val="center"/>
              <w:rPr>
                <w:rFonts w:ascii="Times New Roman" w:hAnsi="Times New Roman"/>
                <w:color w:val="000000"/>
                <w:sz w:val="26"/>
                <w:szCs w:val="26"/>
              </w:rPr>
            </w:pPr>
          </w:p>
        </w:tc>
        <w:tc>
          <w:tcPr>
            <w:tcW w:w="1580" w:type="dxa"/>
            <w:vAlign w:val="center"/>
          </w:tcPr>
          <w:p w:rsidR="00FD4E9E" w:rsidRDefault="00FD4E9E" w:rsidP="00FD4E9E">
            <w:pPr>
              <w:pStyle w:val="BodyText"/>
              <w:ind w:left="-108" w:right="-136" w:firstLine="90"/>
              <w:jc w:val="center"/>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358.488</w:t>
            </w:r>
          </w:p>
        </w:tc>
        <w:tc>
          <w:tcPr>
            <w:tcW w:w="1160" w:type="dxa"/>
            <w:vAlign w:val="center"/>
          </w:tcPr>
          <w:p w:rsidR="00FD4E9E" w:rsidRDefault="00FD4E9E" w:rsidP="00FD4E9E">
            <w:pPr>
              <w:pStyle w:val="BodyText"/>
              <w:jc w:val="right"/>
              <w:rPr>
                <w:rFonts w:ascii="Times New Roman" w:hAnsi="Times New Roman"/>
                <w:color w:val="000000"/>
                <w:sz w:val="24"/>
              </w:rPr>
            </w:pPr>
            <w:r>
              <w:rPr>
                <w:rFonts w:ascii="Times New Roman" w:hAnsi="Times New Roman"/>
                <w:color w:val="000000"/>
                <w:sz w:val="24"/>
              </w:rPr>
              <w:t>1,75</w:t>
            </w:r>
            <w:r>
              <w:rPr>
                <w:rFonts w:ascii="Times New Roman" w:hAnsi="Times New Roman"/>
                <w:color w:val="000000"/>
                <w:sz w:val="24"/>
              </w:rPr>
              <w:t>0</w:t>
            </w:r>
          </w:p>
        </w:tc>
        <w:tc>
          <w:tcPr>
            <w:tcW w:w="1500" w:type="dxa"/>
            <w:vAlign w:val="center"/>
          </w:tcPr>
          <w:p w:rsidR="00FD4E9E" w:rsidRDefault="00FD4E9E" w:rsidP="00FD4E9E">
            <w:pPr>
              <w:pStyle w:val="BodyText"/>
              <w:ind w:right="-108"/>
              <w:jc w:val="right"/>
              <w:rPr>
                <w:rFonts w:ascii="Times New Roman" w:hAnsi="Times New Roman"/>
                <w:color w:val="000000"/>
                <w:sz w:val="26"/>
                <w:szCs w:val="26"/>
              </w:rPr>
            </w:pPr>
            <w:r>
              <w:rPr>
                <w:rFonts w:ascii="Times New Roman" w:hAnsi="Times New Roman"/>
                <w:color w:val="000000"/>
                <w:sz w:val="26"/>
                <w:szCs w:val="26"/>
              </w:rPr>
              <w:t>238.488</w:t>
            </w:r>
          </w:p>
        </w:tc>
        <w:tc>
          <w:tcPr>
            <w:tcW w:w="1260" w:type="dxa"/>
            <w:vAlign w:val="center"/>
          </w:tcPr>
          <w:p w:rsidR="00FD4E9E" w:rsidRDefault="00FD4E9E" w:rsidP="00FD4E9E">
            <w:pPr>
              <w:pStyle w:val="BodyText"/>
              <w:jc w:val="right"/>
              <w:rPr>
                <w:rFonts w:ascii="Times New Roman" w:hAnsi="Times New Roman"/>
                <w:color w:val="000000"/>
                <w:sz w:val="24"/>
              </w:rPr>
            </w:pPr>
            <w:r>
              <w:rPr>
                <w:rFonts w:ascii="Times New Roman" w:hAnsi="Times New Roman"/>
                <w:color w:val="000000"/>
                <w:sz w:val="24"/>
              </w:rPr>
              <w:t>1,16</w:t>
            </w:r>
            <w:r>
              <w:rPr>
                <w:rFonts w:ascii="Times New Roman" w:hAnsi="Times New Roman"/>
                <w:color w:val="000000"/>
                <w:sz w:val="24"/>
              </w:rPr>
              <w:t>0</w:t>
            </w:r>
          </w:p>
        </w:tc>
      </w:tr>
      <w:tr w:rsidR="000704AA" w:rsidRPr="00234D27" w:rsidTr="00DB41F8">
        <w:trPr>
          <w:trHeight w:val="525"/>
        </w:trPr>
        <w:tc>
          <w:tcPr>
            <w:tcW w:w="540" w:type="dxa"/>
            <w:vAlign w:val="center"/>
          </w:tcPr>
          <w:p w:rsidR="000704AA" w:rsidRDefault="000704AA"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2</w:t>
            </w:r>
          </w:p>
        </w:tc>
        <w:tc>
          <w:tcPr>
            <w:tcW w:w="2520" w:type="dxa"/>
            <w:vAlign w:val="center"/>
          </w:tcPr>
          <w:p w:rsidR="000704AA" w:rsidRPr="00773767" w:rsidRDefault="000704AA" w:rsidP="002C72D7">
            <w:pPr>
              <w:pStyle w:val="BodyText"/>
              <w:spacing w:before="40" w:after="80"/>
              <w:rPr>
                <w:rFonts w:ascii="Times New Roman" w:hAnsi="Times New Roman"/>
                <w:color w:val="000000"/>
                <w:sz w:val="26"/>
                <w:szCs w:val="26"/>
              </w:rPr>
            </w:pPr>
            <w:r>
              <w:rPr>
                <w:rFonts w:ascii="Times New Roman" w:hAnsi="Times New Roman"/>
                <w:color w:val="000000"/>
                <w:sz w:val="26"/>
                <w:szCs w:val="26"/>
              </w:rPr>
              <w:t>L</w:t>
            </w:r>
            <w:r w:rsidRPr="00773767">
              <w:rPr>
                <w:rFonts w:ascii="Times New Roman" w:hAnsi="Times New Roman"/>
                <w:color w:val="000000"/>
                <w:sz w:val="26"/>
                <w:szCs w:val="26"/>
              </w:rPr>
              <w:t>ư</w:t>
            </w:r>
            <w:r>
              <w:rPr>
                <w:rFonts w:ascii="Times New Roman" w:hAnsi="Times New Roman"/>
                <w:color w:val="000000"/>
                <w:sz w:val="26"/>
                <w:szCs w:val="26"/>
              </w:rPr>
              <w:t>u Tu</w:t>
            </w:r>
            <w:r w:rsidRPr="00773767">
              <w:rPr>
                <w:rFonts w:ascii="Times New Roman" w:hAnsi="Times New Roman"/>
                <w:color w:val="000000"/>
                <w:sz w:val="26"/>
                <w:szCs w:val="26"/>
              </w:rPr>
              <w:t>ấn</w:t>
            </w:r>
            <w:r>
              <w:rPr>
                <w:rFonts w:ascii="Times New Roman" w:hAnsi="Times New Roman"/>
                <w:color w:val="000000"/>
                <w:sz w:val="26"/>
                <w:szCs w:val="26"/>
              </w:rPr>
              <w:t xml:space="preserve"> H</w:t>
            </w:r>
            <w:r w:rsidRPr="00773767">
              <w:rPr>
                <w:rFonts w:ascii="Times New Roman" w:hAnsi="Times New Roman"/>
                <w:color w:val="000000"/>
                <w:sz w:val="26"/>
                <w:szCs w:val="26"/>
              </w:rPr>
              <w:t>ùng</w:t>
            </w:r>
          </w:p>
        </w:tc>
        <w:tc>
          <w:tcPr>
            <w:tcW w:w="117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p>
        </w:tc>
        <w:tc>
          <w:tcPr>
            <w:tcW w:w="158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85 875</w:t>
            </w:r>
          </w:p>
        </w:tc>
        <w:tc>
          <w:tcPr>
            <w:tcW w:w="11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0,418</w:t>
            </w:r>
          </w:p>
        </w:tc>
        <w:tc>
          <w:tcPr>
            <w:tcW w:w="150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85 875</w:t>
            </w:r>
          </w:p>
        </w:tc>
        <w:tc>
          <w:tcPr>
            <w:tcW w:w="12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0,418</w:t>
            </w:r>
          </w:p>
        </w:tc>
      </w:tr>
      <w:tr w:rsidR="000704AA" w:rsidRPr="00234D27" w:rsidTr="00DB41F8">
        <w:trPr>
          <w:trHeight w:val="525"/>
        </w:trPr>
        <w:tc>
          <w:tcPr>
            <w:tcW w:w="54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3</w:t>
            </w:r>
          </w:p>
        </w:tc>
        <w:tc>
          <w:tcPr>
            <w:tcW w:w="2520" w:type="dxa"/>
            <w:vAlign w:val="center"/>
          </w:tcPr>
          <w:p w:rsidR="000704AA" w:rsidRPr="0001753E" w:rsidRDefault="000704AA" w:rsidP="002C72D7">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Tr</w:t>
            </w:r>
            <w:r w:rsidRPr="008102B1">
              <w:rPr>
                <w:rFonts w:ascii="Times New Roman" w:hAnsi="Times New Roman"/>
                <w:color w:val="000000"/>
                <w:sz w:val="26"/>
                <w:szCs w:val="26"/>
              </w:rPr>
              <w:t>ần</w:t>
            </w:r>
            <w:r>
              <w:rPr>
                <w:rFonts w:ascii="Times New Roman" w:hAnsi="Times New Roman"/>
                <w:color w:val="000000"/>
                <w:sz w:val="26"/>
                <w:szCs w:val="26"/>
              </w:rPr>
              <w:t xml:space="preserve"> </w:t>
            </w:r>
            <w:r w:rsidRPr="008102B1">
              <w:rPr>
                <w:rFonts w:ascii="Times New Roman" w:hAnsi="Times New Roman" w:hint="eastAsia"/>
                <w:color w:val="000000"/>
                <w:sz w:val="26"/>
                <w:szCs w:val="26"/>
              </w:rPr>
              <w:t>Đ</w:t>
            </w:r>
            <w:r w:rsidRPr="008102B1">
              <w:rPr>
                <w:rFonts w:ascii="Times New Roman" w:hAnsi="Times New Roman"/>
                <w:color w:val="000000"/>
                <w:sz w:val="26"/>
                <w:szCs w:val="26"/>
              </w:rPr>
              <w:t>ại</w:t>
            </w:r>
            <w:r>
              <w:rPr>
                <w:rFonts w:ascii="Times New Roman" w:hAnsi="Times New Roman"/>
                <w:color w:val="000000"/>
                <w:sz w:val="26"/>
                <w:szCs w:val="26"/>
              </w:rPr>
              <w:t xml:space="preserve"> T</w:t>
            </w:r>
            <w:r w:rsidRPr="008102B1">
              <w:rPr>
                <w:rFonts w:ascii="Times New Roman" w:hAnsi="Times New Roman"/>
                <w:color w:val="000000"/>
                <w:sz w:val="26"/>
                <w:szCs w:val="26"/>
              </w:rPr>
              <w:t>ùng</w:t>
            </w:r>
          </w:p>
        </w:tc>
        <w:tc>
          <w:tcPr>
            <w:tcW w:w="117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p>
        </w:tc>
        <w:tc>
          <w:tcPr>
            <w:tcW w:w="1580" w:type="dxa"/>
            <w:vAlign w:val="center"/>
          </w:tcPr>
          <w:p w:rsidR="000704AA" w:rsidRPr="00924BA6"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160" w:type="dxa"/>
            <w:vAlign w:val="center"/>
          </w:tcPr>
          <w:p w:rsidR="000704AA" w:rsidRPr="00EF1026"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0,015</w:t>
            </w:r>
          </w:p>
        </w:tc>
        <w:tc>
          <w:tcPr>
            <w:tcW w:w="1500" w:type="dxa"/>
            <w:vAlign w:val="center"/>
          </w:tcPr>
          <w:p w:rsidR="000704AA" w:rsidRPr="00924BA6"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260" w:type="dxa"/>
            <w:vAlign w:val="center"/>
          </w:tcPr>
          <w:p w:rsidR="000704AA" w:rsidRPr="00EF1026"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0,015</w:t>
            </w:r>
          </w:p>
        </w:tc>
      </w:tr>
      <w:tr w:rsidR="000704AA" w:rsidRPr="00234D27" w:rsidTr="00DB41F8">
        <w:trPr>
          <w:trHeight w:val="552"/>
        </w:trPr>
        <w:tc>
          <w:tcPr>
            <w:tcW w:w="540" w:type="dxa"/>
            <w:vAlign w:val="center"/>
          </w:tcPr>
          <w:p w:rsidR="000704AA" w:rsidRDefault="000704AA"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4</w:t>
            </w:r>
          </w:p>
        </w:tc>
        <w:tc>
          <w:tcPr>
            <w:tcW w:w="2520" w:type="dxa"/>
            <w:vAlign w:val="center"/>
          </w:tcPr>
          <w:p w:rsidR="000704AA" w:rsidRPr="00773767" w:rsidRDefault="000704AA" w:rsidP="002C72D7">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Nguy</w:t>
            </w:r>
            <w:r w:rsidRPr="00773767">
              <w:rPr>
                <w:rFonts w:ascii="Times New Roman" w:hAnsi="Times New Roman"/>
                <w:color w:val="000000"/>
                <w:sz w:val="26"/>
                <w:szCs w:val="26"/>
              </w:rPr>
              <w:t>ễn</w:t>
            </w:r>
            <w:r>
              <w:rPr>
                <w:rFonts w:ascii="Times New Roman" w:hAnsi="Times New Roman"/>
                <w:color w:val="000000"/>
                <w:sz w:val="26"/>
                <w:szCs w:val="26"/>
              </w:rPr>
              <w:t xml:space="preserve"> V</w:t>
            </w:r>
            <w:r w:rsidRPr="00773767">
              <w:rPr>
                <w:rFonts w:ascii="Times New Roman" w:hAnsi="Times New Roman"/>
                <w:color w:val="000000"/>
                <w:sz w:val="26"/>
                <w:szCs w:val="26"/>
              </w:rPr>
              <w:t>ă</w:t>
            </w:r>
            <w:r>
              <w:rPr>
                <w:rFonts w:ascii="Times New Roman" w:hAnsi="Times New Roman"/>
                <w:color w:val="000000"/>
                <w:sz w:val="26"/>
                <w:szCs w:val="26"/>
              </w:rPr>
              <w:t>n Ph</w:t>
            </w:r>
            <w:r w:rsidRPr="00773767">
              <w:rPr>
                <w:rFonts w:ascii="Times New Roman" w:hAnsi="Times New Roman"/>
                <w:color w:val="000000"/>
                <w:sz w:val="26"/>
                <w:szCs w:val="26"/>
              </w:rPr>
              <w:t>úc</w:t>
            </w:r>
          </w:p>
        </w:tc>
        <w:tc>
          <w:tcPr>
            <w:tcW w:w="117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p>
        </w:tc>
        <w:tc>
          <w:tcPr>
            <w:tcW w:w="158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10 000</w:t>
            </w:r>
          </w:p>
        </w:tc>
        <w:tc>
          <w:tcPr>
            <w:tcW w:w="11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0,049</w:t>
            </w:r>
          </w:p>
        </w:tc>
        <w:tc>
          <w:tcPr>
            <w:tcW w:w="150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10 000</w:t>
            </w:r>
          </w:p>
        </w:tc>
        <w:tc>
          <w:tcPr>
            <w:tcW w:w="12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0,049</w:t>
            </w:r>
          </w:p>
        </w:tc>
      </w:tr>
      <w:tr w:rsidR="000704AA" w:rsidRPr="00234D27" w:rsidTr="00DB41F8">
        <w:trPr>
          <w:trHeight w:val="525"/>
        </w:trPr>
        <w:tc>
          <w:tcPr>
            <w:tcW w:w="540" w:type="dxa"/>
            <w:vAlign w:val="center"/>
          </w:tcPr>
          <w:p w:rsidR="000704AA" w:rsidRDefault="000704AA"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5</w:t>
            </w:r>
          </w:p>
        </w:tc>
        <w:tc>
          <w:tcPr>
            <w:tcW w:w="2520" w:type="dxa"/>
            <w:vAlign w:val="center"/>
          </w:tcPr>
          <w:p w:rsidR="000704AA" w:rsidRPr="008963F9" w:rsidRDefault="000704AA" w:rsidP="002C72D7">
            <w:pPr>
              <w:pStyle w:val="BodyText"/>
              <w:spacing w:before="40" w:after="80"/>
              <w:ind w:right="-108"/>
              <w:rPr>
                <w:rFonts w:ascii="Times New Roman" w:hAnsi="Times New Roman"/>
                <w:color w:val="000000"/>
                <w:sz w:val="26"/>
                <w:szCs w:val="26"/>
              </w:rPr>
            </w:pPr>
            <w:r w:rsidRPr="008963F9">
              <w:rPr>
                <w:rFonts w:ascii="Times New Roman" w:hAnsi="Times New Roman" w:hint="eastAsia"/>
                <w:color w:val="000000"/>
                <w:sz w:val="26"/>
                <w:szCs w:val="26"/>
              </w:rPr>
              <w:t>Đ</w:t>
            </w:r>
            <w:r w:rsidRPr="008963F9">
              <w:rPr>
                <w:rFonts w:ascii="Times New Roman" w:hAnsi="Times New Roman"/>
                <w:color w:val="000000"/>
                <w:sz w:val="26"/>
                <w:szCs w:val="26"/>
              </w:rPr>
              <w:t>ặng</w:t>
            </w:r>
            <w:r>
              <w:rPr>
                <w:rFonts w:ascii="Times New Roman" w:hAnsi="Times New Roman"/>
                <w:color w:val="000000"/>
                <w:sz w:val="26"/>
                <w:szCs w:val="26"/>
              </w:rPr>
              <w:t xml:space="preserve"> V</w:t>
            </w:r>
            <w:r w:rsidRPr="008963F9">
              <w:rPr>
                <w:rFonts w:ascii="Times New Roman" w:hAnsi="Times New Roman" w:hint="eastAsia"/>
                <w:color w:val="000000"/>
                <w:sz w:val="26"/>
                <w:szCs w:val="26"/>
              </w:rPr>
              <w:t>ă</w:t>
            </w:r>
            <w:r>
              <w:rPr>
                <w:rFonts w:ascii="Times New Roman" w:hAnsi="Times New Roman"/>
                <w:color w:val="000000"/>
                <w:sz w:val="26"/>
                <w:szCs w:val="26"/>
              </w:rPr>
              <w:t>n Th</w:t>
            </w:r>
            <w:r w:rsidRPr="008963F9">
              <w:rPr>
                <w:rFonts w:ascii="Times New Roman" w:hAnsi="Times New Roman" w:hint="eastAsia"/>
                <w:color w:val="000000"/>
                <w:sz w:val="26"/>
                <w:szCs w:val="26"/>
              </w:rPr>
              <w:t>ă</w:t>
            </w:r>
            <w:r>
              <w:rPr>
                <w:rFonts w:ascii="Times New Roman" w:hAnsi="Times New Roman"/>
                <w:color w:val="000000"/>
                <w:sz w:val="26"/>
                <w:szCs w:val="26"/>
              </w:rPr>
              <w:t>ng</w:t>
            </w:r>
          </w:p>
        </w:tc>
        <w:tc>
          <w:tcPr>
            <w:tcW w:w="117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p>
        </w:tc>
        <w:tc>
          <w:tcPr>
            <w:tcW w:w="158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2 700</w:t>
            </w:r>
          </w:p>
        </w:tc>
        <w:tc>
          <w:tcPr>
            <w:tcW w:w="11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0,013</w:t>
            </w:r>
          </w:p>
        </w:tc>
        <w:tc>
          <w:tcPr>
            <w:tcW w:w="150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2 700</w:t>
            </w:r>
          </w:p>
        </w:tc>
        <w:tc>
          <w:tcPr>
            <w:tcW w:w="12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0,013</w:t>
            </w:r>
          </w:p>
        </w:tc>
      </w:tr>
      <w:tr w:rsidR="000704AA" w:rsidRPr="00234D27" w:rsidTr="00DB41F8">
        <w:trPr>
          <w:trHeight w:val="525"/>
        </w:trPr>
        <w:tc>
          <w:tcPr>
            <w:tcW w:w="540" w:type="dxa"/>
            <w:vAlign w:val="center"/>
          </w:tcPr>
          <w:p w:rsidR="000704AA" w:rsidRDefault="000704AA"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6</w:t>
            </w:r>
          </w:p>
        </w:tc>
        <w:tc>
          <w:tcPr>
            <w:tcW w:w="2520" w:type="dxa"/>
            <w:vAlign w:val="center"/>
          </w:tcPr>
          <w:p w:rsidR="000704AA" w:rsidRPr="00773767" w:rsidRDefault="000704AA" w:rsidP="002C72D7">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Tr</w:t>
            </w:r>
            <w:r w:rsidRPr="00773767">
              <w:rPr>
                <w:rFonts w:ascii="Times New Roman" w:hAnsi="Times New Roman"/>
                <w:color w:val="000000"/>
                <w:sz w:val="26"/>
                <w:szCs w:val="26"/>
              </w:rPr>
              <w:t>ần</w:t>
            </w:r>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Chung</w:t>
            </w:r>
          </w:p>
        </w:tc>
        <w:tc>
          <w:tcPr>
            <w:tcW w:w="117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p>
        </w:tc>
        <w:tc>
          <w:tcPr>
            <w:tcW w:w="158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1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0,015</w:t>
            </w:r>
          </w:p>
        </w:tc>
        <w:tc>
          <w:tcPr>
            <w:tcW w:w="150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2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0,015</w:t>
            </w:r>
          </w:p>
        </w:tc>
      </w:tr>
      <w:tr w:rsidR="000704AA" w:rsidRPr="00234D27" w:rsidTr="00DB41F8">
        <w:trPr>
          <w:trHeight w:val="525"/>
        </w:trPr>
        <w:tc>
          <w:tcPr>
            <w:tcW w:w="540" w:type="dxa"/>
            <w:vAlign w:val="center"/>
          </w:tcPr>
          <w:p w:rsidR="000704AA" w:rsidRDefault="000704AA"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7</w:t>
            </w:r>
          </w:p>
        </w:tc>
        <w:tc>
          <w:tcPr>
            <w:tcW w:w="2520" w:type="dxa"/>
            <w:vAlign w:val="center"/>
          </w:tcPr>
          <w:p w:rsidR="000704AA" w:rsidRPr="00773767" w:rsidRDefault="000704AA" w:rsidP="002C72D7">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Tr</w:t>
            </w:r>
            <w:r w:rsidRPr="00773767">
              <w:rPr>
                <w:rFonts w:ascii="Times New Roman" w:hAnsi="Times New Roman"/>
                <w:color w:val="000000"/>
                <w:sz w:val="26"/>
                <w:szCs w:val="26"/>
              </w:rPr>
              <w:t>ần</w:t>
            </w:r>
            <w:r>
              <w:rPr>
                <w:rFonts w:ascii="Times New Roman" w:hAnsi="Times New Roman"/>
                <w:color w:val="000000"/>
                <w:sz w:val="26"/>
                <w:szCs w:val="26"/>
              </w:rPr>
              <w:t xml:space="preserve"> Quang Kh</w:t>
            </w:r>
            <w:r w:rsidRPr="00773767">
              <w:rPr>
                <w:rFonts w:ascii="Times New Roman" w:hAnsi="Times New Roman"/>
                <w:color w:val="000000"/>
                <w:sz w:val="26"/>
                <w:szCs w:val="26"/>
              </w:rPr>
              <w:t>ải</w:t>
            </w:r>
            <w:r>
              <w:rPr>
                <w:rFonts w:ascii="Times New Roman" w:hAnsi="Times New Roman"/>
                <w:color w:val="000000"/>
                <w:sz w:val="26"/>
                <w:szCs w:val="26"/>
              </w:rPr>
              <w:t xml:space="preserve"> </w:t>
            </w:r>
          </w:p>
        </w:tc>
        <w:tc>
          <w:tcPr>
            <w:tcW w:w="117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p>
        </w:tc>
        <w:tc>
          <w:tcPr>
            <w:tcW w:w="158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7 200</w:t>
            </w:r>
          </w:p>
        </w:tc>
        <w:tc>
          <w:tcPr>
            <w:tcW w:w="11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0,035</w:t>
            </w:r>
          </w:p>
        </w:tc>
        <w:tc>
          <w:tcPr>
            <w:tcW w:w="150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7 200</w:t>
            </w:r>
          </w:p>
        </w:tc>
        <w:tc>
          <w:tcPr>
            <w:tcW w:w="12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0,035</w:t>
            </w:r>
          </w:p>
        </w:tc>
      </w:tr>
      <w:tr w:rsidR="005E34A4" w:rsidRPr="00234D27" w:rsidTr="00DB41F8">
        <w:trPr>
          <w:trHeight w:val="534"/>
        </w:trPr>
        <w:tc>
          <w:tcPr>
            <w:tcW w:w="540" w:type="dxa"/>
            <w:vAlign w:val="center"/>
          </w:tcPr>
          <w:p w:rsidR="005E34A4" w:rsidRDefault="005E34A4"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8</w:t>
            </w:r>
          </w:p>
        </w:tc>
        <w:tc>
          <w:tcPr>
            <w:tcW w:w="2520" w:type="dxa"/>
            <w:vAlign w:val="center"/>
          </w:tcPr>
          <w:p w:rsidR="005E34A4" w:rsidRPr="00773767" w:rsidRDefault="005E34A4" w:rsidP="002C72D7">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Trần Bùi Học</w:t>
            </w:r>
          </w:p>
        </w:tc>
        <w:tc>
          <w:tcPr>
            <w:tcW w:w="1170" w:type="dxa"/>
            <w:vAlign w:val="center"/>
          </w:tcPr>
          <w:p w:rsidR="005E34A4" w:rsidRPr="00924BA6" w:rsidRDefault="005E34A4" w:rsidP="002C72D7">
            <w:pPr>
              <w:pStyle w:val="BodyText"/>
              <w:spacing w:before="40" w:after="80"/>
              <w:jc w:val="center"/>
              <w:rPr>
                <w:rFonts w:ascii="Times New Roman" w:hAnsi="Times New Roman"/>
                <w:color w:val="000000"/>
                <w:sz w:val="26"/>
                <w:szCs w:val="26"/>
              </w:rPr>
            </w:pPr>
          </w:p>
        </w:tc>
        <w:tc>
          <w:tcPr>
            <w:tcW w:w="1580" w:type="dxa"/>
            <w:vAlign w:val="center"/>
          </w:tcPr>
          <w:p w:rsidR="005E34A4" w:rsidRDefault="005E34A4" w:rsidP="003A5C30">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0</w:t>
            </w:r>
          </w:p>
        </w:tc>
        <w:tc>
          <w:tcPr>
            <w:tcW w:w="1160" w:type="dxa"/>
            <w:vAlign w:val="center"/>
          </w:tcPr>
          <w:p w:rsidR="005E34A4" w:rsidRDefault="005E34A4" w:rsidP="003A5C30">
            <w:pPr>
              <w:pStyle w:val="BodyText"/>
              <w:spacing w:before="40" w:after="80"/>
              <w:jc w:val="right"/>
              <w:rPr>
                <w:rFonts w:ascii="Times New Roman" w:hAnsi="Times New Roman"/>
                <w:color w:val="000000"/>
                <w:sz w:val="24"/>
              </w:rPr>
            </w:pPr>
            <w:r>
              <w:rPr>
                <w:rFonts w:ascii="Times New Roman" w:hAnsi="Times New Roman"/>
                <w:color w:val="000000"/>
                <w:sz w:val="24"/>
              </w:rPr>
              <w:t>0,000</w:t>
            </w:r>
          </w:p>
        </w:tc>
        <w:tc>
          <w:tcPr>
            <w:tcW w:w="1500" w:type="dxa"/>
            <w:vAlign w:val="center"/>
          </w:tcPr>
          <w:p w:rsidR="005E34A4" w:rsidRDefault="005E34A4" w:rsidP="003A5C30">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0</w:t>
            </w:r>
          </w:p>
        </w:tc>
        <w:tc>
          <w:tcPr>
            <w:tcW w:w="1260" w:type="dxa"/>
            <w:vAlign w:val="center"/>
          </w:tcPr>
          <w:p w:rsidR="005E34A4" w:rsidRDefault="005E34A4" w:rsidP="003A5C30">
            <w:pPr>
              <w:pStyle w:val="BodyText"/>
              <w:spacing w:before="40" w:after="80"/>
              <w:jc w:val="right"/>
              <w:rPr>
                <w:rFonts w:ascii="Times New Roman" w:hAnsi="Times New Roman"/>
                <w:color w:val="000000"/>
                <w:sz w:val="24"/>
              </w:rPr>
            </w:pPr>
            <w:r>
              <w:rPr>
                <w:rFonts w:ascii="Times New Roman" w:hAnsi="Times New Roman"/>
                <w:color w:val="000000"/>
                <w:sz w:val="24"/>
              </w:rPr>
              <w:t>0,000</w:t>
            </w:r>
          </w:p>
        </w:tc>
      </w:tr>
      <w:tr w:rsidR="00FD4E9E" w:rsidRPr="00234D27" w:rsidTr="00DB41F8">
        <w:trPr>
          <w:trHeight w:val="534"/>
        </w:trPr>
        <w:tc>
          <w:tcPr>
            <w:tcW w:w="540" w:type="dxa"/>
            <w:vAlign w:val="center"/>
          </w:tcPr>
          <w:p w:rsidR="00FD4E9E" w:rsidRDefault="00FD4E9E"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9</w:t>
            </w:r>
          </w:p>
        </w:tc>
        <w:tc>
          <w:tcPr>
            <w:tcW w:w="2520" w:type="dxa"/>
            <w:vAlign w:val="center"/>
          </w:tcPr>
          <w:p w:rsidR="00FD4E9E" w:rsidRPr="00773767" w:rsidRDefault="00FD4E9E" w:rsidP="002C72D7">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V</w:t>
            </w:r>
            <w:r w:rsidRPr="00773767">
              <w:rPr>
                <w:rFonts w:ascii="Times New Roman" w:hAnsi="Times New Roman"/>
                <w:color w:val="000000"/>
                <w:sz w:val="26"/>
                <w:szCs w:val="26"/>
              </w:rPr>
              <w:t>ũ</w:t>
            </w:r>
            <w:r>
              <w:rPr>
                <w:rFonts w:ascii="Times New Roman" w:hAnsi="Times New Roman"/>
                <w:color w:val="000000"/>
                <w:sz w:val="26"/>
                <w:szCs w:val="26"/>
              </w:rPr>
              <w:t xml:space="preserve"> Ng</w:t>
            </w:r>
            <w:r w:rsidRPr="00773767">
              <w:rPr>
                <w:rFonts w:ascii="Times New Roman" w:hAnsi="Times New Roman"/>
                <w:color w:val="000000"/>
                <w:sz w:val="26"/>
                <w:szCs w:val="26"/>
              </w:rPr>
              <w:t>ọc</w:t>
            </w:r>
            <w:r>
              <w:rPr>
                <w:rFonts w:ascii="Times New Roman" w:hAnsi="Times New Roman"/>
                <w:color w:val="000000"/>
                <w:sz w:val="26"/>
                <w:szCs w:val="26"/>
              </w:rPr>
              <w:t xml:space="preserve"> Long</w:t>
            </w:r>
          </w:p>
        </w:tc>
        <w:tc>
          <w:tcPr>
            <w:tcW w:w="1170" w:type="dxa"/>
            <w:vAlign w:val="center"/>
          </w:tcPr>
          <w:p w:rsidR="00FD4E9E" w:rsidRPr="00924BA6" w:rsidRDefault="00FD4E9E" w:rsidP="002C72D7">
            <w:pPr>
              <w:pStyle w:val="BodyText"/>
              <w:spacing w:before="40" w:after="80"/>
              <w:jc w:val="center"/>
              <w:rPr>
                <w:rFonts w:ascii="Times New Roman" w:hAnsi="Times New Roman"/>
                <w:color w:val="000000"/>
                <w:sz w:val="26"/>
                <w:szCs w:val="26"/>
              </w:rPr>
            </w:pPr>
          </w:p>
        </w:tc>
        <w:tc>
          <w:tcPr>
            <w:tcW w:w="1580" w:type="dxa"/>
            <w:vAlign w:val="center"/>
          </w:tcPr>
          <w:p w:rsidR="00FD4E9E" w:rsidRDefault="00FD4E9E" w:rsidP="003A5C30">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0</w:t>
            </w:r>
          </w:p>
        </w:tc>
        <w:tc>
          <w:tcPr>
            <w:tcW w:w="1160" w:type="dxa"/>
            <w:vAlign w:val="center"/>
          </w:tcPr>
          <w:p w:rsidR="00FD4E9E" w:rsidRDefault="00FD4E9E" w:rsidP="003A5C30">
            <w:pPr>
              <w:pStyle w:val="BodyText"/>
              <w:spacing w:before="40" w:after="80"/>
              <w:jc w:val="right"/>
              <w:rPr>
                <w:rFonts w:ascii="Times New Roman" w:hAnsi="Times New Roman"/>
                <w:color w:val="000000"/>
                <w:sz w:val="24"/>
              </w:rPr>
            </w:pPr>
            <w:r>
              <w:rPr>
                <w:rFonts w:ascii="Times New Roman" w:hAnsi="Times New Roman"/>
                <w:color w:val="000000"/>
                <w:sz w:val="24"/>
              </w:rPr>
              <w:t>0,000</w:t>
            </w:r>
          </w:p>
        </w:tc>
        <w:tc>
          <w:tcPr>
            <w:tcW w:w="1500" w:type="dxa"/>
            <w:vAlign w:val="center"/>
          </w:tcPr>
          <w:p w:rsidR="00FD4E9E" w:rsidRDefault="00FD4E9E"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0</w:t>
            </w:r>
          </w:p>
        </w:tc>
        <w:tc>
          <w:tcPr>
            <w:tcW w:w="1260" w:type="dxa"/>
            <w:vAlign w:val="center"/>
          </w:tcPr>
          <w:p w:rsidR="00FD4E9E" w:rsidRDefault="00FD4E9E" w:rsidP="002C72D7">
            <w:pPr>
              <w:pStyle w:val="BodyText"/>
              <w:spacing w:before="40" w:after="80"/>
              <w:jc w:val="right"/>
              <w:rPr>
                <w:rFonts w:ascii="Times New Roman" w:hAnsi="Times New Roman"/>
                <w:color w:val="000000"/>
                <w:sz w:val="24"/>
              </w:rPr>
            </w:pPr>
            <w:r>
              <w:rPr>
                <w:rFonts w:ascii="Times New Roman" w:hAnsi="Times New Roman"/>
                <w:color w:val="000000"/>
                <w:sz w:val="24"/>
              </w:rPr>
              <w:t>0,000</w:t>
            </w:r>
          </w:p>
        </w:tc>
      </w:tr>
      <w:tr w:rsidR="000704AA" w:rsidRPr="00234D27" w:rsidTr="00DB41F8">
        <w:trPr>
          <w:trHeight w:val="525"/>
        </w:trPr>
        <w:tc>
          <w:tcPr>
            <w:tcW w:w="540" w:type="dxa"/>
            <w:vAlign w:val="center"/>
          </w:tcPr>
          <w:p w:rsidR="000704AA" w:rsidRDefault="000704AA"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10</w:t>
            </w:r>
          </w:p>
        </w:tc>
        <w:tc>
          <w:tcPr>
            <w:tcW w:w="2520" w:type="dxa"/>
            <w:vAlign w:val="center"/>
          </w:tcPr>
          <w:p w:rsidR="000704AA" w:rsidRPr="00773767" w:rsidRDefault="000704AA" w:rsidP="002C72D7">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Nguy</w:t>
            </w:r>
            <w:r w:rsidRPr="00773767">
              <w:rPr>
                <w:rFonts w:ascii="Times New Roman" w:hAnsi="Times New Roman"/>
                <w:color w:val="000000"/>
                <w:sz w:val="26"/>
                <w:szCs w:val="26"/>
              </w:rPr>
              <w:t>ễn</w:t>
            </w:r>
            <w:r>
              <w:rPr>
                <w:rFonts w:ascii="Times New Roman" w:hAnsi="Times New Roman"/>
                <w:color w:val="000000"/>
                <w:sz w:val="26"/>
                <w:szCs w:val="26"/>
              </w:rPr>
              <w:t xml:space="preserve"> Ng</w:t>
            </w:r>
            <w:r w:rsidRPr="00773767">
              <w:rPr>
                <w:rFonts w:ascii="Times New Roman" w:hAnsi="Times New Roman"/>
                <w:color w:val="000000"/>
                <w:sz w:val="26"/>
                <w:szCs w:val="26"/>
              </w:rPr>
              <w:t>ọc</w:t>
            </w:r>
            <w:r>
              <w:rPr>
                <w:rFonts w:ascii="Times New Roman" w:hAnsi="Times New Roman"/>
                <w:color w:val="000000"/>
                <w:sz w:val="26"/>
                <w:szCs w:val="26"/>
              </w:rPr>
              <w:t xml:space="preserve"> L</w:t>
            </w:r>
            <w:r w:rsidRPr="00773767">
              <w:rPr>
                <w:rFonts w:ascii="Times New Roman" w:hAnsi="Times New Roman"/>
                <w:color w:val="000000"/>
                <w:sz w:val="26"/>
                <w:szCs w:val="26"/>
              </w:rPr>
              <w:t>ộc</w:t>
            </w:r>
          </w:p>
        </w:tc>
        <w:tc>
          <w:tcPr>
            <w:tcW w:w="117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p>
        </w:tc>
        <w:tc>
          <w:tcPr>
            <w:tcW w:w="158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65 000</w:t>
            </w:r>
          </w:p>
        </w:tc>
        <w:tc>
          <w:tcPr>
            <w:tcW w:w="11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0,316</w:t>
            </w:r>
          </w:p>
        </w:tc>
        <w:tc>
          <w:tcPr>
            <w:tcW w:w="150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65 000</w:t>
            </w:r>
          </w:p>
        </w:tc>
        <w:tc>
          <w:tcPr>
            <w:tcW w:w="12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0,316</w:t>
            </w:r>
          </w:p>
        </w:tc>
      </w:tr>
      <w:tr w:rsidR="000704AA" w:rsidRPr="00234D27" w:rsidTr="00DB41F8">
        <w:trPr>
          <w:trHeight w:val="525"/>
        </w:trPr>
        <w:tc>
          <w:tcPr>
            <w:tcW w:w="540" w:type="dxa"/>
            <w:vAlign w:val="center"/>
          </w:tcPr>
          <w:p w:rsidR="000704AA" w:rsidRDefault="000704AA" w:rsidP="002C72D7">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11</w:t>
            </w:r>
          </w:p>
        </w:tc>
        <w:tc>
          <w:tcPr>
            <w:tcW w:w="2520" w:type="dxa"/>
            <w:vAlign w:val="center"/>
          </w:tcPr>
          <w:p w:rsidR="000704AA" w:rsidRPr="00773767" w:rsidRDefault="000704AA" w:rsidP="002C72D7">
            <w:pPr>
              <w:pStyle w:val="BodyText"/>
              <w:spacing w:before="40" w:after="80"/>
              <w:ind w:right="-108"/>
              <w:rPr>
                <w:rFonts w:ascii="Times New Roman" w:hAnsi="Times New Roman"/>
                <w:color w:val="000000"/>
                <w:sz w:val="26"/>
                <w:szCs w:val="26"/>
              </w:rPr>
            </w:pPr>
            <w:smartTag w:uri="urn:schemas-microsoft-com:office:smarttags" w:element="place">
              <w:r>
                <w:rPr>
                  <w:rFonts w:ascii="Times New Roman" w:hAnsi="Times New Roman"/>
                  <w:color w:val="000000"/>
                  <w:sz w:val="26"/>
                  <w:szCs w:val="26"/>
                </w:rPr>
                <w:t>Chu</w:t>
              </w:r>
            </w:smartTag>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w:t>
            </w:r>
            <w:r w:rsidRPr="00773767">
              <w:rPr>
                <w:rFonts w:ascii="Times New Roman" w:hAnsi="Times New Roman"/>
                <w:color w:val="000000"/>
                <w:sz w:val="26"/>
                <w:szCs w:val="26"/>
              </w:rPr>
              <w:t>Ánh</w:t>
            </w:r>
          </w:p>
        </w:tc>
        <w:tc>
          <w:tcPr>
            <w:tcW w:w="1170" w:type="dxa"/>
            <w:vAlign w:val="center"/>
          </w:tcPr>
          <w:p w:rsidR="000704AA" w:rsidRPr="00924BA6" w:rsidRDefault="000704AA" w:rsidP="002C72D7">
            <w:pPr>
              <w:pStyle w:val="BodyText"/>
              <w:spacing w:before="40" w:after="80"/>
              <w:jc w:val="center"/>
              <w:rPr>
                <w:rFonts w:ascii="Times New Roman" w:hAnsi="Times New Roman"/>
                <w:color w:val="000000"/>
                <w:sz w:val="26"/>
                <w:szCs w:val="26"/>
              </w:rPr>
            </w:pPr>
          </w:p>
        </w:tc>
        <w:tc>
          <w:tcPr>
            <w:tcW w:w="158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6 000</w:t>
            </w:r>
          </w:p>
        </w:tc>
        <w:tc>
          <w:tcPr>
            <w:tcW w:w="11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0,029</w:t>
            </w:r>
          </w:p>
        </w:tc>
        <w:tc>
          <w:tcPr>
            <w:tcW w:w="1500" w:type="dxa"/>
            <w:vAlign w:val="center"/>
          </w:tcPr>
          <w:p w:rsidR="000704AA" w:rsidRDefault="000704AA" w:rsidP="002C72D7">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6 000</w:t>
            </w:r>
          </w:p>
        </w:tc>
        <w:tc>
          <w:tcPr>
            <w:tcW w:w="1260" w:type="dxa"/>
            <w:vAlign w:val="center"/>
          </w:tcPr>
          <w:p w:rsidR="000704AA" w:rsidRDefault="000704AA" w:rsidP="002C72D7">
            <w:pPr>
              <w:pStyle w:val="BodyText"/>
              <w:spacing w:before="40" w:after="80"/>
              <w:jc w:val="right"/>
              <w:rPr>
                <w:rFonts w:ascii="Times New Roman" w:hAnsi="Times New Roman"/>
                <w:color w:val="000000"/>
                <w:sz w:val="24"/>
              </w:rPr>
            </w:pPr>
            <w:r>
              <w:rPr>
                <w:rFonts w:ascii="Times New Roman" w:hAnsi="Times New Roman"/>
                <w:color w:val="000000"/>
                <w:sz w:val="24"/>
              </w:rPr>
              <w:t>0,029</w:t>
            </w:r>
          </w:p>
        </w:tc>
      </w:tr>
      <w:tr w:rsidR="000704AA" w:rsidRPr="00234D27" w:rsidTr="00DB41F8">
        <w:trPr>
          <w:trHeight w:val="615"/>
        </w:trPr>
        <w:tc>
          <w:tcPr>
            <w:tcW w:w="540" w:type="dxa"/>
            <w:vAlign w:val="center"/>
          </w:tcPr>
          <w:p w:rsidR="000704AA" w:rsidRPr="00924BA6"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12</w:t>
            </w:r>
          </w:p>
        </w:tc>
        <w:tc>
          <w:tcPr>
            <w:tcW w:w="2520" w:type="dxa"/>
            <w:vAlign w:val="center"/>
          </w:tcPr>
          <w:p w:rsidR="000704AA" w:rsidRDefault="000704AA" w:rsidP="00DB41F8">
            <w:pPr>
              <w:pStyle w:val="BodyText"/>
              <w:spacing w:after="80"/>
              <w:ind w:right="-108"/>
              <w:rPr>
                <w:rFonts w:ascii="Times New Roman" w:hAnsi="Times New Roman"/>
                <w:color w:val="000000"/>
                <w:sz w:val="26"/>
                <w:szCs w:val="26"/>
              </w:rPr>
            </w:pPr>
            <w:r>
              <w:rPr>
                <w:rFonts w:ascii="Times New Roman" w:hAnsi="Times New Roman"/>
                <w:color w:val="000000"/>
                <w:sz w:val="26"/>
                <w:szCs w:val="26"/>
              </w:rPr>
              <w:t>C</w:t>
            </w:r>
            <w:r w:rsidRPr="0096087E">
              <w:rPr>
                <w:rFonts w:ascii="Times New Roman" w:hAnsi="Times New Roman"/>
                <w:color w:val="000000"/>
                <w:sz w:val="26"/>
                <w:szCs w:val="26"/>
              </w:rPr>
              <w:t>ô</w:t>
            </w:r>
            <w:r>
              <w:rPr>
                <w:rFonts w:ascii="Times New Roman" w:hAnsi="Times New Roman"/>
                <w:color w:val="000000"/>
                <w:sz w:val="26"/>
                <w:szCs w:val="26"/>
              </w:rPr>
              <w:t>ng ty CP S</w:t>
            </w:r>
            <w:r w:rsidRPr="0096087E">
              <w:rPr>
                <w:rFonts w:ascii="Times New Roman" w:hAnsi="Times New Roman"/>
                <w:color w:val="000000"/>
                <w:sz w:val="26"/>
                <w:szCs w:val="26"/>
              </w:rPr>
              <w:t>ô</w:t>
            </w:r>
            <w:r>
              <w:rPr>
                <w:rFonts w:ascii="Times New Roman" w:hAnsi="Times New Roman"/>
                <w:color w:val="000000"/>
                <w:sz w:val="26"/>
                <w:szCs w:val="26"/>
              </w:rPr>
              <w:t xml:space="preserve">ng </w:t>
            </w:r>
            <w:r w:rsidRPr="0096087E">
              <w:rPr>
                <w:rFonts w:ascii="Times New Roman" w:hAnsi="Times New Roman"/>
                <w:color w:val="000000"/>
                <w:sz w:val="26"/>
                <w:szCs w:val="26"/>
              </w:rPr>
              <w:t>Đà</w:t>
            </w:r>
            <w:r>
              <w:rPr>
                <w:rFonts w:ascii="Times New Roman" w:hAnsi="Times New Roman"/>
                <w:color w:val="000000"/>
                <w:sz w:val="26"/>
                <w:szCs w:val="26"/>
              </w:rPr>
              <w:t xml:space="preserve"> 9</w:t>
            </w:r>
          </w:p>
        </w:tc>
        <w:tc>
          <w:tcPr>
            <w:tcW w:w="1170" w:type="dxa"/>
            <w:vAlign w:val="center"/>
          </w:tcPr>
          <w:p w:rsidR="000704AA" w:rsidRPr="00924BA6" w:rsidRDefault="000704AA" w:rsidP="002C72D7">
            <w:pPr>
              <w:pStyle w:val="BodyText"/>
              <w:spacing w:after="80"/>
              <w:jc w:val="center"/>
              <w:rPr>
                <w:rFonts w:ascii="Times New Roman" w:hAnsi="Times New Roman"/>
                <w:color w:val="000000"/>
                <w:sz w:val="26"/>
                <w:szCs w:val="26"/>
              </w:rPr>
            </w:pPr>
          </w:p>
        </w:tc>
        <w:tc>
          <w:tcPr>
            <w:tcW w:w="158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1 862 800</w:t>
            </w:r>
          </w:p>
        </w:tc>
        <w:tc>
          <w:tcPr>
            <w:tcW w:w="11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9,069</w:t>
            </w:r>
          </w:p>
        </w:tc>
        <w:tc>
          <w:tcPr>
            <w:tcW w:w="150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1 862 800</w:t>
            </w:r>
          </w:p>
        </w:tc>
        <w:tc>
          <w:tcPr>
            <w:tcW w:w="12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9,069</w:t>
            </w:r>
          </w:p>
        </w:tc>
      </w:tr>
      <w:tr w:rsidR="000704AA" w:rsidTr="00DB41F8">
        <w:trPr>
          <w:trHeight w:val="570"/>
        </w:trPr>
        <w:tc>
          <w:tcPr>
            <w:tcW w:w="540" w:type="dxa"/>
            <w:vAlign w:val="center"/>
          </w:tcPr>
          <w:p w:rsidR="000704AA"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13</w:t>
            </w:r>
          </w:p>
        </w:tc>
        <w:tc>
          <w:tcPr>
            <w:tcW w:w="2520" w:type="dxa"/>
            <w:vAlign w:val="center"/>
          </w:tcPr>
          <w:p w:rsidR="000704AA" w:rsidRPr="008963F9" w:rsidRDefault="000704AA" w:rsidP="002C72D7">
            <w:pPr>
              <w:pStyle w:val="BodyText"/>
              <w:spacing w:after="80"/>
              <w:ind w:right="-108"/>
              <w:rPr>
                <w:rFonts w:ascii="Times New Roman" w:hAnsi="Times New Roman"/>
                <w:color w:val="000000"/>
                <w:sz w:val="26"/>
                <w:szCs w:val="26"/>
              </w:rPr>
            </w:pPr>
            <w:r>
              <w:rPr>
                <w:rFonts w:ascii="Times New Roman" w:hAnsi="Times New Roman"/>
                <w:color w:val="000000"/>
                <w:sz w:val="26"/>
                <w:szCs w:val="26"/>
              </w:rPr>
              <w:t>T</w:t>
            </w:r>
            <w:r w:rsidRPr="008963F9">
              <w:rPr>
                <w:rFonts w:ascii="Times New Roman" w:hAnsi="Times New Roman"/>
                <w:color w:val="000000"/>
                <w:sz w:val="26"/>
                <w:szCs w:val="26"/>
              </w:rPr>
              <w:t>ạ</w:t>
            </w:r>
            <w:r>
              <w:rPr>
                <w:rFonts w:ascii="Times New Roman" w:hAnsi="Times New Roman"/>
                <w:color w:val="000000"/>
                <w:sz w:val="26"/>
                <w:szCs w:val="26"/>
              </w:rPr>
              <w:t xml:space="preserve"> Th</w:t>
            </w:r>
            <w:r w:rsidRPr="008963F9">
              <w:rPr>
                <w:rFonts w:ascii="Times New Roman" w:hAnsi="Times New Roman"/>
                <w:color w:val="000000"/>
                <w:sz w:val="26"/>
                <w:szCs w:val="26"/>
              </w:rPr>
              <w:t>ị</w:t>
            </w:r>
            <w:r>
              <w:rPr>
                <w:rFonts w:ascii="Times New Roman" w:hAnsi="Times New Roman"/>
                <w:color w:val="000000"/>
                <w:sz w:val="26"/>
                <w:szCs w:val="26"/>
              </w:rPr>
              <w:t xml:space="preserve"> M</w:t>
            </w:r>
            <w:r w:rsidRPr="008963F9">
              <w:rPr>
                <w:rFonts w:ascii="Times New Roman" w:hAnsi="Times New Roman"/>
                <w:color w:val="000000"/>
                <w:sz w:val="26"/>
                <w:szCs w:val="26"/>
              </w:rPr>
              <w:t>ùi</w:t>
            </w:r>
          </w:p>
        </w:tc>
        <w:tc>
          <w:tcPr>
            <w:tcW w:w="1170" w:type="dxa"/>
            <w:vAlign w:val="center"/>
          </w:tcPr>
          <w:p w:rsidR="000704AA" w:rsidRPr="008963F9"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v</w:t>
            </w:r>
            <w:r w:rsidRPr="008963F9">
              <w:rPr>
                <w:rFonts w:ascii="Times New Roman" w:hAnsi="Times New Roman"/>
                <w:color w:val="000000"/>
                <w:sz w:val="26"/>
                <w:szCs w:val="26"/>
              </w:rPr>
              <w:t>ợ</w:t>
            </w:r>
          </w:p>
        </w:tc>
        <w:tc>
          <w:tcPr>
            <w:tcW w:w="158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25 900</w:t>
            </w:r>
          </w:p>
        </w:tc>
        <w:tc>
          <w:tcPr>
            <w:tcW w:w="11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0,126</w:t>
            </w:r>
          </w:p>
        </w:tc>
        <w:tc>
          <w:tcPr>
            <w:tcW w:w="150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25 900</w:t>
            </w:r>
          </w:p>
        </w:tc>
        <w:tc>
          <w:tcPr>
            <w:tcW w:w="12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0,126</w:t>
            </w:r>
          </w:p>
        </w:tc>
      </w:tr>
      <w:tr w:rsidR="000704AA" w:rsidTr="00DB41F8">
        <w:trPr>
          <w:trHeight w:val="525"/>
        </w:trPr>
        <w:tc>
          <w:tcPr>
            <w:tcW w:w="540" w:type="dxa"/>
            <w:vAlign w:val="center"/>
          </w:tcPr>
          <w:p w:rsidR="000704AA"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14</w:t>
            </w:r>
          </w:p>
        </w:tc>
        <w:tc>
          <w:tcPr>
            <w:tcW w:w="2520" w:type="dxa"/>
            <w:vAlign w:val="center"/>
          </w:tcPr>
          <w:p w:rsidR="000704AA" w:rsidRPr="00773767" w:rsidRDefault="000704AA" w:rsidP="002C72D7">
            <w:pPr>
              <w:pStyle w:val="BodyText"/>
              <w:spacing w:after="80"/>
              <w:ind w:right="-108"/>
              <w:rPr>
                <w:rFonts w:ascii="Times New Roman" w:hAnsi="Times New Roman"/>
                <w:color w:val="000000"/>
                <w:sz w:val="26"/>
                <w:szCs w:val="26"/>
              </w:rPr>
            </w:pPr>
            <w:r>
              <w:rPr>
                <w:rFonts w:ascii="Times New Roman" w:hAnsi="Times New Roman"/>
                <w:color w:val="000000"/>
                <w:sz w:val="26"/>
                <w:szCs w:val="26"/>
              </w:rPr>
              <w:t>Ph</w:t>
            </w:r>
            <w:r w:rsidRPr="00773767">
              <w:rPr>
                <w:rFonts w:ascii="Times New Roman" w:hAnsi="Times New Roman"/>
                <w:color w:val="000000"/>
                <w:sz w:val="26"/>
                <w:szCs w:val="26"/>
              </w:rPr>
              <w:t>ạm</w:t>
            </w:r>
            <w:r>
              <w:rPr>
                <w:rFonts w:ascii="Times New Roman" w:hAnsi="Times New Roman"/>
                <w:color w:val="000000"/>
                <w:sz w:val="26"/>
                <w:szCs w:val="26"/>
              </w:rPr>
              <w:t xml:space="preserve"> Thu Giang</w:t>
            </w:r>
          </w:p>
        </w:tc>
        <w:tc>
          <w:tcPr>
            <w:tcW w:w="1170" w:type="dxa"/>
            <w:vAlign w:val="center"/>
          </w:tcPr>
          <w:p w:rsidR="000704AA" w:rsidRPr="00773767" w:rsidRDefault="000704AA" w:rsidP="002C72D7">
            <w:pPr>
              <w:pStyle w:val="BodyText"/>
              <w:spacing w:after="80"/>
              <w:jc w:val="center"/>
              <w:rPr>
                <w:szCs w:val="26"/>
              </w:rPr>
            </w:pPr>
            <w:r>
              <w:rPr>
                <w:rFonts w:ascii="Times New Roman" w:hAnsi="Times New Roman"/>
                <w:color w:val="000000"/>
                <w:sz w:val="26"/>
                <w:szCs w:val="26"/>
              </w:rPr>
              <w:t>v</w:t>
            </w:r>
            <w:r w:rsidRPr="008963F9">
              <w:rPr>
                <w:rFonts w:ascii="Times New Roman" w:hAnsi="Times New Roman"/>
                <w:color w:val="000000"/>
                <w:sz w:val="26"/>
                <w:szCs w:val="26"/>
              </w:rPr>
              <w:t>ợ</w:t>
            </w:r>
          </w:p>
        </w:tc>
        <w:tc>
          <w:tcPr>
            <w:tcW w:w="158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348 625</w:t>
            </w:r>
          </w:p>
        </w:tc>
        <w:tc>
          <w:tcPr>
            <w:tcW w:w="11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1,697</w:t>
            </w:r>
          </w:p>
        </w:tc>
        <w:tc>
          <w:tcPr>
            <w:tcW w:w="150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348 625</w:t>
            </w:r>
          </w:p>
        </w:tc>
        <w:tc>
          <w:tcPr>
            <w:tcW w:w="12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1,697</w:t>
            </w:r>
          </w:p>
        </w:tc>
      </w:tr>
      <w:tr w:rsidR="000704AA" w:rsidTr="00DB41F8">
        <w:trPr>
          <w:trHeight w:val="453"/>
        </w:trPr>
        <w:tc>
          <w:tcPr>
            <w:tcW w:w="540" w:type="dxa"/>
            <w:vAlign w:val="center"/>
          </w:tcPr>
          <w:p w:rsidR="000704AA"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15</w:t>
            </w:r>
          </w:p>
        </w:tc>
        <w:tc>
          <w:tcPr>
            <w:tcW w:w="2520" w:type="dxa"/>
            <w:vAlign w:val="center"/>
          </w:tcPr>
          <w:p w:rsidR="000704AA" w:rsidRPr="00773767" w:rsidRDefault="000704AA" w:rsidP="002C72D7">
            <w:pPr>
              <w:pStyle w:val="BodyText"/>
              <w:spacing w:after="80"/>
              <w:ind w:right="-108"/>
              <w:rPr>
                <w:rFonts w:ascii="Times New Roman" w:hAnsi="Times New Roman"/>
                <w:color w:val="000000"/>
                <w:sz w:val="26"/>
                <w:szCs w:val="26"/>
              </w:rPr>
            </w:pPr>
            <w:r>
              <w:rPr>
                <w:rFonts w:ascii="Times New Roman" w:hAnsi="Times New Roman"/>
                <w:color w:val="000000"/>
                <w:sz w:val="26"/>
                <w:szCs w:val="26"/>
              </w:rPr>
              <w:t>V</w:t>
            </w:r>
            <w:r w:rsidRPr="00773767">
              <w:rPr>
                <w:rFonts w:ascii="Times New Roman" w:hAnsi="Times New Roman"/>
                <w:color w:val="000000"/>
                <w:sz w:val="26"/>
                <w:szCs w:val="26"/>
              </w:rPr>
              <w:t>ũ</w:t>
            </w:r>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T</w:t>
            </w:r>
            <w:r w:rsidRPr="00773767">
              <w:rPr>
                <w:rFonts w:ascii="Times New Roman" w:hAnsi="Times New Roman"/>
                <w:color w:val="000000"/>
                <w:sz w:val="26"/>
                <w:szCs w:val="26"/>
              </w:rPr>
              <w:t>ám</w:t>
            </w:r>
          </w:p>
        </w:tc>
        <w:tc>
          <w:tcPr>
            <w:tcW w:w="1170" w:type="dxa"/>
            <w:vAlign w:val="center"/>
          </w:tcPr>
          <w:p w:rsidR="000704AA" w:rsidRPr="00924BA6"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NCLQ</w:t>
            </w:r>
          </w:p>
        </w:tc>
        <w:tc>
          <w:tcPr>
            <w:tcW w:w="158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4 000</w:t>
            </w:r>
          </w:p>
        </w:tc>
        <w:tc>
          <w:tcPr>
            <w:tcW w:w="11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0,019</w:t>
            </w:r>
          </w:p>
        </w:tc>
        <w:tc>
          <w:tcPr>
            <w:tcW w:w="150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4 000</w:t>
            </w:r>
          </w:p>
        </w:tc>
        <w:tc>
          <w:tcPr>
            <w:tcW w:w="12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0,019</w:t>
            </w:r>
          </w:p>
        </w:tc>
      </w:tr>
      <w:tr w:rsidR="00FD4E9E" w:rsidTr="00DB41F8">
        <w:trPr>
          <w:trHeight w:val="543"/>
        </w:trPr>
        <w:tc>
          <w:tcPr>
            <w:tcW w:w="540" w:type="dxa"/>
            <w:vAlign w:val="center"/>
          </w:tcPr>
          <w:p w:rsidR="00FD4E9E" w:rsidRDefault="00FD4E9E"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16</w:t>
            </w:r>
          </w:p>
        </w:tc>
        <w:tc>
          <w:tcPr>
            <w:tcW w:w="2520" w:type="dxa"/>
            <w:vAlign w:val="center"/>
          </w:tcPr>
          <w:p w:rsidR="00FD4E9E" w:rsidRDefault="00FD4E9E" w:rsidP="00DB41F8">
            <w:pPr>
              <w:pStyle w:val="BodyText"/>
              <w:spacing w:after="80"/>
              <w:ind w:right="-108" w:hanging="108"/>
              <w:rPr>
                <w:rFonts w:ascii="Times New Roman" w:hAnsi="Times New Roman"/>
                <w:color w:val="000000"/>
                <w:sz w:val="26"/>
                <w:szCs w:val="26"/>
              </w:rPr>
            </w:pPr>
            <w:r>
              <w:rPr>
                <w:rFonts w:ascii="Times New Roman" w:hAnsi="Times New Roman"/>
                <w:color w:val="000000"/>
                <w:sz w:val="26"/>
                <w:szCs w:val="26"/>
              </w:rPr>
              <w:t>Luc</w:t>
            </w:r>
            <w:r w:rsidRPr="007F6800">
              <w:rPr>
                <w:rFonts w:ascii="Times New Roman" w:hAnsi="Times New Roman"/>
                <w:color w:val="000000"/>
                <w:sz w:val="26"/>
                <w:szCs w:val="26"/>
              </w:rPr>
              <w:t>e</w:t>
            </w:r>
            <w:r>
              <w:rPr>
                <w:rFonts w:ascii="Times New Roman" w:hAnsi="Times New Roman"/>
                <w:color w:val="000000"/>
                <w:sz w:val="26"/>
                <w:szCs w:val="26"/>
              </w:rPr>
              <w:t xml:space="preserve">rne </w:t>
            </w:r>
            <w:r w:rsidRPr="007F6800">
              <w:rPr>
                <w:rFonts w:ascii="Times New Roman" w:hAnsi="Times New Roman"/>
                <w:color w:val="000000"/>
                <w:sz w:val="26"/>
                <w:szCs w:val="26"/>
              </w:rPr>
              <w:t>ente</w:t>
            </w:r>
            <w:r>
              <w:rPr>
                <w:rFonts w:ascii="Times New Roman" w:hAnsi="Times New Roman"/>
                <w:color w:val="000000"/>
                <w:sz w:val="26"/>
                <w:szCs w:val="26"/>
              </w:rPr>
              <w:t>rprise LTD</w:t>
            </w:r>
          </w:p>
        </w:tc>
        <w:tc>
          <w:tcPr>
            <w:tcW w:w="1170" w:type="dxa"/>
            <w:vAlign w:val="center"/>
          </w:tcPr>
          <w:p w:rsidR="00FD4E9E" w:rsidRDefault="00FD4E9E" w:rsidP="002C72D7">
            <w:pPr>
              <w:jc w:val="center"/>
            </w:pPr>
            <w:r w:rsidRPr="009379A4">
              <w:rPr>
                <w:color w:val="000000"/>
                <w:sz w:val="26"/>
                <w:szCs w:val="26"/>
              </w:rPr>
              <w:t>CĐL</w:t>
            </w:r>
          </w:p>
        </w:tc>
        <w:tc>
          <w:tcPr>
            <w:tcW w:w="1580" w:type="dxa"/>
            <w:vAlign w:val="center"/>
          </w:tcPr>
          <w:p w:rsidR="00FD4E9E" w:rsidRDefault="00FD4E9E" w:rsidP="00FD4E9E">
            <w:pPr>
              <w:pStyle w:val="BodyText"/>
              <w:ind w:left="-108" w:right="-136" w:firstLine="90"/>
              <w:jc w:val="center"/>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1.900.200</w:t>
            </w:r>
          </w:p>
        </w:tc>
        <w:tc>
          <w:tcPr>
            <w:tcW w:w="1160" w:type="dxa"/>
            <w:vAlign w:val="center"/>
          </w:tcPr>
          <w:p w:rsidR="00FD4E9E" w:rsidRDefault="00FD4E9E" w:rsidP="00FD4E9E">
            <w:pPr>
              <w:pStyle w:val="BodyText"/>
              <w:jc w:val="right"/>
              <w:rPr>
                <w:rFonts w:ascii="Times New Roman" w:hAnsi="Times New Roman"/>
                <w:color w:val="000000"/>
                <w:sz w:val="24"/>
              </w:rPr>
            </w:pPr>
            <w:r>
              <w:rPr>
                <w:rFonts w:ascii="Times New Roman" w:hAnsi="Times New Roman"/>
                <w:color w:val="000000"/>
                <w:sz w:val="24"/>
              </w:rPr>
              <w:t>9,25</w:t>
            </w:r>
            <w:r>
              <w:rPr>
                <w:rFonts w:ascii="Times New Roman" w:hAnsi="Times New Roman"/>
                <w:color w:val="000000"/>
                <w:sz w:val="24"/>
              </w:rPr>
              <w:t>0</w:t>
            </w:r>
          </w:p>
        </w:tc>
        <w:tc>
          <w:tcPr>
            <w:tcW w:w="1500" w:type="dxa"/>
            <w:vAlign w:val="center"/>
          </w:tcPr>
          <w:p w:rsidR="00FD4E9E" w:rsidRDefault="00FD4E9E" w:rsidP="00FD4E9E">
            <w:pPr>
              <w:pStyle w:val="BodyText"/>
              <w:ind w:right="-108"/>
              <w:jc w:val="center"/>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4.195.800</w:t>
            </w:r>
          </w:p>
        </w:tc>
        <w:tc>
          <w:tcPr>
            <w:tcW w:w="1260" w:type="dxa"/>
            <w:vAlign w:val="center"/>
          </w:tcPr>
          <w:p w:rsidR="00FD4E9E" w:rsidRDefault="00FD4E9E" w:rsidP="00FD4E9E">
            <w:pPr>
              <w:pStyle w:val="BodyText"/>
              <w:jc w:val="right"/>
              <w:rPr>
                <w:rFonts w:ascii="Times New Roman" w:hAnsi="Times New Roman"/>
                <w:color w:val="000000"/>
                <w:sz w:val="24"/>
              </w:rPr>
            </w:pPr>
            <w:r>
              <w:rPr>
                <w:rFonts w:ascii="Times New Roman" w:hAnsi="Times New Roman"/>
                <w:color w:val="000000"/>
                <w:sz w:val="24"/>
              </w:rPr>
              <w:t>20,43</w:t>
            </w:r>
            <w:r>
              <w:rPr>
                <w:rFonts w:ascii="Times New Roman" w:hAnsi="Times New Roman"/>
                <w:color w:val="000000"/>
                <w:sz w:val="24"/>
              </w:rPr>
              <w:t>0</w:t>
            </w:r>
          </w:p>
        </w:tc>
      </w:tr>
      <w:tr w:rsidR="00FD4E9E" w:rsidTr="00DB41F8">
        <w:trPr>
          <w:trHeight w:val="516"/>
        </w:trPr>
        <w:tc>
          <w:tcPr>
            <w:tcW w:w="540" w:type="dxa"/>
            <w:vAlign w:val="center"/>
          </w:tcPr>
          <w:p w:rsidR="00FD4E9E" w:rsidRDefault="00FD4E9E"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17</w:t>
            </w:r>
          </w:p>
        </w:tc>
        <w:tc>
          <w:tcPr>
            <w:tcW w:w="2520" w:type="dxa"/>
            <w:vAlign w:val="center"/>
          </w:tcPr>
          <w:p w:rsidR="00FD4E9E" w:rsidRDefault="00FD4E9E" w:rsidP="002C72D7">
            <w:pPr>
              <w:pStyle w:val="BodyText"/>
              <w:spacing w:after="80"/>
              <w:ind w:right="-108"/>
              <w:rPr>
                <w:rFonts w:ascii="Times New Roman" w:hAnsi="Times New Roman"/>
                <w:color w:val="000000"/>
                <w:sz w:val="26"/>
                <w:szCs w:val="26"/>
              </w:rPr>
            </w:pPr>
            <w:r w:rsidRPr="0096087E">
              <w:rPr>
                <w:rFonts w:ascii="Times New Roman" w:hAnsi="Times New Roman"/>
                <w:color w:val="000000"/>
                <w:sz w:val="26"/>
                <w:szCs w:val="26"/>
              </w:rPr>
              <w:t>As</w:t>
            </w:r>
            <w:r>
              <w:rPr>
                <w:rFonts w:ascii="Times New Roman" w:hAnsi="Times New Roman"/>
                <w:color w:val="000000"/>
                <w:sz w:val="26"/>
                <w:szCs w:val="26"/>
              </w:rPr>
              <w:t>ean small cap fund</w:t>
            </w:r>
          </w:p>
        </w:tc>
        <w:tc>
          <w:tcPr>
            <w:tcW w:w="1170" w:type="dxa"/>
            <w:vAlign w:val="center"/>
          </w:tcPr>
          <w:p w:rsidR="00FD4E9E" w:rsidRDefault="00FD4E9E" w:rsidP="002C72D7">
            <w:pPr>
              <w:jc w:val="center"/>
            </w:pPr>
            <w:r w:rsidRPr="009379A4">
              <w:rPr>
                <w:color w:val="000000"/>
                <w:sz w:val="26"/>
                <w:szCs w:val="26"/>
              </w:rPr>
              <w:t>CĐL</w:t>
            </w:r>
          </w:p>
        </w:tc>
        <w:tc>
          <w:tcPr>
            <w:tcW w:w="1580" w:type="dxa"/>
            <w:vAlign w:val="center"/>
          </w:tcPr>
          <w:p w:rsidR="00FD4E9E" w:rsidRDefault="00FD4E9E" w:rsidP="003A5C30">
            <w:pPr>
              <w:pStyle w:val="BodyText"/>
              <w:spacing w:after="80"/>
              <w:jc w:val="right"/>
              <w:rPr>
                <w:rFonts w:ascii="Times New Roman" w:hAnsi="Times New Roman"/>
                <w:color w:val="000000"/>
                <w:sz w:val="26"/>
                <w:szCs w:val="26"/>
              </w:rPr>
            </w:pPr>
            <w:r>
              <w:rPr>
                <w:rFonts w:ascii="Times New Roman" w:hAnsi="Times New Roman"/>
                <w:color w:val="000000"/>
                <w:sz w:val="26"/>
                <w:szCs w:val="26"/>
              </w:rPr>
              <w:t>1 963 800</w:t>
            </w:r>
          </w:p>
        </w:tc>
        <w:tc>
          <w:tcPr>
            <w:tcW w:w="1160" w:type="dxa"/>
            <w:vAlign w:val="center"/>
          </w:tcPr>
          <w:p w:rsidR="00FD4E9E" w:rsidRDefault="00FD4E9E" w:rsidP="003A5C30">
            <w:pPr>
              <w:pStyle w:val="BodyText"/>
              <w:spacing w:after="80"/>
              <w:jc w:val="right"/>
              <w:rPr>
                <w:rFonts w:ascii="Times New Roman" w:hAnsi="Times New Roman"/>
                <w:color w:val="000000"/>
                <w:sz w:val="24"/>
              </w:rPr>
            </w:pPr>
            <w:r>
              <w:rPr>
                <w:rFonts w:ascii="Times New Roman" w:hAnsi="Times New Roman"/>
                <w:color w:val="000000"/>
                <w:sz w:val="24"/>
              </w:rPr>
              <w:t>9, 561</w:t>
            </w:r>
          </w:p>
        </w:tc>
        <w:tc>
          <w:tcPr>
            <w:tcW w:w="1500" w:type="dxa"/>
            <w:vAlign w:val="center"/>
          </w:tcPr>
          <w:p w:rsidR="00FD4E9E" w:rsidRDefault="00FD4E9E"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1 963 800</w:t>
            </w:r>
          </w:p>
        </w:tc>
        <w:tc>
          <w:tcPr>
            <w:tcW w:w="1260" w:type="dxa"/>
            <w:vAlign w:val="center"/>
          </w:tcPr>
          <w:p w:rsidR="00FD4E9E" w:rsidRDefault="00FD4E9E" w:rsidP="002C72D7">
            <w:pPr>
              <w:pStyle w:val="BodyText"/>
              <w:spacing w:after="80"/>
              <w:jc w:val="right"/>
              <w:rPr>
                <w:rFonts w:ascii="Times New Roman" w:hAnsi="Times New Roman"/>
                <w:color w:val="000000"/>
                <w:sz w:val="24"/>
              </w:rPr>
            </w:pPr>
            <w:r>
              <w:rPr>
                <w:rFonts w:ascii="Times New Roman" w:hAnsi="Times New Roman"/>
                <w:color w:val="000000"/>
                <w:sz w:val="24"/>
              </w:rPr>
              <w:t>9, 561</w:t>
            </w:r>
          </w:p>
        </w:tc>
      </w:tr>
      <w:tr w:rsidR="000704AA" w:rsidTr="00DB41F8">
        <w:trPr>
          <w:trHeight w:val="516"/>
        </w:trPr>
        <w:tc>
          <w:tcPr>
            <w:tcW w:w="540" w:type="dxa"/>
            <w:vAlign w:val="center"/>
          </w:tcPr>
          <w:p w:rsidR="000704AA"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18</w:t>
            </w:r>
          </w:p>
        </w:tc>
        <w:tc>
          <w:tcPr>
            <w:tcW w:w="2520" w:type="dxa"/>
            <w:vAlign w:val="center"/>
          </w:tcPr>
          <w:p w:rsidR="000704AA" w:rsidRPr="00773767" w:rsidRDefault="000704AA" w:rsidP="002C72D7">
            <w:pPr>
              <w:pStyle w:val="BodyText"/>
              <w:spacing w:after="80"/>
              <w:ind w:right="-108"/>
              <w:rPr>
                <w:rFonts w:ascii="Times New Roman" w:hAnsi="Times New Roman"/>
                <w:color w:val="000000"/>
                <w:sz w:val="26"/>
                <w:szCs w:val="26"/>
              </w:rPr>
            </w:pPr>
            <w:smartTag w:uri="urn:schemas-microsoft-com:office:smarttags" w:element="place">
              <w:r>
                <w:rPr>
                  <w:rFonts w:ascii="Times New Roman" w:hAnsi="Times New Roman"/>
                  <w:color w:val="000000"/>
                  <w:sz w:val="26"/>
                  <w:szCs w:val="26"/>
                </w:rPr>
                <w:t>Chu</w:t>
              </w:r>
            </w:smartTag>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Thu Trang</w:t>
            </w:r>
          </w:p>
        </w:tc>
        <w:tc>
          <w:tcPr>
            <w:tcW w:w="1170" w:type="dxa"/>
            <w:vAlign w:val="center"/>
          </w:tcPr>
          <w:p w:rsidR="000704AA" w:rsidRPr="00773767"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C</w:t>
            </w:r>
            <w:r w:rsidRPr="00773767">
              <w:rPr>
                <w:rFonts w:ascii="Times New Roman" w:hAnsi="Times New Roman"/>
                <w:color w:val="000000"/>
                <w:sz w:val="26"/>
                <w:szCs w:val="26"/>
              </w:rPr>
              <w:t>Đ</w:t>
            </w:r>
            <w:r>
              <w:rPr>
                <w:rFonts w:ascii="Times New Roman" w:hAnsi="Times New Roman"/>
                <w:color w:val="000000"/>
                <w:sz w:val="26"/>
                <w:szCs w:val="26"/>
              </w:rPr>
              <w:t>L</w:t>
            </w:r>
          </w:p>
        </w:tc>
        <w:tc>
          <w:tcPr>
            <w:tcW w:w="1580" w:type="dxa"/>
            <w:vAlign w:val="center"/>
          </w:tcPr>
          <w:p w:rsidR="000704AA" w:rsidRDefault="000704AA" w:rsidP="002C72D7">
            <w:pPr>
              <w:pStyle w:val="BodyText"/>
              <w:spacing w:after="80"/>
              <w:jc w:val="right"/>
              <w:rPr>
                <w:rFonts w:ascii="Times New Roman" w:hAnsi="Times New Roman"/>
                <w:color w:val="000000"/>
                <w:sz w:val="26"/>
                <w:szCs w:val="26"/>
              </w:rPr>
            </w:pPr>
            <w:r>
              <w:rPr>
                <w:rFonts w:ascii="Times New Roman" w:hAnsi="Times New Roman"/>
                <w:color w:val="000000"/>
                <w:sz w:val="26"/>
                <w:szCs w:val="26"/>
              </w:rPr>
              <w:t>1 528 900</w:t>
            </w:r>
          </w:p>
        </w:tc>
        <w:tc>
          <w:tcPr>
            <w:tcW w:w="1160" w:type="dxa"/>
            <w:vAlign w:val="center"/>
          </w:tcPr>
          <w:p w:rsidR="000704AA" w:rsidRDefault="000704AA" w:rsidP="002C72D7">
            <w:pPr>
              <w:pStyle w:val="BodyText"/>
              <w:spacing w:after="80"/>
              <w:jc w:val="center"/>
              <w:rPr>
                <w:rFonts w:ascii="Times New Roman" w:hAnsi="Times New Roman"/>
                <w:color w:val="000000"/>
                <w:sz w:val="24"/>
              </w:rPr>
            </w:pPr>
            <w:r>
              <w:rPr>
                <w:rFonts w:ascii="Times New Roman" w:hAnsi="Times New Roman"/>
                <w:color w:val="000000"/>
                <w:sz w:val="24"/>
              </w:rPr>
              <w:t>7,444</w:t>
            </w:r>
          </w:p>
        </w:tc>
        <w:tc>
          <w:tcPr>
            <w:tcW w:w="1500" w:type="dxa"/>
            <w:vAlign w:val="center"/>
          </w:tcPr>
          <w:p w:rsidR="000704AA" w:rsidRDefault="000704AA" w:rsidP="002C72D7">
            <w:pPr>
              <w:pStyle w:val="BodyText"/>
              <w:spacing w:after="80"/>
              <w:jc w:val="center"/>
              <w:rPr>
                <w:rFonts w:ascii="Times New Roman" w:hAnsi="Times New Roman"/>
                <w:color w:val="000000"/>
                <w:sz w:val="26"/>
                <w:szCs w:val="26"/>
              </w:rPr>
            </w:pPr>
            <w:r>
              <w:rPr>
                <w:rFonts w:ascii="Times New Roman" w:hAnsi="Times New Roman"/>
                <w:color w:val="000000"/>
                <w:sz w:val="26"/>
                <w:szCs w:val="26"/>
              </w:rPr>
              <w:t>1 528 900</w:t>
            </w:r>
          </w:p>
        </w:tc>
        <w:tc>
          <w:tcPr>
            <w:tcW w:w="1260" w:type="dxa"/>
            <w:vAlign w:val="center"/>
          </w:tcPr>
          <w:p w:rsidR="000704AA" w:rsidRDefault="000704AA" w:rsidP="002C72D7">
            <w:pPr>
              <w:pStyle w:val="BodyText"/>
              <w:spacing w:after="80"/>
              <w:jc w:val="right"/>
              <w:rPr>
                <w:rFonts w:ascii="Times New Roman" w:hAnsi="Times New Roman"/>
                <w:color w:val="000000"/>
                <w:sz w:val="24"/>
              </w:rPr>
            </w:pPr>
            <w:r>
              <w:rPr>
                <w:rFonts w:ascii="Times New Roman" w:hAnsi="Times New Roman"/>
                <w:color w:val="000000"/>
                <w:sz w:val="24"/>
              </w:rPr>
              <w:t>7,444</w:t>
            </w:r>
          </w:p>
        </w:tc>
      </w:tr>
    </w:tbl>
    <w:p w:rsidR="000704AA" w:rsidRPr="009D6BE1" w:rsidRDefault="000704AA" w:rsidP="000704AA">
      <w:pPr>
        <w:spacing w:before="120"/>
        <w:jc w:val="both"/>
        <w:rPr>
          <w:sz w:val="28"/>
          <w:szCs w:val="28"/>
          <w:lang w:val="nl-NL"/>
        </w:rPr>
      </w:pPr>
    </w:p>
    <w:p w:rsidR="000704AA" w:rsidRPr="00915447" w:rsidRDefault="000704AA" w:rsidP="000704AA">
      <w:pPr>
        <w:jc w:val="both"/>
        <w:rPr>
          <w:b/>
          <w:lang w:val="nl-NL"/>
        </w:rPr>
      </w:pPr>
      <w:r w:rsidRPr="00F55418">
        <w:rPr>
          <w:b/>
          <w:sz w:val="28"/>
          <w:szCs w:val="28"/>
          <w:u w:val="single"/>
          <w:lang w:val="nl-NL"/>
        </w:rPr>
        <w:t>Nơi nhận:</w:t>
      </w:r>
      <w:r>
        <w:rPr>
          <w:b/>
          <w:sz w:val="28"/>
          <w:szCs w:val="28"/>
          <w:lang w:val="nl-NL"/>
        </w:rPr>
        <w:tab/>
      </w:r>
      <w:r>
        <w:rPr>
          <w:b/>
          <w:sz w:val="28"/>
          <w:szCs w:val="28"/>
          <w:lang w:val="nl-NL"/>
        </w:rPr>
        <w:tab/>
      </w:r>
      <w:r>
        <w:rPr>
          <w:b/>
          <w:sz w:val="28"/>
          <w:szCs w:val="28"/>
          <w:lang w:val="nl-NL"/>
        </w:rPr>
        <w:tab/>
      </w:r>
      <w:r>
        <w:rPr>
          <w:b/>
          <w:sz w:val="28"/>
          <w:szCs w:val="28"/>
          <w:lang w:val="nl-NL"/>
        </w:rPr>
        <w:tab/>
        <w:t xml:space="preserve">      </w:t>
      </w:r>
      <w:r w:rsidRPr="00915447">
        <w:rPr>
          <w:b/>
          <w:lang w:val="nl-NL"/>
        </w:rPr>
        <w:t>CÔNG TY CP XÂY DỰNG HẠ TẦNG SÔNG ĐÀ</w:t>
      </w:r>
    </w:p>
    <w:p w:rsidR="000704AA" w:rsidRPr="00F55418" w:rsidRDefault="000704AA" w:rsidP="000704AA">
      <w:pPr>
        <w:numPr>
          <w:ilvl w:val="0"/>
          <w:numId w:val="14"/>
        </w:numPr>
        <w:jc w:val="both"/>
        <w:rPr>
          <w:i/>
          <w:szCs w:val="28"/>
          <w:lang w:val="nl-NL"/>
        </w:rPr>
      </w:pPr>
      <w:r>
        <w:rPr>
          <w:i/>
          <w:szCs w:val="28"/>
          <w:lang w:val="nl-NL"/>
        </w:rPr>
        <w:t>S</w:t>
      </w:r>
      <w:r w:rsidRPr="00D712F4">
        <w:rPr>
          <w:i/>
          <w:szCs w:val="28"/>
          <w:lang w:val="nl-NL"/>
        </w:rPr>
        <w:t>ở</w:t>
      </w:r>
      <w:r w:rsidRPr="00F55418">
        <w:rPr>
          <w:i/>
          <w:szCs w:val="28"/>
          <w:lang w:val="nl-NL"/>
        </w:rPr>
        <w:t xml:space="preserve"> GDCK Hà Nội</w:t>
      </w:r>
    </w:p>
    <w:p w:rsidR="000704AA" w:rsidRDefault="000704AA" w:rsidP="000704AA">
      <w:pPr>
        <w:numPr>
          <w:ilvl w:val="0"/>
          <w:numId w:val="14"/>
        </w:numPr>
        <w:jc w:val="both"/>
        <w:rPr>
          <w:b/>
          <w:sz w:val="28"/>
          <w:szCs w:val="28"/>
          <w:lang w:val="nl-NL"/>
        </w:rPr>
      </w:pPr>
      <w:r w:rsidRPr="00F55418">
        <w:rPr>
          <w:i/>
          <w:szCs w:val="28"/>
          <w:lang w:val="nl-NL"/>
        </w:rPr>
        <w:t>Uỷ ban C</w:t>
      </w:r>
      <w:r>
        <w:rPr>
          <w:i/>
          <w:szCs w:val="28"/>
          <w:lang w:val="nl-NL"/>
        </w:rPr>
        <w:t>K</w:t>
      </w:r>
      <w:r w:rsidRPr="00F55418">
        <w:rPr>
          <w:i/>
          <w:szCs w:val="28"/>
          <w:lang w:val="nl-NL"/>
        </w:rPr>
        <w:t xml:space="preserve"> Nhà nước</w:t>
      </w:r>
    </w:p>
    <w:p w:rsidR="000704AA" w:rsidRDefault="000704AA" w:rsidP="000704AA">
      <w:pPr>
        <w:jc w:val="both"/>
        <w:rPr>
          <w:b/>
          <w:sz w:val="28"/>
          <w:szCs w:val="28"/>
          <w:lang w:val="nl-NL"/>
        </w:rPr>
      </w:pPr>
    </w:p>
    <w:p w:rsidR="00DB66B0" w:rsidRDefault="00DB66B0"/>
    <w:sectPr w:rsidR="00DB66B0" w:rsidSect="00E30445">
      <w:footerReference w:type="even" r:id="rId13"/>
      <w:footerReference w:type="default" r:id="rId14"/>
      <w:headerReference w:type="first" r:id="rId15"/>
      <w:pgSz w:w="11907" w:h="16840" w:code="9"/>
      <w:pgMar w:top="851" w:right="987" w:bottom="630" w:left="135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B41" w:rsidRDefault="003C1B41" w:rsidP="00626DA7">
      <w:r>
        <w:separator/>
      </w:r>
    </w:p>
  </w:endnote>
  <w:endnote w:type="continuationSeparator" w:id="1">
    <w:p w:rsidR="003C1B41" w:rsidRDefault="003C1B41" w:rsidP="00626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77" w:rsidRDefault="003C7D77" w:rsidP="002C7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C7D77" w:rsidRDefault="003C7D77" w:rsidP="002C72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77" w:rsidRDefault="003C7D77" w:rsidP="002C7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445">
      <w:rPr>
        <w:rStyle w:val="PageNumber"/>
        <w:noProof/>
      </w:rPr>
      <w:t>20</w:t>
    </w:r>
    <w:r>
      <w:rPr>
        <w:rStyle w:val="PageNumber"/>
      </w:rPr>
      <w:fldChar w:fldCharType="end"/>
    </w:r>
  </w:p>
  <w:p w:rsidR="003C7D77" w:rsidRDefault="003C7D77" w:rsidP="002C72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B41" w:rsidRDefault="003C1B41" w:rsidP="00626DA7">
      <w:r>
        <w:separator/>
      </w:r>
    </w:p>
  </w:footnote>
  <w:footnote w:type="continuationSeparator" w:id="1">
    <w:p w:rsidR="003C1B41" w:rsidRDefault="003C1B41" w:rsidP="00626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77" w:rsidRDefault="003C7D77">
    <w:pPr>
      <w:pStyle w:val="Header"/>
      <w:jc w:val="center"/>
    </w:pPr>
  </w:p>
  <w:p w:rsidR="003C7D77" w:rsidRDefault="003C7D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684"/>
    <w:multiLevelType w:val="hybridMultilevel"/>
    <w:tmpl w:val="39CCD7DC"/>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4526"/>
    <w:multiLevelType w:val="hybridMultilevel"/>
    <w:tmpl w:val="EDAEBC02"/>
    <w:lvl w:ilvl="0" w:tplc="7A7C716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B7396"/>
    <w:multiLevelType w:val="hybridMultilevel"/>
    <w:tmpl w:val="5456D99A"/>
    <w:lvl w:ilvl="0" w:tplc="80F6F3C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F2ABC"/>
    <w:multiLevelType w:val="hybridMultilevel"/>
    <w:tmpl w:val="D68C4130"/>
    <w:lvl w:ilvl="0" w:tplc="9F4838B4">
      <w:start w:val="4"/>
      <w:numFmt w:val="bullet"/>
      <w:lvlText w:val=""/>
      <w:lvlJc w:val="left"/>
      <w:pPr>
        <w:ind w:left="1035" w:hanging="36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09E7078D"/>
    <w:multiLevelType w:val="hybridMultilevel"/>
    <w:tmpl w:val="B8E479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77F54"/>
    <w:multiLevelType w:val="hybridMultilevel"/>
    <w:tmpl w:val="4C803970"/>
    <w:lvl w:ilvl="0" w:tplc="B0CE83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60696"/>
    <w:multiLevelType w:val="hybridMultilevel"/>
    <w:tmpl w:val="ABF682C2"/>
    <w:lvl w:ilvl="0" w:tplc="22A474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D271D"/>
    <w:multiLevelType w:val="hybridMultilevel"/>
    <w:tmpl w:val="B0289BC8"/>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16909"/>
    <w:multiLevelType w:val="hybridMultilevel"/>
    <w:tmpl w:val="77A20962"/>
    <w:lvl w:ilvl="0" w:tplc="951CFD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421912"/>
    <w:multiLevelType w:val="hybridMultilevel"/>
    <w:tmpl w:val="5678C724"/>
    <w:lvl w:ilvl="0" w:tplc="B864569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C1869"/>
    <w:multiLevelType w:val="hybridMultilevel"/>
    <w:tmpl w:val="5EB6BF3E"/>
    <w:lvl w:ilvl="0" w:tplc="A41EA472">
      <w:start w:val="3"/>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842831"/>
    <w:multiLevelType w:val="hybridMultilevel"/>
    <w:tmpl w:val="5804FA1A"/>
    <w:lvl w:ilvl="0" w:tplc="3B0EE1C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D8215C"/>
    <w:multiLevelType w:val="hybridMultilevel"/>
    <w:tmpl w:val="261ED270"/>
    <w:lvl w:ilvl="0" w:tplc="915889FC">
      <w:start w:val="4"/>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1BB77D62"/>
    <w:multiLevelType w:val="hybridMultilevel"/>
    <w:tmpl w:val="12CA2828"/>
    <w:lvl w:ilvl="0" w:tplc="B0E0F38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55EE8"/>
    <w:multiLevelType w:val="hybridMultilevel"/>
    <w:tmpl w:val="269EE2C4"/>
    <w:lvl w:ilvl="0" w:tplc="E56E5B82">
      <w:start w:val="5"/>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C17BB3"/>
    <w:multiLevelType w:val="hybridMultilevel"/>
    <w:tmpl w:val="B56EAAF8"/>
    <w:lvl w:ilvl="0" w:tplc="EF7E40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C7A97"/>
    <w:multiLevelType w:val="hybridMultilevel"/>
    <w:tmpl w:val="84AA022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006B66"/>
    <w:multiLevelType w:val="hybridMultilevel"/>
    <w:tmpl w:val="0C8EE372"/>
    <w:lvl w:ilvl="0" w:tplc="BDFC2376">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CE033C"/>
    <w:multiLevelType w:val="hybridMultilevel"/>
    <w:tmpl w:val="97F049FC"/>
    <w:lvl w:ilvl="0" w:tplc="0409000D">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9A3B11"/>
    <w:multiLevelType w:val="hybridMultilevel"/>
    <w:tmpl w:val="6ED07F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8B41E58"/>
    <w:multiLevelType w:val="hybridMultilevel"/>
    <w:tmpl w:val="084A3984"/>
    <w:lvl w:ilvl="0" w:tplc="B5144F8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E1078"/>
    <w:multiLevelType w:val="hybridMultilevel"/>
    <w:tmpl w:val="E7288214"/>
    <w:lvl w:ilvl="0" w:tplc="91A4B63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414E2"/>
    <w:multiLevelType w:val="hybridMultilevel"/>
    <w:tmpl w:val="935463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8465B2"/>
    <w:multiLevelType w:val="hybridMultilevel"/>
    <w:tmpl w:val="EB048E80"/>
    <w:lvl w:ilvl="0" w:tplc="D37247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24275"/>
    <w:multiLevelType w:val="hybridMultilevel"/>
    <w:tmpl w:val="036E0CA8"/>
    <w:lvl w:ilvl="0" w:tplc="9F088A2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52E9E"/>
    <w:multiLevelType w:val="hybridMultilevel"/>
    <w:tmpl w:val="5B00A89E"/>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27">
    <w:nsid w:val="4D0F0225"/>
    <w:multiLevelType w:val="hybridMultilevel"/>
    <w:tmpl w:val="E5FC7142"/>
    <w:lvl w:ilvl="0" w:tplc="6E3A0F28">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A4BF4"/>
    <w:multiLevelType w:val="hybridMultilevel"/>
    <w:tmpl w:val="E8E08E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A738CB"/>
    <w:multiLevelType w:val="hybridMultilevel"/>
    <w:tmpl w:val="0258513C"/>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26475E"/>
    <w:multiLevelType w:val="hybridMultilevel"/>
    <w:tmpl w:val="D0980124"/>
    <w:lvl w:ilvl="0" w:tplc="ACBEA85E">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87156"/>
    <w:multiLevelType w:val="hybridMultilevel"/>
    <w:tmpl w:val="5FE65FBC"/>
    <w:lvl w:ilvl="0" w:tplc="CAB8986E">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A1139"/>
    <w:multiLevelType w:val="singleLevel"/>
    <w:tmpl w:val="B05A0EB2"/>
    <w:lvl w:ilvl="0">
      <w:start w:val="150"/>
      <w:numFmt w:val="bullet"/>
      <w:lvlText w:val="-"/>
      <w:lvlJc w:val="left"/>
      <w:pPr>
        <w:tabs>
          <w:tab w:val="num" w:pos="360"/>
        </w:tabs>
        <w:ind w:left="360" w:hanging="360"/>
      </w:pPr>
      <w:rPr>
        <w:rFonts w:ascii="Times New Roman" w:hAnsi="Times New Roman" w:hint="default"/>
      </w:rPr>
    </w:lvl>
  </w:abstractNum>
  <w:abstractNum w:abstractNumId="33">
    <w:nsid w:val="60FB53E3"/>
    <w:multiLevelType w:val="hybridMultilevel"/>
    <w:tmpl w:val="29EE0B38"/>
    <w:lvl w:ilvl="0" w:tplc="4A4EFF1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82F03"/>
    <w:multiLevelType w:val="hybridMultilevel"/>
    <w:tmpl w:val="1812D9FC"/>
    <w:lvl w:ilvl="0" w:tplc="D1880F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644450"/>
    <w:multiLevelType w:val="hybridMultilevel"/>
    <w:tmpl w:val="F5D0D50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ED66577"/>
    <w:multiLevelType w:val="hybridMultilevel"/>
    <w:tmpl w:val="B5C61896"/>
    <w:lvl w:ilvl="0" w:tplc="33E66BF2">
      <w:start w:val="2"/>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70F3794E"/>
    <w:multiLevelType w:val="hybridMultilevel"/>
    <w:tmpl w:val="9696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335D4"/>
    <w:multiLevelType w:val="hybridMultilevel"/>
    <w:tmpl w:val="EAFEC7FE"/>
    <w:lvl w:ilvl="0" w:tplc="DD06D0C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9736E6"/>
    <w:multiLevelType w:val="hybridMultilevel"/>
    <w:tmpl w:val="3AA2B83A"/>
    <w:lvl w:ilvl="0" w:tplc="AE9642EE">
      <w:start w:val="27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151EB0"/>
    <w:multiLevelType w:val="hybridMultilevel"/>
    <w:tmpl w:val="D810A08E"/>
    <w:lvl w:ilvl="0" w:tplc="7256B582">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EF851BE"/>
    <w:multiLevelType w:val="hybridMultilevel"/>
    <w:tmpl w:val="38EE6608"/>
    <w:lvl w:ilvl="0" w:tplc="849CCADC">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40"/>
  </w:num>
  <w:num w:numId="3">
    <w:abstractNumId w:val="18"/>
  </w:num>
  <w:num w:numId="4">
    <w:abstractNumId w:val="41"/>
  </w:num>
  <w:num w:numId="5">
    <w:abstractNumId w:val="17"/>
  </w:num>
  <w:num w:numId="6">
    <w:abstractNumId w:val="19"/>
  </w:num>
  <w:num w:numId="7">
    <w:abstractNumId w:val="35"/>
  </w:num>
  <w:num w:numId="8">
    <w:abstractNumId w:val="16"/>
  </w:num>
  <w:num w:numId="9">
    <w:abstractNumId w:val="38"/>
  </w:num>
  <w:num w:numId="10">
    <w:abstractNumId w:val="11"/>
  </w:num>
  <w:num w:numId="11">
    <w:abstractNumId w:val="13"/>
  </w:num>
  <w:num w:numId="12">
    <w:abstractNumId w:val="34"/>
  </w:num>
  <w:num w:numId="13">
    <w:abstractNumId w:val="28"/>
  </w:num>
  <w:num w:numId="14">
    <w:abstractNumId w:val="39"/>
  </w:num>
  <w:num w:numId="15">
    <w:abstractNumId w:val="8"/>
  </w:num>
  <w:num w:numId="16">
    <w:abstractNumId w:val="14"/>
  </w:num>
  <w:num w:numId="17">
    <w:abstractNumId w:val="32"/>
  </w:num>
  <w:num w:numId="18">
    <w:abstractNumId w:val="22"/>
  </w:num>
  <w:num w:numId="19">
    <w:abstractNumId w:val="2"/>
  </w:num>
  <w:num w:numId="20">
    <w:abstractNumId w:val="33"/>
  </w:num>
  <w:num w:numId="21">
    <w:abstractNumId w:val="24"/>
  </w:num>
  <w:num w:numId="22">
    <w:abstractNumId w:val="30"/>
  </w:num>
  <w:num w:numId="23">
    <w:abstractNumId w:val="0"/>
  </w:num>
  <w:num w:numId="24">
    <w:abstractNumId w:val="10"/>
  </w:num>
  <w:num w:numId="25">
    <w:abstractNumId w:val="25"/>
  </w:num>
  <w:num w:numId="26">
    <w:abstractNumId w:val="7"/>
  </w:num>
  <w:num w:numId="27">
    <w:abstractNumId w:val="21"/>
  </w:num>
  <w:num w:numId="28">
    <w:abstractNumId w:val="37"/>
  </w:num>
  <w:num w:numId="29">
    <w:abstractNumId w:val="27"/>
  </w:num>
  <w:num w:numId="30">
    <w:abstractNumId w:val="29"/>
  </w:num>
  <w:num w:numId="31">
    <w:abstractNumId w:val="3"/>
  </w:num>
  <w:num w:numId="32">
    <w:abstractNumId w:val="12"/>
  </w:num>
  <w:num w:numId="33">
    <w:abstractNumId w:val="23"/>
  </w:num>
  <w:num w:numId="34">
    <w:abstractNumId w:val="15"/>
  </w:num>
  <w:num w:numId="35">
    <w:abstractNumId w:val="5"/>
  </w:num>
  <w:num w:numId="36">
    <w:abstractNumId w:val="6"/>
  </w:num>
  <w:num w:numId="37">
    <w:abstractNumId w:val="36"/>
  </w:num>
  <w:num w:numId="38">
    <w:abstractNumId w:val="31"/>
  </w:num>
  <w:num w:numId="39">
    <w:abstractNumId w:val="4"/>
  </w:num>
  <w:num w:numId="40">
    <w:abstractNumId w:val="20"/>
  </w:num>
  <w:num w:numId="41">
    <w:abstractNumId w:val="1"/>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0"/>
    <w:footnote w:id="1"/>
  </w:footnotePr>
  <w:endnotePr>
    <w:endnote w:id="0"/>
    <w:endnote w:id="1"/>
  </w:endnotePr>
  <w:compat/>
  <w:rsids>
    <w:rsidRoot w:val="000704AA"/>
    <w:rsid w:val="00034AE1"/>
    <w:rsid w:val="00035053"/>
    <w:rsid w:val="00047877"/>
    <w:rsid w:val="00054DA9"/>
    <w:rsid w:val="000704AA"/>
    <w:rsid w:val="000C5167"/>
    <w:rsid w:val="001162C4"/>
    <w:rsid w:val="00235269"/>
    <w:rsid w:val="00237F6F"/>
    <w:rsid w:val="002435E8"/>
    <w:rsid w:val="00246AB6"/>
    <w:rsid w:val="002917F4"/>
    <w:rsid w:val="002B6030"/>
    <w:rsid w:val="002C16C9"/>
    <w:rsid w:val="002C72D7"/>
    <w:rsid w:val="002D125B"/>
    <w:rsid w:val="002E2A59"/>
    <w:rsid w:val="002F07D5"/>
    <w:rsid w:val="00320237"/>
    <w:rsid w:val="0035319B"/>
    <w:rsid w:val="00396B3F"/>
    <w:rsid w:val="003A50DE"/>
    <w:rsid w:val="003C1B41"/>
    <w:rsid w:val="003C7D77"/>
    <w:rsid w:val="00411477"/>
    <w:rsid w:val="004153A9"/>
    <w:rsid w:val="00436CB3"/>
    <w:rsid w:val="00492055"/>
    <w:rsid w:val="005004D8"/>
    <w:rsid w:val="0051609F"/>
    <w:rsid w:val="005171B5"/>
    <w:rsid w:val="00542D32"/>
    <w:rsid w:val="00545391"/>
    <w:rsid w:val="00545D96"/>
    <w:rsid w:val="005461CB"/>
    <w:rsid w:val="00567417"/>
    <w:rsid w:val="005E2585"/>
    <w:rsid w:val="005E34A4"/>
    <w:rsid w:val="00614FC7"/>
    <w:rsid w:val="00626DA7"/>
    <w:rsid w:val="00632982"/>
    <w:rsid w:val="00636879"/>
    <w:rsid w:val="006A4C18"/>
    <w:rsid w:val="00757608"/>
    <w:rsid w:val="00771B35"/>
    <w:rsid w:val="007F01A4"/>
    <w:rsid w:val="00817ED3"/>
    <w:rsid w:val="008920BE"/>
    <w:rsid w:val="008B0E55"/>
    <w:rsid w:val="008E5160"/>
    <w:rsid w:val="009060B4"/>
    <w:rsid w:val="0091559F"/>
    <w:rsid w:val="00942F08"/>
    <w:rsid w:val="009527E0"/>
    <w:rsid w:val="0096307D"/>
    <w:rsid w:val="009E345A"/>
    <w:rsid w:val="00A06E62"/>
    <w:rsid w:val="00A148C3"/>
    <w:rsid w:val="00AB5AC4"/>
    <w:rsid w:val="00B61D4E"/>
    <w:rsid w:val="00B6619D"/>
    <w:rsid w:val="00BF11A3"/>
    <w:rsid w:val="00BF3C75"/>
    <w:rsid w:val="00BF66DD"/>
    <w:rsid w:val="00C36248"/>
    <w:rsid w:val="00C51573"/>
    <w:rsid w:val="00C62DF4"/>
    <w:rsid w:val="00C951A8"/>
    <w:rsid w:val="00CB361A"/>
    <w:rsid w:val="00CE50E4"/>
    <w:rsid w:val="00D06225"/>
    <w:rsid w:val="00DA47EB"/>
    <w:rsid w:val="00DB41F8"/>
    <w:rsid w:val="00DB66B0"/>
    <w:rsid w:val="00DD470C"/>
    <w:rsid w:val="00E240DC"/>
    <w:rsid w:val="00E30445"/>
    <w:rsid w:val="00E83C35"/>
    <w:rsid w:val="00F0790F"/>
    <w:rsid w:val="00FD4E9E"/>
    <w:rsid w:val="00FF0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4AA"/>
    <w:rPr>
      <w:rFonts w:eastAsia="Batang"/>
      <w:sz w:val="24"/>
      <w:szCs w:val="24"/>
    </w:rPr>
  </w:style>
  <w:style w:type="paragraph" w:styleId="Heading1">
    <w:name w:val="heading 1"/>
    <w:basedOn w:val="Normal"/>
    <w:next w:val="Normal"/>
    <w:link w:val="Heading1Char"/>
    <w:qFormat/>
    <w:rsid w:val="000704AA"/>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0704AA"/>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0704AA"/>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0704AA"/>
    <w:pPr>
      <w:keepNext/>
      <w:jc w:val="center"/>
      <w:outlineLvl w:val="3"/>
    </w:pPr>
    <w:rPr>
      <w:rFonts w:ascii=".VnTimeH" w:hAnsi=".VnTimeH"/>
      <w:snapToGrid w:val="0"/>
      <w:sz w:val="28"/>
      <w:szCs w:val="20"/>
    </w:rPr>
  </w:style>
  <w:style w:type="paragraph" w:styleId="Heading6">
    <w:name w:val="heading 6"/>
    <w:basedOn w:val="Normal"/>
    <w:next w:val="Normal"/>
    <w:link w:val="Heading6Char"/>
    <w:qFormat/>
    <w:rsid w:val="000704AA"/>
    <w:pPr>
      <w:keepNext/>
      <w:jc w:val="center"/>
      <w:outlineLvl w:val="5"/>
    </w:pPr>
    <w:rPr>
      <w:rFonts w:ascii=".VnTime" w:hAnsi=".VnTime"/>
      <w:b/>
      <w:snapToGrid w:val="0"/>
      <w:sz w:val="26"/>
      <w:szCs w:val="20"/>
    </w:rPr>
  </w:style>
  <w:style w:type="paragraph" w:styleId="Heading8">
    <w:name w:val="heading 8"/>
    <w:basedOn w:val="Normal"/>
    <w:next w:val="Normal"/>
    <w:link w:val="Heading8Char"/>
    <w:semiHidden/>
    <w:unhideWhenUsed/>
    <w:qFormat/>
    <w:rsid w:val="000704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4AA"/>
    <w:rPr>
      <w:rFonts w:ascii=".VnTimeH" w:eastAsia="Batang" w:hAnsi=".VnTimeH"/>
      <w:b/>
      <w:snapToGrid w:val="0"/>
      <w:sz w:val="24"/>
    </w:rPr>
  </w:style>
  <w:style w:type="character" w:customStyle="1" w:styleId="Heading2Char">
    <w:name w:val="Heading 2 Char"/>
    <w:basedOn w:val="DefaultParagraphFont"/>
    <w:link w:val="Heading2"/>
    <w:rsid w:val="000704AA"/>
    <w:rPr>
      <w:rFonts w:ascii=".VnTimeH" w:eastAsia="Batang" w:hAnsi=".VnTimeH"/>
      <w:b/>
      <w:sz w:val="28"/>
      <w:szCs w:val="24"/>
    </w:rPr>
  </w:style>
  <w:style w:type="character" w:customStyle="1" w:styleId="Heading3Char">
    <w:name w:val="Heading 3 Char"/>
    <w:basedOn w:val="DefaultParagraphFont"/>
    <w:link w:val="Heading3"/>
    <w:rsid w:val="000704AA"/>
    <w:rPr>
      <w:rFonts w:ascii=".VnTime" w:eastAsia="Batang" w:hAnsi=".VnTime"/>
      <w:i/>
      <w:iCs/>
      <w:sz w:val="28"/>
      <w:szCs w:val="24"/>
    </w:rPr>
  </w:style>
  <w:style w:type="character" w:customStyle="1" w:styleId="Heading4Char">
    <w:name w:val="Heading 4 Char"/>
    <w:basedOn w:val="DefaultParagraphFont"/>
    <w:link w:val="Heading4"/>
    <w:rsid w:val="000704AA"/>
    <w:rPr>
      <w:rFonts w:ascii=".VnTimeH" w:eastAsia="Batang" w:hAnsi=".VnTimeH"/>
      <w:snapToGrid w:val="0"/>
      <w:sz w:val="28"/>
    </w:rPr>
  </w:style>
  <w:style w:type="character" w:customStyle="1" w:styleId="Heading6Char">
    <w:name w:val="Heading 6 Char"/>
    <w:basedOn w:val="DefaultParagraphFont"/>
    <w:link w:val="Heading6"/>
    <w:rsid w:val="000704AA"/>
    <w:rPr>
      <w:rFonts w:ascii=".VnTime" w:eastAsia="Batang" w:hAnsi=".VnTime"/>
      <w:b/>
      <w:snapToGrid w:val="0"/>
      <w:sz w:val="26"/>
    </w:rPr>
  </w:style>
  <w:style w:type="character" w:customStyle="1" w:styleId="Heading8Char">
    <w:name w:val="Heading 8 Char"/>
    <w:basedOn w:val="DefaultParagraphFont"/>
    <w:link w:val="Heading8"/>
    <w:semiHidden/>
    <w:rsid w:val="000704AA"/>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704AA"/>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0704AA"/>
    <w:rPr>
      <w:rFonts w:ascii=".VnTime" w:eastAsia="Batang" w:hAnsi=".VnTime"/>
      <w:snapToGrid w:val="0"/>
      <w:sz w:val="26"/>
    </w:rPr>
  </w:style>
  <w:style w:type="paragraph" w:styleId="BodyTextIndent2">
    <w:name w:val="Body Text Indent 2"/>
    <w:basedOn w:val="Normal"/>
    <w:link w:val="BodyTextIndent2Char"/>
    <w:rsid w:val="000704AA"/>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0704AA"/>
    <w:rPr>
      <w:rFonts w:ascii=".VnTime" w:eastAsia="Batang" w:hAnsi=".VnTime"/>
      <w:snapToGrid w:val="0"/>
      <w:color w:val="000000"/>
      <w:sz w:val="28"/>
    </w:rPr>
  </w:style>
  <w:style w:type="paragraph" w:styleId="Footer">
    <w:name w:val="footer"/>
    <w:basedOn w:val="Normal"/>
    <w:link w:val="FooterChar"/>
    <w:uiPriority w:val="99"/>
    <w:rsid w:val="000704AA"/>
    <w:pPr>
      <w:tabs>
        <w:tab w:val="center" w:pos="4320"/>
        <w:tab w:val="right" w:pos="8640"/>
      </w:tabs>
    </w:pPr>
    <w:rPr>
      <w:snapToGrid w:val="0"/>
      <w:sz w:val="20"/>
      <w:szCs w:val="20"/>
    </w:rPr>
  </w:style>
  <w:style w:type="character" w:customStyle="1" w:styleId="FooterChar">
    <w:name w:val="Footer Char"/>
    <w:basedOn w:val="DefaultParagraphFont"/>
    <w:link w:val="Footer"/>
    <w:uiPriority w:val="99"/>
    <w:rsid w:val="000704AA"/>
    <w:rPr>
      <w:rFonts w:eastAsia="Batang"/>
      <w:snapToGrid w:val="0"/>
    </w:rPr>
  </w:style>
  <w:style w:type="paragraph" w:styleId="Title">
    <w:name w:val="Title"/>
    <w:basedOn w:val="Normal"/>
    <w:link w:val="TitleChar"/>
    <w:qFormat/>
    <w:rsid w:val="000704AA"/>
    <w:pPr>
      <w:jc w:val="center"/>
    </w:pPr>
    <w:rPr>
      <w:rFonts w:ascii=".VnTimeH" w:hAnsi=".VnTimeH"/>
      <w:b/>
      <w:snapToGrid w:val="0"/>
      <w:szCs w:val="20"/>
    </w:rPr>
  </w:style>
  <w:style w:type="character" w:customStyle="1" w:styleId="TitleChar">
    <w:name w:val="Title Char"/>
    <w:basedOn w:val="DefaultParagraphFont"/>
    <w:link w:val="Title"/>
    <w:rsid w:val="000704AA"/>
    <w:rPr>
      <w:rFonts w:ascii=".VnTimeH" w:eastAsia="Batang" w:hAnsi=".VnTimeH"/>
      <w:b/>
      <w:snapToGrid w:val="0"/>
      <w:sz w:val="24"/>
    </w:rPr>
  </w:style>
  <w:style w:type="paragraph" w:styleId="Header">
    <w:name w:val="header"/>
    <w:basedOn w:val="Normal"/>
    <w:link w:val="HeaderChar"/>
    <w:uiPriority w:val="99"/>
    <w:rsid w:val="000704AA"/>
    <w:pPr>
      <w:tabs>
        <w:tab w:val="center" w:pos="4320"/>
        <w:tab w:val="right" w:pos="8640"/>
      </w:tabs>
    </w:pPr>
  </w:style>
  <w:style w:type="character" w:customStyle="1" w:styleId="HeaderChar">
    <w:name w:val="Header Char"/>
    <w:basedOn w:val="DefaultParagraphFont"/>
    <w:link w:val="Header"/>
    <w:uiPriority w:val="99"/>
    <w:rsid w:val="000704AA"/>
    <w:rPr>
      <w:rFonts w:eastAsia="Batang"/>
      <w:sz w:val="24"/>
      <w:szCs w:val="24"/>
    </w:rPr>
  </w:style>
  <w:style w:type="paragraph" w:styleId="BodyText2">
    <w:name w:val="Body Text 2"/>
    <w:basedOn w:val="Normal"/>
    <w:link w:val="BodyText2Char"/>
    <w:rsid w:val="000704AA"/>
    <w:pPr>
      <w:jc w:val="both"/>
    </w:pPr>
    <w:rPr>
      <w:rFonts w:ascii=".VnTime" w:hAnsi=".VnTime"/>
      <w:i/>
      <w:sz w:val="26"/>
    </w:rPr>
  </w:style>
  <w:style w:type="character" w:customStyle="1" w:styleId="BodyText2Char">
    <w:name w:val="Body Text 2 Char"/>
    <w:basedOn w:val="DefaultParagraphFont"/>
    <w:link w:val="BodyText2"/>
    <w:rsid w:val="000704AA"/>
    <w:rPr>
      <w:rFonts w:ascii=".VnTime" w:eastAsia="Batang" w:hAnsi=".VnTime"/>
      <w:i/>
      <w:sz w:val="26"/>
      <w:szCs w:val="24"/>
    </w:rPr>
  </w:style>
  <w:style w:type="paragraph" w:styleId="Subtitle">
    <w:name w:val="Subtitle"/>
    <w:basedOn w:val="Normal"/>
    <w:link w:val="SubtitleChar"/>
    <w:qFormat/>
    <w:rsid w:val="000704AA"/>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0704AA"/>
    <w:rPr>
      <w:rFonts w:ascii=".VnTime" w:eastAsia="Batang" w:hAnsi=".VnTime"/>
      <w:b/>
      <w:sz w:val="28"/>
      <w:szCs w:val="24"/>
    </w:rPr>
  </w:style>
  <w:style w:type="paragraph" w:styleId="NormalWeb">
    <w:name w:val="Normal (Web)"/>
    <w:basedOn w:val="Normal"/>
    <w:uiPriority w:val="99"/>
    <w:rsid w:val="000704AA"/>
    <w:pPr>
      <w:spacing w:before="100" w:beforeAutospacing="1" w:after="100" w:afterAutospacing="1"/>
    </w:pPr>
  </w:style>
  <w:style w:type="paragraph" w:styleId="DocumentMap">
    <w:name w:val="Document Map"/>
    <w:basedOn w:val="Normal"/>
    <w:link w:val="DocumentMapChar"/>
    <w:rsid w:val="000704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704AA"/>
    <w:rPr>
      <w:rFonts w:ascii="Tahoma" w:eastAsia="Batang" w:hAnsi="Tahoma" w:cs="Tahoma"/>
      <w:shd w:val="clear" w:color="auto" w:fill="000080"/>
    </w:rPr>
  </w:style>
  <w:style w:type="paragraph" w:styleId="BodyTextIndent3">
    <w:name w:val="Body Text Indent 3"/>
    <w:basedOn w:val="Normal"/>
    <w:link w:val="BodyTextIndent3Char"/>
    <w:rsid w:val="000704AA"/>
    <w:pPr>
      <w:spacing w:before="120"/>
      <w:ind w:firstLine="720"/>
      <w:jc w:val="both"/>
    </w:pPr>
    <w:rPr>
      <w:sz w:val="28"/>
      <w:szCs w:val="28"/>
      <w:lang w:val="nl-NL"/>
    </w:rPr>
  </w:style>
  <w:style w:type="character" w:customStyle="1" w:styleId="BodyTextIndent3Char">
    <w:name w:val="Body Text Indent 3 Char"/>
    <w:basedOn w:val="DefaultParagraphFont"/>
    <w:link w:val="BodyTextIndent3"/>
    <w:rsid w:val="000704AA"/>
    <w:rPr>
      <w:rFonts w:eastAsia="Batang"/>
      <w:sz w:val="28"/>
      <w:szCs w:val="28"/>
      <w:lang w:val="nl-NL"/>
    </w:rPr>
  </w:style>
  <w:style w:type="paragraph" w:customStyle="1" w:styleId="xl46">
    <w:name w:val="xl46"/>
    <w:basedOn w:val="Normal"/>
    <w:rsid w:val="000704AA"/>
    <w:pPr>
      <w:spacing w:before="100" w:beforeAutospacing="1" w:after="100" w:afterAutospacing="1"/>
      <w:jc w:val="right"/>
    </w:pPr>
    <w:rPr>
      <w:rFonts w:ascii=".VnTime" w:eastAsia="Arial Unicode MS" w:hAnsi=".VnTime" w:cs="Arial Unicode MS"/>
      <w:b/>
      <w:bCs/>
      <w:sz w:val="22"/>
      <w:szCs w:val="22"/>
    </w:rPr>
  </w:style>
  <w:style w:type="paragraph" w:customStyle="1" w:styleId="xl39">
    <w:name w:val="xl39"/>
    <w:basedOn w:val="Normal"/>
    <w:rsid w:val="000704AA"/>
    <w:pPr>
      <w:spacing w:before="100" w:beforeAutospacing="1" w:after="100" w:afterAutospacing="1"/>
      <w:jc w:val="center"/>
    </w:pPr>
    <w:rPr>
      <w:rFonts w:ascii=".VnTimeH" w:eastAsia="Arial Unicode MS" w:hAnsi=".VnTimeH" w:cs="Arial Unicode MS"/>
      <w:b/>
      <w:bCs/>
      <w:sz w:val="22"/>
      <w:szCs w:val="22"/>
    </w:rPr>
  </w:style>
  <w:style w:type="paragraph" w:customStyle="1" w:styleId="xl41">
    <w:name w:val="xl41"/>
    <w:basedOn w:val="Normal"/>
    <w:rsid w:val="000704AA"/>
    <w:pPr>
      <w:spacing w:before="100" w:beforeAutospacing="1" w:after="100" w:afterAutospacing="1"/>
      <w:jc w:val="right"/>
    </w:pPr>
    <w:rPr>
      <w:rFonts w:ascii=".VnTime" w:eastAsia="Arial Unicode MS" w:hAnsi=".VnTime" w:cs="Arial Unicode MS"/>
      <w:sz w:val="22"/>
      <w:szCs w:val="22"/>
    </w:rPr>
  </w:style>
  <w:style w:type="character" w:styleId="PageNumber">
    <w:name w:val="page number"/>
    <w:basedOn w:val="DefaultParagraphFont"/>
    <w:rsid w:val="000704AA"/>
  </w:style>
  <w:style w:type="paragraph" w:styleId="BodyText">
    <w:name w:val="Body Text"/>
    <w:basedOn w:val="Normal"/>
    <w:link w:val="BodyTextChar"/>
    <w:rsid w:val="000704AA"/>
    <w:pPr>
      <w:spacing w:after="120"/>
    </w:pPr>
    <w:rPr>
      <w:rFonts w:ascii=".VnTime" w:eastAsia="Times New Roman" w:hAnsi=".VnTime"/>
      <w:sz w:val="28"/>
    </w:rPr>
  </w:style>
  <w:style w:type="character" w:customStyle="1" w:styleId="BodyTextChar">
    <w:name w:val="Body Text Char"/>
    <w:basedOn w:val="DefaultParagraphFont"/>
    <w:link w:val="BodyText"/>
    <w:rsid w:val="000704AA"/>
    <w:rPr>
      <w:rFonts w:ascii=".VnTime" w:hAnsi=".VnTime"/>
      <w:sz w:val="28"/>
      <w:szCs w:val="24"/>
    </w:rPr>
  </w:style>
  <w:style w:type="paragraph" w:customStyle="1" w:styleId="columnhead">
    <w:name w:val="column head"/>
    <w:rsid w:val="000704AA"/>
    <w:pPr>
      <w:spacing w:before="120" w:after="120"/>
      <w:jc w:val="center"/>
    </w:pPr>
    <w:rPr>
      <w:rFonts w:ascii="Arial" w:hAnsi="Arial"/>
      <w:b/>
    </w:rPr>
  </w:style>
  <w:style w:type="paragraph" w:styleId="ListParagraph">
    <w:name w:val="List Paragraph"/>
    <w:basedOn w:val="Normal"/>
    <w:uiPriority w:val="34"/>
    <w:qFormat/>
    <w:rsid w:val="000704AA"/>
    <w:pPr>
      <w:ind w:left="720"/>
      <w:contextualSpacing/>
    </w:pPr>
  </w:style>
  <w:style w:type="paragraph" w:styleId="BalloonText">
    <w:name w:val="Balloon Text"/>
    <w:basedOn w:val="Normal"/>
    <w:link w:val="BalloonTextChar"/>
    <w:rsid w:val="000704AA"/>
    <w:rPr>
      <w:rFonts w:ascii="Tahoma" w:hAnsi="Tahoma" w:cs="Tahoma"/>
      <w:sz w:val="16"/>
      <w:szCs w:val="16"/>
    </w:rPr>
  </w:style>
  <w:style w:type="character" w:customStyle="1" w:styleId="BalloonTextChar">
    <w:name w:val="Balloon Text Char"/>
    <w:basedOn w:val="DefaultParagraphFont"/>
    <w:link w:val="BalloonText"/>
    <w:rsid w:val="000704AA"/>
    <w:rPr>
      <w:rFonts w:ascii="Tahoma" w:eastAsia="Batang" w:hAnsi="Tahoma" w:cs="Tahoma"/>
      <w:sz w:val="16"/>
      <w:szCs w:val="16"/>
    </w:rPr>
  </w:style>
  <w:style w:type="paragraph" w:customStyle="1" w:styleId="I1">
    <w:name w:val="I.1"/>
    <w:basedOn w:val="BodyText"/>
    <w:autoRedefine/>
    <w:rsid w:val="000704AA"/>
    <w:pPr>
      <w:tabs>
        <w:tab w:val="left" w:pos="0"/>
      </w:tabs>
      <w:spacing w:before="80" w:after="0"/>
      <w:jc w:val="both"/>
    </w:pPr>
    <w:rPr>
      <w:rFonts w:eastAsia="Batang"/>
      <w:b/>
      <w:noProof/>
      <w:sz w:val="27"/>
      <w:szCs w:val="27"/>
      <w:lang w:val="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21</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2015-05-14T08:22:00Z</dcterms:created>
  <dcterms:modified xsi:type="dcterms:W3CDTF">2015-05-27T10:03:00Z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2d6cb1eb2774127bca8a7740ed5aae8.psdsxs" Id="R54ac35afdd1a4f1e" /></Relationships>
</file>