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Ind w:w="-891" w:type="dxa"/>
        <w:tblLook w:val="01E0"/>
      </w:tblPr>
      <w:tblGrid>
        <w:gridCol w:w="4847"/>
        <w:gridCol w:w="4903"/>
      </w:tblGrid>
      <w:tr w:rsidR="00F95A81" w:rsidRPr="00BD1514" w:rsidTr="00EE0BFC">
        <w:trPr>
          <w:trHeight w:val="1418"/>
          <w:jc w:val="center"/>
        </w:trPr>
        <w:tc>
          <w:tcPr>
            <w:tcW w:w="4847" w:type="dxa"/>
          </w:tcPr>
          <w:p w:rsidR="006416C4" w:rsidRPr="006416C4" w:rsidRDefault="006416C4" w:rsidP="006416C4">
            <w:pPr>
              <w:widowControl w:val="0"/>
              <w:ind w:right="-142"/>
              <w:jc w:val="center"/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color w:val="auto"/>
                <w:spacing w:val="-12"/>
                <w:sz w:val="24"/>
                <w:szCs w:val="24"/>
                <w:lang w:val="en-US"/>
              </w:rPr>
              <w:t>T</w:t>
            </w:r>
            <w:r w:rsidRPr="006416C4"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  <w:t>ẬP ĐOÀN  CÔNG NGHIỆP</w:t>
            </w:r>
          </w:p>
          <w:p w:rsidR="006416C4" w:rsidRPr="006416C4" w:rsidRDefault="006416C4" w:rsidP="006416C4">
            <w:pPr>
              <w:widowControl w:val="0"/>
              <w:ind w:right="-142"/>
              <w:jc w:val="center"/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  <w:t>THAN-KHOÁNG SẢN VIỆT NAM</w:t>
            </w:r>
          </w:p>
          <w:p w:rsidR="006416C4" w:rsidRPr="006416C4" w:rsidRDefault="006416C4" w:rsidP="006416C4">
            <w:pPr>
              <w:widowControl w:val="0"/>
              <w:ind w:right="-142"/>
              <w:jc w:val="center"/>
              <w:rPr>
                <w:rFonts w:ascii="Times New Roman" w:hAnsi="Times New Roman"/>
                <w:b/>
                <w:color w:val="auto"/>
                <w:spacing w:val="-22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b/>
                <w:color w:val="auto"/>
                <w:spacing w:val="-22"/>
                <w:sz w:val="24"/>
                <w:szCs w:val="24"/>
              </w:rPr>
              <w:t>CÔNG TY CỔ PHẦN THAN HÀ TU</w:t>
            </w:r>
            <w:r w:rsidRPr="006416C4">
              <w:rPr>
                <w:rFonts w:ascii="Times New Roman" w:hAnsi="Times New Roman"/>
                <w:color w:val="auto"/>
                <w:spacing w:val="-22"/>
                <w:sz w:val="24"/>
                <w:szCs w:val="24"/>
              </w:rPr>
              <w:t>-</w:t>
            </w:r>
            <w:r w:rsidRPr="006416C4">
              <w:rPr>
                <w:rFonts w:ascii="Times New Roman" w:hAnsi="Times New Roman"/>
                <w:b/>
                <w:color w:val="auto"/>
                <w:spacing w:val="-22"/>
                <w:sz w:val="24"/>
                <w:szCs w:val="24"/>
              </w:rPr>
              <w:t>VINACOMIN</w:t>
            </w:r>
          </w:p>
          <w:p w:rsidR="006416C4" w:rsidRPr="006416C4" w:rsidRDefault="00125F19" w:rsidP="006416C4">
            <w:pPr>
              <w:widowControl w:val="0"/>
              <w:spacing w:before="60"/>
              <w:ind w:right="-144"/>
              <w:jc w:val="center"/>
              <w:rPr>
                <w:rFonts w:ascii="Times New Roman" w:hAnsi="Times New Roman"/>
                <w:b/>
                <w:color w:val="auto"/>
                <w:sz w:val="14"/>
              </w:rPr>
            </w:pPr>
            <w:r w:rsidRPr="00125F19">
              <w:rPr>
                <w:rFonts w:ascii="Times New Roman" w:hAnsi="Times New Roman"/>
                <w:noProof/>
                <w:lang w:val="en-US"/>
              </w:rPr>
              <w:pict>
                <v:line id="_x0000_s1030" style="position:absolute;left:0;text-align:left;z-index:251656704" from="69.2pt,.85pt" to="167.1pt,.85pt"/>
              </w:pict>
            </w:r>
          </w:p>
          <w:p w:rsidR="00F95A81" w:rsidRPr="00BD1514" w:rsidRDefault="006416C4" w:rsidP="00664194">
            <w:pPr>
              <w:widowControl w:val="0"/>
              <w:spacing w:before="60"/>
              <w:ind w:right="-144"/>
              <w:jc w:val="center"/>
              <w:rPr>
                <w:rFonts w:ascii=".VnTimeH" w:hAnsi=".VnTimeH"/>
                <w:color w:val="auto"/>
                <w:szCs w:val="22"/>
              </w:rPr>
            </w:pPr>
            <w:r w:rsidRPr="006416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Số: </w:t>
            </w:r>
            <w:r w:rsidR="00664194">
              <w:rPr>
                <w:rFonts w:ascii="Times New Roman" w:hAnsi="Times New Roman"/>
                <w:bCs/>
                <w:color w:val="auto"/>
                <w:sz w:val="26"/>
                <w:szCs w:val="26"/>
                <w:lang w:val="en-US"/>
              </w:rPr>
              <w:t>51</w:t>
            </w:r>
            <w:r w:rsidRPr="006416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/ </w:t>
            </w:r>
            <w:r w:rsidR="006F50A0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NQ</w:t>
            </w:r>
            <w:r w:rsidRPr="006416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 VHTC</w:t>
            </w:r>
          </w:p>
        </w:tc>
        <w:tc>
          <w:tcPr>
            <w:tcW w:w="4903" w:type="dxa"/>
          </w:tcPr>
          <w:p w:rsidR="006416C4" w:rsidRPr="006416C4" w:rsidRDefault="006416C4" w:rsidP="006416C4">
            <w:pPr>
              <w:widowControl w:val="0"/>
              <w:spacing w:before="60"/>
              <w:ind w:right="-144"/>
              <w:jc w:val="center"/>
              <w:rPr>
                <w:rFonts w:ascii="Times New Roman" w:hAnsi="Times New Roman"/>
                <w:b/>
                <w:color w:val="auto"/>
                <w:spacing w:val="-10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b/>
                <w:color w:val="auto"/>
                <w:spacing w:val="-10"/>
                <w:sz w:val="24"/>
                <w:szCs w:val="24"/>
              </w:rPr>
              <w:t>CỘNG HOÀ XÃ HỘI CHỦ NGHĨA VIỆT NAM</w:t>
            </w:r>
          </w:p>
          <w:p w:rsidR="006416C4" w:rsidRPr="006416C4" w:rsidRDefault="006416C4" w:rsidP="006416C4">
            <w:pPr>
              <w:widowControl w:val="0"/>
              <w:spacing w:before="60"/>
              <w:ind w:right="-144"/>
              <w:jc w:val="center"/>
              <w:rPr>
                <w:rFonts w:ascii="Times New Roman" w:hAnsi="Times New Roman"/>
                <w:b/>
                <w:color w:val="auto"/>
                <w:spacing w:val="-6"/>
              </w:rPr>
            </w:pPr>
            <w:r w:rsidRPr="006416C4">
              <w:rPr>
                <w:rFonts w:ascii="Times New Roman" w:hAnsi="Times New Roman"/>
                <w:b/>
                <w:color w:val="auto"/>
                <w:spacing w:val="-6"/>
                <w:sz w:val="26"/>
                <w:szCs w:val="26"/>
              </w:rPr>
              <w:t>Độc lập - Tự do - Hạnh phúc</w:t>
            </w:r>
          </w:p>
          <w:p w:rsidR="006416C4" w:rsidRPr="006416C4" w:rsidRDefault="00125F19" w:rsidP="006416C4">
            <w:pPr>
              <w:widowControl w:val="0"/>
              <w:spacing w:before="60"/>
              <w:ind w:right="-144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125F19">
              <w:rPr>
                <w:rFonts w:ascii="Times New Roman" w:hAnsi="Times New Roman"/>
                <w:noProof/>
                <w:lang w:val="en-US"/>
              </w:rPr>
              <w:pict>
                <v:line id="_x0000_s1031" style="position:absolute;z-index:251657728" from="49.95pt,1.55pt" to="193.45pt,1.55pt"/>
              </w:pict>
            </w:r>
          </w:p>
          <w:p w:rsidR="00F95A81" w:rsidRPr="00BD1514" w:rsidRDefault="006416C4" w:rsidP="00664194">
            <w:pPr>
              <w:widowControl w:val="0"/>
              <w:tabs>
                <w:tab w:val="left" w:pos="5460"/>
              </w:tabs>
              <w:spacing w:before="60"/>
              <w:jc w:val="right"/>
              <w:rPr>
                <w:i/>
                <w:color w:val="auto"/>
                <w:lang w:val="en-US"/>
              </w:rPr>
            </w:pPr>
            <w:r w:rsidRPr="00176371">
              <w:rPr>
                <w:rFonts w:ascii="Times New Roman" w:hAnsi="Times New Roman"/>
                <w:i/>
                <w:color w:val="auto"/>
                <w:sz w:val="26"/>
                <w:szCs w:val="24"/>
                <w:lang w:val="en-US"/>
              </w:rPr>
              <w:t>Quản</w:t>
            </w:r>
            <w:r w:rsidRPr="00176371">
              <w:rPr>
                <w:rFonts w:ascii="Times New Roman" w:hAnsi="Times New Roman"/>
                <w:i/>
                <w:color w:val="auto"/>
                <w:sz w:val="26"/>
                <w:szCs w:val="24"/>
              </w:rPr>
              <w:t>g</w:t>
            </w:r>
            <w:r w:rsidRPr="00176371">
              <w:rPr>
                <w:rFonts w:ascii="Times New Roman" w:hAnsi="Times New Roman"/>
                <w:i/>
                <w:color w:val="auto"/>
                <w:sz w:val="26"/>
                <w:szCs w:val="24"/>
                <w:lang w:val="en-US"/>
              </w:rPr>
              <w:t xml:space="preserve"> Ninh</w:t>
            </w:r>
            <w:r w:rsidRPr="00176371">
              <w:rPr>
                <w:rFonts w:ascii="Times New Roman" w:hAnsi="Times New Roman"/>
                <w:i/>
                <w:color w:val="auto"/>
                <w:szCs w:val="26"/>
              </w:rPr>
              <w:t xml:space="preserve">, 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ngày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="0066419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02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tháng </w:t>
            </w:r>
            <w:r w:rsidR="0066419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7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năm 20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1</w:t>
            </w:r>
            <w:r w:rsidR="0066419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5</w:t>
            </w:r>
          </w:p>
        </w:tc>
      </w:tr>
    </w:tbl>
    <w:p w:rsidR="001E0670" w:rsidRPr="00BD1514" w:rsidRDefault="00F95A81" w:rsidP="0055425B">
      <w:pPr>
        <w:widowControl w:val="0"/>
        <w:spacing w:before="60"/>
        <w:outlineLvl w:val="0"/>
        <w:rPr>
          <w:b/>
          <w:color w:val="auto"/>
          <w:sz w:val="14"/>
          <w:szCs w:val="24"/>
          <w:lang w:val="en-US"/>
        </w:rPr>
      </w:pPr>
      <w:r w:rsidRPr="00BD1514">
        <w:rPr>
          <w:color w:val="auto"/>
          <w:sz w:val="14"/>
          <w:szCs w:val="24"/>
        </w:rPr>
        <w:t xml:space="preserve">             </w:t>
      </w:r>
    </w:p>
    <w:p w:rsidR="006416C4" w:rsidRDefault="006416C4" w:rsidP="006416C4">
      <w:pPr>
        <w:pStyle w:val="Heading3"/>
        <w:keepNext w:val="0"/>
        <w:widowControl w:val="0"/>
        <w:spacing w:before="60"/>
        <w:jc w:val="both"/>
        <w:rPr>
          <w:rFonts w:ascii="Times New Roman" w:hAnsi="Times New Roman"/>
          <w:b/>
          <w:sz w:val="18"/>
          <w:szCs w:val="26"/>
          <w:lang w:val="en-US"/>
        </w:rPr>
      </w:pPr>
    </w:p>
    <w:p w:rsidR="006D02AD" w:rsidRPr="006D02AD" w:rsidRDefault="006F50A0" w:rsidP="006A1EAB">
      <w:pPr>
        <w:spacing w:before="60"/>
        <w:jc w:val="center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>
        <w:rPr>
          <w:rFonts w:ascii="Times New Roman" w:hAnsi="Times New Roman"/>
          <w:b/>
          <w:color w:val="auto"/>
          <w:sz w:val="26"/>
          <w:szCs w:val="26"/>
          <w:lang w:val="en-US"/>
        </w:rPr>
        <w:t>NGHỊ QUYẾT</w:t>
      </w:r>
    </w:p>
    <w:p w:rsidR="006F50A0" w:rsidRDefault="006F50A0" w:rsidP="006A1EAB">
      <w:pPr>
        <w:spacing w:before="60"/>
        <w:jc w:val="center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Về việc bổ nhiệm thành </w:t>
      </w:r>
      <w:r w:rsidR="00664194">
        <w:rPr>
          <w:rFonts w:ascii="Times New Roman" w:hAnsi="Times New Roman"/>
          <w:b/>
          <w:color w:val="auto"/>
          <w:sz w:val="26"/>
          <w:szCs w:val="26"/>
          <w:lang w:val="en-US"/>
        </w:rPr>
        <w:t>viên HĐQT, Chủ tị</w:t>
      </w:r>
      <w:r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ch HĐQT </w:t>
      </w:r>
    </w:p>
    <w:p w:rsidR="006D02AD" w:rsidRPr="006D02AD" w:rsidRDefault="006D02AD" w:rsidP="006A1EAB">
      <w:pPr>
        <w:jc w:val="center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6D02AD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Công ty cổ phần </w:t>
      </w:r>
      <w:proofErr w:type="gramStart"/>
      <w:r w:rsidRPr="006D02AD">
        <w:rPr>
          <w:rFonts w:ascii="Times New Roman" w:hAnsi="Times New Roman"/>
          <w:b/>
          <w:color w:val="auto"/>
          <w:sz w:val="26"/>
          <w:szCs w:val="26"/>
          <w:lang w:val="en-US"/>
        </w:rPr>
        <w:t>Than</w:t>
      </w:r>
      <w:proofErr w:type="gramEnd"/>
      <w:r w:rsidRPr="006D02AD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</w:t>
      </w:r>
      <w:r w:rsidR="00F532B3" w:rsidRPr="00567ED3">
        <w:rPr>
          <w:rFonts w:ascii="Times New Roman" w:hAnsi="Times New Roman"/>
          <w:b/>
          <w:color w:val="auto"/>
          <w:sz w:val="26"/>
          <w:szCs w:val="26"/>
          <w:lang w:val="en-US"/>
        </w:rPr>
        <w:t>Hà Tu</w:t>
      </w:r>
      <w:r w:rsidRPr="006D02AD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- Vinacomin</w:t>
      </w:r>
    </w:p>
    <w:p w:rsidR="006D02AD" w:rsidRDefault="00125F19" w:rsidP="006D02AD">
      <w:pPr>
        <w:spacing w:before="240"/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/>
          <w:noProof/>
          <w:color w:val="auto"/>
          <w:sz w:val="26"/>
          <w:szCs w:val="26"/>
          <w:lang w:val="en-US"/>
        </w:rPr>
        <w:pict>
          <v:line id="_x0000_s1032" style="position:absolute;left:0;text-align:left;flip:y;z-index:251658752" from="170.95pt,3.85pt" to="298.85pt,3.85pt"/>
        </w:pict>
      </w:r>
      <w:r w:rsidR="006D02AD" w:rsidRPr="006D02AD">
        <w:rPr>
          <w:rFonts w:ascii="Times New Roman" w:hAnsi="Times New Roman"/>
          <w:color w:val="auto"/>
          <w:sz w:val="26"/>
          <w:szCs w:val="26"/>
          <w:lang w:val="en-US"/>
        </w:rPr>
        <w:tab/>
      </w:r>
    </w:p>
    <w:p w:rsidR="006F50A0" w:rsidRPr="006F50A0" w:rsidRDefault="006F50A0" w:rsidP="006F50A0">
      <w:pPr>
        <w:jc w:val="center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6F50A0">
        <w:rPr>
          <w:rFonts w:ascii="Times New Roman" w:hAnsi="Times New Roman"/>
          <w:b/>
          <w:color w:val="auto"/>
          <w:sz w:val="26"/>
          <w:szCs w:val="26"/>
          <w:lang w:val="en-US"/>
        </w:rPr>
        <w:t>HỘI ĐỒNG QUẢN TRỊ</w:t>
      </w:r>
    </w:p>
    <w:p w:rsidR="006F50A0" w:rsidRPr="006F50A0" w:rsidRDefault="006F50A0" w:rsidP="006F50A0">
      <w:pPr>
        <w:jc w:val="center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6F50A0">
        <w:rPr>
          <w:rFonts w:ascii="Times New Roman" w:hAnsi="Times New Roman"/>
          <w:b/>
          <w:color w:val="auto"/>
          <w:sz w:val="26"/>
          <w:szCs w:val="26"/>
          <w:lang w:val="en-US"/>
        </w:rPr>
        <w:t>CÔNG TY CỔ PHẦN THAN HÀ TU – VINACOMIN</w:t>
      </w:r>
    </w:p>
    <w:p w:rsidR="00DE414D" w:rsidRDefault="00DE414D" w:rsidP="00DE414D">
      <w:pPr>
        <w:spacing w:before="80"/>
        <w:ind w:left="720"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p w:rsidR="006F50A0" w:rsidRDefault="006F50A0" w:rsidP="00DE414D">
      <w:pPr>
        <w:spacing w:before="80"/>
        <w:ind w:left="720"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p w:rsidR="00664194" w:rsidRPr="00664194" w:rsidRDefault="00664194" w:rsidP="006A1EAB">
      <w:pPr>
        <w:tabs>
          <w:tab w:val="left" w:pos="540"/>
          <w:tab w:val="num" w:pos="720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4194">
        <w:rPr>
          <w:rFonts w:ascii="Times New Roman" w:hAnsi="Times New Roman"/>
          <w:color w:val="auto"/>
          <w:sz w:val="26"/>
          <w:szCs w:val="26"/>
        </w:rPr>
        <w:t>Căn cứ Điều lệ của Công ty cổ phần Than Hà Tu - Vinacomin đã được Đại hội đồng cổ đông thông qua ngày 16/4/2014;</w:t>
      </w:r>
    </w:p>
    <w:p w:rsidR="006F50A0" w:rsidRPr="00D90C5F" w:rsidRDefault="006F50A0" w:rsidP="006A1EAB">
      <w:pPr>
        <w:tabs>
          <w:tab w:val="left" w:pos="540"/>
          <w:tab w:val="num" w:pos="720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90C5F">
        <w:rPr>
          <w:rFonts w:ascii="Times New Roman" w:hAnsi="Times New Roman"/>
          <w:color w:val="auto"/>
          <w:sz w:val="26"/>
          <w:szCs w:val="26"/>
        </w:rPr>
        <w:t xml:space="preserve">Căn cứ Quyết định số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1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279</w:t>
      </w:r>
      <w:r w:rsidRPr="00D90C5F">
        <w:rPr>
          <w:rFonts w:ascii="Times New Roman" w:hAnsi="Times New Roman"/>
          <w:color w:val="auto"/>
          <w:sz w:val="26"/>
          <w:szCs w:val="26"/>
        </w:rPr>
        <w:t>/QĐ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90C5F">
        <w:rPr>
          <w:rFonts w:ascii="Times New Roman" w:hAnsi="Times New Roman"/>
          <w:color w:val="auto"/>
          <w:sz w:val="26"/>
          <w:szCs w:val="26"/>
        </w:rPr>
        <w:t>-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 TKV</w:t>
      </w:r>
      <w:r w:rsidR="00664194">
        <w:rPr>
          <w:rFonts w:ascii="Times New Roman" w:hAnsi="Times New Roman"/>
          <w:color w:val="auto"/>
          <w:sz w:val="26"/>
          <w:szCs w:val="26"/>
        </w:rPr>
        <w:t xml:space="preserve"> ngày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3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0/6/</w:t>
      </w:r>
      <w:r w:rsidRPr="00D90C5F">
        <w:rPr>
          <w:rFonts w:ascii="Times New Roman" w:hAnsi="Times New Roman"/>
          <w:color w:val="auto"/>
          <w:sz w:val="26"/>
          <w:szCs w:val="26"/>
        </w:rPr>
        <w:t>201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5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của HĐTV Tập đoàn C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ô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ng nghiệp Than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-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Kho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á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ng sản Việt Nam về việc thay đổi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Người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đại diện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 xml:space="preserve">quản lý </w:t>
      </w:r>
      <w:r w:rsidR="006A1EAB">
        <w:rPr>
          <w:rFonts w:ascii="Times New Roman" w:hAnsi="Times New Roman"/>
          <w:color w:val="auto"/>
          <w:sz w:val="26"/>
          <w:szCs w:val="26"/>
          <w:lang w:val="en-US"/>
        </w:rPr>
        <w:t xml:space="preserve">phần vốn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của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TKV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A1EAB">
        <w:rPr>
          <w:rFonts w:ascii="Times New Roman" w:hAnsi="Times New Roman"/>
          <w:color w:val="auto"/>
          <w:sz w:val="26"/>
          <w:szCs w:val="26"/>
          <w:lang w:val="en-US"/>
        </w:rPr>
        <w:t xml:space="preserve">và Người đại diện của TKV tham gia Hội đồng quản trị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tại Công ty cổ phần Than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Hà Tu </w:t>
      </w:r>
      <w:r w:rsidRPr="00D90C5F">
        <w:rPr>
          <w:rFonts w:ascii="Times New Roman" w:hAnsi="Times New Roman"/>
          <w:color w:val="auto"/>
          <w:sz w:val="26"/>
          <w:szCs w:val="26"/>
        </w:rPr>
        <w:t>-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90C5F">
        <w:rPr>
          <w:rFonts w:ascii="Times New Roman" w:hAnsi="Times New Roman"/>
          <w:color w:val="auto"/>
          <w:sz w:val="26"/>
          <w:szCs w:val="26"/>
        </w:rPr>
        <w:t>Vinacomin,</w:t>
      </w:r>
    </w:p>
    <w:p w:rsidR="006F50A0" w:rsidRPr="002059E5" w:rsidRDefault="006F50A0" w:rsidP="006A1EAB">
      <w:pPr>
        <w:tabs>
          <w:tab w:val="left" w:pos="540"/>
          <w:tab w:val="num" w:pos="720"/>
        </w:tabs>
        <w:ind w:firstLine="709"/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r w:rsidRPr="00D90C5F">
        <w:rPr>
          <w:rFonts w:ascii="Times New Roman" w:hAnsi="Times New Roman"/>
          <w:color w:val="auto"/>
          <w:sz w:val="26"/>
          <w:szCs w:val="26"/>
        </w:rPr>
        <w:tab/>
        <w:t xml:space="preserve">Căn cứ </w:t>
      </w:r>
      <w:r w:rsidR="000316E6">
        <w:rPr>
          <w:rFonts w:ascii="Times New Roman" w:hAnsi="Times New Roman"/>
          <w:color w:val="auto"/>
          <w:sz w:val="26"/>
          <w:szCs w:val="26"/>
          <w:lang w:val="en-US"/>
        </w:rPr>
        <w:t xml:space="preserve">các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Biên bản họp Hội đồng quản trị </w:t>
      </w:r>
      <w:r w:rsidR="000316E6">
        <w:rPr>
          <w:rFonts w:ascii="Times New Roman" w:hAnsi="Times New Roman"/>
          <w:color w:val="auto"/>
          <w:sz w:val="26"/>
          <w:szCs w:val="26"/>
          <w:lang w:val="en-US"/>
        </w:rPr>
        <w:t xml:space="preserve">của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Công ty cổ phần Than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Hà Tu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- Vinacomin số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53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/BB</w:t>
      </w:r>
      <w:r w:rsidR="002059E5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-</w:t>
      </w:r>
      <w:r w:rsidR="002059E5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 xml:space="preserve">VHTC ngày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02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/0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7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/201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5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 xml:space="preserve"> và </w:t>
      </w:r>
      <w:r w:rsidR="002059E5">
        <w:rPr>
          <w:rFonts w:ascii="Times New Roman" w:hAnsi="Times New Roman"/>
          <w:color w:val="auto"/>
          <w:sz w:val="26"/>
          <w:szCs w:val="26"/>
          <w:lang w:val="en-US"/>
        </w:rPr>
        <w:t xml:space="preserve">số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5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4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/BB -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VHTC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n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gày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02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</w:t>
      </w:r>
      <w:r w:rsidRPr="00D90C5F">
        <w:rPr>
          <w:rFonts w:ascii="Times New Roman" w:hAnsi="Times New Roman"/>
          <w:color w:val="auto"/>
          <w:sz w:val="26"/>
          <w:szCs w:val="26"/>
        </w:rPr>
        <w:t>0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7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</w:t>
      </w:r>
      <w:r w:rsidRPr="00D90C5F">
        <w:rPr>
          <w:rFonts w:ascii="Times New Roman" w:hAnsi="Times New Roman"/>
          <w:color w:val="auto"/>
          <w:sz w:val="26"/>
          <w:szCs w:val="26"/>
        </w:rPr>
        <w:t>201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5</w:t>
      </w:r>
      <w:r w:rsidR="002059E5">
        <w:rPr>
          <w:rFonts w:ascii="Times New Roman" w:hAnsi="Times New Roman"/>
          <w:color w:val="auto"/>
          <w:sz w:val="26"/>
          <w:szCs w:val="26"/>
          <w:lang w:val="en-US"/>
        </w:rPr>
        <w:t>.</w:t>
      </w:r>
    </w:p>
    <w:p w:rsidR="006F50A0" w:rsidRDefault="006F50A0" w:rsidP="007E3236">
      <w:pPr>
        <w:spacing w:before="120" w:after="120"/>
        <w:ind w:left="720"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p w:rsidR="00C8714E" w:rsidRDefault="00C8714E" w:rsidP="007E3236">
      <w:pPr>
        <w:spacing w:before="120" w:after="120"/>
        <w:ind w:left="720"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p w:rsidR="00346A45" w:rsidRPr="00346A45" w:rsidRDefault="00346A45" w:rsidP="007E3236">
      <w:pPr>
        <w:spacing w:before="120" w:after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346A45">
        <w:rPr>
          <w:rFonts w:ascii="Times New Roman" w:hAnsi="Times New Roman"/>
          <w:b/>
          <w:color w:val="auto"/>
          <w:sz w:val="26"/>
          <w:szCs w:val="26"/>
        </w:rPr>
        <w:t>QUYẾT NGHỊ:</w:t>
      </w:r>
    </w:p>
    <w:p w:rsidR="00346A45" w:rsidRPr="00346A45" w:rsidRDefault="00346A45" w:rsidP="007E3236">
      <w:pPr>
        <w:tabs>
          <w:tab w:val="left" w:pos="540"/>
          <w:tab w:val="num" w:pos="720"/>
        </w:tabs>
        <w:spacing w:before="120" w:after="120"/>
        <w:jc w:val="both"/>
        <w:rPr>
          <w:rFonts w:ascii="Times New Roman" w:hAnsi="Times New Roman"/>
          <w:b/>
          <w:color w:val="auto"/>
          <w:sz w:val="20"/>
          <w:szCs w:val="24"/>
          <w:lang w:val="en-US"/>
        </w:rPr>
      </w:pPr>
    </w:p>
    <w:p w:rsidR="00346A45" w:rsidRPr="00B90CEF" w:rsidRDefault="00346A45" w:rsidP="00664194">
      <w:pPr>
        <w:tabs>
          <w:tab w:val="left" w:pos="540"/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r w:rsidRPr="00346A45">
        <w:rPr>
          <w:rFonts w:ascii="Times New Roman" w:hAnsi="Times New Roman"/>
          <w:b/>
          <w:color w:val="auto"/>
          <w:sz w:val="26"/>
          <w:szCs w:val="26"/>
        </w:rPr>
        <w:tab/>
        <w:t>Điều 1.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90CEF">
        <w:rPr>
          <w:rFonts w:ascii="Times New Roman" w:hAnsi="Times New Roman"/>
          <w:color w:val="auto"/>
          <w:sz w:val="26"/>
          <w:szCs w:val="26"/>
          <w:lang w:val="en-US"/>
        </w:rPr>
        <w:t xml:space="preserve">Hội đồng quản trị </w:t>
      </w:r>
      <w:r w:rsidR="007F32AC">
        <w:rPr>
          <w:rFonts w:ascii="Times New Roman" w:hAnsi="Times New Roman"/>
          <w:color w:val="auto"/>
          <w:sz w:val="26"/>
          <w:szCs w:val="26"/>
          <w:lang w:val="en-US"/>
        </w:rPr>
        <w:t xml:space="preserve">Công ty cổ phần Than Hà Tu – Vinacomin </w:t>
      </w:r>
      <w:r w:rsidRPr="00B90CEF">
        <w:rPr>
          <w:rFonts w:ascii="Times New Roman" w:hAnsi="Times New Roman"/>
          <w:color w:val="auto"/>
          <w:sz w:val="26"/>
          <w:szCs w:val="26"/>
          <w:lang w:val="en-US"/>
        </w:rPr>
        <w:t xml:space="preserve">chấp thuận </w:t>
      </w:r>
      <w:r w:rsidR="003101E8" w:rsidRPr="00B90CEF">
        <w:rPr>
          <w:rFonts w:ascii="Times New Roman" w:hAnsi="Times New Roman"/>
          <w:color w:val="auto"/>
          <w:sz w:val="26"/>
          <w:szCs w:val="26"/>
          <w:lang w:val="en-US"/>
        </w:rPr>
        <w:t>đơn từ nhiệm</w:t>
      </w:r>
      <w:r w:rsidRPr="00B90CEF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r w:rsidR="007F32AC">
        <w:rPr>
          <w:rFonts w:ascii="Times New Roman" w:hAnsi="Times New Roman"/>
          <w:color w:val="auto"/>
          <w:sz w:val="26"/>
          <w:szCs w:val="26"/>
          <w:lang w:val="en-US"/>
        </w:rPr>
        <w:t xml:space="preserve">của </w:t>
      </w:r>
      <w:r w:rsidRPr="00B90CEF">
        <w:rPr>
          <w:rFonts w:ascii="Times New Roman" w:hAnsi="Times New Roman"/>
          <w:color w:val="auto"/>
          <w:sz w:val="26"/>
          <w:szCs w:val="26"/>
          <w:lang w:val="en-US"/>
        </w:rPr>
        <w:t>ông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 xml:space="preserve"> Phạm Hồng Tài</w:t>
      </w:r>
      <w:r w:rsidR="003101E8" w:rsidRPr="00B90CEF">
        <w:rPr>
          <w:rFonts w:ascii="Times New Roman" w:hAnsi="Times New Roman"/>
          <w:color w:val="auto"/>
          <w:sz w:val="26"/>
          <w:szCs w:val="26"/>
          <w:lang w:val="en-US"/>
        </w:rPr>
        <w:t>: Thôi giữ chức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 xml:space="preserve"> vụ Chủ tịch Hội đồng quản trị </w:t>
      </w:r>
      <w:r w:rsidR="003101E8" w:rsidRPr="00B90CEF">
        <w:rPr>
          <w:rFonts w:ascii="Times New Roman" w:hAnsi="Times New Roman"/>
          <w:color w:val="auto"/>
          <w:sz w:val="26"/>
          <w:szCs w:val="26"/>
          <w:lang w:val="en-US"/>
        </w:rPr>
        <w:t>và thôi tham gia Hội đồng quản trị Công ty.</w:t>
      </w:r>
    </w:p>
    <w:p w:rsidR="003101E8" w:rsidRPr="00B90CEF" w:rsidRDefault="003101E8" w:rsidP="007E3236">
      <w:pPr>
        <w:tabs>
          <w:tab w:val="left" w:pos="540"/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CEF">
        <w:rPr>
          <w:rFonts w:ascii="Times New Roman" w:hAnsi="Times New Roman"/>
          <w:b/>
          <w:color w:val="auto"/>
          <w:sz w:val="26"/>
          <w:szCs w:val="26"/>
        </w:rPr>
        <w:tab/>
        <w:t xml:space="preserve">Điều 2. </w:t>
      </w:r>
      <w:r w:rsidR="00A85664" w:rsidRPr="00A85664">
        <w:rPr>
          <w:rFonts w:ascii="Times New Roman" w:hAnsi="Times New Roman"/>
          <w:color w:val="auto"/>
          <w:sz w:val="26"/>
          <w:szCs w:val="26"/>
          <w:lang w:val="en-US"/>
        </w:rPr>
        <w:t xml:space="preserve">Bổ nhiệm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ô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ng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Dương Quang Lai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85664">
        <w:rPr>
          <w:rFonts w:ascii="Times New Roman" w:hAnsi="Times New Roman"/>
          <w:color w:val="auto"/>
          <w:sz w:val="26"/>
          <w:szCs w:val="26"/>
          <w:lang w:val="en-US"/>
        </w:rPr>
        <w:t>n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gười đại diện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 xml:space="preserve">quản lý </w:t>
      </w:r>
      <w:r w:rsidRPr="00B90CEF">
        <w:rPr>
          <w:rFonts w:ascii="Times New Roman" w:hAnsi="Times New Roman"/>
          <w:color w:val="auto"/>
          <w:sz w:val="26"/>
          <w:szCs w:val="26"/>
        </w:rPr>
        <w:t>phần vốn của T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KV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tại Công ty </w:t>
      </w:r>
      <w:r w:rsidR="00A85664">
        <w:rPr>
          <w:rFonts w:ascii="Times New Roman" w:hAnsi="Times New Roman"/>
          <w:color w:val="auto"/>
          <w:sz w:val="26"/>
          <w:szCs w:val="26"/>
        </w:rPr>
        <w:t>cổ phần Than Hà Tu - Vinacomin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85664">
        <w:rPr>
          <w:rFonts w:ascii="Times New Roman" w:hAnsi="Times New Roman"/>
          <w:color w:val="auto"/>
          <w:sz w:val="26"/>
          <w:szCs w:val="26"/>
          <w:lang w:val="en-US"/>
        </w:rPr>
        <w:t>giữ chức t</w:t>
      </w:r>
      <w:r w:rsidRPr="00B90CEF">
        <w:rPr>
          <w:rFonts w:ascii="Times New Roman" w:hAnsi="Times New Roman"/>
          <w:color w:val="auto"/>
          <w:sz w:val="26"/>
          <w:szCs w:val="26"/>
        </w:rPr>
        <w:t>hành viên HĐQT</w:t>
      </w:r>
      <w:r w:rsidR="006470DF">
        <w:rPr>
          <w:rFonts w:ascii="Times New Roman" w:hAnsi="Times New Roman"/>
          <w:color w:val="auto"/>
          <w:sz w:val="26"/>
          <w:szCs w:val="26"/>
          <w:lang w:val="en-US"/>
        </w:rPr>
        <w:t xml:space="preserve"> Công ty</w:t>
      </w:r>
      <w:r w:rsidR="00A85664">
        <w:rPr>
          <w:rFonts w:ascii="Times New Roman" w:hAnsi="Times New Roman"/>
          <w:color w:val="auto"/>
          <w:sz w:val="26"/>
          <w:szCs w:val="26"/>
          <w:lang w:val="en-US"/>
        </w:rPr>
        <w:t>.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85664">
        <w:rPr>
          <w:rFonts w:ascii="Times New Roman" w:hAnsi="Times New Roman"/>
          <w:color w:val="auto"/>
          <w:sz w:val="26"/>
          <w:szCs w:val="26"/>
          <w:lang w:val="en-US"/>
        </w:rPr>
        <w:t xml:space="preserve">Phê chuẩn ông </w:t>
      </w:r>
      <w:r w:rsidR="006A1EAB">
        <w:rPr>
          <w:rFonts w:ascii="Times New Roman" w:hAnsi="Times New Roman"/>
          <w:color w:val="auto"/>
          <w:sz w:val="26"/>
          <w:szCs w:val="26"/>
          <w:lang w:val="en-US"/>
        </w:rPr>
        <w:t>D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ương Quang Lai -</w:t>
      </w:r>
      <w:r w:rsidR="00A85664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T</w:t>
      </w:r>
      <w:r w:rsidR="00A85664">
        <w:rPr>
          <w:rFonts w:ascii="Times New Roman" w:hAnsi="Times New Roman"/>
          <w:color w:val="auto"/>
          <w:sz w:val="26"/>
          <w:szCs w:val="26"/>
          <w:lang w:val="en-US"/>
        </w:rPr>
        <w:t xml:space="preserve">hành viên HĐQT </w:t>
      </w:r>
      <w:r w:rsidR="006470DF">
        <w:rPr>
          <w:rFonts w:ascii="Times New Roman" w:hAnsi="Times New Roman"/>
          <w:color w:val="auto"/>
          <w:sz w:val="26"/>
          <w:szCs w:val="26"/>
          <w:lang w:val="en-US"/>
        </w:rPr>
        <w:t xml:space="preserve">Công ty </w:t>
      </w:r>
      <w:r w:rsidR="00E73B44">
        <w:rPr>
          <w:rFonts w:ascii="Times New Roman" w:hAnsi="Times New Roman"/>
          <w:color w:val="auto"/>
          <w:sz w:val="26"/>
          <w:szCs w:val="26"/>
        </w:rPr>
        <w:t>giữ chức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Chủ tịch HĐQT Công ty cổ phần Than Hà Tu – Vinacomin.</w:t>
      </w:r>
    </w:p>
    <w:p w:rsidR="00346A45" w:rsidRPr="00346A45" w:rsidRDefault="00346A45" w:rsidP="00664194">
      <w:pPr>
        <w:tabs>
          <w:tab w:val="left" w:pos="540"/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r w:rsidRPr="00346A45">
        <w:rPr>
          <w:rFonts w:ascii="Times New Roman" w:hAnsi="Times New Roman"/>
          <w:b/>
          <w:color w:val="auto"/>
          <w:sz w:val="26"/>
          <w:szCs w:val="26"/>
        </w:rPr>
        <w:tab/>
        <w:t xml:space="preserve">Điều </w:t>
      </w:r>
      <w:r w:rsidR="00664194">
        <w:rPr>
          <w:rFonts w:ascii="Times New Roman" w:hAnsi="Times New Roman"/>
          <w:b/>
          <w:color w:val="auto"/>
          <w:sz w:val="26"/>
          <w:szCs w:val="26"/>
          <w:lang w:val="en-US"/>
        </w:rPr>
        <w:t>3</w:t>
      </w:r>
      <w:r w:rsidRPr="00346A45">
        <w:rPr>
          <w:rFonts w:ascii="Times New Roman" w:hAnsi="Times New Roman"/>
          <w:b/>
          <w:color w:val="auto"/>
          <w:sz w:val="26"/>
          <w:szCs w:val="26"/>
        </w:rPr>
        <w:t xml:space="preserve">. </w:t>
      </w:r>
      <w:r w:rsidR="00A54206" w:rsidRPr="00B90CEF">
        <w:rPr>
          <w:rFonts w:ascii="Times New Roman" w:hAnsi="Times New Roman"/>
          <w:b/>
          <w:color w:val="auto"/>
          <w:sz w:val="26"/>
          <w:szCs w:val="26"/>
        </w:rPr>
        <w:t>N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>ghị quyết này có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hiệu lực kể từ ngày 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02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tháng 0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7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năm 201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>5</w:t>
      </w:r>
      <w:r w:rsidRPr="00346A45">
        <w:rPr>
          <w:rFonts w:ascii="Times New Roman" w:hAnsi="Times New Roman"/>
          <w:color w:val="auto"/>
          <w:sz w:val="26"/>
          <w:szCs w:val="26"/>
        </w:rPr>
        <w:t>.</w:t>
      </w:r>
      <w:r w:rsidR="00664194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r w:rsidRPr="00346A45">
        <w:rPr>
          <w:rFonts w:ascii="Times New Roman" w:hAnsi="Times New Roman"/>
          <w:b/>
          <w:color w:val="auto"/>
          <w:sz w:val="26"/>
          <w:szCs w:val="26"/>
        </w:rPr>
        <w:t>C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ác thành viên Hội đồng quản trị, Ban Giám đốc và 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 xml:space="preserve">các Trưởng phòng, Quản đốc 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trong 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>C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ông ty căn cứ 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>N</w:t>
      </w:r>
      <w:r w:rsidRPr="00346A45">
        <w:rPr>
          <w:rFonts w:ascii="Times New Roman" w:hAnsi="Times New Roman"/>
          <w:color w:val="auto"/>
          <w:sz w:val="26"/>
          <w:szCs w:val="26"/>
        </w:rPr>
        <w:t>ghị quyết thực hiện.</w:t>
      </w:r>
      <w:r w:rsidR="00B90CEF" w:rsidRPr="00B90CEF">
        <w:rPr>
          <w:rFonts w:ascii="Times New Roman" w:hAnsi="Times New Roman"/>
          <w:color w:val="auto"/>
          <w:sz w:val="26"/>
          <w:szCs w:val="26"/>
          <w:lang w:val="en-US"/>
        </w:rPr>
        <w:t>/.</w:t>
      </w:r>
    </w:p>
    <w:p w:rsidR="00377228" w:rsidRDefault="00377228" w:rsidP="00DE414D">
      <w:pPr>
        <w:spacing w:before="80"/>
        <w:ind w:left="720"/>
        <w:contextualSpacing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tbl>
      <w:tblPr>
        <w:tblW w:w="0" w:type="auto"/>
        <w:tblLook w:val="04A0"/>
      </w:tblPr>
      <w:tblGrid>
        <w:gridCol w:w="4810"/>
        <w:gridCol w:w="4811"/>
      </w:tblGrid>
      <w:tr w:rsidR="001E6419" w:rsidRPr="001E6419" w:rsidTr="00340454">
        <w:tc>
          <w:tcPr>
            <w:tcW w:w="4810" w:type="dxa"/>
          </w:tcPr>
          <w:p w:rsidR="001E6419" w:rsidRPr="001E6419" w:rsidRDefault="001E6419" w:rsidP="001E6419">
            <w:pPr>
              <w:jc w:val="both"/>
              <w:rPr>
                <w:rFonts w:ascii="Times New Roman" w:hAnsi="Times New Roman"/>
                <w:b/>
                <w:i/>
                <w:color w:val="auto"/>
                <w:spacing w:val="-8"/>
                <w:sz w:val="24"/>
              </w:rPr>
            </w:pPr>
            <w:r w:rsidRPr="001E6419">
              <w:rPr>
                <w:rFonts w:ascii="Times New Roman" w:hAnsi="Times New Roman"/>
                <w:b/>
                <w:i/>
                <w:color w:val="auto"/>
                <w:spacing w:val="-8"/>
                <w:sz w:val="24"/>
              </w:rPr>
              <w:t>Nơi nhận:</w:t>
            </w:r>
          </w:p>
          <w:p w:rsidR="000316E6" w:rsidRDefault="000316E6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 xml:space="preserve">- Tập đoàn </w:t>
            </w:r>
            <w:r w:rsidR="006A1EAB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TKV (b/c)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Thành viên HĐQT, BKS;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Đảng ủy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,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 xml:space="preserve"> Công đoàn, Đ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TN, CCB;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Giám đốc, Phó Giám đốc, Kế toán trưởng;</w:t>
            </w:r>
          </w:p>
          <w:p w:rsid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Các đơn vị trong Công ty;</w:t>
            </w:r>
          </w:p>
          <w:p w:rsidR="00454139" w:rsidRDefault="0045413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 xml:space="preserve">- Ông </w:t>
            </w:r>
            <w:r w:rsidR="00664194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Phạm Hồng Tài</w:t>
            </w:r>
            <w:r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;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Lưu: VT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,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 xml:space="preserve"> 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Thư ký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.</w:t>
            </w:r>
          </w:p>
        </w:tc>
        <w:tc>
          <w:tcPr>
            <w:tcW w:w="4811" w:type="dxa"/>
          </w:tcPr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1E641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TM. HỘI ĐỒNG QUẢN TRỊ</w:t>
            </w:r>
          </w:p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1E641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CHỦ TỊCH</w:t>
            </w:r>
          </w:p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1E6419" w:rsidRPr="009E76C6" w:rsidRDefault="00F215C5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en-US"/>
              </w:rPr>
            </w:pPr>
            <w:r w:rsidRPr="009E76C6">
              <w:rPr>
                <w:rFonts w:ascii="Times New Roman" w:hAnsi="Times New Roman"/>
                <w:b/>
                <w:color w:val="auto"/>
                <w:sz w:val="26"/>
                <w:szCs w:val="26"/>
                <w:lang w:val="en-US"/>
              </w:rPr>
              <w:t>(đã ký)</w:t>
            </w:r>
          </w:p>
          <w:p w:rsidR="001E6419" w:rsidRPr="009E76C6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72"/>
                <w:szCs w:val="26"/>
                <w:lang w:val="en-US"/>
              </w:rPr>
            </w:pPr>
          </w:p>
          <w:p w:rsidR="001E6419" w:rsidRPr="001E6419" w:rsidRDefault="00664194" w:rsidP="001E6419">
            <w:pPr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  <w:t>Dương Quang Lai</w:t>
            </w:r>
          </w:p>
        </w:tc>
      </w:tr>
    </w:tbl>
    <w:p w:rsidR="001E6419" w:rsidRDefault="001E6419" w:rsidP="00664194">
      <w:pPr>
        <w:spacing w:before="80"/>
        <w:contextualSpacing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sectPr w:rsidR="001E6419" w:rsidSect="00664194">
      <w:footerReference w:type="default" r:id="rId8"/>
      <w:pgSz w:w="11907" w:h="16840" w:code="9"/>
      <w:pgMar w:top="1135" w:right="924" w:bottom="426" w:left="1440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E8" w:rsidRDefault="00FA6EE8" w:rsidP="00CA608A">
      <w:r>
        <w:separator/>
      </w:r>
    </w:p>
  </w:endnote>
  <w:endnote w:type="continuationSeparator" w:id="0">
    <w:p w:rsidR="00FA6EE8" w:rsidRDefault="00FA6EE8" w:rsidP="00CA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44" w:rsidRDefault="00343144">
    <w:pPr>
      <w:pStyle w:val="Footer"/>
      <w:jc w:val="center"/>
      <w:rPr>
        <w:lang w:val="en-US"/>
      </w:rPr>
    </w:pPr>
  </w:p>
  <w:p w:rsidR="00343144" w:rsidRPr="00664194" w:rsidRDefault="00343144">
    <w:pPr>
      <w:pStyle w:val="Footer"/>
      <w:jc w:val="center"/>
      <w:rPr>
        <w:lang w:val="en-US"/>
      </w:rPr>
    </w:pPr>
  </w:p>
  <w:p w:rsidR="00343144" w:rsidRDefault="00343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E8" w:rsidRDefault="00FA6EE8" w:rsidP="00CA608A">
      <w:r>
        <w:separator/>
      </w:r>
    </w:p>
  </w:footnote>
  <w:footnote w:type="continuationSeparator" w:id="0">
    <w:p w:rsidR="00FA6EE8" w:rsidRDefault="00FA6EE8" w:rsidP="00CA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172"/>
    <w:multiLevelType w:val="hybridMultilevel"/>
    <w:tmpl w:val="A25ACA5A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92504CC"/>
    <w:multiLevelType w:val="hybridMultilevel"/>
    <w:tmpl w:val="CAE65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21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C725B"/>
    <w:multiLevelType w:val="hybridMultilevel"/>
    <w:tmpl w:val="89FE3BC6"/>
    <w:lvl w:ilvl="0" w:tplc="5870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4101"/>
    <w:multiLevelType w:val="hybridMultilevel"/>
    <w:tmpl w:val="25FED7B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C83D67"/>
    <w:multiLevelType w:val="multilevel"/>
    <w:tmpl w:val="A5CE3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5DD55E5"/>
    <w:multiLevelType w:val="hybridMultilevel"/>
    <w:tmpl w:val="17AEE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24D54"/>
    <w:multiLevelType w:val="hybridMultilevel"/>
    <w:tmpl w:val="5BE86A84"/>
    <w:lvl w:ilvl="0" w:tplc="ABF0B20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7E3E"/>
    <w:multiLevelType w:val="hybridMultilevel"/>
    <w:tmpl w:val="9F4EE63A"/>
    <w:lvl w:ilvl="0" w:tplc="F80EE8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17E2"/>
    <w:multiLevelType w:val="hybridMultilevel"/>
    <w:tmpl w:val="D49885F4"/>
    <w:lvl w:ilvl="0" w:tplc="46B01DB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6518"/>
    <w:multiLevelType w:val="hybridMultilevel"/>
    <w:tmpl w:val="531E3A96"/>
    <w:lvl w:ilvl="0" w:tplc="286AEB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93403A"/>
    <w:multiLevelType w:val="hybridMultilevel"/>
    <w:tmpl w:val="2E060266"/>
    <w:lvl w:ilvl="0" w:tplc="4CFEFE32">
      <w:start w:val="1"/>
      <w:numFmt w:val="upperRoman"/>
      <w:lvlText w:val="%1."/>
      <w:lvlJc w:val="left"/>
      <w:pPr>
        <w:tabs>
          <w:tab w:val="num" w:pos="288"/>
        </w:tabs>
        <w:ind w:left="216" w:hanging="72"/>
      </w:pPr>
      <w:rPr>
        <w:rFonts w:hint="default"/>
        <w:b/>
      </w:rPr>
    </w:lvl>
    <w:lvl w:ilvl="1" w:tplc="33801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5094B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1F60C02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F40662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A41D3"/>
    <w:multiLevelType w:val="hybridMultilevel"/>
    <w:tmpl w:val="D75C77C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71A2621"/>
    <w:multiLevelType w:val="hybridMultilevel"/>
    <w:tmpl w:val="E90E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335E9"/>
    <w:multiLevelType w:val="hybridMultilevel"/>
    <w:tmpl w:val="C70ED80E"/>
    <w:lvl w:ilvl="0" w:tplc="338011EC">
      <w:start w:val="1"/>
      <w:numFmt w:val="decimal"/>
      <w:lvlText w:val="%1."/>
      <w:lvlJc w:val="left"/>
      <w:pPr>
        <w:tabs>
          <w:tab w:val="num" w:pos="288"/>
        </w:tabs>
        <w:ind w:left="216" w:hanging="72"/>
      </w:pPr>
      <w:rPr>
        <w:rFonts w:ascii="Times New Roman" w:hAnsi="Times New Roman" w:hint="default"/>
        <w:b/>
      </w:rPr>
    </w:lvl>
    <w:lvl w:ilvl="1" w:tplc="33801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5094B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1F60C02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F40662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B7BE5"/>
    <w:multiLevelType w:val="multilevel"/>
    <w:tmpl w:val="7FB81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5142E8C"/>
    <w:multiLevelType w:val="hybridMultilevel"/>
    <w:tmpl w:val="888E34F2"/>
    <w:lvl w:ilvl="0" w:tplc="CC765D3E">
      <w:start w:val="1"/>
      <w:numFmt w:val="upperRoman"/>
      <w:lvlText w:val="%1."/>
      <w:lvlJc w:val="left"/>
      <w:pPr>
        <w:ind w:left="1257" w:hanging="360"/>
      </w:pPr>
      <w:rPr>
        <w:rFonts w:hint="default"/>
      </w:rPr>
    </w:lvl>
    <w:lvl w:ilvl="1" w:tplc="16CAAD34">
      <w:start w:val="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669B2"/>
    <w:multiLevelType w:val="hybridMultilevel"/>
    <w:tmpl w:val="858A5DC6"/>
    <w:lvl w:ilvl="0" w:tplc="FF84FC86">
      <w:start w:val="1"/>
      <w:numFmt w:val="decimal"/>
      <w:lvlText w:val="1.%1."/>
      <w:lvlJc w:val="left"/>
      <w:pPr>
        <w:ind w:left="1571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1453AB9"/>
    <w:multiLevelType w:val="hybridMultilevel"/>
    <w:tmpl w:val="BF9AF3B8"/>
    <w:lvl w:ilvl="0" w:tplc="688C5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9A2440">
      <w:start w:val="1"/>
      <w:numFmt w:val="decimal"/>
      <w:lvlText w:val="1.2.%4."/>
      <w:lvlJc w:val="left"/>
      <w:pPr>
        <w:tabs>
          <w:tab w:val="num" w:pos="3240"/>
        </w:tabs>
        <w:ind w:left="3240" w:hanging="360"/>
      </w:pPr>
      <w:rPr>
        <w:rFonts w:hint="default"/>
        <w:b/>
        <w:i/>
      </w:r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</w:rPr>
    </w:lvl>
    <w:lvl w:ilvl="5" w:tplc="654A5268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6" w:tplc="9EEA0BA6">
      <w:start w:val="1"/>
      <w:numFmt w:val="upperRoman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072F8C"/>
    <w:multiLevelType w:val="hybridMultilevel"/>
    <w:tmpl w:val="50DEE2C4"/>
    <w:lvl w:ilvl="0" w:tplc="0D3E5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cumentProtection w:edit="readOnly" w:formatting="1" w:enforcement="0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95A81"/>
    <w:rsid w:val="0000030A"/>
    <w:rsid w:val="00000C88"/>
    <w:rsid w:val="00001764"/>
    <w:rsid w:val="000059FA"/>
    <w:rsid w:val="000060CD"/>
    <w:rsid w:val="000066BA"/>
    <w:rsid w:val="00006D1D"/>
    <w:rsid w:val="00006E6B"/>
    <w:rsid w:val="000105A2"/>
    <w:rsid w:val="00010E30"/>
    <w:rsid w:val="00012185"/>
    <w:rsid w:val="00013C94"/>
    <w:rsid w:val="000160C8"/>
    <w:rsid w:val="00016986"/>
    <w:rsid w:val="00016B94"/>
    <w:rsid w:val="00017766"/>
    <w:rsid w:val="00017B43"/>
    <w:rsid w:val="00017EEA"/>
    <w:rsid w:val="00017F5C"/>
    <w:rsid w:val="00021D14"/>
    <w:rsid w:val="0002301B"/>
    <w:rsid w:val="00023B2F"/>
    <w:rsid w:val="0002450B"/>
    <w:rsid w:val="00024FD5"/>
    <w:rsid w:val="00025EB8"/>
    <w:rsid w:val="000316E6"/>
    <w:rsid w:val="00031CB2"/>
    <w:rsid w:val="00032D71"/>
    <w:rsid w:val="00033CE2"/>
    <w:rsid w:val="000347DA"/>
    <w:rsid w:val="00034A16"/>
    <w:rsid w:val="00035D1B"/>
    <w:rsid w:val="00037EDE"/>
    <w:rsid w:val="00041E8A"/>
    <w:rsid w:val="00042907"/>
    <w:rsid w:val="00042CD9"/>
    <w:rsid w:val="000434A3"/>
    <w:rsid w:val="00043B78"/>
    <w:rsid w:val="00044157"/>
    <w:rsid w:val="000441FC"/>
    <w:rsid w:val="00044A43"/>
    <w:rsid w:val="00044BBC"/>
    <w:rsid w:val="00051BC0"/>
    <w:rsid w:val="000545DF"/>
    <w:rsid w:val="00055E8F"/>
    <w:rsid w:val="00057124"/>
    <w:rsid w:val="0006299B"/>
    <w:rsid w:val="000636E8"/>
    <w:rsid w:val="00063D0A"/>
    <w:rsid w:val="00065AF9"/>
    <w:rsid w:val="00065B8A"/>
    <w:rsid w:val="00065D45"/>
    <w:rsid w:val="00066646"/>
    <w:rsid w:val="00066EB1"/>
    <w:rsid w:val="0007006D"/>
    <w:rsid w:val="00070F9B"/>
    <w:rsid w:val="00072409"/>
    <w:rsid w:val="00073CE6"/>
    <w:rsid w:val="00073E85"/>
    <w:rsid w:val="00074309"/>
    <w:rsid w:val="0007473C"/>
    <w:rsid w:val="00074AA4"/>
    <w:rsid w:val="00075736"/>
    <w:rsid w:val="0007654D"/>
    <w:rsid w:val="00076ABF"/>
    <w:rsid w:val="000772C4"/>
    <w:rsid w:val="0008020A"/>
    <w:rsid w:val="000810DC"/>
    <w:rsid w:val="00081DC8"/>
    <w:rsid w:val="000859A6"/>
    <w:rsid w:val="000948B0"/>
    <w:rsid w:val="00094B0F"/>
    <w:rsid w:val="000953A9"/>
    <w:rsid w:val="000960EB"/>
    <w:rsid w:val="00096657"/>
    <w:rsid w:val="000973F9"/>
    <w:rsid w:val="00097D08"/>
    <w:rsid w:val="000A0B2D"/>
    <w:rsid w:val="000A0DB6"/>
    <w:rsid w:val="000A4CDB"/>
    <w:rsid w:val="000A6419"/>
    <w:rsid w:val="000A6DF6"/>
    <w:rsid w:val="000A6F96"/>
    <w:rsid w:val="000A7EE2"/>
    <w:rsid w:val="000B1F0C"/>
    <w:rsid w:val="000B359A"/>
    <w:rsid w:val="000B5C67"/>
    <w:rsid w:val="000B63A1"/>
    <w:rsid w:val="000B6779"/>
    <w:rsid w:val="000B6A57"/>
    <w:rsid w:val="000B773F"/>
    <w:rsid w:val="000C0D09"/>
    <w:rsid w:val="000C3E67"/>
    <w:rsid w:val="000C4E26"/>
    <w:rsid w:val="000C5770"/>
    <w:rsid w:val="000C7FD6"/>
    <w:rsid w:val="000D0FCE"/>
    <w:rsid w:val="000D1324"/>
    <w:rsid w:val="000D1ED0"/>
    <w:rsid w:val="000D3D5F"/>
    <w:rsid w:val="000D46A0"/>
    <w:rsid w:val="000D7718"/>
    <w:rsid w:val="000D7AB3"/>
    <w:rsid w:val="000D7AF5"/>
    <w:rsid w:val="000E0B3B"/>
    <w:rsid w:val="000E1101"/>
    <w:rsid w:val="000E1754"/>
    <w:rsid w:val="000E318E"/>
    <w:rsid w:val="000E399F"/>
    <w:rsid w:val="000E40E9"/>
    <w:rsid w:val="000E4863"/>
    <w:rsid w:val="000E4CA2"/>
    <w:rsid w:val="000E5B04"/>
    <w:rsid w:val="000E689D"/>
    <w:rsid w:val="000E7033"/>
    <w:rsid w:val="000F6D4F"/>
    <w:rsid w:val="000F76AE"/>
    <w:rsid w:val="000F78B3"/>
    <w:rsid w:val="00102F8C"/>
    <w:rsid w:val="001058F7"/>
    <w:rsid w:val="001059E1"/>
    <w:rsid w:val="0010724C"/>
    <w:rsid w:val="001078AC"/>
    <w:rsid w:val="001108FB"/>
    <w:rsid w:val="00111272"/>
    <w:rsid w:val="001116D8"/>
    <w:rsid w:val="001118F8"/>
    <w:rsid w:val="00112023"/>
    <w:rsid w:val="00113067"/>
    <w:rsid w:val="0011527F"/>
    <w:rsid w:val="00115361"/>
    <w:rsid w:val="00115875"/>
    <w:rsid w:val="00120CEA"/>
    <w:rsid w:val="00120E69"/>
    <w:rsid w:val="00121EBF"/>
    <w:rsid w:val="00122144"/>
    <w:rsid w:val="00125AD3"/>
    <w:rsid w:val="00125F19"/>
    <w:rsid w:val="00126074"/>
    <w:rsid w:val="00127C30"/>
    <w:rsid w:val="00130E8B"/>
    <w:rsid w:val="00131ECC"/>
    <w:rsid w:val="001355E3"/>
    <w:rsid w:val="0013614B"/>
    <w:rsid w:val="001366C9"/>
    <w:rsid w:val="00136B0F"/>
    <w:rsid w:val="0013733B"/>
    <w:rsid w:val="00137CF7"/>
    <w:rsid w:val="001401DE"/>
    <w:rsid w:val="00143086"/>
    <w:rsid w:val="00143FDD"/>
    <w:rsid w:val="00147072"/>
    <w:rsid w:val="001521DA"/>
    <w:rsid w:val="00152342"/>
    <w:rsid w:val="0015250D"/>
    <w:rsid w:val="00152E53"/>
    <w:rsid w:val="001561B3"/>
    <w:rsid w:val="00156B17"/>
    <w:rsid w:val="00156BA8"/>
    <w:rsid w:val="00156D23"/>
    <w:rsid w:val="00157BD3"/>
    <w:rsid w:val="00160361"/>
    <w:rsid w:val="00161A2E"/>
    <w:rsid w:val="001628F6"/>
    <w:rsid w:val="00164C4C"/>
    <w:rsid w:val="00170F6F"/>
    <w:rsid w:val="00172475"/>
    <w:rsid w:val="0017414D"/>
    <w:rsid w:val="00174543"/>
    <w:rsid w:val="00174740"/>
    <w:rsid w:val="00175B12"/>
    <w:rsid w:val="00175FA0"/>
    <w:rsid w:val="00176371"/>
    <w:rsid w:val="0017759C"/>
    <w:rsid w:val="00181095"/>
    <w:rsid w:val="001812E9"/>
    <w:rsid w:val="001821A8"/>
    <w:rsid w:val="00182A7F"/>
    <w:rsid w:val="00186290"/>
    <w:rsid w:val="001863B7"/>
    <w:rsid w:val="0018646E"/>
    <w:rsid w:val="00187646"/>
    <w:rsid w:val="00190D1E"/>
    <w:rsid w:val="00190F0A"/>
    <w:rsid w:val="00191511"/>
    <w:rsid w:val="00192FBE"/>
    <w:rsid w:val="00193DF4"/>
    <w:rsid w:val="001940FF"/>
    <w:rsid w:val="001947CE"/>
    <w:rsid w:val="00194BC9"/>
    <w:rsid w:val="00194D71"/>
    <w:rsid w:val="00195ACB"/>
    <w:rsid w:val="001A30C1"/>
    <w:rsid w:val="001A3A0A"/>
    <w:rsid w:val="001B06BA"/>
    <w:rsid w:val="001B602D"/>
    <w:rsid w:val="001B6F00"/>
    <w:rsid w:val="001C108E"/>
    <w:rsid w:val="001C1E63"/>
    <w:rsid w:val="001C2416"/>
    <w:rsid w:val="001C297D"/>
    <w:rsid w:val="001C44D9"/>
    <w:rsid w:val="001C490E"/>
    <w:rsid w:val="001C71D7"/>
    <w:rsid w:val="001C79AE"/>
    <w:rsid w:val="001D030C"/>
    <w:rsid w:val="001D0375"/>
    <w:rsid w:val="001D0B14"/>
    <w:rsid w:val="001D5E92"/>
    <w:rsid w:val="001E030C"/>
    <w:rsid w:val="001E060B"/>
    <w:rsid w:val="001E0670"/>
    <w:rsid w:val="001E1BDF"/>
    <w:rsid w:val="001E26E9"/>
    <w:rsid w:val="001E2BC5"/>
    <w:rsid w:val="001E6419"/>
    <w:rsid w:val="001E711E"/>
    <w:rsid w:val="001E7459"/>
    <w:rsid w:val="001F089A"/>
    <w:rsid w:val="001F137F"/>
    <w:rsid w:val="001F3FC4"/>
    <w:rsid w:val="001F476F"/>
    <w:rsid w:val="001F4776"/>
    <w:rsid w:val="001F650C"/>
    <w:rsid w:val="001F7E7D"/>
    <w:rsid w:val="00200981"/>
    <w:rsid w:val="00200F59"/>
    <w:rsid w:val="002051E0"/>
    <w:rsid w:val="002059E5"/>
    <w:rsid w:val="002060B1"/>
    <w:rsid w:val="00207622"/>
    <w:rsid w:val="00210733"/>
    <w:rsid w:val="002155E3"/>
    <w:rsid w:val="00215C02"/>
    <w:rsid w:val="00220552"/>
    <w:rsid w:val="00221D7F"/>
    <w:rsid w:val="00221FE0"/>
    <w:rsid w:val="0022384F"/>
    <w:rsid w:val="00225EC2"/>
    <w:rsid w:val="00227D6E"/>
    <w:rsid w:val="0023111E"/>
    <w:rsid w:val="00232B28"/>
    <w:rsid w:val="002331EA"/>
    <w:rsid w:val="002339D9"/>
    <w:rsid w:val="00233AFC"/>
    <w:rsid w:val="00234AB1"/>
    <w:rsid w:val="0023515F"/>
    <w:rsid w:val="00235828"/>
    <w:rsid w:val="00235CA7"/>
    <w:rsid w:val="00235FE7"/>
    <w:rsid w:val="00236C4D"/>
    <w:rsid w:val="00240320"/>
    <w:rsid w:val="00240C13"/>
    <w:rsid w:val="00242CED"/>
    <w:rsid w:val="0024312F"/>
    <w:rsid w:val="00243A01"/>
    <w:rsid w:val="00244F2B"/>
    <w:rsid w:val="00245D18"/>
    <w:rsid w:val="002521EE"/>
    <w:rsid w:val="002533DF"/>
    <w:rsid w:val="00253977"/>
    <w:rsid w:val="002569AA"/>
    <w:rsid w:val="00257500"/>
    <w:rsid w:val="00257C08"/>
    <w:rsid w:val="00257C10"/>
    <w:rsid w:val="002604A8"/>
    <w:rsid w:val="00261043"/>
    <w:rsid w:val="00261CC9"/>
    <w:rsid w:val="00265397"/>
    <w:rsid w:val="00265662"/>
    <w:rsid w:val="002674C5"/>
    <w:rsid w:val="00270215"/>
    <w:rsid w:val="0027021C"/>
    <w:rsid w:val="00271756"/>
    <w:rsid w:val="0027572F"/>
    <w:rsid w:val="00280B32"/>
    <w:rsid w:val="0028249B"/>
    <w:rsid w:val="00282C6D"/>
    <w:rsid w:val="00283C5B"/>
    <w:rsid w:val="002840ED"/>
    <w:rsid w:val="002935A2"/>
    <w:rsid w:val="00293C24"/>
    <w:rsid w:val="002941DD"/>
    <w:rsid w:val="00294BBD"/>
    <w:rsid w:val="00294BE7"/>
    <w:rsid w:val="00294C39"/>
    <w:rsid w:val="00295CDF"/>
    <w:rsid w:val="00296422"/>
    <w:rsid w:val="002A1780"/>
    <w:rsid w:val="002A19CF"/>
    <w:rsid w:val="002A1E37"/>
    <w:rsid w:val="002A4195"/>
    <w:rsid w:val="002A5C9A"/>
    <w:rsid w:val="002A727E"/>
    <w:rsid w:val="002A77ED"/>
    <w:rsid w:val="002B3B2B"/>
    <w:rsid w:val="002B4F48"/>
    <w:rsid w:val="002B524D"/>
    <w:rsid w:val="002B5B39"/>
    <w:rsid w:val="002C0120"/>
    <w:rsid w:val="002C1239"/>
    <w:rsid w:val="002C290E"/>
    <w:rsid w:val="002C7F7C"/>
    <w:rsid w:val="002D07B8"/>
    <w:rsid w:val="002D3D88"/>
    <w:rsid w:val="002D563F"/>
    <w:rsid w:val="002D6A5F"/>
    <w:rsid w:val="002E0DAB"/>
    <w:rsid w:val="002E15B5"/>
    <w:rsid w:val="002E203E"/>
    <w:rsid w:val="002E44BA"/>
    <w:rsid w:val="002E5328"/>
    <w:rsid w:val="002E5AD7"/>
    <w:rsid w:val="002E7D3D"/>
    <w:rsid w:val="002F008A"/>
    <w:rsid w:val="002F044F"/>
    <w:rsid w:val="002F0499"/>
    <w:rsid w:val="002F1F44"/>
    <w:rsid w:val="002F30AE"/>
    <w:rsid w:val="002F4510"/>
    <w:rsid w:val="002F5546"/>
    <w:rsid w:val="002F7192"/>
    <w:rsid w:val="0030099C"/>
    <w:rsid w:val="00300A6B"/>
    <w:rsid w:val="00301B3F"/>
    <w:rsid w:val="003020A4"/>
    <w:rsid w:val="0030290B"/>
    <w:rsid w:val="0030294F"/>
    <w:rsid w:val="0030314F"/>
    <w:rsid w:val="0030548E"/>
    <w:rsid w:val="00305AE1"/>
    <w:rsid w:val="00307494"/>
    <w:rsid w:val="00307B70"/>
    <w:rsid w:val="003101E8"/>
    <w:rsid w:val="00311842"/>
    <w:rsid w:val="003124BA"/>
    <w:rsid w:val="00312854"/>
    <w:rsid w:val="003128C9"/>
    <w:rsid w:val="003138E1"/>
    <w:rsid w:val="00314329"/>
    <w:rsid w:val="00314687"/>
    <w:rsid w:val="00315062"/>
    <w:rsid w:val="00315207"/>
    <w:rsid w:val="0032171F"/>
    <w:rsid w:val="00321B76"/>
    <w:rsid w:val="0032362C"/>
    <w:rsid w:val="0032372B"/>
    <w:rsid w:val="00325F83"/>
    <w:rsid w:val="003266DD"/>
    <w:rsid w:val="0032755E"/>
    <w:rsid w:val="00330A54"/>
    <w:rsid w:val="00331240"/>
    <w:rsid w:val="00331D23"/>
    <w:rsid w:val="003324F5"/>
    <w:rsid w:val="003365FB"/>
    <w:rsid w:val="003371EC"/>
    <w:rsid w:val="0033756A"/>
    <w:rsid w:val="00340454"/>
    <w:rsid w:val="00340468"/>
    <w:rsid w:val="00340CD3"/>
    <w:rsid w:val="00342210"/>
    <w:rsid w:val="00343144"/>
    <w:rsid w:val="00344C72"/>
    <w:rsid w:val="00346098"/>
    <w:rsid w:val="00346A45"/>
    <w:rsid w:val="00352F0E"/>
    <w:rsid w:val="00354C08"/>
    <w:rsid w:val="003557C6"/>
    <w:rsid w:val="00355EBB"/>
    <w:rsid w:val="0035602D"/>
    <w:rsid w:val="003560EB"/>
    <w:rsid w:val="003577C0"/>
    <w:rsid w:val="0036209F"/>
    <w:rsid w:val="0036493C"/>
    <w:rsid w:val="00366D77"/>
    <w:rsid w:val="00366E9C"/>
    <w:rsid w:val="00371F39"/>
    <w:rsid w:val="00373A9A"/>
    <w:rsid w:val="0037449D"/>
    <w:rsid w:val="0037597C"/>
    <w:rsid w:val="00376CD4"/>
    <w:rsid w:val="00377228"/>
    <w:rsid w:val="00377D75"/>
    <w:rsid w:val="00377E02"/>
    <w:rsid w:val="00380AE1"/>
    <w:rsid w:val="003814ED"/>
    <w:rsid w:val="00381B9E"/>
    <w:rsid w:val="00381E7B"/>
    <w:rsid w:val="003823DA"/>
    <w:rsid w:val="003826F1"/>
    <w:rsid w:val="00383DB3"/>
    <w:rsid w:val="00384357"/>
    <w:rsid w:val="00385CE5"/>
    <w:rsid w:val="003875B7"/>
    <w:rsid w:val="00387D60"/>
    <w:rsid w:val="00387F15"/>
    <w:rsid w:val="0039093C"/>
    <w:rsid w:val="0039187F"/>
    <w:rsid w:val="003922CC"/>
    <w:rsid w:val="00393C1E"/>
    <w:rsid w:val="00395DDC"/>
    <w:rsid w:val="00396203"/>
    <w:rsid w:val="003962F7"/>
    <w:rsid w:val="00397101"/>
    <w:rsid w:val="003A2270"/>
    <w:rsid w:val="003A2A3A"/>
    <w:rsid w:val="003A35A4"/>
    <w:rsid w:val="003A504B"/>
    <w:rsid w:val="003A78E6"/>
    <w:rsid w:val="003B0844"/>
    <w:rsid w:val="003B15E6"/>
    <w:rsid w:val="003B1B7B"/>
    <w:rsid w:val="003B4A3A"/>
    <w:rsid w:val="003B5CA3"/>
    <w:rsid w:val="003B5E3C"/>
    <w:rsid w:val="003C013B"/>
    <w:rsid w:val="003C1EC6"/>
    <w:rsid w:val="003C3D4C"/>
    <w:rsid w:val="003C409A"/>
    <w:rsid w:val="003C5D45"/>
    <w:rsid w:val="003C6186"/>
    <w:rsid w:val="003C6E0B"/>
    <w:rsid w:val="003C7859"/>
    <w:rsid w:val="003D061C"/>
    <w:rsid w:val="003D0A74"/>
    <w:rsid w:val="003D41DF"/>
    <w:rsid w:val="003D4531"/>
    <w:rsid w:val="003D5CFF"/>
    <w:rsid w:val="003D7A5E"/>
    <w:rsid w:val="003E01E9"/>
    <w:rsid w:val="003E117E"/>
    <w:rsid w:val="003E6E99"/>
    <w:rsid w:val="003E6FE3"/>
    <w:rsid w:val="003F313D"/>
    <w:rsid w:val="003F3F41"/>
    <w:rsid w:val="003F547B"/>
    <w:rsid w:val="003F54F1"/>
    <w:rsid w:val="004002FD"/>
    <w:rsid w:val="00400CCB"/>
    <w:rsid w:val="00404CBF"/>
    <w:rsid w:val="00405219"/>
    <w:rsid w:val="00405D2D"/>
    <w:rsid w:val="00410552"/>
    <w:rsid w:val="00411135"/>
    <w:rsid w:val="00411FE1"/>
    <w:rsid w:val="00412D21"/>
    <w:rsid w:val="00414EE5"/>
    <w:rsid w:val="00415CCF"/>
    <w:rsid w:val="00420800"/>
    <w:rsid w:val="004249DB"/>
    <w:rsid w:val="00425C1A"/>
    <w:rsid w:val="00425E2A"/>
    <w:rsid w:val="00425F44"/>
    <w:rsid w:val="00426714"/>
    <w:rsid w:val="00427215"/>
    <w:rsid w:val="00432D08"/>
    <w:rsid w:val="0043302D"/>
    <w:rsid w:val="004345D0"/>
    <w:rsid w:val="00442B4B"/>
    <w:rsid w:val="00442E2F"/>
    <w:rsid w:val="00443DAB"/>
    <w:rsid w:val="004449D3"/>
    <w:rsid w:val="00445BD9"/>
    <w:rsid w:val="0045122D"/>
    <w:rsid w:val="004514C7"/>
    <w:rsid w:val="00451529"/>
    <w:rsid w:val="0045154D"/>
    <w:rsid w:val="00451734"/>
    <w:rsid w:val="004517E0"/>
    <w:rsid w:val="00452729"/>
    <w:rsid w:val="00454139"/>
    <w:rsid w:val="00456EFA"/>
    <w:rsid w:val="004602A0"/>
    <w:rsid w:val="00461C2A"/>
    <w:rsid w:val="00461D1D"/>
    <w:rsid w:val="0046266B"/>
    <w:rsid w:val="0046346F"/>
    <w:rsid w:val="00464CC6"/>
    <w:rsid w:val="00465149"/>
    <w:rsid w:val="00470D8D"/>
    <w:rsid w:val="00471C22"/>
    <w:rsid w:val="0047258C"/>
    <w:rsid w:val="0047268E"/>
    <w:rsid w:val="00472D2A"/>
    <w:rsid w:val="00473204"/>
    <w:rsid w:val="00475284"/>
    <w:rsid w:val="00475554"/>
    <w:rsid w:val="00475AB8"/>
    <w:rsid w:val="00477192"/>
    <w:rsid w:val="00477BF8"/>
    <w:rsid w:val="00481959"/>
    <w:rsid w:val="00481F0D"/>
    <w:rsid w:val="00482375"/>
    <w:rsid w:val="00482CC2"/>
    <w:rsid w:val="00483866"/>
    <w:rsid w:val="004857D6"/>
    <w:rsid w:val="00490171"/>
    <w:rsid w:val="004908C2"/>
    <w:rsid w:val="004932D9"/>
    <w:rsid w:val="00493609"/>
    <w:rsid w:val="00496518"/>
    <w:rsid w:val="004972BC"/>
    <w:rsid w:val="004978FD"/>
    <w:rsid w:val="004A1EDC"/>
    <w:rsid w:val="004A40CE"/>
    <w:rsid w:val="004A582E"/>
    <w:rsid w:val="004A5B4B"/>
    <w:rsid w:val="004A5DAE"/>
    <w:rsid w:val="004A6DFF"/>
    <w:rsid w:val="004A78AC"/>
    <w:rsid w:val="004B11DB"/>
    <w:rsid w:val="004B1301"/>
    <w:rsid w:val="004B22AA"/>
    <w:rsid w:val="004B236E"/>
    <w:rsid w:val="004B275C"/>
    <w:rsid w:val="004B373A"/>
    <w:rsid w:val="004B51CF"/>
    <w:rsid w:val="004B5468"/>
    <w:rsid w:val="004B5AF2"/>
    <w:rsid w:val="004B6425"/>
    <w:rsid w:val="004C5836"/>
    <w:rsid w:val="004C6C42"/>
    <w:rsid w:val="004C6E27"/>
    <w:rsid w:val="004C6F0B"/>
    <w:rsid w:val="004D1026"/>
    <w:rsid w:val="004D1751"/>
    <w:rsid w:val="004D1ED6"/>
    <w:rsid w:val="004D3807"/>
    <w:rsid w:val="004D731F"/>
    <w:rsid w:val="004D75D6"/>
    <w:rsid w:val="004E0AD8"/>
    <w:rsid w:val="004E0E3D"/>
    <w:rsid w:val="004E18A2"/>
    <w:rsid w:val="004E20E1"/>
    <w:rsid w:val="004E24B9"/>
    <w:rsid w:val="004E2F18"/>
    <w:rsid w:val="004E3B54"/>
    <w:rsid w:val="004E3DDF"/>
    <w:rsid w:val="004E45CC"/>
    <w:rsid w:val="004E5472"/>
    <w:rsid w:val="004E60BC"/>
    <w:rsid w:val="004E7A4C"/>
    <w:rsid w:val="004E7A66"/>
    <w:rsid w:val="004F0511"/>
    <w:rsid w:val="004F05A5"/>
    <w:rsid w:val="004F1791"/>
    <w:rsid w:val="004F18D9"/>
    <w:rsid w:val="004F1EF0"/>
    <w:rsid w:val="004F2F48"/>
    <w:rsid w:val="004F3A07"/>
    <w:rsid w:val="004F3C41"/>
    <w:rsid w:val="004F635A"/>
    <w:rsid w:val="004F754B"/>
    <w:rsid w:val="004F7AD3"/>
    <w:rsid w:val="00500B7E"/>
    <w:rsid w:val="00501333"/>
    <w:rsid w:val="00503EFC"/>
    <w:rsid w:val="005118C9"/>
    <w:rsid w:val="005140DF"/>
    <w:rsid w:val="0051421A"/>
    <w:rsid w:val="0051633D"/>
    <w:rsid w:val="005231D8"/>
    <w:rsid w:val="00525234"/>
    <w:rsid w:val="0052612C"/>
    <w:rsid w:val="005265E7"/>
    <w:rsid w:val="00526AA3"/>
    <w:rsid w:val="00527370"/>
    <w:rsid w:val="00527CA8"/>
    <w:rsid w:val="00530D5E"/>
    <w:rsid w:val="00531BD8"/>
    <w:rsid w:val="00533B2E"/>
    <w:rsid w:val="00533CDE"/>
    <w:rsid w:val="005340B3"/>
    <w:rsid w:val="00534E27"/>
    <w:rsid w:val="00535715"/>
    <w:rsid w:val="0053616F"/>
    <w:rsid w:val="00536643"/>
    <w:rsid w:val="00537C61"/>
    <w:rsid w:val="00540136"/>
    <w:rsid w:val="00542D0B"/>
    <w:rsid w:val="00543850"/>
    <w:rsid w:val="00546A2D"/>
    <w:rsid w:val="00546B60"/>
    <w:rsid w:val="00546C39"/>
    <w:rsid w:val="00546F9F"/>
    <w:rsid w:val="0054719C"/>
    <w:rsid w:val="00550D09"/>
    <w:rsid w:val="00550D1B"/>
    <w:rsid w:val="00552920"/>
    <w:rsid w:val="00552EC8"/>
    <w:rsid w:val="005533EB"/>
    <w:rsid w:val="00553D10"/>
    <w:rsid w:val="00553E92"/>
    <w:rsid w:val="00554068"/>
    <w:rsid w:val="0055425B"/>
    <w:rsid w:val="0055471A"/>
    <w:rsid w:val="00554E62"/>
    <w:rsid w:val="00554F9E"/>
    <w:rsid w:val="00555D87"/>
    <w:rsid w:val="00557681"/>
    <w:rsid w:val="005578D6"/>
    <w:rsid w:val="00557C44"/>
    <w:rsid w:val="00561D4E"/>
    <w:rsid w:val="005624BA"/>
    <w:rsid w:val="00564190"/>
    <w:rsid w:val="00564FA1"/>
    <w:rsid w:val="00565473"/>
    <w:rsid w:val="0056790D"/>
    <w:rsid w:val="00567ED3"/>
    <w:rsid w:val="00570FE1"/>
    <w:rsid w:val="00571948"/>
    <w:rsid w:val="005723F7"/>
    <w:rsid w:val="00572D9F"/>
    <w:rsid w:val="00574E1B"/>
    <w:rsid w:val="0057593A"/>
    <w:rsid w:val="00575C0B"/>
    <w:rsid w:val="00577098"/>
    <w:rsid w:val="00580F34"/>
    <w:rsid w:val="00581345"/>
    <w:rsid w:val="00582BEC"/>
    <w:rsid w:val="00582E37"/>
    <w:rsid w:val="00582E59"/>
    <w:rsid w:val="00584663"/>
    <w:rsid w:val="005857F2"/>
    <w:rsid w:val="00591728"/>
    <w:rsid w:val="00591972"/>
    <w:rsid w:val="00592451"/>
    <w:rsid w:val="005927C7"/>
    <w:rsid w:val="00592DD4"/>
    <w:rsid w:val="00593B61"/>
    <w:rsid w:val="00594D7F"/>
    <w:rsid w:val="005950A5"/>
    <w:rsid w:val="005A2441"/>
    <w:rsid w:val="005A35C4"/>
    <w:rsid w:val="005A4E53"/>
    <w:rsid w:val="005A6D8D"/>
    <w:rsid w:val="005A6E75"/>
    <w:rsid w:val="005A7340"/>
    <w:rsid w:val="005B0871"/>
    <w:rsid w:val="005B13F9"/>
    <w:rsid w:val="005B3E8E"/>
    <w:rsid w:val="005B4ABD"/>
    <w:rsid w:val="005C0F01"/>
    <w:rsid w:val="005C101E"/>
    <w:rsid w:val="005C17D1"/>
    <w:rsid w:val="005C3B3F"/>
    <w:rsid w:val="005C4446"/>
    <w:rsid w:val="005C5102"/>
    <w:rsid w:val="005C5ECD"/>
    <w:rsid w:val="005C5FD3"/>
    <w:rsid w:val="005C6C9A"/>
    <w:rsid w:val="005D2856"/>
    <w:rsid w:val="005D304F"/>
    <w:rsid w:val="005D3BD0"/>
    <w:rsid w:val="005D3CD7"/>
    <w:rsid w:val="005D4567"/>
    <w:rsid w:val="005D48C1"/>
    <w:rsid w:val="005D6A39"/>
    <w:rsid w:val="005D6F1B"/>
    <w:rsid w:val="005D78EC"/>
    <w:rsid w:val="005E0B4D"/>
    <w:rsid w:val="005E0E82"/>
    <w:rsid w:val="005E34CE"/>
    <w:rsid w:val="005E438A"/>
    <w:rsid w:val="005E67FF"/>
    <w:rsid w:val="005E6BFD"/>
    <w:rsid w:val="005E6E99"/>
    <w:rsid w:val="005F0A7D"/>
    <w:rsid w:val="005F1013"/>
    <w:rsid w:val="005F21EE"/>
    <w:rsid w:val="005F362D"/>
    <w:rsid w:val="005F5212"/>
    <w:rsid w:val="005F5BF9"/>
    <w:rsid w:val="005F65A5"/>
    <w:rsid w:val="0060012D"/>
    <w:rsid w:val="006020C6"/>
    <w:rsid w:val="00602F06"/>
    <w:rsid w:val="0060352C"/>
    <w:rsid w:val="00604813"/>
    <w:rsid w:val="00604AD0"/>
    <w:rsid w:val="006056D8"/>
    <w:rsid w:val="00606CA1"/>
    <w:rsid w:val="006101E1"/>
    <w:rsid w:val="006117B2"/>
    <w:rsid w:val="00612584"/>
    <w:rsid w:val="0061374C"/>
    <w:rsid w:val="00613CE4"/>
    <w:rsid w:val="0061563F"/>
    <w:rsid w:val="006168A6"/>
    <w:rsid w:val="00616A24"/>
    <w:rsid w:val="006178DC"/>
    <w:rsid w:val="00620C1A"/>
    <w:rsid w:val="006227F5"/>
    <w:rsid w:val="006232B3"/>
    <w:rsid w:val="00623FFE"/>
    <w:rsid w:val="0062402D"/>
    <w:rsid w:val="006246A5"/>
    <w:rsid w:val="00624D63"/>
    <w:rsid w:val="00625508"/>
    <w:rsid w:val="00625CC4"/>
    <w:rsid w:val="00626C7F"/>
    <w:rsid w:val="00627E65"/>
    <w:rsid w:val="00630C2C"/>
    <w:rsid w:val="00630D2C"/>
    <w:rsid w:val="00630E51"/>
    <w:rsid w:val="00633B78"/>
    <w:rsid w:val="00634B27"/>
    <w:rsid w:val="00636F16"/>
    <w:rsid w:val="006370DB"/>
    <w:rsid w:val="00641218"/>
    <w:rsid w:val="006416C4"/>
    <w:rsid w:val="00641FC7"/>
    <w:rsid w:val="00643A0E"/>
    <w:rsid w:val="00646117"/>
    <w:rsid w:val="0064653C"/>
    <w:rsid w:val="00646B3B"/>
    <w:rsid w:val="006470DF"/>
    <w:rsid w:val="00647A13"/>
    <w:rsid w:val="00650282"/>
    <w:rsid w:val="0065073D"/>
    <w:rsid w:val="00650CE2"/>
    <w:rsid w:val="006511E3"/>
    <w:rsid w:val="00654393"/>
    <w:rsid w:val="006551D2"/>
    <w:rsid w:val="00655F05"/>
    <w:rsid w:val="0065641C"/>
    <w:rsid w:val="0065799F"/>
    <w:rsid w:val="00660262"/>
    <w:rsid w:val="006607C1"/>
    <w:rsid w:val="00662E58"/>
    <w:rsid w:val="006630C5"/>
    <w:rsid w:val="00664194"/>
    <w:rsid w:val="00664F75"/>
    <w:rsid w:val="00670DAE"/>
    <w:rsid w:val="006710AE"/>
    <w:rsid w:val="006717D0"/>
    <w:rsid w:val="00671E48"/>
    <w:rsid w:val="00673E62"/>
    <w:rsid w:val="006802FD"/>
    <w:rsid w:val="006804A1"/>
    <w:rsid w:val="00682AD9"/>
    <w:rsid w:val="006837BC"/>
    <w:rsid w:val="0068402D"/>
    <w:rsid w:val="0068423D"/>
    <w:rsid w:val="00684F5C"/>
    <w:rsid w:val="006903DA"/>
    <w:rsid w:val="00690F55"/>
    <w:rsid w:val="006912D7"/>
    <w:rsid w:val="006919A2"/>
    <w:rsid w:val="00691E85"/>
    <w:rsid w:val="00692660"/>
    <w:rsid w:val="00693F2B"/>
    <w:rsid w:val="00694D4A"/>
    <w:rsid w:val="006966D0"/>
    <w:rsid w:val="00696C6E"/>
    <w:rsid w:val="00697C24"/>
    <w:rsid w:val="00697D6C"/>
    <w:rsid w:val="006A04FA"/>
    <w:rsid w:val="006A10E9"/>
    <w:rsid w:val="006A1595"/>
    <w:rsid w:val="006A17FA"/>
    <w:rsid w:val="006A1EAB"/>
    <w:rsid w:val="006A58BB"/>
    <w:rsid w:val="006A5B79"/>
    <w:rsid w:val="006B082D"/>
    <w:rsid w:val="006B2F75"/>
    <w:rsid w:val="006B72A2"/>
    <w:rsid w:val="006C1DE4"/>
    <w:rsid w:val="006C2A16"/>
    <w:rsid w:val="006C30EF"/>
    <w:rsid w:val="006C35B6"/>
    <w:rsid w:val="006C35CA"/>
    <w:rsid w:val="006C45DF"/>
    <w:rsid w:val="006C4A9C"/>
    <w:rsid w:val="006C5733"/>
    <w:rsid w:val="006D02AD"/>
    <w:rsid w:val="006D04E2"/>
    <w:rsid w:val="006D1B70"/>
    <w:rsid w:val="006D201B"/>
    <w:rsid w:val="006D225A"/>
    <w:rsid w:val="006D3C20"/>
    <w:rsid w:val="006D3E6E"/>
    <w:rsid w:val="006D444B"/>
    <w:rsid w:val="006D51EC"/>
    <w:rsid w:val="006D6198"/>
    <w:rsid w:val="006D65A8"/>
    <w:rsid w:val="006D6612"/>
    <w:rsid w:val="006D7AB6"/>
    <w:rsid w:val="006E27E4"/>
    <w:rsid w:val="006E37F6"/>
    <w:rsid w:val="006E3E80"/>
    <w:rsid w:val="006E57C9"/>
    <w:rsid w:val="006E5EFB"/>
    <w:rsid w:val="006E64B1"/>
    <w:rsid w:val="006F0E12"/>
    <w:rsid w:val="006F3B0D"/>
    <w:rsid w:val="006F3E05"/>
    <w:rsid w:val="006F50A0"/>
    <w:rsid w:val="006F6D93"/>
    <w:rsid w:val="00702CCF"/>
    <w:rsid w:val="00705ABF"/>
    <w:rsid w:val="00707DDD"/>
    <w:rsid w:val="00710930"/>
    <w:rsid w:val="007113A0"/>
    <w:rsid w:val="00711D81"/>
    <w:rsid w:val="0071274B"/>
    <w:rsid w:val="007161E4"/>
    <w:rsid w:val="0071790B"/>
    <w:rsid w:val="00717B8B"/>
    <w:rsid w:val="0072315F"/>
    <w:rsid w:val="00723651"/>
    <w:rsid w:val="0072434E"/>
    <w:rsid w:val="00724C86"/>
    <w:rsid w:val="007271F9"/>
    <w:rsid w:val="00727386"/>
    <w:rsid w:val="0073251A"/>
    <w:rsid w:val="00732C98"/>
    <w:rsid w:val="00734ADE"/>
    <w:rsid w:val="0073523A"/>
    <w:rsid w:val="00735396"/>
    <w:rsid w:val="00735748"/>
    <w:rsid w:val="007368FB"/>
    <w:rsid w:val="00737485"/>
    <w:rsid w:val="00737BD2"/>
    <w:rsid w:val="00741D4C"/>
    <w:rsid w:val="0074407E"/>
    <w:rsid w:val="0074447F"/>
    <w:rsid w:val="00744B93"/>
    <w:rsid w:val="007456EE"/>
    <w:rsid w:val="00745828"/>
    <w:rsid w:val="00746BAF"/>
    <w:rsid w:val="0074772C"/>
    <w:rsid w:val="007479C3"/>
    <w:rsid w:val="007506CC"/>
    <w:rsid w:val="0075252B"/>
    <w:rsid w:val="00752A9C"/>
    <w:rsid w:val="00753FCD"/>
    <w:rsid w:val="00756FEC"/>
    <w:rsid w:val="00757624"/>
    <w:rsid w:val="007577E1"/>
    <w:rsid w:val="00757C02"/>
    <w:rsid w:val="00760931"/>
    <w:rsid w:val="00763DBD"/>
    <w:rsid w:val="007668D4"/>
    <w:rsid w:val="00771F1F"/>
    <w:rsid w:val="00772A51"/>
    <w:rsid w:val="0077397C"/>
    <w:rsid w:val="007739C7"/>
    <w:rsid w:val="00774331"/>
    <w:rsid w:val="00774FF0"/>
    <w:rsid w:val="0077658B"/>
    <w:rsid w:val="007775A6"/>
    <w:rsid w:val="00780D82"/>
    <w:rsid w:val="007861F1"/>
    <w:rsid w:val="00787993"/>
    <w:rsid w:val="007915ED"/>
    <w:rsid w:val="007964F1"/>
    <w:rsid w:val="007A02A4"/>
    <w:rsid w:val="007A0355"/>
    <w:rsid w:val="007A0A3E"/>
    <w:rsid w:val="007A1EB4"/>
    <w:rsid w:val="007A2340"/>
    <w:rsid w:val="007A30D8"/>
    <w:rsid w:val="007A497A"/>
    <w:rsid w:val="007A5173"/>
    <w:rsid w:val="007A5EF6"/>
    <w:rsid w:val="007A63DF"/>
    <w:rsid w:val="007A700C"/>
    <w:rsid w:val="007B02F6"/>
    <w:rsid w:val="007B0F88"/>
    <w:rsid w:val="007B2B00"/>
    <w:rsid w:val="007B3D5A"/>
    <w:rsid w:val="007C11C9"/>
    <w:rsid w:val="007C3485"/>
    <w:rsid w:val="007C3B3D"/>
    <w:rsid w:val="007C3D0D"/>
    <w:rsid w:val="007C5548"/>
    <w:rsid w:val="007C5C50"/>
    <w:rsid w:val="007C5C6E"/>
    <w:rsid w:val="007C67A1"/>
    <w:rsid w:val="007C6D9C"/>
    <w:rsid w:val="007C781A"/>
    <w:rsid w:val="007D0A53"/>
    <w:rsid w:val="007D1A35"/>
    <w:rsid w:val="007D2DC7"/>
    <w:rsid w:val="007D2F3E"/>
    <w:rsid w:val="007D54B7"/>
    <w:rsid w:val="007D5EEF"/>
    <w:rsid w:val="007D61CC"/>
    <w:rsid w:val="007D67FE"/>
    <w:rsid w:val="007D7589"/>
    <w:rsid w:val="007E19ED"/>
    <w:rsid w:val="007E2605"/>
    <w:rsid w:val="007E3236"/>
    <w:rsid w:val="007E33FC"/>
    <w:rsid w:val="007E44B8"/>
    <w:rsid w:val="007E5094"/>
    <w:rsid w:val="007E52CD"/>
    <w:rsid w:val="007E5E1F"/>
    <w:rsid w:val="007E7BE3"/>
    <w:rsid w:val="007F1B8C"/>
    <w:rsid w:val="007F1FD8"/>
    <w:rsid w:val="007F2112"/>
    <w:rsid w:val="007F32AC"/>
    <w:rsid w:val="007F467A"/>
    <w:rsid w:val="007F509D"/>
    <w:rsid w:val="007F5108"/>
    <w:rsid w:val="007F522F"/>
    <w:rsid w:val="007F5E2F"/>
    <w:rsid w:val="0080039A"/>
    <w:rsid w:val="008015C3"/>
    <w:rsid w:val="008124BB"/>
    <w:rsid w:val="00813A20"/>
    <w:rsid w:val="008157F9"/>
    <w:rsid w:val="00815EB4"/>
    <w:rsid w:val="008178CD"/>
    <w:rsid w:val="00823A51"/>
    <w:rsid w:val="00823E04"/>
    <w:rsid w:val="00824975"/>
    <w:rsid w:val="008250AF"/>
    <w:rsid w:val="0082554C"/>
    <w:rsid w:val="008262FD"/>
    <w:rsid w:val="0083024E"/>
    <w:rsid w:val="008303CF"/>
    <w:rsid w:val="008305B7"/>
    <w:rsid w:val="00830ABF"/>
    <w:rsid w:val="00832472"/>
    <w:rsid w:val="00834B52"/>
    <w:rsid w:val="00834EB7"/>
    <w:rsid w:val="00835282"/>
    <w:rsid w:val="00835375"/>
    <w:rsid w:val="008353F2"/>
    <w:rsid w:val="00835925"/>
    <w:rsid w:val="00835E3E"/>
    <w:rsid w:val="00836942"/>
    <w:rsid w:val="00840C4E"/>
    <w:rsid w:val="00842ECE"/>
    <w:rsid w:val="00843560"/>
    <w:rsid w:val="008436A3"/>
    <w:rsid w:val="008458FB"/>
    <w:rsid w:val="00845A7D"/>
    <w:rsid w:val="00845D40"/>
    <w:rsid w:val="00847AA6"/>
    <w:rsid w:val="00850428"/>
    <w:rsid w:val="0085190C"/>
    <w:rsid w:val="00852216"/>
    <w:rsid w:val="008526D6"/>
    <w:rsid w:val="00854238"/>
    <w:rsid w:val="00854D1F"/>
    <w:rsid w:val="008551AF"/>
    <w:rsid w:val="00855382"/>
    <w:rsid w:val="00857497"/>
    <w:rsid w:val="00857C67"/>
    <w:rsid w:val="00862740"/>
    <w:rsid w:val="008656CB"/>
    <w:rsid w:val="00865A60"/>
    <w:rsid w:val="00867533"/>
    <w:rsid w:val="0087103A"/>
    <w:rsid w:val="00871F53"/>
    <w:rsid w:val="00871FB9"/>
    <w:rsid w:val="0087240F"/>
    <w:rsid w:val="0087278C"/>
    <w:rsid w:val="00872B59"/>
    <w:rsid w:val="00873463"/>
    <w:rsid w:val="00882B8B"/>
    <w:rsid w:val="00882CBD"/>
    <w:rsid w:val="00883628"/>
    <w:rsid w:val="00887CC3"/>
    <w:rsid w:val="008901F9"/>
    <w:rsid w:val="00890B34"/>
    <w:rsid w:val="00890B85"/>
    <w:rsid w:val="00891303"/>
    <w:rsid w:val="00891862"/>
    <w:rsid w:val="00891BF7"/>
    <w:rsid w:val="00892F76"/>
    <w:rsid w:val="0089427B"/>
    <w:rsid w:val="008957AD"/>
    <w:rsid w:val="008957B1"/>
    <w:rsid w:val="00895E18"/>
    <w:rsid w:val="00896CA2"/>
    <w:rsid w:val="00896F11"/>
    <w:rsid w:val="00897F59"/>
    <w:rsid w:val="008A141E"/>
    <w:rsid w:val="008A2CE9"/>
    <w:rsid w:val="008A381B"/>
    <w:rsid w:val="008A4320"/>
    <w:rsid w:val="008A45CA"/>
    <w:rsid w:val="008A55EA"/>
    <w:rsid w:val="008A69F8"/>
    <w:rsid w:val="008A6F2B"/>
    <w:rsid w:val="008A7527"/>
    <w:rsid w:val="008A768C"/>
    <w:rsid w:val="008A7CB7"/>
    <w:rsid w:val="008B36E7"/>
    <w:rsid w:val="008B3E1F"/>
    <w:rsid w:val="008B4634"/>
    <w:rsid w:val="008B4F07"/>
    <w:rsid w:val="008B5623"/>
    <w:rsid w:val="008B5EEF"/>
    <w:rsid w:val="008B6176"/>
    <w:rsid w:val="008B7363"/>
    <w:rsid w:val="008B76D1"/>
    <w:rsid w:val="008B7CDF"/>
    <w:rsid w:val="008C0041"/>
    <w:rsid w:val="008C042A"/>
    <w:rsid w:val="008C31AB"/>
    <w:rsid w:val="008C550E"/>
    <w:rsid w:val="008C5D5E"/>
    <w:rsid w:val="008C6171"/>
    <w:rsid w:val="008C74B8"/>
    <w:rsid w:val="008C78E2"/>
    <w:rsid w:val="008D038E"/>
    <w:rsid w:val="008D15C8"/>
    <w:rsid w:val="008D17DE"/>
    <w:rsid w:val="008D1EAE"/>
    <w:rsid w:val="008D2BF2"/>
    <w:rsid w:val="008D3163"/>
    <w:rsid w:val="008D4D66"/>
    <w:rsid w:val="008D56A7"/>
    <w:rsid w:val="008D5B02"/>
    <w:rsid w:val="008D6254"/>
    <w:rsid w:val="008D7034"/>
    <w:rsid w:val="008D740A"/>
    <w:rsid w:val="008D790A"/>
    <w:rsid w:val="008E10B5"/>
    <w:rsid w:val="008E416B"/>
    <w:rsid w:val="008E4235"/>
    <w:rsid w:val="008E5EBC"/>
    <w:rsid w:val="008E6017"/>
    <w:rsid w:val="008F0F3B"/>
    <w:rsid w:val="008F1477"/>
    <w:rsid w:val="008F2087"/>
    <w:rsid w:val="008F2822"/>
    <w:rsid w:val="008F42AD"/>
    <w:rsid w:val="008F622B"/>
    <w:rsid w:val="008F7180"/>
    <w:rsid w:val="008F77A2"/>
    <w:rsid w:val="009021C6"/>
    <w:rsid w:val="00902EA6"/>
    <w:rsid w:val="00905DAB"/>
    <w:rsid w:val="00907E01"/>
    <w:rsid w:val="00911852"/>
    <w:rsid w:val="00913DA9"/>
    <w:rsid w:val="00916FB2"/>
    <w:rsid w:val="009179EF"/>
    <w:rsid w:val="00921D90"/>
    <w:rsid w:val="00923E89"/>
    <w:rsid w:val="00925860"/>
    <w:rsid w:val="00925D91"/>
    <w:rsid w:val="00925D96"/>
    <w:rsid w:val="009261EA"/>
    <w:rsid w:val="00927088"/>
    <w:rsid w:val="00927178"/>
    <w:rsid w:val="0092734E"/>
    <w:rsid w:val="00927F23"/>
    <w:rsid w:val="00931531"/>
    <w:rsid w:val="00932DA2"/>
    <w:rsid w:val="009337A8"/>
    <w:rsid w:val="009338B1"/>
    <w:rsid w:val="00933F02"/>
    <w:rsid w:val="009355C3"/>
    <w:rsid w:val="00942468"/>
    <w:rsid w:val="009430B8"/>
    <w:rsid w:val="0094319E"/>
    <w:rsid w:val="009433AB"/>
    <w:rsid w:val="00946DE7"/>
    <w:rsid w:val="009514D4"/>
    <w:rsid w:val="00951CC9"/>
    <w:rsid w:val="00952245"/>
    <w:rsid w:val="009523C7"/>
    <w:rsid w:val="00952F00"/>
    <w:rsid w:val="009531B7"/>
    <w:rsid w:val="0095496A"/>
    <w:rsid w:val="00955D2E"/>
    <w:rsid w:val="00956528"/>
    <w:rsid w:val="0095747E"/>
    <w:rsid w:val="0096091A"/>
    <w:rsid w:val="009615CC"/>
    <w:rsid w:val="0096184C"/>
    <w:rsid w:val="0096198F"/>
    <w:rsid w:val="00961991"/>
    <w:rsid w:val="00962FD0"/>
    <w:rsid w:val="0096410D"/>
    <w:rsid w:val="00965112"/>
    <w:rsid w:val="00965EC2"/>
    <w:rsid w:val="00967944"/>
    <w:rsid w:val="0097064B"/>
    <w:rsid w:val="009718E6"/>
    <w:rsid w:val="009740BB"/>
    <w:rsid w:val="009750A9"/>
    <w:rsid w:val="00975F61"/>
    <w:rsid w:val="0097633C"/>
    <w:rsid w:val="0098088F"/>
    <w:rsid w:val="00980A78"/>
    <w:rsid w:val="00983189"/>
    <w:rsid w:val="0098366E"/>
    <w:rsid w:val="00984D39"/>
    <w:rsid w:val="00984F0A"/>
    <w:rsid w:val="00986BD2"/>
    <w:rsid w:val="00990886"/>
    <w:rsid w:val="00992C75"/>
    <w:rsid w:val="00994641"/>
    <w:rsid w:val="009A0930"/>
    <w:rsid w:val="009A1059"/>
    <w:rsid w:val="009A36B7"/>
    <w:rsid w:val="009A4126"/>
    <w:rsid w:val="009A5BBE"/>
    <w:rsid w:val="009A6266"/>
    <w:rsid w:val="009A70C3"/>
    <w:rsid w:val="009A7CFC"/>
    <w:rsid w:val="009B11ED"/>
    <w:rsid w:val="009B44BC"/>
    <w:rsid w:val="009B74DA"/>
    <w:rsid w:val="009B7B9D"/>
    <w:rsid w:val="009B7BAE"/>
    <w:rsid w:val="009C0613"/>
    <w:rsid w:val="009C0C21"/>
    <w:rsid w:val="009C0E9C"/>
    <w:rsid w:val="009C2032"/>
    <w:rsid w:val="009C3CEA"/>
    <w:rsid w:val="009C4139"/>
    <w:rsid w:val="009C47A7"/>
    <w:rsid w:val="009C4F5B"/>
    <w:rsid w:val="009C5605"/>
    <w:rsid w:val="009C5822"/>
    <w:rsid w:val="009C78AE"/>
    <w:rsid w:val="009D03A8"/>
    <w:rsid w:val="009D040C"/>
    <w:rsid w:val="009D09E7"/>
    <w:rsid w:val="009D1FFF"/>
    <w:rsid w:val="009D224D"/>
    <w:rsid w:val="009D3C68"/>
    <w:rsid w:val="009D4846"/>
    <w:rsid w:val="009D484D"/>
    <w:rsid w:val="009D51BE"/>
    <w:rsid w:val="009D5739"/>
    <w:rsid w:val="009D7720"/>
    <w:rsid w:val="009D7CF8"/>
    <w:rsid w:val="009E0750"/>
    <w:rsid w:val="009E3D79"/>
    <w:rsid w:val="009E5CDA"/>
    <w:rsid w:val="009E622F"/>
    <w:rsid w:val="009E6C01"/>
    <w:rsid w:val="009E76C6"/>
    <w:rsid w:val="009F1681"/>
    <w:rsid w:val="009F4A92"/>
    <w:rsid w:val="009F524C"/>
    <w:rsid w:val="009F57F4"/>
    <w:rsid w:val="00A004F9"/>
    <w:rsid w:val="00A006CF"/>
    <w:rsid w:val="00A0085D"/>
    <w:rsid w:val="00A06DEF"/>
    <w:rsid w:val="00A06ED6"/>
    <w:rsid w:val="00A11CAE"/>
    <w:rsid w:val="00A1589B"/>
    <w:rsid w:val="00A15BA3"/>
    <w:rsid w:val="00A15DE4"/>
    <w:rsid w:val="00A169CD"/>
    <w:rsid w:val="00A17BA2"/>
    <w:rsid w:val="00A17C99"/>
    <w:rsid w:val="00A20B1E"/>
    <w:rsid w:val="00A22A0C"/>
    <w:rsid w:val="00A24536"/>
    <w:rsid w:val="00A25472"/>
    <w:rsid w:val="00A30791"/>
    <w:rsid w:val="00A30A4F"/>
    <w:rsid w:val="00A30ACB"/>
    <w:rsid w:val="00A30C5B"/>
    <w:rsid w:val="00A3171B"/>
    <w:rsid w:val="00A32F15"/>
    <w:rsid w:val="00A34E0E"/>
    <w:rsid w:val="00A37234"/>
    <w:rsid w:val="00A378C1"/>
    <w:rsid w:val="00A40D1C"/>
    <w:rsid w:val="00A41D91"/>
    <w:rsid w:val="00A427F6"/>
    <w:rsid w:val="00A47A9F"/>
    <w:rsid w:val="00A509DD"/>
    <w:rsid w:val="00A50F77"/>
    <w:rsid w:val="00A52698"/>
    <w:rsid w:val="00A54206"/>
    <w:rsid w:val="00A55C8C"/>
    <w:rsid w:val="00A55EB8"/>
    <w:rsid w:val="00A57602"/>
    <w:rsid w:val="00A62CF6"/>
    <w:rsid w:val="00A6494B"/>
    <w:rsid w:val="00A64CB6"/>
    <w:rsid w:val="00A66550"/>
    <w:rsid w:val="00A719A9"/>
    <w:rsid w:val="00A72BF3"/>
    <w:rsid w:val="00A73C41"/>
    <w:rsid w:val="00A75570"/>
    <w:rsid w:val="00A77A94"/>
    <w:rsid w:val="00A800FA"/>
    <w:rsid w:val="00A8108D"/>
    <w:rsid w:val="00A811E3"/>
    <w:rsid w:val="00A8469F"/>
    <w:rsid w:val="00A85664"/>
    <w:rsid w:val="00A87478"/>
    <w:rsid w:val="00A877C5"/>
    <w:rsid w:val="00A8792B"/>
    <w:rsid w:val="00A917BC"/>
    <w:rsid w:val="00A926D6"/>
    <w:rsid w:val="00A935A8"/>
    <w:rsid w:val="00A9514C"/>
    <w:rsid w:val="00A952A6"/>
    <w:rsid w:val="00A976E2"/>
    <w:rsid w:val="00AA0CF1"/>
    <w:rsid w:val="00AA2E56"/>
    <w:rsid w:val="00AA5AD4"/>
    <w:rsid w:val="00AA6D88"/>
    <w:rsid w:val="00AA74D0"/>
    <w:rsid w:val="00AB05D7"/>
    <w:rsid w:val="00AB09CD"/>
    <w:rsid w:val="00AB122E"/>
    <w:rsid w:val="00AB3937"/>
    <w:rsid w:val="00AB4DB1"/>
    <w:rsid w:val="00AB5599"/>
    <w:rsid w:val="00AB5F70"/>
    <w:rsid w:val="00AB6AA2"/>
    <w:rsid w:val="00AC0588"/>
    <w:rsid w:val="00AC062C"/>
    <w:rsid w:val="00AC09B3"/>
    <w:rsid w:val="00AC50DB"/>
    <w:rsid w:val="00AC710E"/>
    <w:rsid w:val="00AC7D60"/>
    <w:rsid w:val="00AC7F00"/>
    <w:rsid w:val="00AD10BA"/>
    <w:rsid w:val="00AD131C"/>
    <w:rsid w:val="00AD20A6"/>
    <w:rsid w:val="00AD3516"/>
    <w:rsid w:val="00AD392A"/>
    <w:rsid w:val="00AD418C"/>
    <w:rsid w:val="00AD6660"/>
    <w:rsid w:val="00AD6D8C"/>
    <w:rsid w:val="00AE0315"/>
    <w:rsid w:val="00AE192B"/>
    <w:rsid w:val="00AE271B"/>
    <w:rsid w:val="00AE49D9"/>
    <w:rsid w:val="00AE6005"/>
    <w:rsid w:val="00AF24C6"/>
    <w:rsid w:val="00AF355B"/>
    <w:rsid w:val="00AF35A4"/>
    <w:rsid w:val="00AF38D0"/>
    <w:rsid w:val="00AF5D14"/>
    <w:rsid w:val="00AF7580"/>
    <w:rsid w:val="00AF7681"/>
    <w:rsid w:val="00B00B0A"/>
    <w:rsid w:val="00B01F9F"/>
    <w:rsid w:val="00B026B5"/>
    <w:rsid w:val="00B02982"/>
    <w:rsid w:val="00B048BA"/>
    <w:rsid w:val="00B04ABD"/>
    <w:rsid w:val="00B05364"/>
    <w:rsid w:val="00B06C8A"/>
    <w:rsid w:val="00B0756A"/>
    <w:rsid w:val="00B1006C"/>
    <w:rsid w:val="00B10573"/>
    <w:rsid w:val="00B10672"/>
    <w:rsid w:val="00B10E95"/>
    <w:rsid w:val="00B11070"/>
    <w:rsid w:val="00B135A1"/>
    <w:rsid w:val="00B153C2"/>
    <w:rsid w:val="00B15CBD"/>
    <w:rsid w:val="00B207B8"/>
    <w:rsid w:val="00B22CE1"/>
    <w:rsid w:val="00B243E3"/>
    <w:rsid w:val="00B2478C"/>
    <w:rsid w:val="00B24A3F"/>
    <w:rsid w:val="00B24A7B"/>
    <w:rsid w:val="00B25E9A"/>
    <w:rsid w:val="00B27022"/>
    <w:rsid w:val="00B27D43"/>
    <w:rsid w:val="00B33132"/>
    <w:rsid w:val="00B34429"/>
    <w:rsid w:val="00B3503E"/>
    <w:rsid w:val="00B35193"/>
    <w:rsid w:val="00B365B8"/>
    <w:rsid w:val="00B369E8"/>
    <w:rsid w:val="00B40333"/>
    <w:rsid w:val="00B40CDF"/>
    <w:rsid w:val="00B4195B"/>
    <w:rsid w:val="00B429F3"/>
    <w:rsid w:val="00B440E3"/>
    <w:rsid w:val="00B44576"/>
    <w:rsid w:val="00B45EB7"/>
    <w:rsid w:val="00B45F3B"/>
    <w:rsid w:val="00B46236"/>
    <w:rsid w:val="00B50397"/>
    <w:rsid w:val="00B523B7"/>
    <w:rsid w:val="00B52F06"/>
    <w:rsid w:val="00B53388"/>
    <w:rsid w:val="00B5457C"/>
    <w:rsid w:val="00B54929"/>
    <w:rsid w:val="00B56410"/>
    <w:rsid w:val="00B565AE"/>
    <w:rsid w:val="00B56CD4"/>
    <w:rsid w:val="00B57136"/>
    <w:rsid w:val="00B60265"/>
    <w:rsid w:val="00B604E3"/>
    <w:rsid w:val="00B63888"/>
    <w:rsid w:val="00B65847"/>
    <w:rsid w:val="00B65FA4"/>
    <w:rsid w:val="00B66CC6"/>
    <w:rsid w:val="00B670E1"/>
    <w:rsid w:val="00B6780A"/>
    <w:rsid w:val="00B71FD7"/>
    <w:rsid w:val="00B75EB4"/>
    <w:rsid w:val="00B77DEF"/>
    <w:rsid w:val="00B77F46"/>
    <w:rsid w:val="00B80582"/>
    <w:rsid w:val="00B8100C"/>
    <w:rsid w:val="00B819D2"/>
    <w:rsid w:val="00B81EC2"/>
    <w:rsid w:val="00B81FA8"/>
    <w:rsid w:val="00B872EE"/>
    <w:rsid w:val="00B90CEF"/>
    <w:rsid w:val="00B91AC4"/>
    <w:rsid w:val="00B92EC4"/>
    <w:rsid w:val="00B9380B"/>
    <w:rsid w:val="00B94810"/>
    <w:rsid w:val="00B968CA"/>
    <w:rsid w:val="00B96DC1"/>
    <w:rsid w:val="00B96F4B"/>
    <w:rsid w:val="00BA028D"/>
    <w:rsid w:val="00BA0D6B"/>
    <w:rsid w:val="00BA14A9"/>
    <w:rsid w:val="00BA359D"/>
    <w:rsid w:val="00BA3635"/>
    <w:rsid w:val="00BA3EEE"/>
    <w:rsid w:val="00BA49AB"/>
    <w:rsid w:val="00BA4C3A"/>
    <w:rsid w:val="00BA4E35"/>
    <w:rsid w:val="00BA57AD"/>
    <w:rsid w:val="00BA6227"/>
    <w:rsid w:val="00BA6F6B"/>
    <w:rsid w:val="00BA7FA2"/>
    <w:rsid w:val="00BB0C8A"/>
    <w:rsid w:val="00BB1267"/>
    <w:rsid w:val="00BB1D2B"/>
    <w:rsid w:val="00BB2347"/>
    <w:rsid w:val="00BB33E1"/>
    <w:rsid w:val="00BB34F9"/>
    <w:rsid w:val="00BB44AE"/>
    <w:rsid w:val="00BB525B"/>
    <w:rsid w:val="00BB5E2C"/>
    <w:rsid w:val="00BB6268"/>
    <w:rsid w:val="00BB6A02"/>
    <w:rsid w:val="00BC0F94"/>
    <w:rsid w:val="00BC2F5C"/>
    <w:rsid w:val="00BC3D9E"/>
    <w:rsid w:val="00BC503F"/>
    <w:rsid w:val="00BC53F6"/>
    <w:rsid w:val="00BC6781"/>
    <w:rsid w:val="00BC70B6"/>
    <w:rsid w:val="00BD1514"/>
    <w:rsid w:val="00BD1C2B"/>
    <w:rsid w:val="00BD271B"/>
    <w:rsid w:val="00BD2F95"/>
    <w:rsid w:val="00BD39C7"/>
    <w:rsid w:val="00BD4D34"/>
    <w:rsid w:val="00BD4EA1"/>
    <w:rsid w:val="00BD524C"/>
    <w:rsid w:val="00BD5CD2"/>
    <w:rsid w:val="00BE011B"/>
    <w:rsid w:val="00BE05B9"/>
    <w:rsid w:val="00BE0EA1"/>
    <w:rsid w:val="00BE19AF"/>
    <w:rsid w:val="00BE1F5C"/>
    <w:rsid w:val="00BE3B26"/>
    <w:rsid w:val="00BE6099"/>
    <w:rsid w:val="00BE60C7"/>
    <w:rsid w:val="00BF06F6"/>
    <w:rsid w:val="00BF129D"/>
    <w:rsid w:val="00BF5100"/>
    <w:rsid w:val="00BF6D65"/>
    <w:rsid w:val="00BF784A"/>
    <w:rsid w:val="00C00506"/>
    <w:rsid w:val="00C00AF9"/>
    <w:rsid w:val="00C02CEE"/>
    <w:rsid w:val="00C02E8F"/>
    <w:rsid w:val="00C038A1"/>
    <w:rsid w:val="00C049E5"/>
    <w:rsid w:val="00C055F9"/>
    <w:rsid w:val="00C05A6E"/>
    <w:rsid w:val="00C05ED5"/>
    <w:rsid w:val="00C079A0"/>
    <w:rsid w:val="00C14E72"/>
    <w:rsid w:val="00C16FC7"/>
    <w:rsid w:val="00C17EE5"/>
    <w:rsid w:val="00C20CE7"/>
    <w:rsid w:val="00C21409"/>
    <w:rsid w:val="00C2218F"/>
    <w:rsid w:val="00C223AD"/>
    <w:rsid w:val="00C2296E"/>
    <w:rsid w:val="00C240FD"/>
    <w:rsid w:val="00C24D2D"/>
    <w:rsid w:val="00C25DD2"/>
    <w:rsid w:val="00C27BF7"/>
    <w:rsid w:val="00C30755"/>
    <w:rsid w:val="00C30B4F"/>
    <w:rsid w:val="00C31000"/>
    <w:rsid w:val="00C31793"/>
    <w:rsid w:val="00C36955"/>
    <w:rsid w:val="00C40FC3"/>
    <w:rsid w:val="00C42E42"/>
    <w:rsid w:val="00C44176"/>
    <w:rsid w:val="00C510BF"/>
    <w:rsid w:val="00C52093"/>
    <w:rsid w:val="00C522B8"/>
    <w:rsid w:val="00C52849"/>
    <w:rsid w:val="00C53EA2"/>
    <w:rsid w:val="00C565F5"/>
    <w:rsid w:val="00C61FA1"/>
    <w:rsid w:val="00C64824"/>
    <w:rsid w:val="00C66BE9"/>
    <w:rsid w:val="00C7057E"/>
    <w:rsid w:val="00C718CD"/>
    <w:rsid w:val="00C727FB"/>
    <w:rsid w:val="00C72F1D"/>
    <w:rsid w:val="00C74705"/>
    <w:rsid w:val="00C75422"/>
    <w:rsid w:val="00C81635"/>
    <w:rsid w:val="00C81C1C"/>
    <w:rsid w:val="00C83723"/>
    <w:rsid w:val="00C85386"/>
    <w:rsid w:val="00C8714E"/>
    <w:rsid w:val="00C8763A"/>
    <w:rsid w:val="00C87BCA"/>
    <w:rsid w:val="00C87BDC"/>
    <w:rsid w:val="00C9012A"/>
    <w:rsid w:val="00C901C0"/>
    <w:rsid w:val="00C9087E"/>
    <w:rsid w:val="00C90CDD"/>
    <w:rsid w:val="00C91981"/>
    <w:rsid w:val="00C91AAE"/>
    <w:rsid w:val="00C92C57"/>
    <w:rsid w:val="00C93BA1"/>
    <w:rsid w:val="00C93F80"/>
    <w:rsid w:val="00C94928"/>
    <w:rsid w:val="00C95787"/>
    <w:rsid w:val="00C96589"/>
    <w:rsid w:val="00C96941"/>
    <w:rsid w:val="00C9754E"/>
    <w:rsid w:val="00CA1427"/>
    <w:rsid w:val="00CA1AD1"/>
    <w:rsid w:val="00CA2644"/>
    <w:rsid w:val="00CA28FA"/>
    <w:rsid w:val="00CA3AE7"/>
    <w:rsid w:val="00CA3F1C"/>
    <w:rsid w:val="00CA48DD"/>
    <w:rsid w:val="00CA4A7C"/>
    <w:rsid w:val="00CA608A"/>
    <w:rsid w:val="00CA68B5"/>
    <w:rsid w:val="00CA7673"/>
    <w:rsid w:val="00CB02F0"/>
    <w:rsid w:val="00CB08D1"/>
    <w:rsid w:val="00CB1D61"/>
    <w:rsid w:val="00CB22EA"/>
    <w:rsid w:val="00CB24E7"/>
    <w:rsid w:val="00CB3064"/>
    <w:rsid w:val="00CB3EF1"/>
    <w:rsid w:val="00CB4998"/>
    <w:rsid w:val="00CB5757"/>
    <w:rsid w:val="00CB67FE"/>
    <w:rsid w:val="00CC0BAB"/>
    <w:rsid w:val="00CC12F0"/>
    <w:rsid w:val="00CC35C8"/>
    <w:rsid w:val="00CC4EEA"/>
    <w:rsid w:val="00CC5B87"/>
    <w:rsid w:val="00CC605E"/>
    <w:rsid w:val="00CC67D1"/>
    <w:rsid w:val="00CD087C"/>
    <w:rsid w:val="00CD10E3"/>
    <w:rsid w:val="00CD1170"/>
    <w:rsid w:val="00CD1DD4"/>
    <w:rsid w:val="00CD24AF"/>
    <w:rsid w:val="00CD326F"/>
    <w:rsid w:val="00CD42AA"/>
    <w:rsid w:val="00CD6964"/>
    <w:rsid w:val="00CD7462"/>
    <w:rsid w:val="00CD7FE1"/>
    <w:rsid w:val="00CE03EF"/>
    <w:rsid w:val="00CE0514"/>
    <w:rsid w:val="00CE166B"/>
    <w:rsid w:val="00CE245D"/>
    <w:rsid w:val="00CE3939"/>
    <w:rsid w:val="00CE5756"/>
    <w:rsid w:val="00CE6C99"/>
    <w:rsid w:val="00CE76D6"/>
    <w:rsid w:val="00CE7B91"/>
    <w:rsid w:val="00CF17E2"/>
    <w:rsid w:val="00CF2F75"/>
    <w:rsid w:val="00CF34F1"/>
    <w:rsid w:val="00CF5CA7"/>
    <w:rsid w:val="00CF75D0"/>
    <w:rsid w:val="00CF75EB"/>
    <w:rsid w:val="00CF78EC"/>
    <w:rsid w:val="00D026BB"/>
    <w:rsid w:val="00D0411A"/>
    <w:rsid w:val="00D05C5A"/>
    <w:rsid w:val="00D06E18"/>
    <w:rsid w:val="00D073EA"/>
    <w:rsid w:val="00D07F40"/>
    <w:rsid w:val="00D1008F"/>
    <w:rsid w:val="00D10ED5"/>
    <w:rsid w:val="00D126FC"/>
    <w:rsid w:val="00D133D1"/>
    <w:rsid w:val="00D13AB2"/>
    <w:rsid w:val="00D15A5A"/>
    <w:rsid w:val="00D1653B"/>
    <w:rsid w:val="00D16F21"/>
    <w:rsid w:val="00D173D7"/>
    <w:rsid w:val="00D2014F"/>
    <w:rsid w:val="00D20BB2"/>
    <w:rsid w:val="00D20CA3"/>
    <w:rsid w:val="00D20D05"/>
    <w:rsid w:val="00D23475"/>
    <w:rsid w:val="00D2495A"/>
    <w:rsid w:val="00D24C5D"/>
    <w:rsid w:val="00D259BB"/>
    <w:rsid w:val="00D27D92"/>
    <w:rsid w:val="00D3058B"/>
    <w:rsid w:val="00D3300B"/>
    <w:rsid w:val="00D330C9"/>
    <w:rsid w:val="00D335A6"/>
    <w:rsid w:val="00D33767"/>
    <w:rsid w:val="00D34371"/>
    <w:rsid w:val="00D37489"/>
    <w:rsid w:val="00D41A62"/>
    <w:rsid w:val="00D425A8"/>
    <w:rsid w:val="00D4301C"/>
    <w:rsid w:val="00D43F64"/>
    <w:rsid w:val="00D451A9"/>
    <w:rsid w:val="00D47613"/>
    <w:rsid w:val="00D53A40"/>
    <w:rsid w:val="00D53FE5"/>
    <w:rsid w:val="00D5500C"/>
    <w:rsid w:val="00D55204"/>
    <w:rsid w:val="00D55B7B"/>
    <w:rsid w:val="00D561FE"/>
    <w:rsid w:val="00D56915"/>
    <w:rsid w:val="00D57C10"/>
    <w:rsid w:val="00D57EED"/>
    <w:rsid w:val="00D62A51"/>
    <w:rsid w:val="00D63540"/>
    <w:rsid w:val="00D636AB"/>
    <w:rsid w:val="00D636F5"/>
    <w:rsid w:val="00D63970"/>
    <w:rsid w:val="00D6482E"/>
    <w:rsid w:val="00D65431"/>
    <w:rsid w:val="00D6723C"/>
    <w:rsid w:val="00D70642"/>
    <w:rsid w:val="00D70812"/>
    <w:rsid w:val="00D70A69"/>
    <w:rsid w:val="00D714C5"/>
    <w:rsid w:val="00D71664"/>
    <w:rsid w:val="00D721FB"/>
    <w:rsid w:val="00D72470"/>
    <w:rsid w:val="00D72CB7"/>
    <w:rsid w:val="00D737CD"/>
    <w:rsid w:val="00D745C1"/>
    <w:rsid w:val="00D74CF4"/>
    <w:rsid w:val="00D7505C"/>
    <w:rsid w:val="00D771DE"/>
    <w:rsid w:val="00D80695"/>
    <w:rsid w:val="00D825C0"/>
    <w:rsid w:val="00D834F5"/>
    <w:rsid w:val="00D868BA"/>
    <w:rsid w:val="00D90C5F"/>
    <w:rsid w:val="00D90FBF"/>
    <w:rsid w:val="00D939BD"/>
    <w:rsid w:val="00D95AFE"/>
    <w:rsid w:val="00D95E78"/>
    <w:rsid w:val="00D971D8"/>
    <w:rsid w:val="00D9780E"/>
    <w:rsid w:val="00D9788C"/>
    <w:rsid w:val="00DA065C"/>
    <w:rsid w:val="00DA0750"/>
    <w:rsid w:val="00DA10C7"/>
    <w:rsid w:val="00DA154E"/>
    <w:rsid w:val="00DA407F"/>
    <w:rsid w:val="00DA6D60"/>
    <w:rsid w:val="00DA7D3B"/>
    <w:rsid w:val="00DB0880"/>
    <w:rsid w:val="00DB1576"/>
    <w:rsid w:val="00DB172F"/>
    <w:rsid w:val="00DB3AED"/>
    <w:rsid w:val="00DB442D"/>
    <w:rsid w:val="00DC0AF9"/>
    <w:rsid w:val="00DC1663"/>
    <w:rsid w:val="00DC1761"/>
    <w:rsid w:val="00DC21CE"/>
    <w:rsid w:val="00DC47D2"/>
    <w:rsid w:val="00DC5F0A"/>
    <w:rsid w:val="00DC6B1C"/>
    <w:rsid w:val="00DC73FF"/>
    <w:rsid w:val="00DD0167"/>
    <w:rsid w:val="00DD1578"/>
    <w:rsid w:val="00DD3425"/>
    <w:rsid w:val="00DD4214"/>
    <w:rsid w:val="00DD453F"/>
    <w:rsid w:val="00DD4594"/>
    <w:rsid w:val="00DD4776"/>
    <w:rsid w:val="00DD552F"/>
    <w:rsid w:val="00DD5FFB"/>
    <w:rsid w:val="00DD754E"/>
    <w:rsid w:val="00DD7A36"/>
    <w:rsid w:val="00DE02C2"/>
    <w:rsid w:val="00DE1C49"/>
    <w:rsid w:val="00DE3637"/>
    <w:rsid w:val="00DE414D"/>
    <w:rsid w:val="00DE42BB"/>
    <w:rsid w:val="00DE47FA"/>
    <w:rsid w:val="00DE4B9B"/>
    <w:rsid w:val="00DE4EDA"/>
    <w:rsid w:val="00DE5313"/>
    <w:rsid w:val="00DE573D"/>
    <w:rsid w:val="00DE5984"/>
    <w:rsid w:val="00DE5C99"/>
    <w:rsid w:val="00DE5E54"/>
    <w:rsid w:val="00DE6909"/>
    <w:rsid w:val="00DE7515"/>
    <w:rsid w:val="00DE75D3"/>
    <w:rsid w:val="00DE7AAB"/>
    <w:rsid w:val="00DE7E75"/>
    <w:rsid w:val="00DF00BA"/>
    <w:rsid w:val="00DF08D1"/>
    <w:rsid w:val="00DF103C"/>
    <w:rsid w:val="00DF1B4C"/>
    <w:rsid w:val="00DF31FD"/>
    <w:rsid w:val="00DF354A"/>
    <w:rsid w:val="00DF3557"/>
    <w:rsid w:val="00DF3BDC"/>
    <w:rsid w:val="00DF47E8"/>
    <w:rsid w:val="00DF47FE"/>
    <w:rsid w:val="00DF6B03"/>
    <w:rsid w:val="00E02EBC"/>
    <w:rsid w:val="00E036F8"/>
    <w:rsid w:val="00E03D7F"/>
    <w:rsid w:val="00E061EC"/>
    <w:rsid w:val="00E12401"/>
    <w:rsid w:val="00E12FFF"/>
    <w:rsid w:val="00E13011"/>
    <w:rsid w:val="00E137F2"/>
    <w:rsid w:val="00E14AF0"/>
    <w:rsid w:val="00E171CD"/>
    <w:rsid w:val="00E17934"/>
    <w:rsid w:val="00E2015E"/>
    <w:rsid w:val="00E20F81"/>
    <w:rsid w:val="00E2196F"/>
    <w:rsid w:val="00E22C3B"/>
    <w:rsid w:val="00E24944"/>
    <w:rsid w:val="00E300F7"/>
    <w:rsid w:val="00E30B2A"/>
    <w:rsid w:val="00E31534"/>
    <w:rsid w:val="00E317DC"/>
    <w:rsid w:val="00E31F9B"/>
    <w:rsid w:val="00E3307E"/>
    <w:rsid w:val="00E3338D"/>
    <w:rsid w:val="00E34232"/>
    <w:rsid w:val="00E3464A"/>
    <w:rsid w:val="00E34F0B"/>
    <w:rsid w:val="00E3640C"/>
    <w:rsid w:val="00E41122"/>
    <w:rsid w:val="00E41E9E"/>
    <w:rsid w:val="00E45A0E"/>
    <w:rsid w:val="00E45B27"/>
    <w:rsid w:val="00E460F5"/>
    <w:rsid w:val="00E4631E"/>
    <w:rsid w:val="00E4675A"/>
    <w:rsid w:val="00E503D8"/>
    <w:rsid w:val="00E51002"/>
    <w:rsid w:val="00E51322"/>
    <w:rsid w:val="00E515DE"/>
    <w:rsid w:val="00E5213B"/>
    <w:rsid w:val="00E53F67"/>
    <w:rsid w:val="00E54B05"/>
    <w:rsid w:val="00E555F1"/>
    <w:rsid w:val="00E56F92"/>
    <w:rsid w:val="00E606F5"/>
    <w:rsid w:val="00E60F3B"/>
    <w:rsid w:val="00E61143"/>
    <w:rsid w:val="00E621E8"/>
    <w:rsid w:val="00E624E9"/>
    <w:rsid w:val="00E62BF3"/>
    <w:rsid w:val="00E640F2"/>
    <w:rsid w:val="00E6419F"/>
    <w:rsid w:val="00E64281"/>
    <w:rsid w:val="00E65B15"/>
    <w:rsid w:val="00E670D3"/>
    <w:rsid w:val="00E7208C"/>
    <w:rsid w:val="00E725BD"/>
    <w:rsid w:val="00E73B44"/>
    <w:rsid w:val="00E74AA5"/>
    <w:rsid w:val="00E800A7"/>
    <w:rsid w:val="00E81CAF"/>
    <w:rsid w:val="00E830A6"/>
    <w:rsid w:val="00E8313B"/>
    <w:rsid w:val="00E8439C"/>
    <w:rsid w:val="00E8445A"/>
    <w:rsid w:val="00E84DE9"/>
    <w:rsid w:val="00E86CE7"/>
    <w:rsid w:val="00E91624"/>
    <w:rsid w:val="00E91749"/>
    <w:rsid w:val="00E9310D"/>
    <w:rsid w:val="00E94265"/>
    <w:rsid w:val="00E9439A"/>
    <w:rsid w:val="00E950EE"/>
    <w:rsid w:val="00EA0D2C"/>
    <w:rsid w:val="00EA1C75"/>
    <w:rsid w:val="00EA2BB4"/>
    <w:rsid w:val="00EA2E66"/>
    <w:rsid w:val="00EA4AF7"/>
    <w:rsid w:val="00EA64EB"/>
    <w:rsid w:val="00EA71DE"/>
    <w:rsid w:val="00EA7347"/>
    <w:rsid w:val="00EA7DB1"/>
    <w:rsid w:val="00EB0B3E"/>
    <w:rsid w:val="00EB0D4B"/>
    <w:rsid w:val="00EB1267"/>
    <w:rsid w:val="00EB33FB"/>
    <w:rsid w:val="00EB34AF"/>
    <w:rsid w:val="00EB3918"/>
    <w:rsid w:val="00EB4A2B"/>
    <w:rsid w:val="00EB4C1C"/>
    <w:rsid w:val="00EB50EB"/>
    <w:rsid w:val="00EB5AD4"/>
    <w:rsid w:val="00EB5DB0"/>
    <w:rsid w:val="00EB6520"/>
    <w:rsid w:val="00EB7C0B"/>
    <w:rsid w:val="00EC27D7"/>
    <w:rsid w:val="00EC2FFB"/>
    <w:rsid w:val="00EC3B85"/>
    <w:rsid w:val="00EC4AA9"/>
    <w:rsid w:val="00ED0FB8"/>
    <w:rsid w:val="00ED1B2F"/>
    <w:rsid w:val="00ED2945"/>
    <w:rsid w:val="00ED2F2B"/>
    <w:rsid w:val="00ED455C"/>
    <w:rsid w:val="00ED49F7"/>
    <w:rsid w:val="00ED4A0D"/>
    <w:rsid w:val="00ED4E97"/>
    <w:rsid w:val="00ED53EB"/>
    <w:rsid w:val="00ED5BA5"/>
    <w:rsid w:val="00ED6DEE"/>
    <w:rsid w:val="00ED7066"/>
    <w:rsid w:val="00ED77C6"/>
    <w:rsid w:val="00EE000F"/>
    <w:rsid w:val="00EE0BFC"/>
    <w:rsid w:val="00EE1626"/>
    <w:rsid w:val="00EE1D10"/>
    <w:rsid w:val="00EE1EB0"/>
    <w:rsid w:val="00EE1EC2"/>
    <w:rsid w:val="00EE2167"/>
    <w:rsid w:val="00EE21D1"/>
    <w:rsid w:val="00EE4754"/>
    <w:rsid w:val="00EE5987"/>
    <w:rsid w:val="00EE5DD1"/>
    <w:rsid w:val="00EE748D"/>
    <w:rsid w:val="00EE75F8"/>
    <w:rsid w:val="00EF0335"/>
    <w:rsid w:val="00EF120B"/>
    <w:rsid w:val="00EF1504"/>
    <w:rsid w:val="00EF1C42"/>
    <w:rsid w:val="00EF1C66"/>
    <w:rsid w:val="00EF2508"/>
    <w:rsid w:val="00EF29F1"/>
    <w:rsid w:val="00EF2C57"/>
    <w:rsid w:val="00EF5540"/>
    <w:rsid w:val="00EF5FE6"/>
    <w:rsid w:val="00EF6274"/>
    <w:rsid w:val="00EF7A08"/>
    <w:rsid w:val="00EF7DCA"/>
    <w:rsid w:val="00F00FF9"/>
    <w:rsid w:val="00F01047"/>
    <w:rsid w:val="00F010FB"/>
    <w:rsid w:val="00F02ACE"/>
    <w:rsid w:val="00F03314"/>
    <w:rsid w:val="00F03461"/>
    <w:rsid w:val="00F03954"/>
    <w:rsid w:val="00F03A4C"/>
    <w:rsid w:val="00F03A6D"/>
    <w:rsid w:val="00F0452C"/>
    <w:rsid w:val="00F0503F"/>
    <w:rsid w:val="00F0690A"/>
    <w:rsid w:val="00F06D31"/>
    <w:rsid w:val="00F0769B"/>
    <w:rsid w:val="00F12A94"/>
    <w:rsid w:val="00F1381D"/>
    <w:rsid w:val="00F15C3A"/>
    <w:rsid w:val="00F16B04"/>
    <w:rsid w:val="00F20F18"/>
    <w:rsid w:val="00F215C5"/>
    <w:rsid w:val="00F2178A"/>
    <w:rsid w:val="00F21D4C"/>
    <w:rsid w:val="00F22B0D"/>
    <w:rsid w:val="00F239AB"/>
    <w:rsid w:val="00F24141"/>
    <w:rsid w:val="00F26738"/>
    <w:rsid w:val="00F33CDA"/>
    <w:rsid w:val="00F34231"/>
    <w:rsid w:val="00F35C42"/>
    <w:rsid w:val="00F36579"/>
    <w:rsid w:val="00F3736F"/>
    <w:rsid w:val="00F40402"/>
    <w:rsid w:val="00F41E24"/>
    <w:rsid w:val="00F4212E"/>
    <w:rsid w:val="00F42523"/>
    <w:rsid w:val="00F43BC4"/>
    <w:rsid w:val="00F4452F"/>
    <w:rsid w:val="00F44DD7"/>
    <w:rsid w:val="00F453FD"/>
    <w:rsid w:val="00F45F10"/>
    <w:rsid w:val="00F463B3"/>
    <w:rsid w:val="00F52913"/>
    <w:rsid w:val="00F532B3"/>
    <w:rsid w:val="00F541F4"/>
    <w:rsid w:val="00F5555E"/>
    <w:rsid w:val="00F571A0"/>
    <w:rsid w:val="00F6000D"/>
    <w:rsid w:val="00F63493"/>
    <w:rsid w:val="00F66723"/>
    <w:rsid w:val="00F66777"/>
    <w:rsid w:val="00F66920"/>
    <w:rsid w:val="00F67D0E"/>
    <w:rsid w:val="00F67D37"/>
    <w:rsid w:val="00F72CA0"/>
    <w:rsid w:val="00F735E9"/>
    <w:rsid w:val="00F74603"/>
    <w:rsid w:val="00F750D3"/>
    <w:rsid w:val="00F754D3"/>
    <w:rsid w:val="00F75CF9"/>
    <w:rsid w:val="00F76F84"/>
    <w:rsid w:val="00F77054"/>
    <w:rsid w:val="00F77719"/>
    <w:rsid w:val="00F77950"/>
    <w:rsid w:val="00F81321"/>
    <w:rsid w:val="00F81D6E"/>
    <w:rsid w:val="00F8247A"/>
    <w:rsid w:val="00F82C5D"/>
    <w:rsid w:val="00F84601"/>
    <w:rsid w:val="00F84724"/>
    <w:rsid w:val="00F8487A"/>
    <w:rsid w:val="00F87748"/>
    <w:rsid w:val="00F90309"/>
    <w:rsid w:val="00F910FB"/>
    <w:rsid w:val="00F920E4"/>
    <w:rsid w:val="00F923A4"/>
    <w:rsid w:val="00F931E2"/>
    <w:rsid w:val="00F94CA3"/>
    <w:rsid w:val="00F9524C"/>
    <w:rsid w:val="00F95558"/>
    <w:rsid w:val="00F95A81"/>
    <w:rsid w:val="00F95C01"/>
    <w:rsid w:val="00F95F67"/>
    <w:rsid w:val="00F9631A"/>
    <w:rsid w:val="00F9764B"/>
    <w:rsid w:val="00FA0B79"/>
    <w:rsid w:val="00FA1BCA"/>
    <w:rsid w:val="00FA22F4"/>
    <w:rsid w:val="00FA2959"/>
    <w:rsid w:val="00FA3994"/>
    <w:rsid w:val="00FA4FB1"/>
    <w:rsid w:val="00FA6EE8"/>
    <w:rsid w:val="00FA76CA"/>
    <w:rsid w:val="00FB03CA"/>
    <w:rsid w:val="00FB19BB"/>
    <w:rsid w:val="00FB1AB3"/>
    <w:rsid w:val="00FB1EA4"/>
    <w:rsid w:val="00FB35B0"/>
    <w:rsid w:val="00FB42F8"/>
    <w:rsid w:val="00FB501D"/>
    <w:rsid w:val="00FB5146"/>
    <w:rsid w:val="00FC0D5F"/>
    <w:rsid w:val="00FC1071"/>
    <w:rsid w:val="00FC1453"/>
    <w:rsid w:val="00FC1720"/>
    <w:rsid w:val="00FC28B2"/>
    <w:rsid w:val="00FC2E35"/>
    <w:rsid w:val="00FC4708"/>
    <w:rsid w:val="00FC4BF6"/>
    <w:rsid w:val="00FC4DE6"/>
    <w:rsid w:val="00FC5735"/>
    <w:rsid w:val="00FD0805"/>
    <w:rsid w:val="00FD0C4E"/>
    <w:rsid w:val="00FD1303"/>
    <w:rsid w:val="00FD2B5F"/>
    <w:rsid w:val="00FD303D"/>
    <w:rsid w:val="00FD5992"/>
    <w:rsid w:val="00FD66B6"/>
    <w:rsid w:val="00FD7BEA"/>
    <w:rsid w:val="00FE09F0"/>
    <w:rsid w:val="00FE2E92"/>
    <w:rsid w:val="00FE2F00"/>
    <w:rsid w:val="00FE3769"/>
    <w:rsid w:val="00FE3BB1"/>
    <w:rsid w:val="00FE3F4F"/>
    <w:rsid w:val="00FE517E"/>
    <w:rsid w:val="00FE5C7E"/>
    <w:rsid w:val="00FE60D3"/>
    <w:rsid w:val="00FE665F"/>
    <w:rsid w:val="00FE66B6"/>
    <w:rsid w:val="00FE6BC1"/>
    <w:rsid w:val="00FE7E81"/>
    <w:rsid w:val="00FE7EA9"/>
    <w:rsid w:val="00FF1710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A81"/>
    <w:rPr>
      <w:rFonts w:ascii=".VnTime" w:hAnsi=".VnTime"/>
      <w:color w:val="0000FF"/>
      <w:sz w:val="28"/>
      <w:szCs w:val="28"/>
      <w:lang w:val="vi-VN"/>
    </w:rPr>
  </w:style>
  <w:style w:type="paragraph" w:styleId="Heading3">
    <w:name w:val="heading 3"/>
    <w:basedOn w:val="Normal"/>
    <w:next w:val="Normal"/>
    <w:qFormat/>
    <w:rsid w:val="00F95A81"/>
    <w:pPr>
      <w:keepNext/>
      <w:tabs>
        <w:tab w:val="left" w:pos="3090"/>
      </w:tabs>
      <w:jc w:val="center"/>
      <w:outlineLvl w:val="2"/>
    </w:pPr>
    <w:rPr>
      <w:rFonts w:ascii=".VnTimeH" w:hAnsi=".VnTimeH"/>
      <w:color w:val="auto"/>
      <w:szCs w:val="24"/>
    </w:rPr>
  </w:style>
  <w:style w:type="paragraph" w:styleId="Heading4">
    <w:name w:val="heading 4"/>
    <w:basedOn w:val="Normal"/>
    <w:next w:val="Normal"/>
    <w:qFormat/>
    <w:rsid w:val="003C6186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77228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semiHidden/>
    <w:rsid w:val="00C93F80"/>
    <w:rPr>
      <w:rFonts w:ascii="Tahoma" w:hAnsi="Tahoma" w:cs="Tahoma"/>
      <w:sz w:val="16"/>
      <w:szCs w:val="16"/>
    </w:rPr>
  </w:style>
  <w:style w:type="character" w:styleId="Strong">
    <w:name w:val="Strong"/>
    <w:qFormat/>
    <w:rsid w:val="00D259BB"/>
    <w:rPr>
      <w:b/>
      <w:bCs/>
    </w:rPr>
  </w:style>
  <w:style w:type="paragraph" w:styleId="BodyTextIndent">
    <w:name w:val="Body Text Indent"/>
    <w:basedOn w:val="Normal"/>
    <w:rsid w:val="004F3C4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C05A6E"/>
    <w:pPr>
      <w:ind w:left="720"/>
      <w:contextualSpacing/>
    </w:pPr>
  </w:style>
  <w:style w:type="paragraph" w:styleId="NormalWeb">
    <w:name w:val="Normal (Web)"/>
    <w:basedOn w:val="Normal"/>
    <w:unhideWhenUsed/>
    <w:rsid w:val="00A17BA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Char1">
    <w:name w:val="Char1"/>
    <w:basedOn w:val="Normal"/>
    <w:rsid w:val="00A17BA2"/>
    <w:pPr>
      <w:widowControl w:val="0"/>
      <w:jc w:val="both"/>
    </w:pPr>
    <w:rPr>
      <w:rFonts w:cs=".VnTime"/>
      <w:noProof/>
      <w:color w:val="auto"/>
      <w:kern w:val="2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rsid w:val="00CA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608A"/>
    <w:rPr>
      <w:rFonts w:ascii=".VnTime" w:hAnsi=".VnTime"/>
      <w:color w:val="0000FF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rsid w:val="00CA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8A"/>
    <w:rPr>
      <w:rFonts w:ascii=".VnTime" w:hAnsi=".VnTime"/>
      <w:color w:val="0000FF"/>
      <w:sz w:val="28"/>
      <w:szCs w:val="28"/>
      <w:lang w:val="vi-VN"/>
    </w:rPr>
  </w:style>
  <w:style w:type="character" w:customStyle="1" w:styleId="BodyTextIndent2Char">
    <w:name w:val="Body Text Indent 2 Char"/>
    <w:basedOn w:val="DefaultParagraphFont"/>
    <w:link w:val="BodyTextIndent2"/>
    <w:locked/>
    <w:rsid w:val="008B4634"/>
    <w:rPr>
      <w:sz w:val="24"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QTLMBWwcyUkLfwaS3YfxjZpd4Q8=</DigestValue>
    </Reference>
    <Reference URI="#idOfficeObject" Type="http://www.w3.org/2000/09/xmldsig#Object">
      <DigestMethod Algorithm="http://www.w3.org/2000/09/xmldsig#sha1"/>
      <DigestValue>xeE89A5qs0+MozYok2Bmdybf2Zg=</DigestValue>
    </Reference>
  </SignedInfo>
  <SignatureValue>
    uEfKfHK3jDOq8Uxt36tSj9R9PR9HHmqRt0l5nZOX2nxITO76uLtW1E3pMJd6Z7iU3Z4Ho6em
    tsT+2hNXKJeK2ysFAmTXi2Www5WIs2vveiy2vLBGHNMExeVbIoMTnwe2cftyvdHFdYo0RKeE
    H2upjOMNWRtKb7UchdcXkC5C1Y0=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MIIGJTCCBA2gAwIBAgIQVAHEGnOVGIK7c5yaemR/ijANBgkqhkiG9w0BAQUFADBpMQswCQYD
          VQQGEwJWTjETMBEGA1UEChMKVk5QVCBHcm91cDEeMBwGA1UECxMVVk5QVC1DQSBUcnVzdCBO
          ZXR3b3JrMSUwIwYDVQQDExxWTlBUIENlcnRpZmljYXRpb24gQXV0aG9yaXR5MB4XDTEyMDYw
          NDA5NDg0OFoXDTE1MTIwNTA5NDg0OFowgeMxCzAJBgNVBAYTAlZOMRUwEwYDVQQIDAxRdeG6
          o25nIE5pbmgxDzANBgNVBAcMBkjDoCBUdTE1MDMGA1UECgwsQ8OUTkcgVFkgQ+G7lCBQSOG6
          pk4gVEhBTiBIw4AgVFUgLSBWSU5BQ09NSU4xODA2BgNVBAsML1RoYW5oIFRyYSBQaMOhcCBD
          aOG6vyBWw6AgUXVhbiBI4buHIEPhu5UgxJDDtG5nMRswGQYDVQQDDBJQSMOZTkcgVsSCTiBU
          VVnDik4xHjAcBgoJkiaJk/IsZAEBDA5DTU5EOjEwMDk5MzMyNDCBnzANBgkqhkiG9w0BAQEF
          AAOBjQAwgYkCgYEAwZUDvBPdTENHDtWCf9nH4RnXCbkkynRB94lcCJ7k2uAYDJ1I9/Dx8iW6
          JP4d2XVaXeSsHEr7ZpBwbfuGptyABpdtFKvm8n7avs4XNDTowGCFcL2sxRVKm5YldEQpZshO
          E/7tiLb8757YQPwZDPDXTivNeCsUN2Xj0BSS0zGaMMcCAwEAAaOCAdAwggHMMHAGCCsGAQUF
          BwEBBGQwYjAyBggrBgEFBQcwAoYmaHR0cDovL3B1Yi52bnB0LWNhLnZuL2NlcnRzL3ZucHRj
          YS5jZXIwLAYIKwYBBQUHMAGGIGh0dHA6Ly9vY3NwLnZucHQtY2Eudm4vcmVzcG9uZGVyMB0G
          A1UdDgQWBBRLH37HV+ffRimZ+Ay3TrCD7JqOIDAMBgNVHRMBAf8EAjAAMB8GA1UdIwQYMBaA
          FAZpwNXVAooVjUZ96XziaApVrGqvMG0GA1UdIARmMGQwYgYNKwYBBAGB7QMBAwEDAjBRMCgG
          CCsGAQUFBwICMBweGgBTAEkARAAtAFAAMQAuADAALQA0ADIAbQBvMCUGCCsGAQUFBwIBFhlo
          dHRwOi8vcHViLnZucHQtY2Eudm4vcnBhMDEGA1UdHwQqMCgwJqAkoCKGIGh0dHA6Ly9jcmwu
          dm5wdC1jYS52bi92bnB0Y2EuY3JsMA4GA1UdDwEB/wQEAwIE8DA0BgNVHSUELTArBggrBgEF
          BQcDAgYIKwYBBQUHAwQGCisGAQQBgjcKAwwGCSqGSIb3LwEBBTAiBgNVHREEGzAZgRdwaHVu
          Z3ZhbnR1eWVuQGdtYWlsLmNvbTANBgkqhkiG9w0BAQUFAAOCAgEAtkyZ26/6gQM7DlIq9MPg
          IMyOB0K1DF3WQTsG/iN0RFSu+pXgz1VQBqzSt5W2o1SDyTFzjz3BRakyBac+9cl0pMno9tem
          Z0gkesQBpA8aZ3xcOoQ4BJoE4dw5ogp0xvfxKiCcQ8VPLNyd1pNsIMd6kE7kKwRRtJOctJHo
          JONGY5N1MDSyIRZJRuBDyaHbrNpQjkSuRDqVJUo7ev61Q5QnJeqCi3zhciuLQinEn/pLjVj7
          2qMR9RKmrGwNQyQzYpw03pKF6Si918yLDJNZvSJMYrYRgzZB42xpSWltJF+bW0Zmi1eCaAMu
          tDtMhE6E1H0SQKxhxTvi9AJ1sx+fbrr8i+yEAZ9p4ez5OfWfYLWJisPuPlUX8gReSKPhjTA8
          z86f2v+yRzc1lrTfqgJw/sw3KnkF9SyId6px/Wku2BnS+QLExcg2fMCbDkqaKfyH7YI9STAv
          wJTpDh/IsckeM1aRmxLsn2IEnxi+yFw2AsstgOeNDeunWw8pYje9EIlTLBpWk1JTbTcrXh1P
          WOiTAMltZkHmfJr/lXIKFUqIw1p17OAVQuQhLWWrMEq/A3Qz2S1G4HhzLrc1rOkC2pshlsLC
          kZIAs1N+yJzI1Q2wdSE+ivZ9DMLAhBbRkqqyoobyQH6UbKvcdepEVW0uMF/kN74M2LtmiRFQ
          Sv1Jo3X+Jg4E/p8=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7dJlILEInj/Lnaq8dm771kKzrgw=</DigestValue>
      </Reference>
      <Reference URI="/word/endnotes.xml?ContentType=application/vnd.openxmlformats-officedocument.wordprocessingml.endnotes+xml">
        <DigestMethod Algorithm="http://www.w3.org/2000/09/xmldsig#sha1"/>
        <DigestValue>KhHnabEq7KF8L1+XSJQKQg45Czw=</DigestValue>
      </Reference>
      <Reference URI="/word/fontTable.xml?ContentType=application/vnd.openxmlformats-officedocument.wordprocessingml.fontTable+xml">
        <DigestMethod Algorithm="http://www.w3.org/2000/09/xmldsig#sha1"/>
        <DigestValue>6XOqu/ORURj4zQfjurMQWP1eZiY=</DigestValue>
      </Reference>
      <Reference URI="/word/footer1.xml?ContentType=application/vnd.openxmlformats-officedocument.wordprocessingml.footer+xml">
        <DigestMethod Algorithm="http://www.w3.org/2000/09/xmldsig#sha1"/>
        <DigestValue>9veK/Y7EauX0jbY1sGauerllk7o=</DigestValue>
      </Reference>
      <Reference URI="/word/footnotes.xml?ContentType=application/vnd.openxmlformats-officedocument.wordprocessingml.footnotes+xml">
        <DigestMethod Algorithm="http://www.w3.org/2000/09/xmldsig#sha1"/>
        <DigestValue>/Tdx4Q0Q0dZVcY0MNYI6vW35y3c=</DigestValue>
      </Reference>
      <Reference URI="/word/numbering.xml?ContentType=application/vnd.openxmlformats-officedocument.wordprocessingml.numbering+xml">
        <DigestMethod Algorithm="http://www.w3.org/2000/09/xmldsig#sha1"/>
        <DigestValue>cBD7wlf0YiRZAU0H+JLyISJRpOg=</DigestValue>
      </Reference>
      <Reference URI="/word/settings.xml?ContentType=application/vnd.openxmlformats-officedocument.wordprocessingml.settings+xml">
        <DigestMethod Algorithm="http://www.w3.org/2000/09/xmldsig#sha1"/>
        <DigestValue>l05ojt0DnSmncEVGCF02feL1NKw=</DigestValue>
      </Reference>
      <Reference URI="/word/styles.xml?ContentType=application/vnd.openxmlformats-officedocument.wordprocessingml.styles+xml">
        <DigestMethod Algorithm="http://www.w3.org/2000/09/xmldsig#sha1"/>
        <DigestValue>d42twejrhMkoxOieibbdgekLhS8=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OW5CAoEP0Xu7VlEunuTozGkbXCs=</DigestValue>
      </Reference>
    </Manifest>
    <SignatureProperties>
      <SignatureProperty Id="idSignatureTime" Target="#idPackageSignature">
        <mdssi:SignatureTime>
          <mdssi:Format>YYYY-MM-DDThh:mm:ssTZD</mdssi:Format>
          <mdssi:Value>2015-07-02T07:10:15Z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PhungTuyen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4CE3-5D8A-4EC3-BBD8-1941FF5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User</dc:creator>
  <cp:lastModifiedBy>Phung Van Tuyen</cp:lastModifiedBy>
  <cp:revision>7</cp:revision>
  <cp:lastPrinted>2014-08-05T07:30:00Z</cp:lastPrinted>
  <dcterms:created xsi:type="dcterms:W3CDTF">2015-07-01T10:17:00Z</dcterms:created>
  <dcterms:modified xsi:type="dcterms:W3CDTF">2015-07-02T02:24:00Z</dcterms:modified>
</cp:coreProperties>
</file>