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insideH w:val="single" w:sz="4" w:space="0" w:color="auto"/>
        </w:tblBorders>
        <w:tblLayout w:type="fixed"/>
        <w:tblLook w:val="01E0"/>
      </w:tblPr>
      <w:tblGrid>
        <w:gridCol w:w="720"/>
        <w:gridCol w:w="4140"/>
        <w:gridCol w:w="4887"/>
      </w:tblGrid>
      <w:tr w:rsidR="006002AA" w:rsidRPr="009177AA" w:rsidTr="00EC125C">
        <w:trPr>
          <w:trHeight w:val="1702"/>
        </w:trPr>
        <w:tc>
          <w:tcPr>
            <w:tcW w:w="720" w:type="dxa"/>
          </w:tcPr>
          <w:p w:rsidR="006002AA" w:rsidRPr="00A442CC" w:rsidRDefault="009F66A2" w:rsidP="009177AA">
            <w:pPr>
              <w:ind w:left="-648" w:firstLine="360"/>
            </w:pPr>
            <w:r>
              <w:rPr>
                <w:rFonts w:ascii=".VnBlackH" w:hAnsi=".VnBlackH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1" descr="PVSD final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VSD final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E24DF" w:rsidRPr="009177AA" w:rsidRDefault="001E24DF" w:rsidP="009177AA">
            <w:pPr>
              <w:pStyle w:val="BodyText"/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  <w:r w:rsidRPr="009177AA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800B3C" w:rsidRPr="009177AA">
              <w:rPr>
                <w:rFonts w:ascii="Times New Roman" w:hAnsi="Times New Roman"/>
                <w:b/>
                <w:sz w:val="24"/>
              </w:rPr>
              <w:t>CÔNG TY CP ĐẦU TƯ VÀ THƯƠNG MẠI DẦU KHÍ SÔNG ĐÀ</w:t>
            </w:r>
            <w:r w:rsidRPr="009177A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002AA" w:rsidRPr="009177AA" w:rsidRDefault="0003624D" w:rsidP="009177AA">
            <w:pPr>
              <w:pStyle w:val="BodyText"/>
              <w:spacing w:before="60" w:after="60" w:line="3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03624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pict>
                <v:line id="_x0000_s1045" style="position:absolute;left:0;text-align:left;z-index:251658240" from="3.6pt,3pt" to="174.6pt,3pt"/>
              </w:pict>
            </w:r>
            <w:r w:rsidR="00800B3C" w:rsidRPr="009177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E24DF" w:rsidRPr="009177A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</w:t>
            </w:r>
            <w:r w:rsidR="006002AA" w:rsidRPr="009177A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</w:t>
            </w:r>
          </w:p>
          <w:p w:rsidR="004105C2" w:rsidRPr="009177AA" w:rsidRDefault="00A442CC" w:rsidP="009177AA">
            <w:pPr>
              <w:pStyle w:val="Heading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7A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  </w:t>
            </w:r>
            <w:r w:rsidR="004105C2" w:rsidRPr="00917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2AA" w:rsidRPr="009177AA">
              <w:rPr>
                <w:rFonts w:ascii="Times New Roman" w:hAnsi="Times New Roman"/>
                <w:sz w:val="24"/>
                <w:szCs w:val="24"/>
              </w:rPr>
              <w:t>S</w:t>
            </w:r>
            <w:r w:rsidR="00EA6366" w:rsidRPr="009177AA">
              <w:rPr>
                <w:rFonts w:ascii="Times New Roman" w:hAnsi="Times New Roman"/>
                <w:sz w:val="24"/>
                <w:szCs w:val="24"/>
              </w:rPr>
              <w:t>ố</w:t>
            </w:r>
            <w:r w:rsidR="006002AA" w:rsidRPr="009177AA">
              <w:rPr>
                <w:rFonts w:ascii="Times New Roman" w:hAnsi="Times New Roman"/>
                <w:sz w:val="24"/>
                <w:szCs w:val="24"/>
              </w:rPr>
              <w:t>:</w:t>
            </w:r>
            <w:r w:rsidR="000F29BE" w:rsidRPr="009177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002AA" w:rsidRPr="009177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29BE" w:rsidRPr="009177AA">
              <w:rPr>
                <w:rFonts w:ascii="Times New Roman" w:hAnsi="Times New Roman"/>
                <w:sz w:val="24"/>
                <w:szCs w:val="24"/>
              </w:rPr>
              <w:t>CT/TCKT</w:t>
            </w:r>
          </w:p>
          <w:p w:rsidR="001E327B" w:rsidRPr="009177AA" w:rsidRDefault="004334D4" w:rsidP="009177AA">
            <w:pPr>
              <w:jc w:val="center"/>
              <w:rPr>
                <w:i/>
              </w:rPr>
            </w:pPr>
            <w:r w:rsidRPr="009177AA">
              <w:rPr>
                <w:i/>
              </w:rPr>
              <w:t>V</w:t>
            </w:r>
            <w:r w:rsidR="001E327B" w:rsidRPr="009177AA">
              <w:rPr>
                <w:i/>
              </w:rPr>
              <w:t xml:space="preserve">/v: </w:t>
            </w:r>
            <w:r w:rsidR="00D3333A">
              <w:rPr>
                <w:i/>
              </w:rPr>
              <w:t>Chênh lệch lợi nhuận so với kỳ báo cáo trước.</w:t>
            </w:r>
          </w:p>
          <w:p w:rsidR="001F280B" w:rsidRPr="009177AA" w:rsidRDefault="001F280B" w:rsidP="004105C2">
            <w:pPr>
              <w:rPr>
                <w:sz w:val="18"/>
              </w:rPr>
            </w:pPr>
          </w:p>
          <w:p w:rsidR="001E4F40" w:rsidRPr="009177AA" w:rsidRDefault="001E4F40" w:rsidP="004105C2">
            <w:pPr>
              <w:rPr>
                <w:sz w:val="18"/>
              </w:rPr>
            </w:pPr>
          </w:p>
        </w:tc>
        <w:tc>
          <w:tcPr>
            <w:tcW w:w="4887" w:type="dxa"/>
          </w:tcPr>
          <w:p w:rsidR="006002AA" w:rsidRPr="009177AA" w:rsidRDefault="001E24DF" w:rsidP="009177AA">
            <w:pPr>
              <w:spacing w:before="60" w:after="60" w:line="340" w:lineRule="exact"/>
              <w:rPr>
                <w:b/>
              </w:rPr>
            </w:pPr>
            <w:r w:rsidRPr="009177AA">
              <w:rPr>
                <w:b/>
                <w:sz w:val="20"/>
                <w:szCs w:val="20"/>
              </w:rPr>
              <w:t xml:space="preserve">         </w:t>
            </w:r>
            <w:r w:rsidR="00800B3C" w:rsidRPr="009177AA">
              <w:rPr>
                <w:b/>
                <w:sz w:val="20"/>
                <w:szCs w:val="20"/>
              </w:rPr>
              <w:t xml:space="preserve"> </w:t>
            </w:r>
            <w:r w:rsidR="008C2C6F" w:rsidRPr="009177AA">
              <w:rPr>
                <w:b/>
              </w:rPr>
              <w:t>Cộng hòa xã hôi chủ nghĩa Việt Nam</w:t>
            </w:r>
          </w:p>
          <w:p w:rsidR="006002AA" w:rsidRPr="009177AA" w:rsidRDefault="0003624D" w:rsidP="009177AA">
            <w:pPr>
              <w:tabs>
                <w:tab w:val="center" w:pos="1701"/>
                <w:tab w:val="center" w:pos="6521"/>
              </w:tabs>
              <w:spacing w:before="60" w:after="60" w:line="340" w:lineRule="exact"/>
              <w:rPr>
                <w:bCs/>
              </w:rPr>
            </w:pPr>
            <w:r>
              <w:rPr>
                <w:bCs/>
                <w:noProof/>
              </w:rPr>
              <w:pict>
                <v:line id="_x0000_s1043" style="position:absolute;z-index:251657216" from="48.6pt,18.2pt" to="201.6pt,18.2pt"/>
              </w:pict>
            </w:r>
            <w:r w:rsidR="006002AA" w:rsidRPr="009177AA">
              <w:rPr>
                <w:bCs/>
              </w:rPr>
              <w:t xml:space="preserve">      </w:t>
            </w:r>
            <w:r w:rsidR="00A442CC" w:rsidRPr="009177AA">
              <w:rPr>
                <w:bCs/>
              </w:rPr>
              <w:t xml:space="preserve">    </w:t>
            </w:r>
            <w:r w:rsidR="001E24DF" w:rsidRPr="009177AA">
              <w:rPr>
                <w:bCs/>
              </w:rPr>
              <w:t xml:space="preserve">      </w:t>
            </w:r>
            <w:r w:rsidR="008C2C6F" w:rsidRPr="009177AA">
              <w:rPr>
                <w:bCs/>
              </w:rPr>
              <w:t>Độc lập - Tự do - Hạnh phúc</w:t>
            </w:r>
          </w:p>
          <w:p w:rsidR="00A442CC" w:rsidRPr="009177AA" w:rsidRDefault="00A442CC" w:rsidP="00A442CC">
            <w:pPr>
              <w:pStyle w:val="Heading2"/>
              <w:rPr>
                <w:rFonts w:ascii="Times New Roman" w:hAnsi="Times New Roman"/>
              </w:rPr>
            </w:pPr>
            <w:r w:rsidRPr="009177AA">
              <w:rPr>
                <w:rFonts w:ascii="Times New Roman" w:hAnsi="Times New Roman"/>
              </w:rPr>
              <w:t xml:space="preserve"> </w:t>
            </w:r>
            <w:r w:rsidR="006002AA" w:rsidRPr="009177AA">
              <w:rPr>
                <w:rFonts w:ascii="Times New Roman" w:hAnsi="Times New Roman"/>
              </w:rPr>
              <w:t xml:space="preserve"> </w:t>
            </w:r>
            <w:r w:rsidRPr="009177AA">
              <w:rPr>
                <w:rFonts w:ascii="Times New Roman" w:hAnsi="Times New Roman"/>
              </w:rPr>
              <w:t xml:space="preserve">    </w:t>
            </w:r>
          </w:p>
          <w:p w:rsidR="006002AA" w:rsidRPr="009177AA" w:rsidRDefault="00EA6366" w:rsidP="00E46FE5">
            <w:pPr>
              <w:pStyle w:val="Heading2"/>
              <w:rPr>
                <w:rFonts w:ascii="Times New Roman" w:hAnsi="Times New Roman"/>
              </w:rPr>
            </w:pPr>
            <w:r w:rsidRPr="009177AA">
              <w:rPr>
                <w:rFonts w:ascii="Times New Roman" w:hAnsi="Times New Roman"/>
              </w:rPr>
              <w:t xml:space="preserve">        Hà Nội, ngày </w:t>
            </w:r>
            <w:r w:rsidR="00E46FE5">
              <w:rPr>
                <w:rFonts w:ascii="Times New Roman" w:hAnsi="Times New Roman"/>
              </w:rPr>
              <w:t>20</w:t>
            </w:r>
            <w:r w:rsidRPr="009177AA">
              <w:rPr>
                <w:rFonts w:ascii="Times New Roman" w:hAnsi="Times New Roman"/>
              </w:rPr>
              <w:t xml:space="preserve"> tháng </w:t>
            </w:r>
            <w:r w:rsidR="00E46FE5">
              <w:rPr>
                <w:rFonts w:ascii="Times New Roman" w:hAnsi="Times New Roman"/>
              </w:rPr>
              <w:t>07</w:t>
            </w:r>
            <w:r w:rsidRPr="009177AA">
              <w:rPr>
                <w:rFonts w:ascii="Times New Roman" w:hAnsi="Times New Roman"/>
              </w:rPr>
              <w:t xml:space="preserve"> năm 201</w:t>
            </w:r>
            <w:r w:rsidR="00E46FE5">
              <w:rPr>
                <w:rFonts w:ascii="Times New Roman" w:hAnsi="Times New Roman"/>
              </w:rPr>
              <w:t>5</w:t>
            </w:r>
          </w:p>
        </w:tc>
      </w:tr>
    </w:tbl>
    <w:p w:rsidR="003E113F" w:rsidRPr="001E4F40" w:rsidRDefault="003E113F" w:rsidP="00EC125C">
      <w:pPr>
        <w:spacing w:before="40" w:after="40" w:line="320" w:lineRule="exact"/>
        <w:ind w:left="2160" w:firstLine="720"/>
        <w:rPr>
          <w:b/>
          <w:sz w:val="30"/>
          <w:szCs w:val="40"/>
        </w:rPr>
      </w:pPr>
      <w:r w:rsidRPr="0094417E">
        <w:rPr>
          <w:sz w:val="40"/>
          <w:szCs w:val="40"/>
        </w:rPr>
        <w:t xml:space="preserve">    </w:t>
      </w:r>
    </w:p>
    <w:p w:rsidR="00D3333A" w:rsidRDefault="00CF6E1D" w:rsidP="00A8551A">
      <w:pPr>
        <w:spacing w:before="40" w:after="40" w:line="460" w:lineRule="atLeast"/>
        <w:jc w:val="center"/>
        <w:rPr>
          <w:b/>
          <w:sz w:val="32"/>
          <w:szCs w:val="32"/>
        </w:rPr>
      </w:pPr>
      <w:r w:rsidRPr="00C14283">
        <w:rPr>
          <w:b/>
          <w:sz w:val="32"/>
          <w:szCs w:val="32"/>
          <w:u w:val="single"/>
        </w:rPr>
        <w:t>Kính gửi</w:t>
      </w:r>
      <w:r w:rsidR="00043372" w:rsidRPr="00043372">
        <w:rPr>
          <w:b/>
          <w:sz w:val="32"/>
          <w:szCs w:val="32"/>
        </w:rPr>
        <w:t xml:space="preserve">: </w:t>
      </w:r>
      <w:r w:rsidR="00D3333A">
        <w:rPr>
          <w:b/>
          <w:sz w:val="32"/>
          <w:szCs w:val="32"/>
        </w:rPr>
        <w:t>ỦY BAN CHỨNG KHOÁN NHÀ NƯỚC</w:t>
      </w:r>
    </w:p>
    <w:p w:rsidR="00EC125C" w:rsidRPr="005950CC" w:rsidRDefault="00A8551A" w:rsidP="00A8551A">
      <w:pPr>
        <w:spacing w:before="40" w:after="40" w:line="4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SGD CHỨNG KHOÁN HÀ NỘI</w:t>
      </w:r>
    </w:p>
    <w:p w:rsidR="001E4F40" w:rsidRDefault="001E4F40" w:rsidP="0094417E">
      <w:pPr>
        <w:spacing w:line="440" w:lineRule="atLeast"/>
        <w:ind w:firstLine="720"/>
        <w:jc w:val="both"/>
        <w:rPr>
          <w:sz w:val="28"/>
          <w:szCs w:val="28"/>
        </w:rPr>
      </w:pPr>
    </w:p>
    <w:p w:rsidR="00D3333A" w:rsidRDefault="00D3333A" w:rsidP="00E46FE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quy định tại Điều 10.3.2, mục 2, chương II, thông tư số 52/2012/TT-BTC ngày 05/04/2012 của Bộ Tài chính, CÔng ty CP Đầu tư và Thương mại Dầu khí Sông Đà xin được giải trình kết quả lợi nhuận sau thuế </w:t>
      </w:r>
      <w:r w:rsidR="0035787A">
        <w:rPr>
          <w:sz w:val="28"/>
          <w:szCs w:val="28"/>
        </w:rPr>
        <w:t xml:space="preserve">của báo cáo tài chính hợp nhất </w:t>
      </w:r>
      <w:r>
        <w:rPr>
          <w:sz w:val="28"/>
          <w:szCs w:val="28"/>
        </w:rPr>
        <w:t>quý II/201</w:t>
      </w:r>
      <w:r w:rsidR="00E46FE5">
        <w:rPr>
          <w:sz w:val="28"/>
          <w:szCs w:val="28"/>
        </w:rPr>
        <w:t>5</w:t>
      </w:r>
      <w:r>
        <w:rPr>
          <w:sz w:val="28"/>
          <w:szCs w:val="28"/>
        </w:rPr>
        <w:t xml:space="preserve"> đạt được là </w:t>
      </w:r>
      <w:r w:rsidR="00E46FE5">
        <w:rPr>
          <w:sz w:val="28"/>
          <w:szCs w:val="28"/>
        </w:rPr>
        <w:t>1.593.349.411</w:t>
      </w:r>
      <w:r>
        <w:rPr>
          <w:sz w:val="28"/>
          <w:szCs w:val="28"/>
        </w:rPr>
        <w:t>, đ so với lợi nhuận cùng kỳ năm 201</w:t>
      </w:r>
      <w:r w:rsidR="00E46FE5">
        <w:rPr>
          <w:sz w:val="28"/>
          <w:szCs w:val="28"/>
        </w:rPr>
        <w:t>4</w:t>
      </w:r>
      <w:r>
        <w:rPr>
          <w:sz w:val="28"/>
          <w:szCs w:val="28"/>
        </w:rPr>
        <w:t xml:space="preserve"> là: </w:t>
      </w:r>
      <w:r w:rsidR="00E46FE5">
        <w:rPr>
          <w:sz w:val="28"/>
          <w:szCs w:val="28"/>
        </w:rPr>
        <w:t>1.252.903.612</w:t>
      </w:r>
      <w:r>
        <w:rPr>
          <w:sz w:val="28"/>
          <w:szCs w:val="28"/>
        </w:rPr>
        <w:t xml:space="preserve">, đ tăng hơn 10% </w:t>
      </w:r>
      <w:r w:rsidR="00E46FE5">
        <w:rPr>
          <w:sz w:val="28"/>
          <w:szCs w:val="28"/>
        </w:rPr>
        <w:t>chủ yếu là do quý II/2015 Công ty có doanh thu tăng gần 100% so với cùng kỳ năm ngoái và c</w:t>
      </w:r>
      <w:r>
        <w:rPr>
          <w:sz w:val="28"/>
          <w:szCs w:val="28"/>
        </w:rPr>
        <w:t>hi phí tài chính quý II/201</w:t>
      </w:r>
      <w:r w:rsidR="00E46FE5">
        <w:rPr>
          <w:sz w:val="28"/>
          <w:szCs w:val="28"/>
        </w:rPr>
        <w:t>5</w:t>
      </w:r>
      <w:r>
        <w:rPr>
          <w:sz w:val="28"/>
          <w:szCs w:val="28"/>
        </w:rPr>
        <w:t xml:space="preserve"> giảm so với quý II/201</w:t>
      </w:r>
      <w:r w:rsidR="00E46FE5">
        <w:rPr>
          <w:sz w:val="28"/>
          <w:szCs w:val="28"/>
        </w:rPr>
        <w:t>4</w:t>
      </w:r>
      <w:r>
        <w:rPr>
          <w:sz w:val="28"/>
          <w:szCs w:val="28"/>
        </w:rPr>
        <w:t xml:space="preserve"> hơn </w:t>
      </w:r>
      <w:r w:rsidR="00E46FE5">
        <w:rPr>
          <w:sz w:val="28"/>
          <w:szCs w:val="28"/>
        </w:rPr>
        <w:t>gần 1 tỷ đồng do lãi suất</w:t>
      </w:r>
      <w:r>
        <w:rPr>
          <w:sz w:val="28"/>
          <w:szCs w:val="28"/>
        </w:rPr>
        <w:t xml:space="preserve"> vay Ngân hàng của Công ty giảm nên lợi nhuận của Công ty đã tăng lên so với cùng kỳ năm ngoái.</w:t>
      </w:r>
    </w:p>
    <w:p w:rsidR="00D3333A" w:rsidRDefault="00D3333A" w:rsidP="00DA4B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Trên đây là nguyên nhân chính làm cho lợi nhuận Quý </w:t>
      </w:r>
      <w:r w:rsidR="00E46FE5">
        <w:rPr>
          <w:sz w:val="28"/>
          <w:szCs w:val="28"/>
        </w:rPr>
        <w:t>II/215</w:t>
      </w:r>
      <w:r>
        <w:rPr>
          <w:sz w:val="28"/>
          <w:szCs w:val="28"/>
        </w:rPr>
        <w:t xml:space="preserve"> của Công ty tăng lên. Công ty chúng tôi xin được giải trình để gửi tới Quý Cơ quan, các Cổ đông của Công ty và các nhà đầu tư</w:t>
      </w:r>
      <w:r w:rsidR="00602716">
        <w:rPr>
          <w:sz w:val="28"/>
          <w:szCs w:val="28"/>
        </w:rPr>
        <w:t>.</w:t>
      </w:r>
    </w:p>
    <w:p w:rsidR="00602716" w:rsidRDefault="00602716" w:rsidP="00DA4B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Xin gửi tới Quý Cơ quan lời chào trân trọng và hợp tác.</w:t>
      </w:r>
    </w:p>
    <w:p w:rsidR="00731603" w:rsidRDefault="00731603" w:rsidP="00602716">
      <w:pPr>
        <w:autoSpaceDE w:val="0"/>
        <w:autoSpaceDN w:val="0"/>
        <w:adjustRightInd w:val="0"/>
        <w:spacing w:line="360" w:lineRule="auto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Xin trân trọng cám ơn.</w:t>
      </w:r>
    </w:p>
    <w:p w:rsidR="00870464" w:rsidRDefault="00870464" w:rsidP="00DA4BC8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0"/>
          <w:szCs w:val="20"/>
        </w:rPr>
      </w:pPr>
    </w:p>
    <w:p w:rsidR="003D0578" w:rsidRPr="004334D4" w:rsidRDefault="00D047EA" w:rsidP="00926F78">
      <w:pPr>
        <w:spacing w:before="40" w:after="40"/>
        <w:jc w:val="both"/>
        <w:rPr>
          <w:b/>
          <w:i/>
          <w:u w:val="single"/>
        </w:rPr>
      </w:pPr>
      <w:r w:rsidRPr="004334D4">
        <w:rPr>
          <w:b/>
          <w:i/>
          <w:u w:val="single"/>
        </w:rPr>
        <w:t>N</w:t>
      </w:r>
      <w:r w:rsidR="003D0578" w:rsidRPr="004334D4">
        <w:rPr>
          <w:b/>
          <w:i/>
          <w:u w:val="single"/>
        </w:rPr>
        <w:t>ơi nhận:</w:t>
      </w:r>
    </w:p>
    <w:p w:rsidR="003D0578" w:rsidRPr="004334D4" w:rsidRDefault="003D0578" w:rsidP="00926F78">
      <w:pPr>
        <w:numPr>
          <w:ilvl w:val="0"/>
          <w:numId w:val="11"/>
        </w:numPr>
        <w:spacing w:before="40" w:after="40"/>
        <w:jc w:val="both"/>
      </w:pPr>
      <w:r w:rsidRPr="004334D4">
        <w:t>Như kính gửi</w:t>
      </w:r>
    </w:p>
    <w:p w:rsidR="003656F1" w:rsidRPr="004334D4" w:rsidRDefault="003656F1" w:rsidP="00926F78">
      <w:pPr>
        <w:numPr>
          <w:ilvl w:val="0"/>
          <w:numId w:val="11"/>
        </w:numPr>
        <w:spacing w:before="40" w:after="40"/>
        <w:jc w:val="both"/>
      </w:pPr>
      <w:r w:rsidRPr="004334D4">
        <w:t>Ban TGĐ (B/c)</w:t>
      </w:r>
    </w:p>
    <w:p w:rsidR="003D0578" w:rsidRPr="004334D4" w:rsidRDefault="003D0578" w:rsidP="000128B9">
      <w:pPr>
        <w:numPr>
          <w:ilvl w:val="0"/>
          <w:numId w:val="11"/>
        </w:numPr>
        <w:spacing w:before="40" w:after="40" w:line="360" w:lineRule="auto"/>
        <w:jc w:val="both"/>
      </w:pPr>
      <w:r w:rsidRPr="004334D4">
        <w:t>Lưu TCKT, TCHC</w:t>
      </w:r>
    </w:p>
    <w:p w:rsidR="00732335" w:rsidRPr="00DB079C" w:rsidRDefault="00732335" w:rsidP="000128B9">
      <w:pPr>
        <w:spacing w:before="40" w:after="40" w:line="360" w:lineRule="auto"/>
        <w:jc w:val="both"/>
        <w:rPr>
          <w:sz w:val="28"/>
          <w:szCs w:val="28"/>
        </w:rPr>
      </w:pPr>
    </w:p>
    <w:p w:rsidR="00CF6E1D" w:rsidRDefault="00CF6E1D" w:rsidP="000F29BE">
      <w:pPr>
        <w:spacing w:before="40" w:after="40" w:line="320" w:lineRule="exact"/>
        <w:ind w:left="5040" w:firstLine="720"/>
        <w:jc w:val="both"/>
      </w:pPr>
    </w:p>
    <w:sectPr w:rsidR="00CF6E1D" w:rsidSect="00F44EA4">
      <w:footerReference w:type="even" r:id="rId8"/>
      <w:footerReference w:type="default" r:id="rId9"/>
      <w:pgSz w:w="12240" w:h="15840" w:code="1"/>
      <w:pgMar w:top="450" w:right="1260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CD" w:rsidRDefault="00F434CD">
      <w:r>
        <w:separator/>
      </w:r>
    </w:p>
  </w:endnote>
  <w:endnote w:type="continuationSeparator" w:id="1">
    <w:p w:rsidR="00F434CD" w:rsidRDefault="00F4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7F" w:rsidRDefault="0003624D" w:rsidP="00746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7D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D7F" w:rsidRDefault="00037D7F" w:rsidP="00DB7F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C3" w:rsidRDefault="0003624D" w:rsidP="00746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7F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25C">
      <w:rPr>
        <w:rStyle w:val="PageNumber"/>
        <w:noProof/>
      </w:rPr>
      <w:t>2</w:t>
    </w:r>
    <w:r>
      <w:rPr>
        <w:rStyle w:val="PageNumber"/>
      </w:rPr>
      <w:fldChar w:fldCharType="end"/>
    </w:r>
    <w:r w:rsidR="00563B75">
      <w:rPr>
        <w:rStyle w:val="PageNumber"/>
      </w:rPr>
      <w:t>/2</w:t>
    </w:r>
  </w:p>
  <w:p w:rsidR="00DB7FC3" w:rsidRDefault="00DB7FC3" w:rsidP="00DB7F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CD" w:rsidRDefault="00F434CD">
      <w:r>
        <w:separator/>
      </w:r>
    </w:p>
  </w:footnote>
  <w:footnote w:type="continuationSeparator" w:id="1">
    <w:p w:rsidR="00F434CD" w:rsidRDefault="00F43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681"/>
    <w:multiLevelType w:val="hybridMultilevel"/>
    <w:tmpl w:val="A9FA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F57D1"/>
    <w:multiLevelType w:val="hybridMultilevel"/>
    <w:tmpl w:val="7352A4A2"/>
    <w:lvl w:ilvl="0" w:tplc="A614D6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8B6711"/>
    <w:multiLevelType w:val="singleLevel"/>
    <w:tmpl w:val="1E5AD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6E46AB2"/>
    <w:multiLevelType w:val="hybridMultilevel"/>
    <w:tmpl w:val="FAFADDDE"/>
    <w:lvl w:ilvl="0" w:tplc="DD62A0D8">
      <w:numFmt w:val="bullet"/>
      <w:lvlText w:val=""/>
      <w:lvlJc w:val="left"/>
      <w:pPr>
        <w:tabs>
          <w:tab w:val="num" w:pos="1101"/>
        </w:tabs>
        <w:ind w:left="1101" w:hanging="6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CCA2C42"/>
    <w:multiLevelType w:val="hybridMultilevel"/>
    <w:tmpl w:val="A93286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231D8"/>
    <w:multiLevelType w:val="hybridMultilevel"/>
    <w:tmpl w:val="7EDE6DAA"/>
    <w:lvl w:ilvl="0" w:tplc="8C96E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50AA8"/>
    <w:multiLevelType w:val="hybridMultilevel"/>
    <w:tmpl w:val="5FB2B360"/>
    <w:lvl w:ilvl="0" w:tplc="93A6CF0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11134"/>
    <w:multiLevelType w:val="hybridMultilevel"/>
    <w:tmpl w:val="EC900532"/>
    <w:lvl w:ilvl="0" w:tplc="09BCAC7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1317C8"/>
    <w:multiLevelType w:val="multilevel"/>
    <w:tmpl w:val="FA96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8D15FA4"/>
    <w:multiLevelType w:val="hybridMultilevel"/>
    <w:tmpl w:val="954880AA"/>
    <w:lvl w:ilvl="0" w:tplc="6FF8E2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BD5290"/>
    <w:multiLevelType w:val="hybridMultilevel"/>
    <w:tmpl w:val="7C2C2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FF0516"/>
    <w:multiLevelType w:val="hybridMultilevel"/>
    <w:tmpl w:val="D97635D6"/>
    <w:lvl w:ilvl="0" w:tplc="371CB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D5"/>
    <w:rsid w:val="00006E49"/>
    <w:rsid w:val="000128B9"/>
    <w:rsid w:val="0003624D"/>
    <w:rsid w:val="00037699"/>
    <w:rsid w:val="00037D7F"/>
    <w:rsid w:val="00043372"/>
    <w:rsid w:val="000564C1"/>
    <w:rsid w:val="00061EE5"/>
    <w:rsid w:val="0007471B"/>
    <w:rsid w:val="00086C85"/>
    <w:rsid w:val="000A2B23"/>
    <w:rsid w:val="000A32E4"/>
    <w:rsid w:val="000C3C5E"/>
    <w:rsid w:val="000D1D4E"/>
    <w:rsid w:val="000D298D"/>
    <w:rsid w:val="000F29BE"/>
    <w:rsid w:val="000F6A6E"/>
    <w:rsid w:val="00147B8D"/>
    <w:rsid w:val="001574EB"/>
    <w:rsid w:val="001A6D7A"/>
    <w:rsid w:val="001B43E8"/>
    <w:rsid w:val="001D61A8"/>
    <w:rsid w:val="001E24DF"/>
    <w:rsid w:val="001E327B"/>
    <w:rsid w:val="001E4F40"/>
    <w:rsid w:val="001F280B"/>
    <w:rsid w:val="001F5811"/>
    <w:rsid w:val="00200658"/>
    <w:rsid w:val="00201836"/>
    <w:rsid w:val="0020696E"/>
    <w:rsid w:val="00252C18"/>
    <w:rsid w:val="00280A66"/>
    <w:rsid w:val="00292B84"/>
    <w:rsid w:val="0029568D"/>
    <w:rsid w:val="0029676D"/>
    <w:rsid w:val="002B6240"/>
    <w:rsid w:val="002C6DEB"/>
    <w:rsid w:val="002D5D7A"/>
    <w:rsid w:val="002E30B3"/>
    <w:rsid w:val="002F02CF"/>
    <w:rsid w:val="0035787A"/>
    <w:rsid w:val="003656F1"/>
    <w:rsid w:val="003675EC"/>
    <w:rsid w:val="0037234F"/>
    <w:rsid w:val="003746D5"/>
    <w:rsid w:val="00385ADB"/>
    <w:rsid w:val="003B57AF"/>
    <w:rsid w:val="003C1B24"/>
    <w:rsid w:val="003C6110"/>
    <w:rsid w:val="003D0578"/>
    <w:rsid w:val="003E113F"/>
    <w:rsid w:val="003F7DC2"/>
    <w:rsid w:val="00401120"/>
    <w:rsid w:val="00401E1E"/>
    <w:rsid w:val="004105C2"/>
    <w:rsid w:val="00422E12"/>
    <w:rsid w:val="004334D4"/>
    <w:rsid w:val="004C3E71"/>
    <w:rsid w:val="004D16D8"/>
    <w:rsid w:val="004F0375"/>
    <w:rsid w:val="005011CE"/>
    <w:rsid w:val="00532190"/>
    <w:rsid w:val="00536579"/>
    <w:rsid w:val="00546A03"/>
    <w:rsid w:val="00563B75"/>
    <w:rsid w:val="00564CFA"/>
    <w:rsid w:val="00571FB9"/>
    <w:rsid w:val="005950CC"/>
    <w:rsid w:val="005B609E"/>
    <w:rsid w:val="006002AA"/>
    <w:rsid w:val="00602716"/>
    <w:rsid w:val="00616937"/>
    <w:rsid w:val="00647CD7"/>
    <w:rsid w:val="00661E1D"/>
    <w:rsid w:val="006A7C43"/>
    <w:rsid w:val="006B5710"/>
    <w:rsid w:val="006D7713"/>
    <w:rsid w:val="00731603"/>
    <w:rsid w:val="00732335"/>
    <w:rsid w:val="00741BCC"/>
    <w:rsid w:val="007427ED"/>
    <w:rsid w:val="007460A9"/>
    <w:rsid w:val="007A675F"/>
    <w:rsid w:val="007C1E6D"/>
    <w:rsid w:val="007C2BB6"/>
    <w:rsid w:val="007E4A31"/>
    <w:rsid w:val="008007E2"/>
    <w:rsid w:val="00800B3C"/>
    <w:rsid w:val="008027B3"/>
    <w:rsid w:val="008449EA"/>
    <w:rsid w:val="00870464"/>
    <w:rsid w:val="00891E24"/>
    <w:rsid w:val="00897EF7"/>
    <w:rsid w:val="008C2C6F"/>
    <w:rsid w:val="008E14B0"/>
    <w:rsid w:val="008F586E"/>
    <w:rsid w:val="00913BF2"/>
    <w:rsid w:val="009177AA"/>
    <w:rsid w:val="0092451C"/>
    <w:rsid w:val="00926F78"/>
    <w:rsid w:val="0094417E"/>
    <w:rsid w:val="00945043"/>
    <w:rsid w:val="00946E75"/>
    <w:rsid w:val="00952DFF"/>
    <w:rsid w:val="00962CC1"/>
    <w:rsid w:val="0097254A"/>
    <w:rsid w:val="009750A2"/>
    <w:rsid w:val="00980971"/>
    <w:rsid w:val="0098297A"/>
    <w:rsid w:val="009A66A9"/>
    <w:rsid w:val="009B5F7D"/>
    <w:rsid w:val="009F09A6"/>
    <w:rsid w:val="009F3D78"/>
    <w:rsid w:val="009F5EFE"/>
    <w:rsid w:val="009F66A2"/>
    <w:rsid w:val="00A420B9"/>
    <w:rsid w:val="00A442CC"/>
    <w:rsid w:val="00A45D47"/>
    <w:rsid w:val="00A502CE"/>
    <w:rsid w:val="00A54916"/>
    <w:rsid w:val="00A56372"/>
    <w:rsid w:val="00A8551A"/>
    <w:rsid w:val="00A862BD"/>
    <w:rsid w:val="00AB04B0"/>
    <w:rsid w:val="00AE3867"/>
    <w:rsid w:val="00AE5E85"/>
    <w:rsid w:val="00B04A7B"/>
    <w:rsid w:val="00B2071F"/>
    <w:rsid w:val="00B21DEA"/>
    <w:rsid w:val="00B22F13"/>
    <w:rsid w:val="00B239FE"/>
    <w:rsid w:val="00B432BB"/>
    <w:rsid w:val="00B44A64"/>
    <w:rsid w:val="00B524BB"/>
    <w:rsid w:val="00B65BE6"/>
    <w:rsid w:val="00B7603F"/>
    <w:rsid w:val="00B964D2"/>
    <w:rsid w:val="00BA27D7"/>
    <w:rsid w:val="00C14283"/>
    <w:rsid w:val="00C31CC9"/>
    <w:rsid w:val="00C4310F"/>
    <w:rsid w:val="00C57217"/>
    <w:rsid w:val="00C81D12"/>
    <w:rsid w:val="00C91F50"/>
    <w:rsid w:val="00CA672B"/>
    <w:rsid w:val="00CB616C"/>
    <w:rsid w:val="00CF6E1D"/>
    <w:rsid w:val="00D047EA"/>
    <w:rsid w:val="00D127A2"/>
    <w:rsid w:val="00D3333A"/>
    <w:rsid w:val="00D368CA"/>
    <w:rsid w:val="00D50414"/>
    <w:rsid w:val="00D54796"/>
    <w:rsid w:val="00D75A84"/>
    <w:rsid w:val="00D80586"/>
    <w:rsid w:val="00D85274"/>
    <w:rsid w:val="00D8683A"/>
    <w:rsid w:val="00DA4BC8"/>
    <w:rsid w:val="00DB079C"/>
    <w:rsid w:val="00DB7FC3"/>
    <w:rsid w:val="00DD51FC"/>
    <w:rsid w:val="00DF1F28"/>
    <w:rsid w:val="00DF5B9D"/>
    <w:rsid w:val="00E0653B"/>
    <w:rsid w:val="00E27786"/>
    <w:rsid w:val="00E27B3A"/>
    <w:rsid w:val="00E435F2"/>
    <w:rsid w:val="00E43887"/>
    <w:rsid w:val="00E46FE5"/>
    <w:rsid w:val="00E52B1C"/>
    <w:rsid w:val="00E714C8"/>
    <w:rsid w:val="00E71601"/>
    <w:rsid w:val="00EA6366"/>
    <w:rsid w:val="00EB53B1"/>
    <w:rsid w:val="00EC125C"/>
    <w:rsid w:val="00EC1F0C"/>
    <w:rsid w:val="00ED5F81"/>
    <w:rsid w:val="00EE78DE"/>
    <w:rsid w:val="00EE7C80"/>
    <w:rsid w:val="00F07536"/>
    <w:rsid w:val="00F318CA"/>
    <w:rsid w:val="00F434CD"/>
    <w:rsid w:val="00F44EA4"/>
    <w:rsid w:val="00F5406C"/>
    <w:rsid w:val="00F70148"/>
    <w:rsid w:val="00F71712"/>
    <w:rsid w:val="00FA09E6"/>
    <w:rsid w:val="00FA5652"/>
    <w:rsid w:val="00F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710"/>
    <w:rPr>
      <w:sz w:val="24"/>
      <w:szCs w:val="24"/>
    </w:rPr>
  </w:style>
  <w:style w:type="paragraph" w:styleId="Heading1">
    <w:name w:val="heading 1"/>
    <w:basedOn w:val="Normal"/>
    <w:next w:val="Normal"/>
    <w:qFormat/>
    <w:rsid w:val="006B5710"/>
    <w:pPr>
      <w:keepNext/>
      <w:jc w:val="center"/>
      <w:outlineLvl w:val="0"/>
    </w:pPr>
    <w:rPr>
      <w:rFonts w:ascii=".VnTime" w:hAnsi=".VnTime"/>
      <w:b/>
    </w:rPr>
  </w:style>
  <w:style w:type="paragraph" w:styleId="Heading2">
    <w:name w:val="heading 2"/>
    <w:basedOn w:val="Normal"/>
    <w:next w:val="Normal"/>
    <w:qFormat/>
    <w:rsid w:val="006B5710"/>
    <w:pPr>
      <w:keepNext/>
      <w:tabs>
        <w:tab w:val="center" w:pos="1701"/>
        <w:tab w:val="center" w:pos="6521"/>
      </w:tabs>
      <w:outlineLvl w:val="1"/>
    </w:pPr>
    <w:rPr>
      <w:rFonts w:ascii=".VnTime" w:hAnsi=".VnTime"/>
      <w:bCs/>
      <w:i/>
      <w:iCs/>
      <w:sz w:val="26"/>
    </w:rPr>
  </w:style>
  <w:style w:type="paragraph" w:styleId="Heading3">
    <w:name w:val="heading 3"/>
    <w:basedOn w:val="Normal"/>
    <w:next w:val="Normal"/>
    <w:qFormat/>
    <w:rsid w:val="006B5710"/>
    <w:pPr>
      <w:keepNext/>
      <w:jc w:val="center"/>
      <w:outlineLvl w:val="2"/>
    </w:pPr>
    <w:rPr>
      <w:rFonts w:ascii=".VnTime" w:hAnsi=".VnTime"/>
      <w:i/>
      <w:sz w:val="28"/>
      <w:szCs w:val="20"/>
    </w:rPr>
  </w:style>
  <w:style w:type="paragraph" w:styleId="Heading4">
    <w:name w:val="heading 4"/>
    <w:basedOn w:val="Normal"/>
    <w:next w:val="Normal"/>
    <w:qFormat/>
    <w:rsid w:val="006B5710"/>
    <w:pPr>
      <w:keepNext/>
      <w:jc w:val="center"/>
      <w:outlineLvl w:val="3"/>
    </w:pPr>
    <w:rPr>
      <w:rFonts w:ascii=".VnTime" w:hAnsi=".VnTime"/>
      <w:b/>
      <w:bCs/>
      <w:sz w:val="28"/>
    </w:rPr>
  </w:style>
  <w:style w:type="paragraph" w:styleId="Heading5">
    <w:name w:val="heading 5"/>
    <w:basedOn w:val="Normal"/>
    <w:next w:val="Normal"/>
    <w:qFormat/>
    <w:rsid w:val="006B5710"/>
    <w:pPr>
      <w:keepNext/>
      <w:spacing w:line="360" w:lineRule="auto"/>
      <w:ind w:left="2160" w:firstLine="720"/>
      <w:outlineLvl w:val="4"/>
    </w:pPr>
    <w:rPr>
      <w:rFonts w:ascii=".VnTimeH" w:hAnsi=".VnTimeH"/>
      <w:b/>
      <w:sz w:val="28"/>
    </w:rPr>
  </w:style>
  <w:style w:type="paragraph" w:styleId="Heading6">
    <w:name w:val="heading 6"/>
    <w:basedOn w:val="Normal"/>
    <w:next w:val="Normal"/>
    <w:qFormat/>
    <w:rsid w:val="006B5710"/>
    <w:pPr>
      <w:keepNext/>
      <w:jc w:val="center"/>
      <w:outlineLvl w:val="5"/>
    </w:pPr>
    <w:rPr>
      <w:rFonts w:ascii=".VnTimeH" w:hAnsi=".VnTimeH"/>
      <w:b/>
      <w:sz w:val="42"/>
      <w:szCs w:val="20"/>
    </w:rPr>
  </w:style>
  <w:style w:type="paragraph" w:styleId="Heading7">
    <w:name w:val="heading 7"/>
    <w:basedOn w:val="Normal"/>
    <w:next w:val="Normal"/>
    <w:qFormat/>
    <w:rsid w:val="006B5710"/>
    <w:pPr>
      <w:keepNext/>
      <w:ind w:left="2160"/>
      <w:outlineLvl w:val="6"/>
    </w:pPr>
    <w:rPr>
      <w:rFonts w:ascii=".VnTimeH" w:hAnsi=".VnTimeH"/>
      <w:b/>
      <w:sz w:val="28"/>
      <w:szCs w:val="20"/>
    </w:rPr>
  </w:style>
  <w:style w:type="paragraph" w:styleId="Heading8">
    <w:name w:val="heading 8"/>
    <w:basedOn w:val="Normal"/>
    <w:next w:val="Normal"/>
    <w:qFormat/>
    <w:rsid w:val="006B5710"/>
    <w:pPr>
      <w:keepNext/>
      <w:spacing w:line="360" w:lineRule="auto"/>
      <w:jc w:val="both"/>
      <w:outlineLvl w:val="7"/>
    </w:pPr>
    <w:rPr>
      <w:rFonts w:ascii=".VnTimeH" w:hAnsi=".VnTimeH"/>
      <w:b/>
      <w:szCs w:val="20"/>
    </w:rPr>
  </w:style>
  <w:style w:type="paragraph" w:styleId="Heading9">
    <w:name w:val="heading 9"/>
    <w:basedOn w:val="Normal"/>
    <w:next w:val="Normal"/>
    <w:qFormat/>
    <w:rsid w:val="006B5710"/>
    <w:pPr>
      <w:keepNext/>
      <w:spacing w:line="360" w:lineRule="auto"/>
      <w:ind w:left="1440" w:firstLine="720"/>
      <w:jc w:val="both"/>
      <w:outlineLvl w:val="8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5710"/>
    <w:pPr>
      <w:jc w:val="both"/>
    </w:pPr>
    <w:rPr>
      <w:rFonts w:ascii=".VnArial" w:hAnsi=".VnArial"/>
      <w:sz w:val="26"/>
    </w:rPr>
  </w:style>
  <w:style w:type="paragraph" w:styleId="BodyText2">
    <w:name w:val="Body Text 2"/>
    <w:basedOn w:val="Normal"/>
    <w:rsid w:val="006B5710"/>
    <w:rPr>
      <w:rFonts w:ascii=".VnTime" w:hAnsi=".VnTime"/>
      <w:sz w:val="28"/>
    </w:rPr>
  </w:style>
  <w:style w:type="paragraph" w:styleId="BodyTextIndent">
    <w:name w:val="Body Text Indent"/>
    <w:basedOn w:val="Normal"/>
    <w:rsid w:val="006B5710"/>
    <w:pPr>
      <w:spacing w:before="60" w:after="60" w:line="340" w:lineRule="exact"/>
      <w:ind w:firstLine="720"/>
      <w:jc w:val="both"/>
    </w:pPr>
    <w:rPr>
      <w:rFonts w:ascii=".VnTime" w:hAnsi=".VnTime"/>
      <w:sz w:val="28"/>
    </w:rPr>
  </w:style>
  <w:style w:type="paragraph" w:styleId="Footer">
    <w:name w:val="footer"/>
    <w:basedOn w:val="Normal"/>
    <w:rsid w:val="006B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710"/>
  </w:style>
  <w:style w:type="paragraph" w:styleId="Header">
    <w:name w:val="header"/>
    <w:basedOn w:val="Normal"/>
    <w:rsid w:val="006B5710"/>
    <w:pPr>
      <w:tabs>
        <w:tab w:val="center" w:pos="4320"/>
        <w:tab w:val="right" w:pos="8640"/>
      </w:tabs>
    </w:pPr>
  </w:style>
  <w:style w:type="paragraph" w:customStyle="1" w:styleId="CharCharCharCharCharCharCharCharChar">
    <w:name w:val="Char Char Char Char Char Char Char Char Char"/>
    <w:basedOn w:val="Normal"/>
    <w:semiHidden/>
    <w:rsid w:val="00EE7C80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600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5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vpAKV8fBUihiuBnAYBt8YGILgo8=</DigestValue>
    </Reference>
    <Reference URI="#idOfficeObject" Type="http://www.w3.org/2000/09/xmldsig#Object">
      <DigestMethod Algorithm="http://www.w3.org/2000/09/xmldsig#sha1"/>
      <DigestValue>sFLZSpDfcx7KLFlJ1vzbOerhw4c=</DigestValue>
    </Reference>
  </SignedInfo>
  <SignatureValue>
    Yd+Ca2gK4noKlcCqdvGExw1GRMuZszxq8PZuaXUeVpMOvPwyGUisM4A5phewDJVB5iwODhnq
    /G8AdWY3kQR56vjQ16nmtg1HWFw5pqWH+X6M4HOKpmGKS1+2lQUlukIw7/5IwKDNXDRT7DVS
    jFY/b/rSRzChgw+fxCAtK7EeUW0=
  </SignatureValue>
  <KeyInfo>
    <KeyValue>
      <RSAKeyValue>
        <Modulus>
            ySlTeMLZ6Axo32h+Kt2+IiKT8mjm9RquNIUobDYAG95V9FArMkHiZYgifu1JkLM6yUkrjpzR
            Nk3qTX77wUv+Max1Kgmc4GME3nKLzQiik1A16i/mRtArfiPVI2FrnEc12B+1QyP6VtKDZjTY
            vjD5DDBUYg37/m8lsUq/z7ps89M=
          </Modulus>
        <Exponent>AQAB</Exponent>
      </RSAKeyValue>
    </KeyValue>
    <X509Data>
      <X509Certificate>
          MIIF6DCCA9CgAwIBAgIQVAEfdjBnvveHhrWHFPkvlTANBgkqhkiG9w0BAQUFADBpMQswCQYD
          VQQGEwJWTjETMBEGA1UEChMKVk5QVCBHcm91cDEeMBwGA1UECxMVVk5QVC1DQSBUcnVzdCBO
          ZXR3b3JrMSUwIwYDVQQDExxWTlBUIENlcnRpZmljYXRpb24gQXV0aG9yaXR5MB4XDTE1MDMw
          NjA4MjUwMFoXDTE5MDIxMjE0MDAwMFowgakxCzAJBgNVBAYTAlZOMRIwEAYDVQQIDAlIw6Ag
          TuG7mWkxEzARBgNVBAcMCkjDoCDEkMO0bmcxUTBPBgNVBAMMSEPDlE5HIFRZIEPhu5QgUEjh
          uqZOIMSQ4bqmVSBUxq8gVsOAIFRIxq/GoE5HIE3huqBJIEThuqZVIEtIw40gU8OUTkcgxJDD
          gDEeMBwGCgmSJomT8ixkAQEMDk1TVDowNTAwNDQ0NzcyMIGfMA0GCSqGSIb3DQEBAQUAA4GN
          ADCBiQKBgQDJKVN4wtnoDGjfaH4q3b4iIpPyaOb1Gq40hShsNgAb3lX0UCsyQeJliCJ+7UmQ
          szrJSSuOnNE2TepNfvvBS/4xrHUqCZzgYwTecovNCKKTUDXqL+ZG0Ct+I9UjYWucRzXYH7VD
          I/pW0oNmNNi+MPkMMFRiDfv+byWxSr/Pumzz0wIDAQABo4IBzTCCAckwcAYIKwYBBQUHAQEE
          ZDBiMDIGCCsGAQUFBzAChiZodHRwOi8vcHViLnZucHQtY2Eudm4vY2VydHMvdm5wdGNhLmNl
          cjAsBggrBgEFBQcwAYYgaHR0cDovL29jc3Audm5wdC1jYS52bi9yZXNwb25kZXIwHQYDVR0O
          BBYEFA4ktcT4ojwlbOGcH+iLph3DnnqSMAwGA1UdEwEB/wQCMAAwHwYDVR0jBBgwFoAUBmnA
          1dUCihWNRn3pfOJoClWsaq8waAYDVR0gBGEwXzBdBg4rBgEEAYHtAwEBAwEBAjBLMCIGCCsG
          AQUFBwICMBYeFABPAEkARAAtAFAAcgAtADEALgAwMCUGCCsGAQUFBwIBFhlodHRwOi8vcHVi
          LnZucHQtY2Eudm4vcnBhMDEGA1UdHwQqMCgwJqAkoCKGIGh0dHA6Ly9jcmwudm5wdC1jYS52
          bi92bnB0Y2EuY3JsMA4GA1UdDwEB/wQEAwIE8DA0BgNVHSUELTArBggrBgEFBQcDAgYIKwYB
          BQUHAwQGCisGAQQBgjcKAwwGCSqGSIb3LwEBBTAkBgNVHREEHTAbgRlwaHVvbmd0cmlldTE5
          ODFAZ21haWwuY29tMA0GCSqGSIb3DQEBBQUAA4ICAQB/R4IY3yPc/uzWgRztCITCzV5LyQgR
          Apk9/4IOJuEnXfBVg+t79eYdFiKa/MgQdCs8OvsvPrAI9zuANeXk22QZQVvCmg1fi6g+UFkW
          wj1tM9T4Lyzsy8jgy6IOpmGhFSqI4rF2gw/3LKq3tb9ma997sRMeVYvBeLf5vfa+p9H3VLTv
          Krnqb+7j8HO8n8tCgNYGmyA9kqbjkTyLXlNOHbTHyeQ+rc481PmiHrcHBjLSWWvZropeIvNg
          PmapylMQxaLI/OmyCGMUwLcDVrhpNaqB+Lgpjc3vYpFvdiKk+d8ptelvJhGo51TSPzieBw44
          bJhAKuPkzgB2cMk2mUdu0SBxMhQdO57H/hSDOZ/oMbAp0zPEgoFyPd4yJKO5r3JenOzJ/hZk
          5eg9WoxBUTKZiNoFmYKFzpXqT4qqIzWixZHtW3fvluQZg6F26D/o2APleYWjKY8CI1EZiNQm
          SF0TyVv+FZD+Y2WAgt3R7mt/wpuWXhFu2dMd9gCJjeD7ma0rnRhgbCdwSKXf98bAPRm5JdN3
          FLUtLmDug4Tze3SWu4JgcmHiu4eRPgclQB/wJz4vDn6QdnB1nY0mSbiaVk+RGfnMiXRRcf/c
          UC6mevBSSg14t/9yGxC56eGkLTyMaIRKg8FrQ+3B1lDYzTu72MlGpBrGunTJgQ31/0JVAEWU
          wbKgkQ==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wteUASH2qTBSNrzDeEOJ9m6N4mA=</DigestValue>
      </Reference>
      <Reference URI="/word/document.xml?ContentType=application/vnd.openxmlformats-officedocument.wordprocessingml.document.main+xml">
        <DigestMethod Algorithm="http://www.w3.org/2000/09/xmldsig#sha1"/>
        <DigestValue>Vge6/KdFg+L0vTb5m2AAQk399to=</DigestValue>
      </Reference>
      <Reference URI="/word/endnotes.xml?ContentType=application/vnd.openxmlformats-officedocument.wordprocessingml.endnotes+xml">
        <DigestMethod Algorithm="http://www.w3.org/2000/09/xmldsig#sha1"/>
        <DigestValue>aPTYcE4porrNVFIN9pj3VOjuCKs=</DigestValue>
      </Reference>
      <Reference URI="/word/fontTable.xml?ContentType=application/vnd.openxmlformats-officedocument.wordprocessingml.fontTable+xml">
        <DigestMethod Algorithm="http://www.w3.org/2000/09/xmldsig#sha1"/>
        <DigestValue>0MRGy6sqjbyCJcWd/091Cd43GAk=</DigestValue>
      </Reference>
      <Reference URI="/word/footer1.xml?ContentType=application/vnd.openxmlformats-officedocument.wordprocessingml.footer+xml">
        <DigestMethod Algorithm="http://www.w3.org/2000/09/xmldsig#sha1"/>
        <DigestValue>GYT4cAxeg/4/QTbLNMCrgoyw8X8=</DigestValue>
      </Reference>
      <Reference URI="/word/footer2.xml?ContentType=application/vnd.openxmlformats-officedocument.wordprocessingml.footer+xml">
        <DigestMethod Algorithm="http://www.w3.org/2000/09/xmldsig#sha1"/>
        <DigestValue>E9PETJoteJz0+nnFHfKnEx9HYXk=</DigestValue>
      </Reference>
      <Reference URI="/word/footnotes.xml?ContentType=application/vnd.openxmlformats-officedocument.wordprocessingml.footnotes+xml">
        <DigestMethod Algorithm="http://www.w3.org/2000/09/xmldsig#sha1"/>
        <DigestValue>2kid4hkyvP0W1nheAEDpL/kr71Q=</DigestValue>
      </Reference>
      <Reference URI="/word/media/image1.jpeg?ContentType=image/jpeg">
        <DigestMethod Algorithm="http://www.w3.org/2000/09/xmldsig#sha1"/>
        <DigestValue>14j3yBOS/ezfGAuEpPmof3eJ8Nw=</DigestValue>
      </Reference>
      <Reference URI="/word/numbering.xml?ContentType=application/vnd.openxmlformats-officedocument.wordprocessingml.numbering+xml">
        <DigestMethod Algorithm="http://www.w3.org/2000/09/xmldsig#sha1"/>
        <DigestValue>1/9Qjg/PDcj4cgIlgPtnpmIC31Y=</DigestValue>
      </Reference>
      <Reference URI="/word/settings.xml?ContentType=application/vnd.openxmlformats-officedocument.wordprocessingml.settings+xml">
        <DigestMethod Algorithm="http://www.w3.org/2000/09/xmldsig#sha1"/>
        <DigestValue>LA8iPR23xlzciiFO1SpteNaVpdg=</DigestValue>
      </Reference>
      <Reference URI="/word/styles.xml?ContentType=application/vnd.openxmlformats-officedocument.wordprocessingml.styles+xml">
        <DigestMethod Algorithm="http://www.w3.org/2000/09/xmldsig#sha1"/>
        <DigestValue>VTChR4yHZOfVSEQzDqbyCzo6Z7Q=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2015-08-17T10:49:10Z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admin</cp:lastModifiedBy>
  <cp:revision>7</cp:revision>
  <cp:lastPrinted>2014-09-11T01:44:00Z</cp:lastPrinted>
  <dcterms:created xsi:type="dcterms:W3CDTF">2014-11-03T07:21:00Z</dcterms:created>
  <dcterms:modified xsi:type="dcterms:W3CDTF">2015-08-17T10:49:00Z</dcterms:modified>
</cp:coreProperties>
</file>