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E8" w:rsidRPr="00656E2D" w:rsidRDefault="001831CB">
      <w:pPr>
        <w:pStyle w:val="Heading10"/>
        <w:keepNext/>
        <w:keepLines/>
        <w:shd w:val="clear" w:color="auto" w:fill="auto"/>
        <w:tabs>
          <w:tab w:val="left" w:pos="4755"/>
        </w:tabs>
        <w:ind w:left="800" w:firstLine="0"/>
        <w:rPr>
          <w:sz w:val="24"/>
          <w:szCs w:val="24"/>
        </w:rPr>
      </w:pPr>
      <w:bookmarkStart w:id="0" w:name="bookmark57"/>
      <w:r w:rsidRPr="00656E2D">
        <w:rPr>
          <w:sz w:val="24"/>
          <w:szCs w:val="24"/>
        </w:rPr>
        <w:t xml:space="preserve">CÔNG TY </w:t>
      </w:r>
      <w:r w:rsidR="007114DA" w:rsidRPr="00656E2D">
        <w:rPr>
          <w:sz w:val="24"/>
          <w:szCs w:val="24"/>
          <w:lang w:val="en-US"/>
        </w:rPr>
        <w:t>CỔ PHẦN</w:t>
      </w:r>
      <w:r w:rsidRPr="00656E2D">
        <w:rPr>
          <w:sz w:val="24"/>
          <w:szCs w:val="24"/>
        </w:rPr>
        <w:t xml:space="preserve"> PIV</w:t>
      </w:r>
      <w:r w:rsidRPr="00656E2D">
        <w:rPr>
          <w:sz w:val="24"/>
          <w:szCs w:val="24"/>
        </w:rPr>
        <w:tab/>
        <w:t>CỘNG HOA XÃ HỘI CHỦ NGHĨA VIỆT NAM</w:t>
      </w:r>
      <w:bookmarkEnd w:id="0"/>
    </w:p>
    <w:p w:rsidR="000748E8" w:rsidRPr="00656E2D" w:rsidRDefault="00BC1783">
      <w:pPr>
        <w:pStyle w:val="Heading10"/>
        <w:keepNext/>
        <w:keepLines/>
        <w:shd w:val="clear" w:color="auto" w:fill="auto"/>
        <w:tabs>
          <w:tab w:val="left" w:leader="dot" w:pos="2934"/>
          <w:tab w:val="left" w:pos="6007"/>
        </w:tabs>
        <w:ind w:left="1480" w:firstLine="0"/>
        <w:rPr>
          <w:sz w:val="24"/>
          <w:szCs w:val="24"/>
        </w:rPr>
      </w:pPr>
      <w:bookmarkStart w:id="1" w:name="bookmark58"/>
      <w:r w:rsidRPr="00656E2D">
        <w:rPr>
          <w:sz w:val="24"/>
          <w:szCs w:val="24"/>
        </w:rPr>
        <w:tab/>
        <w:t xml:space="preserve"> </w:t>
      </w:r>
      <w:r w:rsidR="001831CB" w:rsidRPr="00656E2D">
        <w:rPr>
          <w:sz w:val="24"/>
          <w:szCs w:val="24"/>
        </w:rPr>
        <w:tab/>
        <w:t>Độc lập- Tự do- Hạnh phúc</w:t>
      </w:r>
      <w:bookmarkEnd w:id="1"/>
    </w:p>
    <w:p w:rsidR="000748E8" w:rsidRPr="00656E2D" w:rsidRDefault="001831CB">
      <w:pPr>
        <w:pStyle w:val="Heading130"/>
        <w:keepNext/>
        <w:keepLines/>
        <w:shd w:val="clear" w:color="auto" w:fill="auto"/>
        <w:tabs>
          <w:tab w:val="left" w:pos="6007"/>
          <w:tab w:val="left" w:leader="hyphen" w:pos="7813"/>
        </w:tabs>
        <w:ind w:left="800"/>
        <w:rPr>
          <w:sz w:val="24"/>
          <w:szCs w:val="24"/>
        </w:rPr>
      </w:pPr>
      <w:bookmarkStart w:id="2" w:name="bookmark59"/>
      <w:proofErr w:type="spellStart"/>
      <w:r w:rsidRPr="00656E2D">
        <w:rPr>
          <w:sz w:val="24"/>
          <w:szCs w:val="24"/>
        </w:rPr>
        <w:t>Số</w:t>
      </w:r>
      <w:proofErr w:type="spellEnd"/>
      <w:r w:rsidRPr="00656E2D">
        <w:rPr>
          <w:sz w:val="24"/>
          <w:szCs w:val="24"/>
        </w:rPr>
        <w:t xml:space="preserve">: </w:t>
      </w:r>
      <w:r w:rsidR="006673E3">
        <w:rPr>
          <w:sz w:val="24"/>
          <w:szCs w:val="24"/>
          <w:lang w:val="en-US"/>
        </w:rPr>
        <w:t xml:space="preserve">    </w:t>
      </w:r>
      <w:r w:rsidR="002F3A15">
        <w:rPr>
          <w:sz w:val="24"/>
          <w:szCs w:val="24"/>
          <w:lang w:val="en-US"/>
        </w:rPr>
        <w:t>20</w:t>
      </w:r>
      <w:r w:rsidR="00331E4A">
        <w:rPr>
          <w:sz w:val="24"/>
          <w:szCs w:val="24"/>
          <w:lang w:val="en-US"/>
        </w:rPr>
        <w:t>0</w:t>
      </w:r>
      <w:bookmarkStart w:id="3" w:name="_GoBack"/>
      <w:bookmarkEnd w:id="3"/>
      <w:r w:rsidR="002F3A15">
        <w:rPr>
          <w:sz w:val="24"/>
          <w:szCs w:val="24"/>
          <w:lang w:val="en-US"/>
        </w:rPr>
        <w:t>1</w:t>
      </w:r>
      <w:r w:rsidRPr="00656E2D">
        <w:rPr>
          <w:sz w:val="24"/>
          <w:szCs w:val="24"/>
        </w:rPr>
        <w:t>/2015/PIV/CV/CBTT</w:t>
      </w:r>
      <w:r w:rsidRPr="00656E2D">
        <w:rPr>
          <w:sz w:val="24"/>
          <w:szCs w:val="24"/>
        </w:rPr>
        <w:tab/>
      </w:r>
      <w:r w:rsidR="002C2674" w:rsidRPr="00656E2D">
        <w:rPr>
          <w:sz w:val="24"/>
          <w:szCs w:val="24"/>
          <w:lang w:val="en-US"/>
        </w:rPr>
        <w:t xml:space="preserve">        </w:t>
      </w:r>
      <w:r w:rsidRPr="00656E2D">
        <w:rPr>
          <w:sz w:val="24"/>
          <w:szCs w:val="24"/>
        </w:rPr>
        <w:tab/>
        <w:t>---</w:t>
      </w:r>
      <w:r w:rsidRPr="00656E2D">
        <w:rPr>
          <w:sz w:val="24"/>
          <w:szCs w:val="24"/>
        </w:rPr>
        <w:softHyphen/>
      </w:r>
      <w:bookmarkEnd w:id="2"/>
    </w:p>
    <w:p w:rsidR="000748E8" w:rsidRPr="00656E2D" w:rsidRDefault="001831CB" w:rsidP="00656E2D">
      <w:pPr>
        <w:pStyle w:val="Bodytext50"/>
        <w:shd w:val="clear" w:color="auto" w:fill="auto"/>
        <w:ind w:left="5040" w:firstLine="720"/>
        <w:rPr>
          <w:sz w:val="24"/>
          <w:szCs w:val="24"/>
        </w:rPr>
      </w:pPr>
      <w:r w:rsidRPr="00656E2D">
        <w:rPr>
          <w:sz w:val="24"/>
          <w:szCs w:val="24"/>
        </w:rPr>
        <w:t xml:space="preserve">Hà Nội, </w:t>
      </w:r>
      <w:proofErr w:type="spellStart"/>
      <w:r w:rsidRPr="00656E2D">
        <w:rPr>
          <w:sz w:val="24"/>
          <w:szCs w:val="24"/>
        </w:rPr>
        <w:t>ngày</w:t>
      </w:r>
      <w:proofErr w:type="spellEnd"/>
      <w:r w:rsidRPr="00656E2D">
        <w:rPr>
          <w:sz w:val="24"/>
          <w:szCs w:val="24"/>
        </w:rPr>
        <w:t xml:space="preserve"> </w:t>
      </w:r>
      <w:r w:rsidR="006673E3">
        <w:rPr>
          <w:sz w:val="24"/>
          <w:szCs w:val="24"/>
          <w:lang w:val="en-US"/>
        </w:rPr>
        <w:t xml:space="preserve"> </w:t>
      </w:r>
      <w:r w:rsidR="002F3A15">
        <w:rPr>
          <w:sz w:val="24"/>
          <w:szCs w:val="24"/>
          <w:lang w:val="en-US"/>
        </w:rPr>
        <w:t>20</w:t>
      </w:r>
      <w:r w:rsidR="006673E3">
        <w:rPr>
          <w:sz w:val="24"/>
          <w:szCs w:val="24"/>
          <w:lang w:val="en-US"/>
        </w:rPr>
        <w:t xml:space="preserve">  </w:t>
      </w:r>
      <w:r w:rsidR="006673E3">
        <w:rPr>
          <w:sz w:val="24"/>
          <w:szCs w:val="24"/>
        </w:rPr>
        <w:t xml:space="preserve"> </w:t>
      </w:r>
      <w:proofErr w:type="spellStart"/>
      <w:r w:rsidR="006673E3">
        <w:rPr>
          <w:sz w:val="24"/>
          <w:szCs w:val="24"/>
        </w:rPr>
        <w:t>tháng</w:t>
      </w:r>
      <w:proofErr w:type="spellEnd"/>
      <w:r w:rsidR="006673E3">
        <w:rPr>
          <w:sz w:val="24"/>
          <w:szCs w:val="24"/>
        </w:rPr>
        <w:t xml:space="preserve"> </w:t>
      </w:r>
      <w:r w:rsidR="006673E3">
        <w:rPr>
          <w:sz w:val="24"/>
          <w:szCs w:val="24"/>
          <w:lang w:val="en-US"/>
        </w:rPr>
        <w:t xml:space="preserve"> </w:t>
      </w:r>
      <w:r w:rsidR="002F3A15">
        <w:rPr>
          <w:sz w:val="24"/>
          <w:szCs w:val="24"/>
          <w:lang w:val="en-US"/>
        </w:rPr>
        <w:t>1</w:t>
      </w:r>
      <w:r w:rsidR="006673E3">
        <w:rPr>
          <w:sz w:val="24"/>
          <w:szCs w:val="24"/>
          <w:lang w:val="en-US"/>
        </w:rPr>
        <w:t xml:space="preserve">  </w:t>
      </w:r>
      <w:r w:rsidRPr="00656E2D">
        <w:rPr>
          <w:sz w:val="24"/>
          <w:szCs w:val="24"/>
        </w:rPr>
        <w:t xml:space="preserve"> </w:t>
      </w:r>
      <w:proofErr w:type="spellStart"/>
      <w:r w:rsidRPr="00656E2D">
        <w:rPr>
          <w:sz w:val="24"/>
          <w:szCs w:val="24"/>
        </w:rPr>
        <w:t>năm</w:t>
      </w:r>
      <w:proofErr w:type="spellEnd"/>
      <w:r w:rsidRPr="00656E2D">
        <w:rPr>
          <w:sz w:val="24"/>
          <w:szCs w:val="24"/>
        </w:rPr>
        <w:t xml:space="preserve"> 2015</w:t>
      </w:r>
    </w:p>
    <w:p w:rsidR="000748E8" w:rsidRPr="00656E2D" w:rsidRDefault="001831CB">
      <w:pPr>
        <w:pStyle w:val="Bodytext60"/>
        <w:shd w:val="clear" w:color="auto" w:fill="auto"/>
        <w:spacing w:after="383"/>
        <w:ind w:left="1320"/>
        <w:rPr>
          <w:sz w:val="24"/>
          <w:szCs w:val="24"/>
        </w:rPr>
      </w:pPr>
      <w:r w:rsidRPr="00656E2D">
        <w:rPr>
          <w:sz w:val="24"/>
          <w:szCs w:val="24"/>
        </w:rPr>
        <w:t>Vv: Giải trình về BCTC quý I</w:t>
      </w:r>
      <w:r w:rsidR="006673E3">
        <w:rPr>
          <w:sz w:val="24"/>
          <w:szCs w:val="24"/>
          <w:lang w:val="en-US"/>
        </w:rPr>
        <w:t>V</w:t>
      </w:r>
      <w:r w:rsidRPr="00656E2D">
        <w:rPr>
          <w:sz w:val="24"/>
          <w:szCs w:val="24"/>
        </w:rPr>
        <w:t>/2015</w:t>
      </w:r>
    </w:p>
    <w:p w:rsidR="00DD4BE1" w:rsidRDefault="00DD4BE1">
      <w:pPr>
        <w:pStyle w:val="Heading10"/>
        <w:keepNext/>
        <w:keepLines/>
        <w:shd w:val="clear" w:color="auto" w:fill="auto"/>
        <w:spacing w:line="437" w:lineRule="exact"/>
        <w:ind w:left="1320" w:right="5260"/>
        <w:jc w:val="left"/>
        <w:rPr>
          <w:lang w:val="en-US"/>
        </w:rPr>
      </w:pPr>
      <w:bookmarkStart w:id="4" w:name="bookmark60"/>
    </w:p>
    <w:p w:rsidR="003807C3" w:rsidRPr="00656E2D" w:rsidRDefault="001479A3" w:rsidP="003807C3">
      <w:pPr>
        <w:pStyle w:val="Heading10"/>
        <w:keepNext/>
        <w:keepLines/>
        <w:shd w:val="clear" w:color="auto" w:fill="auto"/>
        <w:spacing w:line="437" w:lineRule="exact"/>
        <w:ind w:left="1320" w:right="1971" w:firstLine="120"/>
        <w:jc w:val="left"/>
        <w:rPr>
          <w:sz w:val="26"/>
          <w:szCs w:val="26"/>
          <w:lang w:val="en-US"/>
        </w:rPr>
      </w:pPr>
      <w:r w:rsidRPr="00656E2D">
        <w:rPr>
          <w:sz w:val="26"/>
          <w:szCs w:val="26"/>
        </w:rPr>
        <w:t>Kính gửi: - Ủy</w:t>
      </w:r>
      <w:r w:rsidR="001831CB" w:rsidRPr="00656E2D">
        <w:rPr>
          <w:sz w:val="26"/>
          <w:szCs w:val="26"/>
        </w:rPr>
        <w:t xml:space="preserve"> ban Chứng khoán Nhà nước</w:t>
      </w:r>
    </w:p>
    <w:p w:rsidR="000748E8" w:rsidRPr="00656E2D" w:rsidRDefault="003807C3" w:rsidP="003807C3">
      <w:pPr>
        <w:pStyle w:val="Heading10"/>
        <w:keepNext/>
        <w:keepLines/>
        <w:shd w:val="clear" w:color="auto" w:fill="auto"/>
        <w:spacing w:line="437" w:lineRule="exact"/>
        <w:ind w:right="1971" w:firstLine="0"/>
        <w:jc w:val="left"/>
        <w:rPr>
          <w:sz w:val="26"/>
          <w:szCs w:val="26"/>
          <w:lang w:val="en-US"/>
        </w:rPr>
      </w:pPr>
      <w:r w:rsidRPr="00656E2D">
        <w:rPr>
          <w:sz w:val="26"/>
          <w:szCs w:val="26"/>
          <w:lang w:val="en-US"/>
        </w:rPr>
        <w:t xml:space="preserve"> </w:t>
      </w:r>
      <w:r w:rsidRPr="00656E2D">
        <w:rPr>
          <w:sz w:val="26"/>
          <w:szCs w:val="26"/>
          <w:lang w:val="en-US"/>
        </w:rPr>
        <w:tab/>
        <w:t xml:space="preserve">                            </w:t>
      </w:r>
      <w:r w:rsidR="00656E2D" w:rsidRPr="00656E2D">
        <w:rPr>
          <w:sz w:val="26"/>
          <w:szCs w:val="26"/>
          <w:lang w:val="en-US"/>
        </w:rPr>
        <w:t xml:space="preserve">  </w:t>
      </w:r>
      <w:r w:rsidR="001831CB" w:rsidRPr="00656E2D">
        <w:rPr>
          <w:sz w:val="26"/>
          <w:szCs w:val="26"/>
        </w:rPr>
        <w:t xml:space="preserve"> - Sở Giao dịch chứng khoán Hà Nội</w:t>
      </w:r>
      <w:bookmarkEnd w:id="4"/>
    </w:p>
    <w:p w:rsidR="00DD4BE1" w:rsidRPr="00DD4BE1" w:rsidRDefault="00DD4BE1">
      <w:pPr>
        <w:pStyle w:val="Heading10"/>
        <w:keepNext/>
        <w:keepLines/>
        <w:shd w:val="clear" w:color="auto" w:fill="auto"/>
        <w:spacing w:line="437" w:lineRule="exact"/>
        <w:ind w:left="1320" w:right="5260"/>
        <w:jc w:val="left"/>
        <w:rPr>
          <w:lang w:val="en-US"/>
        </w:rPr>
      </w:pPr>
    </w:p>
    <w:tbl>
      <w:tblPr>
        <w:tblW w:w="0" w:type="auto"/>
        <w:tblLook w:val="04A0" w:firstRow="1" w:lastRow="0" w:firstColumn="1" w:lastColumn="0" w:noHBand="0" w:noVBand="1"/>
      </w:tblPr>
      <w:tblGrid>
        <w:gridCol w:w="2419"/>
        <w:gridCol w:w="7650"/>
      </w:tblGrid>
      <w:tr w:rsidR="00DD4BE1" w:rsidRPr="00C759CC" w:rsidTr="001F3236">
        <w:trPr>
          <w:trHeight w:val="335"/>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proofErr w:type="spellStart"/>
            <w:r w:rsidRPr="0075215A">
              <w:rPr>
                <w:color w:val="000000"/>
                <w:sz w:val="24"/>
                <w:szCs w:val="24"/>
                <w:lang w:val="en-US" w:eastAsia="vi-VN" w:bidi="vi-VN"/>
              </w:rPr>
              <w:t>Tên</w:t>
            </w:r>
            <w:proofErr w:type="spellEnd"/>
            <w:r w:rsidRPr="0075215A">
              <w:rPr>
                <w:color w:val="000000"/>
                <w:sz w:val="24"/>
                <w:szCs w:val="24"/>
                <w:lang w:val="en-US" w:eastAsia="vi-VN" w:bidi="vi-VN"/>
              </w:rPr>
              <w:t xml:space="preserve"> </w:t>
            </w:r>
            <w:proofErr w:type="spellStart"/>
            <w:r w:rsidRPr="0075215A">
              <w:rPr>
                <w:color w:val="000000"/>
                <w:sz w:val="24"/>
                <w:szCs w:val="24"/>
                <w:lang w:val="en-US" w:eastAsia="vi-VN" w:bidi="vi-VN"/>
              </w:rPr>
              <w:t>tổ</w:t>
            </w:r>
            <w:proofErr w:type="spellEnd"/>
            <w:r w:rsidRPr="0075215A">
              <w:rPr>
                <w:color w:val="000000"/>
                <w:sz w:val="24"/>
                <w:szCs w:val="24"/>
                <w:lang w:val="en-US" w:eastAsia="vi-VN" w:bidi="vi-VN"/>
              </w:rPr>
              <w:t xml:space="preserve"> </w:t>
            </w:r>
            <w:proofErr w:type="spellStart"/>
            <w:r w:rsidRPr="0075215A">
              <w:rPr>
                <w:color w:val="000000"/>
                <w:sz w:val="24"/>
                <w:szCs w:val="24"/>
                <w:lang w:val="en-US" w:eastAsia="vi-VN" w:bidi="vi-VN"/>
              </w:rPr>
              <w:t>chức</w:t>
            </w:r>
            <w:proofErr w:type="spellEnd"/>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color w:val="000000"/>
                <w:sz w:val="24"/>
                <w:szCs w:val="24"/>
                <w:lang w:val="vi-VN" w:eastAsia="vi-VN" w:bidi="vi-VN"/>
              </w:rPr>
              <w:t xml:space="preserve">: Công ty Cổ phần </w:t>
            </w:r>
            <w:r w:rsidRPr="0075215A">
              <w:rPr>
                <w:color w:val="000000"/>
                <w:sz w:val="24"/>
                <w:szCs w:val="24"/>
                <w:lang w:val="en-US" w:eastAsia="vi-VN" w:bidi="vi-VN"/>
              </w:rPr>
              <w:t>PIV</w:t>
            </w:r>
          </w:p>
        </w:tc>
      </w:tr>
      <w:tr w:rsidR="00DD4BE1" w:rsidRPr="00C759CC" w:rsidTr="001F3236">
        <w:trPr>
          <w:trHeight w:val="216"/>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rStyle w:val="Bodytext7Exact"/>
                <w:color w:val="000000"/>
                <w:sz w:val="24"/>
                <w:szCs w:val="24"/>
                <w:lang w:val="vi-VN" w:eastAsia="vi-VN" w:bidi="vi-VN"/>
              </w:rPr>
              <w:t>Mã Chứng khoán</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color w:val="000000"/>
                <w:sz w:val="24"/>
                <w:szCs w:val="24"/>
                <w:lang w:val="vi-VN" w:eastAsia="vi-VN" w:bidi="vi-VN"/>
              </w:rPr>
              <w:t>: PIV</w:t>
            </w:r>
          </w:p>
        </w:tc>
      </w:tr>
      <w:tr w:rsidR="00DD4BE1" w:rsidRPr="00C759CC" w:rsidTr="001F3236">
        <w:trPr>
          <w:trHeight w:val="237"/>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rStyle w:val="Bodytext7Exact"/>
                <w:color w:val="000000"/>
                <w:sz w:val="24"/>
                <w:szCs w:val="24"/>
                <w:lang w:val="vi-VN" w:eastAsia="vi-VN" w:bidi="vi-VN"/>
              </w:rPr>
              <w:t>Trụ sở chính</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color w:val="000000"/>
                <w:sz w:val="24"/>
                <w:szCs w:val="24"/>
                <w:lang w:val="vi-VN" w:eastAsia="vi-VN" w:bidi="vi-VN"/>
              </w:rPr>
              <w:t>: Tầng 13, tòa nhà TTC, phố Duy Tân, quận Cầu Giấy, thành phố Hà Nội</w:t>
            </w:r>
          </w:p>
        </w:tc>
      </w:tr>
      <w:tr w:rsidR="00DD4BE1" w:rsidRPr="00C759CC" w:rsidTr="001F3236">
        <w:trPr>
          <w:trHeight w:val="255"/>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proofErr w:type="spellStart"/>
            <w:r w:rsidRPr="0075215A">
              <w:rPr>
                <w:color w:val="000000"/>
                <w:sz w:val="24"/>
                <w:szCs w:val="24"/>
                <w:lang w:val="en-US" w:eastAsia="vi-VN" w:bidi="vi-VN"/>
              </w:rPr>
              <w:t>Điện</w:t>
            </w:r>
            <w:proofErr w:type="spellEnd"/>
            <w:r w:rsidRPr="0075215A">
              <w:rPr>
                <w:color w:val="000000"/>
                <w:sz w:val="24"/>
                <w:szCs w:val="24"/>
                <w:lang w:val="en-US" w:eastAsia="vi-VN" w:bidi="vi-VN"/>
              </w:rPr>
              <w:t xml:space="preserve"> </w:t>
            </w:r>
            <w:proofErr w:type="spellStart"/>
            <w:r w:rsidRPr="0075215A">
              <w:rPr>
                <w:color w:val="000000"/>
                <w:sz w:val="24"/>
                <w:szCs w:val="24"/>
                <w:lang w:val="en-US" w:eastAsia="vi-VN" w:bidi="vi-VN"/>
              </w:rPr>
              <w:t>thoại</w:t>
            </w:r>
            <w:proofErr w:type="spellEnd"/>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color w:val="000000"/>
                <w:sz w:val="24"/>
                <w:szCs w:val="24"/>
                <w:lang w:val="vi-VN" w:eastAsia="vi-VN" w:bidi="vi-VN"/>
              </w:rPr>
              <w:t>: 04 3795 7604</w:t>
            </w:r>
          </w:p>
        </w:tc>
      </w:tr>
      <w:tr w:rsidR="00DD4BE1" w:rsidRPr="00C759CC" w:rsidTr="001F3236">
        <w:trPr>
          <w:trHeight w:val="275"/>
        </w:trPr>
        <w:tc>
          <w:tcPr>
            <w:tcW w:w="2419"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color w:val="000000"/>
                <w:sz w:val="24"/>
                <w:szCs w:val="24"/>
                <w:lang w:val="en-US" w:eastAsia="vi-VN" w:bidi="vi-VN"/>
              </w:rPr>
              <w:t>Fax</w:t>
            </w:r>
          </w:p>
        </w:tc>
        <w:tc>
          <w:tcPr>
            <w:tcW w:w="7650" w:type="dxa"/>
            <w:shd w:val="clear" w:color="auto" w:fill="auto"/>
          </w:tcPr>
          <w:p w:rsidR="00DD4BE1" w:rsidRPr="0075215A" w:rsidRDefault="00DD4BE1" w:rsidP="00C759CC">
            <w:pPr>
              <w:pStyle w:val="Bodytext70"/>
              <w:shd w:val="clear" w:color="auto" w:fill="auto"/>
              <w:tabs>
                <w:tab w:val="left" w:pos="2179"/>
              </w:tabs>
              <w:spacing w:after="156" w:line="240" w:lineRule="exact"/>
              <w:jc w:val="both"/>
              <w:rPr>
                <w:color w:val="000000"/>
                <w:sz w:val="24"/>
                <w:szCs w:val="24"/>
                <w:lang w:val="en-US" w:eastAsia="vi-VN" w:bidi="vi-VN"/>
              </w:rPr>
            </w:pPr>
            <w:r w:rsidRPr="0075215A">
              <w:rPr>
                <w:color w:val="000000"/>
                <w:sz w:val="24"/>
                <w:szCs w:val="24"/>
                <w:lang w:val="vi-VN" w:eastAsia="vi-VN" w:bidi="vi-VN"/>
              </w:rPr>
              <w:t>: 04 3795 760</w:t>
            </w:r>
            <w:r w:rsidRPr="0075215A">
              <w:rPr>
                <w:color w:val="000000"/>
                <w:sz w:val="24"/>
                <w:szCs w:val="24"/>
                <w:lang w:val="en-US" w:eastAsia="vi-VN" w:bidi="vi-VN"/>
              </w:rPr>
              <w:t>5</w:t>
            </w:r>
          </w:p>
        </w:tc>
      </w:tr>
    </w:tbl>
    <w:p w:rsidR="000748E8" w:rsidRPr="00656E2D" w:rsidRDefault="001831CB" w:rsidP="000D2CBC">
      <w:pPr>
        <w:pStyle w:val="Bodytext70"/>
        <w:shd w:val="clear" w:color="auto" w:fill="auto"/>
        <w:spacing w:after="180" w:line="240" w:lineRule="exact"/>
        <w:ind w:right="1040" w:firstLine="720"/>
        <w:jc w:val="both"/>
        <w:rPr>
          <w:sz w:val="24"/>
          <w:szCs w:val="24"/>
        </w:rPr>
      </w:pPr>
      <w:r w:rsidRPr="00656E2D">
        <w:rPr>
          <w:sz w:val="24"/>
          <w:szCs w:val="24"/>
        </w:rPr>
        <w:t xml:space="preserve">Căn cứ vào Mục 3.2, Điều 10, Chương II của Thông tư số 52/2012/TT-BTC ngày 05/04/2012 của Bộ </w:t>
      </w:r>
      <w:r w:rsidR="00F46EEC" w:rsidRPr="00656E2D">
        <w:rPr>
          <w:sz w:val="24"/>
          <w:szCs w:val="24"/>
        </w:rPr>
        <w:t>Tài chính về việc giải trình Báo</w:t>
      </w:r>
      <w:r w:rsidRPr="00656E2D">
        <w:rPr>
          <w:sz w:val="24"/>
          <w:szCs w:val="24"/>
        </w:rPr>
        <w:t xml:space="preserve"> cáo tài chính Quý I</w:t>
      </w:r>
      <w:r w:rsidR="006673E3">
        <w:rPr>
          <w:sz w:val="24"/>
          <w:szCs w:val="24"/>
          <w:lang w:val="en-US"/>
        </w:rPr>
        <w:t>V</w:t>
      </w:r>
      <w:r w:rsidR="004A7FBC" w:rsidRPr="00656E2D">
        <w:rPr>
          <w:sz w:val="24"/>
          <w:szCs w:val="24"/>
        </w:rPr>
        <w:t>/2015 do Lợi nhuậ</w:t>
      </w:r>
      <w:r w:rsidRPr="00656E2D">
        <w:rPr>
          <w:sz w:val="24"/>
          <w:szCs w:val="24"/>
        </w:rPr>
        <w:t>n sau thuế thu nhập doanh nghiệp tại Báo cáo kết quả hoạt động kinh doanh giữa Báo cáo tài chính quý I</w:t>
      </w:r>
      <w:r w:rsidR="006673E3">
        <w:rPr>
          <w:sz w:val="24"/>
          <w:szCs w:val="24"/>
          <w:lang w:val="en-US"/>
        </w:rPr>
        <w:t>V</w:t>
      </w:r>
      <w:r w:rsidR="006673E3">
        <w:rPr>
          <w:sz w:val="24"/>
          <w:szCs w:val="24"/>
        </w:rPr>
        <w:t xml:space="preserve">/2015 so </w:t>
      </w:r>
      <w:r w:rsidR="006673E3">
        <w:rPr>
          <w:sz w:val="24"/>
          <w:szCs w:val="24"/>
          <w:lang w:val="en-US"/>
        </w:rPr>
        <w:t>v</w:t>
      </w:r>
      <w:r w:rsidR="006673E3">
        <w:rPr>
          <w:sz w:val="24"/>
          <w:szCs w:val="24"/>
        </w:rPr>
        <w:t>ới Báo cáo tài chính quý I</w:t>
      </w:r>
      <w:r w:rsidR="006673E3">
        <w:rPr>
          <w:sz w:val="24"/>
          <w:szCs w:val="24"/>
          <w:lang w:val="en-US"/>
        </w:rPr>
        <w:t>V</w:t>
      </w:r>
      <w:r w:rsidRPr="00656E2D">
        <w:rPr>
          <w:sz w:val="24"/>
          <w:szCs w:val="24"/>
        </w:rPr>
        <w:t>/2014 có biến động trên 10%, Công ty Cổ phần PIV xin giải trình như sau:</w:t>
      </w:r>
    </w:p>
    <w:p w:rsidR="000748E8" w:rsidRPr="00656E2D" w:rsidRDefault="001831CB" w:rsidP="000D2CBC">
      <w:pPr>
        <w:pStyle w:val="Bodytext70"/>
        <w:shd w:val="clear" w:color="auto" w:fill="auto"/>
        <w:spacing w:line="240" w:lineRule="exact"/>
        <w:ind w:right="1040" w:firstLine="720"/>
        <w:jc w:val="both"/>
        <w:rPr>
          <w:sz w:val="24"/>
          <w:szCs w:val="24"/>
          <w:lang w:val="en-US"/>
        </w:rPr>
      </w:pPr>
      <w:r w:rsidRPr="00656E2D">
        <w:rPr>
          <w:sz w:val="24"/>
          <w:szCs w:val="24"/>
        </w:rPr>
        <w:t>Lợi nhuận sau thuế Thu nhập doanh nghiệp quý I</w:t>
      </w:r>
      <w:r w:rsidR="006673E3">
        <w:rPr>
          <w:sz w:val="24"/>
          <w:szCs w:val="24"/>
          <w:lang w:val="en-US"/>
        </w:rPr>
        <w:t>V</w:t>
      </w:r>
      <w:r w:rsidRPr="00656E2D">
        <w:rPr>
          <w:sz w:val="24"/>
          <w:szCs w:val="24"/>
        </w:rPr>
        <w:t xml:space="preserve">/2015 của Công ty Cổ phần PIV </w:t>
      </w:r>
      <w:proofErr w:type="spellStart"/>
      <w:r w:rsidR="006673E3">
        <w:rPr>
          <w:sz w:val="24"/>
          <w:szCs w:val="24"/>
          <w:lang w:val="en-US"/>
        </w:rPr>
        <w:t>lãi</w:t>
      </w:r>
      <w:proofErr w:type="spellEnd"/>
      <w:r w:rsidRPr="00656E2D">
        <w:rPr>
          <w:sz w:val="24"/>
          <w:szCs w:val="24"/>
        </w:rPr>
        <w:t xml:space="preserve"> </w:t>
      </w:r>
      <w:r w:rsidR="006673E3" w:rsidRPr="006673E3">
        <w:rPr>
          <w:rStyle w:val="Bodytext2Bold0"/>
          <w:b w:val="0"/>
          <w:sz w:val="24"/>
          <w:szCs w:val="24"/>
          <w:lang w:val="en-US"/>
        </w:rPr>
        <w:t>3.291.651.759</w:t>
      </w:r>
      <w:r w:rsidR="006673E3">
        <w:rPr>
          <w:rStyle w:val="Bodytext2Bold0"/>
          <w:b w:val="0"/>
          <w:sz w:val="22"/>
          <w:szCs w:val="22"/>
          <w:lang w:val="en-US"/>
        </w:rPr>
        <w:t xml:space="preserve"> </w:t>
      </w:r>
      <w:r w:rsidR="006673E3">
        <w:rPr>
          <w:sz w:val="24"/>
          <w:szCs w:val="24"/>
        </w:rPr>
        <w:t xml:space="preserve">VND, </w:t>
      </w:r>
      <w:proofErr w:type="spellStart"/>
      <w:r w:rsidR="006673E3">
        <w:rPr>
          <w:sz w:val="24"/>
          <w:szCs w:val="24"/>
          <w:lang w:val="en-US"/>
        </w:rPr>
        <w:t>giảm</w:t>
      </w:r>
      <w:proofErr w:type="spellEnd"/>
      <w:r w:rsidR="004A7FBC" w:rsidRPr="00656E2D">
        <w:rPr>
          <w:sz w:val="24"/>
          <w:szCs w:val="24"/>
        </w:rPr>
        <w:t xml:space="preserve"> so với</w:t>
      </w:r>
      <w:r w:rsidRPr="00656E2D">
        <w:rPr>
          <w:sz w:val="24"/>
          <w:szCs w:val="24"/>
        </w:rPr>
        <w:t xml:space="preserve"> Lợi nhuận sau thuế quý I</w:t>
      </w:r>
      <w:r w:rsidR="006673E3">
        <w:rPr>
          <w:sz w:val="24"/>
          <w:szCs w:val="24"/>
          <w:lang w:val="en-US"/>
        </w:rPr>
        <w:t>V</w:t>
      </w:r>
      <w:r w:rsidRPr="00656E2D">
        <w:rPr>
          <w:sz w:val="24"/>
          <w:szCs w:val="24"/>
        </w:rPr>
        <w:t xml:space="preserve">/2014 là </w:t>
      </w:r>
      <w:r w:rsidR="006673E3" w:rsidRPr="006673E3">
        <w:rPr>
          <w:rStyle w:val="Bodytext2Bold0"/>
          <w:b w:val="0"/>
          <w:sz w:val="24"/>
          <w:szCs w:val="24"/>
        </w:rPr>
        <w:t>4.700.051.633</w:t>
      </w:r>
      <w:r w:rsidR="001F5E60" w:rsidRPr="00656E2D">
        <w:rPr>
          <w:sz w:val="24"/>
          <w:szCs w:val="24"/>
          <w:lang w:val="en-US"/>
        </w:rPr>
        <w:t xml:space="preserve"> </w:t>
      </w:r>
      <w:r w:rsidRPr="00656E2D">
        <w:rPr>
          <w:sz w:val="24"/>
          <w:szCs w:val="24"/>
        </w:rPr>
        <w:t>VND (</w:t>
      </w:r>
      <w:proofErr w:type="spellStart"/>
      <w:r w:rsidRPr="00656E2D">
        <w:rPr>
          <w:sz w:val="24"/>
          <w:szCs w:val="24"/>
        </w:rPr>
        <w:t>Tương</w:t>
      </w:r>
      <w:proofErr w:type="spellEnd"/>
      <w:r w:rsidRPr="00656E2D">
        <w:rPr>
          <w:sz w:val="24"/>
          <w:szCs w:val="24"/>
        </w:rPr>
        <w:t xml:space="preserve"> </w:t>
      </w:r>
      <w:proofErr w:type="spellStart"/>
      <w:r w:rsidRPr="00656E2D">
        <w:rPr>
          <w:sz w:val="24"/>
          <w:szCs w:val="24"/>
        </w:rPr>
        <w:t>đương</w:t>
      </w:r>
      <w:proofErr w:type="spellEnd"/>
      <w:r w:rsidRPr="00656E2D">
        <w:rPr>
          <w:sz w:val="24"/>
          <w:szCs w:val="24"/>
        </w:rPr>
        <w:t xml:space="preserve"> </w:t>
      </w:r>
      <w:r w:rsidR="006673E3">
        <w:rPr>
          <w:sz w:val="24"/>
          <w:szCs w:val="24"/>
          <w:lang w:val="en-US"/>
        </w:rPr>
        <w:t>29.97</w:t>
      </w:r>
      <w:r w:rsidRPr="00656E2D">
        <w:rPr>
          <w:sz w:val="24"/>
          <w:szCs w:val="24"/>
        </w:rPr>
        <w:t xml:space="preserve">%), do </w:t>
      </w:r>
      <w:proofErr w:type="spellStart"/>
      <w:r w:rsidRPr="00656E2D">
        <w:rPr>
          <w:sz w:val="24"/>
          <w:szCs w:val="24"/>
        </w:rPr>
        <w:t>các</w:t>
      </w:r>
      <w:proofErr w:type="spellEnd"/>
      <w:r w:rsidRPr="00656E2D">
        <w:rPr>
          <w:sz w:val="24"/>
          <w:szCs w:val="24"/>
        </w:rPr>
        <w:t xml:space="preserve"> </w:t>
      </w:r>
      <w:proofErr w:type="spellStart"/>
      <w:r w:rsidRPr="00656E2D">
        <w:rPr>
          <w:sz w:val="24"/>
          <w:szCs w:val="24"/>
        </w:rPr>
        <w:t>nguyên</w:t>
      </w:r>
      <w:proofErr w:type="spellEnd"/>
      <w:r w:rsidRPr="00656E2D">
        <w:rPr>
          <w:sz w:val="24"/>
          <w:szCs w:val="24"/>
        </w:rPr>
        <w:t xml:space="preserve"> nhân sau:</w:t>
      </w:r>
    </w:p>
    <w:p w:rsidR="008D4811" w:rsidRPr="00656E2D" w:rsidRDefault="008D4811">
      <w:pPr>
        <w:pStyle w:val="Bodytext70"/>
        <w:shd w:val="clear" w:color="auto" w:fill="auto"/>
        <w:spacing w:line="240" w:lineRule="exact"/>
        <w:ind w:right="1040"/>
        <w:jc w:val="both"/>
        <w:rPr>
          <w:sz w:val="24"/>
          <w:szCs w:val="24"/>
          <w:lang w:val="en-US"/>
        </w:rPr>
      </w:pPr>
    </w:p>
    <w:tbl>
      <w:tblPr>
        <w:tblW w:w="0" w:type="auto"/>
        <w:tblInd w:w="-274" w:type="dxa"/>
        <w:tblLayout w:type="fixed"/>
        <w:tblCellMar>
          <w:left w:w="10" w:type="dxa"/>
          <w:right w:w="10" w:type="dxa"/>
        </w:tblCellMar>
        <w:tblLook w:val="04A0" w:firstRow="1" w:lastRow="0" w:firstColumn="1" w:lastColumn="0" w:noHBand="0" w:noVBand="1"/>
      </w:tblPr>
      <w:tblGrid>
        <w:gridCol w:w="2264"/>
        <w:gridCol w:w="1530"/>
        <w:gridCol w:w="1559"/>
        <w:gridCol w:w="1560"/>
        <w:gridCol w:w="1381"/>
        <w:gridCol w:w="2352"/>
      </w:tblGrid>
      <w:tr w:rsidR="00DD4BE1" w:rsidTr="00F9313B">
        <w:tblPrEx>
          <w:tblCellMar>
            <w:top w:w="0" w:type="dxa"/>
            <w:bottom w:w="0" w:type="dxa"/>
          </w:tblCellMar>
        </w:tblPrEx>
        <w:trPr>
          <w:trHeight w:hRule="exact" w:val="317"/>
        </w:trPr>
        <w:tc>
          <w:tcPr>
            <w:tcW w:w="2264" w:type="dxa"/>
            <w:tcBorders>
              <w:top w:val="single" w:sz="4" w:space="0" w:color="auto"/>
              <w:left w:val="single" w:sz="4" w:space="0" w:color="auto"/>
            </w:tcBorders>
            <w:shd w:val="clear" w:color="auto" w:fill="FFFFFF"/>
            <w:vAlign w:val="center"/>
          </w:tcPr>
          <w:p w:rsidR="00DD4BE1" w:rsidRPr="003807C3" w:rsidRDefault="003807C3" w:rsidP="00F9313B">
            <w:pPr>
              <w:jc w:val="center"/>
              <w:rPr>
                <w:rFonts w:ascii="Times New Roman" w:hAnsi="Times New Roman" w:cs="Times New Roman"/>
                <w:b/>
                <w:lang w:val="en-US"/>
              </w:rPr>
            </w:pPr>
            <w:r w:rsidRPr="003807C3">
              <w:rPr>
                <w:rFonts w:ascii="Times New Roman" w:hAnsi="Times New Roman" w:cs="Times New Roman"/>
                <w:b/>
                <w:lang w:val="en-US"/>
              </w:rPr>
              <w:t>TT</w:t>
            </w:r>
          </w:p>
        </w:tc>
        <w:tc>
          <w:tcPr>
            <w:tcW w:w="3089" w:type="dxa"/>
            <w:gridSpan w:val="2"/>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00" w:lineRule="exact"/>
              <w:ind w:firstLine="0"/>
              <w:rPr>
                <w:b/>
                <w:bCs/>
                <w:color w:val="000000"/>
                <w:sz w:val="24"/>
                <w:szCs w:val="24"/>
                <w:lang w:val="en-US" w:eastAsia="vi-VN" w:bidi="vi-VN"/>
              </w:rPr>
            </w:pPr>
            <w:r w:rsidRPr="003807C3">
              <w:rPr>
                <w:rStyle w:val="Bodytext2Bold0"/>
                <w:sz w:val="24"/>
                <w:szCs w:val="24"/>
              </w:rPr>
              <w:t>Quý II</w:t>
            </w:r>
            <w:r w:rsidRPr="003807C3">
              <w:rPr>
                <w:rStyle w:val="Bodytext2Bold0"/>
                <w:sz w:val="24"/>
                <w:szCs w:val="24"/>
                <w:lang w:val="en-US"/>
              </w:rPr>
              <w:t>I</w:t>
            </w:r>
          </w:p>
        </w:tc>
        <w:tc>
          <w:tcPr>
            <w:tcW w:w="2941" w:type="dxa"/>
            <w:gridSpan w:val="2"/>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00" w:lineRule="exact"/>
              <w:ind w:firstLine="0"/>
              <w:rPr>
                <w:b/>
                <w:bCs/>
                <w:color w:val="000000"/>
                <w:sz w:val="24"/>
                <w:szCs w:val="24"/>
                <w:lang w:val="vi-VN" w:eastAsia="vi-VN" w:bidi="vi-VN"/>
              </w:rPr>
            </w:pPr>
            <w:r w:rsidRPr="003807C3">
              <w:rPr>
                <w:rStyle w:val="Bodytext2Bold0"/>
                <w:sz w:val="24"/>
                <w:szCs w:val="24"/>
              </w:rPr>
              <w:t>So sánh</w:t>
            </w:r>
          </w:p>
        </w:tc>
        <w:tc>
          <w:tcPr>
            <w:tcW w:w="2352" w:type="dxa"/>
            <w:vMerge w:val="restart"/>
            <w:tcBorders>
              <w:top w:val="single" w:sz="4" w:space="0" w:color="auto"/>
              <w:left w:val="single" w:sz="4" w:space="0" w:color="auto"/>
              <w:right w:val="single" w:sz="4" w:space="0" w:color="auto"/>
            </w:tcBorders>
            <w:shd w:val="clear" w:color="auto" w:fill="FFFFFF"/>
            <w:vAlign w:val="center"/>
          </w:tcPr>
          <w:p w:rsidR="00DD4BE1" w:rsidRPr="0075215A" w:rsidRDefault="00DD4BE1" w:rsidP="00F9313B">
            <w:pPr>
              <w:pStyle w:val="Bodytext20"/>
              <w:shd w:val="clear" w:color="auto" w:fill="auto"/>
              <w:spacing w:before="0" w:after="0" w:line="200" w:lineRule="exact"/>
              <w:ind w:firstLine="0"/>
              <w:rPr>
                <w:b/>
                <w:bCs/>
                <w:color w:val="000000"/>
                <w:sz w:val="24"/>
                <w:szCs w:val="24"/>
                <w:lang w:val="vi-VN" w:eastAsia="vi-VN" w:bidi="vi-VN"/>
              </w:rPr>
            </w:pPr>
            <w:r w:rsidRPr="003807C3">
              <w:rPr>
                <w:rStyle w:val="Bodytext2Bold0"/>
                <w:sz w:val="24"/>
                <w:szCs w:val="24"/>
              </w:rPr>
              <w:t>Nguyên nhân</w:t>
            </w:r>
          </w:p>
        </w:tc>
      </w:tr>
      <w:tr w:rsidR="00DD4BE1" w:rsidTr="00F9313B">
        <w:tblPrEx>
          <w:tblCellMar>
            <w:top w:w="0" w:type="dxa"/>
            <w:bottom w:w="0" w:type="dxa"/>
          </w:tblCellMar>
        </w:tblPrEx>
        <w:trPr>
          <w:trHeight w:hRule="exact" w:val="566"/>
        </w:trPr>
        <w:tc>
          <w:tcPr>
            <w:tcW w:w="2264" w:type="dxa"/>
            <w:tcBorders>
              <w:top w:val="single" w:sz="4" w:space="0" w:color="auto"/>
              <w:left w:val="single" w:sz="4" w:space="0" w:color="auto"/>
            </w:tcBorders>
            <w:shd w:val="clear" w:color="auto" w:fill="FFFFFF"/>
            <w:vAlign w:val="center"/>
          </w:tcPr>
          <w:p w:rsidR="00DD4BE1" w:rsidRPr="003807C3" w:rsidRDefault="00DD4BE1" w:rsidP="00F9313B">
            <w:pPr>
              <w:pStyle w:val="Bodytext20"/>
              <w:shd w:val="clear" w:color="auto" w:fill="auto"/>
              <w:spacing w:before="0" w:after="0" w:line="200" w:lineRule="exact"/>
              <w:ind w:firstLine="0"/>
              <w:rPr>
                <w:rStyle w:val="Bodytext2Bold0"/>
                <w:sz w:val="24"/>
                <w:szCs w:val="24"/>
                <w:lang w:val="en-US"/>
              </w:rPr>
            </w:pPr>
            <w:r w:rsidRPr="003807C3">
              <w:rPr>
                <w:rStyle w:val="Bodytext2Bold0"/>
                <w:sz w:val="24"/>
                <w:szCs w:val="24"/>
              </w:rPr>
              <w:t>Ch</w:t>
            </w:r>
            <w:r w:rsidRPr="003807C3">
              <w:rPr>
                <w:rStyle w:val="Bodytext2Bold0"/>
                <w:sz w:val="24"/>
                <w:szCs w:val="24"/>
                <w:lang w:val="en-US"/>
              </w:rPr>
              <w:t>ỉ</w:t>
            </w:r>
            <w:r w:rsidRPr="003807C3">
              <w:rPr>
                <w:rStyle w:val="Bodytext2Bold0"/>
                <w:sz w:val="24"/>
                <w:szCs w:val="24"/>
              </w:rPr>
              <w:t xml:space="preserve"> ti</w:t>
            </w:r>
            <w:r w:rsidRPr="003807C3">
              <w:rPr>
                <w:rStyle w:val="Bodytext2Bold0"/>
                <w:sz w:val="24"/>
                <w:szCs w:val="24"/>
                <w:lang w:val="en-US"/>
              </w:rPr>
              <w:t>ê</w:t>
            </w:r>
            <w:r w:rsidRPr="003807C3">
              <w:rPr>
                <w:rStyle w:val="Bodytext2Bold0"/>
                <w:sz w:val="24"/>
                <w:szCs w:val="24"/>
              </w:rPr>
              <w:t>u</w:t>
            </w:r>
          </w:p>
        </w:tc>
        <w:tc>
          <w:tcPr>
            <w:tcW w:w="1530" w:type="dxa"/>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00" w:lineRule="exact"/>
              <w:ind w:firstLine="0"/>
              <w:rPr>
                <w:color w:val="000000"/>
                <w:sz w:val="24"/>
                <w:szCs w:val="24"/>
                <w:lang w:val="vi-VN" w:eastAsia="vi-VN" w:bidi="vi-VN"/>
              </w:rPr>
            </w:pPr>
            <w:r w:rsidRPr="003807C3">
              <w:rPr>
                <w:rStyle w:val="Bodytext2Bold0"/>
                <w:sz w:val="24"/>
                <w:szCs w:val="24"/>
              </w:rPr>
              <w:t>Năm 2015</w:t>
            </w:r>
          </w:p>
        </w:tc>
        <w:tc>
          <w:tcPr>
            <w:tcW w:w="1559" w:type="dxa"/>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00" w:lineRule="exact"/>
              <w:ind w:firstLine="0"/>
              <w:rPr>
                <w:color w:val="000000"/>
                <w:sz w:val="24"/>
                <w:szCs w:val="24"/>
                <w:lang w:val="vi-VN" w:eastAsia="vi-VN" w:bidi="vi-VN"/>
              </w:rPr>
            </w:pPr>
            <w:r w:rsidRPr="003807C3">
              <w:rPr>
                <w:rStyle w:val="Bodytext2Bold0"/>
                <w:sz w:val="24"/>
                <w:szCs w:val="24"/>
              </w:rPr>
              <w:t>Năm 2014</w:t>
            </w:r>
          </w:p>
        </w:tc>
        <w:tc>
          <w:tcPr>
            <w:tcW w:w="1560" w:type="dxa"/>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00" w:lineRule="exact"/>
              <w:ind w:left="140" w:firstLine="0"/>
              <w:rPr>
                <w:color w:val="000000"/>
                <w:sz w:val="24"/>
                <w:szCs w:val="24"/>
                <w:lang w:val="vi-VN" w:eastAsia="vi-VN" w:bidi="vi-VN"/>
              </w:rPr>
            </w:pPr>
            <w:r w:rsidRPr="003807C3">
              <w:rPr>
                <w:rStyle w:val="Bodytext2Bold0"/>
                <w:sz w:val="24"/>
                <w:szCs w:val="24"/>
              </w:rPr>
              <w:t>Chênh lệch</w:t>
            </w:r>
          </w:p>
        </w:tc>
        <w:tc>
          <w:tcPr>
            <w:tcW w:w="1381" w:type="dxa"/>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30" w:lineRule="exact"/>
              <w:ind w:firstLine="0"/>
              <w:rPr>
                <w:color w:val="000000"/>
                <w:sz w:val="24"/>
                <w:szCs w:val="24"/>
                <w:lang w:val="en-US" w:eastAsia="vi-VN" w:bidi="vi-VN"/>
              </w:rPr>
            </w:pPr>
            <w:r w:rsidRPr="003807C3">
              <w:rPr>
                <w:rStyle w:val="Bodytext2Bold0"/>
                <w:sz w:val="24"/>
                <w:szCs w:val="24"/>
              </w:rPr>
              <w:t>Chênh lệch</w:t>
            </w:r>
            <w:r w:rsidRPr="003807C3">
              <w:rPr>
                <w:rStyle w:val="Bodytext2Bold0"/>
                <w:sz w:val="24"/>
                <w:szCs w:val="24"/>
                <w:lang w:val="en-US"/>
              </w:rPr>
              <w:t xml:space="preserve"> (%)</w:t>
            </w:r>
          </w:p>
        </w:tc>
        <w:tc>
          <w:tcPr>
            <w:tcW w:w="2352" w:type="dxa"/>
            <w:vMerge/>
            <w:tcBorders>
              <w:left w:val="single" w:sz="4" w:space="0" w:color="auto"/>
              <w:right w:val="single" w:sz="4" w:space="0" w:color="auto"/>
            </w:tcBorders>
            <w:shd w:val="clear" w:color="auto" w:fill="FFFFFF"/>
            <w:vAlign w:val="center"/>
          </w:tcPr>
          <w:p w:rsidR="00DD4BE1" w:rsidRPr="003807C3" w:rsidRDefault="00DD4BE1" w:rsidP="00F9313B">
            <w:pPr>
              <w:jc w:val="center"/>
            </w:pPr>
          </w:p>
        </w:tc>
      </w:tr>
      <w:tr w:rsidR="00DD4BE1" w:rsidRPr="00E77263" w:rsidTr="00E27C7F">
        <w:tblPrEx>
          <w:tblCellMar>
            <w:top w:w="0" w:type="dxa"/>
            <w:bottom w:w="0" w:type="dxa"/>
          </w:tblCellMar>
        </w:tblPrEx>
        <w:trPr>
          <w:trHeight w:hRule="exact" w:val="834"/>
        </w:trPr>
        <w:tc>
          <w:tcPr>
            <w:tcW w:w="2264" w:type="dxa"/>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30" w:lineRule="exact"/>
              <w:ind w:firstLine="0"/>
              <w:rPr>
                <w:color w:val="000000"/>
                <w:lang w:val="vi-VN" w:eastAsia="vi-VN" w:bidi="vi-VN"/>
              </w:rPr>
            </w:pPr>
            <w:r>
              <w:rPr>
                <w:rStyle w:val="Bodytext2Bold0"/>
              </w:rPr>
              <w:t>Doanh thu bán hàng và cung cấp dịch vụ</w:t>
            </w:r>
          </w:p>
        </w:tc>
        <w:tc>
          <w:tcPr>
            <w:tcW w:w="1530" w:type="dxa"/>
            <w:tcBorders>
              <w:top w:val="single" w:sz="4" w:space="0" w:color="auto"/>
              <w:left w:val="single" w:sz="4" w:space="0" w:color="auto"/>
            </w:tcBorders>
            <w:shd w:val="clear" w:color="auto" w:fill="FFFFFF"/>
            <w:vAlign w:val="center"/>
          </w:tcPr>
          <w:p w:rsidR="00DD4BE1" w:rsidRPr="0075215A" w:rsidRDefault="00F9313B" w:rsidP="00F9313B">
            <w:pPr>
              <w:pStyle w:val="Bodytext20"/>
              <w:shd w:val="clear" w:color="auto" w:fill="auto"/>
              <w:spacing w:before="0" w:after="0" w:line="200" w:lineRule="exact"/>
              <w:ind w:left="-53" w:right="80" w:firstLine="53"/>
              <w:rPr>
                <w:b/>
                <w:color w:val="000000"/>
                <w:sz w:val="22"/>
                <w:szCs w:val="22"/>
                <w:lang w:val="en-US" w:eastAsia="vi-VN" w:bidi="vi-VN"/>
              </w:rPr>
            </w:pPr>
            <w:r w:rsidRPr="00F9313B">
              <w:rPr>
                <w:rStyle w:val="Bodytext2Bold0"/>
                <w:b w:val="0"/>
                <w:sz w:val="22"/>
                <w:szCs w:val="22"/>
                <w:lang w:val="en-US"/>
              </w:rPr>
              <w:t>33.119.337.758</w:t>
            </w:r>
          </w:p>
        </w:tc>
        <w:tc>
          <w:tcPr>
            <w:tcW w:w="1559" w:type="dxa"/>
            <w:tcBorders>
              <w:top w:val="single" w:sz="4" w:space="0" w:color="auto"/>
              <w:left w:val="single" w:sz="4" w:space="0" w:color="auto"/>
            </w:tcBorders>
            <w:shd w:val="clear" w:color="auto" w:fill="FFFFFF"/>
            <w:vAlign w:val="center"/>
          </w:tcPr>
          <w:p w:rsidR="00DD4BE1" w:rsidRPr="0075215A" w:rsidRDefault="00F9313B" w:rsidP="00F9313B">
            <w:pPr>
              <w:pStyle w:val="Bodytext20"/>
              <w:shd w:val="clear" w:color="auto" w:fill="auto"/>
              <w:spacing w:before="0" w:after="0" w:line="200" w:lineRule="exact"/>
              <w:ind w:left="-53" w:right="109" w:firstLine="53"/>
              <w:rPr>
                <w:b/>
                <w:color w:val="000000"/>
                <w:sz w:val="22"/>
                <w:szCs w:val="22"/>
                <w:lang w:val="en-US" w:eastAsia="vi-VN" w:bidi="vi-VN"/>
              </w:rPr>
            </w:pPr>
            <w:r w:rsidRPr="00F9313B">
              <w:rPr>
                <w:rStyle w:val="Bodytext2Bold0"/>
                <w:b w:val="0"/>
                <w:sz w:val="22"/>
                <w:szCs w:val="22"/>
                <w:lang w:val="en-US"/>
              </w:rPr>
              <w:t>39.295.895.008</w:t>
            </w:r>
          </w:p>
        </w:tc>
        <w:tc>
          <w:tcPr>
            <w:tcW w:w="1560" w:type="dxa"/>
            <w:tcBorders>
              <w:top w:val="single" w:sz="4" w:space="0" w:color="auto"/>
              <w:left w:val="single" w:sz="4" w:space="0" w:color="auto"/>
            </w:tcBorders>
            <w:shd w:val="clear" w:color="auto" w:fill="FFFFFF"/>
            <w:vAlign w:val="center"/>
          </w:tcPr>
          <w:p w:rsidR="00DD4BE1" w:rsidRPr="00E27C7F" w:rsidRDefault="00F9313B" w:rsidP="00F9313B">
            <w:pPr>
              <w:pStyle w:val="Bodytext20"/>
              <w:shd w:val="clear" w:color="auto" w:fill="auto"/>
              <w:spacing w:before="0" w:after="0" w:line="200" w:lineRule="exact"/>
              <w:ind w:left="-53" w:firstLine="53"/>
              <w:rPr>
                <w:color w:val="000000"/>
                <w:sz w:val="22"/>
                <w:szCs w:val="22"/>
                <w:lang w:val="vi-VN" w:eastAsia="vi-VN" w:bidi="vi-VN"/>
              </w:rPr>
            </w:pPr>
            <w:r w:rsidRPr="00E27C7F">
              <w:rPr>
                <w:color w:val="000000"/>
                <w:sz w:val="22"/>
                <w:szCs w:val="22"/>
                <w:lang w:val="vi-VN" w:eastAsia="vi-VN" w:bidi="vi-VN"/>
              </w:rPr>
              <w:t>(6.176.557.250)</w:t>
            </w:r>
          </w:p>
        </w:tc>
        <w:tc>
          <w:tcPr>
            <w:tcW w:w="1381" w:type="dxa"/>
            <w:tcBorders>
              <w:top w:val="single" w:sz="4" w:space="0" w:color="auto"/>
              <w:left w:val="single" w:sz="4" w:space="0" w:color="auto"/>
            </w:tcBorders>
            <w:shd w:val="clear" w:color="auto" w:fill="FFFFFF"/>
            <w:vAlign w:val="center"/>
          </w:tcPr>
          <w:p w:rsidR="00DD4BE1" w:rsidRPr="00E27C7F" w:rsidRDefault="00E27C7F" w:rsidP="00E27C7F">
            <w:pPr>
              <w:pStyle w:val="Bodytext20"/>
              <w:shd w:val="clear" w:color="auto" w:fill="auto"/>
              <w:spacing w:before="0" w:after="0" w:line="200" w:lineRule="exact"/>
              <w:ind w:left="-103" w:firstLine="0"/>
              <w:rPr>
                <w:color w:val="000000"/>
                <w:sz w:val="22"/>
                <w:szCs w:val="22"/>
                <w:lang w:val="en-US" w:eastAsia="vi-VN" w:bidi="vi-VN"/>
              </w:rPr>
            </w:pPr>
            <w:r w:rsidRPr="00E27C7F">
              <w:rPr>
                <w:color w:val="000000"/>
                <w:sz w:val="22"/>
                <w:szCs w:val="22"/>
                <w:lang w:val="en-US" w:eastAsia="vi-VN" w:bidi="vi-VN"/>
              </w:rPr>
              <w:t>(15,72)</w:t>
            </w:r>
          </w:p>
        </w:tc>
        <w:tc>
          <w:tcPr>
            <w:tcW w:w="2352" w:type="dxa"/>
            <w:tcBorders>
              <w:top w:val="single" w:sz="4" w:space="0" w:color="auto"/>
              <w:left w:val="single" w:sz="4" w:space="0" w:color="auto"/>
              <w:right w:val="single" w:sz="4" w:space="0" w:color="auto"/>
            </w:tcBorders>
            <w:shd w:val="clear" w:color="auto" w:fill="FFFFFF"/>
            <w:vAlign w:val="center"/>
          </w:tcPr>
          <w:p w:rsidR="00DD4BE1" w:rsidRPr="00E27C7F" w:rsidRDefault="00E27C7F" w:rsidP="00F9313B">
            <w:pPr>
              <w:pStyle w:val="Bodytext20"/>
              <w:shd w:val="clear" w:color="auto" w:fill="auto"/>
              <w:spacing w:before="0" w:after="0" w:line="240" w:lineRule="exact"/>
              <w:ind w:firstLine="0"/>
              <w:rPr>
                <w:color w:val="000000"/>
                <w:lang w:val="en-US" w:eastAsia="vi-VN" w:bidi="vi-VN"/>
              </w:rPr>
            </w:pPr>
            <w:proofErr w:type="spellStart"/>
            <w:r>
              <w:rPr>
                <w:color w:val="000000"/>
                <w:lang w:val="en-US" w:eastAsia="vi-VN" w:bidi="vi-VN"/>
              </w:rPr>
              <w:t>Các</w:t>
            </w:r>
            <w:proofErr w:type="spellEnd"/>
            <w:r>
              <w:rPr>
                <w:color w:val="000000"/>
                <w:lang w:val="en-US" w:eastAsia="vi-VN" w:bidi="vi-VN"/>
              </w:rPr>
              <w:t xml:space="preserve"> </w:t>
            </w:r>
            <w:proofErr w:type="spellStart"/>
            <w:r>
              <w:rPr>
                <w:color w:val="000000"/>
                <w:lang w:val="en-US" w:eastAsia="vi-VN" w:bidi="vi-VN"/>
              </w:rPr>
              <w:t>đơn</w:t>
            </w:r>
            <w:proofErr w:type="spellEnd"/>
            <w:r>
              <w:rPr>
                <w:color w:val="000000"/>
                <w:lang w:val="en-US" w:eastAsia="vi-VN" w:bidi="vi-VN"/>
              </w:rPr>
              <w:t xml:space="preserve"> </w:t>
            </w:r>
            <w:proofErr w:type="spellStart"/>
            <w:r>
              <w:rPr>
                <w:color w:val="000000"/>
                <w:lang w:val="en-US" w:eastAsia="vi-VN" w:bidi="vi-VN"/>
              </w:rPr>
              <w:t>hàng</w:t>
            </w:r>
            <w:proofErr w:type="spellEnd"/>
            <w:r>
              <w:rPr>
                <w:color w:val="000000"/>
                <w:lang w:val="en-US" w:eastAsia="vi-VN" w:bidi="vi-VN"/>
              </w:rPr>
              <w:t xml:space="preserve"> </w:t>
            </w:r>
            <w:proofErr w:type="spellStart"/>
            <w:r>
              <w:rPr>
                <w:color w:val="000000"/>
                <w:lang w:val="en-US" w:eastAsia="vi-VN" w:bidi="vi-VN"/>
              </w:rPr>
              <w:t>bị</w:t>
            </w:r>
            <w:proofErr w:type="spellEnd"/>
            <w:r>
              <w:rPr>
                <w:color w:val="000000"/>
                <w:lang w:val="en-US" w:eastAsia="vi-VN" w:bidi="vi-VN"/>
              </w:rPr>
              <w:t xml:space="preserve"> </w:t>
            </w:r>
            <w:proofErr w:type="spellStart"/>
            <w:r>
              <w:rPr>
                <w:color w:val="000000"/>
                <w:lang w:val="en-US" w:eastAsia="vi-VN" w:bidi="vi-VN"/>
              </w:rPr>
              <w:t>trì</w:t>
            </w:r>
            <w:proofErr w:type="spellEnd"/>
            <w:r>
              <w:rPr>
                <w:color w:val="000000"/>
                <w:lang w:val="en-US" w:eastAsia="vi-VN" w:bidi="vi-VN"/>
              </w:rPr>
              <w:t xml:space="preserve"> </w:t>
            </w:r>
            <w:proofErr w:type="spellStart"/>
            <w:r>
              <w:rPr>
                <w:color w:val="000000"/>
                <w:lang w:val="en-US" w:eastAsia="vi-VN" w:bidi="vi-VN"/>
              </w:rPr>
              <w:t>hoãn</w:t>
            </w:r>
            <w:proofErr w:type="spellEnd"/>
            <w:r>
              <w:rPr>
                <w:color w:val="000000"/>
                <w:lang w:val="en-US" w:eastAsia="vi-VN" w:bidi="vi-VN"/>
              </w:rPr>
              <w:t xml:space="preserve"> </w:t>
            </w:r>
            <w:proofErr w:type="spellStart"/>
            <w:r>
              <w:rPr>
                <w:color w:val="000000"/>
                <w:lang w:val="en-US" w:eastAsia="vi-VN" w:bidi="vi-VN"/>
              </w:rPr>
              <w:t>tới</w:t>
            </w:r>
            <w:proofErr w:type="spellEnd"/>
            <w:r>
              <w:rPr>
                <w:color w:val="000000"/>
                <w:lang w:val="en-US" w:eastAsia="vi-VN" w:bidi="vi-VN"/>
              </w:rPr>
              <w:t xml:space="preserve"> </w:t>
            </w:r>
            <w:proofErr w:type="spellStart"/>
            <w:r>
              <w:rPr>
                <w:color w:val="000000"/>
                <w:lang w:val="en-US" w:eastAsia="vi-VN" w:bidi="vi-VN"/>
              </w:rPr>
              <w:t>thời</w:t>
            </w:r>
            <w:proofErr w:type="spellEnd"/>
            <w:r>
              <w:rPr>
                <w:color w:val="000000"/>
                <w:lang w:val="en-US" w:eastAsia="vi-VN" w:bidi="vi-VN"/>
              </w:rPr>
              <w:t xml:space="preserve"> </w:t>
            </w:r>
            <w:proofErr w:type="spellStart"/>
            <w:r>
              <w:rPr>
                <w:color w:val="000000"/>
                <w:lang w:val="en-US" w:eastAsia="vi-VN" w:bidi="vi-VN"/>
              </w:rPr>
              <w:t>điểm</w:t>
            </w:r>
            <w:proofErr w:type="spellEnd"/>
            <w:r>
              <w:rPr>
                <w:color w:val="000000"/>
                <w:lang w:val="en-US" w:eastAsia="vi-VN" w:bidi="vi-VN"/>
              </w:rPr>
              <w:t xml:space="preserve"> </w:t>
            </w:r>
            <w:proofErr w:type="spellStart"/>
            <w:r>
              <w:rPr>
                <w:color w:val="000000"/>
                <w:lang w:val="en-US" w:eastAsia="vi-VN" w:bidi="vi-VN"/>
              </w:rPr>
              <w:t>đầu</w:t>
            </w:r>
            <w:proofErr w:type="spellEnd"/>
            <w:r>
              <w:rPr>
                <w:color w:val="000000"/>
                <w:lang w:val="en-US" w:eastAsia="vi-VN" w:bidi="vi-VN"/>
              </w:rPr>
              <w:t xml:space="preserve"> </w:t>
            </w:r>
            <w:proofErr w:type="spellStart"/>
            <w:r>
              <w:rPr>
                <w:color w:val="000000"/>
                <w:lang w:val="en-US" w:eastAsia="vi-VN" w:bidi="vi-VN"/>
              </w:rPr>
              <w:t>năm</w:t>
            </w:r>
            <w:proofErr w:type="spellEnd"/>
            <w:r>
              <w:rPr>
                <w:color w:val="000000"/>
                <w:lang w:val="en-US" w:eastAsia="vi-VN" w:bidi="vi-VN"/>
              </w:rPr>
              <w:t xml:space="preserve"> 2016</w:t>
            </w:r>
          </w:p>
        </w:tc>
      </w:tr>
      <w:tr w:rsidR="00F9313B" w:rsidRPr="00E77263" w:rsidTr="00E27C7F">
        <w:tblPrEx>
          <w:tblCellMar>
            <w:top w:w="0" w:type="dxa"/>
            <w:bottom w:w="0" w:type="dxa"/>
          </w:tblCellMar>
        </w:tblPrEx>
        <w:trPr>
          <w:trHeight w:hRule="exact" w:val="926"/>
        </w:trPr>
        <w:tc>
          <w:tcPr>
            <w:tcW w:w="2264" w:type="dxa"/>
            <w:tcBorders>
              <w:top w:val="single" w:sz="4" w:space="0" w:color="auto"/>
              <w:left w:val="single" w:sz="4" w:space="0" w:color="auto"/>
            </w:tcBorders>
            <w:shd w:val="clear" w:color="auto" w:fill="FFFFFF"/>
            <w:vAlign w:val="center"/>
          </w:tcPr>
          <w:p w:rsidR="00F9313B" w:rsidRPr="0075215A" w:rsidRDefault="00F9313B" w:rsidP="00F9313B">
            <w:pPr>
              <w:pStyle w:val="Bodytext20"/>
              <w:shd w:val="clear" w:color="auto" w:fill="auto"/>
              <w:spacing w:before="0" w:after="0" w:line="230" w:lineRule="exact"/>
              <w:ind w:firstLine="0"/>
              <w:rPr>
                <w:color w:val="000000"/>
                <w:lang w:val="vi-VN" w:eastAsia="vi-VN" w:bidi="vi-VN"/>
              </w:rPr>
            </w:pPr>
            <w:r>
              <w:rPr>
                <w:rStyle w:val="Bodytext2Bold0"/>
              </w:rPr>
              <w:t>Doanh thu thuần về bán hàng và cung cấp dịch vụ</w:t>
            </w:r>
          </w:p>
        </w:tc>
        <w:tc>
          <w:tcPr>
            <w:tcW w:w="1530" w:type="dxa"/>
            <w:tcBorders>
              <w:top w:val="single" w:sz="4" w:space="0" w:color="auto"/>
              <w:left w:val="single" w:sz="4" w:space="0" w:color="auto"/>
            </w:tcBorders>
            <w:shd w:val="clear" w:color="auto" w:fill="FFFFFF"/>
            <w:vAlign w:val="center"/>
          </w:tcPr>
          <w:p w:rsidR="00F9313B" w:rsidRPr="0075215A" w:rsidRDefault="00F9313B" w:rsidP="00F9313B">
            <w:pPr>
              <w:pStyle w:val="Bodytext20"/>
              <w:shd w:val="clear" w:color="auto" w:fill="auto"/>
              <w:spacing w:before="0" w:after="0" w:line="200" w:lineRule="exact"/>
              <w:ind w:left="-53" w:right="80" w:firstLine="53"/>
              <w:rPr>
                <w:b/>
                <w:color w:val="000000"/>
                <w:sz w:val="22"/>
                <w:szCs w:val="22"/>
                <w:lang w:val="en-US" w:eastAsia="vi-VN" w:bidi="vi-VN"/>
              </w:rPr>
            </w:pPr>
            <w:r w:rsidRPr="00F9313B">
              <w:rPr>
                <w:rStyle w:val="Bodytext2Bold0"/>
                <w:b w:val="0"/>
                <w:sz w:val="22"/>
                <w:szCs w:val="22"/>
                <w:lang w:val="en-US"/>
              </w:rPr>
              <w:t>33.119.337.758</w:t>
            </w:r>
          </w:p>
        </w:tc>
        <w:tc>
          <w:tcPr>
            <w:tcW w:w="1559" w:type="dxa"/>
            <w:tcBorders>
              <w:top w:val="single" w:sz="4" w:space="0" w:color="auto"/>
              <w:left w:val="single" w:sz="4" w:space="0" w:color="auto"/>
            </w:tcBorders>
            <w:shd w:val="clear" w:color="auto" w:fill="FFFFFF"/>
            <w:vAlign w:val="center"/>
          </w:tcPr>
          <w:p w:rsidR="00F9313B" w:rsidRPr="0075215A" w:rsidRDefault="00F9313B" w:rsidP="00F9313B">
            <w:pPr>
              <w:pStyle w:val="Bodytext20"/>
              <w:shd w:val="clear" w:color="auto" w:fill="auto"/>
              <w:spacing w:before="0" w:after="0" w:line="200" w:lineRule="exact"/>
              <w:ind w:left="-53" w:right="109" w:firstLine="53"/>
              <w:rPr>
                <w:b/>
                <w:color w:val="000000"/>
                <w:sz w:val="22"/>
                <w:szCs w:val="22"/>
                <w:lang w:val="en-US" w:eastAsia="vi-VN" w:bidi="vi-VN"/>
              </w:rPr>
            </w:pPr>
            <w:r w:rsidRPr="00F9313B">
              <w:rPr>
                <w:rStyle w:val="Bodytext2Bold0"/>
                <w:b w:val="0"/>
                <w:sz w:val="22"/>
                <w:szCs w:val="22"/>
                <w:lang w:val="en-US"/>
              </w:rPr>
              <w:t>39.295.895.008</w:t>
            </w:r>
          </w:p>
        </w:tc>
        <w:tc>
          <w:tcPr>
            <w:tcW w:w="1560" w:type="dxa"/>
            <w:tcBorders>
              <w:top w:val="single" w:sz="4" w:space="0" w:color="auto"/>
              <w:left w:val="single" w:sz="4" w:space="0" w:color="auto"/>
            </w:tcBorders>
            <w:shd w:val="clear" w:color="auto" w:fill="FFFFFF"/>
            <w:vAlign w:val="center"/>
          </w:tcPr>
          <w:p w:rsidR="00F9313B" w:rsidRPr="00E27C7F" w:rsidRDefault="00F9313B" w:rsidP="00F9313B">
            <w:pPr>
              <w:pStyle w:val="Bodytext20"/>
              <w:shd w:val="clear" w:color="auto" w:fill="auto"/>
              <w:spacing w:before="0" w:after="0" w:line="200" w:lineRule="exact"/>
              <w:ind w:left="-53" w:firstLine="53"/>
              <w:rPr>
                <w:color w:val="000000"/>
                <w:sz w:val="22"/>
                <w:szCs w:val="22"/>
                <w:lang w:val="vi-VN" w:eastAsia="vi-VN" w:bidi="vi-VN"/>
              </w:rPr>
            </w:pPr>
            <w:r w:rsidRPr="00E27C7F">
              <w:rPr>
                <w:color w:val="000000"/>
                <w:sz w:val="22"/>
                <w:szCs w:val="22"/>
                <w:lang w:val="vi-VN" w:eastAsia="vi-VN" w:bidi="vi-VN"/>
              </w:rPr>
              <w:t>(6.176.557.250)</w:t>
            </w:r>
          </w:p>
        </w:tc>
        <w:tc>
          <w:tcPr>
            <w:tcW w:w="1381" w:type="dxa"/>
            <w:tcBorders>
              <w:top w:val="single" w:sz="4" w:space="0" w:color="auto"/>
              <w:left w:val="single" w:sz="4" w:space="0" w:color="auto"/>
            </w:tcBorders>
            <w:shd w:val="clear" w:color="auto" w:fill="FFFFFF"/>
            <w:vAlign w:val="center"/>
          </w:tcPr>
          <w:p w:rsidR="00F9313B" w:rsidRPr="00E27C7F" w:rsidRDefault="00E27C7F" w:rsidP="00E27C7F">
            <w:pPr>
              <w:pStyle w:val="Bodytext20"/>
              <w:shd w:val="clear" w:color="auto" w:fill="auto"/>
              <w:spacing w:before="0" w:after="0" w:line="200" w:lineRule="exact"/>
              <w:ind w:left="-103" w:firstLine="0"/>
              <w:rPr>
                <w:color w:val="000000"/>
                <w:sz w:val="22"/>
                <w:szCs w:val="22"/>
                <w:lang w:val="en-US" w:eastAsia="vi-VN" w:bidi="vi-VN"/>
              </w:rPr>
            </w:pPr>
            <w:r w:rsidRPr="00E27C7F">
              <w:rPr>
                <w:color w:val="000000"/>
                <w:sz w:val="22"/>
                <w:szCs w:val="22"/>
                <w:lang w:val="en-US" w:eastAsia="vi-VN" w:bidi="vi-VN"/>
              </w:rPr>
              <w:t>(15,72)</w:t>
            </w:r>
          </w:p>
        </w:tc>
        <w:tc>
          <w:tcPr>
            <w:tcW w:w="2352" w:type="dxa"/>
            <w:tcBorders>
              <w:top w:val="single" w:sz="4" w:space="0" w:color="auto"/>
              <w:left w:val="single" w:sz="4" w:space="0" w:color="auto"/>
              <w:right w:val="single" w:sz="4" w:space="0" w:color="auto"/>
            </w:tcBorders>
            <w:shd w:val="clear" w:color="auto" w:fill="FFFFFF"/>
            <w:vAlign w:val="center"/>
          </w:tcPr>
          <w:p w:rsidR="00F9313B" w:rsidRPr="0075215A" w:rsidRDefault="00E27C7F" w:rsidP="00F9313B">
            <w:pPr>
              <w:pStyle w:val="Bodytext20"/>
              <w:shd w:val="clear" w:color="auto" w:fill="auto"/>
              <w:spacing w:before="0" w:after="0" w:line="240" w:lineRule="exact"/>
              <w:ind w:firstLine="0"/>
              <w:rPr>
                <w:color w:val="000000"/>
                <w:lang w:val="vi-VN" w:eastAsia="vi-VN" w:bidi="vi-VN"/>
              </w:rPr>
            </w:pPr>
            <w:proofErr w:type="spellStart"/>
            <w:r>
              <w:rPr>
                <w:color w:val="000000"/>
                <w:lang w:val="en-US" w:eastAsia="vi-VN" w:bidi="vi-VN"/>
              </w:rPr>
              <w:t>Các</w:t>
            </w:r>
            <w:proofErr w:type="spellEnd"/>
            <w:r>
              <w:rPr>
                <w:color w:val="000000"/>
                <w:lang w:val="en-US" w:eastAsia="vi-VN" w:bidi="vi-VN"/>
              </w:rPr>
              <w:t xml:space="preserve"> </w:t>
            </w:r>
            <w:proofErr w:type="spellStart"/>
            <w:r>
              <w:rPr>
                <w:color w:val="000000"/>
                <w:lang w:val="en-US" w:eastAsia="vi-VN" w:bidi="vi-VN"/>
              </w:rPr>
              <w:t>đơn</w:t>
            </w:r>
            <w:proofErr w:type="spellEnd"/>
            <w:r>
              <w:rPr>
                <w:color w:val="000000"/>
                <w:lang w:val="en-US" w:eastAsia="vi-VN" w:bidi="vi-VN"/>
              </w:rPr>
              <w:t xml:space="preserve"> </w:t>
            </w:r>
            <w:proofErr w:type="spellStart"/>
            <w:r>
              <w:rPr>
                <w:color w:val="000000"/>
                <w:lang w:val="en-US" w:eastAsia="vi-VN" w:bidi="vi-VN"/>
              </w:rPr>
              <w:t>hàng</w:t>
            </w:r>
            <w:proofErr w:type="spellEnd"/>
            <w:r>
              <w:rPr>
                <w:color w:val="000000"/>
                <w:lang w:val="en-US" w:eastAsia="vi-VN" w:bidi="vi-VN"/>
              </w:rPr>
              <w:t xml:space="preserve"> </w:t>
            </w:r>
            <w:proofErr w:type="spellStart"/>
            <w:r>
              <w:rPr>
                <w:color w:val="000000"/>
                <w:lang w:val="en-US" w:eastAsia="vi-VN" w:bidi="vi-VN"/>
              </w:rPr>
              <w:t>bị</w:t>
            </w:r>
            <w:proofErr w:type="spellEnd"/>
            <w:r>
              <w:rPr>
                <w:color w:val="000000"/>
                <w:lang w:val="en-US" w:eastAsia="vi-VN" w:bidi="vi-VN"/>
              </w:rPr>
              <w:t xml:space="preserve"> </w:t>
            </w:r>
            <w:proofErr w:type="spellStart"/>
            <w:r>
              <w:rPr>
                <w:color w:val="000000"/>
                <w:lang w:val="en-US" w:eastAsia="vi-VN" w:bidi="vi-VN"/>
              </w:rPr>
              <w:t>trì</w:t>
            </w:r>
            <w:proofErr w:type="spellEnd"/>
            <w:r>
              <w:rPr>
                <w:color w:val="000000"/>
                <w:lang w:val="en-US" w:eastAsia="vi-VN" w:bidi="vi-VN"/>
              </w:rPr>
              <w:t xml:space="preserve"> </w:t>
            </w:r>
            <w:proofErr w:type="spellStart"/>
            <w:r>
              <w:rPr>
                <w:color w:val="000000"/>
                <w:lang w:val="en-US" w:eastAsia="vi-VN" w:bidi="vi-VN"/>
              </w:rPr>
              <w:t>hoãn</w:t>
            </w:r>
            <w:proofErr w:type="spellEnd"/>
            <w:r>
              <w:rPr>
                <w:color w:val="000000"/>
                <w:lang w:val="en-US" w:eastAsia="vi-VN" w:bidi="vi-VN"/>
              </w:rPr>
              <w:t xml:space="preserve"> </w:t>
            </w:r>
            <w:proofErr w:type="spellStart"/>
            <w:r>
              <w:rPr>
                <w:color w:val="000000"/>
                <w:lang w:val="en-US" w:eastAsia="vi-VN" w:bidi="vi-VN"/>
              </w:rPr>
              <w:t>tới</w:t>
            </w:r>
            <w:proofErr w:type="spellEnd"/>
            <w:r>
              <w:rPr>
                <w:color w:val="000000"/>
                <w:lang w:val="en-US" w:eastAsia="vi-VN" w:bidi="vi-VN"/>
              </w:rPr>
              <w:t xml:space="preserve"> </w:t>
            </w:r>
            <w:proofErr w:type="spellStart"/>
            <w:r>
              <w:rPr>
                <w:color w:val="000000"/>
                <w:lang w:val="en-US" w:eastAsia="vi-VN" w:bidi="vi-VN"/>
              </w:rPr>
              <w:t>thời</w:t>
            </w:r>
            <w:proofErr w:type="spellEnd"/>
            <w:r>
              <w:rPr>
                <w:color w:val="000000"/>
                <w:lang w:val="en-US" w:eastAsia="vi-VN" w:bidi="vi-VN"/>
              </w:rPr>
              <w:t xml:space="preserve"> </w:t>
            </w:r>
            <w:proofErr w:type="spellStart"/>
            <w:r>
              <w:rPr>
                <w:color w:val="000000"/>
                <w:lang w:val="en-US" w:eastAsia="vi-VN" w:bidi="vi-VN"/>
              </w:rPr>
              <w:t>điểm</w:t>
            </w:r>
            <w:proofErr w:type="spellEnd"/>
            <w:r>
              <w:rPr>
                <w:color w:val="000000"/>
                <w:lang w:val="en-US" w:eastAsia="vi-VN" w:bidi="vi-VN"/>
              </w:rPr>
              <w:t xml:space="preserve"> </w:t>
            </w:r>
            <w:proofErr w:type="spellStart"/>
            <w:r>
              <w:rPr>
                <w:color w:val="000000"/>
                <w:lang w:val="en-US" w:eastAsia="vi-VN" w:bidi="vi-VN"/>
              </w:rPr>
              <w:t>đầu</w:t>
            </w:r>
            <w:proofErr w:type="spellEnd"/>
            <w:r>
              <w:rPr>
                <w:color w:val="000000"/>
                <w:lang w:val="en-US" w:eastAsia="vi-VN" w:bidi="vi-VN"/>
              </w:rPr>
              <w:t xml:space="preserve"> </w:t>
            </w:r>
            <w:proofErr w:type="spellStart"/>
            <w:r>
              <w:rPr>
                <w:color w:val="000000"/>
                <w:lang w:val="en-US" w:eastAsia="vi-VN" w:bidi="vi-VN"/>
              </w:rPr>
              <w:t>năm</w:t>
            </w:r>
            <w:proofErr w:type="spellEnd"/>
            <w:r>
              <w:rPr>
                <w:color w:val="000000"/>
                <w:lang w:val="en-US" w:eastAsia="vi-VN" w:bidi="vi-VN"/>
              </w:rPr>
              <w:t xml:space="preserve"> 2016</w:t>
            </w:r>
          </w:p>
        </w:tc>
      </w:tr>
      <w:tr w:rsidR="00DD4BE1" w:rsidTr="00E27C7F">
        <w:tblPrEx>
          <w:tblCellMar>
            <w:top w:w="0" w:type="dxa"/>
            <w:bottom w:w="0" w:type="dxa"/>
          </w:tblCellMar>
        </w:tblPrEx>
        <w:trPr>
          <w:trHeight w:hRule="exact" w:val="639"/>
        </w:trPr>
        <w:tc>
          <w:tcPr>
            <w:tcW w:w="2264" w:type="dxa"/>
            <w:tcBorders>
              <w:top w:val="single" w:sz="4" w:space="0" w:color="auto"/>
              <w:left w:val="single" w:sz="4" w:space="0" w:color="auto"/>
            </w:tcBorders>
            <w:shd w:val="clear" w:color="auto" w:fill="FFFFFF"/>
            <w:vAlign w:val="center"/>
          </w:tcPr>
          <w:p w:rsidR="00DD4BE1" w:rsidRPr="0075215A" w:rsidRDefault="00DD4BE1" w:rsidP="00F9313B">
            <w:pPr>
              <w:pStyle w:val="Bodytext20"/>
              <w:shd w:val="clear" w:color="auto" w:fill="auto"/>
              <w:spacing w:before="0" w:after="0" w:line="230" w:lineRule="exact"/>
              <w:ind w:firstLine="0"/>
              <w:rPr>
                <w:color w:val="000000"/>
                <w:lang w:val="vi-VN" w:eastAsia="vi-VN" w:bidi="vi-VN"/>
              </w:rPr>
            </w:pPr>
            <w:r>
              <w:rPr>
                <w:rStyle w:val="Bodytext2Bold0"/>
              </w:rPr>
              <w:t>Giá vốn hàng bán</w:t>
            </w:r>
          </w:p>
        </w:tc>
        <w:tc>
          <w:tcPr>
            <w:tcW w:w="1530" w:type="dxa"/>
            <w:tcBorders>
              <w:top w:val="single" w:sz="4" w:space="0" w:color="auto"/>
              <w:left w:val="single" w:sz="4" w:space="0" w:color="auto"/>
            </w:tcBorders>
            <w:shd w:val="clear" w:color="auto" w:fill="FFFFFF"/>
            <w:vAlign w:val="center"/>
          </w:tcPr>
          <w:p w:rsidR="00DD4BE1" w:rsidRPr="003807C3" w:rsidRDefault="00E27C7F" w:rsidP="00F9313B">
            <w:pPr>
              <w:pStyle w:val="Bodytext20"/>
              <w:shd w:val="clear" w:color="auto" w:fill="auto"/>
              <w:spacing w:before="0" w:after="0" w:line="200" w:lineRule="exact"/>
              <w:ind w:left="-53" w:right="80" w:firstLine="53"/>
              <w:rPr>
                <w:rStyle w:val="Bodytext2Bold0"/>
                <w:sz w:val="22"/>
                <w:szCs w:val="22"/>
                <w:lang w:val="en-US"/>
              </w:rPr>
            </w:pPr>
            <w:r w:rsidRPr="00E27C7F">
              <w:rPr>
                <w:rStyle w:val="Bodytext2Bold0"/>
                <w:b w:val="0"/>
                <w:sz w:val="22"/>
                <w:szCs w:val="22"/>
                <w:lang w:val="en-US"/>
              </w:rPr>
              <w:t>27.303.301.289</w:t>
            </w:r>
          </w:p>
        </w:tc>
        <w:tc>
          <w:tcPr>
            <w:tcW w:w="1559" w:type="dxa"/>
            <w:tcBorders>
              <w:top w:val="single" w:sz="4" w:space="0" w:color="auto"/>
              <w:left w:val="single" w:sz="4" w:space="0" w:color="auto"/>
            </w:tcBorders>
            <w:shd w:val="clear" w:color="auto" w:fill="FFFFFF"/>
            <w:vAlign w:val="center"/>
          </w:tcPr>
          <w:p w:rsidR="00DD4BE1" w:rsidRPr="0075215A" w:rsidRDefault="00E27C7F" w:rsidP="00F9313B">
            <w:pPr>
              <w:pStyle w:val="Bodytext20"/>
              <w:shd w:val="clear" w:color="auto" w:fill="auto"/>
              <w:spacing w:before="0" w:after="0" w:line="200" w:lineRule="exact"/>
              <w:ind w:left="-53" w:right="143" w:firstLine="53"/>
              <w:rPr>
                <w:color w:val="000000"/>
                <w:sz w:val="22"/>
                <w:szCs w:val="22"/>
                <w:lang w:val="vi-VN" w:eastAsia="vi-VN" w:bidi="vi-VN"/>
              </w:rPr>
            </w:pPr>
            <w:r w:rsidRPr="00E27C7F">
              <w:rPr>
                <w:rStyle w:val="Bodytext2Bold0"/>
                <w:b w:val="0"/>
                <w:sz w:val="22"/>
                <w:szCs w:val="22"/>
              </w:rPr>
              <w:t>32.172.158.062</w:t>
            </w:r>
          </w:p>
        </w:tc>
        <w:tc>
          <w:tcPr>
            <w:tcW w:w="1560" w:type="dxa"/>
            <w:tcBorders>
              <w:top w:val="single" w:sz="4" w:space="0" w:color="auto"/>
              <w:left w:val="single" w:sz="4" w:space="0" w:color="auto"/>
            </w:tcBorders>
            <w:shd w:val="clear" w:color="auto" w:fill="FFFFFF"/>
            <w:vAlign w:val="center"/>
          </w:tcPr>
          <w:p w:rsidR="00DD4BE1" w:rsidRPr="0075215A" w:rsidRDefault="00F9313B" w:rsidP="00F9313B">
            <w:pPr>
              <w:pStyle w:val="Bodytext20"/>
              <w:shd w:val="clear" w:color="auto" w:fill="auto"/>
              <w:spacing w:before="0" w:after="0" w:line="200" w:lineRule="exact"/>
              <w:ind w:left="-53" w:right="83" w:firstLine="53"/>
              <w:rPr>
                <w:color w:val="000000"/>
                <w:sz w:val="22"/>
                <w:szCs w:val="22"/>
                <w:lang w:val="en-US" w:eastAsia="vi-VN" w:bidi="vi-VN"/>
              </w:rPr>
            </w:pPr>
            <w:r w:rsidRPr="00F9313B">
              <w:rPr>
                <w:color w:val="000000"/>
                <w:sz w:val="22"/>
                <w:szCs w:val="22"/>
                <w:lang w:val="en-US" w:eastAsia="vi-VN" w:bidi="vi-VN"/>
              </w:rPr>
              <w:t>(4.868.856.773)</w:t>
            </w:r>
          </w:p>
        </w:tc>
        <w:tc>
          <w:tcPr>
            <w:tcW w:w="1381" w:type="dxa"/>
            <w:tcBorders>
              <w:top w:val="single" w:sz="4" w:space="0" w:color="auto"/>
              <w:left w:val="single" w:sz="4" w:space="0" w:color="auto"/>
            </w:tcBorders>
            <w:shd w:val="clear" w:color="auto" w:fill="FFFFFF"/>
            <w:vAlign w:val="center"/>
          </w:tcPr>
          <w:p w:rsidR="00DD4BE1" w:rsidRPr="00E27C7F" w:rsidRDefault="00E27C7F" w:rsidP="00E27C7F">
            <w:pPr>
              <w:pStyle w:val="Bodytext20"/>
              <w:shd w:val="clear" w:color="auto" w:fill="auto"/>
              <w:spacing w:before="0" w:after="0" w:line="200" w:lineRule="exact"/>
              <w:ind w:left="-103" w:firstLine="0"/>
              <w:rPr>
                <w:color w:val="000000"/>
                <w:sz w:val="22"/>
                <w:szCs w:val="22"/>
                <w:lang w:val="en-US" w:eastAsia="vi-VN" w:bidi="vi-VN"/>
              </w:rPr>
            </w:pPr>
            <w:r w:rsidRPr="00E27C7F">
              <w:rPr>
                <w:color w:val="000000"/>
                <w:sz w:val="22"/>
                <w:szCs w:val="22"/>
                <w:lang w:val="en-US" w:eastAsia="vi-VN" w:bidi="vi-VN"/>
              </w:rPr>
              <w:t>(15,13)</w:t>
            </w:r>
          </w:p>
        </w:tc>
        <w:tc>
          <w:tcPr>
            <w:tcW w:w="2352" w:type="dxa"/>
            <w:tcBorders>
              <w:top w:val="single" w:sz="4" w:space="0" w:color="auto"/>
              <w:left w:val="single" w:sz="4" w:space="0" w:color="auto"/>
              <w:right w:val="single" w:sz="4" w:space="0" w:color="auto"/>
            </w:tcBorders>
            <w:shd w:val="clear" w:color="auto" w:fill="FFFFFF"/>
            <w:vAlign w:val="center"/>
          </w:tcPr>
          <w:p w:rsidR="00DD4BE1" w:rsidRPr="00E27C7F" w:rsidRDefault="00E27C7F" w:rsidP="00F9313B">
            <w:pPr>
              <w:pStyle w:val="Bodytext20"/>
              <w:shd w:val="clear" w:color="auto" w:fill="auto"/>
              <w:spacing w:before="0" w:after="0" w:line="240" w:lineRule="exact"/>
              <w:ind w:firstLine="0"/>
              <w:rPr>
                <w:color w:val="000000"/>
                <w:lang w:val="en-US" w:eastAsia="vi-VN" w:bidi="vi-VN"/>
              </w:rPr>
            </w:pPr>
            <w:proofErr w:type="spellStart"/>
            <w:r>
              <w:rPr>
                <w:color w:val="000000"/>
                <w:lang w:val="en-US" w:eastAsia="vi-VN" w:bidi="vi-VN"/>
              </w:rPr>
              <w:t>Giảm</w:t>
            </w:r>
            <w:proofErr w:type="spellEnd"/>
            <w:r>
              <w:rPr>
                <w:color w:val="000000"/>
                <w:lang w:val="en-US" w:eastAsia="vi-VN" w:bidi="vi-VN"/>
              </w:rPr>
              <w:t xml:space="preserve"> </w:t>
            </w:r>
            <w:proofErr w:type="spellStart"/>
            <w:r>
              <w:rPr>
                <w:color w:val="000000"/>
                <w:lang w:val="en-US" w:eastAsia="vi-VN" w:bidi="vi-VN"/>
              </w:rPr>
              <w:t>tương</w:t>
            </w:r>
            <w:proofErr w:type="spellEnd"/>
            <w:r>
              <w:rPr>
                <w:color w:val="000000"/>
                <w:lang w:val="en-US" w:eastAsia="vi-VN" w:bidi="vi-VN"/>
              </w:rPr>
              <w:t xml:space="preserve"> </w:t>
            </w:r>
            <w:proofErr w:type="spellStart"/>
            <w:r>
              <w:rPr>
                <w:color w:val="000000"/>
                <w:lang w:val="en-US" w:eastAsia="vi-VN" w:bidi="vi-VN"/>
              </w:rPr>
              <w:t>ứng</w:t>
            </w:r>
            <w:proofErr w:type="spellEnd"/>
            <w:r>
              <w:rPr>
                <w:color w:val="000000"/>
                <w:lang w:val="en-US" w:eastAsia="vi-VN" w:bidi="vi-VN"/>
              </w:rPr>
              <w:t xml:space="preserve"> </w:t>
            </w:r>
            <w:proofErr w:type="spellStart"/>
            <w:r>
              <w:rPr>
                <w:color w:val="000000"/>
                <w:lang w:val="en-US" w:eastAsia="vi-VN" w:bidi="vi-VN"/>
              </w:rPr>
              <w:t>với</w:t>
            </w:r>
            <w:proofErr w:type="spellEnd"/>
            <w:r>
              <w:rPr>
                <w:color w:val="000000"/>
                <w:lang w:val="en-US" w:eastAsia="vi-VN" w:bidi="vi-VN"/>
              </w:rPr>
              <w:t xml:space="preserve"> </w:t>
            </w:r>
            <w:proofErr w:type="spellStart"/>
            <w:r>
              <w:rPr>
                <w:color w:val="000000"/>
                <w:lang w:val="en-US" w:eastAsia="vi-VN" w:bidi="vi-VN"/>
              </w:rPr>
              <w:t>doanh</w:t>
            </w:r>
            <w:proofErr w:type="spellEnd"/>
            <w:r>
              <w:rPr>
                <w:color w:val="000000"/>
                <w:lang w:val="en-US" w:eastAsia="vi-VN" w:bidi="vi-VN"/>
              </w:rPr>
              <w:t xml:space="preserve"> </w:t>
            </w:r>
            <w:proofErr w:type="spellStart"/>
            <w:r>
              <w:rPr>
                <w:color w:val="000000"/>
                <w:lang w:val="en-US" w:eastAsia="vi-VN" w:bidi="vi-VN"/>
              </w:rPr>
              <w:t>thu</w:t>
            </w:r>
            <w:proofErr w:type="spellEnd"/>
          </w:p>
        </w:tc>
      </w:tr>
      <w:tr w:rsidR="00DD4BE1" w:rsidTr="00E27C7F">
        <w:tblPrEx>
          <w:tblCellMar>
            <w:top w:w="0" w:type="dxa"/>
            <w:bottom w:w="0" w:type="dxa"/>
          </w:tblCellMar>
        </w:tblPrEx>
        <w:trPr>
          <w:trHeight w:hRule="exact" w:val="931"/>
        </w:trPr>
        <w:tc>
          <w:tcPr>
            <w:tcW w:w="2264" w:type="dxa"/>
            <w:tcBorders>
              <w:top w:val="single" w:sz="4" w:space="0" w:color="auto"/>
              <w:left w:val="single" w:sz="4" w:space="0" w:color="auto"/>
            </w:tcBorders>
            <w:shd w:val="clear" w:color="auto" w:fill="FFFFFF"/>
            <w:vAlign w:val="center"/>
          </w:tcPr>
          <w:p w:rsidR="00DD4BE1" w:rsidRPr="00F9313B" w:rsidRDefault="00DD4BE1" w:rsidP="00F9313B">
            <w:pPr>
              <w:pStyle w:val="Bodytext20"/>
              <w:shd w:val="clear" w:color="auto" w:fill="auto"/>
              <w:spacing w:before="0" w:after="0" w:line="230" w:lineRule="exact"/>
              <w:ind w:firstLine="0"/>
              <w:rPr>
                <w:color w:val="000000"/>
                <w:highlight w:val="yellow"/>
                <w:lang w:val="vi-VN" w:eastAsia="vi-VN" w:bidi="vi-VN"/>
              </w:rPr>
            </w:pPr>
            <w:r w:rsidRPr="00E27C7F">
              <w:rPr>
                <w:rStyle w:val="Bodytext2Bold0"/>
              </w:rPr>
              <w:t>Lợi nhuận gộp về bán hàng và cung cấp dịch vụ</w:t>
            </w:r>
          </w:p>
        </w:tc>
        <w:tc>
          <w:tcPr>
            <w:tcW w:w="1530" w:type="dxa"/>
            <w:tcBorders>
              <w:top w:val="single" w:sz="4" w:space="0" w:color="auto"/>
              <w:left w:val="single" w:sz="4" w:space="0" w:color="auto"/>
            </w:tcBorders>
            <w:shd w:val="clear" w:color="auto" w:fill="FFFFFF"/>
            <w:vAlign w:val="center"/>
          </w:tcPr>
          <w:p w:rsidR="00DD4BE1" w:rsidRPr="00F9313B" w:rsidRDefault="00E27C7F" w:rsidP="00F9313B">
            <w:pPr>
              <w:pStyle w:val="Bodytext20"/>
              <w:shd w:val="clear" w:color="auto" w:fill="auto"/>
              <w:spacing w:before="0" w:after="0" w:line="200" w:lineRule="exact"/>
              <w:ind w:left="-53" w:right="80" w:firstLine="53"/>
              <w:rPr>
                <w:rStyle w:val="Bodytext2Bold0"/>
                <w:b w:val="0"/>
                <w:sz w:val="22"/>
                <w:szCs w:val="22"/>
                <w:highlight w:val="yellow"/>
                <w:lang w:val="en-US"/>
              </w:rPr>
            </w:pPr>
            <w:r w:rsidRPr="00E27C7F">
              <w:rPr>
                <w:rStyle w:val="Bodytext2Bold0"/>
                <w:b w:val="0"/>
                <w:sz w:val="22"/>
                <w:szCs w:val="22"/>
                <w:lang w:val="en-US"/>
              </w:rPr>
              <w:t>5.816.036.469</w:t>
            </w:r>
          </w:p>
        </w:tc>
        <w:tc>
          <w:tcPr>
            <w:tcW w:w="1559" w:type="dxa"/>
            <w:tcBorders>
              <w:top w:val="single" w:sz="4" w:space="0" w:color="auto"/>
              <w:left w:val="single" w:sz="4" w:space="0" w:color="auto"/>
            </w:tcBorders>
            <w:shd w:val="clear" w:color="auto" w:fill="FFFFFF"/>
            <w:vAlign w:val="center"/>
          </w:tcPr>
          <w:p w:rsidR="00DD4BE1" w:rsidRPr="00F9313B" w:rsidRDefault="00E27C7F" w:rsidP="00F9313B">
            <w:pPr>
              <w:pStyle w:val="Bodytext20"/>
              <w:shd w:val="clear" w:color="auto" w:fill="auto"/>
              <w:spacing w:before="0" w:after="0" w:line="200" w:lineRule="exact"/>
              <w:ind w:left="-53" w:right="143" w:firstLine="53"/>
              <w:rPr>
                <w:rStyle w:val="Bodytext2Bold0"/>
                <w:sz w:val="22"/>
                <w:szCs w:val="22"/>
                <w:highlight w:val="yellow"/>
              </w:rPr>
            </w:pPr>
            <w:r w:rsidRPr="00E27C7F">
              <w:rPr>
                <w:rStyle w:val="Bodytext2Bold0"/>
                <w:b w:val="0"/>
                <w:sz w:val="22"/>
                <w:szCs w:val="22"/>
              </w:rPr>
              <w:t>7.123.736.946</w:t>
            </w:r>
          </w:p>
        </w:tc>
        <w:tc>
          <w:tcPr>
            <w:tcW w:w="1560" w:type="dxa"/>
            <w:tcBorders>
              <w:top w:val="single" w:sz="4" w:space="0" w:color="auto"/>
              <w:left w:val="single" w:sz="4" w:space="0" w:color="auto"/>
            </w:tcBorders>
            <w:shd w:val="clear" w:color="auto" w:fill="FFFFFF"/>
            <w:vAlign w:val="center"/>
          </w:tcPr>
          <w:p w:rsidR="00DD4BE1" w:rsidRPr="00F9313B" w:rsidRDefault="00F9313B" w:rsidP="00F9313B">
            <w:pPr>
              <w:pStyle w:val="Bodytext20"/>
              <w:shd w:val="clear" w:color="auto" w:fill="auto"/>
              <w:spacing w:before="0" w:after="0" w:line="200" w:lineRule="exact"/>
              <w:ind w:left="-53" w:right="83" w:firstLine="53"/>
              <w:rPr>
                <w:color w:val="000000"/>
                <w:sz w:val="22"/>
                <w:szCs w:val="22"/>
                <w:highlight w:val="yellow"/>
                <w:lang w:val="en-US" w:eastAsia="vi-VN" w:bidi="vi-VN"/>
              </w:rPr>
            </w:pPr>
            <w:r w:rsidRPr="00F9313B">
              <w:rPr>
                <w:color w:val="000000"/>
                <w:sz w:val="22"/>
                <w:szCs w:val="22"/>
                <w:lang w:val="en-US" w:eastAsia="vi-VN" w:bidi="vi-VN"/>
              </w:rPr>
              <w:t>(1.307.700.477)</w:t>
            </w:r>
          </w:p>
        </w:tc>
        <w:tc>
          <w:tcPr>
            <w:tcW w:w="1381" w:type="dxa"/>
            <w:tcBorders>
              <w:top w:val="single" w:sz="4" w:space="0" w:color="auto"/>
              <w:left w:val="single" w:sz="4" w:space="0" w:color="auto"/>
            </w:tcBorders>
            <w:shd w:val="clear" w:color="auto" w:fill="FFFFFF"/>
            <w:vAlign w:val="center"/>
          </w:tcPr>
          <w:p w:rsidR="00DD4BE1" w:rsidRPr="00E27C7F" w:rsidRDefault="00E27C7F" w:rsidP="00E27C7F">
            <w:pPr>
              <w:pStyle w:val="Bodytext20"/>
              <w:shd w:val="clear" w:color="auto" w:fill="auto"/>
              <w:spacing w:before="0" w:after="0" w:line="200" w:lineRule="exact"/>
              <w:ind w:left="-103" w:firstLine="0"/>
              <w:rPr>
                <w:color w:val="000000"/>
                <w:sz w:val="22"/>
                <w:szCs w:val="22"/>
                <w:lang w:val="en-US" w:eastAsia="vi-VN" w:bidi="vi-VN"/>
              </w:rPr>
            </w:pPr>
            <w:r w:rsidRPr="00E27C7F">
              <w:rPr>
                <w:color w:val="000000"/>
                <w:sz w:val="22"/>
                <w:szCs w:val="22"/>
                <w:lang w:val="en-US" w:eastAsia="vi-VN" w:bidi="vi-VN"/>
              </w:rPr>
              <w:t>(18,36)</w:t>
            </w:r>
          </w:p>
        </w:tc>
        <w:tc>
          <w:tcPr>
            <w:tcW w:w="2352" w:type="dxa"/>
            <w:tcBorders>
              <w:top w:val="single" w:sz="4" w:space="0" w:color="auto"/>
              <w:left w:val="single" w:sz="4" w:space="0" w:color="auto"/>
              <w:right w:val="single" w:sz="4" w:space="0" w:color="auto"/>
            </w:tcBorders>
            <w:shd w:val="clear" w:color="auto" w:fill="FFFFFF"/>
            <w:vAlign w:val="center"/>
          </w:tcPr>
          <w:p w:rsidR="00DD4BE1" w:rsidRPr="006673E3" w:rsidRDefault="006673E3" w:rsidP="00F9313B">
            <w:pPr>
              <w:pStyle w:val="Bodytext20"/>
              <w:shd w:val="clear" w:color="auto" w:fill="auto"/>
              <w:spacing w:before="0" w:after="0" w:line="240" w:lineRule="exact"/>
              <w:ind w:firstLine="0"/>
              <w:rPr>
                <w:color w:val="000000"/>
                <w:highlight w:val="yellow"/>
                <w:lang w:val="en-US" w:eastAsia="vi-VN" w:bidi="vi-VN"/>
              </w:rPr>
            </w:pPr>
            <w:proofErr w:type="spellStart"/>
            <w:r w:rsidRPr="006673E3">
              <w:rPr>
                <w:color w:val="000000"/>
                <w:lang w:val="en-US" w:eastAsia="vi-VN" w:bidi="vi-VN"/>
              </w:rPr>
              <w:t>Giảm</w:t>
            </w:r>
            <w:proofErr w:type="spellEnd"/>
            <w:r w:rsidRPr="006673E3">
              <w:rPr>
                <w:color w:val="000000"/>
                <w:lang w:val="en-US" w:eastAsia="vi-VN" w:bidi="vi-VN"/>
              </w:rPr>
              <w:t xml:space="preserve"> do </w:t>
            </w:r>
            <w:proofErr w:type="spellStart"/>
            <w:r w:rsidRPr="006673E3">
              <w:rPr>
                <w:color w:val="000000"/>
                <w:lang w:val="en-US" w:eastAsia="vi-VN" w:bidi="vi-VN"/>
              </w:rPr>
              <w:t>các</w:t>
            </w:r>
            <w:proofErr w:type="spellEnd"/>
            <w:r w:rsidRPr="006673E3">
              <w:rPr>
                <w:color w:val="000000"/>
                <w:lang w:val="en-US" w:eastAsia="vi-VN" w:bidi="vi-VN"/>
              </w:rPr>
              <w:t xml:space="preserve"> </w:t>
            </w:r>
            <w:proofErr w:type="spellStart"/>
            <w:r w:rsidRPr="006673E3">
              <w:rPr>
                <w:color w:val="000000"/>
                <w:lang w:val="en-US" w:eastAsia="vi-VN" w:bidi="vi-VN"/>
              </w:rPr>
              <w:t>nguyên</w:t>
            </w:r>
            <w:proofErr w:type="spellEnd"/>
            <w:r w:rsidRPr="006673E3">
              <w:rPr>
                <w:color w:val="000000"/>
                <w:lang w:val="en-US" w:eastAsia="vi-VN" w:bidi="vi-VN"/>
              </w:rPr>
              <w:t xml:space="preserve"> </w:t>
            </w:r>
            <w:proofErr w:type="spellStart"/>
            <w:r w:rsidRPr="006673E3">
              <w:rPr>
                <w:color w:val="000000"/>
                <w:lang w:val="en-US" w:eastAsia="vi-VN" w:bidi="vi-VN"/>
              </w:rPr>
              <w:t>nhân</w:t>
            </w:r>
            <w:proofErr w:type="spellEnd"/>
            <w:r w:rsidRPr="006673E3">
              <w:rPr>
                <w:color w:val="000000"/>
                <w:lang w:val="en-US" w:eastAsia="vi-VN" w:bidi="vi-VN"/>
              </w:rPr>
              <w:t xml:space="preserve"> </w:t>
            </w:r>
            <w:proofErr w:type="spellStart"/>
            <w:r w:rsidRPr="006673E3">
              <w:rPr>
                <w:color w:val="000000"/>
                <w:lang w:val="en-US" w:eastAsia="vi-VN" w:bidi="vi-VN"/>
              </w:rPr>
              <w:t>nêu</w:t>
            </w:r>
            <w:proofErr w:type="spellEnd"/>
            <w:r w:rsidRPr="006673E3">
              <w:rPr>
                <w:color w:val="000000"/>
                <w:lang w:val="en-US" w:eastAsia="vi-VN" w:bidi="vi-VN"/>
              </w:rPr>
              <w:t xml:space="preserve"> </w:t>
            </w:r>
            <w:proofErr w:type="spellStart"/>
            <w:r w:rsidRPr="006673E3">
              <w:rPr>
                <w:color w:val="000000"/>
                <w:lang w:val="en-US" w:eastAsia="vi-VN" w:bidi="vi-VN"/>
              </w:rPr>
              <w:t>trên</w:t>
            </w:r>
            <w:proofErr w:type="spellEnd"/>
          </w:p>
        </w:tc>
      </w:tr>
      <w:tr w:rsidR="00DD4BE1" w:rsidTr="00E27C7F">
        <w:tblPrEx>
          <w:tblCellMar>
            <w:top w:w="0" w:type="dxa"/>
            <w:bottom w:w="0" w:type="dxa"/>
          </w:tblCellMar>
        </w:tblPrEx>
        <w:trPr>
          <w:trHeight w:hRule="exact" w:val="488"/>
        </w:trPr>
        <w:tc>
          <w:tcPr>
            <w:tcW w:w="2264" w:type="dxa"/>
            <w:tcBorders>
              <w:top w:val="single" w:sz="4" w:space="0" w:color="auto"/>
              <w:left w:val="single" w:sz="4" w:space="0" w:color="auto"/>
              <w:bottom w:val="single" w:sz="4" w:space="0" w:color="auto"/>
            </w:tcBorders>
            <w:shd w:val="clear" w:color="auto" w:fill="FFFFFF"/>
            <w:vAlign w:val="center"/>
          </w:tcPr>
          <w:p w:rsidR="00DD4BE1" w:rsidRPr="00E27C7F" w:rsidRDefault="00DD4BE1" w:rsidP="00F9313B">
            <w:pPr>
              <w:pStyle w:val="Bodytext20"/>
              <w:shd w:val="clear" w:color="auto" w:fill="auto"/>
              <w:spacing w:before="0" w:after="0" w:line="200" w:lineRule="exact"/>
              <w:ind w:firstLine="0"/>
              <w:rPr>
                <w:b/>
                <w:color w:val="000000"/>
                <w:lang w:val="vi-VN" w:eastAsia="vi-VN" w:bidi="vi-VN"/>
              </w:rPr>
            </w:pPr>
            <w:r w:rsidRPr="00E27C7F">
              <w:rPr>
                <w:rStyle w:val="Bodytext21"/>
                <w:b/>
              </w:rPr>
              <w:t>Doanh thu hoạt động tài chính</w:t>
            </w:r>
          </w:p>
        </w:tc>
        <w:tc>
          <w:tcPr>
            <w:tcW w:w="1530"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80" w:firstLine="53"/>
              <w:rPr>
                <w:rStyle w:val="Bodytext2Bold0"/>
                <w:b w:val="0"/>
                <w:sz w:val="22"/>
                <w:szCs w:val="22"/>
                <w:lang w:val="en-US"/>
              </w:rPr>
            </w:pPr>
            <w:r w:rsidRPr="00F9313B">
              <w:rPr>
                <w:rStyle w:val="Bodytext2Bold0"/>
                <w:b w:val="0"/>
                <w:sz w:val="22"/>
                <w:szCs w:val="22"/>
                <w:lang w:val="en-US"/>
              </w:rPr>
              <w:t>1.223.930</w:t>
            </w:r>
          </w:p>
        </w:tc>
        <w:tc>
          <w:tcPr>
            <w:tcW w:w="1559"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143" w:firstLine="53"/>
              <w:rPr>
                <w:rStyle w:val="Bodytext2Bold0"/>
                <w:b w:val="0"/>
                <w:sz w:val="22"/>
                <w:szCs w:val="22"/>
              </w:rPr>
            </w:pPr>
            <w:r w:rsidRPr="00F9313B">
              <w:rPr>
                <w:rStyle w:val="Bodytext2Bold0"/>
                <w:b w:val="0"/>
                <w:sz w:val="22"/>
                <w:szCs w:val="22"/>
              </w:rPr>
              <w:t>83.275</w:t>
            </w:r>
          </w:p>
        </w:tc>
        <w:tc>
          <w:tcPr>
            <w:tcW w:w="1560" w:type="dxa"/>
            <w:tcBorders>
              <w:top w:val="single" w:sz="4" w:space="0" w:color="auto"/>
              <w:left w:val="single" w:sz="4" w:space="0" w:color="auto"/>
              <w:bottom w:val="single" w:sz="4" w:space="0" w:color="auto"/>
            </w:tcBorders>
            <w:shd w:val="clear" w:color="auto" w:fill="FFFFFF"/>
            <w:vAlign w:val="center"/>
          </w:tcPr>
          <w:p w:rsidR="00DD4BE1" w:rsidRPr="0075215A" w:rsidRDefault="00F9313B" w:rsidP="00F9313B">
            <w:pPr>
              <w:pStyle w:val="Bodytext20"/>
              <w:shd w:val="clear" w:color="auto" w:fill="auto"/>
              <w:spacing w:before="0" w:after="0" w:line="200" w:lineRule="exact"/>
              <w:ind w:left="-53" w:right="83" w:firstLine="53"/>
              <w:rPr>
                <w:color w:val="000000"/>
                <w:sz w:val="22"/>
                <w:szCs w:val="22"/>
                <w:lang w:val="en-US" w:eastAsia="vi-VN" w:bidi="vi-VN"/>
              </w:rPr>
            </w:pPr>
            <w:r w:rsidRPr="00F9313B">
              <w:rPr>
                <w:color w:val="000000"/>
                <w:sz w:val="22"/>
                <w:szCs w:val="22"/>
                <w:lang w:val="en-US" w:eastAsia="vi-VN" w:bidi="vi-VN"/>
              </w:rPr>
              <w:t>1.140.655</w:t>
            </w:r>
          </w:p>
        </w:tc>
        <w:tc>
          <w:tcPr>
            <w:tcW w:w="1381" w:type="dxa"/>
            <w:tcBorders>
              <w:top w:val="single" w:sz="4" w:space="0" w:color="auto"/>
              <w:left w:val="single" w:sz="4" w:space="0" w:color="auto"/>
              <w:bottom w:val="single" w:sz="4" w:space="0" w:color="auto"/>
            </w:tcBorders>
            <w:shd w:val="clear" w:color="auto" w:fill="FFFFFF"/>
            <w:vAlign w:val="center"/>
          </w:tcPr>
          <w:p w:rsidR="00DD4BE1" w:rsidRPr="00E27C7F" w:rsidRDefault="00E27C7F" w:rsidP="00E27C7F">
            <w:pPr>
              <w:pStyle w:val="Bodytext20"/>
              <w:shd w:val="clear" w:color="auto" w:fill="auto"/>
              <w:spacing w:before="0" w:after="0" w:line="200" w:lineRule="exact"/>
              <w:ind w:left="-103" w:firstLine="0"/>
              <w:rPr>
                <w:bCs/>
                <w:sz w:val="22"/>
                <w:szCs w:val="22"/>
                <w:lang w:val="en-US"/>
              </w:rPr>
            </w:pPr>
            <w:r w:rsidRPr="00E27C7F">
              <w:rPr>
                <w:bCs/>
                <w:sz w:val="22"/>
                <w:szCs w:val="22"/>
              </w:rPr>
              <w:t>1.369,74</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DD4BE1" w:rsidRPr="0075215A" w:rsidRDefault="00DD4BE1" w:rsidP="00F9313B">
            <w:pPr>
              <w:pStyle w:val="Bodytext20"/>
              <w:shd w:val="clear" w:color="auto" w:fill="auto"/>
              <w:spacing w:before="0" w:after="0" w:line="240" w:lineRule="exact"/>
              <w:ind w:firstLine="0"/>
              <w:rPr>
                <w:color w:val="000000"/>
                <w:lang w:val="en-US" w:eastAsia="vi-VN" w:bidi="vi-VN"/>
              </w:rPr>
            </w:pPr>
          </w:p>
        </w:tc>
      </w:tr>
      <w:tr w:rsidR="00DD4BE1" w:rsidTr="00E27C7F">
        <w:tblPrEx>
          <w:tblCellMar>
            <w:top w:w="0" w:type="dxa"/>
            <w:bottom w:w="0" w:type="dxa"/>
          </w:tblCellMar>
        </w:tblPrEx>
        <w:trPr>
          <w:trHeight w:hRule="exact" w:val="818"/>
        </w:trPr>
        <w:tc>
          <w:tcPr>
            <w:tcW w:w="2264" w:type="dxa"/>
            <w:tcBorders>
              <w:top w:val="single" w:sz="4" w:space="0" w:color="auto"/>
              <w:left w:val="single" w:sz="4" w:space="0" w:color="auto"/>
              <w:bottom w:val="single" w:sz="4" w:space="0" w:color="auto"/>
            </w:tcBorders>
            <w:shd w:val="clear" w:color="auto" w:fill="FFFFFF"/>
            <w:vAlign w:val="center"/>
          </w:tcPr>
          <w:p w:rsidR="00DD4BE1" w:rsidRPr="0075215A" w:rsidRDefault="00DD4BE1" w:rsidP="00F9313B">
            <w:pPr>
              <w:pStyle w:val="Bodytext20"/>
              <w:shd w:val="clear" w:color="auto" w:fill="auto"/>
              <w:spacing w:before="0" w:after="0" w:line="230" w:lineRule="exact"/>
              <w:ind w:firstLine="0"/>
              <w:rPr>
                <w:color w:val="000000"/>
                <w:lang w:val="vi-VN" w:eastAsia="vi-VN" w:bidi="vi-VN"/>
              </w:rPr>
            </w:pPr>
            <w:r>
              <w:rPr>
                <w:rStyle w:val="Bodytext2Bold0"/>
              </w:rPr>
              <w:t>Chi phí quản lý doanh nghiệp</w:t>
            </w:r>
          </w:p>
        </w:tc>
        <w:tc>
          <w:tcPr>
            <w:tcW w:w="1530"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80" w:firstLine="53"/>
              <w:rPr>
                <w:rStyle w:val="Bodytext2Bold0"/>
                <w:b w:val="0"/>
                <w:sz w:val="22"/>
                <w:szCs w:val="22"/>
                <w:lang w:val="en-US"/>
              </w:rPr>
            </w:pPr>
            <w:r w:rsidRPr="00F9313B">
              <w:rPr>
                <w:rStyle w:val="Bodytext2Bold0"/>
                <w:b w:val="0"/>
                <w:sz w:val="22"/>
                <w:szCs w:val="22"/>
                <w:lang w:val="en-US"/>
              </w:rPr>
              <w:t>1.143.095.693</w:t>
            </w:r>
          </w:p>
        </w:tc>
        <w:tc>
          <w:tcPr>
            <w:tcW w:w="1559"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143" w:firstLine="53"/>
              <w:rPr>
                <w:rStyle w:val="Bodytext2Bold0"/>
                <w:sz w:val="22"/>
                <w:szCs w:val="22"/>
              </w:rPr>
            </w:pPr>
            <w:r w:rsidRPr="00F9313B">
              <w:rPr>
                <w:rStyle w:val="Bodytext2Bold0"/>
                <w:b w:val="0"/>
                <w:sz w:val="22"/>
                <w:szCs w:val="22"/>
              </w:rPr>
              <w:t>608.481.048</w:t>
            </w:r>
          </w:p>
        </w:tc>
        <w:tc>
          <w:tcPr>
            <w:tcW w:w="1560" w:type="dxa"/>
            <w:tcBorders>
              <w:top w:val="single" w:sz="4" w:space="0" w:color="auto"/>
              <w:left w:val="single" w:sz="4" w:space="0" w:color="auto"/>
              <w:bottom w:val="single" w:sz="4" w:space="0" w:color="auto"/>
            </w:tcBorders>
            <w:shd w:val="clear" w:color="auto" w:fill="FFFFFF"/>
            <w:vAlign w:val="center"/>
          </w:tcPr>
          <w:p w:rsidR="00DD4BE1" w:rsidRPr="0075215A" w:rsidRDefault="00F9313B" w:rsidP="00F9313B">
            <w:pPr>
              <w:pStyle w:val="Bodytext20"/>
              <w:shd w:val="clear" w:color="auto" w:fill="auto"/>
              <w:spacing w:before="0" w:after="0" w:line="200" w:lineRule="exact"/>
              <w:ind w:left="-53" w:right="83" w:firstLine="53"/>
              <w:rPr>
                <w:color w:val="000000"/>
                <w:sz w:val="22"/>
                <w:szCs w:val="22"/>
                <w:lang w:val="en-US" w:eastAsia="vi-VN" w:bidi="vi-VN"/>
              </w:rPr>
            </w:pPr>
            <w:r w:rsidRPr="00F9313B">
              <w:rPr>
                <w:color w:val="000000"/>
                <w:sz w:val="22"/>
                <w:szCs w:val="22"/>
                <w:lang w:val="en-US" w:eastAsia="vi-VN" w:bidi="vi-VN"/>
              </w:rPr>
              <w:t>534.614.645</w:t>
            </w:r>
          </w:p>
        </w:tc>
        <w:tc>
          <w:tcPr>
            <w:tcW w:w="1381" w:type="dxa"/>
            <w:tcBorders>
              <w:top w:val="single" w:sz="4" w:space="0" w:color="auto"/>
              <w:left w:val="single" w:sz="4" w:space="0" w:color="auto"/>
              <w:bottom w:val="single" w:sz="4" w:space="0" w:color="auto"/>
            </w:tcBorders>
            <w:shd w:val="clear" w:color="auto" w:fill="FFFFFF"/>
            <w:vAlign w:val="center"/>
          </w:tcPr>
          <w:p w:rsidR="00DD4BE1" w:rsidRPr="00E27C7F" w:rsidRDefault="00E27C7F" w:rsidP="00E27C7F">
            <w:pPr>
              <w:pStyle w:val="Bodytext20"/>
              <w:shd w:val="clear" w:color="auto" w:fill="auto"/>
              <w:spacing w:before="0" w:after="0" w:line="200" w:lineRule="exact"/>
              <w:ind w:left="-103" w:firstLine="0"/>
              <w:rPr>
                <w:bCs/>
                <w:sz w:val="22"/>
                <w:szCs w:val="22"/>
                <w:lang w:val="en-US"/>
              </w:rPr>
            </w:pPr>
            <w:r w:rsidRPr="00E27C7F">
              <w:rPr>
                <w:bCs/>
                <w:sz w:val="22"/>
                <w:szCs w:val="22"/>
              </w:rPr>
              <w:t>87,86</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DD4BE1" w:rsidRPr="006673E3" w:rsidRDefault="006673E3" w:rsidP="00F9313B">
            <w:pPr>
              <w:pStyle w:val="Bodytext20"/>
              <w:shd w:val="clear" w:color="auto" w:fill="auto"/>
              <w:spacing w:before="0" w:after="0" w:line="230" w:lineRule="exact"/>
              <w:ind w:firstLine="0"/>
              <w:rPr>
                <w:color w:val="000000"/>
                <w:lang w:val="en-US" w:eastAsia="vi-VN" w:bidi="vi-VN"/>
              </w:rPr>
            </w:pPr>
            <w:proofErr w:type="spellStart"/>
            <w:r>
              <w:rPr>
                <w:color w:val="000000"/>
                <w:lang w:val="en-US" w:eastAsia="vi-VN" w:bidi="vi-VN"/>
              </w:rPr>
              <w:t>Tăng</w:t>
            </w:r>
            <w:proofErr w:type="spellEnd"/>
            <w:r>
              <w:rPr>
                <w:color w:val="000000"/>
                <w:lang w:val="en-US" w:eastAsia="vi-VN" w:bidi="vi-VN"/>
              </w:rPr>
              <w:t xml:space="preserve"> </w:t>
            </w:r>
            <w:proofErr w:type="spellStart"/>
            <w:r>
              <w:rPr>
                <w:color w:val="000000"/>
                <w:lang w:val="en-US" w:eastAsia="vi-VN" w:bidi="vi-VN"/>
              </w:rPr>
              <w:t>chủ</w:t>
            </w:r>
            <w:proofErr w:type="spellEnd"/>
            <w:r>
              <w:rPr>
                <w:color w:val="000000"/>
                <w:lang w:val="en-US" w:eastAsia="vi-VN" w:bidi="vi-VN"/>
              </w:rPr>
              <w:t xml:space="preserve"> </w:t>
            </w:r>
            <w:proofErr w:type="spellStart"/>
            <w:r>
              <w:rPr>
                <w:color w:val="000000"/>
                <w:lang w:val="en-US" w:eastAsia="vi-VN" w:bidi="vi-VN"/>
              </w:rPr>
              <w:t>yếu</w:t>
            </w:r>
            <w:proofErr w:type="spellEnd"/>
            <w:r>
              <w:rPr>
                <w:color w:val="000000"/>
                <w:lang w:val="en-US" w:eastAsia="vi-VN" w:bidi="vi-VN"/>
              </w:rPr>
              <w:t xml:space="preserve"> do </w:t>
            </w:r>
            <w:proofErr w:type="spellStart"/>
            <w:r>
              <w:rPr>
                <w:color w:val="000000"/>
                <w:lang w:val="en-US" w:eastAsia="vi-VN" w:bidi="vi-VN"/>
              </w:rPr>
              <w:t>công</w:t>
            </w:r>
            <w:proofErr w:type="spellEnd"/>
            <w:r>
              <w:rPr>
                <w:color w:val="000000"/>
                <w:lang w:val="en-US" w:eastAsia="vi-VN" w:bidi="vi-VN"/>
              </w:rPr>
              <w:t xml:space="preserve"> ty </w:t>
            </w:r>
            <w:proofErr w:type="spellStart"/>
            <w:r>
              <w:rPr>
                <w:color w:val="000000"/>
                <w:lang w:val="en-US" w:eastAsia="vi-VN" w:bidi="vi-VN"/>
              </w:rPr>
              <w:t>có</w:t>
            </w:r>
            <w:proofErr w:type="spellEnd"/>
            <w:r>
              <w:rPr>
                <w:color w:val="000000"/>
                <w:lang w:val="en-US" w:eastAsia="vi-VN" w:bidi="vi-VN"/>
              </w:rPr>
              <w:t xml:space="preserve"> </w:t>
            </w:r>
            <w:proofErr w:type="spellStart"/>
            <w:r>
              <w:rPr>
                <w:color w:val="000000"/>
                <w:lang w:val="en-US" w:eastAsia="vi-VN" w:bidi="vi-VN"/>
              </w:rPr>
              <w:t>thêm</w:t>
            </w:r>
            <w:proofErr w:type="spellEnd"/>
            <w:r>
              <w:rPr>
                <w:color w:val="000000"/>
                <w:lang w:val="en-US" w:eastAsia="vi-VN" w:bidi="vi-VN"/>
              </w:rPr>
              <w:t xml:space="preserve"> </w:t>
            </w:r>
            <w:proofErr w:type="spellStart"/>
            <w:r>
              <w:rPr>
                <w:color w:val="000000"/>
                <w:lang w:val="en-US" w:eastAsia="vi-VN" w:bidi="vi-VN"/>
              </w:rPr>
              <w:t>nhân</w:t>
            </w:r>
            <w:proofErr w:type="spellEnd"/>
            <w:r>
              <w:rPr>
                <w:color w:val="000000"/>
                <w:lang w:val="en-US" w:eastAsia="vi-VN" w:bidi="vi-VN"/>
              </w:rPr>
              <w:t xml:space="preserve"> </w:t>
            </w:r>
            <w:proofErr w:type="spellStart"/>
            <w:r>
              <w:rPr>
                <w:color w:val="000000"/>
                <w:lang w:val="en-US" w:eastAsia="vi-VN" w:bidi="vi-VN"/>
              </w:rPr>
              <w:t>sự</w:t>
            </w:r>
            <w:proofErr w:type="spellEnd"/>
            <w:r>
              <w:rPr>
                <w:color w:val="000000"/>
                <w:lang w:val="en-US" w:eastAsia="vi-VN" w:bidi="vi-VN"/>
              </w:rPr>
              <w:t xml:space="preserve"> </w:t>
            </w:r>
            <w:proofErr w:type="spellStart"/>
            <w:r>
              <w:rPr>
                <w:color w:val="000000"/>
                <w:lang w:val="en-US" w:eastAsia="vi-VN" w:bidi="vi-VN"/>
              </w:rPr>
              <w:t>quản</w:t>
            </w:r>
            <w:proofErr w:type="spellEnd"/>
            <w:r>
              <w:rPr>
                <w:color w:val="000000"/>
                <w:lang w:val="en-US" w:eastAsia="vi-VN" w:bidi="vi-VN"/>
              </w:rPr>
              <w:t xml:space="preserve"> </w:t>
            </w:r>
            <w:proofErr w:type="spellStart"/>
            <w:r>
              <w:rPr>
                <w:color w:val="000000"/>
                <w:lang w:val="en-US" w:eastAsia="vi-VN" w:bidi="vi-VN"/>
              </w:rPr>
              <w:t>lý</w:t>
            </w:r>
            <w:proofErr w:type="spellEnd"/>
            <w:r>
              <w:rPr>
                <w:color w:val="000000"/>
                <w:lang w:val="en-US" w:eastAsia="vi-VN" w:bidi="vi-VN"/>
              </w:rPr>
              <w:t xml:space="preserve"> </w:t>
            </w:r>
            <w:proofErr w:type="spellStart"/>
            <w:r>
              <w:rPr>
                <w:color w:val="000000"/>
                <w:lang w:val="en-US" w:eastAsia="vi-VN" w:bidi="vi-VN"/>
              </w:rPr>
              <w:t>mới</w:t>
            </w:r>
            <w:proofErr w:type="spellEnd"/>
          </w:p>
        </w:tc>
      </w:tr>
      <w:tr w:rsidR="001F3236" w:rsidTr="00E27C7F">
        <w:tblPrEx>
          <w:tblCellMar>
            <w:top w:w="0" w:type="dxa"/>
            <w:bottom w:w="0" w:type="dxa"/>
          </w:tblCellMar>
        </w:tblPrEx>
        <w:trPr>
          <w:trHeight w:hRule="exact" w:val="591"/>
        </w:trPr>
        <w:tc>
          <w:tcPr>
            <w:tcW w:w="2264" w:type="dxa"/>
            <w:tcBorders>
              <w:top w:val="single" w:sz="4" w:space="0" w:color="auto"/>
              <w:left w:val="single" w:sz="4" w:space="0" w:color="auto"/>
              <w:bottom w:val="single" w:sz="4" w:space="0" w:color="auto"/>
            </w:tcBorders>
            <w:shd w:val="clear" w:color="auto" w:fill="FFFFFF"/>
            <w:vAlign w:val="center"/>
          </w:tcPr>
          <w:p w:rsidR="001F3236" w:rsidRPr="0075215A" w:rsidRDefault="001F3236" w:rsidP="00F9313B">
            <w:pPr>
              <w:pStyle w:val="Bodytext20"/>
              <w:shd w:val="clear" w:color="auto" w:fill="auto"/>
              <w:spacing w:before="0" w:after="0" w:line="230" w:lineRule="exact"/>
              <w:ind w:firstLine="0"/>
              <w:rPr>
                <w:color w:val="000000"/>
                <w:lang w:val="vi-VN" w:eastAsia="vi-VN" w:bidi="vi-VN"/>
              </w:rPr>
            </w:pPr>
            <w:r>
              <w:rPr>
                <w:rStyle w:val="Bodytext2Bold0"/>
              </w:rPr>
              <w:t>Tống lợi nhuận kế toán trước thuế</w:t>
            </w:r>
          </w:p>
        </w:tc>
        <w:tc>
          <w:tcPr>
            <w:tcW w:w="1530" w:type="dxa"/>
            <w:tcBorders>
              <w:top w:val="single" w:sz="4" w:space="0" w:color="auto"/>
              <w:left w:val="single" w:sz="4" w:space="0" w:color="auto"/>
              <w:bottom w:val="single" w:sz="4" w:space="0" w:color="auto"/>
            </w:tcBorders>
            <w:shd w:val="clear" w:color="auto" w:fill="FFFFFF"/>
            <w:vAlign w:val="center"/>
          </w:tcPr>
          <w:p w:rsidR="001F3236" w:rsidRPr="003807C3" w:rsidRDefault="00F9313B" w:rsidP="00F9313B">
            <w:pPr>
              <w:pStyle w:val="Bodytext20"/>
              <w:shd w:val="clear" w:color="auto" w:fill="auto"/>
              <w:spacing w:before="0" w:after="0" w:line="200" w:lineRule="exact"/>
              <w:ind w:left="-53" w:right="80" w:firstLine="53"/>
              <w:rPr>
                <w:rStyle w:val="Bodytext2Bold0"/>
                <w:b w:val="0"/>
                <w:sz w:val="22"/>
                <w:szCs w:val="22"/>
                <w:lang w:val="en-US"/>
              </w:rPr>
            </w:pPr>
            <w:r w:rsidRPr="00F9313B">
              <w:rPr>
                <w:rStyle w:val="Bodytext2Bold0"/>
                <w:b w:val="0"/>
                <w:sz w:val="22"/>
                <w:szCs w:val="22"/>
                <w:lang w:val="en-US"/>
              </w:rPr>
              <w:t>4.220.066.358</w:t>
            </w:r>
          </w:p>
        </w:tc>
        <w:tc>
          <w:tcPr>
            <w:tcW w:w="1559" w:type="dxa"/>
            <w:tcBorders>
              <w:top w:val="single" w:sz="4" w:space="0" w:color="auto"/>
              <w:left w:val="single" w:sz="4" w:space="0" w:color="auto"/>
              <w:bottom w:val="single" w:sz="4" w:space="0" w:color="auto"/>
            </w:tcBorders>
            <w:shd w:val="clear" w:color="auto" w:fill="FFFFFF"/>
            <w:vAlign w:val="center"/>
          </w:tcPr>
          <w:p w:rsidR="001F3236" w:rsidRPr="003807C3" w:rsidRDefault="00F9313B" w:rsidP="00F9313B">
            <w:pPr>
              <w:pStyle w:val="Bodytext20"/>
              <w:shd w:val="clear" w:color="auto" w:fill="auto"/>
              <w:spacing w:before="0" w:after="0" w:line="200" w:lineRule="exact"/>
              <w:ind w:left="-53" w:right="143" w:firstLine="53"/>
              <w:rPr>
                <w:rStyle w:val="Bodytext2Bold0"/>
                <w:sz w:val="22"/>
                <w:szCs w:val="22"/>
              </w:rPr>
            </w:pPr>
            <w:r w:rsidRPr="00F9313B">
              <w:rPr>
                <w:rStyle w:val="Bodytext2Bold0"/>
                <w:b w:val="0"/>
                <w:sz w:val="22"/>
                <w:szCs w:val="22"/>
              </w:rPr>
              <w:t>5.875.064.541</w:t>
            </w:r>
          </w:p>
        </w:tc>
        <w:tc>
          <w:tcPr>
            <w:tcW w:w="1560" w:type="dxa"/>
            <w:tcBorders>
              <w:top w:val="single" w:sz="4" w:space="0" w:color="auto"/>
              <w:left w:val="single" w:sz="4" w:space="0" w:color="auto"/>
              <w:bottom w:val="single" w:sz="4" w:space="0" w:color="auto"/>
            </w:tcBorders>
            <w:shd w:val="clear" w:color="auto" w:fill="FFFFFF"/>
            <w:vAlign w:val="center"/>
          </w:tcPr>
          <w:p w:rsidR="001F3236" w:rsidRPr="0075215A" w:rsidRDefault="00F9313B" w:rsidP="00F9313B">
            <w:pPr>
              <w:pStyle w:val="Bodytext20"/>
              <w:shd w:val="clear" w:color="auto" w:fill="auto"/>
              <w:spacing w:before="0" w:after="0" w:line="200" w:lineRule="exact"/>
              <w:ind w:left="-53" w:right="83" w:firstLine="53"/>
              <w:rPr>
                <w:color w:val="000000"/>
                <w:sz w:val="22"/>
                <w:szCs w:val="22"/>
                <w:lang w:val="en-US" w:eastAsia="vi-VN" w:bidi="vi-VN"/>
              </w:rPr>
            </w:pPr>
            <w:r w:rsidRPr="00F9313B">
              <w:rPr>
                <w:color w:val="000000"/>
                <w:sz w:val="22"/>
                <w:szCs w:val="22"/>
                <w:lang w:val="en-US" w:eastAsia="vi-VN" w:bidi="vi-VN"/>
              </w:rPr>
              <w:t>(1.654.998.183)</w:t>
            </w:r>
          </w:p>
        </w:tc>
        <w:tc>
          <w:tcPr>
            <w:tcW w:w="1381" w:type="dxa"/>
            <w:tcBorders>
              <w:top w:val="single" w:sz="4" w:space="0" w:color="auto"/>
              <w:left w:val="single" w:sz="4" w:space="0" w:color="auto"/>
              <w:bottom w:val="single" w:sz="4" w:space="0" w:color="auto"/>
            </w:tcBorders>
            <w:shd w:val="clear" w:color="auto" w:fill="FFFFFF"/>
            <w:vAlign w:val="center"/>
          </w:tcPr>
          <w:p w:rsidR="001F3236" w:rsidRPr="00E27C7F" w:rsidRDefault="00E27C7F" w:rsidP="00E27C7F">
            <w:pPr>
              <w:pStyle w:val="Bodytext20"/>
              <w:shd w:val="clear" w:color="auto" w:fill="auto"/>
              <w:spacing w:before="0" w:after="0" w:line="200" w:lineRule="exact"/>
              <w:ind w:left="-103" w:firstLine="0"/>
              <w:rPr>
                <w:bCs/>
                <w:sz w:val="22"/>
                <w:szCs w:val="22"/>
                <w:lang w:val="en-US"/>
              </w:rPr>
            </w:pPr>
            <w:r w:rsidRPr="00E27C7F">
              <w:rPr>
                <w:bCs/>
                <w:sz w:val="22"/>
                <w:szCs w:val="22"/>
              </w:rPr>
              <w:t>(28,17)</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1F3236" w:rsidRPr="006673E3" w:rsidRDefault="006673E3" w:rsidP="00F9313B">
            <w:pPr>
              <w:pStyle w:val="Bodytext20"/>
              <w:shd w:val="clear" w:color="auto" w:fill="auto"/>
              <w:spacing w:before="0" w:after="0" w:line="230" w:lineRule="exact"/>
              <w:ind w:firstLine="0"/>
              <w:rPr>
                <w:color w:val="000000"/>
                <w:lang w:val="en-US" w:eastAsia="vi-VN" w:bidi="vi-VN"/>
              </w:rPr>
            </w:pPr>
            <w:proofErr w:type="spellStart"/>
            <w:r>
              <w:rPr>
                <w:color w:val="000000"/>
                <w:lang w:val="en-US" w:eastAsia="vi-VN" w:bidi="vi-VN"/>
              </w:rPr>
              <w:t>Giảm</w:t>
            </w:r>
            <w:proofErr w:type="spellEnd"/>
            <w:r>
              <w:rPr>
                <w:color w:val="000000"/>
                <w:lang w:val="en-US" w:eastAsia="vi-VN" w:bidi="vi-VN"/>
              </w:rPr>
              <w:t xml:space="preserve"> do </w:t>
            </w:r>
            <w:proofErr w:type="spellStart"/>
            <w:r>
              <w:rPr>
                <w:color w:val="000000"/>
                <w:lang w:val="en-US" w:eastAsia="vi-VN" w:bidi="vi-VN"/>
              </w:rPr>
              <w:t>các</w:t>
            </w:r>
            <w:proofErr w:type="spellEnd"/>
            <w:r>
              <w:rPr>
                <w:color w:val="000000"/>
                <w:lang w:val="en-US" w:eastAsia="vi-VN" w:bidi="vi-VN"/>
              </w:rPr>
              <w:t xml:space="preserve"> </w:t>
            </w:r>
            <w:proofErr w:type="spellStart"/>
            <w:r>
              <w:rPr>
                <w:color w:val="000000"/>
                <w:lang w:val="en-US" w:eastAsia="vi-VN" w:bidi="vi-VN"/>
              </w:rPr>
              <w:t>nguyên</w:t>
            </w:r>
            <w:proofErr w:type="spellEnd"/>
            <w:r>
              <w:rPr>
                <w:color w:val="000000"/>
                <w:lang w:val="en-US" w:eastAsia="vi-VN" w:bidi="vi-VN"/>
              </w:rPr>
              <w:t xml:space="preserve"> </w:t>
            </w:r>
            <w:proofErr w:type="spellStart"/>
            <w:r>
              <w:rPr>
                <w:color w:val="000000"/>
                <w:lang w:val="en-US" w:eastAsia="vi-VN" w:bidi="vi-VN"/>
              </w:rPr>
              <w:t>nhân</w:t>
            </w:r>
            <w:proofErr w:type="spellEnd"/>
            <w:r>
              <w:rPr>
                <w:color w:val="000000"/>
                <w:lang w:val="en-US" w:eastAsia="vi-VN" w:bidi="vi-VN"/>
              </w:rPr>
              <w:t xml:space="preserve"> </w:t>
            </w:r>
            <w:proofErr w:type="spellStart"/>
            <w:r>
              <w:rPr>
                <w:color w:val="000000"/>
                <w:lang w:val="en-US" w:eastAsia="vi-VN" w:bidi="vi-VN"/>
              </w:rPr>
              <w:t>nêu</w:t>
            </w:r>
            <w:proofErr w:type="spellEnd"/>
            <w:r>
              <w:rPr>
                <w:color w:val="000000"/>
                <w:lang w:val="en-US" w:eastAsia="vi-VN" w:bidi="vi-VN"/>
              </w:rPr>
              <w:t xml:space="preserve"> </w:t>
            </w:r>
            <w:proofErr w:type="spellStart"/>
            <w:r>
              <w:rPr>
                <w:color w:val="000000"/>
                <w:lang w:val="en-US" w:eastAsia="vi-VN" w:bidi="vi-VN"/>
              </w:rPr>
              <w:t>trên</w:t>
            </w:r>
            <w:proofErr w:type="spellEnd"/>
          </w:p>
        </w:tc>
      </w:tr>
      <w:tr w:rsidR="00DD4BE1" w:rsidTr="00E27C7F">
        <w:tblPrEx>
          <w:tblCellMar>
            <w:top w:w="0" w:type="dxa"/>
            <w:bottom w:w="0" w:type="dxa"/>
          </w:tblCellMar>
        </w:tblPrEx>
        <w:trPr>
          <w:trHeight w:hRule="exact" w:val="1138"/>
        </w:trPr>
        <w:tc>
          <w:tcPr>
            <w:tcW w:w="2264" w:type="dxa"/>
            <w:tcBorders>
              <w:top w:val="single" w:sz="4" w:space="0" w:color="auto"/>
              <w:left w:val="single" w:sz="4" w:space="0" w:color="auto"/>
              <w:bottom w:val="single" w:sz="4" w:space="0" w:color="auto"/>
            </w:tcBorders>
            <w:shd w:val="clear" w:color="auto" w:fill="FFFFFF"/>
            <w:vAlign w:val="center"/>
          </w:tcPr>
          <w:p w:rsidR="00DD4BE1" w:rsidRPr="0075215A" w:rsidRDefault="00DD4BE1" w:rsidP="00F9313B">
            <w:pPr>
              <w:pStyle w:val="Bodytext20"/>
              <w:shd w:val="clear" w:color="auto" w:fill="auto"/>
              <w:spacing w:before="0" w:after="0" w:line="226" w:lineRule="exact"/>
              <w:ind w:firstLine="0"/>
              <w:rPr>
                <w:b/>
                <w:color w:val="000000"/>
                <w:lang w:val="vi-VN" w:eastAsia="vi-VN" w:bidi="vi-VN"/>
              </w:rPr>
            </w:pPr>
            <w:r w:rsidRPr="003807C3">
              <w:rPr>
                <w:rStyle w:val="Bodytext21"/>
                <w:b/>
              </w:rPr>
              <w:lastRenderedPageBreak/>
              <w:t>Chi phí thuế thu nhập doanh nghiệp hiện hành</w:t>
            </w:r>
          </w:p>
        </w:tc>
        <w:tc>
          <w:tcPr>
            <w:tcW w:w="1530"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80" w:firstLine="53"/>
              <w:rPr>
                <w:rStyle w:val="Bodytext2Bold0"/>
                <w:b w:val="0"/>
                <w:sz w:val="22"/>
                <w:szCs w:val="22"/>
                <w:lang w:val="en-US"/>
              </w:rPr>
            </w:pPr>
            <w:r w:rsidRPr="00F9313B">
              <w:rPr>
                <w:rStyle w:val="Bodytext2Bold0"/>
                <w:b w:val="0"/>
                <w:sz w:val="22"/>
                <w:szCs w:val="22"/>
                <w:lang w:val="en-US"/>
              </w:rPr>
              <w:t>928.414.599</w:t>
            </w:r>
          </w:p>
        </w:tc>
        <w:tc>
          <w:tcPr>
            <w:tcW w:w="1559"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143" w:firstLine="53"/>
              <w:rPr>
                <w:rStyle w:val="Bodytext2Bold0"/>
                <w:b w:val="0"/>
                <w:sz w:val="22"/>
                <w:szCs w:val="22"/>
              </w:rPr>
            </w:pPr>
            <w:r w:rsidRPr="00F9313B">
              <w:rPr>
                <w:rStyle w:val="Bodytext2Bold0"/>
                <w:b w:val="0"/>
                <w:sz w:val="22"/>
                <w:szCs w:val="22"/>
              </w:rPr>
              <w:t>1.175.012.908</w:t>
            </w:r>
          </w:p>
        </w:tc>
        <w:tc>
          <w:tcPr>
            <w:tcW w:w="1560" w:type="dxa"/>
            <w:tcBorders>
              <w:top w:val="single" w:sz="4" w:space="0" w:color="auto"/>
              <w:left w:val="single" w:sz="4" w:space="0" w:color="auto"/>
              <w:bottom w:val="single" w:sz="4" w:space="0" w:color="auto"/>
            </w:tcBorders>
            <w:shd w:val="clear" w:color="auto" w:fill="FFFFFF"/>
            <w:vAlign w:val="center"/>
          </w:tcPr>
          <w:p w:rsidR="00DD4BE1" w:rsidRPr="0075215A" w:rsidRDefault="00F9313B" w:rsidP="00F9313B">
            <w:pPr>
              <w:pStyle w:val="Bodytext20"/>
              <w:shd w:val="clear" w:color="auto" w:fill="auto"/>
              <w:spacing w:before="0" w:after="0" w:line="200" w:lineRule="exact"/>
              <w:ind w:left="-53" w:right="83" w:firstLine="53"/>
              <w:rPr>
                <w:color w:val="000000"/>
                <w:sz w:val="22"/>
                <w:szCs w:val="22"/>
                <w:lang w:val="en-US" w:eastAsia="vi-VN" w:bidi="vi-VN"/>
              </w:rPr>
            </w:pPr>
            <w:r w:rsidRPr="00F9313B">
              <w:rPr>
                <w:color w:val="000000"/>
                <w:sz w:val="22"/>
                <w:szCs w:val="22"/>
                <w:lang w:val="en-US" w:eastAsia="vi-VN" w:bidi="vi-VN"/>
              </w:rPr>
              <w:t>(246.598.309)</w:t>
            </w:r>
          </w:p>
        </w:tc>
        <w:tc>
          <w:tcPr>
            <w:tcW w:w="1381" w:type="dxa"/>
            <w:tcBorders>
              <w:top w:val="single" w:sz="4" w:space="0" w:color="auto"/>
              <w:left w:val="single" w:sz="4" w:space="0" w:color="auto"/>
              <w:bottom w:val="single" w:sz="4" w:space="0" w:color="auto"/>
            </w:tcBorders>
            <w:shd w:val="clear" w:color="auto" w:fill="FFFFFF"/>
            <w:vAlign w:val="center"/>
          </w:tcPr>
          <w:p w:rsidR="00DD4BE1" w:rsidRPr="00E27C7F" w:rsidRDefault="00E27C7F" w:rsidP="00E27C7F">
            <w:pPr>
              <w:pStyle w:val="Bodytext20"/>
              <w:shd w:val="clear" w:color="auto" w:fill="auto"/>
              <w:spacing w:before="0" w:after="0" w:line="200" w:lineRule="exact"/>
              <w:ind w:left="-103" w:firstLine="0"/>
              <w:rPr>
                <w:bCs/>
                <w:sz w:val="22"/>
                <w:szCs w:val="22"/>
                <w:lang w:val="en-US"/>
              </w:rPr>
            </w:pPr>
            <w:r w:rsidRPr="00E27C7F">
              <w:rPr>
                <w:bCs/>
                <w:sz w:val="22"/>
                <w:szCs w:val="22"/>
              </w:rPr>
              <w:t>(20,99)</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DD4BE1" w:rsidRPr="006673E3" w:rsidRDefault="006673E3" w:rsidP="00F9313B">
            <w:pPr>
              <w:pStyle w:val="Bodytext20"/>
              <w:shd w:val="clear" w:color="auto" w:fill="auto"/>
              <w:spacing w:before="0" w:after="0" w:line="230" w:lineRule="exact"/>
              <w:ind w:firstLine="0"/>
              <w:rPr>
                <w:color w:val="000000"/>
                <w:lang w:val="en-US" w:eastAsia="vi-VN" w:bidi="vi-VN"/>
              </w:rPr>
            </w:pPr>
            <w:proofErr w:type="spellStart"/>
            <w:r>
              <w:rPr>
                <w:color w:val="000000"/>
                <w:lang w:val="en-US" w:eastAsia="vi-VN" w:bidi="vi-VN"/>
              </w:rPr>
              <w:t>Giảm</w:t>
            </w:r>
            <w:proofErr w:type="spellEnd"/>
            <w:r>
              <w:rPr>
                <w:color w:val="000000"/>
                <w:lang w:val="en-US" w:eastAsia="vi-VN" w:bidi="vi-VN"/>
              </w:rPr>
              <w:t xml:space="preserve"> do </w:t>
            </w:r>
            <w:proofErr w:type="spellStart"/>
            <w:r>
              <w:rPr>
                <w:color w:val="000000"/>
                <w:lang w:val="en-US" w:eastAsia="vi-VN" w:bidi="vi-VN"/>
              </w:rPr>
              <w:t>lợi</w:t>
            </w:r>
            <w:proofErr w:type="spellEnd"/>
            <w:r>
              <w:rPr>
                <w:color w:val="000000"/>
                <w:lang w:val="en-US" w:eastAsia="vi-VN" w:bidi="vi-VN"/>
              </w:rPr>
              <w:t xml:space="preserve"> </w:t>
            </w:r>
            <w:proofErr w:type="spellStart"/>
            <w:r>
              <w:rPr>
                <w:color w:val="000000"/>
                <w:lang w:val="en-US" w:eastAsia="vi-VN" w:bidi="vi-VN"/>
              </w:rPr>
              <w:t>nhuận</w:t>
            </w:r>
            <w:proofErr w:type="spellEnd"/>
            <w:r>
              <w:rPr>
                <w:color w:val="000000"/>
                <w:lang w:val="en-US" w:eastAsia="vi-VN" w:bidi="vi-VN"/>
              </w:rPr>
              <w:t xml:space="preserve"> </w:t>
            </w:r>
            <w:proofErr w:type="spellStart"/>
            <w:r>
              <w:rPr>
                <w:color w:val="000000"/>
                <w:lang w:val="en-US" w:eastAsia="vi-VN" w:bidi="vi-VN"/>
              </w:rPr>
              <w:t>giảm</w:t>
            </w:r>
            <w:proofErr w:type="spellEnd"/>
            <w:r>
              <w:rPr>
                <w:color w:val="000000"/>
                <w:lang w:val="en-US" w:eastAsia="vi-VN" w:bidi="vi-VN"/>
              </w:rPr>
              <w:t xml:space="preserve"> </w:t>
            </w:r>
          </w:p>
        </w:tc>
      </w:tr>
      <w:tr w:rsidR="00DD4BE1" w:rsidTr="00E27C7F">
        <w:tblPrEx>
          <w:tblCellMar>
            <w:top w:w="0" w:type="dxa"/>
            <w:bottom w:w="0" w:type="dxa"/>
          </w:tblCellMar>
        </w:tblPrEx>
        <w:trPr>
          <w:trHeight w:hRule="exact" w:val="702"/>
        </w:trPr>
        <w:tc>
          <w:tcPr>
            <w:tcW w:w="2264" w:type="dxa"/>
            <w:tcBorders>
              <w:top w:val="single" w:sz="4" w:space="0" w:color="auto"/>
              <w:left w:val="single" w:sz="4" w:space="0" w:color="auto"/>
              <w:bottom w:val="single" w:sz="4" w:space="0" w:color="auto"/>
            </w:tcBorders>
            <w:shd w:val="clear" w:color="auto" w:fill="FFFFFF"/>
            <w:vAlign w:val="center"/>
          </w:tcPr>
          <w:p w:rsidR="00DD4BE1" w:rsidRPr="0075215A" w:rsidRDefault="00DD4BE1" w:rsidP="00F9313B">
            <w:pPr>
              <w:pStyle w:val="Bodytext20"/>
              <w:shd w:val="clear" w:color="auto" w:fill="auto"/>
              <w:spacing w:before="0" w:after="0" w:line="226" w:lineRule="exact"/>
              <w:ind w:firstLine="0"/>
              <w:rPr>
                <w:color w:val="000000"/>
                <w:lang w:val="vi-VN" w:eastAsia="vi-VN" w:bidi="vi-VN"/>
              </w:rPr>
            </w:pPr>
            <w:r>
              <w:rPr>
                <w:rStyle w:val="Bodytext2Bold0"/>
              </w:rPr>
              <w:t>Lợi nhuận sau thuế thu nhập doanh nghiệp</w:t>
            </w:r>
          </w:p>
        </w:tc>
        <w:tc>
          <w:tcPr>
            <w:tcW w:w="1530"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80" w:firstLine="53"/>
              <w:rPr>
                <w:rStyle w:val="Bodytext2Bold0"/>
                <w:b w:val="0"/>
                <w:sz w:val="22"/>
                <w:szCs w:val="22"/>
                <w:lang w:val="en-US"/>
              </w:rPr>
            </w:pPr>
            <w:r w:rsidRPr="00F9313B">
              <w:rPr>
                <w:rStyle w:val="Bodytext2Bold0"/>
                <w:b w:val="0"/>
                <w:sz w:val="22"/>
                <w:szCs w:val="22"/>
                <w:lang w:val="en-US"/>
              </w:rPr>
              <w:t>3.291.651.759</w:t>
            </w:r>
          </w:p>
        </w:tc>
        <w:tc>
          <w:tcPr>
            <w:tcW w:w="1559" w:type="dxa"/>
            <w:tcBorders>
              <w:top w:val="single" w:sz="4" w:space="0" w:color="auto"/>
              <w:left w:val="single" w:sz="4" w:space="0" w:color="auto"/>
              <w:bottom w:val="single" w:sz="4" w:space="0" w:color="auto"/>
            </w:tcBorders>
            <w:shd w:val="clear" w:color="auto" w:fill="FFFFFF"/>
            <w:vAlign w:val="center"/>
          </w:tcPr>
          <w:p w:rsidR="00DD4BE1" w:rsidRPr="003807C3" w:rsidRDefault="00F9313B" w:rsidP="00F9313B">
            <w:pPr>
              <w:pStyle w:val="Bodytext20"/>
              <w:shd w:val="clear" w:color="auto" w:fill="auto"/>
              <w:spacing w:before="0" w:after="0" w:line="200" w:lineRule="exact"/>
              <w:ind w:left="-53" w:right="143" w:firstLine="53"/>
              <w:rPr>
                <w:rStyle w:val="Bodytext2Bold0"/>
                <w:sz w:val="22"/>
                <w:szCs w:val="22"/>
              </w:rPr>
            </w:pPr>
            <w:r w:rsidRPr="00F9313B">
              <w:rPr>
                <w:rStyle w:val="Bodytext2Bold0"/>
                <w:b w:val="0"/>
                <w:sz w:val="22"/>
                <w:szCs w:val="22"/>
              </w:rPr>
              <w:t>4.700.051.633</w:t>
            </w:r>
          </w:p>
        </w:tc>
        <w:tc>
          <w:tcPr>
            <w:tcW w:w="1560" w:type="dxa"/>
            <w:tcBorders>
              <w:top w:val="single" w:sz="4" w:space="0" w:color="auto"/>
              <w:left w:val="single" w:sz="4" w:space="0" w:color="auto"/>
              <w:bottom w:val="single" w:sz="4" w:space="0" w:color="auto"/>
            </w:tcBorders>
            <w:shd w:val="clear" w:color="auto" w:fill="FFFFFF"/>
            <w:vAlign w:val="center"/>
          </w:tcPr>
          <w:p w:rsidR="00DD4BE1" w:rsidRPr="0075215A" w:rsidRDefault="00F9313B" w:rsidP="00F9313B">
            <w:pPr>
              <w:pStyle w:val="Bodytext20"/>
              <w:shd w:val="clear" w:color="auto" w:fill="auto"/>
              <w:spacing w:before="0" w:after="0" w:line="200" w:lineRule="exact"/>
              <w:ind w:left="-53" w:right="83" w:firstLine="53"/>
              <w:rPr>
                <w:color w:val="000000"/>
                <w:sz w:val="22"/>
                <w:szCs w:val="22"/>
                <w:lang w:val="en-US" w:eastAsia="vi-VN" w:bidi="vi-VN"/>
              </w:rPr>
            </w:pPr>
            <w:r w:rsidRPr="00F9313B">
              <w:rPr>
                <w:color w:val="000000"/>
                <w:sz w:val="22"/>
                <w:szCs w:val="22"/>
                <w:lang w:val="en-US" w:eastAsia="vi-VN" w:bidi="vi-VN"/>
              </w:rPr>
              <w:t>(1.408.399.874)</w:t>
            </w:r>
          </w:p>
        </w:tc>
        <w:tc>
          <w:tcPr>
            <w:tcW w:w="1381" w:type="dxa"/>
            <w:tcBorders>
              <w:top w:val="single" w:sz="4" w:space="0" w:color="auto"/>
              <w:left w:val="single" w:sz="4" w:space="0" w:color="auto"/>
              <w:bottom w:val="single" w:sz="4" w:space="0" w:color="auto"/>
            </w:tcBorders>
            <w:shd w:val="clear" w:color="auto" w:fill="FFFFFF"/>
            <w:vAlign w:val="center"/>
          </w:tcPr>
          <w:p w:rsidR="00DD4BE1" w:rsidRPr="00E27C7F" w:rsidRDefault="00E27C7F" w:rsidP="00E27C7F">
            <w:pPr>
              <w:pStyle w:val="Bodytext20"/>
              <w:shd w:val="clear" w:color="auto" w:fill="auto"/>
              <w:spacing w:before="0" w:after="0" w:line="200" w:lineRule="exact"/>
              <w:ind w:left="-103" w:firstLine="0"/>
              <w:rPr>
                <w:bCs/>
                <w:sz w:val="22"/>
                <w:szCs w:val="22"/>
                <w:lang w:val="en-US"/>
              </w:rPr>
            </w:pPr>
            <w:r w:rsidRPr="00E27C7F">
              <w:rPr>
                <w:bCs/>
                <w:sz w:val="22"/>
                <w:szCs w:val="22"/>
              </w:rPr>
              <w:t>(29,97)</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DD4BE1" w:rsidRPr="006673E3" w:rsidRDefault="006673E3" w:rsidP="00F9313B">
            <w:pPr>
              <w:pStyle w:val="Bodytext20"/>
              <w:shd w:val="clear" w:color="auto" w:fill="auto"/>
              <w:spacing w:before="0" w:after="0" w:line="230" w:lineRule="exact"/>
              <w:ind w:firstLine="0"/>
              <w:rPr>
                <w:color w:val="000000"/>
                <w:lang w:val="en-US" w:eastAsia="vi-VN" w:bidi="vi-VN"/>
              </w:rPr>
            </w:pPr>
            <w:proofErr w:type="spellStart"/>
            <w:r w:rsidRPr="006673E3">
              <w:rPr>
                <w:color w:val="000000"/>
                <w:lang w:val="en-US" w:eastAsia="vi-VN" w:bidi="vi-VN"/>
              </w:rPr>
              <w:t>Giảm</w:t>
            </w:r>
            <w:proofErr w:type="spellEnd"/>
            <w:r w:rsidRPr="006673E3">
              <w:rPr>
                <w:color w:val="000000"/>
                <w:lang w:val="en-US" w:eastAsia="vi-VN" w:bidi="vi-VN"/>
              </w:rPr>
              <w:t xml:space="preserve"> do </w:t>
            </w:r>
            <w:proofErr w:type="spellStart"/>
            <w:r w:rsidRPr="006673E3">
              <w:rPr>
                <w:color w:val="000000"/>
                <w:lang w:val="en-US" w:eastAsia="vi-VN" w:bidi="vi-VN"/>
              </w:rPr>
              <w:t>các</w:t>
            </w:r>
            <w:proofErr w:type="spellEnd"/>
            <w:r w:rsidRPr="006673E3">
              <w:rPr>
                <w:color w:val="000000"/>
                <w:lang w:val="en-US" w:eastAsia="vi-VN" w:bidi="vi-VN"/>
              </w:rPr>
              <w:t xml:space="preserve"> </w:t>
            </w:r>
            <w:proofErr w:type="spellStart"/>
            <w:r w:rsidRPr="006673E3">
              <w:rPr>
                <w:color w:val="000000"/>
                <w:lang w:val="en-US" w:eastAsia="vi-VN" w:bidi="vi-VN"/>
              </w:rPr>
              <w:t>nguyên</w:t>
            </w:r>
            <w:proofErr w:type="spellEnd"/>
            <w:r w:rsidRPr="006673E3">
              <w:rPr>
                <w:color w:val="000000"/>
                <w:lang w:val="en-US" w:eastAsia="vi-VN" w:bidi="vi-VN"/>
              </w:rPr>
              <w:t xml:space="preserve"> </w:t>
            </w:r>
            <w:proofErr w:type="spellStart"/>
            <w:r w:rsidRPr="006673E3">
              <w:rPr>
                <w:color w:val="000000"/>
                <w:lang w:val="en-US" w:eastAsia="vi-VN" w:bidi="vi-VN"/>
              </w:rPr>
              <w:t>nhân</w:t>
            </w:r>
            <w:proofErr w:type="spellEnd"/>
            <w:r w:rsidRPr="006673E3">
              <w:rPr>
                <w:color w:val="000000"/>
                <w:lang w:val="en-US" w:eastAsia="vi-VN" w:bidi="vi-VN"/>
              </w:rPr>
              <w:t xml:space="preserve"> </w:t>
            </w:r>
            <w:proofErr w:type="spellStart"/>
            <w:r w:rsidRPr="006673E3">
              <w:rPr>
                <w:color w:val="000000"/>
                <w:lang w:val="en-US" w:eastAsia="vi-VN" w:bidi="vi-VN"/>
              </w:rPr>
              <w:t>nêu</w:t>
            </w:r>
            <w:proofErr w:type="spellEnd"/>
            <w:r w:rsidRPr="006673E3">
              <w:rPr>
                <w:color w:val="000000"/>
                <w:lang w:val="en-US" w:eastAsia="vi-VN" w:bidi="vi-VN"/>
              </w:rPr>
              <w:t xml:space="preserve"> </w:t>
            </w:r>
            <w:proofErr w:type="spellStart"/>
            <w:r w:rsidRPr="006673E3">
              <w:rPr>
                <w:color w:val="000000"/>
                <w:lang w:val="en-US" w:eastAsia="vi-VN" w:bidi="vi-VN"/>
              </w:rPr>
              <w:t>trên</w:t>
            </w:r>
            <w:proofErr w:type="spellEnd"/>
          </w:p>
        </w:tc>
      </w:tr>
    </w:tbl>
    <w:p w:rsidR="000748E8" w:rsidRDefault="000748E8" w:rsidP="003807C3">
      <w:pPr>
        <w:framePr w:w="10406" w:wrap="notBeside" w:vAnchor="text" w:hAnchor="text" w:xAlign="center" w:y="1"/>
        <w:jc w:val="both"/>
        <w:rPr>
          <w:sz w:val="2"/>
          <w:szCs w:val="2"/>
        </w:rPr>
      </w:pPr>
    </w:p>
    <w:p w:rsidR="000748E8" w:rsidRDefault="000748E8">
      <w:pPr>
        <w:rPr>
          <w:sz w:val="2"/>
          <w:szCs w:val="2"/>
        </w:rPr>
      </w:pPr>
    </w:p>
    <w:p w:rsidR="000748E8" w:rsidRDefault="000748E8">
      <w:pPr>
        <w:framePr w:w="10406" w:wrap="notBeside" w:vAnchor="text" w:hAnchor="text" w:xAlign="center" w:y="1"/>
        <w:rPr>
          <w:sz w:val="2"/>
          <w:szCs w:val="2"/>
        </w:rPr>
      </w:pPr>
    </w:p>
    <w:p w:rsidR="000748E8" w:rsidRDefault="000748E8">
      <w:pPr>
        <w:rPr>
          <w:sz w:val="2"/>
          <w:szCs w:val="2"/>
        </w:rPr>
      </w:pPr>
    </w:p>
    <w:p w:rsidR="000748E8" w:rsidRPr="00656E2D" w:rsidRDefault="001831CB" w:rsidP="000D2CBC">
      <w:pPr>
        <w:pStyle w:val="Bodytext70"/>
        <w:shd w:val="clear" w:color="auto" w:fill="auto"/>
        <w:spacing w:before="388" w:after="176" w:line="235" w:lineRule="exact"/>
        <w:ind w:right="1040" w:firstLine="720"/>
        <w:jc w:val="both"/>
        <w:rPr>
          <w:sz w:val="24"/>
          <w:szCs w:val="24"/>
        </w:rPr>
      </w:pPr>
      <w:r w:rsidRPr="00656E2D">
        <w:rPr>
          <w:sz w:val="24"/>
          <w:szCs w:val="24"/>
        </w:rPr>
        <w:t>Trên đây là các nguyên nhân chủ yếu dẫn đến việc biến động về Lợi nhuận sau thuế thu nhập doanh nghiệp tại Báo cáo Kết quả hoạt động kinh doanh giữa quý I</w:t>
      </w:r>
      <w:r w:rsidR="006673E3" w:rsidRPr="006673E3">
        <w:rPr>
          <w:sz w:val="24"/>
          <w:szCs w:val="24"/>
          <w:lang w:val="vi-VN"/>
        </w:rPr>
        <w:t>V</w:t>
      </w:r>
      <w:r w:rsidRPr="00656E2D">
        <w:rPr>
          <w:sz w:val="24"/>
          <w:szCs w:val="24"/>
        </w:rPr>
        <w:t xml:space="preserve"> năm 2015 với quý I</w:t>
      </w:r>
      <w:r w:rsidR="006673E3" w:rsidRPr="006673E3">
        <w:rPr>
          <w:sz w:val="24"/>
          <w:szCs w:val="24"/>
          <w:lang w:val="vi-VN"/>
        </w:rPr>
        <w:t>V</w:t>
      </w:r>
      <w:r w:rsidRPr="00656E2D">
        <w:rPr>
          <w:sz w:val="24"/>
          <w:szCs w:val="24"/>
        </w:rPr>
        <w:t xml:space="preserve"> năm 2014.</w:t>
      </w:r>
    </w:p>
    <w:p w:rsidR="000748E8" w:rsidRPr="00656E2D" w:rsidRDefault="001831CB" w:rsidP="000D2CBC">
      <w:pPr>
        <w:pStyle w:val="Bodytext70"/>
        <w:shd w:val="clear" w:color="auto" w:fill="auto"/>
        <w:spacing w:after="180" w:line="240" w:lineRule="exact"/>
        <w:ind w:right="1040" w:firstLine="720"/>
        <w:jc w:val="both"/>
        <w:rPr>
          <w:sz w:val="24"/>
          <w:szCs w:val="24"/>
        </w:rPr>
      </w:pPr>
      <w:r w:rsidRPr="00656E2D">
        <w:rPr>
          <w:sz w:val="24"/>
          <w:szCs w:val="24"/>
        </w:rPr>
        <w:t>Công ty chúng tôi xin giải trình với Quý Ủy ban Chứng khoán Nhà nước và Sở Giao dịch Chứng khoán Hà Nội.</w:t>
      </w:r>
    </w:p>
    <w:p w:rsidR="000748E8" w:rsidRPr="00656E2D" w:rsidRDefault="006A27CB">
      <w:pPr>
        <w:pStyle w:val="Bodytext70"/>
        <w:shd w:val="clear" w:color="auto" w:fill="auto"/>
        <w:spacing w:after="132" w:line="240" w:lineRule="exact"/>
        <w:jc w:val="both"/>
        <w:rPr>
          <w:sz w:val="24"/>
          <w:szCs w:val="24"/>
          <w:lang w:val="en-US"/>
        </w:rPr>
      </w:pPr>
      <w:r w:rsidRPr="00656E2D">
        <w:rPr>
          <w:sz w:val="24"/>
          <w:szCs w:val="24"/>
        </w:rPr>
        <w:t>Trân trọng</w:t>
      </w:r>
      <w:r w:rsidRPr="00656E2D">
        <w:rPr>
          <w:sz w:val="24"/>
          <w:szCs w:val="24"/>
          <w:lang w:val="en-US"/>
        </w:rPr>
        <w:t>!</w:t>
      </w:r>
    </w:p>
    <w:p w:rsidR="006673E3" w:rsidRDefault="001831CB">
      <w:pPr>
        <w:pStyle w:val="Bodytext80"/>
        <w:shd w:val="clear" w:color="auto" w:fill="auto"/>
        <w:tabs>
          <w:tab w:val="left" w:pos="6293"/>
        </w:tabs>
        <w:spacing w:before="0"/>
        <w:rPr>
          <w:sz w:val="24"/>
          <w:szCs w:val="24"/>
          <w:lang w:val="en-US"/>
        </w:rPr>
      </w:pPr>
      <w:r w:rsidRPr="00656E2D">
        <w:rPr>
          <w:rStyle w:val="Bodytext8Italic"/>
          <w:b/>
          <w:bCs/>
        </w:rPr>
        <w:t>Nơi nhân:</w:t>
      </w:r>
      <w:r w:rsidRPr="00656E2D">
        <w:rPr>
          <w:sz w:val="24"/>
          <w:szCs w:val="24"/>
        </w:rPr>
        <w:tab/>
      </w:r>
    </w:p>
    <w:p w:rsidR="006673E3" w:rsidRDefault="006673E3">
      <w:pPr>
        <w:pStyle w:val="Bodytext80"/>
        <w:shd w:val="clear" w:color="auto" w:fill="auto"/>
        <w:tabs>
          <w:tab w:val="left" w:pos="6293"/>
        </w:tabs>
        <w:spacing w:before="0"/>
        <w:rPr>
          <w:sz w:val="24"/>
          <w:szCs w:val="24"/>
          <w:lang w:val="en-US"/>
        </w:rPr>
      </w:pPr>
    </w:p>
    <w:p w:rsidR="006673E3" w:rsidRDefault="006673E3">
      <w:pPr>
        <w:pStyle w:val="Bodytext80"/>
        <w:shd w:val="clear" w:color="auto" w:fill="auto"/>
        <w:tabs>
          <w:tab w:val="left" w:pos="6293"/>
        </w:tabs>
        <w:spacing w:before="0"/>
        <w:rPr>
          <w:sz w:val="24"/>
          <w:szCs w:val="24"/>
          <w:lang w:val="en-US"/>
        </w:rPr>
      </w:pPr>
    </w:p>
    <w:p w:rsidR="000748E8" w:rsidRPr="00656E2D" w:rsidRDefault="006673E3">
      <w:pPr>
        <w:pStyle w:val="Bodytext80"/>
        <w:shd w:val="clear" w:color="auto" w:fill="auto"/>
        <w:tabs>
          <w:tab w:val="left" w:pos="6293"/>
        </w:tabs>
        <w:spacing w:before="0"/>
        <w:rPr>
          <w:sz w:val="24"/>
          <w:szCs w:val="24"/>
        </w:rPr>
      </w:pPr>
      <w:r>
        <w:rPr>
          <w:sz w:val="24"/>
          <w:szCs w:val="24"/>
          <w:lang w:val="en-US"/>
        </w:rPr>
        <w:tab/>
      </w:r>
      <w:r w:rsidR="001831CB" w:rsidRPr="00656E2D">
        <w:rPr>
          <w:sz w:val="24"/>
          <w:szCs w:val="24"/>
        </w:rPr>
        <w:t>Tống Giám đốc</w:t>
      </w:r>
    </w:p>
    <w:p w:rsidR="000748E8" w:rsidRPr="00656E2D" w:rsidRDefault="001831CB">
      <w:pPr>
        <w:pStyle w:val="Bodytext60"/>
        <w:numPr>
          <w:ilvl w:val="0"/>
          <w:numId w:val="3"/>
        </w:numPr>
        <w:shd w:val="clear" w:color="auto" w:fill="auto"/>
        <w:tabs>
          <w:tab w:val="left" w:pos="482"/>
        </w:tabs>
        <w:spacing w:after="0"/>
        <w:ind w:left="220" w:firstLine="0"/>
        <w:jc w:val="both"/>
        <w:rPr>
          <w:sz w:val="24"/>
          <w:szCs w:val="24"/>
        </w:rPr>
      </w:pPr>
      <w:r w:rsidRPr="00656E2D">
        <w:rPr>
          <w:sz w:val="24"/>
          <w:szCs w:val="24"/>
        </w:rPr>
        <w:t>Như trên</w:t>
      </w:r>
    </w:p>
    <w:p w:rsidR="000748E8" w:rsidRPr="00656E2D" w:rsidRDefault="001831CB">
      <w:pPr>
        <w:pStyle w:val="Bodytext60"/>
        <w:numPr>
          <w:ilvl w:val="0"/>
          <w:numId w:val="3"/>
        </w:numPr>
        <w:shd w:val="clear" w:color="auto" w:fill="auto"/>
        <w:tabs>
          <w:tab w:val="left" w:pos="482"/>
        </w:tabs>
        <w:spacing w:after="660"/>
        <w:ind w:left="220" w:firstLine="0"/>
        <w:jc w:val="both"/>
        <w:rPr>
          <w:sz w:val="24"/>
          <w:szCs w:val="24"/>
        </w:rPr>
      </w:pPr>
      <w:r w:rsidRPr="00656E2D">
        <w:rPr>
          <w:sz w:val="24"/>
          <w:szCs w:val="24"/>
        </w:rPr>
        <w:t>Lưu KT-TH</w:t>
      </w:r>
    </w:p>
    <w:p w:rsidR="006673E3" w:rsidRDefault="006673E3">
      <w:pPr>
        <w:pStyle w:val="Bodytext80"/>
        <w:shd w:val="clear" w:color="auto" w:fill="auto"/>
        <w:spacing w:before="0"/>
        <w:ind w:left="6300"/>
        <w:jc w:val="left"/>
        <w:rPr>
          <w:sz w:val="24"/>
          <w:szCs w:val="24"/>
          <w:lang w:val="en-US"/>
        </w:rPr>
      </w:pPr>
    </w:p>
    <w:p w:rsidR="006673E3" w:rsidRDefault="006673E3">
      <w:pPr>
        <w:pStyle w:val="Bodytext80"/>
        <w:shd w:val="clear" w:color="auto" w:fill="auto"/>
        <w:spacing w:before="0"/>
        <w:ind w:left="6300"/>
        <w:jc w:val="left"/>
        <w:rPr>
          <w:sz w:val="24"/>
          <w:szCs w:val="24"/>
          <w:lang w:val="en-US"/>
        </w:rPr>
      </w:pPr>
    </w:p>
    <w:p w:rsidR="000748E8" w:rsidRPr="00656E2D" w:rsidRDefault="001831CB">
      <w:pPr>
        <w:pStyle w:val="Bodytext80"/>
        <w:shd w:val="clear" w:color="auto" w:fill="auto"/>
        <w:spacing w:before="0"/>
        <w:ind w:left="6300"/>
        <w:jc w:val="left"/>
        <w:rPr>
          <w:sz w:val="24"/>
          <w:szCs w:val="24"/>
        </w:rPr>
      </w:pPr>
      <w:r w:rsidRPr="00656E2D">
        <w:rPr>
          <w:sz w:val="24"/>
          <w:szCs w:val="24"/>
        </w:rPr>
        <w:t>Trần Đức Dũng</w:t>
      </w:r>
    </w:p>
    <w:sectPr w:rsidR="000748E8" w:rsidRPr="00656E2D" w:rsidSect="00BC1783">
      <w:pgSz w:w="11900" w:h="16840"/>
      <w:pgMar w:top="851" w:right="327" w:bottom="2127" w:left="114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A5" w:rsidRDefault="00F16EA5">
      <w:r>
        <w:separator/>
      </w:r>
    </w:p>
  </w:endnote>
  <w:endnote w:type="continuationSeparator" w:id="0">
    <w:p w:rsidR="00F16EA5" w:rsidRDefault="00F1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A5" w:rsidRDefault="00F16EA5"/>
  </w:footnote>
  <w:footnote w:type="continuationSeparator" w:id="0">
    <w:p w:rsidR="00F16EA5" w:rsidRDefault="00F16E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8AA"/>
    <w:multiLevelType w:val="multilevel"/>
    <w:tmpl w:val="65608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24F97"/>
    <w:multiLevelType w:val="multilevel"/>
    <w:tmpl w:val="553C7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720489"/>
    <w:multiLevelType w:val="multilevel"/>
    <w:tmpl w:val="6FCC4D14"/>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D6EB1"/>
    <w:multiLevelType w:val="multilevel"/>
    <w:tmpl w:val="B388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EC2343"/>
    <w:multiLevelType w:val="multilevel"/>
    <w:tmpl w:val="F560FD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E11599"/>
    <w:multiLevelType w:val="multilevel"/>
    <w:tmpl w:val="8C2E2F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C64B24"/>
    <w:multiLevelType w:val="multilevel"/>
    <w:tmpl w:val="DB82AB2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E8"/>
    <w:rsid w:val="00066DA9"/>
    <w:rsid w:val="000748E8"/>
    <w:rsid w:val="000D2CBC"/>
    <w:rsid w:val="00113EE4"/>
    <w:rsid w:val="001479A3"/>
    <w:rsid w:val="001831CB"/>
    <w:rsid w:val="001F3236"/>
    <w:rsid w:val="001F5E60"/>
    <w:rsid w:val="002C2674"/>
    <w:rsid w:val="002F3A15"/>
    <w:rsid w:val="00331E4A"/>
    <w:rsid w:val="003807C3"/>
    <w:rsid w:val="004A7FBC"/>
    <w:rsid w:val="005F4057"/>
    <w:rsid w:val="00656E2D"/>
    <w:rsid w:val="006673E3"/>
    <w:rsid w:val="006A27CB"/>
    <w:rsid w:val="006E27C1"/>
    <w:rsid w:val="007114DA"/>
    <w:rsid w:val="0075215A"/>
    <w:rsid w:val="00827B0B"/>
    <w:rsid w:val="00894A06"/>
    <w:rsid w:val="008C05E2"/>
    <w:rsid w:val="008C5F43"/>
    <w:rsid w:val="008D4811"/>
    <w:rsid w:val="009B63F6"/>
    <w:rsid w:val="00AC4FA4"/>
    <w:rsid w:val="00B1793E"/>
    <w:rsid w:val="00BC1783"/>
    <w:rsid w:val="00C3164C"/>
    <w:rsid w:val="00C759CC"/>
    <w:rsid w:val="00D052C1"/>
    <w:rsid w:val="00D11C52"/>
    <w:rsid w:val="00D616B1"/>
    <w:rsid w:val="00DD4BE1"/>
    <w:rsid w:val="00DF3387"/>
    <w:rsid w:val="00E27C7F"/>
    <w:rsid w:val="00E77263"/>
    <w:rsid w:val="00F16EA5"/>
    <w:rsid w:val="00F46EEC"/>
    <w:rsid w:val="00F9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3">
    <w:name w:val="Body text (3)_"/>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Exact">
    <w:name w:val="Body text (3) Exact"/>
    <w:rPr>
      <w:rFonts w:ascii="Times New Roman" w:eastAsia="Times New Roman" w:hAnsi="Times New Roman" w:cs="Times New Roman"/>
      <w:b/>
      <w:bCs/>
      <w:i w:val="0"/>
      <w:iCs w:val="0"/>
      <w:smallCaps w:val="0"/>
      <w:strike w:val="0"/>
      <w:sz w:val="20"/>
      <w:szCs w:val="20"/>
      <w:u w:val="none"/>
    </w:rPr>
  </w:style>
  <w:style w:type="character" w:customStyle="1" w:styleId="Bodytext3Exact0">
    <w:name w:val="Body text (3) Exact"/>
    <w:rPr>
      <w:rFonts w:ascii="Times New Roman" w:eastAsia="Times New Roman" w:hAnsi="Times New Roman" w:cs="Times New Roman"/>
      <w:b/>
      <w:bCs/>
      <w:i w:val="0"/>
      <w:iCs w:val="0"/>
      <w:smallCaps w:val="0"/>
      <w:strike w:val="0"/>
      <w:color w:val="000000"/>
      <w:spacing w:val="0"/>
      <w:w w:val="100"/>
      <w:position w:val="0"/>
      <w:sz w:val="20"/>
      <w:szCs w:val="20"/>
      <w:u w:val="single"/>
      <w:lang w:val="vi-VN" w:eastAsia="vi-VN" w:bidi="vi-VN"/>
    </w:rPr>
  </w:style>
  <w:style w:type="character" w:customStyle="1" w:styleId="Bodytext2Exact">
    <w:name w:val="Body text (2) Exact"/>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link w:val="Heading20"/>
    <w:rPr>
      <w:rFonts w:ascii="Times New Roman" w:eastAsia="Times New Roman" w:hAnsi="Times New Roman" w:cs="Times New Roman"/>
      <w:b/>
      <w:bCs/>
      <w:i w:val="0"/>
      <w:iCs w:val="0"/>
      <w:smallCaps w:val="0"/>
      <w:strike w:val="0"/>
      <w:sz w:val="20"/>
      <w:szCs w:val="20"/>
      <w:u w:val="none"/>
    </w:rPr>
  </w:style>
  <w:style w:type="character" w:customStyle="1" w:styleId="Headerorfooter">
    <w:name w:val="Header or footer_"/>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0pt">
    <w:name w:val="Header or footer + 10 pt"/>
    <w:aliases w:val="Bold"/>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erorfooter1">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Heading21">
    <w:name w:val="Heading #2"/>
    <w:rPr>
      <w:rFonts w:ascii="Times New Roman" w:eastAsia="Times New Roman" w:hAnsi="Times New Roman" w:cs="Times New Roman"/>
      <w:b/>
      <w:bCs/>
      <w:i w:val="0"/>
      <w:iCs w:val="0"/>
      <w:smallCaps w:val="0"/>
      <w:strike w:val="0"/>
      <w:color w:val="000000"/>
      <w:spacing w:val="0"/>
      <w:w w:val="100"/>
      <w:position w:val="0"/>
      <w:sz w:val="20"/>
      <w:szCs w:val="20"/>
      <w:u w:val="single"/>
      <w:lang w:val="vi-VN" w:eastAsia="vi-VN" w:bidi="vi-VN"/>
    </w:rPr>
  </w:style>
  <w:style w:type="character" w:customStyle="1" w:styleId="TOC2Char">
    <w:name w:val="TOC 2 Char"/>
    <w:link w:val="TOC2"/>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link w:val="Bodytext40"/>
    <w:rPr>
      <w:rFonts w:ascii="Times New Roman" w:eastAsia="Times New Roman" w:hAnsi="Times New Roman" w:cs="Times New Roman"/>
      <w:b w:val="0"/>
      <w:bCs w:val="0"/>
      <w:i/>
      <w:iCs/>
      <w:smallCaps w:val="0"/>
      <w:strike w:val="0"/>
      <w:sz w:val="20"/>
      <w:szCs w:val="20"/>
      <w:u w:val="none"/>
    </w:rPr>
  </w:style>
  <w:style w:type="character" w:customStyle="1" w:styleId="HeaderorfooterItalic">
    <w:name w:val="Header or footer + Italic"/>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9pt">
    <w:name w:val="Body text (2) + 9 pt"/>
    <w:aliases w:val="Bold"/>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275pt">
    <w:name w:val="Body text (2) + 7.5 pt"/>
    <w:aliases w:val="Italic"/>
    <w:rPr>
      <w:rFonts w:ascii="Times New Roman" w:eastAsia="Times New Roman" w:hAnsi="Times New Roman" w:cs="Times New Roman"/>
      <w:b w:val="0"/>
      <w:bCs w:val="0"/>
      <w:i/>
      <w:iCs/>
      <w:smallCaps w:val="0"/>
      <w:strike w:val="0"/>
      <w:color w:val="000000"/>
      <w:spacing w:val="0"/>
      <w:w w:val="100"/>
      <w:position w:val="0"/>
      <w:sz w:val="15"/>
      <w:szCs w:val="15"/>
      <w:u w:val="none"/>
      <w:lang w:val="vi-VN" w:eastAsia="vi-VN" w:bidi="vi-VN"/>
    </w:rPr>
  </w:style>
  <w:style w:type="character" w:customStyle="1" w:styleId="Bodytext21">
    <w:name w:val="Body text (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Consolas">
    <w:name w:val="Body text (2) + Consolas"/>
    <w:aliases w:val="5 pt,Scale 150%"/>
    <w:rPr>
      <w:rFonts w:ascii="Consolas" w:eastAsia="Consolas" w:hAnsi="Consolas" w:cs="Consolas"/>
      <w:b w:val="0"/>
      <w:bCs w:val="0"/>
      <w:i w:val="0"/>
      <w:iCs w:val="0"/>
      <w:smallCaps w:val="0"/>
      <w:strike w:val="0"/>
      <w:color w:val="000000"/>
      <w:spacing w:val="0"/>
      <w:w w:val="150"/>
      <w:position w:val="0"/>
      <w:sz w:val="10"/>
      <w:szCs w:val="10"/>
      <w:u w:val="none"/>
      <w:lang w:val="vi-VN" w:eastAsia="vi-VN" w:bidi="vi-VN"/>
    </w:rPr>
  </w:style>
  <w:style w:type="character" w:customStyle="1" w:styleId="Bodytext29pt0">
    <w:name w:val="Body text (2) + 9 pt"/>
    <w:aliases w:val="Italic"/>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9pt1">
    <w:name w:val="Body text (2) + 9 pt"/>
    <w:aliases w:val="Italic"/>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Consolas0">
    <w:name w:val="Body text (2) + Consolas"/>
    <w:aliases w:val="5 pt,Italic"/>
    <w:rPr>
      <w:rFonts w:ascii="Consolas" w:eastAsia="Consolas" w:hAnsi="Consolas" w:cs="Consolas"/>
      <w:b w:val="0"/>
      <w:bCs w:val="0"/>
      <w:i/>
      <w:iCs/>
      <w:smallCaps w:val="0"/>
      <w:strike w:val="0"/>
      <w:color w:val="000000"/>
      <w:spacing w:val="0"/>
      <w:w w:val="100"/>
      <w:position w:val="0"/>
      <w:sz w:val="10"/>
      <w:szCs w:val="10"/>
      <w:u w:val="none"/>
      <w:lang w:val="vi-VN" w:eastAsia="vi-VN" w:bidi="vi-VN"/>
    </w:rPr>
  </w:style>
  <w:style w:type="character" w:customStyle="1" w:styleId="Heading2Exact">
    <w:name w:val="Heading #2 Exact"/>
    <w:rPr>
      <w:rFonts w:ascii="Times New Roman" w:eastAsia="Times New Roman" w:hAnsi="Times New Roman" w:cs="Times New Roman"/>
      <w:b/>
      <w:bCs/>
      <w:i w:val="0"/>
      <w:iCs w:val="0"/>
      <w:smallCaps w:val="0"/>
      <w:strike w:val="0"/>
      <w:sz w:val="20"/>
      <w:szCs w:val="20"/>
      <w:u w:val="none"/>
    </w:rPr>
  </w:style>
  <w:style w:type="character" w:customStyle="1" w:styleId="Headerorfooter5Exact">
    <w:name w:val="Header or footer (5) Exact"/>
    <w:rPr>
      <w:rFonts w:ascii="Times New Roman" w:eastAsia="Times New Roman" w:hAnsi="Times New Roman" w:cs="Times New Roman"/>
      <w:b w:val="0"/>
      <w:bCs w:val="0"/>
      <w:i w:val="0"/>
      <w:iCs w:val="0"/>
      <w:smallCaps w:val="0"/>
      <w:strike w:val="0"/>
      <w:sz w:val="20"/>
      <w:szCs w:val="20"/>
      <w:u w:val="none"/>
    </w:rPr>
  </w:style>
  <w:style w:type="character" w:customStyle="1" w:styleId="Bodytext4Exact">
    <w:name w:val="Body text (4) Exact"/>
    <w:rPr>
      <w:rFonts w:ascii="Times New Roman" w:eastAsia="Times New Roman" w:hAnsi="Times New Roman" w:cs="Times New Roman"/>
      <w:b w:val="0"/>
      <w:bCs w:val="0"/>
      <w:i/>
      <w:iCs/>
      <w:smallCaps w:val="0"/>
      <w:strike w:val="0"/>
      <w:sz w:val="20"/>
      <w:szCs w:val="20"/>
      <w:u w:val="none"/>
    </w:rPr>
  </w:style>
  <w:style w:type="character" w:customStyle="1" w:styleId="Bodytext2Bold">
    <w:name w:val="Body text (2) + Bold"/>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Italic">
    <w:name w:val="Body text (2) + Italic"/>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9pt2">
    <w:name w:val="Body text (2) + 9 pt"/>
    <w:aliases w:val="Italic"/>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Headerorfooter6">
    <w:name w:val="Header or footer (6)_"/>
    <w:link w:val="Headerorfooter60"/>
    <w:rPr>
      <w:rFonts w:ascii="Times New Roman" w:eastAsia="Times New Roman" w:hAnsi="Times New Roman" w:cs="Times New Roman"/>
      <w:b w:val="0"/>
      <w:bCs w:val="0"/>
      <w:i/>
      <w:iCs/>
      <w:smallCaps w:val="0"/>
      <w:strike w:val="0"/>
      <w:sz w:val="18"/>
      <w:szCs w:val="18"/>
      <w:u w:val="none"/>
    </w:rPr>
  </w:style>
  <w:style w:type="character" w:customStyle="1" w:styleId="Headerorfooter5">
    <w:name w:val="Header or footer (5)_"/>
    <w:link w:val="Headerorfooter5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CourierNew">
    <w:name w:val="Header or footer + Courier New"/>
    <w:aliases w:val="10.5 pt,Italic"/>
    <w:rPr>
      <w:rFonts w:ascii="Courier New" w:eastAsia="Courier New" w:hAnsi="Courier New" w:cs="Courier New"/>
      <w:b w:val="0"/>
      <w:bCs w:val="0"/>
      <w:i/>
      <w:iCs/>
      <w:smallCaps w:val="0"/>
      <w:strike w:val="0"/>
      <w:color w:val="000000"/>
      <w:spacing w:val="0"/>
      <w:w w:val="100"/>
      <w:position w:val="0"/>
      <w:sz w:val="21"/>
      <w:szCs w:val="21"/>
      <w:u w:val="none"/>
      <w:lang w:val="vi-VN" w:eastAsia="vi-VN" w:bidi="vi-VN"/>
    </w:rPr>
  </w:style>
  <w:style w:type="character" w:customStyle="1" w:styleId="Bodytext2Bold0">
    <w:name w:val="Body text (2) + Bold"/>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Tablecaption">
    <w:name w:val="Table caption_"/>
    <w:link w:val="Tablecaption0"/>
    <w:rPr>
      <w:rFonts w:ascii="Times New Roman" w:eastAsia="Times New Roman" w:hAnsi="Times New Roman" w:cs="Times New Roman"/>
      <w:b w:val="0"/>
      <w:bCs w:val="0"/>
      <w:i/>
      <w:iCs/>
      <w:smallCaps w:val="0"/>
      <w:strike w:val="0"/>
      <w:sz w:val="20"/>
      <w:szCs w:val="20"/>
      <w:u w:val="none"/>
    </w:rPr>
  </w:style>
  <w:style w:type="character" w:customStyle="1" w:styleId="Bodytext2Italic0">
    <w:name w:val="Body text (2) + Italic"/>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9pt3">
    <w:name w:val="Body text (2) + 9 pt"/>
    <w:aliases w:val="Bold,Italic"/>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style>
  <w:style w:type="character" w:customStyle="1" w:styleId="Headerorfooter595pt">
    <w:name w:val="Header or footer (5)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Tablecaption3">
    <w:name w:val="Table caption (3)_"/>
    <w:link w:val="Tablecaption30"/>
    <w:rPr>
      <w:rFonts w:ascii="Times New Roman" w:eastAsia="Times New Roman" w:hAnsi="Times New Roman" w:cs="Times New Roman"/>
      <w:b w:val="0"/>
      <w:bCs w:val="0"/>
      <w:i/>
      <w:iCs/>
      <w:smallCaps w:val="0"/>
      <w:strike w:val="0"/>
      <w:sz w:val="18"/>
      <w:szCs w:val="18"/>
      <w:u w:val="none"/>
    </w:rPr>
  </w:style>
  <w:style w:type="character" w:customStyle="1" w:styleId="Bodytext26pt">
    <w:name w:val="Body text (2) + 6 pt"/>
    <w:aliases w:val="Bold"/>
    <w:rPr>
      <w:rFonts w:ascii="Times New Roman" w:eastAsia="Times New Roman" w:hAnsi="Times New Roman" w:cs="Times New Roman"/>
      <w:b/>
      <w:bCs/>
      <w:i w:val="0"/>
      <w:iCs w:val="0"/>
      <w:smallCaps w:val="0"/>
      <w:strike w:val="0"/>
      <w:color w:val="000000"/>
      <w:spacing w:val="0"/>
      <w:w w:val="100"/>
      <w:position w:val="0"/>
      <w:sz w:val="12"/>
      <w:szCs w:val="12"/>
      <w:u w:val="none"/>
      <w:lang w:val="vi-VN" w:eastAsia="vi-VN" w:bidi="vi-VN"/>
    </w:rPr>
  </w:style>
  <w:style w:type="character" w:customStyle="1" w:styleId="Bodytext26pt0">
    <w:name w:val="Body text (2) + 6 p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ing12">
    <w:name w:val="Heading #1 (2)_"/>
    <w:link w:val="Heading120"/>
    <w:rPr>
      <w:rFonts w:ascii="Times New Roman" w:eastAsia="Times New Roman" w:hAnsi="Times New Roman" w:cs="Times New Roman"/>
      <w:b/>
      <w:bCs/>
      <w:i w:val="0"/>
      <w:iCs w:val="0"/>
      <w:smallCaps w:val="0"/>
      <w:strike w:val="0"/>
      <w:sz w:val="20"/>
      <w:szCs w:val="20"/>
      <w:u w:val="none"/>
    </w:rPr>
  </w:style>
  <w:style w:type="character" w:customStyle="1" w:styleId="Bodytext3SmallCaps">
    <w:name w:val="Body text (3) + Small Caps"/>
    <w:rPr>
      <w:rFonts w:ascii="Times New Roman" w:eastAsia="Times New Roman" w:hAnsi="Times New Roman" w:cs="Times New Roman"/>
      <w:b/>
      <w:bCs/>
      <w:i w:val="0"/>
      <w:iCs w:val="0"/>
      <w:smallCaps/>
      <w:strike w:val="0"/>
      <w:color w:val="000000"/>
      <w:spacing w:val="0"/>
      <w:w w:val="100"/>
      <w:position w:val="0"/>
      <w:sz w:val="20"/>
      <w:szCs w:val="20"/>
      <w:u w:val="none"/>
      <w:lang w:val="vi-VN" w:eastAsia="vi-VN" w:bidi="vi-VN"/>
    </w:rPr>
  </w:style>
  <w:style w:type="character" w:customStyle="1" w:styleId="Bodytext2Consolas1">
    <w:name w:val="Body text (2) + Consolas"/>
    <w:aliases w:val="4 pt,Italic"/>
    <w:rPr>
      <w:rFonts w:ascii="Consolas" w:eastAsia="Consolas" w:hAnsi="Consolas" w:cs="Consolas"/>
      <w:b/>
      <w:bCs/>
      <w:i/>
      <w:iCs/>
      <w:smallCaps w:val="0"/>
      <w:strike w:val="0"/>
      <w:color w:val="000000"/>
      <w:spacing w:val="0"/>
      <w:w w:val="100"/>
      <w:position w:val="0"/>
      <w:sz w:val="8"/>
      <w:szCs w:val="8"/>
      <w:u w:val="none"/>
      <w:lang w:val="vi-VN" w:eastAsia="vi-VN" w:bidi="vi-VN"/>
    </w:rPr>
  </w:style>
  <w:style w:type="character" w:customStyle="1" w:styleId="Bodytext2Consolas2">
    <w:name w:val="Body text (2) + Consolas"/>
    <w:aliases w:val="9 pt"/>
    <w:rPr>
      <w:rFonts w:ascii="Consolas" w:eastAsia="Consolas" w:hAnsi="Consolas" w:cs="Consolas"/>
      <w:b w:val="0"/>
      <w:bCs w:val="0"/>
      <w:i w:val="0"/>
      <w:iCs w:val="0"/>
      <w:smallCaps w:val="0"/>
      <w:strike w:val="0"/>
      <w:color w:val="000000"/>
      <w:spacing w:val="0"/>
      <w:w w:val="100"/>
      <w:position w:val="0"/>
      <w:sz w:val="18"/>
      <w:szCs w:val="18"/>
      <w:u w:val="none"/>
      <w:lang w:val="vi-VN" w:eastAsia="vi-VN" w:bidi="vi-VN"/>
    </w:rPr>
  </w:style>
  <w:style w:type="character" w:customStyle="1" w:styleId="Bodytext275pt0">
    <w:name w:val="Body text (2) + 7.5 pt"/>
    <w:aliases w:val="Italic"/>
    <w:rPr>
      <w:rFonts w:ascii="Times New Roman" w:eastAsia="Times New Roman" w:hAnsi="Times New Roman" w:cs="Times New Roman"/>
      <w:b w:val="0"/>
      <w:bCs w:val="0"/>
      <w:i/>
      <w:iCs/>
      <w:smallCaps w:val="0"/>
      <w:strike w:val="0"/>
      <w:color w:val="000000"/>
      <w:spacing w:val="0"/>
      <w:w w:val="100"/>
      <w:position w:val="0"/>
      <w:sz w:val="15"/>
      <w:szCs w:val="15"/>
      <w:u w:val="none"/>
      <w:lang w:val="vi-VN" w:eastAsia="vi-VN" w:bidi="vi-VN"/>
    </w:rPr>
  </w:style>
  <w:style w:type="character" w:customStyle="1" w:styleId="Tablecaption2">
    <w:name w:val="Table caption (2)_"/>
    <w:link w:val="Tablecaption20"/>
    <w:rPr>
      <w:rFonts w:ascii="Times New Roman" w:eastAsia="Times New Roman" w:hAnsi="Times New Roman" w:cs="Times New Roman"/>
      <w:b/>
      <w:bCs/>
      <w:i w:val="0"/>
      <w:iCs w:val="0"/>
      <w:smallCaps w:val="0"/>
      <w:strike w:val="0"/>
      <w:sz w:val="20"/>
      <w:szCs w:val="20"/>
      <w:u w:val="none"/>
    </w:rPr>
  </w:style>
  <w:style w:type="character" w:customStyle="1" w:styleId="Bodytext22">
    <w:name w:val="Body text (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Bodytext7Exact">
    <w:name w:val="Body text (7) Exact"/>
    <w:rPr>
      <w:rFonts w:ascii="Times New Roman" w:eastAsia="Times New Roman" w:hAnsi="Times New Roman" w:cs="Times New Roman"/>
      <w:b w:val="0"/>
      <w:bCs w:val="0"/>
      <w:i w:val="0"/>
      <w:iCs w:val="0"/>
      <w:smallCaps w:val="0"/>
      <w:strike w:val="0"/>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u w:val="none"/>
    </w:rPr>
  </w:style>
  <w:style w:type="character" w:customStyle="1" w:styleId="Heading13">
    <w:name w:val="Heading #1 (3)_"/>
    <w:link w:val="Heading130"/>
    <w:rPr>
      <w:rFonts w:ascii="Times New Roman" w:eastAsia="Times New Roman" w:hAnsi="Times New Roman" w:cs="Times New Roman"/>
      <w:b w:val="0"/>
      <w:bCs w:val="0"/>
      <w:i w:val="0"/>
      <w:iCs w:val="0"/>
      <w:smallCaps w:val="0"/>
      <w:strike w:val="0"/>
      <w:u w:val="none"/>
    </w:rPr>
  </w:style>
  <w:style w:type="character" w:customStyle="1" w:styleId="Bodytext5">
    <w:name w:val="Body text (5)_"/>
    <w:link w:val="Bodytext50"/>
    <w:rPr>
      <w:rFonts w:ascii="Times New Roman" w:eastAsia="Times New Roman" w:hAnsi="Times New Roman" w:cs="Times New Roman"/>
      <w:b w:val="0"/>
      <w:bCs w:val="0"/>
      <w:i/>
      <w:iCs/>
      <w:smallCaps w:val="0"/>
      <w:strike w:val="0"/>
      <w:sz w:val="21"/>
      <w:szCs w:val="21"/>
      <w:u w:val="none"/>
    </w:rPr>
  </w:style>
  <w:style w:type="character" w:customStyle="1" w:styleId="Bodytext6">
    <w:name w:val="Body text (6)_"/>
    <w:link w:val="Bodytext60"/>
    <w:rPr>
      <w:rFonts w:ascii="Times New Roman" w:eastAsia="Times New Roman" w:hAnsi="Times New Roman" w:cs="Times New Roman"/>
      <w:b w:val="0"/>
      <w:bCs w:val="0"/>
      <w:i/>
      <w:iCs/>
      <w:smallCaps w:val="0"/>
      <w:strike w:val="0"/>
      <w:u w:val="none"/>
    </w:rPr>
  </w:style>
  <w:style w:type="character" w:customStyle="1" w:styleId="Bodytext7">
    <w:name w:val="Body text (7)_"/>
    <w:link w:val="Bodytext70"/>
    <w:rPr>
      <w:rFonts w:ascii="Times New Roman" w:eastAsia="Times New Roman" w:hAnsi="Times New Roman" w:cs="Times New Roman"/>
      <w:b w:val="0"/>
      <w:bCs w:val="0"/>
      <w:i w:val="0"/>
      <w:iCs w:val="0"/>
      <w:smallCaps w:val="0"/>
      <w:strike w:val="0"/>
      <w:u w:val="none"/>
    </w:rPr>
  </w:style>
  <w:style w:type="character" w:customStyle="1" w:styleId="Bodytext2Consolas3">
    <w:name w:val="Body text (2) + Consolas"/>
    <w:aliases w:val="12 pt,Bold"/>
    <w:rPr>
      <w:rFonts w:ascii="Consolas" w:eastAsia="Consolas" w:hAnsi="Consolas" w:cs="Consolas"/>
      <w:b/>
      <w:bCs/>
      <w:i w:val="0"/>
      <w:iCs w:val="0"/>
      <w:smallCaps w:val="0"/>
      <w:strike w:val="0"/>
      <w:color w:val="000000"/>
      <w:spacing w:val="0"/>
      <w:w w:val="100"/>
      <w:position w:val="0"/>
      <w:sz w:val="24"/>
      <w:szCs w:val="24"/>
      <w:u w:val="none"/>
      <w:lang w:val="vi-VN" w:eastAsia="vi-VN" w:bidi="vi-VN"/>
    </w:rPr>
  </w:style>
  <w:style w:type="character" w:customStyle="1" w:styleId="Bodytext8">
    <w:name w:val="Body text (8)_"/>
    <w:link w:val="Bodytext80"/>
    <w:rPr>
      <w:rFonts w:ascii="Times New Roman" w:eastAsia="Times New Roman" w:hAnsi="Times New Roman" w:cs="Times New Roman"/>
      <w:b/>
      <w:bCs/>
      <w:i w:val="0"/>
      <w:iCs w:val="0"/>
      <w:smallCaps w:val="0"/>
      <w:strike w:val="0"/>
      <w:u w:val="none"/>
    </w:rPr>
  </w:style>
  <w:style w:type="character" w:customStyle="1" w:styleId="Bodytext8Italic">
    <w:name w:val="Body text (8) + Italic"/>
    <w:rPr>
      <w:rFonts w:ascii="Times New Roman" w:eastAsia="Times New Roman" w:hAnsi="Times New Roman" w:cs="Times New Roman"/>
      <w:b/>
      <w:bCs/>
      <w:i/>
      <w:iCs/>
      <w:smallCaps w:val="0"/>
      <w:strike w:val="0"/>
      <w:color w:val="000000"/>
      <w:spacing w:val="0"/>
      <w:w w:val="100"/>
      <w:position w:val="0"/>
      <w:sz w:val="24"/>
      <w:szCs w:val="24"/>
      <w:u w:val="single"/>
      <w:lang w:val="vi-VN" w:eastAsia="vi-VN" w:bidi="vi-VN"/>
    </w:rPr>
  </w:style>
  <w:style w:type="character" w:customStyle="1" w:styleId="Bodytext6NotItalic">
    <w:name w:val="Body text (6) + Not Italic"/>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pPr>
      <w:shd w:val="clear" w:color="auto" w:fill="FFFFFF"/>
      <w:spacing w:after="60" w:line="0" w:lineRule="atLeast"/>
      <w:jc w:val="center"/>
    </w:pPr>
    <w:rPr>
      <w:rFonts w:ascii="Times New Roman" w:eastAsia="Times New Roman" w:hAnsi="Times New Roman" w:cs="Times New Roman"/>
      <w:b/>
      <w:bCs/>
      <w:color w:val="auto"/>
      <w:sz w:val="20"/>
      <w:szCs w:val="20"/>
      <w:lang w:val="x-none" w:eastAsia="x-none" w:bidi="ar-SA"/>
    </w:rPr>
  </w:style>
  <w:style w:type="paragraph" w:customStyle="1" w:styleId="Bodytext20">
    <w:name w:val="Body text (2)"/>
    <w:basedOn w:val="Normal"/>
    <w:link w:val="Bodytext2"/>
    <w:pPr>
      <w:shd w:val="clear" w:color="auto" w:fill="FFFFFF"/>
      <w:spacing w:before="60" w:after="300" w:line="0" w:lineRule="atLeast"/>
      <w:ind w:hanging="400"/>
      <w:jc w:val="center"/>
    </w:pPr>
    <w:rPr>
      <w:rFonts w:ascii="Times New Roman" w:eastAsia="Times New Roman" w:hAnsi="Times New Roman" w:cs="Times New Roman"/>
      <w:color w:val="auto"/>
      <w:sz w:val="20"/>
      <w:szCs w:val="20"/>
      <w:lang w:val="x-none" w:eastAsia="x-none" w:bidi="ar-SA"/>
    </w:rPr>
  </w:style>
  <w:style w:type="paragraph" w:customStyle="1" w:styleId="Heading20">
    <w:name w:val="Heading #2"/>
    <w:basedOn w:val="Normal"/>
    <w:link w:val="Heading2"/>
    <w:pPr>
      <w:shd w:val="clear" w:color="auto" w:fill="FFFFFF"/>
      <w:spacing w:after="480" w:line="0" w:lineRule="atLeast"/>
      <w:ind w:hanging="740"/>
      <w:jc w:val="center"/>
      <w:outlineLvl w:val="1"/>
    </w:pPr>
    <w:rPr>
      <w:rFonts w:ascii="Times New Roman" w:eastAsia="Times New Roman" w:hAnsi="Times New Roman" w:cs="Times New Roman"/>
      <w:b/>
      <w:bCs/>
      <w:color w:val="auto"/>
      <w:sz w:val="20"/>
      <w:szCs w:val="20"/>
      <w:lang w:val="x-none" w:eastAsia="x-none" w:bidi="ar-SA"/>
    </w:rPr>
  </w:style>
  <w:style w:type="paragraph" w:customStyle="1" w:styleId="Headerorfooter0">
    <w:name w:val="Header or footer"/>
    <w:basedOn w:val="Normal"/>
    <w:link w:val="Headerorfooter"/>
    <w:pPr>
      <w:shd w:val="clear" w:color="auto" w:fill="FFFFFF"/>
      <w:spacing w:line="226" w:lineRule="exact"/>
    </w:pPr>
    <w:rPr>
      <w:rFonts w:ascii="Times New Roman" w:eastAsia="Times New Roman" w:hAnsi="Times New Roman" w:cs="Times New Roman"/>
      <w:color w:val="auto"/>
      <w:sz w:val="19"/>
      <w:szCs w:val="19"/>
      <w:lang w:val="x-none" w:eastAsia="x-none" w:bidi="ar-SA"/>
    </w:rPr>
  </w:style>
  <w:style w:type="paragraph" w:styleId="TOC2">
    <w:name w:val="toc 2"/>
    <w:basedOn w:val="Normal"/>
    <w:link w:val="TOC2Char"/>
    <w:autoRedefine/>
    <w:pPr>
      <w:shd w:val="clear" w:color="auto" w:fill="FFFFFF"/>
      <w:spacing w:before="480" w:line="514" w:lineRule="exact"/>
      <w:jc w:val="both"/>
    </w:pPr>
    <w:rPr>
      <w:rFonts w:ascii="Times New Roman" w:eastAsia="Times New Roman" w:hAnsi="Times New Roman" w:cs="Times New Roman"/>
      <w:color w:val="auto"/>
      <w:sz w:val="20"/>
      <w:szCs w:val="20"/>
      <w:lang w:val="x-none" w:eastAsia="x-none" w:bidi="ar-SA"/>
    </w:rPr>
  </w:style>
  <w:style w:type="paragraph" w:customStyle="1" w:styleId="Bodytext40">
    <w:name w:val="Body text (4)"/>
    <w:basedOn w:val="Normal"/>
    <w:link w:val="Bodytext4"/>
    <w:pPr>
      <w:shd w:val="clear" w:color="auto" w:fill="FFFFFF"/>
      <w:spacing w:before="180" w:line="0" w:lineRule="atLeast"/>
      <w:jc w:val="both"/>
    </w:pPr>
    <w:rPr>
      <w:rFonts w:ascii="Times New Roman" w:eastAsia="Times New Roman" w:hAnsi="Times New Roman" w:cs="Times New Roman"/>
      <w:i/>
      <w:iCs/>
      <w:color w:val="auto"/>
      <w:sz w:val="20"/>
      <w:szCs w:val="20"/>
      <w:lang w:val="x-none" w:eastAsia="x-none" w:bidi="ar-SA"/>
    </w:rPr>
  </w:style>
  <w:style w:type="paragraph" w:customStyle="1" w:styleId="Headerorfooter50">
    <w:name w:val="Header or footer (5)"/>
    <w:basedOn w:val="Normal"/>
    <w:link w:val="Headerorfooter5"/>
    <w:pPr>
      <w:shd w:val="clear" w:color="auto" w:fill="FFFFFF"/>
      <w:spacing w:line="226" w:lineRule="exact"/>
      <w:jc w:val="both"/>
    </w:pPr>
    <w:rPr>
      <w:rFonts w:ascii="Times New Roman" w:eastAsia="Times New Roman" w:hAnsi="Times New Roman" w:cs="Times New Roman"/>
      <w:color w:val="auto"/>
      <w:sz w:val="20"/>
      <w:szCs w:val="20"/>
      <w:lang w:val="x-none" w:eastAsia="x-none" w:bidi="ar-SA"/>
    </w:rPr>
  </w:style>
  <w:style w:type="paragraph" w:customStyle="1" w:styleId="Headerorfooter60">
    <w:name w:val="Header or footer (6)"/>
    <w:basedOn w:val="Normal"/>
    <w:link w:val="Headerorfooter6"/>
    <w:pPr>
      <w:shd w:val="clear" w:color="auto" w:fill="FFFFFF"/>
      <w:spacing w:before="2700" w:after="120" w:line="0" w:lineRule="atLeast"/>
      <w:jc w:val="both"/>
    </w:pPr>
    <w:rPr>
      <w:rFonts w:ascii="Times New Roman" w:eastAsia="Times New Roman" w:hAnsi="Times New Roman" w:cs="Times New Roman"/>
      <w:i/>
      <w:iCs/>
      <w:color w:val="auto"/>
      <w:sz w:val="18"/>
      <w:szCs w:val="18"/>
      <w:lang w:val="x-none" w:eastAsia="x-none" w:bidi="ar-SA"/>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i/>
      <w:iCs/>
      <w:color w:val="auto"/>
      <w:sz w:val="20"/>
      <w:szCs w:val="20"/>
      <w:lang w:val="x-none" w:eastAsia="x-none" w:bidi="ar-SA"/>
    </w:rPr>
  </w:style>
  <w:style w:type="paragraph" w:customStyle="1" w:styleId="Tablecaption30">
    <w:name w:val="Table caption (3)"/>
    <w:basedOn w:val="Normal"/>
    <w:link w:val="Tablecaption3"/>
    <w:pPr>
      <w:shd w:val="clear" w:color="auto" w:fill="FFFFFF"/>
      <w:spacing w:line="0" w:lineRule="atLeast"/>
      <w:jc w:val="both"/>
    </w:pPr>
    <w:rPr>
      <w:rFonts w:ascii="Times New Roman" w:eastAsia="Times New Roman" w:hAnsi="Times New Roman" w:cs="Times New Roman"/>
      <w:i/>
      <w:iCs/>
      <w:color w:val="auto"/>
      <w:sz w:val="18"/>
      <w:szCs w:val="18"/>
      <w:lang w:val="x-none" w:eastAsia="x-none" w:bidi="ar-SA"/>
    </w:rPr>
  </w:style>
  <w:style w:type="paragraph" w:customStyle="1" w:styleId="Heading120">
    <w:name w:val="Heading #1 (2)"/>
    <w:basedOn w:val="Normal"/>
    <w:link w:val="Heading12"/>
    <w:pPr>
      <w:shd w:val="clear" w:color="auto" w:fill="FFFFFF"/>
      <w:spacing w:before="2160" w:after="2040" w:line="0" w:lineRule="atLeast"/>
      <w:jc w:val="both"/>
      <w:outlineLvl w:val="0"/>
    </w:pPr>
    <w:rPr>
      <w:rFonts w:ascii="Times New Roman" w:eastAsia="Times New Roman" w:hAnsi="Times New Roman" w:cs="Times New Roman"/>
      <w:b/>
      <w:bCs/>
      <w:color w:val="auto"/>
      <w:sz w:val="20"/>
      <w:szCs w:val="20"/>
      <w:lang w:val="x-none" w:eastAsia="x-none" w:bidi="ar-SA"/>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b/>
      <w:bCs/>
      <w:color w:val="auto"/>
      <w:sz w:val="20"/>
      <w:szCs w:val="20"/>
      <w:lang w:val="x-none" w:eastAsia="x-none" w:bidi="ar-SA"/>
    </w:rPr>
  </w:style>
  <w:style w:type="paragraph" w:customStyle="1" w:styleId="Bodytext70">
    <w:name w:val="Body text (7)"/>
    <w:basedOn w:val="Normal"/>
    <w:link w:val="Bodytext7"/>
    <w:pPr>
      <w:shd w:val="clear" w:color="auto" w:fill="FFFFFF"/>
      <w:spacing w:line="437" w:lineRule="exact"/>
    </w:pPr>
    <w:rPr>
      <w:rFonts w:ascii="Times New Roman" w:eastAsia="Times New Roman" w:hAnsi="Times New Roman" w:cs="Times New Roman"/>
      <w:color w:val="auto"/>
      <w:sz w:val="20"/>
      <w:szCs w:val="20"/>
      <w:lang w:val="x-none" w:eastAsia="x-none" w:bidi="ar-SA"/>
    </w:rPr>
  </w:style>
  <w:style w:type="paragraph" w:customStyle="1" w:styleId="Heading10">
    <w:name w:val="Heading #1"/>
    <w:basedOn w:val="Normal"/>
    <w:link w:val="Heading1"/>
    <w:pPr>
      <w:shd w:val="clear" w:color="auto" w:fill="FFFFFF"/>
      <w:spacing w:line="240" w:lineRule="exact"/>
      <w:ind w:hanging="980"/>
      <w:jc w:val="both"/>
      <w:outlineLvl w:val="0"/>
    </w:pPr>
    <w:rPr>
      <w:rFonts w:ascii="Times New Roman" w:eastAsia="Times New Roman" w:hAnsi="Times New Roman" w:cs="Times New Roman"/>
      <w:b/>
      <w:bCs/>
      <w:color w:val="auto"/>
      <w:sz w:val="20"/>
      <w:szCs w:val="20"/>
      <w:lang w:val="x-none" w:eastAsia="x-none" w:bidi="ar-SA"/>
    </w:rPr>
  </w:style>
  <w:style w:type="paragraph" w:customStyle="1" w:styleId="Heading130">
    <w:name w:val="Heading #1 (3)"/>
    <w:basedOn w:val="Normal"/>
    <w:link w:val="Heading13"/>
    <w:pPr>
      <w:shd w:val="clear" w:color="auto" w:fill="FFFFFF"/>
      <w:spacing w:line="240" w:lineRule="exact"/>
      <w:jc w:val="both"/>
      <w:outlineLvl w:val="0"/>
    </w:pPr>
    <w:rPr>
      <w:rFonts w:ascii="Times New Roman" w:eastAsia="Times New Roman" w:hAnsi="Times New Roman" w:cs="Times New Roman"/>
      <w:color w:val="auto"/>
      <w:sz w:val="20"/>
      <w:szCs w:val="20"/>
      <w:lang w:val="x-none" w:eastAsia="x-none" w:bidi="ar-SA"/>
    </w:rPr>
  </w:style>
  <w:style w:type="paragraph" w:customStyle="1" w:styleId="Bodytext50">
    <w:name w:val="Body text (5)"/>
    <w:basedOn w:val="Normal"/>
    <w:link w:val="Bodytext5"/>
    <w:pPr>
      <w:shd w:val="clear" w:color="auto" w:fill="FFFFFF"/>
      <w:spacing w:line="240" w:lineRule="exact"/>
    </w:pPr>
    <w:rPr>
      <w:rFonts w:ascii="Times New Roman" w:eastAsia="Times New Roman" w:hAnsi="Times New Roman" w:cs="Times New Roman"/>
      <w:i/>
      <w:iCs/>
      <w:color w:val="auto"/>
      <w:sz w:val="21"/>
      <w:szCs w:val="21"/>
      <w:lang w:val="x-none" w:eastAsia="x-none" w:bidi="ar-SA"/>
    </w:rPr>
  </w:style>
  <w:style w:type="paragraph" w:customStyle="1" w:styleId="Bodytext60">
    <w:name w:val="Body text (6)"/>
    <w:basedOn w:val="Normal"/>
    <w:link w:val="Bodytext6"/>
    <w:pPr>
      <w:shd w:val="clear" w:color="auto" w:fill="FFFFFF"/>
      <w:spacing w:after="540" w:line="240" w:lineRule="exact"/>
      <w:ind w:hanging="980"/>
    </w:pPr>
    <w:rPr>
      <w:rFonts w:ascii="Times New Roman" w:eastAsia="Times New Roman" w:hAnsi="Times New Roman" w:cs="Times New Roman"/>
      <w:i/>
      <w:iCs/>
      <w:color w:val="auto"/>
      <w:sz w:val="20"/>
      <w:szCs w:val="20"/>
      <w:lang w:val="x-none" w:eastAsia="x-none" w:bidi="ar-SA"/>
    </w:rPr>
  </w:style>
  <w:style w:type="paragraph" w:customStyle="1" w:styleId="Bodytext80">
    <w:name w:val="Body text (8)"/>
    <w:basedOn w:val="Normal"/>
    <w:link w:val="Bodytext8"/>
    <w:pPr>
      <w:shd w:val="clear" w:color="auto" w:fill="FFFFFF"/>
      <w:spacing w:before="180" w:line="240" w:lineRule="exact"/>
      <w:jc w:val="both"/>
    </w:pPr>
    <w:rPr>
      <w:rFonts w:ascii="Times New Roman" w:eastAsia="Times New Roman" w:hAnsi="Times New Roman" w:cs="Times New Roman"/>
      <w:b/>
      <w:bCs/>
      <w:color w:val="auto"/>
      <w:sz w:val="20"/>
      <w:szCs w:val="20"/>
      <w:lang w:val="x-none" w:eastAsia="x-none" w:bidi="ar-SA"/>
    </w:rPr>
  </w:style>
  <w:style w:type="table" w:styleId="TableGrid">
    <w:name w:val="Table Grid"/>
    <w:basedOn w:val="TableNormal"/>
    <w:uiPriority w:val="59"/>
    <w:rsid w:val="00DD4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783"/>
    <w:pPr>
      <w:tabs>
        <w:tab w:val="center" w:pos="4680"/>
        <w:tab w:val="right" w:pos="9360"/>
      </w:tabs>
    </w:pPr>
  </w:style>
  <w:style w:type="character" w:customStyle="1" w:styleId="HeaderChar">
    <w:name w:val="Header Char"/>
    <w:link w:val="Header"/>
    <w:uiPriority w:val="99"/>
    <w:rsid w:val="00BC1783"/>
    <w:rPr>
      <w:color w:val="000000"/>
      <w:sz w:val="24"/>
      <w:szCs w:val="24"/>
      <w:lang w:val="vi-VN" w:eastAsia="vi-VN" w:bidi="vi-VN"/>
    </w:rPr>
  </w:style>
  <w:style w:type="paragraph" w:styleId="Footer">
    <w:name w:val="footer"/>
    <w:basedOn w:val="Normal"/>
    <w:link w:val="FooterChar"/>
    <w:uiPriority w:val="99"/>
    <w:unhideWhenUsed/>
    <w:rsid w:val="00BC1783"/>
    <w:pPr>
      <w:tabs>
        <w:tab w:val="center" w:pos="4680"/>
        <w:tab w:val="right" w:pos="9360"/>
      </w:tabs>
    </w:pPr>
  </w:style>
  <w:style w:type="character" w:customStyle="1" w:styleId="FooterChar">
    <w:name w:val="Footer Char"/>
    <w:link w:val="Footer"/>
    <w:uiPriority w:val="99"/>
    <w:rsid w:val="00BC1783"/>
    <w:rPr>
      <w:color w:val="000000"/>
      <w:sz w:val="24"/>
      <w:szCs w:val="24"/>
      <w:lang w:val="vi-VN" w:eastAsia="vi-VN" w:bidi="vi-VN"/>
    </w:rPr>
  </w:style>
  <w:style w:type="paragraph" w:styleId="BalloonText">
    <w:name w:val="Balloon Text"/>
    <w:basedOn w:val="Normal"/>
    <w:link w:val="BalloonTextChar"/>
    <w:uiPriority w:val="99"/>
    <w:semiHidden/>
    <w:unhideWhenUsed/>
    <w:rsid w:val="00F46EEC"/>
    <w:rPr>
      <w:rFonts w:ascii="Tahoma" w:hAnsi="Tahoma" w:cs="Tahoma"/>
      <w:sz w:val="16"/>
      <w:szCs w:val="16"/>
    </w:rPr>
  </w:style>
  <w:style w:type="character" w:customStyle="1" w:styleId="BalloonTextChar">
    <w:name w:val="Balloon Text Char"/>
    <w:link w:val="BalloonText"/>
    <w:uiPriority w:val="99"/>
    <w:semiHidden/>
    <w:rsid w:val="00F46EEC"/>
    <w:rPr>
      <w:rFonts w:ascii="Tahoma"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3">
    <w:name w:val="Body text (3)_"/>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Exact">
    <w:name w:val="Body text (3) Exact"/>
    <w:rPr>
      <w:rFonts w:ascii="Times New Roman" w:eastAsia="Times New Roman" w:hAnsi="Times New Roman" w:cs="Times New Roman"/>
      <w:b/>
      <w:bCs/>
      <w:i w:val="0"/>
      <w:iCs w:val="0"/>
      <w:smallCaps w:val="0"/>
      <w:strike w:val="0"/>
      <w:sz w:val="20"/>
      <w:szCs w:val="20"/>
      <w:u w:val="none"/>
    </w:rPr>
  </w:style>
  <w:style w:type="character" w:customStyle="1" w:styleId="Bodytext3Exact0">
    <w:name w:val="Body text (3) Exact"/>
    <w:rPr>
      <w:rFonts w:ascii="Times New Roman" w:eastAsia="Times New Roman" w:hAnsi="Times New Roman" w:cs="Times New Roman"/>
      <w:b/>
      <w:bCs/>
      <w:i w:val="0"/>
      <w:iCs w:val="0"/>
      <w:smallCaps w:val="0"/>
      <w:strike w:val="0"/>
      <w:color w:val="000000"/>
      <w:spacing w:val="0"/>
      <w:w w:val="100"/>
      <w:position w:val="0"/>
      <w:sz w:val="20"/>
      <w:szCs w:val="20"/>
      <w:u w:val="single"/>
      <w:lang w:val="vi-VN" w:eastAsia="vi-VN" w:bidi="vi-VN"/>
    </w:rPr>
  </w:style>
  <w:style w:type="character" w:customStyle="1" w:styleId="Bodytext2Exact">
    <w:name w:val="Body text (2) Exact"/>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link w:val="Heading20"/>
    <w:rPr>
      <w:rFonts w:ascii="Times New Roman" w:eastAsia="Times New Roman" w:hAnsi="Times New Roman" w:cs="Times New Roman"/>
      <w:b/>
      <w:bCs/>
      <w:i w:val="0"/>
      <w:iCs w:val="0"/>
      <w:smallCaps w:val="0"/>
      <w:strike w:val="0"/>
      <w:sz w:val="20"/>
      <w:szCs w:val="20"/>
      <w:u w:val="none"/>
    </w:rPr>
  </w:style>
  <w:style w:type="character" w:customStyle="1" w:styleId="Headerorfooter">
    <w:name w:val="Header or footer_"/>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0pt">
    <w:name w:val="Header or footer + 10 pt"/>
    <w:aliases w:val="Bold"/>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erorfooter1">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Heading21">
    <w:name w:val="Heading #2"/>
    <w:rPr>
      <w:rFonts w:ascii="Times New Roman" w:eastAsia="Times New Roman" w:hAnsi="Times New Roman" w:cs="Times New Roman"/>
      <w:b/>
      <w:bCs/>
      <w:i w:val="0"/>
      <w:iCs w:val="0"/>
      <w:smallCaps w:val="0"/>
      <w:strike w:val="0"/>
      <w:color w:val="000000"/>
      <w:spacing w:val="0"/>
      <w:w w:val="100"/>
      <w:position w:val="0"/>
      <w:sz w:val="20"/>
      <w:szCs w:val="20"/>
      <w:u w:val="single"/>
      <w:lang w:val="vi-VN" w:eastAsia="vi-VN" w:bidi="vi-VN"/>
    </w:rPr>
  </w:style>
  <w:style w:type="character" w:customStyle="1" w:styleId="TOC2Char">
    <w:name w:val="TOC 2 Char"/>
    <w:link w:val="TOC2"/>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link w:val="Bodytext40"/>
    <w:rPr>
      <w:rFonts w:ascii="Times New Roman" w:eastAsia="Times New Roman" w:hAnsi="Times New Roman" w:cs="Times New Roman"/>
      <w:b w:val="0"/>
      <w:bCs w:val="0"/>
      <w:i/>
      <w:iCs/>
      <w:smallCaps w:val="0"/>
      <w:strike w:val="0"/>
      <w:sz w:val="20"/>
      <w:szCs w:val="20"/>
      <w:u w:val="none"/>
    </w:rPr>
  </w:style>
  <w:style w:type="character" w:customStyle="1" w:styleId="HeaderorfooterItalic">
    <w:name w:val="Header or footer + Italic"/>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9pt">
    <w:name w:val="Body text (2) + 9 pt"/>
    <w:aliases w:val="Bold"/>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275pt">
    <w:name w:val="Body text (2) + 7.5 pt"/>
    <w:aliases w:val="Italic"/>
    <w:rPr>
      <w:rFonts w:ascii="Times New Roman" w:eastAsia="Times New Roman" w:hAnsi="Times New Roman" w:cs="Times New Roman"/>
      <w:b w:val="0"/>
      <w:bCs w:val="0"/>
      <w:i/>
      <w:iCs/>
      <w:smallCaps w:val="0"/>
      <w:strike w:val="0"/>
      <w:color w:val="000000"/>
      <w:spacing w:val="0"/>
      <w:w w:val="100"/>
      <w:position w:val="0"/>
      <w:sz w:val="15"/>
      <w:szCs w:val="15"/>
      <w:u w:val="none"/>
      <w:lang w:val="vi-VN" w:eastAsia="vi-VN" w:bidi="vi-VN"/>
    </w:rPr>
  </w:style>
  <w:style w:type="character" w:customStyle="1" w:styleId="Bodytext21">
    <w:name w:val="Body text (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Consolas">
    <w:name w:val="Body text (2) + Consolas"/>
    <w:aliases w:val="5 pt,Scale 150%"/>
    <w:rPr>
      <w:rFonts w:ascii="Consolas" w:eastAsia="Consolas" w:hAnsi="Consolas" w:cs="Consolas"/>
      <w:b w:val="0"/>
      <w:bCs w:val="0"/>
      <w:i w:val="0"/>
      <w:iCs w:val="0"/>
      <w:smallCaps w:val="0"/>
      <w:strike w:val="0"/>
      <w:color w:val="000000"/>
      <w:spacing w:val="0"/>
      <w:w w:val="150"/>
      <w:position w:val="0"/>
      <w:sz w:val="10"/>
      <w:szCs w:val="10"/>
      <w:u w:val="none"/>
      <w:lang w:val="vi-VN" w:eastAsia="vi-VN" w:bidi="vi-VN"/>
    </w:rPr>
  </w:style>
  <w:style w:type="character" w:customStyle="1" w:styleId="Bodytext29pt0">
    <w:name w:val="Body text (2) + 9 pt"/>
    <w:aliases w:val="Italic"/>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9pt1">
    <w:name w:val="Body text (2) + 9 pt"/>
    <w:aliases w:val="Italic"/>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Consolas0">
    <w:name w:val="Body text (2) + Consolas"/>
    <w:aliases w:val="5 pt,Italic"/>
    <w:rPr>
      <w:rFonts w:ascii="Consolas" w:eastAsia="Consolas" w:hAnsi="Consolas" w:cs="Consolas"/>
      <w:b w:val="0"/>
      <w:bCs w:val="0"/>
      <w:i/>
      <w:iCs/>
      <w:smallCaps w:val="0"/>
      <w:strike w:val="0"/>
      <w:color w:val="000000"/>
      <w:spacing w:val="0"/>
      <w:w w:val="100"/>
      <w:position w:val="0"/>
      <w:sz w:val="10"/>
      <w:szCs w:val="10"/>
      <w:u w:val="none"/>
      <w:lang w:val="vi-VN" w:eastAsia="vi-VN" w:bidi="vi-VN"/>
    </w:rPr>
  </w:style>
  <w:style w:type="character" w:customStyle="1" w:styleId="Heading2Exact">
    <w:name w:val="Heading #2 Exact"/>
    <w:rPr>
      <w:rFonts w:ascii="Times New Roman" w:eastAsia="Times New Roman" w:hAnsi="Times New Roman" w:cs="Times New Roman"/>
      <w:b/>
      <w:bCs/>
      <w:i w:val="0"/>
      <w:iCs w:val="0"/>
      <w:smallCaps w:val="0"/>
      <w:strike w:val="0"/>
      <w:sz w:val="20"/>
      <w:szCs w:val="20"/>
      <w:u w:val="none"/>
    </w:rPr>
  </w:style>
  <w:style w:type="character" w:customStyle="1" w:styleId="Headerorfooter5Exact">
    <w:name w:val="Header or footer (5) Exact"/>
    <w:rPr>
      <w:rFonts w:ascii="Times New Roman" w:eastAsia="Times New Roman" w:hAnsi="Times New Roman" w:cs="Times New Roman"/>
      <w:b w:val="0"/>
      <w:bCs w:val="0"/>
      <w:i w:val="0"/>
      <w:iCs w:val="0"/>
      <w:smallCaps w:val="0"/>
      <w:strike w:val="0"/>
      <w:sz w:val="20"/>
      <w:szCs w:val="20"/>
      <w:u w:val="none"/>
    </w:rPr>
  </w:style>
  <w:style w:type="character" w:customStyle="1" w:styleId="Bodytext4Exact">
    <w:name w:val="Body text (4) Exact"/>
    <w:rPr>
      <w:rFonts w:ascii="Times New Roman" w:eastAsia="Times New Roman" w:hAnsi="Times New Roman" w:cs="Times New Roman"/>
      <w:b w:val="0"/>
      <w:bCs w:val="0"/>
      <w:i/>
      <w:iCs/>
      <w:smallCaps w:val="0"/>
      <w:strike w:val="0"/>
      <w:sz w:val="20"/>
      <w:szCs w:val="20"/>
      <w:u w:val="none"/>
    </w:rPr>
  </w:style>
  <w:style w:type="character" w:customStyle="1" w:styleId="Bodytext2Bold">
    <w:name w:val="Body text (2) + Bold"/>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Italic">
    <w:name w:val="Body text (2) + Italic"/>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9pt2">
    <w:name w:val="Body text (2) + 9 pt"/>
    <w:aliases w:val="Italic"/>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Headerorfooter6">
    <w:name w:val="Header or footer (6)_"/>
    <w:link w:val="Headerorfooter60"/>
    <w:rPr>
      <w:rFonts w:ascii="Times New Roman" w:eastAsia="Times New Roman" w:hAnsi="Times New Roman" w:cs="Times New Roman"/>
      <w:b w:val="0"/>
      <w:bCs w:val="0"/>
      <w:i/>
      <w:iCs/>
      <w:smallCaps w:val="0"/>
      <w:strike w:val="0"/>
      <w:sz w:val="18"/>
      <w:szCs w:val="18"/>
      <w:u w:val="none"/>
    </w:rPr>
  </w:style>
  <w:style w:type="character" w:customStyle="1" w:styleId="Headerorfooter5">
    <w:name w:val="Header or footer (5)_"/>
    <w:link w:val="Headerorfooter5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CourierNew">
    <w:name w:val="Header or footer + Courier New"/>
    <w:aliases w:val="10.5 pt,Italic"/>
    <w:rPr>
      <w:rFonts w:ascii="Courier New" w:eastAsia="Courier New" w:hAnsi="Courier New" w:cs="Courier New"/>
      <w:b w:val="0"/>
      <w:bCs w:val="0"/>
      <w:i/>
      <w:iCs/>
      <w:smallCaps w:val="0"/>
      <w:strike w:val="0"/>
      <w:color w:val="000000"/>
      <w:spacing w:val="0"/>
      <w:w w:val="100"/>
      <w:position w:val="0"/>
      <w:sz w:val="21"/>
      <w:szCs w:val="21"/>
      <w:u w:val="none"/>
      <w:lang w:val="vi-VN" w:eastAsia="vi-VN" w:bidi="vi-VN"/>
    </w:rPr>
  </w:style>
  <w:style w:type="character" w:customStyle="1" w:styleId="Bodytext2Bold0">
    <w:name w:val="Body text (2) + Bold"/>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Tablecaption">
    <w:name w:val="Table caption_"/>
    <w:link w:val="Tablecaption0"/>
    <w:rPr>
      <w:rFonts w:ascii="Times New Roman" w:eastAsia="Times New Roman" w:hAnsi="Times New Roman" w:cs="Times New Roman"/>
      <w:b w:val="0"/>
      <w:bCs w:val="0"/>
      <w:i/>
      <w:iCs/>
      <w:smallCaps w:val="0"/>
      <w:strike w:val="0"/>
      <w:sz w:val="20"/>
      <w:szCs w:val="20"/>
      <w:u w:val="none"/>
    </w:rPr>
  </w:style>
  <w:style w:type="character" w:customStyle="1" w:styleId="Bodytext2Italic0">
    <w:name w:val="Body text (2) + Italic"/>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9pt3">
    <w:name w:val="Body text (2) + 9 pt"/>
    <w:aliases w:val="Bold,Italic"/>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style>
  <w:style w:type="character" w:customStyle="1" w:styleId="Headerorfooter595pt">
    <w:name w:val="Header or footer (5)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Tablecaption3">
    <w:name w:val="Table caption (3)_"/>
    <w:link w:val="Tablecaption30"/>
    <w:rPr>
      <w:rFonts w:ascii="Times New Roman" w:eastAsia="Times New Roman" w:hAnsi="Times New Roman" w:cs="Times New Roman"/>
      <w:b w:val="0"/>
      <w:bCs w:val="0"/>
      <w:i/>
      <w:iCs/>
      <w:smallCaps w:val="0"/>
      <w:strike w:val="0"/>
      <w:sz w:val="18"/>
      <w:szCs w:val="18"/>
      <w:u w:val="none"/>
    </w:rPr>
  </w:style>
  <w:style w:type="character" w:customStyle="1" w:styleId="Bodytext26pt">
    <w:name w:val="Body text (2) + 6 pt"/>
    <w:aliases w:val="Bold"/>
    <w:rPr>
      <w:rFonts w:ascii="Times New Roman" w:eastAsia="Times New Roman" w:hAnsi="Times New Roman" w:cs="Times New Roman"/>
      <w:b/>
      <w:bCs/>
      <w:i w:val="0"/>
      <w:iCs w:val="0"/>
      <w:smallCaps w:val="0"/>
      <w:strike w:val="0"/>
      <w:color w:val="000000"/>
      <w:spacing w:val="0"/>
      <w:w w:val="100"/>
      <w:position w:val="0"/>
      <w:sz w:val="12"/>
      <w:szCs w:val="12"/>
      <w:u w:val="none"/>
      <w:lang w:val="vi-VN" w:eastAsia="vi-VN" w:bidi="vi-VN"/>
    </w:rPr>
  </w:style>
  <w:style w:type="character" w:customStyle="1" w:styleId="Bodytext26pt0">
    <w:name w:val="Body text (2) + 6 p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ing12">
    <w:name w:val="Heading #1 (2)_"/>
    <w:link w:val="Heading120"/>
    <w:rPr>
      <w:rFonts w:ascii="Times New Roman" w:eastAsia="Times New Roman" w:hAnsi="Times New Roman" w:cs="Times New Roman"/>
      <w:b/>
      <w:bCs/>
      <w:i w:val="0"/>
      <w:iCs w:val="0"/>
      <w:smallCaps w:val="0"/>
      <w:strike w:val="0"/>
      <w:sz w:val="20"/>
      <w:szCs w:val="20"/>
      <w:u w:val="none"/>
    </w:rPr>
  </w:style>
  <w:style w:type="character" w:customStyle="1" w:styleId="Bodytext3SmallCaps">
    <w:name w:val="Body text (3) + Small Caps"/>
    <w:rPr>
      <w:rFonts w:ascii="Times New Roman" w:eastAsia="Times New Roman" w:hAnsi="Times New Roman" w:cs="Times New Roman"/>
      <w:b/>
      <w:bCs/>
      <w:i w:val="0"/>
      <w:iCs w:val="0"/>
      <w:smallCaps/>
      <w:strike w:val="0"/>
      <w:color w:val="000000"/>
      <w:spacing w:val="0"/>
      <w:w w:val="100"/>
      <w:position w:val="0"/>
      <w:sz w:val="20"/>
      <w:szCs w:val="20"/>
      <w:u w:val="none"/>
      <w:lang w:val="vi-VN" w:eastAsia="vi-VN" w:bidi="vi-VN"/>
    </w:rPr>
  </w:style>
  <w:style w:type="character" w:customStyle="1" w:styleId="Bodytext2Consolas1">
    <w:name w:val="Body text (2) + Consolas"/>
    <w:aliases w:val="4 pt,Italic"/>
    <w:rPr>
      <w:rFonts w:ascii="Consolas" w:eastAsia="Consolas" w:hAnsi="Consolas" w:cs="Consolas"/>
      <w:b/>
      <w:bCs/>
      <w:i/>
      <w:iCs/>
      <w:smallCaps w:val="0"/>
      <w:strike w:val="0"/>
      <w:color w:val="000000"/>
      <w:spacing w:val="0"/>
      <w:w w:val="100"/>
      <w:position w:val="0"/>
      <w:sz w:val="8"/>
      <w:szCs w:val="8"/>
      <w:u w:val="none"/>
      <w:lang w:val="vi-VN" w:eastAsia="vi-VN" w:bidi="vi-VN"/>
    </w:rPr>
  </w:style>
  <w:style w:type="character" w:customStyle="1" w:styleId="Bodytext2Consolas2">
    <w:name w:val="Body text (2) + Consolas"/>
    <w:aliases w:val="9 pt"/>
    <w:rPr>
      <w:rFonts w:ascii="Consolas" w:eastAsia="Consolas" w:hAnsi="Consolas" w:cs="Consolas"/>
      <w:b w:val="0"/>
      <w:bCs w:val="0"/>
      <w:i w:val="0"/>
      <w:iCs w:val="0"/>
      <w:smallCaps w:val="0"/>
      <w:strike w:val="0"/>
      <w:color w:val="000000"/>
      <w:spacing w:val="0"/>
      <w:w w:val="100"/>
      <w:position w:val="0"/>
      <w:sz w:val="18"/>
      <w:szCs w:val="18"/>
      <w:u w:val="none"/>
      <w:lang w:val="vi-VN" w:eastAsia="vi-VN" w:bidi="vi-VN"/>
    </w:rPr>
  </w:style>
  <w:style w:type="character" w:customStyle="1" w:styleId="Bodytext275pt0">
    <w:name w:val="Body text (2) + 7.5 pt"/>
    <w:aliases w:val="Italic"/>
    <w:rPr>
      <w:rFonts w:ascii="Times New Roman" w:eastAsia="Times New Roman" w:hAnsi="Times New Roman" w:cs="Times New Roman"/>
      <w:b w:val="0"/>
      <w:bCs w:val="0"/>
      <w:i/>
      <w:iCs/>
      <w:smallCaps w:val="0"/>
      <w:strike w:val="0"/>
      <w:color w:val="000000"/>
      <w:spacing w:val="0"/>
      <w:w w:val="100"/>
      <w:position w:val="0"/>
      <w:sz w:val="15"/>
      <w:szCs w:val="15"/>
      <w:u w:val="none"/>
      <w:lang w:val="vi-VN" w:eastAsia="vi-VN" w:bidi="vi-VN"/>
    </w:rPr>
  </w:style>
  <w:style w:type="character" w:customStyle="1" w:styleId="Tablecaption2">
    <w:name w:val="Table caption (2)_"/>
    <w:link w:val="Tablecaption20"/>
    <w:rPr>
      <w:rFonts w:ascii="Times New Roman" w:eastAsia="Times New Roman" w:hAnsi="Times New Roman" w:cs="Times New Roman"/>
      <w:b/>
      <w:bCs/>
      <w:i w:val="0"/>
      <w:iCs w:val="0"/>
      <w:smallCaps w:val="0"/>
      <w:strike w:val="0"/>
      <w:sz w:val="20"/>
      <w:szCs w:val="20"/>
      <w:u w:val="none"/>
    </w:rPr>
  </w:style>
  <w:style w:type="character" w:customStyle="1" w:styleId="Bodytext22">
    <w:name w:val="Body text (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Bodytext7Exact">
    <w:name w:val="Body text (7) Exact"/>
    <w:rPr>
      <w:rFonts w:ascii="Times New Roman" w:eastAsia="Times New Roman" w:hAnsi="Times New Roman" w:cs="Times New Roman"/>
      <w:b w:val="0"/>
      <w:bCs w:val="0"/>
      <w:i w:val="0"/>
      <w:iCs w:val="0"/>
      <w:smallCaps w:val="0"/>
      <w:strike w:val="0"/>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u w:val="none"/>
    </w:rPr>
  </w:style>
  <w:style w:type="character" w:customStyle="1" w:styleId="Heading13">
    <w:name w:val="Heading #1 (3)_"/>
    <w:link w:val="Heading130"/>
    <w:rPr>
      <w:rFonts w:ascii="Times New Roman" w:eastAsia="Times New Roman" w:hAnsi="Times New Roman" w:cs="Times New Roman"/>
      <w:b w:val="0"/>
      <w:bCs w:val="0"/>
      <w:i w:val="0"/>
      <w:iCs w:val="0"/>
      <w:smallCaps w:val="0"/>
      <w:strike w:val="0"/>
      <w:u w:val="none"/>
    </w:rPr>
  </w:style>
  <w:style w:type="character" w:customStyle="1" w:styleId="Bodytext5">
    <w:name w:val="Body text (5)_"/>
    <w:link w:val="Bodytext50"/>
    <w:rPr>
      <w:rFonts w:ascii="Times New Roman" w:eastAsia="Times New Roman" w:hAnsi="Times New Roman" w:cs="Times New Roman"/>
      <w:b w:val="0"/>
      <w:bCs w:val="0"/>
      <w:i/>
      <w:iCs/>
      <w:smallCaps w:val="0"/>
      <w:strike w:val="0"/>
      <w:sz w:val="21"/>
      <w:szCs w:val="21"/>
      <w:u w:val="none"/>
    </w:rPr>
  </w:style>
  <w:style w:type="character" w:customStyle="1" w:styleId="Bodytext6">
    <w:name w:val="Body text (6)_"/>
    <w:link w:val="Bodytext60"/>
    <w:rPr>
      <w:rFonts w:ascii="Times New Roman" w:eastAsia="Times New Roman" w:hAnsi="Times New Roman" w:cs="Times New Roman"/>
      <w:b w:val="0"/>
      <w:bCs w:val="0"/>
      <w:i/>
      <w:iCs/>
      <w:smallCaps w:val="0"/>
      <w:strike w:val="0"/>
      <w:u w:val="none"/>
    </w:rPr>
  </w:style>
  <w:style w:type="character" w:customStyle="1" w:styleId="Bodytext7">
    <w:name w:val="Body text (7)_"/>
    <w:link w:val="Bodytext70"/>
    <w:rPr>
      <w:rFonts w:ascii="Times New Roman" w:eastAsia="Times New Roman" w:hAnsi="Times New Roman" w:cs="Times New Roman"/>
      <w:b w:val="0"/>
      <w:bCs w:val="0"/>
      <w:i w:val="0"/>
      <w:iCs w:val="0"/>
      <w:smallCaps w:val="0"/>
      <w:strike w:val="0"/>
      <w:u w:val="none"/>
    </w:rPr>
  </w:style>
  <w:style w:type="character" w:customStyle="1" w:styleId="Bodytext2Consolas3">
    <w:name w:val="Body text (2) + Consolas"/>
    <w:aliases w:val="12 pt,Bold"/>
    <w:rPr>
      <w:rFonts w:ascii="Consolas" w:eastAsia="Consolas" w:hAnsi="Consolas" w:cs="Consolas"/>
      <w:b/>
      <w:bCs/>
      <w:i w:val="0"/>
      <w:iCs w:val="0"/>
      <w:smallCaps w:val="0"/>
      <w:strike w:val="0"/>
      <w:color w:val="000000"/>
      <w:spacing w:val="0"/>
      <w:w w:val="100"/>
      <w:position w:val="0"/>
      <w:sz w:val="24"/>
      <w:szCs w:val="24"/>
      <w:u w:val="none"/>
      <w:lang w:val="vi-VN" w:eastAsia="vi-VN" w:bidi="vi-VN"/>
    </w:rPr>
  </w:style>
  <w:style w:type="character" w:customStyle="1" w:styleId="Bodytext8">
    <w:name w:val="Body text (8)_"/>
    <w:link w:val="Bodytext80"/>
    <w:rPr>
      <w:rFonts w:ascii="Times New Roman" w:eastAsia="Times New Roman" w:hAnsi="Times New Roman" w:cs="Times New Roman"/>
      <w:b/>
      <w:bCs/>
      <w:i w:val="0"/>
      <w:iCs w:val="0"/>
      <w:smallCaps w:val="0"/>
      <w:strike w:val="0"/>
      <w:u w:val="none"/>
    </w:rPr>
  </w:style>
  <w:style w:type="character" w:customStyle="1" w:styleId="Bodytext8Italic">
    <w:name w:val="Body text (8) + Italic"/>
    <w:rPr>
      <w:rFonts w:ascii="Times New Roman" w:eastAsia="Times New Roman" w:hAnsi="Times New Roman" w:cs="Times New Roman"/>
      <w:b/>
      <w:bCs/>
      <w:i/>
      <w:iCs/>
      <w:smallCaps w:val="0"/>
      <w:strike w:val="0"/>
      <w:color w:val="000000"/>
      <w:spacing w:val="0"/>
      <w:w w:val="100"/>
      <w:position w:val="0"/>
      <w:sz w:val="24"/>
      <w:szCs w:val="24"/>
      <w:u w:val="single"/>
      <w:lang w:val="vi-VN" w:eastAsia="vi-VN" w:bidi="vi-VN"/>
    </w:rPr>
  </w:style>
  <w:style w:type="character" w:customStyle="1" w:styleId="Bodytext6NotItalic">
    <w:name w:val="Body text (6) + Not Italic"/>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pPr>
      <w:shd w:val="clear" w:color="auto" w:fill="FFFFFF"/>
      <w:spacing w:after="60" w:line="0" w:lineRule="atLeast"/>
      <w:jc w:val="center"/>
    </w:pPr>
    <w:rPr>
      <w:rFonts w:ascii="Times New Roman" w:eastAsia="Times New Roman" w:hAnsi="Times New Roman" w:cs="Times New Roman"/>
      <w:b/>
      <w:bCs/>
      <w:color w:val="auto"/>
      <w:sz w:val="20"/>
      <w:szCs w:val="20"/>
      <w:lang w:val="x-none" w:eastAsia="x-none" w:bidi="ar-SA"/>
    </w:rPr>
  </w:style>
  <w:style w:type="paragraph" w:customStyle="1" w:styleId="Bodytext20">
    <w:name w:val="Body text (2)"/>
    <w:basedOn w:val="Normal"/>
    <w:link w:val="Bodytext2"/>
    <w:pPr>
      <w:shd w:val="clear" w:color="auto" w:fill="FFFFFF"/>
      <w:spacing w:before="60" w:after="300" w:line="0" w:lineRule="atLeast"/>
      <w:ind w:hanging="400"/>
      <w:jc w:val="center"/>
    </w:pPr>
    <w:rPr>
      <w:rFonts w:ascii="Times New Roman" w:eastAsia="Times New Roman" w:hAnsi="Times New Roman" w:cs="Times New Roman"/>
      <w:color w:val="auto"/>
      <w:sz w:val="20"/>
      <w:szCs w:val="20"/>
      <w:lang w:val="x-none" w:eastAsia="x-none" w:bidi="ar-SA"/>
    </w:rPr>
  </w:style>
  <w:style w:type="paragraph" w:customStyle="1" w:styleId="Heading20">
    <w:name w:val="Heading #2"/>
    <w:basedOn w:val="Normal"/>
    <w:link w:val="Heading2"/>
    <w:pPr>
      <w:shd w:val="clear" w:color="auto" w:fill="FFFFFF"/>
      <w:spacing w:after="480" w:line="0" w:lineRule="atLeast"/>
      <w:ind w:hanging="740"/>
      <w:jc w:val="center"/>
      <w:outlineLvl w:val="1"/>
    </w:pPr>
    <w:rPr>
      <w:rFonts w:ascii="Times New Roman" w:eastAsia="Times New Roman" w:hAnsi="Times New Roman" w:cs="Times New Roman"/>
      <w:b/>
      <w:bCs/>
      <w:color w:val="auto"/>
      <w:sz w:val="20"/>
      <w:szCs w:val="20"/>
      <w:lang w:val="x-none" w:eastAsia="x-none" w:bidi="ar-SA"/>
    </w:rPr>
  </w:style>
  <w:style w:type="paragraph" w:customStyle="1" w:styleId="Headerorfooter0">
    <w:name w:val="Header or footer"/>
    <w:basedOn w:val="Normal"/>
    <w:link w:val="Headerorfooter"/>
    <w:pPr>
      <w:shd w:val="clear" w:color="auto" w:fill="FFFFFF"/>
      <w:spacing w:line="226" w:lineRule="exact"/>
    </w:pPr>
    <w:rPr>
      <w:rFonts w:ascii="Times New Roman" w:eastAsia="Times New Roman" w:hAnsi="Times New Roman" w:cs="Times New Roman"/>
      <w:color w:val="auto"/>
      <w:sz w:val="19"/>
      <w:szCs w:val="19"/>
      <w:lang w:val="x-none" w:eastAsia="x-none" w:bidi="ar-SA"/>
    </w:rPr>
  </w:style>
  <w:style w:type="paragraph" w:styleId="TOC2">
    <w:name w:val="toc 2"/>
    <w:basedOn w:val="Normal"/>
    <w:link w:val="TOC2Char"/>
    <w:autoRedefine/>
    <w:pPr>
      <w:shd w:val="clear" w:color="auto" w:fill="FFFFFF"/>
      <w:spacing w:before="480" w:line="514" w:lineRule="exact"/>
      <w:jc w:val="both"/>
    </w:pPr>
    <w:rPr>
      <w:rFonts w:ascii="Times New Roman" w:eastAsia="Times New Roman" w:hAnsi="Times New Roman" w:cs="Times New Roman"/>
      <w:color w:val="auto"/>
      <w:sz w:val="20"/>
      <w:szCs w:val="20"/>
      <w:lang w:val="x-none" w:eastAsia="x-none" w:bidi="ar-SA"/>
    </w:rPr>
  </w:style>
  <w:style w:type="paragraph" w:customStyle="1" w:styleId="Bodytext40">
    <w:name w:val="Body text (4)"/>
    <w:basedOn w:val="Normal"/>
    <w:link w:val="Bodytext4"/>
    <w:pPr>
      <w:shd w:val="clear" w:color="auto" w:fill="FFFFFF"/>
      <w:spacing w:before="180" w:line="0" w:lineRule="atLeast"/>
      <w:jc w:val="both"/>
    </w:pPr>
    <w:rPr>
      <w:rFonts w:ascii="Times New Roman" w:eastAsia="Times New Roman" w:hAnsi="Times New Roman" w:cs="Times New Roman"/>
      <w:i/>
      <w:iCs/>
      <w:color w:val="auto"/>
      <w:sz w:val="20"/>
      <w:szCs w:val="20"/>
      <w:lang w:val="x-none" w:eastAsia="x-none" w:bidi="ar-SA"/>
    </w:rPr>
  </w:style>
  <w:style w:type="paragraph" w:customStyle="1" w:styleId="Headerorfooter50">
    <w:name w:val="Header or footer (5)"/>
    <w:basedOn w:val="Normal"/>
    <w:link w:val="Headerorfooter5"/>
    <w:pPr>
      <w:shd w:val="clear" w:color="auto" w:fill="FFFFFF"/>
      <w:spacing w:line="226" w:lineRule="exact"/>
      <w:jc w:val="both"/>
    </w:pPr>
    <w:rPr>
      <w:rFonts w:ascii="Times New Roman" w:eastAsia="Times New Roman" w:hAnsi="Times New Roman" w:cs="Times New Roman"/>
      <w:color w:val="auto"/>
      <w:sz w:val="20"/>
      <w:szCs w:val="20"/>
      <w:lang w:val="x-none" w:eastAsia="x-none" w:bidi="ar-SA"/>
    </w:rPr>
  </w:style>
  <w:style w:type="paragraph" w:customStyle="1" w:styleId="Headerorfooter60">
    <w:name w:val="Header or footer (6)"/>
    <w:basedOn w:val="Normal"/>
    <w:link w:val="Headerorfooter6"/>
    <w:pPr>
      <w:shd w:val="clear" w:color="auto" w:fill="FFFFFF"/>
      <w:spacing w:before="2700" w:after="120" w:line="0" w:lineRule="atLeast"/>
      <w:jc w:val="both"/>
    </w:pPr>
    <w:rPr>
      <w:rFonts w:ascii="Times New Roman" w:eastAsia="Times New Roman" w:hAnsi="Times New Roman" w:cs="Times New Roman"/>
      <w:i/>
      <w:iCs/>
      <w:color w:val="auto"/>
      <w:sz w:val="18"/>
      <w:szCs w:val="18"/>
      <w:lang w:val="x-none" w:eastAsia="x-none" w:bidi="ar-SA"/>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i/>
      <w:iCs/>
      <w:color w:val="auto"/>
      <w:sz w:val="20"/>
      <w:szCs w:val="20"/>
      <w:lang w:val="x-none" w:eastAsia="x-none" w:bidi="ar-SA"/>
    </w:rPr>
  </w:style>
  <w:style w:type="paragraph" w:customStyle="1" w:styleId="Tablecaption30">
    <w:name w:val="Table caption (3)"/>
    <w:basedOn w:val="Normal"/>
    <w:link w:val="Tablecaption3"/>
    <w:pPr>
      <w:shd w:val="clear" w:color="auto" w:fill="FFFFFF"/>
      <w:spacing w:line="0" w:lineRule="atLeast"/>
      <w:jc w:val="both"/>
    </w:pPr>
    <w:rPr>
      <w:rFonts w:ascii="Times New Roman" w:eastAsia="Times New Roman" w:hAnsi="Times New Roman" w:cs="Times New Roman"/>
      <w:i/>
      <w:iCs/>
      <w:color w:val="auto"/>
      <w:sz w:val="18"/>
      <w:szCs w:val="18"/>
      <w:lang w:val="x-none" w:eastAsia="x-none" w:bidi="ar-SA"/>
    </w:rPr>
  </w:style>
  <w:style w:type="paragraph" w:customStyle="1" w:styleId="Heading120">
    <w:name w:val="Heading #1 (2)"/>
    <w:basedOn w:val="Normal"/>
    <w:link w:val="Heading12"/>
    <w:pPr>
      <w:shd w:val="clear" w:color="auto" w:fill="FFFFFF"/>
      <w:spacing w:before="2160" w:after="2040" w:line="0" w:lineRule="atLeast"/>
      <w:jc w:val="both"/>
      <w:outlineLvl w:val="0"/>
    </w:pPr>
    <w:rPr>
      <w:rFonts w:ascii="Times New Roman" w:eastAsia="Times New Roman" w:hAnsi="Times New Roman" w:cs="Times New Roman"/>
      <w:b/>
      <w:bCs/>
      <w:color w:val="auto"/>
      <w:sz w:val="20"/>
      <w:szCs w:val="20"/>
      <w:lang w:val="x-none" w:eastAsia="x-none" w:bidi="ar-SA"/>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b/>
      <w:bCs/>
      <w:color w:val="auto"/>
      <w:sz w:val="20"/>
      <w:szCs w:val="20"/>
      <w:lang w:val="x-none" w:eastAsia="x-none" w:bidi="ar-SA"/>
    </w:rPr>
  </w:style>
  <w:style w:type="paragraph" w:customStyle="1" w:styleId="Bodytext70">
    <w:name w:val="Body text (7)"/>
    <w:basedOn w:val="Normal"/>
    <w:link w:val="Bodytext7"/>
    <w:pPr>
      <w:shd w:val="clear" w:color="auto" w:fill="FFFFFF"/>
      <w:spacing w:line="437" w:lineRule="exact"/>
    </w:pPr>
    <w:rPr>
      <w:rFonts w:ascii="Times New Roman" w:eastAsia="Times New Roman" w:hAnsi="Times New Roman" w:cs="Times New Roman"/>
      <w:color w:val="auto"/>
      <w:sz w:val="20"/>
      <w:szCs w:val="20"/>
      <w:lang w:val="x-none" w:eastAsia="x-none" w:bidi="ar-SA"/>
    </w:rPr>
  </w:style>
  <w:style w:type="paragraph" w:customStyle="1" w:styleId="Heading10">
    <w:name w:val="Heading #1"/>
    <w:basedOn w:val="Normal"/>
    <w:link w:val="Heading1"/>
    <w:pPr>
      <w:shd w:val="clear" w:color="auto" w:fill="FFFFFF"/>
      <w:spacing w:line="240" w:lineRule="exact"/>
      <w:ind w:hanging="980"/>
      <w:jc w:val="both"/>
      <w:outlineLvl w:val="0"/>
    </w:pPr>
    <w:rPr>
      <w:rFonts w:ascii="Times New Roman" w:eastAsia="Times New Roman" w:hAnsi="Times New Roman" w:cs="Times New Roman"/>
      <w:b/>
      <w:bCs/>
      <w:color w:val="auto"/>
      <w:sz w:val="20"/>
      <w:szCs w:val="20"/>
      <w:lang w:val="x-none" w:eastAsia="x-none" w:bidi="ar-SA"/>
    </w:rPr>
  </w:style>
  <w:style w:type="paragraph" w:customStyle="1" w:styleId="Heading130">
    <w:name w:val="Heading #1 (3)"/>
    <w:basedOn w:val="Normal"/>
    <w:link w:val="Heading13"/>
    <w:pPr>
      <w:shd w:val="clear" w:color="auto" w:fill="FFFFFF"/>
      <w:spacing w:line="240" w:lineRule="exact"/>
      <w:jc w:val="both"/>
      <w:outlineLvl w:val="0"/>
    </w:pPr>
    <w:rPr>
      <w:rFonts w:ascii="Times New Roman" w:eastAsia="Times New Roman" w:hAnsi="Times New Roman" w:cs="Times New Roman"/>
      <w:color w:val="auto"/>
      <w:sz w:val="20"/>
      <w:szCs w:val="20"/>
      <w:lang w:val="x-none" w:eastAsia="x-none" w:bidi="ar-SA"/>
    </w:rPr>
  </w:style>
  <w:style w:type="paragraph" w:customStyle="1" w:styleId="Bodytext50">
    <w:name w:val="Body text (5)"/>
    <w:basedOn w:val="Normal"/>
    <w:link w:val="Bodytext5"/>
    <w:pPr>
      <w:shd w:val="clear" w:color="auto" w:fill="FFFFFF"/>
      <w:spacing w:line="240" w:lineRule="exact"/>
    </w:pPr>
    <w:rPr>
      <w:rFonts w:ascii="Times New Roman" w:eastAsia="Times New Roman" w:hAnsi="Times New Roman" w:cs="Times New Roman"/>
      <w:i/>
      <w:iCs/>
      <w:color w:val="auto"/>
      <w:sz w:val="21"/>
      <w:szCs w:val="21"/>
      <w:lang w:val="x-none" w:eastAsia="x-none" w:bidi="ar-SA"/>
    </w:rPr>
  </w:style>
  <w:style w:type="paragraph" w:customStyle="1" w:styleId="Bodytext60">
    <w:name w:val="Body text (6)"/>
    <w:basedOn w:val="Normal"/>
    <w:link w:val="Bodytext6"/>
    <w:pPr>
      <w:shd w:val="clear" w:color="auto" w:fill="FFFFFF"/>
      <w:spacing w:after="540" w:line="240" w:lineRule="exact"/>
      <w:ind w:hanging="980"/>
    </w:pPr>
    <w:rPr>
      <w:rFonts w:ascii="Times New Roman" w:eastAsia="Times New Roman" w:hAnsi="Times New Roman" w:cs="Times New Roman"/>
      <w:i/>
      <w:iCs/>
      <w:color w:val="auto"/>
      <w:sz w:val="20"/>
      <w:szCs w:val="20"/>
      <w:lang w:val="x-none" w:eastAsia="x-none" w:bidi="ar-SA"/>
    </w:rPr>
  </w:style>
  <w:style w:type="paragraph" w:customStyle="1" w:styleId="Bodytext80">
    <w:name w:val="Body text (8)"/>
    <w:basedOn w:val="Normal"/>
    <w:link w:val="Bodytext8"/>
    <w:pPr>
      <w:shd w:val="clear" w:color="auto" w:fill="FFFFFF"/>
      <w:spacing w:before="180" w:line="240" w:lineRule="exact"/>
      <w:jc w:val="both"/>
    </w:pPr>
    <w:rPr>
      <w:rFonts w:ascii="Times New Roman" w:eastAsia="Times New Roman" w:hAnsi="Times New Roman" w:cs="Times New Roman"/>
      <w:b/>
      <w:bCs/>
      <w:color w:val="auto"/>
      <w:sz w:val="20"/>
      <w:szCs w:val="20"/>
      <w:lang w:val="x-none" w:eastAsia="x-none" w:bidi="ar-SA"/>
    </w:rPr>
  </w:style>
  <w:style w:type="table" w:styleId="TableGrid">
    <w:name w:val="Table Grid"/>
    <w:basedOn w:val="TableNormal"/>
    <w:uiPriority w:val="59"/>
    <w:rsid w:val="00DD4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783"/>
    <w:pPr>
      <w:tabs>
        <w:tab w:val="center" w:pos="4680"/>
        <w:tab w:val="right" w:pos="9360"/>
      </w:tabs>
    </w:pPr>
  </w:style>
  <w:style w:type="character" w:customStyle="1" w:styleId="HeaderChar">
    <w:name w:val="Header Char"/>
    <w:link w:val="Header"/>
    <w:uiPriority w:val="99"/>
    <w:rsid w:val="00BC1783"/>
    <w:rPr>
      <w:color w:val="000000"/>
      <w:sz w:val="24"/>
      <w:szCs w:val="24"/>
      <w:lang w:val="vi-VN" w:eastAsia="vi-VN" w:bidi="vi-VN"/>
    </w:rPr>
  </w:style>
  <w:style w:type="paragraph" w:styleId="Footer">
    <w:name w:val="footer"/>
    <w:basedOn w:val="Normal"/>
    <w:link w:val="FooterChar"/>
    <w:uiPriority w:val="99"/>
    <w:unhideWhenUsed/>
    <w:rsid w:val="00BC1783"/>
    <w:pPr>
      <w:tabs>
        <w:tab w:val="center" w:pos="4680"/>
        <w:tab w:val="right" w:pos="9360"/>
      </w:tabs>
    </w:pPr>
  </w:style>
  <w:style w:type="character" w:customStyle="1" w:styleId="FooterChar">
    <w:name w:val="Footer Char"/>
    <w:link w:val="Footer"/>
    <w:uiPriority w:val="99"/>
    <w:rsid w:val="00BC1783"/>
    <w:rPr>
      <w:color w:val="000000"/>
      <w:sz w:val="24"/>
      <w:szCs w:val="24"/>
      <w:lang w:val="vi-VN" w:eastAsia="vi-VN" w:bidi="vi-VN"/>
    </w:rPr>
  </w:style>
  <w:style w:type="paragraph" w:styleId="BalloonText">
    <w:name w:val="Balloon Text"/>
    <w:basedOn w:val="Normal"/>
    <w:link w:val="BalloonTextChar"/>
    <w:uiPriority w:val="99"/>
    <w:semiHidden/>
    <w:unhideWhenUsed/>
    <w:rsid w:val="00F46EEC"/>
    <w:rPr>
      <w:rFonts w:ascii="Tahoma" w:hAnsi="Tahoma" w:cs="Tahoma"/>
      <w:sz w:val="16"/>
      <w:szCs w:val="16"/>
    </w:rPr>
  </w:style>
  <w:style w:type="character" w:customStyle="1" w:styleId="BalloonTextChar">
    <w:name w:val="Balloon Text Char"/>
    <w:link w:val="BalloonText"/>
    <w:uiPriority w:val="99"/>
    <w:semiHidden/>
    <w:rsid w:val="00F46EEC"/>
    <w:rPr>
      <w:rFonts w:ascii="Tahoma"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3355">
      <w:bodyDiv w:val="1"/>
      <w:marLeft w:val="0"/>
      <w:marRight w:val="0"/>
      <w:marTop w:val="0"/>
      <w:marBottom w:val="0"/>
      <w:divBdr>
        <w:top w:val="none" w:sz="0" w:space="0" w:color="auto"/>
        <w:left w:val="none" w:sz="0" w:space="0" w:color="auto"/>
        <w:bottom w:val="none" w:sz="0" w:space="0" w:color="auto"/>
        <w:right w:val="none" w:sz="0" w:space="0" w:color="auto"/>
      </w:divBdr>
    </w:div>
    <w:div w:id="153730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MINHTRUNG</dc:creator>
  <cp:keywords/>
  <cp:lastModifiedBy>Trinh Thi Lan</cp:lastModifiedBy>
  <cp:revision>3</cp:revision>
  <cp:lastPrinted>2015-10-19T08:00:00Z</cp:lastPrinted>
  <dcterms:created xsi:type="dcterms:W3CDTF">2016-01-20T08:32:00Z</dcterms:created>
  <dcterms:modified xsi:type="dcterms:W3CDTF">2016-01-20T08:34:00Z</dcterms:modified>
</cp:coreProperties>
</file>