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C8" w:rsidRDefault="00891BC8" w:rsidP="00891BC8">
      <w:pPr>
        <w:jc w:val="center"/>
        <w:rPr>
          <w:rFonts w:ascii="Times New Roman" w:hAnsi="Times New Roman"/>
          <w:lang w:val="nl-NL"/>
        </w:rPr>
      </w:pPr>
    </w:p>
    <w:tbl>
      <w:tblPr>
        <w:tblW w:w="10350" w:type="dxa"/>
        <w:tblInd w:w="-252" w:type="dxa"/>
        <w:tblLayout w:type="fixed"/>
        <w:tblLook w:val="0000"/>
      </w:tblPr>
      <w:tblGrid>
        <w:gridCol w:w="1890"/>
        <w:gridCol w:w="2790"/>
        <w:gridCol w:w="5670"/>
      </w:tblGrid>
      <w:tr w:rsidR="00891BC8" w:rsidRPr="009415BC" w:rsidTr="00891BC8">
        <w:tblPrEx>
          <w:tblCellMar>
            <w:top w:w="0" w:type="dxa"/>
            <w:bottom w:w="0" w:type="dxa"/>
          </w:tblCellMar>
        </w:tblPrEx>
        <w:trPr>
          <w:trHeight w:val="1080"/>
        </w:trPr>
        <w:tc>
          <w:tcPr>
            <w:tcW w:w="1890" w:type="dxa"/>
          </w:tcPr>
          <w:p w:rsidR="00891BC8" w:rsidRDefault="00891BC8" w:rsidP="00FF2BF2">
            <w:pPr>
              <w:ind w:left="-108" w:firstLine="18"/>
              <w:jc w:val="center"/>
              <w:rPr>
                <w:rFonts w:ascii="Times New Roman" w:hAnsi="Times New Roman"/>
                <w:lang w:val="nl-NL"/>
              </w:rPr>
            </w:pPr>
            <w:r>
              <w:rPr>
                <w:rFonts w:ascii="Times New Roman" w:hAnsi="Times New Roman"/>
                <w:noProof/>
              </w:rPr>
              <w:drawing>
                <wp:inline distT="0" distB="0" distL="0" distR="0">
                  <wp:extent cx="668655" cy="571500"/>
                  <wp:effectExtent l="19050" t="0" r="0" b="0"/>
                  <wp:docPr id="2" name="Picture 2" descr="CO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ANA"/>
                          <pic:cNvPicPr>
                            <a:picLocks noChangeAspect="1" noChangeArrowheads="1"/>
                          </pic:cNvPicPr>
                        </pic:nvPicPr>
                        <pic:blipFill>
                          <a:blip r:embed="rId5" cstate="print"/>
                          <a:srcRect/>
                          <a:stretch>
                            <a:fillRect/>
                          </a:stretch>
                        </pic:blipFill>
                        <pic:spPr bwMode="auto">
                          <a:xfrm>
                            <a:off x="0" y="0"/>
                            <a:ext cx="668655" cy="571500"/>
                          </a:xfrm>
                          <a:prstGeom prst="rect">
                            <a:avLst/>
                          </a:prstGeom>
                          <a:noFill/>
                          <a:ln w="9525">
                            <a:noFill/>
                            <a:miter lim="800000"/>
                            <a:headEnd/>
                            <a:tailEnd/>
                          </a:ln>
                        </pic:spPr>
                      </pic:pic>
                    </a:graphicData>
                  </a:graphic>
                </wp:inline>
              </w:drawing>
            </w:r>
          </w:p>
          <w:p w:rsidR="00891BC8" w:rsidRPr="000F24E0" w:rsidRDefault="00891BC8" w:rsidP="00FF2BF2">
            <w:pPr>
              <w:ind w:left="-108" w:firstLine="18"/>
              <w:jc w:val="center"/>
              <w:rPr>
                <w:sz w:val="16"/>
                <w:szCs w:val="16"/>
                <w:lang w:val="nl-NL"/>
              </w:rPr>
            </w:pPr>
            <w:r w:rsidRPr="000F24E0">
              <w:rPr>
                <w:rFonts w:ascii="Times New Roman" w:hAnsi="Times New Roman"/>
                <w:sz w:val="16"/>
                <w:szCs w:val="16"/>
                <w:lang w:val="nl-NL"/>
              </w:rPr>
              <w:t>Niềm tin cho ngôi nhà Việt</w:t>
            </w:r>
          </w:p>
        </w:tc>
        <w:tc>
          <w:tcPr>
            <w:tcW w:w="2790" w:type="dxa"/>
            <w:vAlign w:val="center"/>
          </w:tcPr>
          <w:p w:rsidR="00891BC8" w:rsidRPr="009415BC" w:rsidRDefault="00891BC8" w:rsidP="00FF2BF2">
            <w:pPr>
              <w:jc w:val="center"/>
              <w:rPr>
                <w:rFonts w:ascii="Times New Roman" w:hAnsi="Times New Roman"/>
                <w:b/>
                <w:sz w:val="22"/>
                <w:szCs w:val="22"/>
                <w:lang w:val="nl-NL"/>
              </w:rPr>
            </w:pPr>
            <w:r w:rsidRPr="009415BC">
              <w:rPr>
                <w:rFonts w:ascii="Times New Roman" w:hAnsi="Times New Roman"/>
                <w:b/>
                <w:sz w:val="22"/>
                <w:szCs w:val="22"/>
                <w:lang w:val="nl-NL"/>
              </w:rPr>
              <w:t>CÔNG TY CỔ PHẦN</w:t>
            </w:r>
          </w:p>
          <w:p w:rsidR="00891BC8" w:rsidRPr="009415BC" w:rsidRDefault="00891BC8" w:rsidP="00FF2BF2">
            <w:pPr>
              <w:jc w:val="center"/>
              <w:rPr>
                <w:rFonts w:ascii="Times New Roman" w:hAnsi="Times New Roman"/>
                <w:b/>
                <w:sz w:val="22"/>
                <w:szCs w:val="22"/>
                <w:lang w:val="nl-NL"/>
              </w:rPr>
            </w:pPr>
            <w:r w:rsidRPr="009415BC">
              <w:rPr>
                <w:rFonts w:ascii="Times New Roman" w:hAnsi="Times New Roman"/>
                <w:b/>
                <w:sz w:val="22"/>
                <w:szCs w:val="22"/>
                <w:lang w:val="nl-NL"/>
              </w:rPr>
              <w:t>ĐẦU TƯ &amp; XÂY DỰNG</w:t>
            </w:r>
          </w:p>
          <w:p w:rsidR="00891BC8" w:rsidRPr="009415BC" w:rsidRDefault="00891BC8" w:rsidP="00FF2BF2">
            <w:pPr>
              <w:ind w:left="-378" w:firstLine="378"/>
              <w:jc w:val="center"/>
              <w:rPr>
                <w:rFonts w:ascii="Times New Roman" w:hAnsi="Times New Roman"/>
                <w:b/>
                <w:sz w:val="22"/>
                <w:szCs w:val="22"/>
                <w:lang w:val="nl-NL"/>
              </w:rPr>
            </w:pPr>
            <w:r w:rsidRPr="009415BC">
              <w:rPr>
                <w:rFonts w:ascii="Times New Roman" w:hAnsi="Times New Roman"/>
                <w:b/>
                <w:sz w:val="22"/>
                <w:szCs w:val="22"/>
                <w:lang w:val="nl-NL"/>
              </w:rPr>
              <w:t>THÀNH NAM</w:t>
            </w:r>
          </w:p>
          <w:p w:rsidR="00891BC8" w:rsidRPr="009415BC" w:rsidRDefault="00891BC8" w:rsidP="00FF2BF2">
            <w:pPr>
              <w:jc w:val="center"/>
              <w:rPr>
                <w:rFonts w:ascii="Times New Roman" w:hAnsi="Times New Roman"/>
                <w:b/>
                <w:sz w:val="22"/>
                <w:szCs w:val="22"/>
                <w:u w:val="single"/>
                <w:lang w:val="nl-NL"/>
              </w:rPr>
            </w:pPr>
            <w:r>
              <w:rPr>
                <w:rFonts w:ascii="Times New Roman" w:hAnsi="Times New Roman"/>
                <w:b/>
                <w:sz w:val="22"/>
                <w:szCs w:val="22"/>
                <w:u w:val="single"/>
                <w:lang w:val="nl-NL"/>
              </w:rPr>
              <w:t>COTANA .,JSC</w:t>
            </w:r>
          </w:p>
          <w:p w:rsidR="00891BC8" w:rsidRPr="009415BC" w:rsidRDefault="00891BC8" w:rsidP="00FF2BF2">
            <w:pPr>
              <w:pStyle w:val="Heading1"/>
              <w:jc w:val="center"/>
              <w:rPr>
                <w:b w:val="0"/>
                <w:sz w:val="20"/>
                <w:lang w:val="nl-NL"/>
              </w:rPr>
            </w:pPr>
          </w:p>
        </w:tc>
        <w:tc>
          <w:tcPr>
            <w:tcW w:w="5670" w:type="dxa"/>
          </w:tcPr>
          <w:p w:rsidR="00891BC8" w:rsidRPr="009415BC" w:rsidRDefault="00891BC8" w:rsidP="00FF2BF2">
            <w:pPr>
              <w:pStyle w:val="BodyText"/>
              <w:jc w:val="center"/>
              <w:rPr>
                <w:rFonts w:ascii="Times New Roman" w:hAnsi="Times New Roman"/>
                <w:sz w:val="24"/>
                <w:lang w:val="nl-NL"/>
              </w:rPr>
            </w:pPr>
            <w:r w:rsidRPr="009415BC">
              <w:rPr>
                <w:rFonts w:ascii="Times New Roman" w:hAnsi="Times New Roman"/>
                <w:sz w:val="24"/>
                <w:lang w:val="nl-NL"/>
              </w:rPr>
              <w:t>CỘNG HÒA XÃ HỘI CHỦ NGHĨA VIỆT NAM</w:t>
            </w:r>
          </w:p>
          <w:p w:rsidR="00891BC8" w:rsidRPr="009415BC" w:rsidRDefault="00891BC8" w:rsidP="00FF2BF2">
            <w:pPr>
              <w:jc w:val="center"/>
              <w:rPr>
                <w:rFonts w:ascii="Times New Roman" w:hAnsi="Times New Roman"/>
                <w:b/>
                <w:sz w:val="24"/>
                <w:u w:val="single"/>
                <w:lang w:val="nl-NL"/>
              </w:rPr>
            </w:pPr>
            <w:r w:rsidRPr="009415BC">
              <w:rPr>
                <w:rFonts w:ascii="Times New Roman" w:hAnsi="Times New Roman"/>
                <w:b/>
                <w:sz w:val="24"/>
                <w:u w:val="single"/>
                <w:lang w:val="nl-NL"/>
              </w:rPr>
              <w:t>Độc lập - Tự do - Hạnh phúc</w:t>
            </w:r>
          </w:p>
          <w:p w:rsidR="00891BC8" w:rsidRPr="009415BC" w:rsidRDefault="00891BC8" w:rsidP="00FF2BF2">
            <w:pPr>
              <w:jc w:val="center"/>
              <w:rPr>
                <w:b/>
                <w:sz w:val="24"/>
                <w:lang w:val="nl-NL"/>
              </w:rPr>
            </w:pPr>
          </w:p>
        </w:tc>
      </w:tr>
      <w:tr w:rsidR="00891BC8" w:rsidRPr="009415BC" w:rsidTr="00891BC8">
        <w:tblPrEx>
          <w:tblCellMar>
            <w:top w:w="0" w:type="dxa"/>
            <w:bottom w:w="0" w:type="dxa"/>
          </w:tblCellMar>
        </w:tblPrEx>
        <w:trPr>
          <w:cantSplit/>
          <w:trHeight w:val="374"/>
        </w:trPr>
        <w:tc>
          <w:tcPr>
            <w:tcW w:w="4680" w:type="dxa"/>
            <w:gridSpan w:val="2"/>
          </w:tcPr>
          <w:p w:rsidR="00891BC8" w:rsidRPr="0014495A" w:rsidRDefault="00891BC8" w:rsidP="00FF2BF2">
            <w:pPr>
              <w:pStyle w:val="Heading2"/>
              <w:rPr>
                <w:rFonts w:ascii="Times New Roman" w:hAnsi="Times New Roman"/>
                <w:i w:val="0"/>
                <w:szCs w:val="24"/>
                <w:lang w:val="nl-NL"/>
              </w:rPr>
            </w:pPr>
            <w:r w:rsidRPr="0014495A">
              <w:rPr>
                <w:rFonts w:ascii="Times New Roman" w:hAnsi="Times New Roman"/>
                <w:i w:val="0"/>
                <w:szCs w:val="24"/>
                <w:lang w:val="nl-NL"/>
              </w:rPr>
              <w:t>Số</w:t>
            </w:r>
            <w:r w:rsidR="0014495A" w:rsidRPr="0014495A">
              <w:rPr>
                <w:rFonts w:ascii="Times New Roman" w:hAnsi="Times New Roman"/>
                <w:i w:val="0"/>
                <w:szCs w:val="24"/>
                <w:lang w:val="nl-NL"/>
              </w:rPr>
              <w:t>: 38/2016</w:t>
            </w:r>
            <w:r w:rsidRPr="0014495A">
              <w:rPr>
                <w:rFonts w:ascii="Times New Roman" w:hAnsi="Times New Roman"/>
                <w:i w:val="0"/>
                <w:szCs w:val="24"/>
                <w:lang w:val="nl-NL"/>
              </w:rPr>
              <w:t>/CV-TN</w:t>
            </w:r>
          </w:p>
          <w:p w:rsidR="00891BC8" w:rsidRPr="009415BC" w:rsidRDefault="00891BC8" w:rsidP="00FF2BF2">
            <w:pPr>
              <w:pStyle w:val="Heading2"/>
              <w:rPr>
                <w:rFonts w:ascii="Times New Roman" w:hAnsi="Times New Roman"/>
                <w:i w:val="0"/>
                <w:szCs w:val="24"/>
                <w:lang w:val="nl-NL"/>
              </w:rPr>
            </w:pPr>
            <w:r w:rsidRPr="0014495A">
              <w:rPr>
                <w:rFonts w:ascii="Times New Roman" w:hAnsi="Times New Roman"/>
                <w:i w:val="0"/>
                <w:szCs w:val="24"/>
                <w:lang w:val="nl-NL"/>
              </w:rPr>
              <w:t>V/v: Giải trình số liệu chênh lệch BCTC hợp nhất Quý IV năm 2015 so với cùng kỳ</w:t>
            </w:r>
            <w:r w:rsidRPr="009415BC">
              <w:rPr>
                <w:rFonts w:ascii="Times New Roman" w:hAnsi="Times New Roman"/>
                <w:i w:val="0"/>
                <w:szCs w:val="24"/>
                <w:lang w:val="nl-NL"/>
              </w:rPr>
              <w:t>.</w:t>
            </w:r>
          </w:p>
        </w:tc>
        <w:tc>
          <w:tcPr>
            <w:tcW w:w="5670" w:type="dxa"/>
          </w:tcPr>
          <w:p w:rsidR="00891BC8" w:rsidRPr="009415BC" w:rsidRDefault="00891BC8" w:rsidP="00FF2BF2">
            <w:pPr>
              <w:pStyle w:val="BodyText"/>
              <w:jc w:val="right"/>
              <w:rPr>
                <w:rFonts w:ascii="Times New Roman" w:hAnsi="Times New Roman"/>
                <w:b w:val="0"/>
                <w:i/>
                <w:sz w:val="24"/>
                <w:lang w:val="nl-NL"/>
              </w:rPr>
            </w:pPr>
          </w:p>
          <w:p w:rsidR="00891BC8" w:rsidRPr="009415BC" w:rsidRDefault="00891BC8" w:rsidP="0014495A">
            <w:pPr>
              <w:pStyle w:val="BodyText"/>
              <w:jc w:val="right"/>
              <w:rPr>
                <w:rFonts w:ascii="Times New Roman" w:hAnsi="Times New Roman"/>
                <w:b w:val="0"/>
                <w:i/>
                <w:sz w:val="24"/>
                <w:lang w:val="nl-NL"/>
              </w:rPr>
            </w:pPr>
            <w:r>
              <w:rPr>
                <w:rFonts w:ascii="Times New Roman" w:hAnsi="Times New Roman"/>
                <w:b w:val="0"/>
                <w:i/>
                <w:sz w:val="24"/>
                <w:lang w:val="nl-NL"/>
              </w:rPr>
              <w:t xml:space="preserve">Hà nội, ngày </w:t>
            </w:r>
            <w:r w:rsidR="0014495A">
              <w:rPr>
                <w:rFonts w:ascii="Times New Roman" w:hAnsi="Times New Roman"/>
                <w:b w:val="0"/>
                <w:i/>
                <w:sz w:val="24"/>
                <w:lang w:val="nl-NL"/>
              </w:rPr>
              <w:t>29</w:t>
            </w:r>
            <w:r w:rsidRPr="009415BC">
              <w:rPr>
                <w:rFonts w:ascii="Times New Roman" w:hAnsi="Times New Roman"/>
                <w:b w:val="0"/>
                <w:i/>
                <w:sz w:val="24"/>
                <w:lang w:val="nl-NL"/>
              </w:rPr>
              <w:t xml:space="preserve">  tháng </w:t>
            </w:r>
            <w:r w:rsidR="0014495A">
              <w:rPr>
                <w:rFonts w:ascii="Times New Roman" w:hAnsi="Times New Roman"/>
                <w:b w:val="0"/>
                <w:i/>
                <w:sz w:val="24"/>
                <w:lang w:val="nl-NL"/>
              </w:rPr>
              <w:t>01</w:t>
            </w:r>
            <w:r w:rsidRPr="009415BC">
              <w:rPr>
                <w:rFonts w:ascii="Times New Roman" w:hAnsi="Times New Roman"/>
                <w:b w:val="0"/>
                <w:i/>
                <w:sz w:val="24"/>
                <w:lang w:val="nl-NL"/>
              </w:rPr>
              <w:t xml:space="preserve"> năm 201</w:t>
            </w:r>
            <w:r>
              <w:rPr>
                <w:rFonts w:ascii="Times New Roman" w:hAnsi="Times New Roman"/>
                <w:b w:val="0"/>
                <w:i/>
                <w:sz w:val="24"/>
                <w:lang w:val="nl-NL"/>
              </w:rPr>
              <w:t>6</w:t>
            </w:r>
          </w:p>
        </w:tc>
      </w:tr>
    </w:tbl>
    <w:p w:rsidR="00891BC8" w:rsidRPr="009415BC" w:rsidRDefault="00891BC8" w:rsidP="00891BC8">
      <w:pPr>
        <w:jc w:val="both"/>
        <w:rPr>
          <w:rFonts w:ascii="Times New Roman" w:hAnsi="Times New Roman"/>
          <w:lang w:val="nl-NL"/>
        </w:rPr>
      </w:pPr>
    </w:p>
    <w:tbl>
      <w:tblPr>
        <w:tblW w:w="0" w:type="auto"/>
        <w:tblLook w:val="01E0"/>
      </w:tblPr>
      <w:tblGrid>
        <w:gridCol w:w="2538"/>
        <w:gridCol w:w="7366"/>
      </w:tblGrid>
      <w:tr w:rsidR="00891BC8" w:rsidRPr="001E0851" w:rsidTr="00FF2BF2">
        <w:trPr>
          <w:trHeight w:val="404"/>
        </w:trPr>
        <w:tc>
          <w:tcPr>
            <w:tcW w:w="2538" w:type="dxa"/>
          </w:tcPr>
          <w:p w:rsidR="00891BC8" w:rsidRPr="001E0851" w:rsidRDefault="00891BC8" w:rsidP="00FF2BF2">
            <w:pPr>
              <w:ind w:firstLine="360"/>
              <w:rPr>
                <w:rFonts w:ascii="Times New Roman" w:hAnsi="Times New Roman"/>
                <w:b/>
                <w:i/>
                <w:szCs w:val="28"/>
                <w:u w:val="single"/>
                <w:lang w:val="nl-NL"/>
              </w:rPr>
            </w:pPr>
            <w:r w:rsidRPr="001E0851">
              <w:rPr>
                <w:rFonts w:ascii="Times New Roman" w:hAnsi="Times New Roman"/>
                <w:b/>
                <w:i/>
                <w:szCs w:val="28"/>
                <w:u w:val="single"/>
                <w:lang w:val="nl-NL"/>
              </w:rPr>
              <w:t>Kính gửi:</w:t>
            </w:r>
          </w:p>
        </w:tc>
        <w:tc>
          <w:tcPr>
            <w:tcW w:w="7366" w:type="dxa"/>
          </w:tcPr>
          <w:p w:rsidR="00891BC8" w:rsidRPr="001E0851" w:rsidRDefault="00891BC8" w:rsidP="00FF2BF2">
            <w:pPr>
              <w:ind w:firstLine="360"/>
              <w:rPr>
                <w:rFonts w:ascii="Times New Roman" w:hAnsi="Times New Roman"/>
                <w:szCs w:val="28"/>
                <w:lang w:val="nl-NL"/>
              </w:rPr>
            </w:pPr>
            <w:r w:rsidRPr="001E0851">
              <w:rPr>
                <w:rFonts w:ascii="Times New Roman" w:hAnsi="Times New Roman"/>
                <w:szCs w:val="28"/>
                <w:lang w:val="nl-NL"/>
              </w:rPr>
              <w:t>. UỶ BAN CHỨNG KHOÁN NHÀ N</w:t>
            </w:r>
            <w:r w:rsidRPr="001E0851">
              <w:rPr>
                <w:rFonts w:ascii="Times New Roman" w:hAnsi="Times New Roman" w:hint="eastAsia"/>
                <w:szCs w:val="28"/>
                <w:lang w:val="nl-NL"/>
              </w:rPr>
              <w:t>Ư</w:t>
            </w:r>
            <w:r w:rsidRPr="001E0851">
              <w:rPr>
                <w:rFonts w:ascii="Times New Roman" w:hAnsi="Times New Roman"/>
                <w:szCs w:val="28"/>
                <w:lang w:val="nl-NL"/>
              </w:rPr>
              <w:t>ỚC</w:t>
            </w:r>
          </w:p>
          <w:p w:rsidR="00891BC8" w:rsidRPr="001E0851" w:rsidRDefault="00891BC8" w:rsidP="00FF2BF2">
            <w:pPr>
              <w:ind w:firstLine="360"/>
              <w:rPr>
                <w:rFonts w:ascii="Times New Roman" w:hAnsi="Times New Roman"/>
                <w:szCs w:val="28"/>
                <w:lang w:val="nl-NL"/>
              </w:rPr>
            </w:pPr>
            <w:r w:rsidRPr="001E0851">
              <w:rPr>
                <w:rFonts w:ascii="Times New Roman" w:hAnsi="Times New Roman"/>
                <w:szCs w:val="28"/>
                <w:lang w:val="nl-NL"/>
              </w:rPr>
              <w:t>. SỞ GIAO DỊCH CHỨNG KHOÁN HÀ NỘI</w:t>
            </w:r>
          </w:p>
          <w:p w:rsidR="00891BC8" w:rsidRPr="001E0851" w:rsidRDefault="00891BC8" w:rsidP="00FF2BF2">
            <w:pPr>
              <w:ind w:firstLine="360"/>
              <w:rPr>
                <w:rFonts w:ascii="Times New Roman" w:hAnsi="Times New Roman"/>
                <w:szCs w:val="28"/>
                <w:lang w:val="nl-NL"/>
              </w:rPr>
            </w:pPr>
          </w:p>
        </w:tc>
      </w:tr>
    </w:tbl>
    <w:p w:rsidR="00891BC8" w:rsidRPr="0014495A" w:rsidRDefault="00891BC8" w:rsidP="00891BC8">
      <w:pPr>
        <w:spacing w:line="360" w:lineRule="auto"/>
        <w:ind w:firstLine="360"/>
        <w:jc w:val="both"/>
        <w:rPr>
          <w:rFonts w:ascii="Times New Roman" w:hAnsi="Times New Roman"/>
          <w:sz w:val="24"/>
          <w:szCs w:val="24"/>
          <w:lang w:val="nl-NL"/>
        </w:rPr>
      </w:pPr>
      <w:r w:rsidRPr="0014495A">
        <w:rPr>
          <w:rFonts w:ascii="Times New Roman" w:hAnsi="Times New Roman"/>
          <w:sz w:val="24"/>
          <w:szCs w:val="24"/>
          <w:lang w:val="nl-NL"/>
        </w:rPr>
        <w:t xml:space="preserve">Công ty Cổ phần Đầu tư và Xây dựng Thành Nam; Mã chứng khoán: </w:t>
      </w:r>
      <w:r w:rsidRPr="0014495A">
        <w:rPr>
          <w:rFonts w:ascii="Times New Roman" w:hAnsi="Times New Roman"/>
          <w:b/>
          <w:sz w:val="24"/>
          <w:szCs w:val="24"/>
          <w:lang w:val="nl-NL"/>
        </w:rPr>
        <w:t>CSC</w:t>
      </w:r>
      <w:r w:rsidRPr="0014495A">
        <w:rPr>
          <w:rFonts w:ascii="Times New Roman" w:hAnsi="Times New Roman"/>
          <w:sz w:val="24"/>
          <w:szCs w:val="24"/>
          <w:lang w:val="nl-NL"/>
        </w:rPr>
        <w:t xml:space="preserve"> xin trân trọng gửi lời chào đến Quý Uỷ Ban và Quý Sở.</w:t>
      </w:r>
    </w:p>
    <w:p w:rsidR="00891BC8" w:rsidRPr="0014495A" w:rsidRDefault="00891BC8" w:rsidP="00891BC8">
      <w:pPr>
        <w:spacing w:line="360" w:lineRule="auto"/>
        <w:ind w:firstLine="360"/>
        <w:jc w:val="both"/>
        <w:rPr>
          <w:rFonts w:ascii="Times New Roman" w:hAnsi="Times New Roman"/>
          <w:sz w:val="24"/>
          <w:szCs w:val="24"/>
          <w:lang w:val="nl-NL"/>
        </w:rPr>
      </w:pPr>
      <w:r w:rsidRPr="0014495A">
        <w:rPr>
          <w:rFonts w:ascii="Times New Roman" w:hAnsi="Times New Roman"/>
          <w:sz w:val="24"/>
          <w:szCs w:val="24"/>
          <w:lang w:val="nl-NL"/>
        </w:rPr>
        <w:t xml:space="preserve"> Thực hiện nghĩa vụ công bố thông tin của tổ chức niêm yết theo quy định của thông tư số 155/2015/TT-BTC và quy chế 325/QĐ-SGDHN Công ty chúng tôi xin gửi Quý cơ quan giải trình số liệu biến động lợi nhuận sau thuế trên Báo cáo tài chính hợp nhất Quý IV năm 2015 so với cùng kỳ của Công ty như sau:</w:t>
      </w:r>
    </w:p>
    <w:p w:rsidR="00891BC8" w:rsidRPr="0014495A" w:rsidRDefault="00891BC8" w:rsidP="00891BC8">
      <w:pPr>
        <w:spacing w:line="312" w:lineRule="auto"/>
        <w:ind w:firstLine="360"/>
        <w:jc w:val="both"/>
        <w:rPr>
          <w:rFonts w:ascii="Times New Roman" w:hAnsi="Times New Roman"/>
          <w:sz w:val="24"/>
          <w:szCs w:val="24"/>
          <w:lang w:val="nl-NL"/>
        </w:rPr>
      </w:pPr>
      <w:r w:rsidRPr="0014495A">
        <w:rPr>
          <w:rFonts w:ascii="Times New Roman" w:hAnsi="Times New Roman"/>
          <w:sz w:val="24"/>
          <w:szCs w:val="24"/>
          <w:lang w:val="nl-NL"/>
        </w:rPr>
        <w:t>Lợi nhuận sau thuế trên Báo cáo tài chính hợp nhất Quý IV năm 2014 là:7.734.458.580 VNĐ</w:t>
      </w:r>
    </w:p>
    <w:p w:rsidR="00891BC8" w:rsidRPr="0014495A" w:rsidRDefault="00891BC8" w:rsidP="00891BC8">
      <w:pPr>
        <w:spacing w:line="312" w:lineRule="auto"/>
        <w:ind w:firstLine="360"/>
        <w:jc w:val="both"/>
        <w:rPr>
          <w:rFonts w:ascii="Times New Roman" w:hAnsi="Times New Roman"/>
          <w:sz w:val="24"/>
          <w:szCs w:val="24"/>
          <w:lang w:val="nl-NL"/>
        </w:rPr>
      </w:pPr>
      <w:r w:rsidRPr="0014495A">
        <w:rPr>
          <w:rFonts w:ascii="Times New Roman" w:hAnsi="Times New Roman"/>
          <w:sz w:val="24"/>
          <w:szCs w:val="24"/>
          <w:lang w:val="nl-NL"/>
        </w:rPr>
        <w:t>Lợi nhuận sau thuế trên Báo cáo tài chính hợp nhất Quý IV năm 2015 là: 5.985.128.721 VNĐ</w:t>
      </w:r>
    </w:p>
    <w:p w:rsidR="00891BC8" w:rsidRPr="0014495A" w:rsidRDefault="00891BC8" w:rsidP="00891BC8">
      <w:pPr>
        <w:spacing w:line="312" w:lineRule="auto"/>
        <w:ind w:firstLine="360"/>
        <w:jc w:val="both"/>
        <w:rPr>
          <w:rFonts w:ascii="Times New Roman" w:hAnsi="Times New Roman"/>
          <w:sz w:val="24"/>
          <w:szCs w:val="24"/>
          <w:lang w:val="nl-NL"/>
        </w:rPr>
      </w:pPr>
      <w:r w:rsidRPr="0014495A">
        <w:rPr>
          <w:rFonts w:ascii="Times New Roman" w:hAnsi="Times New Roman"/>
          <w:sz w:val="24"/>
          <w:szCs w:val="24"/>
          <w:lang w:val="nl-NL"/>
        </w:rPr>
        <w:t>Như vậy lợi nhuận sau thuế trên Báo cáo tài chính hợp nhất Quý IV năm 2015 giảm: 1.749.329.859 VNĐ do những biến động sau:</w:t>
      </w:r>
    </w:p>
    <w:p w:rsidR="00891BC8" w:rsidRPr="0014495A" w:rsidRDefault="0014495A" w:rsidP="00891BC8">
      <w:pPr>
        <w:spacing w:line="312" w:lineRule="auto"/>
        <w:jc w:val="both"/>
        <w:rPr>
          <w:rFonts w:ascii="Times New Roman" w:hAnsi="Times New Roman"/>
          <w:sz w:val="24"/>
          <w:szCs w:val="24"/>
          <w:lang w:val="nl-NL"/>
        </w:rPr>
      </w:pPr>
      <w:r w:rsidRPr="0014495A">
        <w:rPr>
          <w:rFonts w:ascii="Times New Roman" w:hAnsi="Times New Roman"/>
          <w:sz w:val="24"/>
          <w:szCs w:val="24"/>
          <w:lang w:val="nl-NL"/>
        </w:rPr>
        <w:object w:dxaOrig="10569" w:dyaOrig="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93pt" o:ole="">
            <v:imagedata r:id="rId6" o:title=""/>
          </v:shape>
          <o:OLEObject Type="Embed" ProgID="Excel.Sheet.8" ShapeID="_x0000_i1025" DrawAspect="Content" ObjectID="_1515581076" r:id="rId7"/>
        </w:object>
      </w:r>
      <w:r w:rsidR="00891BC8" w:rsidRPr="0014495A">
        <w:rPr>
          <w:rFonts w:ascii="Times New Roman" w:hAnsi="Times New Roman"/>
          <w:sz w:val="24"/>
          <w:szCs w:val="24"/>
          <w:lang w:val="nl-NL"/>
        </w:rPr>
        <w:t xml:space="preserve">       Trên đây là những nguyên nhân chủ yếu làm lợi nhuận sau thuế trên Báo cáo tài chính hợp nhất Quý IV năm 2015 giảm so với cùng kỳ.</w:t>
      </w:r>
    </w:p>
    <w:p w:rsidR="00891BC8" w:rsidRPr="0014495A" w:rsidRDefault="00891BC8" w:rsidP="00891BC8">
      <w:pPr>
        <w:spacing w:line="312" w:lineRule="auto"/>
        <w:ind w:firstLine="360"/>
        <w:jc w:val="both"/>
        <w:rPr>
          <w:rFonts w:ascii="Times New Roman" w:hAnsi="Times New Roman"/>
          <w:sz w:val="24"/>
          <w:szCs w:val="24"/>
          <w:lang w:val="nl-NL"/>
        </w:rPr>
      </w:pPr>
      <w:r w:rsidRPr="0014495A">
        <w:rPr>
          <w:rFonts w:ascii="Times New Roman" w:hAnsi="Times New Roman"/>
          <w:sz w:val="24"/>
          <w:szCs w:val="24"/>
          <w:lang w:val="nl-NL"/>
        </w:rPr>
        <w:t>Chúng tôi cam kết thông tin công bố trên là đúng sự thực và hoàn toàn chịu trách nhiệm trước pháp luật về nội dung đã công bố.</w:t>
      </w:r>
    </w:p>
    <w:p w:rsidR="00891BC8" w:rsidRPr="0014495A" w:rsidRDefault="00891BC8" w:rsidP="00891BC8">
      <w:pPr>
        <w:spacing w:line="360" w:lineRule="auto"/>
        <w:ind w:firstLine="720"/>
        <w:jc w:val="both"/>
        <w:rPr>
          <w:rFonts w:ascii="Times New Roman" w:hAnsi="Times New Roman"/>
          <w:b/>
          <w:sz w:val="24"/>
          <w:szCs w:val="24"/>
          <w:lang w:val="nl-NL"/>
        </w:rPr>
      </w:pPr>
      <w:r w:rsidRPr="0014495A">
        <w:rPr>
          <w:rFonts w:ascii="Times New Roman" w:hAnsi="Times New Roman"/>
          <w:b/>
          <w:sz w:val="24"/>
          <w:szCs w:val="24"/>
          <w:lang w:val="nl-NL"/>
        </w:rPr>
        <w:t>Xin trân trọng cảm ơn!</w:t>
      </w:r>
    </w:p>
    <w:tbl>
      <w:tblPr>
        <w:tblW w:w="10314" w:type="dxa"/>
        <w:tblLook w:val="01E0"/>
      </w:tblPr>
      <w:tblGrid>
        <w:gridCol w:w="5211"/>
        <w:gridCol w:w="567"/>
        <w:gridCol w:w="4536"/>
      </w:tblGrid>
      <w:tr w:rsidR="00891BC8" w:rsidRPr="001E0851" w:rsidTr="00FF2BF2">
        <w:tc>
          <w:tcPr>
            <w:tcW w:w="5211" w:type="dxa"/>
          </w:tcPr>
          <w:p w:rsidR="00891BC8" w:rsidRPr="001E0851" w:rsidRDefault="00891BC8" w:rsidP="00FF2BF2">
            <w:pPr>
              <w:spacing w:line="360" w:lineRule="auto"/>
              <w:jc w:val="both"/>
              <w:rPr>
                <w:rFonts w:ascii="Times New Roman" w:hAnsi="Times New Roman"/>
                <w:b/>
                <w:sz w:val="24"/>
                <w:szCs w:val="24"/>
                <w:u w:val="single"/>
                <w:lang w:val="nl-NL"/>
              </w:rPr>
            </w:pPr>
          </w:p>
          <w:p w:rsidR="00891BC8" w:rsidRPr="001E0851" w:rsidRDefault="00891BC8" w:rsidP="00FF2BF2">
            <w:pPr>
              <w:spacing w:line="360" w:lineRule="auto"/>
              <w:jc w:val="both"/>
              <w:rPr>
                <w:rFonts w:ascii="Times New Roman" w:hAnsi="Times New Roman"/>
                <w:b/>
                <w:sz w:val="24"/>
                <w:szCs w:val="24"/>
                <w:u w:val="single"/>
                <w:lang w:val="nl-NL"/>
              </w:rPr>
            </w:pPr>
          </w:p>
          <w:p w:rsidR="00891BC8" w:rsidRPr="001E0851" w:rsidRDefault="00891BC8" w:rsidP="00FF2BF2">
            <w:pPr>
              <w:spacing w:line="360" w:lineRule="auto"/>
              <w:jc w:val="both"/>
              <w:rPr>
                <w:rFonts w:ascii="Times New Roman" w:hAnsi="Times New Roman"/>
                <w:b/>
                <w:sz w:val="20"/>
                <w:szCs w:val="24"/>
                <w:u w:val="single"/>
                <w:lang w:val="nl-NL"/>
              </w:rPr>
            </w:pPr>
            <w:r w:rsidRPr="001E0851">
              <w:rPr>
                <w:rFonts w:ascii="Times New Roman" w:hAnsi="Times New Roman"/>
                <w:b/>
                <w:sz w:val="20"/>
                <w:szCs w:val="24"/>
                <w:u w:val="single"/>
                <w:lang w:val="nl-NL"/>
              </w:rPr>
              <w:t>N</w:t>
            </w:r>
            <w:r w:rsidRPr="001E0851">
              <w:rPr>
                <w:rFonts w:ascii="Times New Roman" w:hAnsi="Times New Roman" w:hint="eastAsia"/>
                <w:b/>
                <w:sz w:val="20"/>
                <w:szCs w:val="24"/>
                <w:u w:val="single"/>
                <w:lang w:val="nl-NL"/>
              </w:rPr>
              <w:t>ơ</w:t>
            </w:r>
            <w:r w:rsidRPr="001E0851">
              <w:rPr>
                <w:rFonts w:ascii="Times New Roman" w:hAnsi="Times New Roman"/>
                <w:b/>
                <w:sz w:val="20"/>
                <w:szCs w:val="24"/>
                <w:u w:val="single"/>
                <w:lang w:val="nl-NL"/>
              </w:rPr>
              <w:t>i nhận:</w:t>
            </w:r>
          </w:p>
          <w:p w:rsidR="00891BC8" w:rsidRPr="001E0851" w:rsidRDefault="00891BC8" w:rsidP="00891BC8">
            <w:pPr>
              <w:numPr>
                <w:ilvl w:val="0"/>
                <w:numId w:val="1"/>
              </w:numPr>
              <w:jc w:val="both"/>
              <w:rPr>
                <w:rFonts w:ascii="Times New Roman" w:hAnsi="Times New Roman"/>
                <w:i/>
                <w:sz w:val="20"/>
                <w:szCs w:val="24"/>
                <w:lang w:val="nl-NL"/>
              </w:rPr>
            </w:pPr>
            <w:r w:rsidRPr="001E0851">
              <w:rPr>
                <w:rFonts w:ascii="Times New Roman" w:hAnsi="Times New Roman"/>
                <w:i/>
                <w:sz w:val="20"/>
                <w:szCs w:val="24"/>
                <w:lang w:val="nl-NL"/>
              </w:rPr>
              <w:t>Nh</w:t>
            </w:r>
            <w:r w:rsidRPr="001E0851">
              <w:rPr>
                <w:rFonts w:ascii="Times New Roman" w:hAnsi="Times New Roman" w:hint="eastAsia"/>
                <w:i/>
                <w:sz w:val="20"/>
                <w:szCs w:val="24"/>
                <w:lang w:val="nl-NL"/>
              </w:rPr>
              <w:t>ư</w:t>
            </w:r>
            <w:r w:rsidRPr="001E0851">
              <w:rPr>
                <w:rFonts w:ascii="Times New Roman" w:hAnsi="Times New Roman"/>
                <w:i/>
                <w:sz w:val="20"/>
                <w:szCs w:val="24"/>
                <w:lang w:val="nl-NL"/>
              </w:rPr>
              <w:t xml:space="preserve"> kính gửi;</w:t>
            </w:r>
          </w:p>
          <w:p w:rsidR="00891BC8" w:rsidRPr="001E0851" w:rsidRDefault="00891BC8" w:rsidP="00891BC8">
            <w:pPr>
              <w:numPr>
                <w:ilvl w:val="0"/>
                <w:numId w:val="1"/>
              </w:numPr>
              <w:jc w:val="both"/>
              <w:rPr>
                <w:rFonts w:ascii="Times New Roman" w:hAnsi="Times New Roman"/>
                <w:i/>
                <w:sz w:val="20"/>
                <w:szCs w:val="24"/>
                <w:lang w:val="nl-NL"/>
              </w:rPr>
            </w:pPr>
            <w:r w:rsidRPr="001E0851">
              <w:rPr>
                <w:rFonts w:ascii="Times New Roman" w:hAnsi="Times New Roman"/>
                <w:i/>
                <w:sz w:val="20"/>
                <w:szCs w:val="24"/>
                <w:lang w:val="nl-NL"/>
              </w:rPr>
              <w:t>H</w:t>
            </w:r>
            <w:r w:rsidRPr="001E0851">
              <w:rPr>
                <w:rFonts w:ascii="Times New Roman" w:hAnsi="Times New Roman" w:hint="eastAsia"/>
                <w:i/>
                <w:sz w:val="20"/>
                <w:szCs w:val="24"/>
                <w:lang w:val="nl-NL"/>
              </w:rPr>
              <w:t>Đ</w:t>
            </w:r>
            <w:r w:rsidRPr="001E0851">
              <w:rPr>
                <w:rFonts w:ascii="Times New Roman" w:hAnsi="Times New Roman"/>
                <w:i/>
                <w:sz w:val="20"/>
                <w:szCs w:val="24"/>
                <w:lang w:val="nl-NL"/>
              </w:rPr>
              <w:t>QT (Báo cáo);</w:t>
            </w:r>
          </w:p>
          <w:p w:rsidR="00891BC8" w:rsidRDefault="00891BC8" w:rsidP="00891BC8">
            <w:pPr>
              <w:numPr>
                <w:ilvl w:val="0"/>
                <w:numId w:val="1"/>
              </w:numPr>
              <w:jc w:val="both"/>
              <w:rPr>
                <w:rFonts w:ascii="Times New Roman" w:hAnsi="Times New Roman"/>
                <w:i/>
                <w:sz w:val="20"/>
                <w:szCs w:val="24"/>
                <w:lang w:val="nl-NL"/>
              </w:rPr>
            </w:pPr>
            <w:r w:rsidRPr="001E0851">
              <w:rPr>
                <w:rFonts w:ascii="Times New Roman" w:hAnsi="Times New Roman"/>
                <w:i/>
                <w:sz w:val="20"/>
                <w:szCs w:val="24"/>
                <w:lang w:val="nl-NL"/>
              </w:rPr>
              <w:t>L</w:t>
            </w:r>
            <w:r w:rsidRPr="001E0851">
              <w:rPr>
                <w:rFonts w:ascii="Times New Roman" w:hAnsi="Times New Roman" w:hint="eastAsia"/>
                <w:i/>
                <w:sz w:val="20"/>
                <w:szCs w:val="24"/>
                <w:lang w:val="nl-NL"/>
              </w:rPr>
              <w:t>ư</w:t>
            </w:r>
            <w:r w:rsidRPr="001E0851">
              <w:rPr>
                <w:rFonts w:ascii="Times New Roman" w:hAnsi="Times New Roman"/>
                <w:i/>
                <w:sz w:val="20"/>
                <w:szCs w:val="24"/>
                <w:lang w:val="nl-NL"/>
              </w:rPr>
              <w:t>u VP Cty.</w:t>
            </w:r>
          </w:p>
          <w:p w:rsidR="00891BC8" w:rsidRDefault="00891BC8" w:rsidP="00FF2BF2">
            <w:pPr>
              <w:jc w:val="both"/>
              <w:rPr>
                <w:rFonts w:ascii="Times New Roman" w:hAnsi="Times New Roman"/>
                <w:i/>
                <w:sz w:val="20"/>
                <w:szCs w:val="24"/>
                <w:lang w:val="nl-NL"/>
              </w:rPr>
            </w:pPr>
          </w:p>
          <w:p w:rsidR="00891BC8" w:rsidRPr="001E0851" w:rsidRDefault="00891BC8" w:rsidP="00FF2BF2">
            <w:pPr>
              <w:spacing w:line="360" w:lineRule="auto"/>
              <w:jc w:val="both"/>
              <w:rPr>
                <w:rFonts w:ascii="Times New Roman" w:hAnsi="Times New Roman"/>
                <w:b/>
                <w:sz w:val="24"/>
                <w:szCs w:val="24"/>
                <w:u w:val="single"/>
                <w:lang w:val="nl-NL"/>
              </w:rPr>
            </w:pPr>
          </w:p>
        </w:tc>
        <w:tc>
          <w:tcPr>
            <w:tcW w:w="567" w:type="dxa"/>
          </w:tcPr>
          <w:p w:rsidR="00891BC8" w:rsidRPr="001E0851" w:rsidRDefault="00891BC8" w:rsidP="00FF2BF2">
            <w:pPr>
              <w:spacing w:line="360" w:lineRule="auto"/>
              <w:jc w:val="both"/>
              <w:rPr>
                <w:rFonts w:ascii="Times New Roman" w:hAnsi="Times New Roman"/>
                <w:b/>
                <w:sz w:val="24"/>
                <w:szCs w:val="24"/>
                <w:u w:val="single"/>
                <w:lang w:val="nl-NL"/>
              </w:rPr>
            </w:pPr>
          </w:p>
        </w:tc>
        <w:tc>
          <w:tcPr>
            <w:tcW w:w="4536" w:type="dxa"/>
          </w:tcPr>
          <w:p w:rsidR="00891BC8" w:rsidRPr="001E0851" w:rsidRDefault="00891BC8" w:rsidP="00FF2BF2">
            <w:pPr>
              <w:spacing w:line="360" w:lineRule="auto"/>
              <w:jc w:val="center"/>
              <w:rPr>
                <w:rFonts w:ascii="Times New Roman" w:hAnsi="Times New Roman"/>
                <w:b/>
                <w:sz w:val="24"/>
                <w:szCs w:val="24"/>
                <w:lang w:val="nl-NL"/>
              </w:rPr>
            </w:pPr>
            <w:r w:rsidRPr="001E0851">
              <w:rPr>
                <w:rFonts w:ascii="Times New Roman" w:hAnsi="Times New Roman"/>
                <w:b/>
                <w:sz w:val="24"/>
                <w:szCs w:val="24"/>
                <w:lang w:val="nl-NL"/>
              </w:rPr>
              <w:t xml:space="preserve">CÔNG TY CP </w:t>
            </w:r>
            <w:r w:rsidRPr="001E0851">
              <w:rPr>
                <w:rFonts w:ascii="Times New Roman" w:hAnsi="Times New Roman" w:hint="eastAsia"/>
                <w:b/>
                <w:sz w:val="24"/>
                <w:szCs w:val="24"/>
                <w:lang w:val="nl-NL"/>
              </w:rPr>
              <w:t>Đ</w:t>
            </w:r>
            <w:r w:rsidRPr="001E0851">
              <w:rPr>
                <w:rFonts w:ascii="Times New Roman" w:hAnsi="Times New Roman"/>
                <w:b/>
                <w:sz w:val="24"/>
                <w:szCs w:val="24"/>
                <w:lang w:val="nl-NL"/>
              </w:rPr>
              <w:t>ẦU TƯ VÀ XÂY DỰNG</w:t>
            </w:r>
          </w:p>
          <w:p w:rsidR="00891BC8" w:rsidRPr="001E0851" w:rsidRDefault="00891BC8" w:rsidP="00FF2BF2">
            <w:pPr>
              <w:spacing w:line="360" w:lineRule="auto"/>
              <w:jc w:val="center"/>
              <w:rPr>
                <w:rFonts w:ascii="Times New Roman" w:hAnsi="Times New Roman"/>
                <w:b/>
                <w:sz w:val="24"/>
                <w:szCs w:val="24"/>
                <w:lang w:val="nl-NL"/>
              </w:rPr>
            </w:pPr>
            <w:r w:rsidRPr="001E0851">
              <w:rPr>
                <w:rFonts w:ascii="Times New Roman" w:hAnsi="Times New Roman"/>
                <w:b/>
                <w:sz w:val="24"/>
                <w:szCs w:val="24"/>
                <w:lang w:val="nl-NL"/>
              </w:rPr>
              <w:t>THÀNH NAM</w:t>
            </w:r>
          </w:p>
        </w:tc>
      </w:tr>
    </w:tbl>
    <w:p w:rsidR="00891BC8" w:rsidRPr="009415BC" w:rsidRDefault="00891BC8" w:rsidP="00891BC8">
      <w:pPr>
        <w:jc w:val="center"/>
        <w:rPr>
          <w:rFonts w:ascii="Times New Roman" w:hAnsi="Times New Roman"/>
          <w:lang w:val="nl-NL"/>
        </w:rPr>
      </w:pPr>
    </w:p>
    <w:p w:rsidR="005405EA" w:rsidRDefault="005405EA"/>
    <w:sectPr w:rsidR="005405EA" w:rsidSect="00362C23">
      <w:pgSz w:w="12240" w:h="15840"/>
      <w:pgMar w:top="568" w:right="851" w:bottom="6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weetheartScript-limited">
    <w:altName w:val="Agency FB"/>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D01CC"/>
    <w:multiLevelType w:val="hybridMultilevel"/>
    <w:tmpl w:val="3CDC3562"/>
    <w:lvl w:ilvl="0" w:tplc="E6E0C842">
      <w:start w:val="1"/>
      <w:numFmt w:val="bullet"/>
      <w:lvlText w:val="-"/>
      <w:lvlJc w:val="left"/>
      <w:pPr>
        <w:tabs>
          <w:tab w:val="num" w:pos="216"/>
        </w:tabs>
        <w:ind w:left="0" w:firstLine="0"/>
      </w:pPr>
      <w:rPr>
        <w:rFonts w:ascii="SweetheartScript-limited" w:hAnsi="SweetheartScript-limite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1BC8"/>
    <w:rsid w:val="0014495A"/>
    <w:rsid w:val="005405EA"/>
    <w:rsid w:val="00891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C8"/>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891BC8"/>
    <w:pPr>
      <w:keepNext/>
      <w:outlineLvl w:val="0"/>
    </w:pPr>
    <w:rPr>
      <w:rFonts w:ascii=".VnTimeH" w:hAnsi=".VnTimeH"/>
      <w:b/>
    </w:rPr>
  </w:style>
  <w:style w:type="paragraph" w:styleId="Heading2">
    <w:name w:val="heading 2"/>
    <w:basedOn w:val="Normal"/>
    <w:next w:val="Normal"/>
    <w:link w:val="Heading2Char"/>
    <w:qFormat/>
    <w:rsid w:val="00891BC8"/>
    <w:pPr>
      <w:keepNext/>
      <w:jc w:val="center"/>
      <w:outlineLvl w:val="1"/>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BC8"/>
    <w:rPr>
      <w:rFonts w:ascii=".VnTimeH" w:eastAsia="Times New Roman" w:hAnsi=".VnTimeH" w:cs="Times New Roman"/>
      <w:b/>
      <w:sz w:val="28"/>
      <w:szCs w:val="20"/>
    </w:rPr>
  </w:style>
  <w:style w:type="character" w:customStyle="1" w:styleId="Heading2Char">
    <w:name w:val="Heading 2 Char"/>
    <w:basedOn w:val="DefaultParagraphFont"/>
    <w:link w:val="Heading2"/>
    <w:rsid w:val="00891BC8"/>
    <w:rPr>
      <w:rFonts w:ascii=".VnTime" w:eastAsia="Times New Roman" w:hAnsi=".VnTime" w:cs="Times New Roman"/>
      <w:i/>
      <w:sz w:val="24"/>
      <w:szCs w:val="20"/>
    </w:rPr>
  </w:style>
  <w:style w:type="paragraph" w:styleId="BodyText">
    <w:name w:val="Body Text"/>
    <w:basedOn w:val="Normal"/>
    <w:link w:val="BodyTextChar"/>
    <w:rsid w:val="00891BC8"/>
    <w:rPr>
      <w:rFonts w:ascii=".VnTimeH" w:hAnsi=".VnTimeH"/>
      <w:b/>
    </w:rPr>
  </w:style>
  <w:style w:type="character" w:customStyle="1" w:styleId="BodyTextChar">
    <w:name w:val="Body Text Char"/>
    <w:basedOn w:val="DefaultParagraphFont"/>
    <w:link w:val="BodyText"/>
    <w:rsid w:val="00891BC8"/>
    <w:rPr>
      <w:rFonts w:ascii=".VnTimeH" w:eastAsia="Times New Roman" w:hAnsi=".VnTimeH" w:cs="Times New Roman"/>
      <w:b/>
      <w:sz w:val="28"/>
      <w:szCs w:val="20"/>
    </w:rPr>
  </w:style>
  <w:style w:type="paragraph" w:styleId="BalloonText">
    <w:name w:val="Balloon Text"/>
    <w:basedOn w:val="Normal"/>
    <w:link w:val="BalloonTextChar"/>
    <w:uiPriority w:val="99"/>
    <w:semiHidden/>
    <w:unhideWhenUsed/>
    <w:rsid w:val="00891BC8"/>
    <w:rPr>
      <w:rFonts w:ascii="Tahoma" w:hAnsi="Tahoma" w:cs="Tahoma"/>
      <w:sz w:val="16"/>
      <w:szCs w:val="16"/>
    </w:rPr>
  </w:style>
  <w:style w:type="character" w:customStyle="1" w:styleId="BalloonTextChar">
    <w:name w:val="Balloon Text Char"/>
    <w:basedOn w:val="DefaultParagraphFont"/>
    <w:link w:val="BalloonText"/>
    <w:uiPriority w:val="99"/>
    <w:semiHidden/>
    <w:rsid w:val="00891B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Office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cflGXHUOTz+B1iivGCzdrY/XZ7U=</DigestValue>
    </Reference>
    <Reference URI="#idOfficeObject" Type="http://www.w3.org/2000/09/xmldsig#Object">
      <DigestMethod Algorithm="http://www.w3.org/2000/09/xmldsig#sha1"/>
      <DigestValue>LWKncDbm501NprxiaJpKmH0sKOk=</DigestValue>
    </Reference>
  </SignedInfo>
  <SignatureValue>
    lveQfSvvLCvnjHOlS+pOSO1tHnvf0W0LHd0tmGFWR1gQTfBGrftKUFkgiWb7a+cdZdVcRqMW
    sVd8ZxXK+y5fF5PKfPpUaZ+1Ua9219fOXC6dp699Jt7VbpcPG3GgND9K4zfyVA8ta0+K3fzn
    Nb4H747h6sbzsKB8BwQ7VC0qGow=
  </SignatureValue>
  <KeyInfo>
    <KeyValue>
      <RSAKeyValue>
        <Modulus>
            pSvHm0BW7FCzIwkxvSXQ35BR5b0K/x/4ivKfP8zxhksRzm9SrUB3Ax0KGYG2wWKefF22SENS
            kFQSn6BSxThe0f6X8aia9/a7IpeKXImIBy8CrbBwXK0hmuE5VV/BeoV0Hj+GkgGDhqQEHSPk
            WkIXLcyM9yrJXqRZvTWo9NYC5Ms=
          </Modulus>
        <Exponent>AQAB</Exponent>
      </RSAKeyValue>
    </KeyValue>
    <X509Data>
      <X509Certificate>
          MIIGYDCCBEigAwIBAgIQVAEeKkuAc3dOqcaFlxUZhzANBgkqhkiG9w0BAQUFADBpMQswCQYD
          VQQGEwJWTjETMBEGA1UEChMKVk5QVCBHcm91cDEeMBwGA1UECxMVVk5QVC1DQSBUcnVzdCBO
          ZXR3b3JrMSUwIwYDVQQDExxWTlBUIENlcnRpZmljYXRpb24gQXV0aG9yaXR5MB4XDTE1MDkw
          NDA4MzkzN1oXDTE5MDYwNzIzNTkwMFowggEdMQswCQYDVQQGEwJWTjESMBAGA1UECAwJSMOA
          IE7hu5hJMRMwEQYDVQQHDApIb8OgbmcgTWFpMUMwQQYDVQQKDDpDw7RuZyB0eSBj4buVIHBo
          4bqnbiDEkOG6p3UgdMawIHbDoCBYw6J5IGThu7FuZyBUaMOgbmggTmFtMSAwHgYDVQQLDBdC
          YW4gVOG7lW5nIGdpw6FtIMSR4buRYzE8MDoGA1UEDAwzUGjDsyBU4buVbmcgZ2nDoW0gxJHh
          u5FjIC0gR2nDoW0gxJHhu5FjIHTDoGkgY2jDrW5oMSAwHgYDVQQDDBfEkElOSCBUSOG7iiBN
          SU5IIEjhurBORzEeMBwGCgmSJomT8ixkAQEMDkNNTkQ6MDEyMDA1MTI3MIGfMA0GCSqGSIb3
          DQEBAQUAA4GNADCBiQKBgQClK8ebQFbsULMjCTG9JdDfkFHlvQr/H/iK8p8/zPGGSxHOb1Kt
          QHcDHQoZgbbBYp58XbZIQ1KQVBKfoFLFOF7R/pfxqJr39rsil4pciYgHLwKtsHBcrSGa4TlV
          X8F6hXQeP4aSAYOGpAQdI+RaQhctzIz3KslepFm9Naj01gLkywIDAQABo4IB0DCCAcwwcAYI
          KwYBBQUHAQEEZDBiMDIGCCsGAQUFBzAChiZodHRwOi8vcHViLnZucHQtY2Eudm4vY2VydHMv
          dm5wdGNhLmNlcjAsBggrBgEFBQcwAYYgaHR0cDovL29jc3Audm5wdC1jYS52bi9yZXNwb25k
          ZXIwHQYDVR0OBBYEFInlb1hwOEoXSySq3mgubndO/cNPMAwGA1UdEwEB/wQCMAAwHwYDVR0j
          BBgwFoAUBmnA1dUCihWNRn3pfOJoClWsaq8waAYDVR0gBGEwXzBdBg4rBgEEAYHtAwEBAwED
          AjBLMCIGCCsGAQUFBwICMBYeFABTAEkARAAtAFAAUgAtADEALgAwMCUGCCsGAQUFBwIBFhlo
          dHRwOi8vcHViLnZucHQtY2Eudm4vcnBhMDEGA1UdHwQqMCgwJqAkoCKGIGh0dHA6Ly9jcmwu
          dm5wdC1jYS52bi92bnB0Y2EuY3JsMA4GA1UdDwEB/wQEAwIE8DA0BgNVHSUELTArBggrBgEF
          BQcDAgYIKwYBBQUHAwQGCisGAQQBgjcKAwwGCSqGSIb3LwEBBTAnBgNVHREEIDAegRxkYXV0
          dWNodW5na2hvYW5jc2NAZ21haWwuY29tMA0GCSqGSIb3DQEBBQUAA4ICAQBNiLHz7nVVaD/M
          hHcy3ajUEubF2hNfcQxEfI64eelsXK0GETEGQ6C23oGzJwdwmMHy3sU/fHkgvGvs45I9GM90
          Q9IlVnAcBpCkmbdV4ruKH0fmbHt5KY1hiXGy1ckdT4R8Ds5UVt0IsfDssG2kAMb1C99+qYHT
          KJ540kp1q+L9zDL231otLB1VOpK41c6umQrvM8RHCDc6/kSYPMJD/tNvWtTSrod63b7YOELc
          /e0fQMhZ8J5fu6UWP25kYT232LFPvjY/qt7zhGuB8U05Qe8mxh2pFgn3KpUiVjdU+s3H9Sic
          kCB1nyjKBlFNTUs398A0WXKe9QutoJQPnZAlzKnCf9FwTTofB1fNdN72kxuER2rNE5ceF0nB
          Mjcck3PZA3wBQvByYv6aQcjG7b49zI1ne2IKBjNi7kZpakYPZZYWbHcju7Q6WYwQVxMWi5o8
          GiwTGKcI1QorbZ3MhTKrMSeH6pVYDccZmep8byy0CUNRP8QpTd+WEZo+7N3JIYDxtmnPWPvW
          tFebQAtj1V8Wse6icosnyIiIIxblEVAPQWp6+ydlVqUHoeIZ6uWgczfVADA1t+j2+cMd3OCG
          lmKJGDA8Bj/ZfBVU7tR3pavCzLSpugDN7dlZ2fbMxeRygy92/6G8aXT8h3NGpM1wo4BlHt8e
          KxTDZMcVq5rLNJ79S7ASnw==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Cgem4RZRYbbiRumy3kz6lD2s7f4=</DigestValue>
      </Reference>
      <Reference URI="/word/document.xml?ContentType=application/vnd.openxmlformats-officedocument.wordprocessingml.document.main+xml">
        <DigestMethod Algorithm="http://www.w3.org/2000/09/xmldsig#sha1"/>
        <DigestValue>PIvy4NQoAKjiMmG++8E8hPpUQUw=</DigestValue>
      </Reference>
      <Reference URI="/word/embeddings/Microsoft_Office_Excel_97-2003_Worksheet1.xls?ContentType=application/vnd.ms-excel">
        <DigestMethod Algorithm="http://www.w3.org/2000/09/xmldsig#sha1"/>
        <DigestValue>c3e4npjZziHEmaIVfboj6UKR+zQ=</DigestValue>
      </Reference>
      <Reference URI="/word/fontTable.xml?ContentType=application/vnd.openxmlformats-officedocument.wordprocessingml.fontTable+xml">
        <DigestMethod Algorithm="http://www.w3.org/2000/09/xmldsig#sha1"/>
        <DigestValue>Zz6HGgTvAbGC3cnwFU94fpM51tU=</DigestValue>
      </Reference>
      <Reference URI="/word/media/image1.jpeg?ContentType=image/jpeg">
        <DigestMethod Algorithm="http://www.w3.org/2000/09/xmldsig#sha1"/>
        <DigestValue>G2dZe4McvdsEBSL3hRaV2Op9aIA=</DigestValue>
      </Reference>
      <Reference URI="/word/media/image2.emf?ContentType=image/x-emf">
        <DigestMethod Algorithm="http://www.w3.org/2000/09/xmldsig#sha1"/>
        <DigestValue>eoYFTE7FjIZ02b4CnpJ/FHBWtWg=</DigestValue>
      </Reference>
      <Reference URI="/word/numbering.xml?ContentType=application/vnd.openxmlformats-officedocument.wordprocessingml.numbering+xml">
        <DigestMethod Algorithm="http://www.w3.org/2000/09/xmldsig#sha1"/>
        <DigestValue>lVH0OpKzlrL1LfX4k7Faa2PDPug=</DigestValue>
      </Reference>
      <Reference URI="/word/settings.xml?ContentType=application/vnd.openxmlformats-officedocument.wordprocessingml.settings+xml">
        <DigestMethod Algorithm="http://www.w3.org/2000/09/xmldsig#sha1"/>
        <DigestValue>r7jPODTfKlrcIUExK2zh5Hp0Q1o=</DigestValue>
      </Reference>
      <Reference URI="/word/styles.xml?ContentType=application/vnd.openxmlformats-officedocument.wordprocessingml.styles+xml">
        <DigestMethod Algorithm="http://www.w3.org/2000/09/xmldsig#sha1"/>
        <DigestValue>YD+8ZuXRPwKXdC4ERFjla0JN2yw=</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2016-01-29T07:08:01Z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10101984</SignatureComments>
          <WindowsVersion>6.1</WindowsVersion>
          <OfficeVersion>12.0</OfficeVersion>
          <ApplicationVersion>12.0</ApplicationVersion>
          <Monitors>1</Monitors>
          <HorizontalResolution>1360</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lamvt</dc:creator>
  <cp:lastModifiedBy>lamvt</cp:lastModifiedBy>
  <cp:revision>2</cp:revision>
  <dcterms:created xsi:type="dcterms:W3CDTF">2016-01-29T06:56:00Z</dcterms:created>
  <dcterms:modified xsi:type="dcterms:W3CDTF">2016-01-29T06:58:00Z</dcterms:modified>
</cp:coreProperties>
</file>