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5"/>
        <w:gridCol w:w="5559"/>
      </w:tblGrid>
      <w:tr w:rsidR="00B755D4" w:rsidRPr="00007667">
        <w:tc>
          <w:tcPr>
            <w:tcW w:w="5415" w:type="dxa"/>
          </w:tcPr>
          <w:p w:rsidR="00B755D4" w:rsidRPr="00007667" w:rsidRDefault="00B755D4" w:rsidP="00B755D4">
            <w:pPr>
              <w:jc w:val="center"/>
              <w:rPr>
                <w:rFonts w:ascii=".VnTime" w:hAnsi=".VnTime"/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  <w:t>c«</w:t>
            </w:r>
            <w:r w:rsidRPr="00007667">
              <w:rPr>
                <w:rFonts w:ascii=".VnTime" w:hAnsi=".VnTime"/>
                <w:b/>
                <w:sz w:val="26"/>
              </w:rPr>
              <w:t xml:space="preserve">NG TY </w:t>
            </w:r>
            <w:r w:rsidRPr="00007667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007667">
              <w:rPr>
                <w:rFonts w:ascii=".VnTime" w:hAnsi=".VnTime"/>
                <w:b/>
                <w:sz w:val="26"/>
              </w:rPr>
              <w:t xml:space="preserve"> HÀ T</w:t>
            </w:r>
            <w:r w:rsidRPr="00007667">
              <w:rPr>
                <w:b/>
                <w:sz w:val="26"/>
              </w:rPr>
              <w:t>Ĩ</w:t>
            </w:r>
            <w:r w:rsidRPr="00007667">
              <w:rPr>
                <w:rFonts w:ascii=".VnTime" w:hAnsi=".VnTime"/>
                <w:b/>
                <w:sz w:val="26"/>
              </w:rPr>
              <w:t>NH</w:t>
            </w:r>
          </w:p>
          <w:p w:rsidR="00B755D4" w:rsidRPr="00007667" w:rsidRDefault="00B755D4" w:rsidP="00B755D4">
            <w:pPr>
              <w:jc w:val="center"/>
              <w:rPr>
                <w:rFonts w:ascii=".VnTime" w:hAnsi=".VnTime"/>
                <w:sz w:val="26"/>
              </w:rPr>
            </w:pPr>
            <w:r w:rsidRPr="00007667">
              <w:rPr>
                <w:rFonts w:ascii=".VnTime" w:hAnsi=".VnTime"/>
                <w:sz w:val="26"/>
              </w:rPr>
              <w:t>S</w:t>
            </w:r>
            <w:r w:rsidRPr="00007667">
              <w:rPr>
                <w:sz w:val="26"/>
              </w:rPr>
              <w:t>ố</w:t>
            </w:r>
            <w:r>
              <w:rPr>
                <w:rFonts w:ascii=".VnTime" w:hAnsi=".VnTime"/>
                <w:sz w:val="26"/>
              </w:rPr>
              <w:t xml:space="preserve">: </w:t>
            </w:r>
            <w:r w:rsidR="00235F63">
              <w:rPr>
                <w:rFonts w:ascii=".VnTime" w:hAnsi=".VnTime"/>
                <w:sz w:val="26"/>
              </w:rPr>
              <w:t>18</w:t>
            </w:r>
            <w:r w:rsidRPr="00007667">
              <w:rPr>
                <w:rFonts w:ascii=".VnTime" w:hAnsi=".VnTime"/>
                <w:sz w:val="26"/>
              </w:rPr>
              <w:t>/CV- CT</w:t>
            </w:r>
          </w:p>
          <w:p w:rsidR="00B755D4" w:rsidRPr="00480E5B" w:rsidRDefault="00B755D4" w:rsidP="00C35391">
            <w:pPr>
              <w:ind w:right="-108"/>
              <w:rPr>
                <w:rFonts w:ascii=".VnTime" w:hAnsi=".VnTime"/>
                <w:b/>
                <w:i/>
              </w:rPr>
            </w:pPr>
          </w:p>
          <w:p w:rsidR="00B755D4" w:rsidRPr="00007667" w:rsidRDefault="00B755D4" w:rsidP="00B755D4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 w:rsidRPr="00007667">
              <w:rPr>
                <w:rFonts w:ascii=".VnTime" w:hAnsi=".VnTime"/>
                <w:b/>
                <w:i/>
              </w:rPr>
              <w:t xml:space="preserve"> </w:t>
            </w:r>
          </w:p>
        </w:tc>
        <w:tc>
          <w:tcPr>
            <w:tcW w:w="5559" w:type="dxa"/>
          </w:tcPr>
          <w:p w:rsidR="00B755D4" w:rsidRPr="00007667" w:rsidRDefault="00B755D4" w:rsidP="00B755D4">
            <w:pPr>
              <w:jc w:val="center"/>
              <w:rPr>
                <w:rFonts w:ascii=".VnTime" w:hAnsi=".VnTime"/>
                <w:sz w:val="26"/>
              </w:rPr>
            </w:pPr>
            <w:r w:rsidRPr="00007667">
              <w:rPr>
                <w:rFonts w:ascii=".VnTime" w:hAnsi=".VnTime"/>
                <w:sz w:val="26"/>
              </w:rPr>
              <w:t>C</w:t>
            </w:r>
            <w:r w:rsidRPr="00007667">
              <w:rPr>
                <w:sz w:val="26"/>
              </w:rPr>
              <w:t>Ộ</w:t>
            </w:r>
            <w:r w:rsidRPr="00007667">
              <w:rPr>
                <w:rFonts w:ascii=".VnTime" w:hAnsi=".VnTime"/>
                <w:sz w:val="26"/>
              </w:rPr>
              <w:t>NG HOÀ XÃ H</w:t>
            </w:r>
            <w:r w:rsidRPr="00007667">
              <w:rPr>
                <w:sz w:val="26"/>
              </w:rPr>
              <w:t>Ộ</w:t>
            </w:r>
            <w:r w:rsidRPr="00007667">
              <w:rPr>
                <w:rFonts w:ascii=".VnTime" w:hAnsi=".VnTime"/>
                <w:sz w:val="26"/>
              </w:rPr>
              <w:t>I CH</w:t>
            </w:r>
            <w:r w:rsidRPr="00007667">
              <w:rPr>
                <w:sz w:val="26"/>
              </w:rPr>
              <w:t>Ủ</w:t>
            </w:r>
            <w:r w:rsidRPr="00007667">
              <w:rPr>
                <w:rFonts w:ascii=".VnTime" w:hAnsi=".VnTime"/>
                <w:sz w:val="26"/>
              </w:rPr>
              <w:t xml:space="preserve"> NGH</w:t>
            </w:r>
            <w:r w:rsidRPr="00007667">
              <w:rPr>
                <w:sz w:val="26"/>
              </w:rPr>
              <w:t>Ĩ</w:t>
            </w:r>
            <w:r w:rsidRPr="00007667">
              <w:rPr>
                <w:rFonts w:ascii=".VnTime" w:hAnsi=".VnTime"/>
                <w:sz w:val="26"/>
              </w:rPr>
              <w:t>A VI</w:t>
            </w:r>
            <w:r w:rsidRPr="00007667">
              <w:rPr>
                <w:sz w:val="26"/>
              </w:rPr>
              <w:t>Ệ</w:t>
            </w:r>
            <w:r w:rsidRPr="00007667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007667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B755D4" w:rsidRPr="00007667" w:rsidRDefault="00B755D4" w:rsidP="00B755D4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007667">
              <w:rPr>
                <w:b/>
                <w:szCs w:val="26"/>
                <w:u w:val="single"/>
              </w:rPr>
              <w:t>Độ</w:t>
            </w:r>
            <w:r w:rsidRPr="00007667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007667">
              <w:rPr>
                <w:b/>
                <w:szCs w:val="26"/>
                <w:u w:val="single"/>
              </w:rPr>
              <w:t>ậ</w:t>
            </w:r>
            <w:r w:rsidRPr="00007667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007667">
              <w:rPr>
                <w:b/>
                <w:szCs w:val="26"/>
                <w:u w:val="single"/>
              </w:rPr>
              <w:t>ự</w:t>
            </w:r>
            <w:r w:rsidRPr="00007667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007667">
              <w:rPr>
                <w:b/>
                <w:szCs w:val="26"/>
                <w:u w:val="single"/>
              </w:rPr>
              <w:t>ạ</w:t>
            </w:r>
            <w:r>
              <w:rPr>
                <w:rFonts w:ascii=".VnTime" w:hAnsi=".VnTime"/>
                <w:b/>
                <w:szCs w:val="26"/>
                <w:u w:val="single"/>
              </w:rPr>
              <w:t>nh phó</w:t>
            </w:r>
            <w:r w:rsidRPr="00007667">
              <w:rPr>
                <w:rFonts w:ascii=".VnTime" w:hAnsi=".VnTime"/>
                <w:b/>
                <w:szCs w:val="26"/>
                <w:u w:val="single"/>
              </w:rPr>
              <w:t>c</w:t>
            </w:r>
          </w:p>
          <w:p w:rsidR="00B755D4" w:rsidRPr="00007667" w:rsidRDefault="00B755D4" w:rsidP="00B755D4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B755D4" w:rsidRPr="00007667" w:rsidRDefault="00B755D4" w:rsidP="00B755D4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007667">
              <w:rPr>
                <w:rFonts w:ascii=".VnTime" w:hAnsi=".VnTime"/>
                <w:i/>
                <w:szCs w:val="26"/>
              </w:rPr>
              <w:t>Hà T</w:t>
            </w:r>
            <w:r w:rsidRPr="00007667">
              <w:rPr>
                <w:i/>
                <w:szCs w:val="26"/>
              </w:rPr>
              <w:t>ĩ</w:t>
            </w:r>
            <w:r>
              <w:rPr>
                <w:rFonts w:ascii=".VnTime" w:hAnsi=".VnTime"/>
                <w:i/>
                <w:szCs w:val="26"/>
              </w:rPr>
              <w:t>nh, ngày 05 th¸ng 04</w:t>
            </w:r>
            <w:r w:rsidRPr="00007667">
              <w:rPr>
                <w:rFonts w:ascii=".VnTime" w:hAnsi=".VnTime"/>
                <w:i/>
                <w:szCs w:val="26"/>
              </w:rPr>
              <w:t xml:space="preserve"> n</w:t>
            </w:r>
            <w:r w:rsidRPr="00007667">
              <w:rPr>
                <w:i/>
                <w:szCs w:val="26"/>
              </w:rPr>
              <w:t>ă</w:t>
            </w:r>
            <w:r w:rsidRPr="00007667">
              <w:rPr>
                <w:rFonts w:ascii=".VnTime" w:hAnsi=".VnTime"/>
                <w:i/>
                <w:szCs w:val="26"/>
              </w:rPr>
              <w:t>m 20</w:t>
            </w:r>
            <w:r>
              <w:rPr>
                <w:rFonts w:ascii=".VnTime" w:hAnsi=".VnTime"/>
                <w:i/>
                <w:szCs w:val="26"/>
              </w:rPr>
              <w:t>16</w:t>
            </w:r>
          </w:p>
        </w:tc>
      </w:tr>
    </w:tbl>
    <w:p w:rsidR="00B755D4" w:rsidRPr="00007667" w:rsidRDefault="00B755D4" w:rsidP="00B755D4">
      <w:pPr>
        <w:rPr>
          <w:rFonts w:ascii=".VnTime" w:hAnsi=".VnTime"/>
        </w:rPr>
      </w:pPr>
    </w:p>
    <w:p w:rsidR="00B755D4" w:rsidRPr="00007667" w:rsidRDefault="00B755D4" w:rsidP="00B755D4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B755D4" w:rsidRPr="00007667">
        <w:tc>
          <w:tcPr>
            <w:tcW w:w="1638" w:type="dxa"/>
          </w:tcPr>
          <w:p w:rsidR="00B755D4" w:rsidRPr="00007667" w:rsidRDefault="00B755D4" w:rsidP="00B755D4">
            <w:pPr>
              <w:spacing w:line="360" w:lineRule="auto"/>
              <w:jc w:val="both"/>
              <w:rPr>
                <w:rFonts w:ascii=".VnTimeH" w:hAnsi=".VnTimeH"/>
                <w:b/>
                <w:i/>
                <w:u w:val="single"/>
              </w:rPr>
            </w:pPr>
            <w:r w:rsidRPr="00A84EB5">
              <w:rPr>
                <w:rFonts w:ascii=".VnTime" w:hAnsi=".VnTime"/>
                <w:b/>
                <w:i/>
                <w:u w:val="single"/>
              </w:rPr>
              <w:t>KÝnh g</w:t>
            </w:r>
            <w:r w:rsidRPr="00A84EB5">
              <w:rPr>
                <w:b/>
                <w:i/>
                <w:u w:val="single"/>
              </w:rPr>
              <w:t>ử</w:t>
            </w:r>
            <w:r w:rsidRPr="00A84EB5">
              <w:rPr>
                <w:rFonts w:ascii=".VnTime" w:hAnsi=".VnTime"/>
                <w:b/>
                <w:i/>
                <w:u w:val="single"/>
              </w:rPr>
              <w:t>i</w:t>
            </w:r>
            <w:r w:rsidRPr="00007667">
              <w:rPr>
                <w:rFonts w:ascii=".VnTimeH" w:hAnsi=".VnTimeH"/>
                <w:b/>
                <w:i/>
                <w:u w:val="single"/>
              </w:rPr>
              <w:t>:</w:t>
            </w:r>
          </w:p>
        </w:tc>
        <w:tc>
          <w:tcPr>
            <w:tcW w:w="7920" w:type="dxa"/>
          </w:tcPr>
          <w:p w:rsidR="00B755D4" w:rsidRPr="00007667" w:rsidRDefault="00B755D4" w:rsidP="00B755D4">
            <w:pPr>
              <w:ind w:left="360"/>
              <w:jc w:val="both"/>
              <w:rPr>
                <w:rFonts w:ascii=".VnTimeH" w:hAnsi=".VnTimeH"/>
              </w:rPr>
            </w:pPr>
            <w:r w:rsidRPr="00750B82">
              <w:rPr>
                <w:rFonts w:ascii=".VnTimeH" w:hAnsi=".VnTimeH"/>
                <w:sz w:val="26"/>
              </w:rPr>
              <w:t>- Së giao dÞch chøng kho¸n hµ néi</w:t>
            </w:r>
          </w:p>
        </w:tc>
      </w:tr>
    </w:tbl>
    <w:p w:rsidR="00B755D4" w:rsidRDefault="00B755D4" w:rsidP="00B755D4"/>
    <w:p w:rsidR="00B755D4" w:rsidRDefault="00B755D4" w:rsidP="00B755D4"/>
    <w:p w:rsidR="00B755D4" w:rsidRPr="00750B82" w:rsidRDefault="00032B01" w:rsidP="00B755D4">
      <w:pPr>
        <w:spacing w:line="400" w:lineRule="exact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C«ng ty CP</w:t>
      </w:r>
      <w:r w:rsidR="00B755D4" w:rsidRPr="00750B82">
        <w:rPr>
          <w:rFonts w:ascii=".VnTime" w:hAnsi=".VnTime"/>
          <w:sz w:val="26"/>
        </w:rPr>
        <w:t xml:space="preserve"> S¸ch – ThiÕt bÞ tr­êng häc Hµ TÜnh xin gi¶i tr×nh V/v chªnh lÖch sè liÖu tµi chÝnh t¹i BCTC n¨m 2015 do c«ng ty tù lËp </w:t>
      </w:r>
      <w:r w:rsidR="008C6815" w:rsidRPr="00750B82">
        <w:rPr>
          <w:rFonts w:ascii=".VnTime" w:hAnsi=".VnTime"/>
          <w:sz w:val="26"/>
        </w:rPr>
        <w:t xml:space="preserve">cã mét sè néi dung </w:t>
      </w:r>
      <w:r w:rsidR="00B755D4" w:rsidRPr="00750B82">
        <w:rPr>
          <w:rFonts w:ascii=".VnTime" w:hAnsi=".VnTime"/>
          <w:sz w:val="26"/>
        </w:rPr>
        <w:t xml:space="preserve">kh¸c víi sè liÖu tµi chÝnh t¹i BCTC ®· kiÓm </w:t>
      </w:r>
      <w:r w:rsidR="00E370AD" w:rsidRPr="00750B82">
        <w:rPr>
          <w:rFonts w:ascii=".VnTime" w:hAnsi=".VnTime"/>
          <w:sz w:val="26"/>
        </w:rPr>
        <w:t xml:space="preserve">to¸n n¨m 2015 </w:t>
      </w:r>
      <w:r w:rsidR="00C35391" w:rsidRPr="00750B82">
        <w:rPr>
          <w:rFonts w:ascii=".VnTime" w:hAnsi=".VnTime"/>
          <w:sz w:val="26"/>
        </w:rPr>
        <w:t>và ý kiÕn ngo¹i trõ cña kiÓm to¸n kh«ng lµm ¶nh h­ëng ®Õn lîi nhuËn cña C«ng ty:</w:t>
      </w:r>
    </w:p>
    <w:p w:rsidR="00B755D4" w:rsidRPr="00750B82" w:rsidRDefault="00B755D4" w:rsidP="00B755D4">
      <w:pPr>
        <w:spacing w:line="360" w:lineRule="exact"/>
        <w:jc w:val="both"/>
        <w:rPr>
          <w:sz w:val="26"/>
          <w:szCs w:val="28"/>
        </w:rPr>
      </w:pPr>
      <w:r w:rsidRPr="00750B82">
        <w:rPr>
          <w:sz w:val="26"/>
          <w:szCs w:val="28"/>
        </w:rPr>
        <w:t xml:space="preserve">          * Đối với Công ty mẹ: Khi báo cáo Công ty lập chưa </w:t>
      </w:r>
      <w:r w:rsidR="00E370AD" w:rsidRPr="00750B82">
        <w:rPr>
          <w:sz w:val="26"/>
          <w:szCs w:val="28"/>
        </w:rPr>
        <w:t xml:space="preserve">chuyển lợi nhuận sau thuế của Công ty TNHH MTV Giáo dục HBE về Công mẹ. </w:t>
      </w:r>
      <w:r w:rsidR="00C2459A" w:rsidRPr="00750B82">
        <w:rPr>
          <w:sz w:val="26"/>
          <w:szCs w:val="28"/>
        </w:rPr>
        <w:t>Và một số bút toán</w:t>
      </w:r>
      <w:r w:rsidR="0044492F" w:rsidRPr="00750B82">
        <w:rPr>
          <w:sz w:val="26"/>
          <w:szCs w:val="28"/>
        </w:rPr>
        <w:t xml:space="preserve"> kiểm toán</w:t>
      </w:r>
      <w:r w:rsidR="00C2459A" w:rsidRPr="00750B82">
        <w:rPr>
          <w:sz w:val="26"/>
          <w:szCs w:val="28"/>
        </w:rPr>
        <w:t xml:space="preserve"> điều chỉnh hạch toán tài khoản nhưng không làm ảnh hưởng đến Lợi nhuận Công ty mẹ.</w:t>
      </w:r>
      <w:r w:rsidR="00A66A2F">
        <w:rPr>
          <w:sz w:val="26"/>
          <w:szCs w:val="28"/>
        </w:rPr>
        <w:t xml:space="preserve"> </w:t>
      </w:r>
    </w:p>
    <w:p w:rsidR="00B755D4" w:rsidRPr="00750B82" w:rsidRDefault="00B755D4" w:rsidP="007B1BEB">
      <w:pPr>
        <w:spacing w:line="400" w:lineRule="exact"/>
        <w:ind w:firstLine="720"/>
        <w:jc w:val="both"/>
        <w:rPr>
          <w:sz w:val="26"/>
          <w:szCs w:val="28"/>
        </w:rPr>
      </w:pPr>
      <w:r w:rsidRPr="00750B82">
        <w:rPr>
          <w:sz w:val="26"/>
          <w:szCs w:val="28"/>
        </w:rPr>
        <w:t>* Đối với báo cáo hợp nhất: Kiểm toán có điều chỉnh một số bút toán trên báo cáo tài chính tại</w:t>
      </w:r>
      <w:r w:rsidR="0049292E" w:rsidRPr="00750B82">
        <w:rPr>
          <w:sz w:val="26"/>
          <w:szCs w:val="28"/>
        </w:rPr>
        <w:t xml:space="preserve"> </w:t>
      </w:r>
      <w:r w:rsidRPr="00750B82">
        <w:rPr>
          <w:sz w:val="26"/>
          <w:szCs w:val="28"/>
        </w:rPr>
        <w:t>Công ty con nên khi lên báo cáo tài chính hợp nhất một số chỉ tiêu bị chênh lệch.</w:t>
      </w:r>
    </w:p>
    <w:p w:rsidR="007B1BEB" w:rsidRPr="00750B82" w:rsidRDefault="00C35391" w:rsidP="007B1BEB">
      <w:pPr>
        <w:spacing w:line="400" w:lineRule="exact"/>
        <w:ind w:firstLine="720"/>
        <w:jc w:val="both"/>
        <w:rPr>
          <w:sz w:val="26"/>
          <w:szCs w:val="28"/>
        </w:rPr>
      </w:pPr>
      <w:r w:rsidRPr="00750B82">
        <w:rPr>
          <w:sz w:val="26"/>
          <w:szCs w:val="28"/>
        </w:rPr>
        <w:t xml:space="preserve">* </w:t>
      </w:r>
      <w:r w:rsidR="004D12BA" w:rsidRPr="00750B82">
        <w:rPr>
          <w:sz w:val="26"/>
          <w:szCs w:val="28"/>
        </w:rPr>
        <w:t>Trong báo cáo tài chính</w:t>
      </w:r>
      <w:r w:rsidR="00E0722F" w:rsidRPr="00750B82">
        <w:rPr>
          <w:sz w:val="26"/>
          <w:szCs w:val="28"/>
        </w:rPr>
        <w:t>,</w:t>
      </w:r>
      <w:r w:rsidRPr="00750B82">
        <w:rPr>
          <w:sz w:val="26"/>
          <w:szCs w:val="28"/>
        </w:rPr>
        <w:t xml:space="preserve"> </w:t>
      </w:r>
      <w:r w:rsidR="00E0722F" w:rsidRPr="00750B82">
        <w:rPr>
          <w:sz w:val="26"/>
          <w:szCs w:val="28"/>
        </w:rPr>
        <w:t>ý</w:t>
      </w:r>
      <w:r w:rsidR="007B1BEB" w:rsidRPr="00750B82">
        <w:rPr>
          <w:sz w:val="26"/>
          <w:szCs w:val="28"/>
        </w:rPr>
        <w:t xml:space="preserve"> kiến ngoại trừ của</w:t>
      </w:r>
      <w:r w:rsidR="004D12BA" w:rsidRPr="00750B82">
        <w:rPr>
          <w:sz w:val="26"/>
          <w:szCs w:val="28"/>
        </w:rPr>
        <w:t xml:space="preserve"> kiểm toán về công nợ phải thu và công nợ phải trả. Công ty đã lập</w:t>
      </w:r>
      <w:r w:rsidR="00A66A2F">
        <w:rPr>
          <w:sz w:val="26"/>
          <w:szCs w:val="28"/>
        </w:rPr>
        <w:t xml:space="preserve"> dự phòng đầy đủ theo chế độ và cam kết các vấn đề này </w:t>
      </w:r>
      <w:r w:rsidR="004D12BA" w:rsidRPr="00750B82">
        <w:rPr>
          <w:sz w:val="26"/>
          <w:szCs w:val="28"/>
        </w:rPr>
        <w:t xml:space="preserve"> không làm ảnh hưởng đến lợi nhuận của Công ty</w:t>
      </w:r>
      <w:r w:rsidR="00A66A2F">
        <w:rPr>
          <w:sz w:val="26"/>
          <w:szCs w:val="28"/>
        </w:rPr>
        <w:t xml:space="preserve"> năm 2015</w:t>
      </w:r>
      <w:r w:rsidR="004D12BA" w:rsidRPr="00750B82">
        <w:rPr>
          <w:sz w:val="26"/>
          <w:szCs w:val="28"/>
        </w:rPr>
        <w:t>.</w:t>
      </w:r>
      <w:r w:rsidR="00A66A2F">
        <w:rPr>
          <w:sz w:val="26"/>
          <w:szCs w:val="28"/>
        </w:rPr>
        <w:t xml:space="preserve"> </w:t>
      </w:r>
    </w:p>
    <w:p w:rsidR="00B755D4" w:rsidRPr="00750B82" w:rsidRDefault="00B755D4" w:rsidP="00B755D4">
      <w:pPr>
        <w:spacing w:line="400" w:lineRule="exact"/>
        <w:jc w:val="both"/>
        <w:rPr>
          <w:rFonts w:ascii=".VnTime" w:hAnsi=".VnTime"/>
          <w:sz w:val="26"/>
        </w:rPr>
      </w:pPr>
      <w:r w:rsidRPr="00750B82">
        <w:rPr>
          <w:rFonts w:ascii=".VnTime" w:hAnsi=".VnTime"/>
          <w:sz w:val="26"/>
        </w:rPr>
        <w:t xml:space="preserve">              C«ng ty tr©n träng b¸o c¸o./.</w:t>
      </w:r>
    </w:p>
    <w:p w:rsidR="00B755D4" w:rsidRDefault="00B755D4" w:rsidP="00B755D4">
      <w:pPr>
        <w:spacing w:line="400" w:lineRule="exact"/>
        <w:ind w:firstLine="720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               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4445"/>
      </w:tblGrid>
      <w:tr w:rsidR="00B755D4" w:rsidRPr="00007667">
        <w:tc>
          <w:tcPr>
            <w:tcW w:w="4500" w:type="dxa"/>
          </w:tcPr>
          <w:p w:rsidR="00B755D4" w:rsidRPr="00007667" w:rsidRDefault="00B755D4" w:rsidP="00B755D4">
            <w:pPr>
              <w:jc w:val="both"/>
              <w:rPr>
                <w:rFonts w:ascii=".VnTime" w:hAnsi=".VnTime"/>
                <w:b/>
              </w:rPr>
            </w:pPr>
            <w:r w:rsidRPr="00007667">
              <w:rPr>
                <w:rFonts w:ascii=".VnTime" w:hAnsi=".VnTime"/>
                <w:b/>
                <w:u w:val="single"/>
              </w:rPr>
              <w:t>N</w:t>
            </w:r>
            <w:r w:rsidRPr="00007667">
              <w:rPr>
                <w:b/>
                <w:u w:val="single"/>
              </w:rPr>
              <w:t>ơ</w:t>
            </w:r>
            <w:r w:rsidRPr="00007667">
              <w:rPr>
                <w:rFonts w:ascii=".VnTime" w:hAnsi=".VnTime"/>
                <w:b/>
                <w:u w:val="single"/>
              </w:rPr>
              <w:t>i nh</w:t>
            </w:r>
            <w:r w:rsidRPr="00007667">
              <w:rPr>
                <w:b/>
                <w:u w:val="single"/>
              </w:rPr>
              <w:t>ậ</w:t>
            </w:r>
            <w:r w:rsidRPr="00007667">
              <w:rPr>
                <w:rFonts w:ascii=".VnTime" w:hAnsi=".VnTime"/>
                <w:b/>
                <w:u w:val="single"/>
              </w:rPr>
              <w:t>n</w:t>
            </w:r>
            <w:r w:rsidRPr="00007667">
              <w:rPr>
                <w:rFonts w:ascii=".VnTime" w:hAnsi=".VnTime"/>
                <w:b/>
              </w:rPr>
              <w:t>:</w:t>
            </w:r>
          </w:p>
          <w:p w:rsidR="00B755D4" w:rsidRPr="00007667" w:rsidRDefault="00B755D4" w:rsidP="00B755D4">
            <w:pPr>
              <w:jc w:val="both"/>
              <w:rPr>
                <w:rFonts w:ascii=".VnTime" w:hAnsi=".VnTime"/>
              </w:rPr>
            </w:pPr>
            <w:r w:rsidRPr="00007667">
              <w:rPr>
                <w:rFonts w:ascii=".VnTime" w:hAnsi=".VnTime"/>
              </w:rPr>
              <w:t>- Nh</w:t>
            </w:r>
            <w:r w:rsidRPr="00007667">
              <w:t>ư</w:t>
            </w:r>
            <w:r>
              <w:rPr>
                <w:rFonts w:ascii=".VnTime" w:hAnsi=".VnTime"/>
              </w:rPr>
              <w:t xml:space="preserve"> kÝ</w:t>
            </w:r>
            <w:r w:rsidRPr="00007667">
              <w:rPr>
                <w:rFonts w:ascii=".VnTime" w:hAnsi=".VnTime"/>
              </w:rPr>
              <w:t>nh g</w:t>
            </w:r>
            <w:r w:rsidRPr="00007667">
              <w:t>ử</w:t>
            </w:r>
            <w:r w:rsidRPr="00007667">
              <w:rPr>
                <w:rFonts w:ascii=".VnTime" w:hAnsi=".VnTime"/>
              </w:rPr>
              <w:t>i;</w:t>
            </w:r>
          </w:p>
          <w:p w:rsidR="00B755D4" w:rsidRPr="00007667" w:rsidRDefault="00B755D4" w:rsidP="00B755D4">
            <w:pPr>
              <w:jc w:val="both"/>
              <w:rPr>
                <w:rFonts w:ascii=".VnTime" w:hAnsi=".VnTime"/>
              </w:rPr>
            </w:pPr>
            <w:r w:rsidRPr="00007667">
              <w:rPr>
                <w:rFonts w:ascii=".VnTime" w:hAnsi=".VnTime"/>
              </w:rPr>
              <w:t>- L</w:t>
            </w:r>
            <w:r w:rsidRPr="00007667">
              <w:t>ư</w:t>
            </w:r>
            <w:r w:rsidRPr="00007667">
              <w:rPr>
                <w:rFonts w:ascii=".VnTime" w:hAnsi=".VnTime"/>
              </w:rPr>
              <w:t>u VPCT.</w:t>
            </w:r>
          </w:p>
        </w:tc>
        <w:tc>
          <w:tcPr>
            <w:tcW w:w="4445" w:type="dxa"/>
          </w:tcPr>
          <w:p w:rsidR="00B755D4" w:rsidRPr="00007667" w:rsidRDefault="00B755D4" w:rsidP="00B755D4">
            <w:pPr>
              <w:jc w:val="center"/>
              <w:rPr>
                <w:rFonts w:ascii=".VnTime" w:hAnsi=".VnTime"/>
                <w:b/>
                <w:sz w:val="26"/>
              </w:rPr>
            </w:pPr>
            <w:r w:rsidRPr="00007667">
              <w:rPr>
                <w:rFonts w:ascii=".VnTime" w:hAnsi=".VnTime"/>
                <w:b/>
                <w:sz w:val="26"/>
              </w:rPr>
              <w:t xml:space="preserve">   </w:t>
            </w:r>
            <w:r>
              <w:rPr>
                <w:rFonts w:ascii=".VnTime" w:hAnsi=".VnTime"/>
                <w:b/>
                <w:sz w:val="26"/>
              </w:rPr>
              <w:t xml:space="preserve">   </w:t>
            </w:r>
            <w:r w:rsidR="0049292E">
              <w:rPr>
                <w:rFonts w:ascii=".VnTime" w:hAnsi=".VnTime"/>
                <w:b/>
                <w:sz w:val="26"/>
              </w:rPr>
              <w:t>Q.</w:t>
            </w:r>
            <w:r w:rsidRPr="00007667">
              <w:rPr>
                <w:rFonts w:ascii=".VnTime" w:hAnsi=".VnTime"/>
                <w:b/>
                <w:sz w:val="26"/>
              </w:rPr>
              <w:t>T</w:t>
            </w:r>
            <w:r w:rsidRPr="00007667">
              <w:rPr>
                <w:b/>
                <w:sz w:val="26"/>
              </w:rPr>
              <w:t>Ổ</w:t>
            </w:r>
            <w:r w:rsidRPr="00007667">
              <w:rPr>
                <w:rFonts w:ascii=".VnTime" w:hAnsi=".VnTime"/>
                <w:b/>
                <w:sz w:val="26"/>
              </w:rPr>
              <w:t xml:space="preserve">NG GIÁM </w:t>
            </w:r>
            <w:r w:rsidRPr="00007667">
              <w:rPr>
                <w:b/>
                <w:sz w:val="26"/>
              </w:rPr>
              <w:t>ĐỐ</w:t>
            </w:r>
            <w:r w:rsidRPr="00007667">
              <w:rPr>
                <w:rFonts w:ascii=".VnTime" w:hAnsi=".VnTime"/>
                <w:b/>
                <w:sz w:val="26"/>
              </w:rPr>
              <w:t>C</w:t>
            </w:r>
          </w:p>
          <w:p w:rsidR="00B755D4" w:rsidRPr="00007667" w:rsidRDefault="00B755D4" w:rsidP="00B755D4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755D4" w:rsidRPr="00007667" w:rsidRDefault="00B755D4" w:rsidP="00B755D4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755D4" w:rsidRPr="00007667" w:rsidRDefault="00B755D4" w:rsidP="00B755D4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755D4" w:rsidRPr="00007667" w:rsidRDefault="00B755D4" w:rsidP="00B755D4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755D4" w:rsidRPr="00007667" w:rsidRDefault="00B755D4" w:rsidP="00B755D4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755D4" w:rsidRPr="002503D9" w:rsidRDefault="00B755D4" w:rsidP="002503D9">
            <w:pPr>
              <w:jc w:val="center"/>
              <w:rPr>
                <w:rFonts w:ascii=".VnTime" w:hAnsi=".VnTime"/>
                <w:b/>
              </w:rPr>
            </w:pPr>
            <w:r w:rsidRPr="00007667">
              <w:rPr>
                <w:rFonts w:ascii=".VnTime" w:hAnsi=".VnTime"/>
                <w:b/>
              </w:rPr>
              <w:t xml:space="preserve">            </w:t>
            </w:r>
            <w:r>
              <w:rPr>
                <w:rFonts w:ascii=".VnTime" w:hAnsi=".VnTime"/>
                <w:b/>
              </w:rPr>
              <w:t xml:space="preserve">  </w:t>
            </w:r>
            <w:r w:rsidRPr="00007667">
              <w:rPr>
                <w:rFonts w:ascii=".VnTime" w:hAnsi=".VnTime"/>
                <w:b/>
              </w:rPr>
              <w:t xml:space="preserve">  </w:t>
            </w:r>
            <w:r w:rsidR="002503D9">
              <w:rPr>
                <w:rFonts w:ascii=".VnTime" w:hAnsi=".VnTime"/>
                <w:b/>
              </w:rPr>
              <w:t>TrÇn ThÞ Thu Hµ</w:t>
            </w:r>
          </w:p>
        </w:tc>
      </w:tr>
    </w:tbl>
    <w:p w:rsidR="00B755D4" w:rsidRDefault="00B755D4" w:rsidP="00B755D4">
      <w:pPr>
        <w:spacing w:line="400" w:lineRule="exact"/>
        <w:jc w:val="both"/>
        <w:rPr>
          <w:rFonts w:ascii=".VnTime" w:hAnsi=".VnTime"/>
        </w:rPr>
      </w:pPr>
    </w:p>
    <w:p w:rsidR="00B755D4" w:rsidRDefault="00B755D4" w:rsidP="00B755D4">
      <w:pPr>
        <w:jc w:val="both"/>
        <w:rPr>
          <w:rFonts w:ascii=".VnTime" w:hAnsi=".VnTime"/>
        </w:rPr>
      </w:pPr>
      <w:r>
        <w:rPr>
          <w:rFonts w:ascii=".VnTime" w:hAnsi=".VnTime"/>
        </w:rPr>
        <w:t xml:space="preserve">                                                                                             </w:t>
      </w:r>
    </w:p>
    <w:p w:rsidR="00B755D4" w:rsidRDefault="00B755D4" w:rsidP="00B755D4"/>
    <w:p w:rsidR="00B755D4" w:rsidRDefault="00B755D4" w:rsidP="00B755D4"/>
    <w:p w:rsidR="00B755D4" w:rsidRDefault="00B755D4" w:rsidP="00B755D4"/>
    <w:p w:rsidR="00B755D4" w:rsidRDefault="00B755D4"/>
    <w:sectPr w:rsidR="00B755D4" w:rsidSect="004B238E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B755D4"/>
    <w:rsid w:val="00002AF2"/>
    <w:rsid w:val="00032B01"/>
    <w:rsid w:val="00104B52"/>
    <w:rsid w:val="00160351"/>
    <w:rsid w:val="001B120D"/>
    <w:rsid w:val="001C06D2"/>
    <w:rsid w:val="00235F63"/>
    <w:rsid w:val="002503D9"/>
    <w:rsid w:val="002515AA"/>
    <w:rsid w:val="002F59B8"/>
    <w:rsid w:val="0044492F"/>
    <w:rsid w:val="00445E7B"/>
    <w:rsid w:val="00486480"/>
    <w:rsid w:val="0049292E"/>
    <w:rsid w:val="004B238E"/>
    <w:rsid w:val="004D12BA"/>
    <w:rsid w:val="00562B55"/>
    <w:rsid w:val="00680627"/>
    <w:rsid w:val="0072395D"/>
    <w:rsid w:val="00750B82"/>
    <w:rsid w:val="007B1BEB"/>
    <w:rsid w:val="008C6815"/>
    <w:rsid w:val="00A66A2F"/>
    <w:rsid w:val="00A75CF1"/>
    <w:rsid w:val="00AE4FDE"/>
    <w:rsid w:val="00B755D4"/>
    <w:rsid w:val="00BA0BD8"/>
    <w:rsid w:val="00C2459A"/>
    <w:rsid w:val="00C35391"/>
    <w:rsid w:val="00E0722F"/>
    <w:rsid w:val="00E30110"/>
    <w:rsid w:val="00E370AD"/>
    <w:rsid w:val="00F4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C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iLgbFvlJ8s8v7WChi2cG3DLhBOU=</DigestValue>
    </Reference>
    <Reference URI="#idOfficeObject" Type="http://www.w3.org/2000/09/xmldsig#Object">
      <DigestMethod Algorithm="http://www.w3.org/2000/09/xmldsig#sha1"/>
      <DigestValue>s1IEOs9QmkEVL6+nKP/CpZUn9uA=</DigestValue>
    </Reference>
  </SignedInfo>
  <SignatureValue>
    Eqf7w9HlVpdt60jpj5Ljs2wXK75rzJh6d7PlwMVsAWntXOBrHTfBh6nsBvxzAa12SSwzuDGI
    1F9IBDCtJ0xcfxqi9cgBH2DaDEItqjWuYWn+WIjmQoBZ7xw8XrnQDxYnDtncVq0sfpvb0uMQ
    tSJZs4ZROU+7kxFMhGWs4WV6qH4=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yh5HmjXE1y8i+9qZ4WfE5feFibw=</DigestValue>
      </Reference>
      <Reference URI="/word/fontTable.xml?ContentType=application/vnd.openxmlformats-officedocument.wordprocessingml.fontTable+xml">
        <DigestMethod Algorithm="http://www.w3.org/2000/09/xmldsig#sha1"/>
        <DigestValue>cm2C1/Pzq7SZNX5hvQe5unlAFrk=</DigestValue>
      </Reference>
      <Reference URI="/word/settings.xml?ContentType=application/vnd.openxmlformats-officedocument.wordprocessingml.settings+xml">
        <DigestMethod Algorithm="http://www.w3.org/2000/09/xmldsig#sha1"/>
        <DigestValue>8OP+57CvbEcTz+vZtWxXa/+WCkQ=</DigestValue>
      </Reference>
      <Reference URI="/word/styles.xml?ContentType=application/vnd.openxmlformats-officedocument.wordprocessingml.styles+xml">
        <DigestMethod Algorithm="http://www.w3.org/2000/09/xmldsig#sha1"/>
        <DigestValue>rkCIZjhEratacNYeYRjxhVhwCqk=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2016-04-11T09:20:09Z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BCTC chênh lệch trước và sau kiểm toán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CP SÁCH – TBTH HÀ TĨNH</vt:lpstr>
    </vt:vector>
  </TitlesOfParts>
  <Company>Nguyen Hoanh 72 Tran Phu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CP SÁCH – TBTH HÀ TĨNH</dc:title>
  <dc:subject/>
  <dc:creator>Pro</dc:creator>
  <cp:keywords/>
  <dc:description/>
  <cp:lastModifiedBy>Pro </cp:lastModifiedBy>
  <cp:revision>8</cp:revision>
  <cp:lastPrinted>2016-04-11T09:19:00Z</cp:lastPrinted>
  <dcterms:created xsi:type="dcterms:W3CDTF">2016-04-11T09:18:00Z</dcterms:created>
  <dcterms:modified xsi:type="dcterms:W3CDTF">2016-04-11T09:19:00Z</dcterms:modified>
</cp:coreProperties>
</file>