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1" w:type="dxa"/>
        <w:tblInd w:w="-266" w:type="dxa"/>
        <w:tblLook w:val="01E0" w:firstRow="1" w:lastRow="1" w:firstColumn="1" w:lastColumn="1" w:noHBand="0" w:noVBand="0"/>
      </w:tblPr>
      <w:tblGrid>
        <w:gridCol w:w="5049"/>
        <w:gridCol w:w="4862"/>
      </w:tblGrid>
      <w:tr w:rsidR="00572E58" w:rsidRPr="00325939" w:rsidTr="00325939">
        <w:tc>
          <w:tcPr>
            <w:tcW w:w="5049" w:type="dxa"/>
          </w:tcPr>
          <w:p w:rsidR="00572E58" w:rsidRPr="00325939" w:rsidRDefault="00572E58" w:rsidP="00325939">
            <w:pPr>
              <w:spacing w:line="320" w:lineRule="exact"/>
              <w:jc w:val="center"/>
              <w:rPr>
                <w:rFonts w:ascii="Times New Roman" w:hAnsi="Times New Roman" w:cs="Times New Roman"/>
                <w:b/>
                <w:color w:val="333333"/>
                <w:sz w:val="22"/>
                <w:szCs w:val="22"/>
              </w:rPr>
            </w:pPr>
            <w:r w:rsidRPr="00325939">
              <w:rPr>
                <w:rFonts w:ascii="Times New Roman" w:hAnsi="Times New Roman" w:cs="Times New Roman"/>
                <w:b/>
                <w:color w:val="333333"/>
                <w:sz w:val="22"/>
                <w:szCs w:val="22"/>
              </w:rPr>
              <w:t>CTY CP IN SÁCH GIÁO KHOA TẠI TP HÀ NỘI</w:t>
            </w:r>
          </w:p>
          <w:p w:rsidR="00572E58" w:rsidRPr="00325939" w:rsidRDefault="00821F17" w:rsidP="00325939">
            <w:pPr>
              <w:spacing w:line="320" w:lineRule="exact"/>
              <w:rPr>
                <w:rFonts w:ascii="Times New Roman" w:hAnsi="Times New Roman" w:cs="Times New Roman"/>
                <w:color w:val="333333"/>
                <w:sz w:val="20"/>
                <w:szCs w:val="20"/>
              </w:rPr>
            </w:pPr>
            <w:r>
              <w:rPr>
                <w:rFonts w:ascii="Times New Roman" w:hAnsi="Times New Roman" w:cs="Times New Roman"/>
                <w:noProof/>
                <w:color w:val="333333"/>
                <w:sz w:val="20"/>
                <w:szCs w:val="20"/>
              </w:rPr>
              <mc:AlternateContent>
                <mc:Choice Requires="wps">
                  <w:drawing>
                    <wp:anchor distT="0" distB="0" distL="114300" distR="114300" simplePos="0" relativeHeight="251657728" behindDoc="0" locked="0" layoutInCell="1" allowOverlap="1">
                      <wp:simplePos x="0" y="0"/>
                      <wp:positionH relativeFrom="column">
                        <wp:posOffset>762635</wp:posOffset>
                      </wp:positionH>
                      <wp:positionV relativeFrom="paragraph">
                        <wp:posOffset>25400</wp:posOffset>
                      </wp:positionV>
                      <wp:extent cx="1781175" cy="0"/>
                      <wp:effectExtent l="10160" t="6350" r="8890"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2pt" to="20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P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"/>
                  </w:pict>
                </mc:Fallback>
              </mc:AlternateContent>
            </w:r>
          </w:p>
          <w:p w:rsidR="00572E58" w:rsidRPr="00325939" w:rsidRDefault="00673D9F" w:rsidP="005E78E9">
            <w:pPr>
              <w:spacing w:line="320" w:lineRule="exact"/>
              <w:jc w:val="center"/>
              <w:rPr>
                <w:rFonts w:ascii="Times New Roman" w:hAnsi="Times New Roman" w:cs="Times New Roman"/>
                <w:color w:val="333333"/>
              </w:rPr>
            </w:pPr>
            <w:r w:rsidRPr="00325939">
              <w:rPr>
                <w:rFonts w:ascii="Times New Roman" w:hAnsi="Times New Roman" w:cs="Times New Roman"/>
                <w:color w:val="333333"/>
              </w:rPr>
              <w:t>S</w:t>
            </w:r>
            <w:r w:rsidR="005E78E9">
              <w:rPr>
                <w:rFonts w:ascii="Times New Roman" w:hAnsi="Times New Roman" w:cs="Times New Roman"/>
                <w:color w:val="333333"/>
              </w:rPr>
              <w:t>ố:</w:t>
            </w:r>
            <w:r w:rsidR="006B001D" w:rsidRPr="00325939">
              <w:rPr>
                <w:rFonts w:ascii="Times New Roman" w:hAnsi="Times New Roman" w:cs="Times New Roman"/>
                <w:color w:val="333333"/>
              </w:rPr>
              <w:t xml:space="preserve"> </w:t>
            </w:r>
            <w:r w:rsidR="009031C5">
              <w:rPr>
                <w:rFonts w:ascii="Times New Roman" w:hAnsi="Times New Roman" w:cs="Times New Roman"/>
                <w:color w:val="333333"/>
              </w:rPr>
              <w:t>118</w:t>
            </w:r>
            <w:r w:rsidR="005E78E9">
              <w:rPr>
                <w:rFonts w:ascii="Times New Roman" w:hAnsi="Times New Roman" w:cs="Times New Roman"/>
                <w:color w:val="333333"/>
              </w:rPr>
              <w:t xml:space="preserve">  / CV-Hapco</w:t>
            </w:r>
            <w:r w:rsidR="006B001D" w:rsidRPr="00325939">
              <w:rPr>
                <w:rFonts w:ascii="Times New Roman" w:hAnsi="Times New Roman" w:cs="Times New Roman"/>
                <w:color w:val="333333"/>
              </w:rPr>
              <w:t xml:space="preserve">    </w:t>
            </w:r>
          </w:p>
        </w:tc>
        <w:tc>
          <w:tcPr>
            <w:tcW w:w="4862" w:type="dxa"/>
          </w:tcPr>
          <w:p w:rsidR="00572E58" w:rsidRPr="00325939" w:rsidRDefault="00572E58" w:rsidP="00325939">
            <w:pPr>
              <w:spacing w:line="320" w:lineRule="exact"/>
              <w:jc w:val="center"/>
              <w:rPr>
                <w:rFonts w:ascii="Times New Roman" w:hAnsi="Times New Roman" w:cs="Times New Roman"/>
                <w:b/>
                <w:bCs/>
                <w:color w:val="333333"/>
                <w:sz w:val="22"/>
                <w:szCs w:val="20"/>
                <w:lang w:val="nl-NL"/>
              </w:rPr>
            </w:pPr>
            <w:r w:rsidRPr="00325939">
              <w:rPr>
                <w:rFonts w:ascii="Times New Roman" w:hAnsi="Times New Roman" w:cs="Times New Roman"/>
                <w:b/>
                <w:bCs/>
                <w:color w:val="333333"/>
                <w:sz w:val="22"/>
                <w:szCs w:val="20"/>
                <w:lang w:val="nl-NL"/>
              </w:rPr>
              <w:t>CỘNG HOÀ XÃ HỘI CHỦ NGHĨA VIỆT NAM</w:t>
            </w:r>
          </w:p>
          <w:p w:rsidR="00673D9F" w:rsidRPr="00325939" w:rsidRDefault="00572E58" w:rsidP="00325939">
            <w:pPr>
              <w:spacing w:line="320" w:lineRule="exact"/>
              <w:jc w:val="center"/>
              <w:rPr>
                <w:rFonts w:ascii="Times New Roman" w:hAnsi="Times New Roman" w:cs="Times New Roman"/>
                <w:color w:val="333333"/>
                <w:sz w:val="28"/>
              </w:rPr>
            </w:pPr>
            <w:r w:rsidRPr="00325939">
              <w:rPr>
                <w:rFonts w:ascii="Times New Roman" w:hAnsi="Times New Roman" w:cs="Times New Roman"/>
                <w:b/>
                <w:bCs/>
                <w:color w:val="333333"/>
                <w:szCs w:val="20"/>
              </w:rPr>
              <w:t>Độc lập - Tự do - Hạnh phúc</w:t>
            </w:r>
          </w:p>
          <w:p w:rsidR="00673D9F" w:rsidRPr="00325939" w:rsidRDefault="00673D9F" w:rsidP="00325939">
            <w:pPr>
              <w:spacing w:line="320" w:lineRule="exact"/>
              <w:jc w:val="center"/>
              <w:rPr>
                <w:rFonts w:ascii="Times New Roman" w:hAnsi="Times New Roman" w:cs="Times New Roman"/>
                <w:color w:val="333333"/>
              </w:rPr>
            </w:pPr>
          </w:p>
          <w:p w:rsidR="00572E58" w:rsidRPr="00325939" w:rsidRDefault="00AC16AC" w:rsidP="009031C5">
            <w:pPr>
              <w:spacing w:line="320" w:lineRule="exact"/>
              <w:jc w:val="center"/>
              <w:rPr>
                <w:rFonts w:ascii="Times New Roman" w:hAnsi="Times New Roman" w:cs="Times New Roman"/>
                <w:color w:val="333333"/>
              </w:rPr>
            </w:pPr>
            <w:r w:rsidRPr="00325939">
              <w:rPr>
                <w:rFonts w:ascii="Times New Roman" w:hAnsi="Times New Roman" w:cs="Times New Roman"/>
                <w:i/>
                <w:iCs/>
                <w:color w:val="333333"/>
                <w:szCs w:val="20"/>
              </w:rPr>
              <w:t>Hà n</w:t>
            </w:r>
            <w:r w:rsidRPr="00325939">
              <w:rPr>
                <w:rFonts w:ascii="Times New Roman" w:hAnsi="Times New Roman" w:cs="Times New Roman"/>
                <w:i/>
              </w:rPr>
              <w:t>ộ</w:t>
            </w:r>
            <w:r w:rsidRPr="00325939">
              <w:rPr>
                <w:i/>
              </w:rPr>
              <w:t>i</w:t>
            </w:r>
            <w:r w:rsidR="00572E58" w:rsidRPr="00325939">
              <w:rPr>
                <w:rFonts w:ascii="Times New Roman" w:hAnsi="Times New Roman" w:cs="Times New Roman"/>
                <w:i/>
                <w:iCs/>
                <w:color w:val="333333"/>
                <w:szCs w:val="20"/>
              </w:rPr>
              <w:t>,</w:t>
            </w:r>
            <w:r w:rsidR="00211960" w:rsidRPr="00325939">
              <w:rPr>
                <w:rFonts w:ascii="Times New Roman" w:hAnsi="Times New Roman" w:cs="Times New Roman"/>
                <w:i/>
                <w:iCs/>
                <w:color w:val="333333"/>
                <w:szCs w:val="20"/>
              </w:rPr>
              <w:t xml:space="preserve"> </w:t>
            </w:r>
            <w:r w:rsidR="00572E58" w:rsidRPr="00325939">
              <w:rPr>
                <w:rFonts w:ascii="Times New Roman" w:hAnsi="Times New Roman" w:cs="Times New Roman"/>
                <w:i/>
                <w:iCs/>
                <w:color w:val="333333"/>
                <w:szCs w:val="20"/>
              </w:rPr>
              <w:t>ngày</w:t>
            </w:r>
            <w:r w:rsidRPr="00325939">
              <w:rPr>
                <w:rFonts w:ascii="Times New Roman" w:hAnsi="Times New Roman" w:cs="Times New Roman"/>
                <w:i/>
                <w:iCs/>
                <w:color w:val="333333"/>
                <w:szCs w:val="20"/>
              </w:rPr>
              <w:t xml:space="preserve"> </w:t>
            </w:r>
            <w:r w:rsidR="009031C5">
              <w:rPr>
                <w:rFonts w:ascii="Times New Roman" w:hAnsi="Times New Roman" w:cs="Times New Roman"/>
                <w:i/>
                <w:iCs/>
                <w:color w:val="333333"/>
                <w:szCs w:val="20"/>
              </w:rPr>
              <w:t>2</w:t>
            </w:r>
            <w:r w:rsidR="00067EA9">
              <w:rPr>
                <w:rFonts w:ascii="Times New Roman" w:hAnsi="Times New Roman" w:cs="Times New Roman"/>
                <w:i/>
                <w:iCs/>
                <w:color w:val="333333"/>
                <w:szCs w:val="20"/>
              </w:rPr>
              <w:t>3</w:t>
            </w:r>
            <w:r w:rsidRPr="00325939">
              <w:rPr>
                <w:rFonts w:ascii="Times New Roman" w:hAnsi="Times New Roman" w:cs="Times New Roman"/>
                <w:i/>
                <w:iCs/>
                <w:color w:val="333333"/>
                <w:szCs w:val="20"/>
              </w:rPr>
              <w:t xml:space="preserve"> </w:t>
            </w:r>
            <w:r w:rsidR="00572E58" w:rsidRPr="00325939">
              <w:rPr>
                <w:rFonts w:ascii="Times New Roman" w:hAnsi="Times New Roman" w:cs="Times New Roman"/>
                <w:i/>
                <w:iCs/>
                <w:color w:val="333333"/>
                <w:szCs w:val="20"/>
              </w:rPr>
              <w:t>tháng</w:t>
            </w:r>
            <w:r w:rsidRPr="00325939">
              <w:rPr>
                <w:rFonts w:ascii="Times New Roman" w:hAnsi="Times New Roman" w:cs="Times New Roman"/>
                <w:i/>
                <w:iCs/>
                <w:color w:val="333333"/>
                <w:szCs w:val="20"/>
              </w:rPr>
              <w:t xml:space="preserve"> </w:t>
            </w:r>
            <w:r w:rsidR="00921A65" w:rsidRPr="00325939">
              <w:rPr>
                <w:rFonts w:ascii="Times New Roman" w:hAnsi="Times New Roman" w:cs="Times New Roman"/>
                <w:i/>
                <w:iCs/>
                <w:color w:val="333333"/>
                <w:szCs w:val="20"/>
              </w:rPr>
              <w:t>0</w:t>
            </w:r>
            <w:r w:rsidR="009031C5">
              <w:rPr>
                <w:rFonts w:ascii="Times New Roman" w:hAnsi="Times New Roman" w:cs="Times New Roman"/>
                <w:i/>
                <w:iCs/>
                <w:color w:val="333333"/>
                <w:szCs w:val="20"/>
              </w:rPr>
              <w:t>6</w:t>
            </w:r>
            <w:r w:rsidR="00572E58" w:rsidRPr="00325939">
              <w:rPr>
                <w:rFonts w:ascii="Times New Roman" w:hAnsi="Times New Roman" w:cs="Times New Roman"/>
                <w:i/>
                <w:iCs/>
                <w:color w:val="333333"/>
                <w:szCs w:val="20"/>
              </w:rPr>
              <w:t xml:space="preserve"> năm</w:t>
            </w:r>
            <w:r w:rsidRPr="00325939">
              <w:rPr>
                <w:rFonts w:ascii="Times New Roman" w:hAnsi="Times New Roman" w:cs="Times New Roman"/>
                <w:i/>
                <w:iCs/>
                <w:color w:val="333333"/>
                <w:szCs w:val="20"/>
              </w:rPr>
              <w:t xml:space="preserve"> 201</w:t>
            </w:r>
            <w:r w:rsidR="009031C5">
              <w:rPr>
                <w:rFonts w:ascii="Times New Roman" w:hAnsi="Times New Roman" w:cs="Times New Roman"/>
                <w:i/>
                <w:iCs/>
                <w:color w:val="333333"/>
                <w:szCs w:val="20"/>
              </w:rPr>
              <w:t>6</w:t>
            </w:r>
            <w:bookmarkStart w:id="0" w:name="_GoBack"/>
            <w:bookmarkEnd w:id="0"/>
          </w:p>
        </w:tc>
      </w:tr>
    </w:tbl>
    <w:p w:rsidR="00572E58" w:rsidRPr="00985E07" w:rsidRDefault="00572E58" w:rsidP="00985E07">
      <w:pPr>
        <w:spacing w:before="120" w:after="120"/>
        <w:rPr>
          <w:rFonts w:ascii="Arial" w:hAnsi="Arial"/>
          <w:color w:val="333333"/>
          <w:sz w:val="20"/>
          <w:szCs w:val="20"/>
        </w:rPr>
      </w:pPr>
    </w:p>
    <w:p w:rsidR="00985E07" w:rsidRPr="00985E07" w:rsidRDefault="006B001D" w:rsidP="00985E07">
      <w:pPr>
        <w:spacing w:before="120" w:after="120"/>
        <w:jc w:val="center"/>
        <w:rPr>
          <w:rFonts w:ascii="Times New Roman" w:hAnsi="Times New Roman" w:cs="Times New Roman"/>
          <w:b/>
          <w:color w:val="333333"/>
          <w:sz w:val="28"/>
          <w:szCs w:val="20"/>
        </w:rPr>
      </w:pPr>
      <w:r>
        <w:rPr>
          <w:rFonts w:ascii="Times New Roman" w:hAnsi="Times New Roman" w:cs="Times New Roman"/>
          <w:b/>
          <w:color w:val="000000"/>
          <w:sz w:val="28"/>
          <w:szCs w:val="20"/>
        </w:rPr>
        <w:t>THÔNG BÁO CÔNG TY KIỂM TOÁN BÁO CÁO TÀI CHÍNH NĂM 201</w:t>
      </w:r>
      <w:r w:rsidR="007555FA">
        <w:rPr>
          <w:rFonts w:ascii="Times New Roman" w:hAnsi="Times New Roman" w:cs="Times New Roman"/>
          <w:b/>
          <w:color w:val="000000"/>
          <w:sz w:val="28"/>
          <w:szCs w:val="20"/>
        </w:rPr>
        <w:t>5</w:t>
      </w:r>
    </w:p>
    <w:tbl>
      <w:tblPr>
        <w:tblW w:w="8910" w:type="dxa"/>
        <w:tblInd w:w="558" w:type="dxa"/>
        <w:tblCellMar>
          <w:left w:w="0" w:type="dxa"/>
          <w:right w:w="0" w:type="dxa"/>
        </w:tblCellMar>
        <w:tblLook w:val="0000" w:firstRow="0" w:lastRow="0" w:firstColumn="0" w:lastColumn="0" w:noHBand="0" w:noVBand="0"/>
      </w:tblPr>
      <w:tblGrid>
        <w:gridCol w:w="1800"/>
        <w:gridCol w:w="7110"/>
      </w:tblGrid>
      <w:tr w:rsidR="00985E07" w:rsidRPr="009E7B3A" w:rsidTr="00182B44">
        <w:trPr>
          <w:trHeight w:val="297"/>
        </w:trPr>
        <w:tc>
          <w:tcPr>
            <w:tcW w:w="1800" w:type="dxa"/>
            <w:tcMar>
              <w:top w:w="0" w:type="dxa"/>
              <w:left w:w="108" w:type="dxa"/>
              <w:bottom w:w="0" w:type="dxa"/>
              <w:right w:w="108" w:type="dxa"/>
            </w:tcMar>
          </w:tcPr>
          <w:p w:rsidR="00985E07" w:rsidRPr="009E7B3A" w:rsidRDefault="00985E07" w:rsidP="00985E07">
            <w:pPr>
              <w:spacing w:before="120" w:after="120"/>
              <w:jc w:val="both"/>
              <w:rPr>
                <w:rFonts w:ascii="Times New Roman" w:hAnsi="Times New Roman" w:cs="Times New Roman"/>
                <w:color w:val="333333"/>
              </w:rPr>
            </w:pPr>
            <w:r w:rsidRPr="00AC5C5E">
              <w:rPr>
                <w:rFonts w:ascii="Times New Roman" w:hAnsi="Times New Roman" w:cs="Times New Roman"/>
                <w:color w:val="000000"/>
                <w:sz w:val="20"/>
                <w:szCs w:val="20"/>
              </w:rPr>
              <w:t> </w:t>
            </w:r>
            <w:r w:rsidRPr="009E7B3A">
              <w:rPr>
                <w:rFonts w:ascii="Times New Roman" w:hAnsi="Times New Roman" w:cs="Times New Roman"/>
                <w:b/>
                <w:bCs/>
                <w:i/>
                <w:iCs/>
                <w:color w:val="000000"/>
              </w:rPr>
              <w:t>Kính gửi:</w:t>
            </w:r>
          </w:p>
        </w:tc>
        <w:tc>
          <w:tcPr>
            <w:tcW w:w="7110" w:type="dxa"/>
            <w:tcMar>
              <w:top w:w="0" w:type="dxa"/>
              <w:left w:w="108" w:type="dxa"/>
              <w:bottom w:w="0" w:type="dxa"/>
              <w:right w:w="108" w:type="dxa"/>
            </w:tcMar>
          </w:tcPr>
          <w:p w:rsidR="00985E07" w:rsidRPr="00211960" w:rsidRDefault="00985E07" w:rsidP="00985E07">
            <w:pPr>
              <w:spacing w:before="120" w:after="120"/>
              <w:jc w:val="both"/>
              <w:rPr>
                <w:rFonts w:ascii="Times New Roman" w:hAnsi="Times New Roman" w:cs="Times New Roman"/>
                <w:color w:val="333333"/>
                <w:sz w:val="26"/>
                <w:szCs w:val="26"/>
              </w:rPr>
            </w:pPr>
            <w:r w:rsidRPr="00211960">
              <w:rPr>
                <w:rFonts w:ascii="Times New Roman" w:hAnsi="Times New Roman" w:cs="Times New Roman"/>
                <w:color w:val="000000"/>
                <w:sz w:val="26"/>
                <w:szCs w:val="26"/>
              </w:rPr>
              <w:t>- </w:t>
            </w:r>
            <w:r w:rsidRPr="00211960">
              <w:rPr>
                <w:rFonts w:ascii="Times New Roman" w:hAnsi="Times New Roman" w:cs="Times New Roman"/>
                <w:b/>
                <w:bCs/>
                <w:color w:val="000000"/>
                <w:sz w:val="26"/>
                <w:szCs w:val="26"/>
              </w:rPr>
              <w:t>Ủy ban Chứng khoán Nhà nước</w:t>
            </w:r>
          </w:p>
        </w:tc>
      </w:tr>
      <w:tr w:rsidR="00985E07" w:rsidRPr="009E7B3A" w:rsidTr="00182B44">
        <w:trPr>
          <w:trHeight w:val="297"/>
        </w:trPr>
        <w:tc>
          <w:tcPr>
            <w:tcW w:w="1800" w:type="dxa"/>
            <w:tcMar>
              <w:top w:w="0" w:type="dxa"/>
              <w:left w:w="108" w:type="dxa"/>
              <w:bottom w:w="0" w:type="dxa"/>
              <w:right w:w="108" w:type="dxa"/>
            </w:tcMar>
          </w:tcPr>
          <w:p w:rsidR="00985E07" w:rsidRPr="009E7B3A" w:rsidRDefault="00985E07" w:rsidP="00985E07">
            <w:pPr>
              <w:spacing w:before="120" w:after="120"/>
              <w:jc w:val="both"/>
              <w:rPr>
                <w:rFonts w:ascii="Times New Roman" w:hAnsi="Times New Roman" w:cs="Times New Roman"/>
                <w:color w:val="333333"/>
              </w:rPr>
            </w:pPr>
            <w:r w:rsidRPr="009E7B3A">
              <w:rPr>
                <w:rFonts w:ascii="Times New Roman" w:hAnsi="Times New Roman" w:cs="Times New Roman"/>
                <w:color w:val="000000"/>
              </w:rPr>
              <w:t> </w:t>
            </w:r>
          </w:p>
        </w:tc>
        <w:tc>
          <w:tcPr>
            <w:tcW w:w="7110" w:type="dxa"/>
            <w:tcMar>
              <w:top w:w="0" w:type="dxa"/>
              <w:left w:w="108" w:type="dxa"/>
              <w:bottom w:w="0" w:type="dxa"/>
              <w:right w:w="108" w:type="dxa"/>
            </w:tcMar>
          </w:tcPr>
          <w:p w:rsidR="00985E07" w:rsidRPr="00211960" w:rsidRDefault="00985E07" w:rsidP="00985E07">
            <w:pPr>
              <w:spacing w:before="120" w:after="120"/>
              <w:jc w:val="both"/>
              <w:rPr>
                <w:rFonts w:ascii="Times New Roman" w:hAnsi="Times New Roman" w:cs="Times New Roman"/>
                <w:color w:val="333333"/>
                <w:sz w:val="26"/>
                <w:szCs w:val="26"/>
              </w:rPr>
            </w:pPr>
            <w:r w:rsidRPr="00211960">
              <w:rPr>
                <w:rFonts w:ascii="Times New Roman" w:hAnsi="Times New Roman" w:cs="Times New Roman"/>
                <w:color w:val="000000"/>
                <w:sz w:val="26"/>
                <w:szCs w:val="26"/>
              </w:rPr>
              <w:t>- </w:t>
            </w:r>
            <w:r w:rsidRPr="00211960">
              <w:rPr>
                <w:rFonts w:ascii="Times New Roman" w:hAnsi="Times New Roman" w:cs="Times New Roman"/>
                <w:b/>
                <w:bCs/>
                <w:color w:val="000000"/>
                <w:sz w:val="26"/>
                <w:szCs w:val="26"/>
              </w:rPr>
              <w:t>Sở Giao dịch Chứng khoán Hà Nội</w:t>
            </w:r>
          </w:p>
        </w:tc>
      </w:tr>
    </w:tbl>
    <w:p w:rsidR="00985E07" w:rsidRPr="00182B44" w:rsidRDefault="00985E07" w:rsidP="00182B44">
      <w:pPr>
        <w:spacing w:before="120" w:line="300" w:lineRule="exact"/>
        <w:ind w:firstLine="570"/>
        <w:jc w:val="both"/>
        <w:rPr>
          <w:rFonts w:ascii="Times New Roman" w:hAnsi="Times New Roman" w:cs="Times New Roman"/>
          <w:i/>
          <w:color w:val="000000"/>
        </w:rPr>
      </w:pPr>
      <w:r w:rsidRPr="009E7B3A">
        <w:rPr>
          <w:rFonts w:ascii="Times New Roman" w:hAnsi="Times New Roman" w:cs="Times New Roman"/>
          <w:color w:val="000000"/>
        </w:rPr>
        <w:t>-</w:t>
      </w:r>
      <w:r w:rsidR="006B001D" w:rsidRPr="00182B44">
        <w:rPr>
          <w:rFonts w:ascii="Times New Roman" w:hAnsi="Times New Roman" w:cs="Times New Roman"/>
          <w:i/>
          <w:color w:val="000000"/>
        </w:rPr>
        <w:t>Căn cứ vào Nghị quyết đại hội cổ đông năm 201</w:t>
      </w:r>
      <w:r w:rsidR="007555FA">
        <w:rPr>
          <w:rFonts w:ascii="Times New Roman" w:hAnsi="Times New Roman" w:cs="Times New Roman"/>
          <w:i/>
          <w:color w:val="000000"/>
        </w:rPr>
        <w:t>5</w:t>
      </w:r>
      <w:r w:rsidR="006B001D" w:rsidRPr="00182B44">
        <w:rPr>
          <w:rFonts w:ascii="Times New Roman" w:hAnsi="Times New Roman" w:cs="Times New Roman"/>
          <w:i/>
          <w:color w:val="000000"/>
        </w:rPr>
        <w:t xml:space="preserve"> ngày </w:t>
      </w:r>
      <w:r w:rsidR="007555FA">
        <w:rPr>
          <w:rFonts w:ascii="Times New Roman" w:hAnsi="Times New Roman" w:cs="Times New Roman"/>
          <w:i/>
          <w:color w:val="000000"/>
        </w:rPr>
        <w:t>22</w:t>
      </w:r>
      <w:r w:rsidR="006B001D" w:rsidRPr="00182B44">
        <w:rPr>
          <w:rFonts w:ascii="Times New Roman" w:hAnsi="Times New Roman" w:cs="Times New Roman"/>
          <w:i/>
          <w:color w:val="000000"/>
        </w:rPr>
        <w:t>/04/201</w:t>
      </w:r>
      <w:r w:rsidR="007555FA">
        <w:rPr>
          <w:rFonts w:ascii="Times New Roman" w:hAnsi="Times New Roman" w:cs="Times New Roman"/>
          <w:i/>
          <w:color w:val="000000"/>
        </w:rPr>
        <w:t>5</w:t>
      </w:r>
    </w:p>
    <w:p w:rsidR="00985E07" w:rsidRPr="00182B44" w:rsidRDefault="00985E07" w:rsidP="00182B44">
      <w:pPr>
        <w:spacing w:before="120" w:line="300" w:lineRule="exact"/>
        <w:ind w:firstLine="561"/>
        <w:jc w:val="both"/>
        <w:rPr>
          <w:rFonts w:ascii="Times New Roman" w:hAnsi="Times New Roman" w:cs="Times New Roman"/>
          <w:i/>
          <w:color w:val="000000"/>
        </w:rPr>
      </w:pPr>
      <w:r w:rsidRPr="00182B44">
        <w:rPr>
          <w:rFonts w:ascii="Times New Roman" w:hAnsi="Times New Roman" w:cs="Times New Roman"/>
          <w:i/>
          <w:color w:val="000000"/>
        </w:rPr>
        <w:t xml:space="preserve">- </w:t>
      </w:r>
      <w:r w:rsidR="006B001D" w:rsidRPr="00182B44">
        <w:rPr>
          <w:rFonts w:ascii="Times New Roman" w:hAnsi="Times New Roman" w:cs="Times New Roman"/>
          <w:i/>
          <w:color w:val="000000"/>
        </w:rPr>
        <w:t xml:space="preserve">Căn cứ vào hợp đồng kiểm toán số </w:t>
      </w:r>
      <w:r w:rsidR="007555FA">
        <w:rPr>
          <w:rFonts w:ascii="Times New Roman" w:hAnsi="Times New Roman" w:cs="Times New Roman"/>
          <w:i/>
          <w:color w:val="000000"/>
        </w:rPr>
        <w:t>1</w:t>
      </w:r>
      <w:r w:rsidR="009031C5">
        <w:rPr>
          <w:rFonts w:ascii="Times New Roman" w:hAnsi="Times New Roman" w:cs="Times New Roman"/>
          <w:i/>
          <w:color w:val="000000"/>
        </w:rPr>
        <w:t>12</w:t>
      </w:r>
      <w:r w:rsidR="00325939">
        <w:rPr>
          <w:rFonts w:ascii="Times New Roman" w:hAnsi="Times New Roman" w:cs="Times New Roman"/>
          <w:i/>
          <w:color w:val="000000"/>
        </w:rPr>
        <w:t>/201</w:t>
      </w:r>
      <w:r w:rsidR="009031C5">
        <w:rPr>
          <w:rFonts w:ascii="Times New Roman" w:hAnsi="Times New Roman" w:cs="Times New Roman"/>
          <w:i/>
          <w:color w:val="000000"/>
        </w:rPr>
        <w:t>6</w:t>
      </w:r>
      <w:r w:rsidR="007555FA">
        <w:rPr>
          <w:rFonts w:ascii="Times New Roman" w:hAnsi="Times New Roman" w:cs="Times New Roman"/>
          <w:i/>
          <w:color w:val="000000"/>
        </w:rPr>
        <w:t>/HĐ</w:t>
      </w:r>
      <w:r w:rsidR="00325939">
        <w:rPr>
          <w:rFonts w:ascii="Times New Roman" w:hAnsi="Times New Roman" w:cs="Times New Roman"/>
          <w:i/>
          <w:color w:val="000000"/>
        </w:rPr>
        <w:t xml:space="preserve">KT </w:t>
      </w:r>
    </w:p>
    <w:p w:rsidR="006B001D" w:rsidRPr="00182B44" w:rsidRDefault="006B001D" w:rsidP="00182B44">
      <w:pPr>
        <w:spacing w:before="120" w:line="300" w:lineRule="exact"/>
        <w:ind w:firstLine="561"/>
        <w:jc w:val="both"/>
        <w:rPr>
          <w:rFonts w:ascii="Times New Roman" w:hAnsi="Times New Roman" w:cs="Times New Roman"/>
          <w:i/>
          <w:color w:val="000000"/>
        </w:rPr>
      </w:pPr>
      <w:r w:rsidRPr="00182B44">
        <w:rPr>
          <w:rFonts w:ascii="Times New Roman" w:hAnsi="Times New Roman" w:cs="Times New Roman"/>
          <w:i/>
          <w:color w:val="000000"/>
        </w:rPr>
        <w:t xml:space="preserve">-Căn cứ vào thông tư số </w:t>
      </w:r>
      <w:r w:rsidR="009031C5">
        <w:rPr>
          <w:rFonts w:ascii="Times New Roman" w:hAnsi="Times New Roman" w:cs="Times New Roman"/>
          <w:i/>
          <w:color w:val="000000"/>
        </w:rPr>
        <w:t>155</w:t>
      </w:r>
      <w:r w:rsidRPr="00182B44">
        <w:rPr>
          <w:rFonts w:ascii="Times New Roman" w:hAnsi="Times New Roman" w:cs="Times New Roman"/>
          <w:i/>
          <w:color w:val="000000"/>
        </w:rPr>
        <w:t>/201</w:t>
      </w:r>
      <w:r w:rsidR="009031C5">
        <w:rPr>
          <w:rFonts w:ascii="Times New Roman" w:hAnsi="Times New Roman" w:cs="Times New Roman"/>
          <w:i/>
          <w:color w:val="000000"/>
        </w:rPr>
        <w:t>5</w:t>
      </w:r>
      <w:r w:rsidRPr="00182B44">
        <w:rPr>
          <w:rFonts w:ascii="Times New Roman" w:hAnsi="Times New Roman" w:cs="Times New Roman"/>
          <w:i/>
          <w:color w:val="000000"/>
        </w:rPr>
        <w:t>/TT-BTC ngày 0</w:t>
      </w:r>
      <w:r w:rsidR="009031C5">
        <w:rPr>
          <w:rFonts w:ascii="Times New Roman" w:hAnsi="Times New Roman" w:cs="Times New Roman"/>
          <w:i/>
          <w:color w:val="000000"/>
        </w:rPr>
        <w:t>6/10</w:t>
      </w:r>
      <w:r w:rsidRPr="00182B44">
        <w:rPr>
          <w:rFonts w:ascii="Times New Roman" w:hAnsi="Times New Roman" w:cs="Times New Roman"/>
          <w:i/>
          <w:color w:val="000000"/>
        </w:rPr>
        <w:t>/201</w:t>
      </w:r>
      <w:r w:rsidR="009031C5">
        <w:rPr>
          <w:rFonts w:ascii="Times New Roman" w:hAnsi="Times New Roman" w:cs="Times New Roman"/>
          <w:i/>
          <w:color w:val="000000"/>
        </w:rPr>
        <w:t>5</w:t>
      </w:r>
      <w:r w:rsidRPr="00182B44">
        <w:rPr>
          <w:rFonts w:ascii="Times New Roman" w:hAnsi="Times New Roman" w:cs="Times New Roman"/>
          <w:i/>
          <w:color w:val="000000"/>
        </w:rPr>
        <w:t xml:space="preserve"> quy định về công bố thông tin trên thị trường chứng khoán.</w:t>
      </w:r>
    </w:p>
    <w:p w:rsidR="006B001D" w:rsidRPr="00182B44" w:rsidRDefault="006B001D" w:rsidP="00182B44">
      <w:pPr>
        <w:spacing w:before="120" w:line="400" w:lineRule="exact"/>
        <w:ind w:firstLine="562"/>
        <w:jc w:val="both"/>
        <w:rPr>
          <w:rFonts w:ascii="Times New Roman" w:hAnsi="Times New Roman" w:cs="Times New Roman"/>
          <w:color w:val="000000"/>
          <w:sz w:val="27"/>
          <w:szCs w:val="27"/>
        </w:rPr>
      </w:pPr>
      <w:r w:rsidRPr="00182B44">
        <w:rPr>
          <w:rFonts w:ascii="Times New Roman" w:hAnsi="Times New Roman" w:cs="Times New Roman"/>
          <w:color w:val="000000"/>
          <w:sz w:val="27"/>
          <w:szCs w:val="27"/>
        </w:rPr>
        <w:t>Công ty Cổ phần In Sách giáo khoa tại TP Hà Nội (Mã chứng khoán : TPH) xin thông báo</w:t>
      </w:r>
      <w:r w:rsidR="00182B44" w:rsidRPr="00182B44">
        <w:rPr>
          <w:rFonts w:ascii="Times New Roman" w:hAnsi="Times New Roman" w:cs="Times New Roman"/>
          <w:color w:val="000000"/>
          <w:sz w:val="27"/>
          <w:szCs w:val="27"/>
        </w:rPr>
        <w:t xml:space="preserve"> công ty kiểm toán báo cáo tài chính năm 201</w:t>
      </w:r>
      <w:r w:rsidR="009031C5">
        <w:rPr>
          <w:rFonts w:ascii="Times New Roman" w:hAnsi="Times New Roman" w:cs="Times New Roman"/>
          <w:color w:val="000000"/>
          <w:sz w:val="27"/>
          <w:szCs w:val="27"/>
        </w:rPr>
        <w:t>6</w:t>
      </w:r>
      <w:r w:rsidR="00182B44" w:rsidRPr="00182B44">
        <w:rPr>
          <w:rFonts w:ascii="Times New Roman" w:hAnsi="Times New Roman" w:cs="Times New Roman"/>
          <w:color w:val="000000"/>
          <w:sz w:val="27"/>
          <w:szCs w:val="27"/>
        </w:rPr>
        <w:t xml:space="preserve"> và soát xét báo cáo tài chính 6 tháng đầu năm 201</w:t>
      </w:r>
      <w:r w:rsidR="009031C5">
        <w:rPr>
          <w:rFonts w:ascii="Times New Roman" w:hAnsi="Times New Roman" w:cs="Times New Roman"/>
          <w:color w:val="000000"/>
          <w:sz w:val="27"/>
          <w:szCs w:val="27"/>
        </w:rPr>
        <w:t>6</w:t>
      </w:r>
      <w:r w:rsidR="00182B44" w:rsidRPr="00182B44">
        <w:rPr>
          <w:rFonts w:ascii="Times New Roman" w:hAnsi="Times New Roman" w:cs="Times New Roman"/>
          <w:color w:val="000000"/>
          <w:sz w:val="27"/>
          <w:szCs w:val="27"/>
        </w:rPr>
        <w:t xml:space="preserve"> như sau:</w:t>
      </w:r>
    </w:p>
    <w:p w:rsidR="006B001D" w:rsidRPr="00182B44" w:rsidRDefault="00182B44" w:rsidP="00182B44">
      <w:pPr>
        <w:spacing w:before="120" w:line="400" w:lineRule="exact"/>
        <w:ind w:firstLine="561"/>
        <w:jc w:val="both"/>
        <w:rPr>
          <w:rFonts w:ascii="Times New Roman" w:hAnsi="Times New Roman" w:cs="Times New Roman"/>
          <w:color w:val="000000"/>
          <w:sz w:val="27"/>
          <w:szCs w:val="27"/>
        </w:rPr>
      </w:pPr>
      <w:r w:rsidRPr="00182B44">
        <w:rPr>
          <w:rFonts w:ascii="Times New Roman" w:hAnsi="Times New Roman" w:cs="Times New Roman"/>
          <w:color w:val="000000"/>
          <w:sz w:val="27"/>
          <w:szCs w:val="27"/>
        </w:rPr>
        <w:t xml:space="preserve">Tên công ty : </w:t>
      </w:r>
      <w:r w:rsidR="007555FA">
        <w:rPr>
          <w:rFonts w:ascii="Times New Roman" w:hAnsi="Times New Roman" w:cs="Times New Roman"/>
          <w:color w:val="000000"/>
          <w:sz w:val="27"/>
          <w:szCs w:val="27"/>
        </w:rPr>
        <w:t xml:space="preserve">Công ty TNHH </w:t>
      </w:r>
      <w:r w:rsidRPr="00182B44">
        <w:rPr>
          <w:rFonts w:ascii="Times New Roman" w:hAnsi="Times New Roman" w:cs="Times New Roman"/>
          <w:color w:val="000000"/>
          <w:sz w:val="27"/>
          <w:szCs w:val="27"/>
        </w:rPr>
        <w:t xml:space="preserve">Kiểm toán ASC </w:t>
      </w:r>
      <w:r w:rsidR="00067EA9">
        <w:rPr>
          <w:rFonts w:ascii="Times New Roman" w:hAnsi="Times New Roman" w:cs="Times New Roman"/>
          <w:color w:val="000000"/>
          <w:sz w:val="27"/>
          <w:szCs w:val="27"/>
        </w:rPr>
        <w:t>.</w:t>
      </w:r>
    </w:p>
    <w:p w:rsidR="00182B44" w:rsidRPr="00182B44" w:rsidRDefault="00182B44" w:rsidP="00182B44">
      <w:pPr>
        <w:spacing w:before="120" w:line="400" w:lineRule="exact"/>
        <w:ind w:firstLine="561"/>
        <w:jc w:val="both"/>
        <w:rPr>
          <w:rFonts w:ascii="Times New Roman" w:hAnsi="Times New Roman" w:cs="Times New Roman"/>
          <w:color w:val="000000"/>
          <w:sz w:val="27"/>
          <w:szCs w:val="27"/>
        </w:rPr>
      </w:pPr>
      <w:r w:rsidRPr="00182B44">
        <w:rPr>
          <w:rFonts w:ascii="Times New Roman" w:hAnsi="Times New Roman" w:cs="Times New Roman"/>
          <w:color w:val="000000"/>
          <w:sz w:val="27"/>
          <w:szCs w:val="27"/>
        </w:rPr>
        <w:t xml:space="preserve">Ngày ký kết hợp đồng : Ngày </w:t>
      </w:r>
      <w:r w:rsidR="009031C5">
        <w:rPr>
          <w:rFonts w:ascii="Times New Roman" w:hAnsi="Times New Roman" w:cs="Times New Roman"/>
          <w:color w:val="000000"/>
          <w:sz w:val="27"/>
          <w:szCs w:val="27"/>
        </w:rPr>
        <w:t>23</w:t>
      </w:r>
      <w:r w:rsidRPr="00182B44">
        <w:rPr>
          <w:rFonts w:ascii="Times New Roman" w:hAnsi="Times New Roman" w:cs="Times New Roman"/>
          <w:color w:val="000000"/>
          <w:sz w:val="27"/>
          <w:szCs w:val="27"/>
        </w:rPr>
        <w:t xml:space="preserve"> tháng 0</w:t>
      </w:r>
      <w:r w:rsidR="009031C5">
        <w:rPr>
          <w:rFonts w:ascii="Times New Roman" w:hAnsi="Times New Roman" w:cs="Times New Roman"/>
          <w:color w:val="000000"/>
          <w:sz w:val="27"/>
          <w:szCs w:val="27"/>
        </w:rPr>
        <w:t>6</w:t>
      </w:r>
      <w:r w:rsidRPr="00182B44">
        <w:rPr>
          <w:rFonts w:ascii="Times New Roman" w:hAnsi="Times New Roman" w:cs="Times New Roman"/>
          <w:color w:val="000000"/>
          <w:sz w:val="27"/>
          <w:szCs w:val="27"/>
        </w:rPr>
        <w:t xml:space="preserve"> năm 201</w:t>
      </w:r>
      <w:r w:rsidR="009031C5">
        <w:rPr>
          <w:rFonts w:ascii="Times New Roman" w:hAnsi="Times New Roman" w:cs="Times New Roman"/>
          <w:color w:val="000000"/>
          <w:sz w:val="27"/>
          <w:szCs w:val="27"/>
        </w:rPr>
        <w:t>6</w:t>
      </w:r>
      <w:r w:rsidR="00067EA9">
        <w:rPr>
          <w:rFonts w:ascii="Times New Roman" w:hAnsi="Times New Roman" w:cs="Times New Roman"/>
          <w:color w:val="000000"/>
          <w:sz w:val="27"/>
          <w:szCs w:val="27"/>
        </w:rPr>
        <w:t>.</w:t>
      </w:r>
    </w:p>
    <w:p w:rsidR="00182B44" w:rsidRPr="00182B44" w:rsidRDefault="00182B44" w:rsidP="00182B44">
      <w:pPr>
        <w:spacing w:before="120" w:line="400" w:lineRule="exact"/>
        <w:ind w:firstLine="561"/>
        <w:jc w:val="both"/>
        <w:rPr>
          <w:rFonts w:ascii="Times New Roman" w:hAnsi="Times New Roman" w:cs="Times New Roman"/>
          <w:color w:val="000000"/>
          <w:sz w:val="27"/>
          <w:szCs w:val="27"/>
        </w:rPr>
      </w:pPr>
      <w:r w:rsidRPr="00182B44">
        <w:rPr>
          <w:rFonts w:ascii="Times New Roman" w:hAnsi="Times New Roman" w:cs="Times New Roman"/>
          <w:color w:val="000000"/>
          <w:sz w:val="27"/>
          <w:szCs w:val="27"/>
        </w:rPr>
        <w:t>Chúng tôi xin cam kết các thông tin công bố trên đây đúng sự thật và hoàn toàn chịu trách nhiệm trước pháp luật về nội dung các thông tin đã công bố.</w:t>
      </w:r>
    </w:p>
    <w:p w:rsidR="00182B44" w:rsidRPr="00983942" w:rsidRDefault="00182B44" w:rsidP="00350BE5">
      <w:pPr>
        <w:spacing w:before="120" w:line="340" w:lineRule="exact"/>
        <w:ind w:firstLine="561"/>
        <w:jc w:val="both"/>
        <w:rPr>
          <w:rFonts w:ascii="Times New Roman" w:hAnsi="Times New Roman" w:cs="Times New Roman"/>
          <w:color w:val="000000"/>
        </w:rPr>
      </w:pPr>
    </w:p>
    <w:tbl>
      <w:tblPr>
        <w:tblW w:w="0" w:type="auto"/>
        <w:tblLook w:val="01E0" w:firstRow="1" w:lastRow="1" w:firstColumn="1" w:lastColumn="1" w:noHBand="0" w:noVBand="0"/>
      </w:tblPr>
      <w:tblGrid>
        <w:gridCol w:w="4709"/>
        <w:gridCol w:w="4710"/>
      </w:tblGrid>
      <w:tr w:rsidR="000204B2" w:rsidRPr="00325939" w:rsidTr="00325939">
        <w:tc>
          <w:tcPr>
            <w:tcW w:w="4709" w:type="dxa"/>
          </w:tcPr>
          <w:p w:rsidR="000204B2" w:rsidRPr="00325939" w:rsidRDefault="000204B2" w:rsidP="00325939">
            <w:pPr>
              <w:keepNext/>
              <w:snapToGrid w:val="0"/>
              <w:spacing w:after="120" w:line="340" w:lineRule="exact"/>
              <w:jc w:val="both"/>
              <w:outlineLvl w:val="0"/>
              <w:rPr>
                <w:rFonts w:ascii="Arial" w:hAnsi="Arial"/>
                <w:b/>
                <w:bCs/>
                <w:color w:val="000000"/>
                <w:kern w:val="36"/>
                <w:sz w:val="20"/>
                <w:szCs w:val="20"/>
              </w:rPr>
            </w:pPr>
          </w:p>
        </w:tc>
        <w:tc>
          <w:tcPr>
            <w:tcW w:w="4710" w:type="dxa"/>
          </w:tcPr>
          <w:p w:rsidR="000204B2" w:rsidRPr="00325939" w:rsidRDefault="00067EA9" w:rsidP="00325939">
            <w:pPr>
              <w:keepNext/>
              <w:snapToGrid w:val="0"/>
              <w:spacing w:after="120" w:line="340" w:lineRule="exact"/>
              <w:jc w:val="center"/>
              <w:outlineLvl w:val="0"/>
              <w:rPr>
                <w:rFonts w:ascii="Times New Roman" w:hAnsi="Times New Roman" w:cs="Times New Roman"/>
                <w:b/>
                <w:bCs/>
                <w:color w:val="333333"/>
                <w:kern w:val="36"/>
              </w:rPr>
            </w:pPr>
            <w:r>
              <w:rPr>
                <w:rFonts w:ascii="Times New Roman" w:hAnsi="Times New Roman" w:cs="Times New Roman"/>
                <w:b/>
                <w:bCs/>
                <w:color w:val="000000"/>
                <w:kern w:val="36"/>
              </w:rPr>
              <w:t>Giám Đốc Công ty</w:t>
            </w:r>
          </w:p>
          <w:p w:rsidR="000204B2" w:rsidRPr="00325939" w:rsidRDefault="000204B2" w:rsidP="00325939">
            <w:pPr>
              <w:keepNext/>
              <w:snapToGrid w:val="0"/>
              <w:spacing w:after="120" w:line="340" w:lineRule="exact"/>
              <w:jc w:val="center"/>
              <w:outlineLvl w:val="0"/>
              <w:rPr>
                <w:rFonts w:ascii="Times New Roman" w:hAnsi="Times New Roman" w:cs="Times New Roman"/>
                <w:b/>
                <w:bCs/>
                <w:color w:val="000000"/>
                <w:kern w:val="36"/>
              </w:rPr>
            </w:pPr>
          </w:p>
          <w:p w:rsidR="003A1862" w:rsidRPr="00325939" w:rsidRDefault="003A1862" w:rsidP="00325939">
            <w:pPr>
              <w:keepNext/>
              <w:snapToGrid w:val="0"/>
              <w:spacing w:after="120" w:line="340" w:lineRule="exact"/>
              <w:jc w:val="center"/>
              <w:outlineLvl w:val="0"/>
              <w:rPr>
                <w:rFonts w:ascii="Times New Roman" w:hAnsi="Times New Roman" w:cs="Times New Roman"/>
                <w:b/>
                <w:bCs/>
                <w:color w:val="000000"/>
                <w:kern w:val="36"/>
              </w:rPr>
            </w:pPr>
          </w:p>
          <w:p w:rsidR="000204B2" w:rsidRPr="00325939" w:rsidRDefault="000204B2" w:rsidP="00325939">
            <w:pPr>
              <w:keepNext/>
              <w:snapToGrid w:val="0"/>
              <w:spacing w:after="120" w:line="340" w:lineRule="exact"/>
              <w:jc w:val="center"/>
              <w:outlineLvl w:val="0"/>
              <w:rPr>
                <w:rFonts w:ascii="Times New Roman" w:hAnsi="Times New Roman" w:cs="Times New Roman"/>
                <w:b/>
                <w:bCs/>
                <w:color w:val="000000"/>
                <w:kern w:val="36"/>
              </w:rPr>
            </w:pPr>
          </w:p>
          <w:p w:rsidR="003A1862" w:rsidRPr="00325939" w:rsidRDefault="003A1862" w:rsidP="00325939">
            <w:pPr>
              <w:keepNext/>
              <w:snapToGrid w:val="0"/>
              <w:spacing w:after="120" w:line="340" w:lineRule="exact"/>
              <w:jc w:val="center"/>
              <w:outlineLvl w:val="0"/>
              <w:rPr>
                <w:rFonts w:ascii="Times New Roman" w:hAnsi="Times New Roman" w:cs="Times New Roman"/>
                <w:b/>
                <w:bCs/>
                <w:color w:val="000000"/>
                <w:kern w:val="36"/>
              </w:rPr>
            </w:pPr>
          </w:p>
          <w:p w:rsidR="000204B2" w:rsidRPr="00325939" w:rsidRDefault="000204B2" w:rsidP="00325939">
            <w:pPr>
              <w:keepNext/>
              <w:snapToGrid w:val="0"/>
              <w:spacing w:after="120" w:line="340" w:lineRule="exact"/>
              <w:jc w:val="center"/>
              <w:outlineLvl w:val="0"/>
              <w:rPr>
                <w:rFonts w:ascii="Arial" w:hAnsi="Arial"/>
                <w:b/>
                <w:bCs/>
                <w:color w:val="000000"/>
                <w:kern w:val="36"/>
                <w:sz w:val="20"/>
                <w:szCs w:val="20"/>
              </w:rPr>
            </w:pPr>
            <w:r w:rsidRPr="00325939">
              <w:rPr>
                <w:rFonts w:ascii="Times New Roman" w:hAnsi="Times New Roman" w:cs="Times New Roman"/>
                <w:b/>
                <w:bCs/>
                <w:color w:val="000000"/>
                <w:kern w:val="36"/>
              </w:rPr>
              <w:t>Lê Hồng Quế</w:t>
            </w:r>
          </w:p>
        </w:tc>
      </w:tr>
    </w:tbl>
    <w:p w:rsidR="009F73EE" w:rsidRPr="00211960" w:rsidRDefault="009F73EE">
      <w:pPr>
        <w:rPr>
          <w:rFonts w:ascii="Times New Roman" w:hAnsi="Times New Roman" w:cs="Times New Roman"/>
          <w:sz w:val="12"/>
          <w:szCs w:val="12"/>
        </w:rPr>
      </w:pPr>
    </w:p>
    <w:sectPr w:rsidR="009F73EE" w:rsidRPr="00211960" w:rsidSect="00AC16AC">
      <w:pgSz w:w="11907" w:h="16840" w:code="9"/>
      <w:pgMar w:top="1077" w:right="687" w:bottom="90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75FD1"/>
    <w:multiLevelType w:val="hybridMultilevel"/>
    <w:tmpl w:val="F9B05CA4"/>
    <w:lvl w:ilvl="0" w:tplc="AD18E2B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07"/>
    <w:rsid w:val="000151D5"/>
    <w:rsid w:val="000204B2"/>
    <w:rsid w:val="00033189"/>
    <w:rsid w:val="00067EA9"/>
    <w:rsid w:val="000767BE"/>
    <w:rsid w:val="00095847"/>
    <w:rsid w:val="00182B44"/>
    <w:rsid w:val="001D692C"/>
    <w:rsid w:val="00211960"/>
    <w:rsid w:val="00310217"/>
    <w:rsid w:val="00325939"/>
    <w:rsid w:val="00350BE5"/>
    <w:rsid w:val="003A1862"/>
    <w:rsid w:val="004519FC"/>
    <w:rsid w:val="004573AB"/>
    <w:rsid w:val="004E1F40"/>
    <w:rsid w:val="004F1E36"/>
    <w:rsid w:val="005270DC"/>
    <w:rsid w:val="00572E58"/>
    <w:rsid w:val="005C4F43"/>
    <w:rsid w:val="005E12E9"/>
    <w:rsid w:val="005E78E9"/>
    <w:rsid w:val="00660208"/>
    <w:rsid w:val="00673D9F"/>
    <w:rsid w:val="00681E29"/>
    <w:rsid w:val="006B001D"/>
    <w:rsid w:val="006D29DE"/>
    <w:rsid w:val="007555FA"/>
    <w:rsid w:val="00761B66"/>
    <w:rsid w:val="00821F17"/>
    <w:rsid w:val="00885503"/>
    <w:rsid w:val="009031C5"/>
    <w:rsid w:val="00921A65"/>
    <w:rsid w:val="00957861"/>
    <w:rsid w:val="00983942"/>
    <w:rsid w:val="00985E07"/>
    <w:rsid w:val="00996E4F"/>
    <w:rsid w:val="009A6737"/>
    <w:rsid w:val="009B6401"/>
    <w:rsid w:val="009E7B3A"/>
    <w:rsid w:val="009F73EE"/>
    <w:rsid w:val="00A52152"/>
    <w:rsid w:val="00A61AAF"/>
    <w:rsid w:val="00A93B96"/>
    <w:rsid w:val="00AC16AC"/>
    <w:rsid w:val="00AC5C5E"/>
    <w:rsid w:val="00B26903"/>
    <w:rsid w:val="00B27F1A"/>
    <w:rsid w:val="00B41C66"/>
    <w:rsid w:val="00B836E3"/>
    <w:rsid w:val="00BC4FC7"/>
    <w:rsid w:val="00BF7C3D"/>
    <w:rsid w:val="00C5163A"/>
    <w:rsid w:val="00C92937"/>
    <w:rsid w:val="00CC2C1C"/>
    <w:rsid w:val="00CE6456"/>
    <w:rsid w:val="00D3535C"/>
    <w:rsid w:val="00D74D54"/>
    <w:rsid w:val="00D87383"/>
    <w:rsid w:val="00D90435"/>
    <w:rsid w:val="00DB5F0D"/>
    <w:rsid w:val="00E027DE"/>
    <w:rsid w:val="00E36BDF"/>
    <w:rsid w:val="00E7348E"/>
    <w:rsid w:val="00EC4111"/>
    <w:rsid w:val="00F11586"/>
    <w:rsid w:val="00F53466"/>
    <w:rsid w:val="00F833B6"/>
    <w:rsid w:val="00F900A2"/>
    <w:rsid w:val="00FE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Arial"/>
      <w:sz w:val="24"/>
      <w:szCs w:val="24"/>
    </w:rPr>
  </w:style>
  <w:style w:type="paragraph" w:styleId="Heading1">
    <w:name w:val="heading 1"/>
    <w:basedOn w:val="Normal"/>
    <w:qFormat/>
    <w:rsid w:val="00985E07"/>
    <w:pPr>
      <w:keepNext/>
      <w:snapToGrid w:val="0"/>
      <w:jc w:val="center"/>
      <w:outlineLvl w:val="0"/>
    </w:pPr>
    <w:rPr>
      <w:rFonts w:ascii=".VnTimeH" w:hAnsi=".VnTimeH"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5E07"/>
    <w:pPr>
      <w:spacing w:before="100" w:beforeAutospacing="1" w:after="100" w:afterAutospacing="1"/>
    </w:pPr>
    <w:rPr>
      <w:rFonts w:ascii="Times New Roman" w:hAnsi="Times New Roman" w:cs="Times New Roman"/>
    </w:rPr>
  </w:style>
  <w:style w:type="paragraph" w:styleId="BodyText">
    <w:name w:val="Body Text"/>
    <w:basedOn w:val="Normal"/>
    <w:rsid w:val="00985E07"/>
    <w:pPr>
      <w:spacing w:before="100" w:beforeAutospacing="1" w:after="100" w:afterAutospacing="1"/>
    </w:pPr>
    <w:rPr>
      <w:rFonts w:ascii="Times New Roman" w:hAnsi="Times New Roman" w:cs="Times New Roman"/>
    </w:rPr>
  </w:style>
  <w:style w:type="paragraph" w:styleId="BalloonText">
    <w:name w:val="Balloon Text"/>
    <w:basedOn w:val="Normal"/>
    <w:semiHidden/>
    <w:rsid w:val="00985E07"/>
    <w:rPr>
      <w:rFonts w:ascii="Tahoma" w:hAnsi="Tahoma" w:cs="Tahoma"/>
      <w:sz w:val="16"/>
      <w:szCs w:val="16"/>
    </w:rPr>
  </w:style>
  <w:style w:type="table" w:styleId="TableGrid">
    <w:name w:val="Table Grid"/>
    <w:basedOn w:val="TableNormal"/>
    <w:rsid w:val="00572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Arial"/>
      <w:sz w:val="24"/>
      <w:szCs w:val="24"/>
    </w:rPr>
  </w:style>
  <w:style w:type="paragraph" w:styleId="Heading1">
    <w:name w:val="heading 1"/>
    <w:basedOn w:val="Normal"/>
    <w:qFormat/>
    <w:rsid w:val="00985E07"/>
    <w:pPr>
      <w:keepNext/>
      <w:snapToGrid w:val="0"/>
      <w:jc w:val="center"/>
      <w:outlineLvl w:val="0"/>
    </w:pPr>
    <w:rPr>
      <w:rFonts w:ascii=".VnTimeH" w:hAnsi=".VnTimeH"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5E07"/>
    <w:pPr>
      <w:spacing w:before="100" w:beforeAutospacing="1" w:after="100" w:afterAutospacing="1"/>
    </w:pPr>
    <w:rPr>
      <w:rFonts w:ascii="Times New Roman" w:hAnsi="Times New Roman" w:cs="Times New Roman"/>
    </w:rPr>
  </w:style>
  <w:style w:type="paragraph" w:styleId="BodyText">
    <w:name w:val="Body Text"/>
    <w:basedOn w:val="Normal"/>
    <w:rsid w:val="00985E07"/>
    <w:pPr>
      <w:spacing w:before="100" w:beforeAutospacing="1" w:after="100" w:afterAutospacing="1"/>
    </w:pPr>
    <w:rPr>
      <w:rFonts w:ascii="Times New Roman" w:hAnsi="Times New Roman" w:cs="Times New Roman"/>
    </w:rPr>
  </w:style>
  <w:style w:type="paragraph" w:styleId="BalloonText">
    <w:name w:val="Balloon Text"/>
    <w:basedOn w:val="Normal"/>
    <w:semiHidden/>
    <w:rsid w:val="00985E07"/>
    <w:rPr>
      <w:rFonts w:ascii="Tahoma" w:hAnsi="Tahoma" w:cs="Tahoma"/>
      <w:sz w:val="16"/>
      <w:szCs w:val="16"/>
    </w:rPr>
  </w:style>
  <w:style w:type="table" w:styleId="TableGrid">
    <w:name w:val="Table Grid"/>
    <w:basedOn w:val="TableNormal"/>
    <w:rsid w:val="00572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hkVB3cerur4H5/0FxtSIGTXZ3zY=</DigestValue>
    </Reference>
    <Reference URI="#idOfficeObject" Type="http://www.w3.org/2000/09/xmldsig#Object">
      <DigestMethod Algorithm="http://www.w3.org/2000/09/xmldsig#sha1"/>
      <DigestValue>NGujUg2G/XPfL1KJ8eE6O7SsuH8=</DigestValue>
    </Reference>
    <Reference URI="#idSignedProperties" Type="http://uri.etsi.org/01903#SignedProperties">
      <Transforms>
        <Transform Algorithm="http://www.w3.org/TR/2001/REC-xml-c14n-20010315"/>
      </Transforms>
      <DigestMethod Algorithm="http://www.w3.org/2000/09/xmldsig#sha1"/>
      <DigestValue>W0xNyJzLJKbKH84Q9SPz+7tvZTA=</DigestValue>
    </Reference>
  </SignedInfo>
  <SignatureValue>joqwKOfXbK3qbtiURFIy/GP5SJnuvpPVUgH5+Bo96uXcDmbpPnTQeJqftARah9Udrwl8j7JpEgsJ
YbQOGEI8DYVFmXQ7JoYIdVub+tNm4dfrPjimyu0xLYZswl7XH1bg16hJnfNLf8cc0j1jC6Jf7T9N
RoRCY10GyR+u/N6t2lw=</SignatureValue>
  <KeyInfo>
    <X509Data>
      <X509Certificate>MIIGHTCCBAWgAwIBAgIQVAHuH8782KfoM8sZxjQjvzANBgkqhkiG9w0BAQUFADBpMQswCQYDVQQG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
</DigestValue>
      </Reference>
      <Reference URI="/word/fontTable.xml?ContentType=application/vnd.openxmlformats-officedocument.wordprocessingml.fontTable+xml">
        <DigestMethod Algorithm="http://www.w3.org/2000/09/xmldsig#sha1"/>
        <DigestValue>BMOLXVcohY+2uoErJtY3VjOsyoo=
</DigestValue>
      </Reference>
      <Reference URI="/word/stylesWithEffects.xml?ContentType=application/vnd.ms-word.stylesWithEffects+xml">
        <DigestMethod Algorithm="http://www.w3.org/2000/09/xmldsig#sha1"/>
        <DigestValue>rboUFUbdc1MvjOBMs8g2FRXfGFs=
</DigestValue>
      </Reference>
      <Reference URI="/word/styles.xml?ContentType=application/vnd.openxmlformats-officedocument.wordprocessingml.styles+xml">
        <DigestMethod Algorithm="http://www.w3.org/2000/09/xmldsig#sha1"/>
        <DigestValue>tuRyt5ZUdmkITcvkx/JB0z+e080=
</DigestValue>
      </Reference>
      <Reference URI="/word/settings.xml?ContentType=application/vnd.openxmlformats-officedocument.wordprocessingml.settings+xml">
        <DigestMethod Algorithm="http://www.w3.org/2000/09/xmldsig#sha1"/>
        <DigestValue>WQ36e78oAjrYvpoPuPMWz5UGFqg=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dRRmzU4eruMtVDuAEJeFt3TsLGg=
</DigestValue>
      </Reference>
      <Reference URI="/word/numbering.xml?ContentType=application/vnd.openxmlformats-officedocument.wordprocessingml.numbering+xml">
        <DigestMethod Algorithm="http://www.w3.org/2000/09/xmldsig#sha1"/>
        <DigestValue>O2gnRnbNmcX8pr9Aj2ZZJMnQVGg=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
</DigestValue>
      </Reference>
    </Manifest>
    <SignatureProperties>
      <SignatureProperty Id="idSignatureTime" Target="#idPackageSignature">
        <mdssi:SignatureTime>
          <mdssi:Format>YYYY-MM-DDThh:mm:ssTZD</mdssi:Format>
          <mdssi:Value>2016-06-24T05:58:27Z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2016-06-24T05:58:27Z</xd:SigningTime>
          <xd:SigningCertificate>
            <xd:Cert>
              <xd:CertDigest>
                <DigestMethod Algorithm="http://www.w3.org/2000/09/xmldsig#sha1"/>
                <DigestValue>P9WyO3e0yNpLkRw9hyXCs24/VII=
</DigestValue>
              </xd:CertDigest>
              <xd:IssuerSerial>
                <X509IssuerName>C=VN, O=VNPT Group, OU=VNPT-CA Trust Network, CN=VNPT Certification Authority</X509IssuerName>
                <X509SerialNumber>111665173676409759649542159619910280127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Tên đơn vị:                     CỘNG HOÀ XÃ HỘI CHỦ NGHĨA VIỆT NAM</vt:lpstr>
    </vt:vector>
  </TitlesOfParts>
  <Company>HAPCO</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đơn vị:                     CỘNG HOÀ XÃ HỘI CHỦ NGHĨA VIỆT NAM</dc:title>
  <dc:subject/>
  <dc:creator>Duong Xuan Moc</dc:creator>
  <cp:keywords/>
  <dc:description/>
  <cp:lastModifiedBy>ts83dnk</cp:lastModifiedBy>
  <cp:revision>3</cp:revision>
  <cp:lastPrinted>2015-07-03T01:03:00Z</cp:lastPrinted>
  <dcterms:created xsi:type="dcterms:W3CDTF">2016-06-24T02:56:00Z</dcterms:created>
  <dcterms:modified xsi:type="dcterms:W3CDTF">2016-06-24T05:57:00Z</dcterms:modified>
</cp:coreProperties>
</file>