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81" w:rsidRDefault="0064134F" w:rsidP="00577D90">
      <w:pPr>
        <w:tabs>
          <w:tab w:val="left" w:pos="0"/>
          <w:tab w:val="right" w:pos="8730"/>
        </w:tabs>
        <w:spacing w:before="120" w:after="240"/>
        <w:ind w:right="62"/>
        <w:jc w:val="right"/>
        <w:rPr>
          <w:rFonts w:ascii="Arial" w:hAnsi="Arial" w:cs="Arial"/>
          <w:b/>
        </w:rPr>
      </w:pPr>
      <w:r w:rsidRPr="00696A0B">
        <w:rPr>
          <w:rFonts w:ascii="Arial" w:hAnsi="Arial" w:cs="Arial"/>
          <w:b/>
        </w:rPr>
        <w:t>Mẫu số B 09 – DN</w:t>
      </w:r>
      <w:r w:rsidR="00B01DAE" w:rsidRPr="00696A0B">
        <w:rPr>
          <w:rFonts w:ascii="Arial" w:hAnsi="Arial" w:cs="Arial"/>
          <w:b/>
        </w:rPr>
        <w:t>/HN</w:t>
      </w:r>
    </w:p>
    <w:p w:rsidR="00216575" w:rsidRPr="004C2A0D" w:rsidRDefault="00216575" w:rsidP="001C6CB2">
      <w:pPr>
        <w:tabs>
          <w:tab w:val="left" w:pos="0"/>
          <w:tab w:val="right" w:pos="8730"/>
        </w:tabs>
        <w:spacing w:before="240" w:after="240"/>
        <w:ind w:right="-22"/>
        <w:jc w:val="center"/>
        <w:rPr>
          <w:rFonts w:ascii="Arial" w:hAnsi="Arial" w:cs="Arial"/>
          <w:b/>
          <w:sz w:val="24"/>
          <w:szCs w:val="24"/>
        </w:rPr>
      </w:pPr>
      <w:r w:rsidRPr="004C2A0D">
        <w:rPr>
          <w:rFonts w:ascii="Arial" w:hAnsi="Arial" w:cs="Arial"/>
          <w:b/>
          <w:caps/>
          <w:sz w:val="24"/>
          <w:szCs w:val="24"/>
        </w:rPr>
        <w:t>THUY</w:t>
      </w:r>
      <w:r w:rsidR="007079F8" w:rsidRPr="004C2A0D">
        <w:rPr>
          <w:rFonts w:ascii="Arial" w:hAnsi="Arial" w:cs="Arial"/>
          <w:b/>
          <w:sz w:val="24"/>
          <w:szCs w:val="24"/>
        </w:rPr>
        <w:t>ẾT MINH BÁO CÁO TÀI CHÍNH</w:t>
      </w:r>
      <w:r w:rsidR="00257645" w:rsidRPr="004C2A0D">
        <w:rPr>
          <w:rFonts w:ascii="Arial" w:hAnsi="Arial" w:cs="Arial"/>
          <w:b/>
          <w:sz w:val="24"/>
          <w:szCs w:val="24"/>
        </w:rPr>
        <w:t xml:space="preserve"> HỢP NHẤT</w:t>
      </w:r>
    </w:p>
    <w:p w:rsidR="00216575" w:rsidRPr="004C2A0D" w:rsidRDefault="00216575" w:rsidP="008F3381">
      <w:pPr>
        <w:tabs>
          <w:tab w:val="left" w:pos="0"/>
          <w:tab w:val="right" w:pos="8730"/>
        </w:tabs>
        <w:spacing w:before="240" w:after="240"/>
        <w:ind w:right="-22"/>
        <w:jc w:val="center"/>
        <w:rPr>
          <w:rFonts w:ascii="Arial" w:hAnsi="Arial" w:cs="Arial"/>
          <w:b/>
          <w:caps/>
        </w:rPr>
      </w:pPr>
      <w:r w:rsidRPr="004C2A0D">
        <w:rPr>
          <w:rFonts w:ascii="Arial" w:hAnsi="Arial" w:cs="Arial"/>
        </w:rPr>
        <w:t>Cho</w:t>
      </w:r>
      <w:r w:rsidR="00CF397C" w:rsidRPr="004C2A0D">
        <w:rPr>
          <w:rFonts w:ascii="Arial" w:hAnsi="Arial" w:cs="Arial"/>
        </w:rPr>
        <w:t xml:space="preserve"> </w:t>
      </w:r>
      <w:r w:rsidR="00811942">
        <w:rPr>
          <w:rFonts w:ascii="Arial" w:hAnsi="Arial" w:cs="Arial"/>
        </w:rPr>
        <w:t>Quý 2</w:t>
      </w:r>
      <w:r w:rsidR="00CF397C" w:rsidRPr="004C2A0D">
        <w:rPr>
          <w:rFonts w:ascii="Arial" w:hAnsi="Arial" w:cs="Arial"/>
        </w:rPr>
        <w:t xml:space="preserve"> kết thúc </w:t>
      </w:r>
      <w:r w:rsidR="00716648" w:rsidRPr="004C2A0D">
        <w:rPr>
          <w:rFonts w:ascii="Arial" w:hAnsi="Arial" w:cs="Arial"/>
        </w:rPr>
        <w:t xml:space="preserve">vào </w:t>
      </w:r>
      <w:r w:rsidR="00CF397C" w:rsidRPr="004C2A0D">
        <w:rPr>
          <w:rFonts w:ascii="Arial" w:hAnsi="Arial" w:cs="Arial"/>
        </w:rPr>
        <w:t xml:space="preserve">ngày </w:t>
      </w:r>
      <w:r w:rsidR="00811942">
        <w:rPr>
          <w:rFonts w:ascii="Arial" w:hAnsi="Arial" w:cs="Arial"/>
        </w:rPr>
        <w:t>30</w:t>
      </w:r>
      <w:r w:rsidR="00CF397C" w:rsidRPr="004C2A0D">
        <w:rPr>
          <w:rFonts w:ascii="Arial" w:hAnsi="Arial" w:cs="Arial"/>
        </w:rPr>
        <w:t xml:space="preserve"> tháng </w:t>
      </w:r>
      <w:r w:rsidR="00811942">
        <w:rPr>
          <w:rFonts w:ascii="Arial" w:hAnsi="Arial" w:cs="Arial"/>
        </w:rPr>
        <w:t>6</w:t>
      </w:r>
      <w:r w:rsidR="00CF397C" w:rsidRPr="004C2A0D">
        <w:rPr>
          <w:rFonts w:ascii="Arial" w:hAnsi="Arial" w:cs="Arial"/>
        </w:rPr>
        <w:t xml:space="preserve"> năm </w:t>
      </w:r>
      <w:r w:rsidRPr="004C2A0D">
        <w:rPr>
          <w:rFonts w:ascii="Arial" w:hAnsi="Arial" w:cs="Arial"/>
        </w:rPr>
        <w:t>201</w:t>
      </w:r>
      <w:r w:rsidR="00FC43C0">
        <w:rPr>
          <w:rFonts w:ascii="Arial" w:hAnsi="Arial" w:cs="Arial"/>
        </w:rPr>
        <w:t>6</w:t>
      </w:r>
    </w:p>
    <w:p w:rsidR="008F3381" w:rsidRDefault="00216575" w:rsidP="008314D4">
      <w:pPr>
        <w:pStyle w:val="Header"/>
        <w:spacing w:before="240" w:after="240"/>
        <w:ind w:right="60" w:hanging="142"/>
        <w:jc w:val="center"/>
        <w:rPr>
          <w:rFonts w:ascii="Arial" w:hAnsi="Arial" w:cs="Arial"/>
          <w:i/>
          <w:sz w:val="19"/>
          <w:szCs w:val="19"/>
        </w:rPr>
      </w:pPr>
      <w:r w:rsidRPr="004C2A0D">
        <w:rPr>
          <w:rFonts w:ascii="Arial" w:hAnsi="Arial" w:cs="Arial"/>
          <w:i/>
          <w:sz w:val="19"/>
          <w:szCs w:val="19"/>
        </w:rPr>
        <w:t xml:space="preserve">Các thuyết minh này là bộ phận hợp thành và cần được đọc đồng thời với </w:t>
      </w:r>
      <w:r w:rsidR="00630CA8" w:rsidRPr="004C2A0D">
        <w:rPr>
          <w:rFonts w:ascii="Arial" w:hAnsi="Arial" w:cs="Arial"/>
          <w:i/>
          <w:sz w:val="19"/>
          <w:szCs w:val="19"/>
        </w:rPr>
        <w:t>b</w:t>
      </w:r>
      <w:r w:rsidRPr="004C2A0D">
        <w:rPr>
          <w:rFonts w:ascii="Arial" w:hAnsi="Arial" w:cs="Arial"/>
          <w:i/>
          <w:sz w:val="19"/>
          <w:szCs w:val="19"/>
        </w:rPr>
        <w:t xml:space="preserve">áo cáo tài chính </w:t>
      </w:r>
      <w:r w:rsidR="00257645" w:rsidRPr="004C2A0D">
        <w:rPr>
          <w:rFonts w:ascii="Arial" w:hAnsi="Arial" w:cs="Arial"/>
          <w:i/>
          <w:sz w:val="19"/>
          <w:szCs w:val="19"/>
        </w:rPr>
        <w:t xml:space="preserve">hợp nhất </w:t>
      </w:r>
      <w:r w:rsidRPr="004C2A0D">
        <w:rPr>
          <w:rFonts w:ascii="Arial" w:hAnsi="Arial" w:cs="Arial"/>
          <w:i/>
          <w:sz w:val="19"/>
          <w:szCs w:val="19"/>
        </w:rPr>
        <w:t>kèm theo</w:t>
      </w:r>
    </w:p>
    <w:p w:rsidR="008F3381" w:rsidRDefault="00382DFE" w:rsidP="008F3381">
      <w:pPr>
        <w:numPr>
          <w:ilvl w:val="0"/>
          <w:numId w:val="2"/>
        </w:numPr>
        <w:tabs>
          <w:tab w:val="clear" w:pos="900"/>
        </w:tabs>
        <w:spacing w:before="240" w:after="240"/>
        <w:ind w:left="720" w:hanging="720"/>
        <w:jc w:val="both"/>
        <w:rPr>
          <w:rFonts w:ascii="Arial" w:hAnsi="Arial" w:cs="Arial"/>
          <w:b/>
          <w:lang w:val="es-MX"/>
        </w:rPr>
      </w:pPr>
      <w:r w:rsidRPr="004C2A0D">
        <w:rPr>
          <w:rFonts w:ascii="Arial" w:hAnsi="Arial" w:cs="Arial"/>
          <w:b/>
          <w:lang w:val="es-MX"/>
        </w:rPr>
        <w:t>ĐẶC ĐIỂM HOẠT ĐỘNG</w:t>
      </w:r>
    </w:p>
    <w:p w:rsidR="008F3381" w:rsidRDefault="00382DFE" w:rsidP="008F3381">
      <w:pPr>
        <w:pStyle w:val="BodyTextIndent"/>
        <w:numPr>
          <w:ilvl w:val="1"/>
          <w:numId w:val="1"/>
        </w:numPr>
        <w:tabs>
          <w:tab w:val="clear" w:pos="792"/>
        </w:tabs>
        <w:spacing w:before="240" w:after="240"/>
        <w:ind w:left="720" w:hanging="720"/>
        <w:rPr>
          <w:rFonts w:ascii="Arial" w:hAnsi="Arial" w:cs="Arial"/>
          <w:b/>
        </w:rPr>
      </w:pPr>
      <w:r w:rsidRPr="004C2A0D">
        <w:rPr>
          <w:rFonts w:ascii="Arial" w:hAnsi="Arial" w:cs="Arial"/>
          <w:b/>
        </w:rPr>
        <w:t>Hình thức sở hữu vốn</w:t>
      </w:r>
    </w:p>
    <w:p w:rsidR="0099455E" w:rsidRPr="0099455E" w:rsidRDefault="0099455E" w:rsidP="001C6CB2">
      <w:pPr>
        <w:spacing w:before="240" w:after="240"/>
        <w:ind w:left="709" w:right="60"/>
        <w:jc w:val="both"/>
        <w:rPr>
          <w:rFonts w:ascii="Arial" w:hAnsi="Arial" w:cs="Arial"/>
          <w:lang w:val="es-MX"/>
        </w:rPr>
      </w:pPr>
      <w:r w:rsidRPr="0099455E">
        <w:rPr>
          <w:rFonts w:ascii="Arial" w:hAnsi="Arial" w:cs="Arial"/>
          <w:lang w:val="es-MX"/>
        </w:rPr>
        <w:t>Công ty Cổ phần Đầu tư và Xây dựng Thủy lợi Lâm Đồng</w:t>
      </w:r>
      <w:r w:rsidR="00A31140">
        <w:rPr>
          <w:rFonts w:ascii="Arial" w:hAnsi="Arial" w:cs="Arial"/>
          <w:lang w:val="es-MX"/>
        </w:rPr>
        <w:t xml:space="preserve"> (dưới đây gọi tắt là Công ty)</w:t>
      </w:r>
      <w:r w:rsidRPr="0099455E">
        <w:rPr>
          <w:rFonts w:ascii="Arial" w:hAnsi="Arial" w:cs="Arial"/>
          <w:lang w:val="es-MX"/>
        </w:rPr>
        <w:t xml:space="preserve"> được thành lập theo Quyết định số 82/2000/QĐ-UB ngày 27 tháng 06 năm 2000 của Ủy Ban Nhân Dân Tỉnh Lâm Đồng, Giấy chứng nhận đăng ký kinh doanh số 059247 ngày 27 tháng 07 năm 2000, và các Giấy phép thay đổi sau đó với lần thay đổi gần đây nhất </w:t>
      </w:r>
      <w:r w:rsidR="00817F45" w:rsidRPr="0099455E">
        <w:rPr>
          <w:rFonts w:ascii="Arial" w:hAnsi="Arial" w:cs="Arial"/>
          <w:lang w:val="es-MX"/>
        </w:rPr>
        <w:t xml:space="preserve">số 58 00000 424 </w:t>
      </w:r>
      <w:r w:rsidRPr="0099455E">
        <w:rPr>
          <w:rFonts w:ascii="Arial" w:hAnsi="Arial" w:cs="Arial"/>
          <w:lang w:val="es-MX"/>
        </w:rPr>
        <w:t xml:space="preserve">ngày </w:t>
      </w:r>
      <w:r w:rsidR="008F3B8B">
        <w:rPr>
          <w:rFonts w:ascii="Arial" w:hAnsi="Arial" w:cs="Arial"/>
          <w:lang w:val="es-MX"/>
        </w:rPr>
        <w:t>29</w:t>
      </w:r>
      <w:r w:rsidRPr="0099455E">
        <w:rPr>
          <w:rFonts w:ascii="Arial" w:hAnsi="Arial" w:cs="Arial"/>
          <w:lang w:val="es-MX"/>
        </w:rPr>
        <w:t xml:space="preserve"> tháng </w:t>
      </w:r>
      <w:r w:rsidR="008F3B8B">
        <w:rPr>
          <w:rFonts w:ascii="Arial" w:hAnsi="Arial" w:cs="Arial"/>
          <w:lang w:val="es-MX"/>
        </w:rPr>
        <w:t>06 năm 2016</w:t>
      </w:r>
      <w:r w:rsidR="00817F45">
        <w:rPr>
          <w:rFonts w:ascii="Arial" w:hAnsi="Arial" w:cs="Arial"/>
          <w:lang w:val="es-MX"/>
        </w:rPr>
        <w:t xml:space="preserve"> </w:t>
      </w:r>
      <w:r w:rsidRPr="0099455E">
        <w:rPr>
          <w:rFonts w:ascii="Arial" w:hAnsi="Arial" w:cs="Arial"/>
          <w:lang w:val="es-MX"/>
        </w:rPr>
        <w:t xml:space="preserve">do Sở kế hoạch và đầu tư tỉnh Lâm Đồng cấp. </w:t>
      </w:r>
    </w:p>
    <w:p w:rsidR="0099455E" w:rsidRPr="0099455E" w:rsidRDefault="0099455E" w:rsidP="001C6CB2">
      <w:pPr>
        <w:spacing w:before="240" w:after="240"/>
        <w:ind w:left="709" w:right="60"/>
        <w:jc w:val="both"/>
        <w:rPr>
          <w:rFonts w:ascii="Arial" w:hAnsi="Arial" w:cs="Arial"/>
          <w:lang w:val="es-MX"/>
        </w:rPr>
      </w:pPr>
      <w:r w:rsidRPr="0099455E">
        <w:rPr>
          <w:rFonts w:ascii="Arial" w:hAnsi="Arial" w:cs="Arial"/>
          <w:lang w:val="es-MX"/>
        </w:rPr>
        <w:t>Ngày 13 tháng 10 năm 2010, Công ty chính thức được niêm yết giao dịch chứng khoán trên Sở giao dịch chứng khoán thành p</w:t>
      </w:r>
      <w:r w:rsidR="00817F45">
        <w:rPr>
          <w:rFonts w:ascii="Arial" w:hAnsi="Arial" w:cs="Arial"/>
          <w:lang w:val="es-MX"/>
        </w:rPr>
        <w:t>hố Hà Nội theo Giấy chứng nhận đ</w:t>
      </w:r>
      <w:r w:rsidRPr="0099455E">
        <w:rPr>
          <w:rFonts w:ascii="Arial" w:hAnsi="Arial" w:cs="Arial"/>
          <w:lang w:val="es-MX"/>
        </w:rPr>
        <w:t>ăng ký niêm yết cổ phiếu số 04/GCN-SGDHN ngày 07 tháng 01 năm 2010 của Tổng Giám đốc Sở Giao dịch chứng khoán Hà Nội.</w:t>
      </w:r>
    </w:p>
    <w:p w:rsidR="0099455E" w:rsidRDefault="0099455E" w:rsidP="001C6CB2">
      <w:pPr>
        <w:pStyle w:val="BodyTextIndent"/>
        <w:spacing w:before="240" w:after="240"/>
        <w:ind w:right="60"/>
        <w:rPr>
          <w:rFonts w:ascii="Arial" w:hAnsi="Arial" w:cs="Arial"/>
          <w:lang w:val="es-MX"/>
        </w:rPr>
      </w:pPr>
      <w:r w:rsidRPr="0099455E">
        <w:rPr>
          <w:rFonts w:ascii="Arial" w:hAnsi="Arial" w:cs="Arial"/>
          <w:lang w:val="es-MX"/>
        </w:rPr>
        <w:t>Vốn điều lệ theo Giấy chứng nhận đăng ký kinh doanh là 36.000.000.000 VND.</w:t>
      </w:r>
    </w:p>
    <w:p w:rsidR="0099455E" w:rsidRPr="0099455E" w:rsidRDefault="0099455E" w:rsidP="001C6CB2">
      <w:pPr>
        <w:spacing w:before="240"/>
        <w:ind w:left="709" w:right="60"/>
        <w:jc w:val="both"/>
        <w:rPr>
          <w:rFonts w:ascii="Arial" w:hAnsi="Arial" w:cs="Arial"/>
          <w:lang w:val="es-MX"/>
        </w:rPr>
      </w:pPr>
      <w:r w:rsidRPr="0099455E">
        <w:rPr>
          <w:rFonts w:ascii="Arial" w:hAnsi="Arial" w:cs="Arial"/>
          <w:lang w:val="es-MX"/>
        </w:rPr>
        <w:t xml:space="preserve">Trụ sở chính đăng ký hoạt động kinh </w:t>
      </w:r>
      <w:r w:rsidR="00C70E4B">
        <w:rPr>
          <w:rFonts w:ascii="Arial" w:hAnsi="Arial" w:cs="Arial"/>
          <w:lang w:val="es-MX"/>
        </w:rPr>
        <w:t>doanh của Công ty được đặt tại s</w:t>
      </w:r>
      <w:r w:rsidR="00BE1FB9">
        <w:rPr>
          <w:rFonts w:ascii="Arial" w:hAnsi="Arial" w:cs="Arial"/>
          <w:lang w:val="es-MX"/>
        </w:rPr>
        <w:t>ố 266</w:t>
      </w:r>
      <w:r w:rsidRPr="0099455E">
        <w:rPr>
          <w:rFonts w:ascii="Arial" w:hAnsi="Arial" w:cs="Arial"/>
          <w:lang w:val="es-MX"/>
        </w:rPr>
        <w:t xml:space="preserve"> Hai Bà Trưng, Phường 06, Thành phố Đà Lạt, Tỉnh Lâm Đồng.</w:t>
      </w:r>
    </w:p>
    <w:p w:rsidR="008F3381" w:rsidRDefault="009C44C5" w:rsidP="001C6CB2">
      <w:pPr>
        <w:spacing w:before="240" w:after="240"/>
        <w:ind w:left="720" w:right="60"/>
        <w:jc w:val="both"/>
        <w:rPr>
          <w:rFonts w:ascii="Arial" w:hAnsi="Arial" w:cs="Arial"/>
          <w:color w:val="FF0000"/>
          <w:lang w:val="es-MX"/>
        </w:rPr>
      </w:pPr>
      <w:r>
        <w:rPr>
          <w:rFonts w:ascii="Arial" w:hAnsi="Arial" w:cs="Arial"/>
          <w:lang w:val="es-MX"/>
        </w:rPr>
        <w:t>Công ty có đầu tư vào 4</w:t>
      </w:r>
      <w:r w:rsidR="009E0161" w:rsidRPr="004C2A0D">
        <w:rPr>
          <w:rFonts w:ascii="Arial" w:hAnsi="Arial" w:cs="Arial"/>
          <w:lang w:val="es-MX"/>
        </w:rPr>
        <w:t xml:space="preserve"> công ty con như được trình bày tại mục 1.</w:t>
      </w:r>
      <w:r w:rsidR="00A31140">
        <w:rPr>
          <w:rFonts w:ascii="Arial" w:hAnsi="Arial" w:cs="Arial"/>
          <w:lang w:val="es-MX"/>
        </w:rPr>
        <w:t>5</w:t>
      </w:r>
      <w:r w:rsidR="009E0161" w:rsidRPr="004C2A0D">
        <w:rPr>
          <w:rFonts w:ascii="Arial" w:hAnsi="Arial" w:cs="Arial"/>
          <w:lang w:val="es-MX"/>
        </w:rPr>
        <w:t xml:space="preserve"> dưới đây (cùng với</w:t>
      </w:r>
      <w:r w:rsidR="0099455E">
        <w:rPr>
          <w:rFonts w:ascii="Arial" w:hAnsi="Arial" w:cs="Arial"/>
          <w:lang w:val="es-MX"/>
        </w:rPr>
        <w:t xml:space="preserve"> Công ty dưới đây gọi chung là Tập đoàn)</w:t>
      </w:r>
      <w:r w:rsidR="009E0161" w:rsidRPr="004C2A0D">
        <w:rPr>
          <w:rFonts w:ascii="Arial" w:hAnsi="Arial" w:cs="Arial"/>
          <w:lang w:val="es-MX"/>
        </w:rPr>
        <w:t xml:space="preserve">. </w:t>
      </w:r>
    </w:p>
    <w:p w:rsidR="008F3381" w:rsidRDefault="004C2A0D" w:rsidP="008F3381">
      <w:pPr>
        <w:pStyle w:val="BodyTextIndent"/>
        <w:numPr>
          <w:ilvl w:val="1"/>
          <w:numId w:val="1"/>
        </w:numPr>
        <w:tabs>
          <w:tab w:val="clear" w:pos="792"/>
        </w:tabs>
        <w:spacing w:before="240" w:after="240"/>
        <w:ind w:left="720" w:hanging="720"/>
        <w:rPr>
          <w:rFonts w:ascii="Arial" w:hAnsi="Arial" w:cs="Arial"/>
          <w:b/>
          <w:lang w:val="es-MX"/>
        </w:rPr>
      </w:pPr>
      <w:r>
        <w:rPr>
          <w:rFonts w:ascii="Arial" w:hAnsi="Arial" w:cs="Arial"/>
          <w:b/>
          <w:lang w:val="es-MX"/>
        </w:rPr>
        <w:t>Lĩnh vực kinh doanh</w:t>
      </w:r>
    </w:p>
    <w:p w:rsidR="0099455E" w:rsidRPr="0099455E" w:rsidRDefault="0099455E" w:rsidP="0099455E">
      <w:pPr>
        <w:spacing w:before="240" w:after="240"/>
        <w:ind w:left="720" w:right="-22"/>
        <w:jc w:val="both"/>
        <w:rPr>
          <w:rFonts w:ascii="Arial" w:hAnsi="Arial" w:cs="Arial"/>
          <w:lang w:val="es-MX"/>
        </w:rPr>
      </w:pPr>
      <w:r w:rsidRPr="0099455E">
        <w:rPr>
          <w:rFonts w:ascii="Arial" w:hAnsi="Arial" w:cs="Arial"/>
          <w:lang w:val="es-MX"/>
        </w:rPr>
        <w:t>Thi công xây dựng.</w:t>
      </w:r>
    </w:p>
    <w:p w:rsidR="008F3381" w:rsidRDefault="00382DFE" w:rsidP="008F3381">
      <w:pPr>
        <w:pStyle w:val="BodyTextIndent"/>
        <w:numPr>
          <w:ilvl w:val="1"/>
          <w:numId w:val="1"/>
        </w:numPr>
        <w:tabs>
          <w:tab w:val="clear" w:pos="792"/>
        </w:tabs>
        <w:spacing w:before="240" w:after="240"/>
        <w:ind w:left="720" w:hanging="720"/>
        <w:rPr>
          <w:rFonts w:ascii="Arial" w:hAnsi="Arial" w:cs="Arial"/>
          <w:b/>
          <w:lang w:val="es-MX"/>
        </w:rPr>
      </w:pPr>
      <w:r w:rsidRPr="004C2A0D">
        <w:rPr>
          <w:rFonts w:ascii="Arial" w:hAnsi="Arial" w:cs="Arial"/>
          <w:b/>
          <w:lang w:val="es-MX"/>
        </w:rPr>
        <w:t xml:space="preserve">Ngành nghề kinh doanh và hoạt động chính </w:t>
      </w:r>
    </w:p>
    <w:p w:rsidR="008F3381" w:rsidRDefault="00094A94" w:rsidP="001C6CB2">
      <w:pPr>
        <w:spacing w:before="240" w:after="240"/>
        <w:ind w:left="720" w:right="60"/>
        <w:jc w:val="both"/>
        <w:rPr>
          <w:rFonts w:ascii="Arial" w:hAnsi="Arial" w:cs="Arial"/>
          <w:lang w:val="es-MX"/>
        </w:rPr>
      </w:pPr>
      <w:r w:rsidRPr="004C2A0D">
        <w:rPr>
          <w:rFonts w:ascii="Arial" w:hAnsi="Arial" w:cs="Arial"/>
          <w:lang w:val="es-MX"/>
        </w:rPr>
        <w:t xml:space="preserve">Theo Giấy chứng nhận đăng ký kinh doanh, ngành nghề kinh doanh chính của </w:t>
      </w:r>
      <w:r w:rsidR="002351EB" w:rsidRPr="004C2A0D">
        <w:rPr>
          <w:rFonts w:ascii="Arial" w:hAnsi="Arial" w:cs="Arial"/>
          <w:lang w:val="es-MX"/>
        </w:rPr>
        <w:t>Tập đoàn</w:t>
      </w:r>
      <w:r w:rsidR="0099455E">
        <w:rPr>
          <w:rFonts w:ascii="Arial" w:hAnsi="Arial" w:cs="Arial"/>
          <w:lang w:val="es-MX"/>
        </w:rPr>
        <w:t xml:space="preserve"> </w:t>
      </w:r>
      <w:r w:rsidRPr="004C2A0D">
        <w:rPr>
          <w:rFonts w:ascii="Arial" w:hAnsi="Arial" w:cs="Arial"/>
          <w:lang w:val="es-MX"/>
        </w:rPr>
        <w:t xml:space="preserve">là: </w:t>
      </w:r>
    </w:p>
    <w:p w:rsidR="0099455E" w:rsidRPr="0099455E" w:rsidRDefault="0099455E" w:rsidP="001C6CB2">
      <w:pPr>
        <w:numPr>
          <w:ilvl w:val="0"/>
          <w:numId w:val="6"/>
        </w:numPr>
        <w:spacing w:before="240" w:after="240"/>
        <w:ind w:right="60"/>
        <w:jc w:val="both"/>
        <w:rPr>
          <w:rFonts w:ascii="Arial" w:hAnsi="Arial" w:cs="Arial"/>
        </w:rPr>
      </w:pPr>
      <w:r w:rsidRPr="0099455E">
        <w:rPr>
          <w:rFonts w:ascii="Arial" w:hAnsi="Arial" w:cs="Arial"/>
        </w:rPr>
        <w:t>Thi công các công trình: dân dụng, công nghiệp, giao thông, thủy lợi, cấp, thoát nước. Chế tạo, lắp đặt cơ khí chuyên ngành thủy lợi, giao thông;</w:t>
      </w:r>
    </w:p>
    <w:p w:rsidR="0099455E" w:rsidRPr="0099455E" w:rsidRDefault="0099455E" w:rsidP="001C6CB2">
      <w:pPr>
        <w:numPr>
          <w:ilvl w:val="0"/>
          <w:numId w:val="6"/>
        </w:numPr>
        <w:spacing w:before="240" w:after="240"/>
        <w:ind w:right="60"/>
        <w:jc w:val="both"/>
        <w:rPr>
          <w:rFonts w:ascii="Arial" w:hAnsi="Arial" w:cs="Arial"/>
        </w:rPr>
      </w:pPr>
      <w:r w:rsidRPr="0099455E">
        <w:rPr>
          <w:rFonts w:ascii="Arial" w:hAnsi="Arial" w:cs="Arial"/>
        </w:rPr>
        <w:t>Sản xuất và cung ứng vật liệu xây dựng;</w:t>
      </w:r>
    </w:p>
    <w:p w:rsidR="0099455E" w:rsidRPr="0099455E" w:rsidRDefault="0099455E" w:rsidP="001C6CB2">
      <w:pPr>
        <w:numPr>
          <w:ilvl w:val="0"/>
          <w:numId w:val="6"/>
        </w:numPr>
        <w:spacing w:before="240" w:after="240"/>
        <w:ind w:right="60"/>
        <w:jc w:val="both"/>
        <w:rPr>
          <w:rFonts w:ascii="Arial" w:hAnsi="Arial" w:cs="Arial"/>
        </w:rPr>
      </w:pPr>
      <w:r w:rsidRPr="0099455E">
        <w:rPr>
          <w:rFonts w:ascii="Arial" w:hAnsi="Arial" w:cs="Arial"/>
        </w:rPr>
        <w:t>Phun vữa xi măng, bê tông các công trình, khoan phụt vữa, dung dịch các loại;</w:t>
      </w:r>
    </w:p>
    <w:p w:rsidR="0099455E" w:rsidRPr="0099455E" w:rsidRDefault="0099455E" w:rsidP="001C6CB2">
      <w:pPr>
        <w:numPr>
          <w:ilvl w:val="0"/>
          <w:numId w:val="6"/>
        </w:numPr>
        <w:spacing w:before="240" w:after="240"/>
        <w:ind w:right="60"/>
        <w:jc w:val="both"/>
        <w:rPr>
          <w:rFonts w:ascii="Arial" w:hAnsi="Arial" w:cs="Arial"/>
        </w:rPr>
      </w:pPr>
      <w:r w:rsidRPr="0099455E">
        <w:rPr>
          <w:rFonts w:ascii="Arial" w:hAnsi="Arial" w:cs="Arial"/>
        </w:rPr>
        <w:t>Khai thác, chế biến khoáng sản;</w:t>
      </w:r>
    </w:p>
    <w:p w:rsidR="0099455E" w:rsidRDefault="0099455E" w:rsidP="001C6CB2">
      <w:pPr>
        <w:numPr>
          <w:ilvl w:val="0"/>
          <w:numId w:val="6"/>
        </w:numPr>
        <w:spacing w:before="240" w:after="240"/>
        <w:ind w:right="60"/>
        <w:jc w:val="both"/>
        <w:rPr>
          <w:rFonts w:ascii="Arial" w:hAnsi="Arial" w:cs="Arial"/>
        </w:rPr>
      </w:pPr>
      <w:r w:rsidRPr="0099455E">
        <w:rPr>
          <w:rFonts w:ascii="Arial" w:hAnsi="Arial" w:cs="Arial"/>
        </w:rPr>
        <w:t>Kinh doanh khách sạn.</w:t>
      </w:r>
    </w:p>
    <w:p w:rsidR="0099455E" w:rsidRPr="00DB7814" w:rsidRDefault="0099455E" w:rsidP="001C6CB2">
      <w:pPr>
        <w:numPr>
          <w:ilvl w:val="0"/>
          <w:numId w:val="6"/>
        </w:numPr>
        <w:spacing w:before="240" w:after="240"/>
        <w:ind w:right="60"/>
        <w:jc w:val="both"/>
        <w:rPr>
          <w:rFonts w:ascii="Arial" w:hAnsi="Arial" w:cs="Arial"/>
        </w:rPr>
      </w:pPr>
      <w:r w:rsidRPr="00DB7814">
        <w:rPr>
          <w:rFonts w:ascii="Arial" w:hAnsi="Arial" w:cs="Arial"/>
        </w:rPr>
        <w:t>Hoạt động xuất nhập khẩu;</w:t>
      </w:r>
    </w:p>
    <w:p w:rsidR="0099455E" w:rsidRDefault="0099455E" w:rsidP="001C6CB2">
      <w:pPr>
        <w:numPr>
          <w:ilvl w:val="0"/>
          <w:numId w:val="6"/>
        </w:numPr>
        <w:spacing w:before="240" w:after="240"/>
        <w:ind w:right="60"/>
        <w:jc w:val="both"/>
        <w:rPr>
          <w:rFonts w:ascii="Arial" w:hAnsi="Arial" w:cs="Arial"/>
        </w:rPr>
      </w:pPr>
      <w:r w:rsidRPr="00DB7814">
        <w:rPr>
          <w:rFonts w:ascii="Arial" w:hAnsi="Arial" w:cs="Arial"/>
        </w:rPr>
        <w:t>Trồng rừng.</w:t>
      </w:r>
    </w:p>
    <w:p w:rsidR="008F3381" w:rsidRDefault="00DA6B37" w:rsidP="008F3381">
      <w:pPr>
        <w:pStyle w:val="BodyTextIndent"/>
        <w:numPr>
          <w:ilvl w:val="1"/>
          <w:numId w:val="1"/>
        </w:numPr>
        <w:tabs>
          <w:tab w:val="clear" w:pos="792"/>
        </w:tabs>
        <w:spacing w:before="240" w:after="240"/>
        <w:ind w:left="720" w:hanging="720"/>
        <w:rPr>
          <w:rFonts w:ascii="Arial" w:hAnsi="Arial" w:cs="Arial"/>
          <w:b/>
          <w:lang w:val="es-MX"/>
        </w:rPr>
      </w:pPr>
      <w:r w:rsidRPr="004C2A0D">
        <w:rPr>
          <w:rFonts w:ascii="Arial" w:hAnsi="Arial" w:cs="Arial"/>
          <w:b/>
          <w:lang w:val="es-MX"/>
        </w:rPr>
        <w:t>Chu kỳ sản xuất, kinh doanh thông thường</w:t>
      </w:r>
    </w:p>
    <w:p w:rsidR="008F3381" w:rsidRDefault="00DA6B37" w:rsidP="008F3381">
      <w:pPr>
        <w:spacing w:before="240" w:after="240"/>
        <w:ind w:left="709"/>
        <w:jc w:val="both"/>
        <w:rPr>
          <w:rFonts w:ascii="Arial" w:hAnsi="Arial" w:cs="Arial"/>
          <w:lang w:val="es-MX"/>
        </w:rPr>
      </w:pPr>
      <w:r w:rsidRPr="004C2A0D">
        <w:rPr>
          <w:rFonts w:ascii="Arial" w:hAnsi="Arial" w:cs="Arial"/>
          <w:lang w:val="es-MX"/>
        </w:rPr>
        <w:t xml:space="preserve">Chu kỳ sản xuất kinh doanh thông thường của </w:t>
      </w:r>
      <w:r w:rsidR="002351EB" w:rsidRPr="004C2A0D">
        <w:rPr>
          <w:rFonts w:ascii="Arial" w:hAnsi="Arial" w:cs="Arial"/>
          <w:lang w:val="es-MX"/>
        </w:rPr>
        <w:t xml:space="preserve">Tập đoàn </w:t>
      </w:r>
      <w:r w:rsidR="0099455E">
        <w:rPr>
          <w:rFonts w:ascii="Arial" w:hAnsi="Arial" w:cs="Arial"/>
          <w:lang w:val="es-MX"/>
        </w:rPr>
        <w:t>là 12 tháng</w:t>
      </w:r>
      <w:r w:rsidRPr="004C2A0D">
        <w:rPr>
          <w:rFonts w:ascii="Arial" w:hAnsi="Arial" w:cs="Arial"/>
          <w:lang w:val="es-MX"/>
        </w:rPr>
        <w:t xml:space="preserve">.  </w:t>
      </w:r>
    </w:p>
    <w:p w:rsidR="00FC43C0" w:rsidRDefault="00FC43C0" w:rsidP="008F3381">
      <w:pPr>
        <w:spacing w:before="240" w:after="240"/>
        <w:ind w:left="709"/>
        <w:jc w:val="both"/>
        <w:rPr>
          <w:rFonts w:ascii="Arial" w:hAnsi="Arial" w:cs="Arial"/>
          <w:lang w:val="es-MX"/>
        </w:rPr>
      </w:pPr>
    </w:p>
    <w:p w:rsidR="008F3381" w:rsidRDefault="003A78D7" w:rsidP="008F3381">
      <w:pPr>
        <w:pStyle w:val="BodyTextIndent"/>
        <w:numPr>
          <w:ilvl w:val="1"/>
          <w:numId w:val="1"/>
        </w:numPr>
        <w:tabs>
          <w:tab w:val="clear" w:pos="792"/>
        </w:tabs>
        <w:spacing w:before="240" w:after="240"/>
        <w:ind w:left="720" w:hanging="720"/>
        <w:rPr>
          <w:rFonts w:ascii="Arial" w:hAnsi="Arial" w:cs="Arial"/>
          <w:b/>
          <w:bCs/>
          <w:lang w:val="es-MX"/>
        </w:rPr>
      </w:pPr>
      <w:r>
        <w:rPr>
          <w:rFonts w:ascii="Arial" w:hAnsi="Arial" w:cs="Arial"/>
          <w:b/>
          <w:bCs/>
          <w:lang w:val="es-MX"/>
        </w:rPr>
        <w:lastRenderedPageBreak/>
        <w:t>Số lượng</w:t>
      </w:r>
      <w:r w:rsidR="009E0161" w:rsidRPr="004C2A0D">
        <w:rPr>
          <w:rFonts w:ascii="Arial" w:hAnsi="Arial" w:cs="Arial"/>
          <w:b/>
          <w:bCs/>
          <w:lang w:val="es-MX"/>
        </w:rPr>
        <w:t xml:space="preserve"> các công ty con được hợp nhất</w:t>
      </w:r>
    </w:p>
    <w:p w:rsidR="00DA6B37" w:rsidRPr="004C2A0D" w:rsidRDefault="0099455E" w:rsidP="002B7A13">
      <w:pPr>
        <w:spacing w:before="240" w:after="240"/>
        <w:ind w:firstLine="720"/>
        <w:jc w:val="both"/>
        <w:rPr>
          <w:rFonts w:ascii="Arial" w:hAnsi="Arial" w:cs="Arial"/>
          <w:b/>
          <w:bCs/>
        </w:rPr>
      </w:pPr>
      <w:r>
        <w:rPr>
          <w:rFonts w:ascii="Arial" w:hAnsi="Arial" w:cs="Arial"/>
          <w:b/>
          <w:bCs/>
        </w:rPr>
        <w:t>C</w:t>
      </w:r>
      <w:r w:rsidR="009E0161" w:rsidRPr="004C2A0D">
        <w:rPr>
          <w:rFonts w:ascii="Arial" w:hAnsi="Arial" w:cs="Arial"/>
          <w:b/>
          <w:bCs/>
        </w:rPr>
        <w:t>ông ty con trực tiếp</w:t>
      </w:r>
      <w:r w:rsidR="00D62BD1">
        <w:rPr>
          <w:rFonts w:ascii="Arial" w:hAnsi="Arial" w:cs="Arial"/>
          <w:b/>
          <w:bCs/>
        </w:rPr>
        <w:t>:</w:t>
      </w:r>
    </w:p>
    <w:tbl>
      <w:tblPr>
        <w:tblW w:w="8760" w:type="dxa"/>
        <w:tblInd w:w="708" w:type="dxa"/>
        <w:tblLook w:val="0000"/>
      </w:tblPr>
      <w:tblGrid>
        <w:gridCol w:w="643"/>
        <w:gridCol w:w="2657"/>
        <w:gridCol w:w="2940"/>
        <w:gridCol w:w="1260"/>
        <w:gridCol w:w="1260"/>
      </w:tblGrid>
      <w:tr w:rsidR="009E0161" w:rsidRPr="004C2A0D">
        <w:trPr>
          <w:trHeight w:val="315"/>
        </w:trPr>
        <w:tc>
          <w:tcPr>
            <w:tcW w:w="643" w:type="dxa"/>
            <w:tcBorders>
              <w:top w:val="nil"/>
              <w:left w:val="nil"/>
              <w:bottom w:val="nil"/>
              <w:right w:val="nil"/>
            </w:tcBorders>
            <w:shd w:val="clear" w:color="auto" w:fill="auto"/>
            <w:noWrap/>
          </w:tcPr>
          <w:p w:rsidR="009E0161" w:rsidRPr="004C2A0D" w:rsidRDefault="009E0161" w:rsidP="00DA6B37">
            <w:pPr>
              <w:rPr>
                <w:rFonts w:ascii="Arial" w:hAnsi="Arial" w:cs="Arial"/>
                <w:color w:val="000000"/>
                <w:u w:val="single"/>
              </w:rPr>
            </w:pPr>
            <w:r w:rsidRPr="004C2A0D">
              <w:rPr>
                <w:rFonts w:ascii="Arial" w:hAnsi="Arial" w:cs="Arial"/>
                <w:color w:val="000000"/>
                <w:u w:val="single"/>
              </w:rPr>
              <w:t>STT</w:t>
            </w:r>
          </w:p>
        </w:tc>
        <w:tc>
          <w:tcPr>
            <w:tcW w:w="2657" w:type="dxa"/>
            <w:tcBorders>
              <w:top w:val="nil"/>
              <w:left w:val="nil"/>
              <w:bottom w:val="nil"/>
              <w:right w:val="nil"/>
            </w:tcBorders>
            <w:shd w:val="clear" w:color="auto" w:fill="auto"/>
            <w:noWrap/>
          </w:tcPr>
          <w:p w:rsidR="009E0161" w:rsidRPr="004C2A0D" w:rsidRDefault="009E0161" w:rsidP="00DA6B37">
            <w:pPr>
              <w:rPr>
                <w:rFonts w:ascii="Arial" w:hAnsi="Arial" w:cs="Arial"/>
                <w:color w:val="000000"/>
                <w:u w:val="single"/>
              </w:rPr>
            </w:pPr>
            <w:r w:rsidRPr="004C2A0D">
              <w:rPr>
                <w:rFonts w:ascii="Arial" w:hAnsi="Arial" w:cs="Arial"/>
                <w:color w:val="000000"/>
                <w:u w:val="single"/>
              </w:rPr>
              <w:t>Tên công ty con</w:t>
            </w:r>
          </w:p>
        </w:tc>
        <w:tc>
          <w:tcPr>
            <w:tcW w:w="2940" w:type="dxa"/>
            <w:tcBorders>
              <w:top w:val="nil"/>
              <w:left w:val="nil"/>
              <w:bottom w:val="nil"/>
              <w:right w:val="nil"/>
            </w:tcBorders>
            <w:shd w:val="clear" w:color="auto" w:fill="auto"/>
            <w:noWrap/>
          </w:tcPr>
          <w:p w:rsidR="009E0161" w:rsidRPr="004C2A0D" w:rsidRDefault="009E0161" w:rsidP="00DA6B37">
            <w:pPr>
              <w:rPr>
                <w:rFonts w:ascii="Arial" w:hAnsi="Arial" w:cs="Arial"/>
                <w:color w:val="000000"/>
                <w:u w:val="single"/>
              </w:rPr>
            </w:pPr>
            <w:r w:rsidRPr="004C2A0D">
              <w:rPr>
                <w:rFonts w:ascii="Arial" w:hAnsi="Arial" w:cs="Arial"/>
                <w:color w:val="000000"/>
                <w:u w:val="single"/>
              </w:rPr>
              <w:t>Địa chỉ</w:t>
            </w:r>
          </w:p>
        </w:tc>
        <w:tc>
          <w:tcPr>
            <w:tcW w:w="1260" w:type="dxa"/>
            <w:tcBorders>
              <w:top w:val="nil"/>
              <w:left w:val="nil"/>
              <w:bottom w:val="nil"/>
              <w:right w:val="nil"/>
            </w:tcBorders>
            <w:shd w:val="clear" w:color="auto" w:fill="auto"/>
            <w:noWrap/>
          </w:tcPr>
          <w:p w:rsidR="009E0161" w:rsidRPr="004C2A0D" w:rsidRDefault="009E0161" w:rsidP="00DA6B37">
            <w:pPr>
              <w:autoSpaceDE w:val="0"/>
              <w:autoSpaceDN w:val="0"/>
              <w:adjustRightInd w:val="0"/>
              <w:rPr>
                <w:rFonts w:ascii="Arial" w:hAnsi="Arial" w:cs="Arial"/>
                <w:bCs/>
                <w:u w:val="single"/>
              </w:rPr>
            </w:pPr>
            <w:r w:rsidRPr="004C2A0D">
              <w:rPr>
                <w:rFonts w:ascii="Arial" w:hAnsi="Arial" w:cs="Arial"/>
                <w:bCs/>
                <w:u w:val="single"/>
              </w:rPr>
              <w:t>Quyền biểu</w:t>
            </w:r>
          </w:p>
          <w:p w:rsidR="009E0161" w:rsidRPr="004C2A0D" w:rsidRDefault="009E0161" w:rsidP="00DA6B37">
            <w:pPr>
              <w:autoSpaceDE w:val="0"/>
              <w:autoSpaceDN w:val="0"/>
              <w:adjustRightInd w:val="0"/>
              <w:rPr>
                <w:rFonts w:ascii="Arial" w:hAnsi="Arial" w:cs="Arial"/>
                <w:bCs/>
                <w:u w:val="single"/>
              </w:rPr>
            </w:pPr>
            <w:r w:rsidRPr="004C2A0D">
              <w:rPr>
                <w:rFonts w:ascii="Arial" w:hAnsi="Arial" w:cs="Arial"/>
                <w:bCs/>
                <w:u w:val="single"/>
              </w:rPr>
              <w:t>quyết của</w:t>
            </w:r>
          </w:p>
          <w:p w:rsidR="009E0161" w:rsidRPr="004C2A0D" w:rsidRDefault="009E0161" w:rsidP="00DA6B37">
            <w:pPr>
              <w:rPr>
                <w:rFonts w:ascii="Arial" w:hAnsi="Arial" w:cs="Arial"/>
                <w:color w:val="000000"/>
                <w:u w:val="single"/>
              </w:rPr>
            </w:pPr>
            <w:r w:rsidRPr="004C2A0D">
              <w:rPr>
                <w:rFonts w:ascii="Arial" w:hAnsi="Arial" w:cs="Arial"/>
                <w:bCs/>
                <w:u w:val="single"/>
              </w:rPr>
              <w:t>công ty mẹ</w:t>
            </w:r>
          </w:p>
        </w:tc>
        <w:tc>
          <w:tcPr>
            <w:tcW w:w="1260" w:type="dxa"/>
            <w:tcBorders>
              <w:top w:val="nil"/>
              <w:left w:val="nil"/>
              <w:bottom w:val="nil"/>
              <w:right w:val="nil"/>
            </w:tcBorders>
            <w:shd w:val="clear" w:color="auto" w:fill="auto"/>
            <w:noWrap/>
          </w:tcPr>
          <w:p w:rsidR="009E0161" w:rsidRPr="004C2A0D" w:rsidRDefault="009E0161" w:rsidP="00DA6B37">
            <w:pPr>
              <w:autoSpaceDE w:val="0"/>
              <w:autoSpaceDN w:val="0"/>
              <w:adjustRightInd w:val="0"/>
              <w:rPr>
                <w:rFonts w:ascii="Arial" w:hAnsi="Arial" w:cs="Arial"/>
                <w:bCs/>
                <w:u w:val="single"/>
              </w:rPr>
            </w:pPr>
            <w:r w:rsidRPr="004C2A0D">
              <w:rPr>
                <w:rFonts w:ascii="Arial" w:hAnsi="Arial" w:cs="Arial"/>
                <w:bCs/>
                <w:u w:val="single"/>
              </w:rPr>
              <w:t>Tỷ lệ lợi</w:t>
            </w:r>
          </w:p>
          <w:p w:rsidR="009E0161" w:rsidRPr="004C2A0D" w:rsidRDefault="009E0161" w:rsidP="00DA6B37">
            <w:pPr>
              <w:autoSpaceDE w:val="0"/>
              <w:autoSpaceDN w:val="0"/>
              <w:adjustRightInd w:val="0"/>
              <w:rPr>
                <w:rFonts w:ascii="Arial" w:hAnsi="Arial" w:cs="Arial"/>
                <w:bCs/>
                <w:u w:val="single"/>
              </w:rPr>
            </w:pPr>
            <w:r w:rsidRPr="004C2A0D">
              <w:rPr>
                <w:rFonts w:ascii="Arial" w:hAnsi="Arial" w:cs="Arial"/>
                <w:bCs/>
                <w:u w:val="single"/>
              </w:rPr>
              <w:t>ích của</w:t>
            </w:r>
          </w:p>
          <w:p w:rsidR="009E0161" w:rsidRPr="004C2A0D" w:rsidRDefault="009E0161" w:rsidP="00DA6B37">
            <w:pPr>
              <w:rPr>
                <w:rFonts w:ascii="Arial" w:hAnsi="Arial" w:cs="Arial"/>
                <w:color w:val="000000"/>
                <w:u w:val="single"/>
              </w:rPr>
            </w:pPr>
            <w:r w:rsidRPr="004C2A0D">
              <w:rPr>
                <w:rFonts w:ascii="Arial" w:hAnsi="Arial" w:cs="Arial"/>
                <w:bCs/>
                <w:u w:val="single"/>
              </w:rPr>
              <w:t>công ty mẹ</w:t>
            </w:r>
          </w:p>
        </w:tc>
      </w:tr>
      <w:tr w:rsidR="0099455E" w:rsidRPr="004C2A0D">
        <w:trPr>
          <w:trHeight w:val="195"/>
        </w:trPr>
        <w:tc>
          <w:tcPr>
            <w:tcW w:w="643" w:type="dxa"/>
            <w:tcBorders>
              <w:top w:val="nil"/>
              <w:left w:val="nil"/>
              <w:bottom w:val="nil"/>
              <w:right w:val="nil"/>
            </w:tcBorders>
            <w:shd w:val="clear" w:color="auto" w:fill="auto"/>
            <w:noWrap/>
          </w:tcPr>
          <w:p w:rsidR="0099455E" w:rsidRPr="004C2A0D" w:rsidRDefault="0099455E" w:rsidP="00DA6B37">
            <w:pPr>
              <w:numPr>
                <w:ilvl w:val="0"/>
                <w:numId w:val="28"/>
              </w:numPr>
              <w:rPr>
                <w:rFonts w:ascii="Arial" w:hAnsi="Arial" w:cs="Arial"/>
                <w:color w:val="000000"/>
              </w:rPr>
            </w:pPr>
          </w:p>
        </w:tc>
        <w:tc>
          <w:tcPr>
            <w:tcW w:w="2657" w:type="dxa"/>
            <w:tcBorders>
              <w:top w:val="nil"/>
              <w:left w:val="nil"/>
              <w:bottom w:val="nil"/>
              <w:right w:val="nil"/>
            </w:tcBorders>
            <w:shd w:val="clear" w:color="auto" w:fill="auto"/>
            <w:noWrap/>
          </w:tcPr>
          <w:p w:rsidR="0099455E" w:rsidRPr="004C2A0D" w:rsidRDefault="0099455E" w:rsidP="00DA6B37">
            <w:pPr>
              <w:rPr>
                <w:rFonts w:ascii="Arial" w:hAnsi="Arial" w:cs="Arial"/>
              </w:rPr>
            </w:pPr>
            <w:r w:rsidRPr="0099455E">
              <w:rPr>
                <w:rFonts w:ascii="Arial" w:hAnsi="Arial" w:cs="Arial"/>
                <w:lang w:val="nl-NL"/>
              </w:rPr>
              <w:t>Công ty Cổ Phần Khoáng sản và VLXD Lâm Đồng</w:t>
            </w:r>
          </w:p>
        </w:tc>
        <w:tc>
          <w:tcPr>
            <w:tcW w:w="2940" w:type="dxa"/>
            <w:tcBorders>
              <w:top w:val="nil"/>
              <w:left w:val="nil"/>
              <w:bottom w:val="nil"/>
              <w:right w:val="nil"/>
            </w:tcBorders>
            <w:shd w:val="clear" w:color="auto" w:fill="auto"/>
            <w:noWrap/>
          </w:tcPr>
          <w:p w:rsidR="0099455E" w:rsidRPr="004C2A0D" w:rsidRDefault="00C70E4B" w:rsidP="00DA6B37">
            <w:pPr>
              <w:rPr>
                <w:rFonts w:ascii="Arial" w:hAnsi="Arial" w:cs="Arial"/>
                <w:color w:val="000000"/>
              </w:rPr>
            </w:pPr>
            <w:r>
              <w:rPr>
                <w:rFonts w:ascii="Arial" w:hAnsi="Arial" w:cs="Arial"/>
                <w:color w:val="000000"/>
              </w:rPr>
              <w:t>87</w:t>
            </w:r>
            <w:r w:rsidR="0099455E" w:rsidRPr="0099455E">
              <w:rPr>
                <w:rFonts w:ascii="Arial" w:hAnsi="Arial" w:cs="Arial"/>
                <w:color w:val="000000"/>
              </w:rPr>
              <w:t xml:space="preserve"> Phù Đổng Thiên Vương, Phường 8, Thành phố Đà Lạt</w:t>
            </w:r>
          </w:p>
        </w:tc>
        <w:tc>
          <w:tcPr>
            <w:tcW w:w="1260" w:type="dxa"/>
            <w:tcBorders>
              <w:top w:val="nil"/>
              <w:left w:val="nil"/>
              <w:bottom w:val="nil"/>
              <w:right w:val="nil"/>
            </w:tcBorders>
            <w:shd w:val="clear" w:color="auto" w:fill="auto"/>
            <w:noWrap/>
            <w:vAlign w:val="center"/>
          </w:tcPr>
          <w:p w:rsidR="0099455E" w:rsidRPr="00C8480A" w:rsidRDefault="0099455E" w:rsidP="00464586">
            <w:pPr>
              <w:rPr>
                <w:rFonts w:ascii="Arial" w:hAnsi="Arial" w:cs="Arial"/>
                <w:lang w:val="nl-NL"/>
              </w:rPr>
            </w:pPr>
            <w:r w:rsidRPr="00C8480A">
              <w:rPr>
                <w:rFonts w:ascii="Arial" w:hAnsi="Arial" w:cs="Arial"/>
                <w:lang w:val="nl-NL"/>
              </w:rPr>
              <w:t>55,16%</w:t>
            </w:r>
          </w:p>
        </w:tc>
        <w:tc>
          <w:tcPr>
            <w:tcW w:w="1260" w:type="dxa"/>
            <w:tcBorders>
              <w:top w:val="nil"/>
              <w:left w:val="nil"/>
              <w:bottom w:val="nil"/>
              <w:right w:val="nil"/>
            </w:tcBorders>
            <w:shd w:val="clear" w:color="auto" w:fill="auto"/>
            <w:noWrap/>
            <w:vAlign w:val="center"/>
          </w:tcPr>
          <w:p w:rsidR="0099455E" w:rsidRPr="00C8480A" w:rsidRDefault="0099455E" w:rsidP="00464586">
            <w:pPr>
              <w:rPr>
                <w:rFonts w:ascii="Arial" w:hAnsi="Arial" w:cs="Arial"/>
                <w:lang w:val="nl-NL"/>
              </w:rPr>
            </w:pPr>
            <w:r w:rsidRPr="00C8480A">
              <w:rPr>
                <w:rFonts w:ascii="Arial" w:hAnsi="Arial" w:cs="Arial"/>
                <w:lang w:val="nl-NL"/>
              </w:rPr>
              <w:t>55,16%</w:t>
            </w:r>
          </w:p>
        </w:tc>
      </w:tr>
      <w:tr w:rsidR="009C44C5" w:rsidRPr="004C2A0D">
        <w:trPr>
          <w:trHeight w:val="195"/>
        </w:trPr>
        <w:tc>
          <w:tcPr>
            <w:tcW w:w="643" w:type="dxa"/>
            <w:tcBorders>
              <w:top w:val="nil"/>
              <w:left w:val="nil"/>
              <w:bottom w:val="nil"/>
              <w:right w:val="nil"/>
            </w:tcBorders>
            <w:shd w:val="clear" w:color="auto" w:fill="auto"/>
            <w:noWrap/>
          </w:tcPr>
          <w:p w:rsidR="009C44C5" w:rsidRPr="004C2A0D" w:rsidRDefault="009C44C5" w:rsidP="00DA6B37">
            <w:pPr>
              <w:numPr>
                <w:ilvl w:val="0"/>
                <w:numId w:val="28"/>
              </w:numPr>
              <w:rPr>
                <w:rFonts w:ascii="Arial" w:hAnsi="Arial" w:cs="Arial"/>
                <w:color w:val="000000"/>
              </w:rPr>
            </w:pPr>
          </w:p>
        </w:tc>
        <w:tc>
          <w:tcPr>
            <w:tcW w:w="2657" w:type="dxa"/>
            <w:tcBorders>
              <w:top w:val="nil"/>
              <w:left w:val="nil"/>
              <w:bottom w:val="nil"/>
              <w:right w:val="nil"/>
            </w:tcBorders>
            <w:shd w:val="clear" w:color="auto" w:fill="auto"/>
            <w:noWrap/>
          </w:tcPr>
          <w:p w:rsidR="009C44C5" w:rsidRPr="0099455E" w:rsidRDefault="009C44C5" w:rsidP="00DA6B37">
            <w:pPr>
              <w:rPr>
                <w:rFonts w:ascii="Arial" w:hAnsi="Arial" w:cs="Arial"/>
                <w:lang w:val="nl-NL"/>
              </w:rPr>
            </w:pPr>
            <w:r>
              <w:rPr>
                <w:rFonts w:ascii="Arial" w:hAnsi="Arial" w:cs="Arial"/>
                <w:lang w:val="nl-NL"/>
              </w:rPr>
              <w:t>Công ty Cổ Phần Đầu Tư và Xây Dựng 40</w:t>
            </w:r>
          </w:p>
        </w:tc>
        <w:tc>
          <w:tcPr>
            <w:tcW w:w="2940" w:type="dxa"/>
            <w:tcBorders>
              <w:top w:val="nil"/>
              <w:left w:val="nil"/>
              <w:bottom w:val="nil"/>
              <w:right w:val="nil"/>
            </w:tcBorders>
            <w:shd w:val="clear" w:color="auto" w:fill="auto"/>
            <w:noWrap/>
          </w:tcPr>
          <w:p w:rsidR="009C44C5" w:rsidRPr="0099455E" w:rsidRDefault="009C44C5" w:rsidP="00DA6B37">
            <w:pPr>
              <w:rPr>
                <w:rFonts w:ascii="Arial" w:hAnsi="Arial" w:cs="Arial"/>
                <w:color w:val="000000"/>
              </w:rPr>
            </w:pPr>
            <w:r>
              <w:rPr>
                <w:rFonts w:ascii="Arial" w:hAnsi="Arial" w:cs="Arial"/>
                <w:color w:val="000000"/>
              </w:rPr>
              <w:t>201/58 Nguyễn Xí, Phường 26, Quận Bình Thạnh, TP.HCM</w:t>
            </w:r>
          </w:p>
        </w:tc>
        <w:tc>
          <w:tcPr>
            <w:tcW w:w="1260" w:type="dxa"/>
            <w:tcBorders>
              <w:top w:val="nil"/>
              <w:left w:val="nil"/>
              <w:bottom w:val="nil"/>
              <w:right w:val="nil"/>
            </w:tcBorders>
            <w:shd w:val="clear" w:color="auto" w:fill="auto"/>
            <w:noWrap/>
            <w:vAlign w:val="center"/>
          </w:tcPr>
          <w:p w:rsidR="009C44C5" w:rsidRPr="00C8480A" w:rsidRDefault="009C44C5" w:rsidP="00464586">
            <w:pPr>
              <w:rPr>
                <w:rFonts w:ascii="Arial" w:hAnsi="Arial" w:cs="Arial"/>
                <w:lang w:val="nl-NL"/>
              </w:rPr>
            </w:pPr>
            <w:r>
              <w:rPr>
                <w:rFonts w:ascii="Arial" w:hAnsi="Arial" w:cs="Arial"/>
                <w:lang w:val="nl-NL"/>
              </w:rPr>
              <w:t>51,00%</w:t>
            </w:r>
          </w:p>
        </w:tc>
        <w:tc>
          <w:tcPr>
            <w:tcW w:w="1260" w:type="dxa"/>
            <w:tcBorders>
              <w:top w:val="nil"/>
              <w:left w:val="nil"/>
              <w:bottom w:val="nil"/>
              <w:right w:val="nil"/>
            </w:tcBorders>
            <w:shd w:val="clear" w:color="auto" w:fill="auto"/>
            <w:noWrap/>
            <w:vAlign w:val="center"/>
          </w:tcPr>
          <w:p w:rsidR="009C44C5" w:rsidRPr="00C8480A" w:rsidRDefault="009C44C5" w:rsidP="00464586">
            <w:pPr>
              <w:rPr>
                <w:rFonts w:ascii="Arial" w:hAnsi="Arial" w:cs="Arial"/>
                <w:lang w:val="nl-NL"/>
              </w:rPr>
            </w:pPr>
            <w:r>
              <w:rPr>
                <w:rFonts w:ascii="Arial" w:hAnsi="Arial" w:cs="Arial"/>
                <w:lang w:val="nl-NL"/>
              </w:rPr>
              <w:t>51,00%</w:t>
            </w:r>
          </w:p>
        </w:tc>
      </w:tr>
    </w:tbl>
    <w:p w:rsidR="00DA6B37" w:rsidRPr="004C2A0D" w:rsidRDefault="00DA6B37" w:rsidP="00DA6B37">
      <w:pPr>
        <w:ind w:firstLine="720"/>
        <w:jc w:val="both"/>
        <w:rPr>
          <w:rFonts w:ascii="Arial" w:hAnsi="Arial" w:cs="Arial"/>
          <w:b/>
          <w:bCs/>
        </w:rPr>
      </w:pPr>
    </w:p>
    <w:p w:rsidR="009E0161" w:rsidRPr="004C2A0D" w:rsidRDefault="0099455E" w:rsidP="00DA6B37">
      <w:pPr>
        <w:ind w:firstLine="720"/>
        <w:jc w:val="both"/>
        <w:rPr>
          <w:rFonts w:ascii="Arial" w:hAnsi="Arial" w:cs="Arial"/>
          <w:b/>
          <w:bCs/>
        </w:rPr>
      </w:pPr>
      <w:r>
        <w:rPr>
          <w:rFonts w:ascii="Arial" w:hAnsi="Arial" w:cs="Arial"/>
          <w:b/>
          <w:bCs/>
        </w:rPr>
        <w:t>Các</w:t>
      </w:r>
      <w:r w:rsidR="00D62BD1">
        <w:rPr>
          <w:rFonts w:ascii="Arial" w:hAnsi="Arial" w:cs="Arial"/>
          <w:b/>
          <w:bCs/>
        </w:rPr>
        <w:t xml:space="preserve"> c</w:t>
      </w:r>
      <w:r w:rsidR="009E0161" w:rsidRPr="004C2A0D">
        <w:rPr>
          <w:rFonts w:ascii="Arial" w:hAnsi="Arial" w:cs="Arial"/>
          <w:b/>
          <w:bCs/>
        </w:rPr>
        <w:t>ông ty con gián tiếp</w:t>
      </w:r>
      <w:r w:rsidR="00D62BD1">
        <w:rPr>
          <w:rFonts w:ascii="Arial" w:hAnsi="Arial" w:cs="Arial"/>
          <w:b/>
          <w:bCs/>
        </w:rPr>
        <w:t>:</w:t>
      </w:r>
    </w:p>
    <w:p w:rsidR="00DA6B37" w:rsidRPr="004C2A0D" w:rsidRDefault="00DA6B37" w:rsidP="00DA6B37">
      <w:pPr>
        <w:ind w:firstLine="720"/>
        <w:jc w:val="both"/>
        <w:rPr>
          <w:rFonts w:ascii="Arial" w:hAnsi="Arial" w:cs="Arial"/>
          <w:b/>
          <w:bCs/>
        </w:rPr>
      </w:pPr>
    </w:p>
    <w:tbl>
      <w:tblPr>
        <w:tblW w:w="8760" w:type="dxa"/>
        <w:tblInd w:w="708" w:type="dxa"/>
        <w:tblLook w:val="0000"/>
      </w:tblPr>
      <w:tblGrid>
        <w:gridCol w:w="643"/>
        <w:gridCol w:w="2657"/>
        <w:gridCol w:w="2940"/>
        <w:gridCol w:w="1260"/>
        <w:gridCol w:w="1260"/>
      </w:tblGrid>
      <w:tr w:rsidR="009E0161" w:rsidRPr="004C2A0D">
        <w:trPr>
          <w:trHeight w:val="315"/>
        </w:trPr>
        <w:tc>
          <w:tcPr>
            <w:tcW w:w="643" w:type="dxa"/>
            <w:tcBorders>
              <w:top w:val="nil"/>
              <w:left w:val="nil"/>
              <w:bottom w:val="nil"/>
              <w:right w:val="nil"/>
            </w:tcBorders>
            <w:shd w:val="clear" w:color="auto" w:fill="auto"/>
            <w:noWrap/>
          </w:tcPr>
          <w:p w:rsidR="009E0161" w:rsidRPr="004C2A0D" w:rsidRDefault="009E0161" w:rsidP="00DA6B37">
            <w:pPr>
              <w:rPr>
                <w:rFonts w:ascii="Arial" w:hAnsi="Arial" w:cs="Arial"/>
                <w:color w:val="000000"/>
                <w:u w:val="single"/>
              </w:rPr>
            </w:pPr>
            <w:r w:rsidRPr="004C2A0D">
              <w:rPr>
                <w:rFonts w:ascii="Arial" w:hAnsi="Arial" w:cs="Arial"/>
                <w:color w:val="000000"/>
                <w:u w:val="single"/>
              </w:rPr>
              <w:t>STT</w:t>
            </w:r>
          </w:p>
        </w:tc>
        <w:tc>
          <w:tcPr>
            <w:tcW w:w="2657" w:type="dxa"/>
            <w:tcBorders>
              <w:top w:val="nil"/>
              <w:left w:val="nil"/>
              <w:bottom w:val="nil"/>
              <w:right w:val="nil"/>
            </w:tcBorders>
            <w:shd w:val="clear" w:color="auto" w:fill="auto"/>
            <w:noWrap/>
          </w:tcPr>
          <w:p w:rsidR="009E0161" w:rsidRPr="004C2A0D" w:rsidRDefault="009E0161" w:rsidP="00DA6B37">
            <w:pPr>
              <w:rPr>
                <w:rFonts w:ascii="Arial" w:hAnsi="Arial" w:cs="Arial"/>
                <w:color w:val="000000"/>
                <w:u w:val="single"/>
              </w:rPr>
            </w:pPr>
            <w:r w:rsidRPr="004C2A0D">
              <w:rPr>
                <w:rFonts w:ascii="Arial" w:hAnsi="Arial" w:cs="Arial"/>
                <w:color w:val="000000"/>
                <w:u w:val="single"/>
              </w:rPr>
              <w:t>Tên công ty con</w:t>
            </w:r>
          </w:p>
        </w:tc>
        <w:tc>
          <w:tcPr>
            <w:tcW w:w="2940" w:type="dxa"/>
            <w:tcBorders>
              <w:top w:val="nil"/>
              <w:left w:val="nil"/>
              <w:bottom w:val="nil"/>
              <w:right w:val="nil"/>
            </w:tcBorders>
            <w:shd w:val="clear" w:color="auto" w:fill="auto"/>
            <w:noWrap/>
          </w:tcPr>
          <w:p w:rsidR="009E0161" w:rsidRPr="004C2A0D" w:rsidRDefault="009E0161" w:rsidP="00DA6B37">
            <w:pPr>
              <w:rPr>
                <w:rFonts w:ascii="Arial" w:hAnsi="Arial" w:cs="Arial"/>
                <w:color w:val="000000"/>
                <w:u w:val="single"/>
              </w:rPr>
            </w:pPr>
            <w:r w:rsidRPr="004C2A0D">
              <w:rPr>
                <w:rFonts w:ascii="Arial" w:hAnsi="Arial" w:cs="Arial"/>
                <w:color w:val="000000"/>
                <w:u w:val="single"/>
              </w:rPr>
              <w:t>Địa chỉ</w:t>
            </w:r>
          </w:p>
        </w:tc>
        <w:tc>
          <w:tcPr>
            <w:tcW w:w="1260" w:type="dxa"/>
            <w:tcBorders>
              <w:top w:val="nil"/>
              <w:left w:val="nil"/>
              <w:bottom w:val="nil"/>
              <w:right w:val="nil"/>
            </w:tcBorders>
            <w:shd w:val="clear" w:color="auto" w:fill="auto"/>
            <w:noWrap/>
          </w:tcPr>
          <w:p w:rsidR="009E0161" w:rsidRPr="004C2A0D" w:rsidRDefault="009E0161" w:rsidP="00DA6B37">
            <w:pPr>
              <w:autoSpaceDE w:val="0"/>
              <w:autoSpaceDN w:val="0"/>
              <w:adjustRightInd w:val="0"/>
              <w:rPr>
                <w:rFonts w:ascii="Arial" w:hAnsi="Arial" w:cs="Arial"/>
                <w:bCs/>
                <w:u w:val="single"/>
              </w:rPr>
            </w:pPr>
            <w:r w:rsidRPr="004C2A0D">
              <w:rPr>
                <w:rFonts w:ascii="Arial" w:hAnsi="Arial" w:cs="Arial"/>
                <w:bCs/>
                <w:u w:val="single"/>
              </w:rPr>
              <w:t>Quyền biểu</w:t>
            </w:r>
          </w:p>
          <w:p w:rsidR="009E0161" w:rsidRPr="004C2A0D" w:rsidRDefault="009E0161" w:rsidP="00DA6B37">
            <w:pPr>
              <w:autoSpaceDE w:val="0"/>
              <w:autoSpaceDN w:val="0"/>
              <w:adjustRightInd w:val="0"/>
              <w:rPr>
                <w:rFonts w:ascii="Arial" w:hAnsi="Arial" w:cs="Arial"/>
                <w:bCs/>
                <w:u w:val="single"/>
              </w:rPr>
            </w:pPr>
            <w:r w:rsidRPr="004C2A0D">
              <w:rPr>
                <w:rFonts w:ascii="Arial" w:hAnsi="Arial" w:cs="Arial"/>
                <w:bCs/>
                <w:u w:val="single"/>
              </w:rPr>
              <w:t>quyết của</w:t>
            </w:r>
          </w:p>
          <w:p w:rsidR="009E0161" w:rsidRPr="004C2A0D" w:rsidRDefault="009E0161" w:rsidP="00DA6B37">
            <w:pPr>
              <w:rPr>
                <w:rFonts w:ascii="Arial" w:hAnsi="Arial" w:cs="Arial"/>
                <w:color w:val="000000"/>
                <w:u w:val="single"/>
              </w:rPr>
            </w:pPr>
            <w:r w:rsidRPr="004C2A0D">
              <w:rPr>
                <w:rFonts w:ascii="Arial" w:hAnsi="Arial" w:cs="Arial"/>
                <w:bCs/>
                <w:u w:val="single"/>
              </w:rPr>
              <w:t>công ty mẹ</w:t>
            </w:r>
          </w:p>
        </w:tc>
        <w:tc>
          <w:tcPr>
            <w:tcW w:w="1260" w:type="dxa"/>
            <w:tcBorders>
              <w:top w:val="nil"/>
              <w:left w:val="nil"/>
              <w:bottom w:val="nil"/>
              <w:right w:val="nil"/>
            </w:tcBorders>
            <w:shd w:val="clear" w:color="auto" w:fill="auto"/>
            <w:noWrap/>
          </w:tcPr>
          <w:p w:rsidR="009E0161" w:rsidRPr="004C2A0D" w:rsidRDefault="009E0161" w:rsidP="00DA6B37">
            <w:pPr>
              <w:autoSpaceDE w:val="0"/>
              <w:autoSpaceDN w:val="0"/>
              <w:adjustRightInd w:val="0"/>
              <w:rPr>
                <w:rFonts w:ascii="Arial" w:hAnsi="Arial" w:cs="Arial"/>
                <w:bCs/>
                <w:u w:val="single"/>
              </w:rPr>
            </w:pPr>
            <w:r w:rsidRPr="004C2A0D">
              <w:rPr>
                <w:rFonts w:ascii="Arial" w:hAnsi="Arial" w:cs="Arial"/>
                <w:bCs/>
                <w:u w:val="single"/>
              </w:rPr>
              <w:t>Tỷ lệ lợi</w:t>
            </w:r>
          </w:p>
          <w:p w:rsidR="009E0161" w:rsidRPr="004C2A0D" w:rsidRDefault="009E0161" w:rsidP="00DA6B37">
            <w:pPr>
              <w:autoSpaceDE w:val="0"/>
              <w:autoSpaceDN w:val="0"/>
              <w:adjustRightInd w:val="0"/>
              <w:rPr>
                <w:rFonts w:ascii="Arial" w:hAnsi="Arial" w:cs="Arial"/>
                <w:bCs/>
                <w:u w:val="single"/>
              </w:rPr>
            </w:pPr>
            <w:r w:rsidRPr="004C2A0D">
              <w:rPr>
                <w:rFonts w:ascii="Arial" w:hAnsi="Arial" w:cs="Arial"/>
                <w:bCs/>
                <w:u w:val="single"/>
              </w:rPr>
              <w:t>ích của</w:t>
            </w:r>
          </w:p>
          <w:p w:rsidR="009E0161" w:rsidRPr="004C2A0D" w:rsidRDefault="009E0161" w:rsidP="00DA6B37">
            <w:pPr>
              <w:rPr>
                <w:rFonts w:ascii="Arial" w:hAnsi="Arial" w:cs="Arial"/>
                <w:color w:val="000000"/>
                <w:u w:val="single"/>
              </w:rPr>
            </w:pPr>
            <w:r w:rsidRPr="004C2A0D">
              <w:rPr>
                <w:rFonts w:ascii="Arial" w:hAnsi="Arial" w:cs="Arial"/>
                <w:bCs/>
                <w:u w:val="single"/>
              </w:rPr>
              <w:t>công ty mẹ</w:t>
            </w:r>
          </w:p>
        </w:tc>
      </w:tr>
      <w:tr w:rsidR="0099455E" w:rsidRPr="004C2A0D">
        <w:trPr>
          <w:trHeight w:val="213"/>
        </w:trPr>
        <w:tc>
          <w:tcPr>
            <w:tcW w:w="643" w:type="dxa"/>
            <w:tcBorders>
              <w:top w:val="nil"/>
              <w:left w:val="nil"/>
              <w:bottom w:val="nil"/>
              <w:right w:val="nil"/>
            </w:tcBorders>
            <w:shd w:val="clear" w:color="auto" w:fill="auto"/>
            <w:noWrap/>
          </w:tcPr>
          <w:p w:rsidR="0099455E" w:rsidRPr="004C2A0D" w:rsidRDefault="0099455E" w:rsidP="00DA6B37">
            <w:pPr>
              <w:ind w:left="576" w:hanging="564"/>
              <w:rPr>
                <w:rFonts w:ascii="Arial" w:hAnsi="Arial" w:cs="Arial"/>
                <w:color w:val="000000"/>
              </w:rPr>
            </w:pPr>
            <w:r w:rsidRPr="004C2A0D">
              <w:rPr>
                <w:rFonts w:ascii="Arial" w:hAnsi="Arial" w:cs="Arial"/>
                <w:color w:val="000000"/>
              </w:rPr>
              <w:t>1.</w:t>
            </w:r>
          </w:p>
        </w:tc>
        <w:tc>
          <w:tcPr>
            <w:tcW w:w="2657" w:type="dxa"/>
            <w:tcBorders>
              <w:top w:val="nil"/>
              <w:left w:val="nil"/>
              <w:bottom w:val="nil"/>
              <w:right w:val="nil"/>
            </w:tcBorders>
            <w:shd w:val="clear" w:color="auto" w:fill="auto"/>
            <w:noWrap/>
          </w:tcPr>
          <w:p w:rsidR="0099455E" w:rsidRPr="00772F8F" w:rsidRDefault="0099455E" w:rsidP="00464586">
            <w:pPr>
              <w:spacing w:before="60" w:after="60"/>
              <w:rPr>
                <w:rFonts w:ascii="Arial" w:hAnsi="Arial" w:cs="Arial"/>
              </w:rPr>
            </w:pPr>
            <w:r w:rsidRPr="00772F8F">
              <w:rPr>
                <w:rFonts w:ascii="Arial" w:hAnsi="Arial" w:cs="Arial"/>
                <w:lang w:val="nl-NL"/>
              </w:rPr>
              <w:t xml:space="preserve">Công ty </w:t>
            </w:r>
            <w:r>
              <w:rPr>
                <w:rFonts w:ascii="Arial" w:hAnsi="Arial" w:cs="Arial"/>
                <w:lang w:val="nl-NL"/>
              </w:rPr>
              <w:t>Cổ phần Hiệp Thành</w:t>
            </w:r>
          </w:p>
        </w:tc>
        <w:tc>
          <w:tcPr>
            <w:tcW w:w="2940" w:type="dxa"/>
            <w:tcBorders>
              <w:top w:val="nil"/>
              <w:left w:val="nil"/>
              <w:bottom w:val="nil"/>
              <w:right w:val="nil"/>
            </w:tcBorders>
            <w:shd w:val="clear" w:color="auto" w:fill="auto"/>
            <w:noWrap/>
          </w:tcPr>
          <w:p w:rsidR="0099455E" w:rsidRPr="00772F8F" w:rsidRDefault="0099455E" w:rsidP="00464586">
            <w:pPr>
              <w:spacing w:before="60" w:after="60"/>
              <w:rPr>
                <w:rFonts w:ascii="Arial" w:hAnsi="Arial" w:cs="Arial"/>
                <w:color w:val="000000"/>
              </w:rPr>
            </w:pPr>
            <w:r w:rsidRPr="002719D7">
              <w:rPr>
                <w:rFonts w:ascii="Arial" w:hAnsi="Arial" w:cs="Arial"/>
                <w:color w:val="000000"/>
              </w:rPr>
              <w:t>Tam Bố, Di Linh, Lâm Đồng</w:t>
            </w:r>
          </w:p>
        </w:tc>
        <w:tc>
          <w:tcPr>
            <w:tcW w:w="1260" w:type="dxa"/>
            <w:tcBorders>
              <w:top w:val="nil"/>
              <w:left w:val="nil"/>
              <w:bottom w:val="nil"/>
              <w:right w:val="nil"/>
            </w:tcBorders>
            <w:shd w:val="clear" w:color="auto" w:fill="auto"/>
            <w:noWrap/>
          </w:tcPr>
          <w:p w:rsidR="0099455E" w:rsidRPr="00772F8F" w:rsidRDefault="0099455E" w:rsidP="00464586">
            <w:pPr>
              <w:spacing w:before="60" w:after="60"/>
              <w:rPr>
                <w:rFonts w:ascii="Arial" w:hAnsi="Arial" w:cs="Arial"/>
                <w:color w:val="000000"/>
              </w:rPr>
            </w:pPr>
            <w:r>
              <w:rPr>
                <w:rFonts w:ascii="Arial" w:hAnsi="Arial" w:cs="Arial"/>
                <w:color w:val="000000"/>
              </w:rPr>
              <w:t>60,02%</w:t>
            </w:r>
          </w:p>
        </w:tc>
        <w:tc>
          <w:tcPr>
            <w:tcW w:w="1260" w:type="dxa"/>
            <w:tcBorders>
              <w:top w:val="nil"/>
              <w:left w:val="nil"/>
              <w:bottom w:val="nil"/>
              <w:right w:val="nil"/>
            </w:tcBorders>
            <w:shd w:val="clear" w:color="auto" w:fill="auto"/>
            <w:noWrap/>
          </w:tcPr>
          <w:p w:rsidR="0099455E" w:rsidRPr="00772F8F" w:rsidRDefault="0099455E" w:rsidP="00464586">
            <w:pPr>
              <w:spacing w:before="60" w:after="60"/>
              <w:rPr>
                <w:rFonts w:ascii="Arial" w:hAnsi="Arial" w:cs="Arial"/>
                <w:color w:val="000000"/>
              </w:rPr>
            </w:pPr>
            <w:r>
              <w:rPr>
                <w:rFonts w:ascii="Arial" w:hAnsi="Arial" w:cs="Arial"/>
                <w:color w:val="000000"/>
              </w:rPr>
              <w:t>33,11%</w:t>
            </w:r>
          </w:p>
        </w:tc>
      </w:tr>
      <w:tr w:rsidR="0099455E" w:rsidRPr="004C2A0D">
        <w:trPr>
          <w:trHeight w:val="315"/>
        </w:trPr>
        <w:tc>
          <w:tcPr>
            <w:tcW w:w="643" w:type="dxa"/>
            <w:tcBorders>
              <w:top w:val="nil"/>
              <w:left w:val="nil"/>
              <w:bottom w:val="nil"/>
              <w:right w:val="nil"/>
            </w:tcBorders>
            <w:shd w:val="clear" w:color="auto" w:fill="auto"/>
            <w:noWrap/>
          </w:tcPr>
          <w:p w:rsidR="0099455E" w:rsidRPr="004C2A0D" w:rsidRDefault="0099455E" w:rsidP="00DA6B37">
            <w:pPr>
              <w:ind w:left="576" w:hanging="564"/>
              <w:rPr>
                <w:rFonts w:ascii="Arial" w:hAnsi="Arial" w:cs="Arial"/>
                <w:color w:val="000000"/>
              </w:rPr>
            </w:pPr>
            <w:r w:rsidRPr="004C2A0D">
              <w:rPr>
                <w:rFonts w:ascii="Arial" w:hAnsi="Arial" w:cs="Arial"/>
                <w:color w:val="000000"/>
              </w:rPr>
              <w:t>2.</w:t>
            </w:r>
          </w:p>
        </w:tc>
        <w:tc>
          <w:tcPr>
            <w:tcW w:w="2657" w:type="dxa"/>
            <w:tcBorders>
              <w:top w:val="nil"/>
              <w:left w:val="nil"/>
              <w:bottom w:val="nil"/>
              <w:right w:val="nil"/>
            </w:tcBorders>
            <w:shd w:val="clear" w:color="auto" w:fill="auto"/>
            <w:noWrap/>
          </w:tcPr>
          <w:p w:rsidR="0099455E" w:rsidRPr="00772F8F" w:rsidRDefault="0099455E" w:rsidP="00464586">
            <w:pPr>
              <w:spacing w:before="60" w:after="60"/>
              <w:rPr>
                <w:rFonts w:ascii="Arial" w:hAnsi="Arial" w:cs="Arial"/>
              </w:rPr>
            </w:pPr>
            <w:r>
              <w:rPr>
                <w:rFonts w:ascii="Arial" w:hAnsi="Arial" w:cs="Arial"/>
                <w:lang w:val="nl-NL"/>
              </w:rPr>
              <w:t>Công ty TNHH MTV Hiệp Thịnh Phát</w:t>
            </w:r>
          </w:p>
        </w:tc>
        <w:tc>
          <w:tcPr>
            <w:tcW w:w="2940" w:type="dxa"/>
            <w:tcBorders>
              <w:top w:val="nil"/>
              <w:left w:val="nil"/>
              <w:bottom w:val="nil"/>
              <w:right w:val="nil"/>
            </w:tcBorders>
            <w:shd w:val="clear" w:color="auto" w:fill="auto"/>
            <w:noWrap/>
          </w:tcPr>
          <w:p w:rsidR="0099455E" w:rsidRPr="00772F8F" w:rsidRDefault="00C70E4B" w:rsidP="00464586">
            <w:pPr>
              <w:spacing w:before="60" w:after="60"/>
              <w:rPr>
                <w:rFonts w:ascii="Arial" w:hAnsi="Arial" w:cs="Arial"/>
                <w:color w:val="000000"/>
              </w:rPr>
            </w:pPr>
            <w:r>
              <w:rPr>
                <w:rFonts w:ascii="Arial" w:hAnsi="Arial" w:cs="Arial"/>
                <w:color w:val="000000"/>
              </w:rPr>
              <w:t>87</w:t>
            </w:r>
            <w:r w:rsidR="0099455E" w:rsidRPr="002719D7">
              <w:rPr>
                <w:rFonts w:ascii="Arial" w:hAnsi="Arial" w:cs="Arial"/>
                <w:color w:val="000000"/>
              </w:rPr>
              <w:t xml:space="preserve"> Phù Đổng Thiên Vương, P</w:t>
            </w:r>
            <w:r w:rsidR="0099455E">
              <w:rPr>
                <w:rFonts w:ascii="Arial" w:hAnsi="Arial" w:cs="Arial"/>
                <w:color w:val="000000"/>
              </w:rPr>
              <w:t xml:space="preserve">hường </w:t>
            </w:r>
            <w:r w:rsidR="0099455E" w:rsidRPr="002719D7">
              <w:rPr>
                <w:rFonts w:ascii="Arial" w:hAnsi="Arial" w:cs="Arial"/>
                <w:color w:val="000000"/>
              </w:rPr>
              <w:t>8, T</w:t>
            </w:r>
            <w:r w:rsidR="0099455E">
              <w:rPr>
                <w:rFonts w:ascii="Arial" w:hAnsi="Arial" w:cs="Arial"/>
                <w:color w:val="000000"/>
              </w:rPr>
              <w:t xml:space="preserve">hành phố </w:t>
            </w:r>
            <w:r w:rsidR="0099455E" w:rsidRPr="002719D7">
              <w:rPr>
                <w:rFonts w:ascii="Arial" w:hAnsi="Arial" w:cs="Arial"/>
                <w:color w:val="000000"/>
              </w:rPr>
              <w:t>Đà Lạt</w:t>
            </w:r>
          </w:p>
        </w:tc>
        <w:tc>
          <w:tcPr>
            <w:tcW w:w="1260" w:type="dxa"/>
            <w:tcBorders>
              <w:top w:val="nil"/>
              <w:left w:val="nil"/>
              <w:bottom w:val="nil"/>
              <w:right w:val="nil"/>
            </w:tcBorders>
            <w:shd w:val="clear" w:color="auto" w:fill="auto"/>
            <w:noWrap/>
          </w:tcPr>
          <w:p w:rsidR="0099455E" w:rsidRPr="00772F8F" w:rsidRDefault="0099455E" w:rsidP="00464586">
            <w:pPr>
              <w:spacing w:before="60" w:after="60"/>
              <w:rPr>
                <w:rFonts w:ascii="Arial" w:hAnsi="Arial" w:cs="Arial"/>
                <w:color w:val="000000"/>
              </w:rPr>
            </w:pPr>
            <w:r>
              <w:rPr>
                <w:rFonts w:ascii="Arial" w:hAnsi="Arial" w:cs="Arial"/>
                <w:color w:val="000000"/>
              </w:rPr>
              <w:t>100%</w:t>
            </w:r>
          </w:p>
        </w:tc>
        <w:tc>
          <w:tcPr>
            <w:tcW w:w="1260" w:type="dxa"/>
            <w:tcBorders>
              <w:top w:val="nil"/>
              <w:left w:val="nil"/>
              <w:bottom w:val="nil"/>
              <w:right w:val="nil"/>
            </w:tcBorders>
            <w:shd w:val="clear" w:color="auto" w:fill="auto"/>
            <w:noWrap/>
          </w:tcPr>
          <w:p w:rsidR="0099455E" w:rsidRPr="00772F8F" w:rsidRDefault="0099455E" w:rsidP="00464586">
            <w:pPr>
              <w:spacing w:before="60" w:after="60"/>
              <w:rPr>
                <w:rFonts w:ascii="Arial" w:hAnsi="Arial" w:cs="Arial"/>
                <w:color w:val="000000"/>
              </w:rPr>
            </w:pPr>
            <w:r>
              <w:rPr>
                <w:rFonts w:ascii="Arial" w:hAnsi="Arial" w:cs="Arial"/>
                <w:color w:val="000000"/>
              </w:rPr>
              <w:t>55,16%</w:t>
            </w:r>
          </w:p>
        </w:tc>
      </w:tr>
    </w:tbl>
    <w:p w:rsidR="008F3381" w:rsidRDefault="0068345A" w:rsidP="0051091D">
      <w:pPr>
        <w:numPr>
          <w:ilvl w:val="0"/>
          <w:numId w:val="7"/>
        </w:numPr>
        <w:tabs>
          <w:tab w:val="clear" w:pos="0"/>
          <w:tab w:val="num" w:pos="720"/>
        </w:tabs>
        <w:spacing w:before="240" w:after="240"/>
        <w:ind w:left="720" w:right="-30" w:hanging="720"/>
        <w:jc w:val="both"/>
        <w:rPr>
          <w:rFonts w:ascii="Arial" w:hAnsi="Arial" w:cs="Arial"/>
          <w:b/>
          <w:bCs/>
        </w:rPr>
      </w:pPr>
      <w:r w:rsidRPr="004C2A0D">
        <w:rPr>
          <w:rFonts w:ascii="Arial" w:hAnsi="Arial" w:cs="Arial"/>
          <w:b/>
          <w:bCs/>
        </w:rPr>
        <w:t>N</w:t>
      </w:r>
      <w:r w:rsidR="00482805" w:rsidRPr="004C2A0D">
        <w:rPr>
          <w:rFonts w:ascii="Arial" w:hAnsi="Arial" w:cs="Arial"/>
          <w:b/>
          <w:bCs/>
        </w:rPr>
        <w:t>Ă</w:t>
      </w:r>
      <w:r w:rsidRPr="004C2A0D">
        <w:rPr>
          <w:rFonts w:ascii="Arial" w:hAnsi="Arial" w:cs="Arial"/>
          <w:b/>
          <w:bCs/>
        </w:rPr>
        <w:t>M TÀI CHÍNH, ĐƠN VỊ TIỀN TỆ SỬ DỤNG TRONG KẾ TOÁN</w:t>
      </w:r>
    </w:p>
    <w:p w:rsidR="008F3381" w:rsidRDefault="0068345A" w:rsidP="000E2F28">
      <w:pPr>
        <w:numPr>
          <w:ilvl w:val="1"/>
          <w:numId w:val="7"/>
        </w:numPr>
        <w:tabs>
          <w:tab w:val="clear" w:pos="0"/>
          <w:tab w:val="num" w:pos="720"/>
        </w:tabs>
        <w:spacing w:before="240" w:after="240"/>
        <w:jc w:val="both"/>
        <w:rPr>
          <w:rFonts w:ascii="Arial" w:hAnsi="Arial" w:cs="Arial"/>
          <w:b/>
          <w:bCs/>
        </w:rPr>
      </w:pPr>
      <w:r w:rsidRPr="004C2A0D">
        <w:rPr>
          <w:rFonts w:ascii="Arial" w:hAnsi="Arial" w:cs="Arial"/>
          <w:b/>
          <w:bCs/>
        </w:rPr>
        <w:t>Năm tài chính</w:t>
      </w:r>
    </w:p>
    <w:p w:rsidR="008F3381" w:rsidRDefault="0068345A" w:rsidP="000E2F28">
      <w:pPr>
        <w:spacing w:before="240" w:after="240"/>
        <w:ind w:left="720"/>
        <w:jc w:val="both"/>
        <w:rPr>
          <w:rFonts w:ascii="Arial" w:hAnsi="Arial" w:cs="Arial"/>
        </w:rPr>
      </w:pPr>
      <w:r w:rsidRPr="004C2A0D">
        <w:rPr>
          <w:rFonts w:ascii="Arial" w:hAnsi="Arial" w:cs="Arial"/>
        </w:rPr>
        <w:t xml:space="preserve">Năm tài </w:t>
      </w:r>
      <w:r w:rsidRPr="00CF38A9">
        <w:rPr>
          <w:rFonts w:ascii="Arial" w:hAnsi="Arial" w:cs="Arial"/>
        </w:rPr>
        <w:t xml:space="preserve">chính của </w:t>
      </w:r>
      <w:r w:rsidR="002351EB" w:rsidRPr="004C2A0D">
        <w:rPr>
          <w:rFonts w:ascii="Arial" w:hAnsi="Arial" w:cs="Arial"/>
          <w:lang w:val="es-MX"/>
        </w:rPr>
        <w:t>Tập đoàn</w:t>
      </w:r>
      <w:r w:rsidR="00C67609" w:rsidRPr="00CF38A9">
        <w:rPr>
          <w:rFonts w:ascii="Arial" w:hAnsi="Arial" w:cs="Arial"/>
        </w:rPr>
        <w:t xml:space="preserve"> </w:t>
      </w:r>
      <w:r w:rsidRPr="00CF38A9">
        <w:rPr>
          <w:rFonts w:ascii="Arial" w:hAnsi="Arial" w:cs="Arial"/>
        </w:rPr>
        <w:t>từ</w:t>
      </w:r>
      <w:r w:rsidRPr="004C2A0D">
        <w:rPr>
          <w:rFonts w:ascii="Arial" w:hAnsi="Arial" w:cs="Arial"/>
        </w:rPr>
        <w:t xml:space="preserve"> 01/01 đến 31/12.  </w:t>
      </w:r>
    </w:p>
    <w:p w:rsidR="008F3381" w:rsidRDefault="0068345A" w:rsidP="000E2F28">
      <w:pPr>
        <w:numPr>
          <w:ilvl w:val="1"/>
          <w:numId w:val="7"/>
        </w:numPr>
        <w:tabs>
          <w:tab w:val="clear" w:pos="0"/>
          <w:tab w:val="num" w:pos="720"/>
        </w:tabs>
        <w:spacing w:before="240" w:after="240"/>
        <w:jc w:val="both"/>
        <w:rPr>
          <w:rFonts w:ascii="Arial" w:hAnsi="Arial" w:cs="Arial"/>
          <w:b/>
          <w:iCs/>
        </w:rPr>
      </w:pPr>
      <w:r w:rsidRPr="004C2A0D">
        <w:rPr>
          <w:rFonts w:ascii="Arial" w:hAnsi="Arial" w:cs="Arial"/>
          <w:b/>
          <w:iCs/>
        </w:rPr>
        <w:t>Đơn vị tiền tệ sử dụng trong kế toán</w:t>
      </w:r>
    </w:p>
    <w:p w:rsidR="008F3381" w:rsidRDefault="0068345A" w:rsidP="000E2F28">
      <w:pPr>
        <w:spacing w:before="240" w:after="240"/>
        <w:jc w:val="both"/>
        <w:rPr>
          <w:rFonts w:ascii="Arial" w:hAnsi="Arial" w:cs="Arial"/>
        </w:rPr>
      </w:pPr>
      <w:r w:rsidRPr="004C2A0D">
        <w:rPr>
          <w:rFonts w:ascii="Arial" w:hAnsi="Arial" w:cs="Arial"/>
          <w:b/>
          <w:iCs/>
        </w:rPr>
        <w:t xml:space="preserve"> </w:t>
      </w:r>
      <w:r w:rsidR="00D640FE" w:rsidRPr="004C2A0D">
        <w:rPr>
          <w:rFonts w:ascii="Arial" w:hAnsi="Arial" w:cs="Arial"/>
          <w:b/>
          <w:iCs/>
        </w:rPr>
        <w:tab/>
      </w:r>
      <w:r w:rsidR="00AF3380">
        <w:rPr>
          <w:rFonts w:ascii="Arial" w:hAnsi="Arial" w:cs="Arial"/>
          <w:b/>
          <w:iCs/>
        </w:rPr>
        <w:t xml:space="preserve"> </w:t>
      </w:r>
      <w:r w:rsidRPr="004C2A0D">
        <w:rPr>
          <w:rFonts w:ascii="Arial" w:hAnsi="Arial" w:cs="Arial"/>
        </w:rPr>
        <w:t xml:space="preserve">Đơn vị tiền tệ sử </w:t>
      </w:r>
      <w:r w:rsidR="00A156F1">
        <w:rPr>
          <w:rFonts w:ascii="Arial" w:hAnsi="Arial" w:cs="Arial"/>
        </w:rPr>
        <w:t xml:space="preserve">dụng trong ghi chép kế toán là </w:t>
      </w:r>
      <w:r w:rsidRPr="004C2A0D">
        <w:rPr>
          <w:rFonts w:ascii="Arial" w:hAnsi="Arial" w:cs="Arial"/>
        </w:rPr>
        <w:t xml:space="preserve">Đồng Việt </w:t>
      </w:r>
      <w:smartTag w:uri="urn:schemas-microsoft-com:office:smarttags" w:element="country-region">
        <w:smartTag w:uri="urn:schemas-microsoft-com:office:smarttags" w:element="place">
          <w:r w:rsidRPr="004C2A0D">
            <w:rPr>
              <w:rFonts w:ascii="Arial" w:hAnsi="Arial" w:cs="Arial"/>
            </w:rPr>
            <w:t>Nam</w:t>
          </w:r>
        </w:smartTag>
      </w:smartTag>
      <w:r w:rsidRPr="004C2A0D">
        <w:rPr>
          <w:rFonts w:ascii="Arial" w:hAnsi="Arial" w:cs="Arial"/>
        </w:rPr>
        <w:t>.</w:t>
      </w:r>
    </w:p>
    <w:p w:rsidR="008F3381" w:rsidRDefault="002D4B77" w:rsidP="000E2F28">
      <w:pPr>
        <w:numPr>
          <w:ilvl w:val="0"/>
          <w:numId w:val="7"/>
        </w:numPr>
        <w:spacing w:before="240" w:after="240"/>
        <w:jc w:val="both"/>
        <w:rPr>
          <w:rFonts w:ascii="Arial" w:hAnsi="Arial" w:cs="Arial"/>
          <w:b/>
          <w:iCs/>
          <w:lang w:val="es-MX"/>
        </w:rPr>
      </w:pPr>
      <w:r w:rsidRPr="004C2A0D">
        <w:rPr>
          <w:rFonts w:ascii="Arial" w:hAnsi="Arial" w:cs="Arial"/>
          <w:b/>
          <w:iCs/>
          <w:lang w:val="es-MX"/>
        </w:rPr>
        <w:t>CHUẨN MỰC VÀ CHẾ ĐỘ KẾ TOÁN ÁP DỤNG</w:t>
      </w:r>
    </w:p>
    <w:p w:rsidR="008F3381" w:rsidRDefault="00B9633F" w:rsidP="000E2F28">
      <w:pPr>
        <w:pStyle w:val="Heading9"/>
        <w:keepNext/>
        <w:numPr>
          <w:ilvl w:val="1"/>
          <w:numId w:val="8"/>
        </w:numPr>
        <w:spacing w:after="240"/>
        <w:jc w:val="both"/>
        <w:rPr>
          <w:rFonts w:cs="Arial"/>
          <w:b/>
          <w:i w:val="0"/>
          <w:iCs/>
          <w:sz w:val="20"/>
          <w:lang w:val="es-MX"/>
        </w:rPr>
      </w:pPr>
      <w:r w:rsidRPr="004C2A0D">
        <w:rPr>
          <w:rFonts w:cs="Arial"/>
          <w:b/>
          <w:i w:val="0"/>
          <w:iCs/>
          <w:sz w:val="20"/>
          <w:lang w:val="es-MX"/>
        </w:rPr>
        <w:t>Chế độ kế toán áp dụng</w:t>
      </w:r>
    </w:p>
    <w:p w:rsidR="008F3381" w:rsidRDefault="002351EB" w:rsidP="000E2F28">
      <w:pPr>
        <w:spacing w:before="240" w:after="240"/>
        <w:ind w:left="720"/>
        <w:jc w:val="both"/>
        <w:rPr>
          <w:rFonts w:ascii="Arial" w:hAnsi="Arial" w:cs="Arial"/>
          <w:lang w:val="es-MX"/>
        </w:rPr>
      </w:pPr>
      <w:r w:rsidRPr="004C2A0D">
        <w:rPr>
          <w:rFonts w:ascii="Arial" w:hAnsi="Arial" w:cs="Arial"/>
          <w:lang w:val="es-MX"/>
        </w:rPr>
        <w:t xml:space="preserve">Tập đoàn </w:t>
      </w:r>
      <w:r w:rsidR="002D4B77" w:rsidRPr="004C2A0D">
        <w:rPr>
          <w:rFonts w:ascii="Arial" w:hAnsi="Arial" w:cs="Arial"/>
          <w:lang w:val="es-MX"/>
        </w:rPr>
        <w:t>áp dụng Chuẩn mực và Chế độ kế toán Việt Nam.</w:t>
      </w:r>
    </w:p>
    <w:p w:rsidR="008F3381" w:rsidRDefault="003D0F4E" w:rsidP="000E2F28">
      <w:pPr>
        <w:pStyle w:val="Heading9"/>
        <w:keepNext/>
        <w:numPr>
          <w:ilvl w:val="1"/>
          <w:numId w:val="8"/>
        </w:numPr>
        <w:spacing w:after="240"/>
        <w:jc w:val="both"/>
        <w:rPr>
          <w:rFonts w:cs="Arial"/>
          <w:b/>
          <w:i w:val="0"/>
          <w:iCs/>
          <w:sz w:val="20"/>
          <w:lang w:val="es-MX"/>
        </w:rPr>
      </w:pPr>
      <w:r w:rsidRPr="004C2A0D">
        <w:rPr>
          <w:rFonts w:cs="Arial"/>
          <w:b/>
          <w:i w:val="0"/>
          <w:iCs/>
          <w:sz w:val="20"/>
          <w:lang w:val="es-MX"/>
        </w:rPr>
        <w:t>Tuyên bố về việc tuân thủ Chuẩn mực kế toán và Chế độ kế toán</w:t>
      </w:r>
      <w:r w:rsidR="00731243" w:rsidRPr="004C2A0D">
        <w:rPr>
          <w:rFonts w:cs="Arial"/>
          <w:b/>
          <w:i w:val="0"/>
          <w:iCs/>
          <w:sz w:val="20"/>
          <w:lang w:val="es-MX"/>
        </w:rPr>
        <w:t xml:space="preserve"> Việt Nam</w:t>
      </w:r>
    </w:p>
    <w:p w:rsidR="0051091D" w:rsidRDefault="002351EB" w:rsidP="000E2F28">
      <w:pPr>
        <w:spacing w:before="240" w:after="240"/>
        <w:ind w:left="720"/>
        <w:jc w:val="both"/>
        <w:rPr>
          <w:rFonts w:ascii="Arial" w:hAnsi="Arial" w:cs="Arial"/>
          <w:lang w:val="es-MX"/>
        </w:rPr>
      </w:pPr>
      <w:r w:rsidRPr="004C2A0D">
        <w:rPr>
          <w:rFonts w:ascii="Arial" w:hAnsi="Arial" w:cs="Arial"/>
          <w:lang w:val="es-MX"/>
        </w:rPr>
        <w:t>Tập đoàn</w:t>
      </w:r>
      <w:r w:rsidR="00B317B8" w:rsidRPr="004C2A0D">
        <w:rPr>
          <w:rFonts w:ascii="Arial" w:hAnsi="Arial" w:cs="Arial"/>
          <w:lang w:val="es-MX"/>
        </w:rPr>
        <w:t xml:space="preserve"> </w:t>
      </w:r>
      <w:r w:rsidR="003D0F4E" w:rsidRPr="004C2A0D">
        <w:rPr>
          <w:rFonts w:ascii="Arial" w:hAnsi="Arial" w:cs="Arial"/>
          <w:lang w:val="es-MX"/>
        </w:rPr>
        <w:t xml:space="preserve">tuân thủ Chuẩn mực và Chế độ kế toán Việt Nam để soạn thảo và trình bày các báo cáo tài chính </w:t>
      </w:r>
      <w:r w:rsidR="00B317B8" w:rsidRPr="004C2A0D">
        <w:rPr>
          <w:rFonts w:ascii="Arial" w:hAnsi="Arial" w:cs="Arial"/>
          <w:lang w:val="es-MX"/>
        </w:rPr>
        <w:t xml:space="preserve">hợp nhất </w:t>
      </w:r>
      <w:r w:rsidR="00E870A3">
        <w:rPr>
          <w:rFonts w:ascii="Arial" w:hAnsi="Arial" w:cs="Arial"/>
          <w:lang w:val="es-MX"/>
        </w:rPr>
        <w:t>cho giai đoạn</w:t>
      </w:r>
      <w:r w:rsidR="003D0F4E" w:rsidRPr="004C2A0D">
        <w:rPr>
          <w:rFonts w:ascii="Arial" w:hAnsi="Arial" w:cs="Arial"/>
          <w:lang w:val="es-MX"/>
        </w:rPr>
        <w:t xml:space="preserve"> tài chính kết thúc vào ngày </w:t>
      </w:r>
      <w:r w:rsidR="00811942">
        <w:rPr>
          <w:rFonts w:ascii="Arial" w:hAnsi="Arial" w:cs="Arial"/>
          <w:lang w:val="es-MX"/>
        </w:rPr>
        <w:t>30 tháng 6</w:t>
      </w:r>
      <w:r w:rsidR="003D0F4E" w:rsidRPr="004C2A0D">
        <w:rPr>
          <w:rFonts w:ascii="Arial" w:hAnsi="Arial" w:cs="Arial"/>
          <w:lang w:val="es-MX"/>
        </w:rPr>
        <w:t xml:space="preserve"> năm 201</w:t>
      </w:r>
      <w:r w:rsidR="00E870A3">
        <w:rPr>
          <w:rFonts w:ascii="Arial" w:hAnsi="Arial" w:cs="Arial"/>
          <w:lang w:val="es-MX"/>
        </w:rPr>
        <w:t>6</w:t>
      </w:r>
      <w:r w:rsidR="003D0F4E" w:rsidRPr="004C2A0D">
        <w:rPr>
          <w:rFonts w:ascii="Arial" w:hAnsi="Arial" w:cs="Arial"/>
          <w:lang w:val="es-MX"/>
        </w:rPr>
        <w:t>.</w:t>
      </w:r>
      <w:r w:rsidR="001A7B1B" w:rsidRPr="004C2A0D">
        <w:rPr>
          <w:rFonts w:ascii="Arial" w:hAnsi="Arial" w:cs="Arial"/>
          <w:lang w:val="es-MX"/>
        </w:rPr>
        <w:t xml:space="preserve"> </w:t>
      </w:r>
    </w:p>
    <w:p w:rsidR="008F3381" w:rsidRDefault="00BF30DE" w:rsidP="000E2F28">
      <w:pPr>
        <w:pStyle w:val="Heading9"/>
        <w:keepNext/>
        <w:numPr>
          <w:ilvl w:val="0"/>
          <w:numId w:val="8"/>
        </w:numPr>
        <w:spacing w:after="240"/>
        <w:jc w:val="both"/>
        <w:rPr>
          <w:rFonts w:cs="Arial"/>
          <w:b/>
          <w:i w:val="0"/>
          <w:sz w:val="20"/>
          <w:lang w:val="es-MX"/>
        </w:rPr>
      </w:pPr>
      <w:r w:rsidRPr="004C2A0D">
        <w:rPr>
          <w:rFonts w:cs="Arial"/>
          <w:b/>
          <w:i w:val="0"/>
          <w:sz w:val="20"/>
          <w:lang w:val="es-MX"/>
        </w:rPr>
        <w:t>CÁC CHÍNH SÁCH KẾ TOÁN CHỦ YẾU</w:t>
      </w:r>
      <w:r w:rsidR="00B8605C">
        <w:rPr>
          <w:rFonts w:cs="Arial"/>
          <w:b/>
          <w:i w:val="0"/>
          <w:sz w:val="20"/>
          <w:lang w:val="es-MX"/>
        </w:rPr>
        <w:t xml:space="preserve"> ĐƯỢC ÁP DỤNG </w:t>
      </w:r>
    </w:p>
    <w:p w:rsidR="008F3381" w:rsidRDefault="00EB29E0" w:rsidP="000E2F28">
      <w:pPr>
        <w:pStyle w:val="BodyTextIndent"/>
        <w:numPr>
          <w:ilvl w:val="1"/>
          <w:numId w:val="3"/>
        </w:numPr>
        <w:spacing w:before="240" w:after="240"/>
        <w:rPr>
          <w:rFonts w:ascii="Arial" w:hAnsi="Arial" w:cs="Arial"/>
          <w:b/>
          <w:lang w:val="es-MX"/>
        </w:rPr>
      </w:pPr>
      <w:r w:rsidRPr="004C2A0D">
        <w:rPr>
          <w:rFonts w:ascii="Arial" w:hAnsi="Arial" w:cs="Arial"/>
          <w:b/>
          <w:lang w:val="es-MX"/>
        </w:rPr>
        <w:t>Các loại tỷ giá hối đoái áp dụng trong kế toán</w:t>
      </w:r>
    </w:p>
    <w:p w:rsidR="00A156F1" w:rsidRPr="005C566F" w:rsidRDefault="00A156F1" w:rsidP="00A156F1">
      <w:pPr>
        <w:numPr>
          <w:ilvl w:val="0"/>
          <w:numId w:val="40"/>
        </w:numPr>
        <w:spacing w:before="240" w:after="240"/>
        <w:jc w:val="both"/>
        <w:rPr>
          <w:rFonts w:ascii="Arial" w:hAnsi="Arial" w:cs="Arial"/>
          <w:lang w:val="es-MX"/>
        </w:rPr>
      </w:pPr>
      <w:r w:rsidRPr="005C566F">
        <w:rPr>
          <w:rFonts w:ascii="Arial" w:hAnsi="Arial" w:cs="Arial"/>
          <w:lang w:val="es-MX"/>
        </w:rPr>
        <w:t xml:space="preserve">Tỷ giá áp dụng trong kế toán là tỷ giá của </w:t>
      </w:r>
      <w:r w:rsidR="00817F45">
        <w:rPr>
          <w:rFonts w:ascii="Arial" w:hAnsi="Arial" w:cs="Arial"/>
          <w:lang w:val="es-MX"/>
        </w:rPr>
        <w:t xml:space="preserve">các </w:t>
      </w:r>
      <w:r w:rsidRPr="005C566F">
        <w:rPr>
          <w:rFonts w:ascii="Arial" w:hAnsi="Arial" w:cs="Arial"/>
          <w:lang w:val="es-MX"/>
        </w:rPr>
        <w:t>ngân hàng có giao dịch.</w:t>
      </w:r>
    </w:p>
    <w:p w:rsidR="00A156F1" w:rsidRPr="005C566F" w:rsidRDefault="00A156F1" w:rsidP="00A156F1">
      <w:pPr>
        <w:numPr>
          <w:ilvl w:val="0"/>
          <w:numId w:val="40"/>
        </w:numPr>
        <w:spacing w:before="240" w:after="240"/>
        <w:jc w:val="both"/>
        <w:rPr>
          <w:rFonts w:ascii="Arial" w:hAnsi="Arial" w:cs="Arial"/>
          <w:lang w:val="es-MX"/>
        </w:rPr>
      </w:pPr>
      <w:r w:rsidRPr="005C566F">
        <w:rPr>
          <w:rFonts w:ascii="Arial" w:hAnsi="Arial" w:cs="Arial"/>
          <w:lang w:val="es-MX"/>
        </w:rPr>
        <w:t xml:space="preserve">Tỷ giá áp dụng khi ghi nhận và đánh giá lại tài sản là tỷ giá mua ngoại tệ của </w:t>
      </w:r>
      <w:r w:rsidR="00817F45">
        <w:rPr>
          <w:rFonts w:ascii="Arial" w:hAnsi="Arial" w:cs="Arial"/>
          <w:lang w:val="es-MX"/>
        </w:rPr>
        <w:t xml:space="preserve">các </w:t>
      </w:r>
      <w:r w:rsidRPr="005C566F">
        <w:rPr>
          <w:rFonts w:ascii="Arial" w:hAnsi="Arial" w:cs="Arial"/>
          <w:lang w:val="es-MX"/>
        </w:rPr>
        <w:t>ngân hà</w:t>
      </w:r>
      <w:r w:rsidR="00C70E4B">
        <w:rPr>
          <w:rFonts w:ascii="Arial" w:hAnsi="Arial" w:cs="Arial"/>
          <w:lang w:val="es-MX"/>
        </w:rPr>
        <w:t>ng thương mại nơi T</w:t>
      </w:r>
      <w:r w:rsidR="00817F45">
        <w:rPr>
          <w:rFonts w:ascii="Arial" w:hAnsi="Arial" w:cs="Arial"/>
          <w:lang w:val="es-MX"/>
        </w:rPr>
        <w:t>ập đoàn</w:t>
      </w:r>
      <w:r w:rsidRPr="005C566F">
        <w:rPr>
          <w:rFonts w:ascii="Arial" w:hAnsi="Arial" w:cs="Arial"/>
          <w:lang w:val="es-MX"/>
        </w:rPr>
        <w:t xml:space="preserve"> thường xuyên có gi</w:t>
      </w:r>
      <w:r w:rsidR="00C70E4B">
        <w:rPr>
          <w:rFonts w:ascii="Arial" w:hAnsi="Arial" w:cs="Arial"/>
          <w:lang w:val="es-MX"/>
        </w:rPr>
        <w:t>ao dịch tại thời điểm lập b</w:t>
      </w:r>
      <w:r w:rsidRPr="005C566F">
        <w:rPr>
          <w:rFonts w:ascii="Arial" w:hAnsi="Arial" w:cs="Arial"/>
          <w:lang w:val="es-MX"/>
        </w:rPr>
        <w:t>áo cáo tài chính</w:t>
      </w:r>
      <w:r w:rsidR="002B7A13">
        <w:rPr>
          <w:rFonts w:ascii="Arial" w:hAnsi="Arial" w:cs="Arial"/>
          <w:lang w:val="es-MX"/>
        </w:rPr>
        <w:t xml:space="preserve"> hợp nhất</w:t>
      </w:r>
      <w:r w:rsidRPr="005C566F">
        <w:rPr>
          <w:rFonts w:ascii="Arial" w:hAnsi="Arial" w:cs="Arial"/>
          <w:lang w:val="es-MX"/>
        </w:rPr>
        <w:t xml:space="preserve">. </w:t>
      </w:r>
    </w:p>
    <w:p w:rsidR="00A156F1" w:rsidRDefault="00A156F1" w:rsidP="0051091D">
      <w:pPr>
        <w:numPr>
          <w:ilvl w:val="0"/>
          <w:numId w:val="40"/>
        </w:numPr>
        <w:spacing w:before="240" w:after="240"/>
        <w:jc w:val="both"/>
        <w:rPr>
          <w:rFonts w:ascii="Arial" w:hAnsi="Arial" w:cs="Arial"/>
          <w:lang w:val="es-MX"/>
        </w:rPr>
      </w:pPr>
      <w:r w:rsidRPr="005C566F">
        <w:rPr>
          <w:rFonts w:ascii="Arial" w:hAnsi="Arial" w:cs="Arial"/>
          <w:lang w:val="es-MX"/>
        </w:rPr>
        <w:t xml:space="preserve">Tỷ giá áp dụng khi ghi nhận và đánh giá lại nợ phải trả là tỷ giá bán ngoại tệ của </w:t>
      </w:r>
      <w:r w:rsidR="00817F45">
        <w:rPr>
          <w:rFonts w:ascii="Arial" w:hAnsi="Arial" w:cs="Arial"/>
          <w:lang w:val="es-MX"/>
        </w:rPr>
        <w:t xml:space="preserve">các </w:t>
      </w:r>
      <w:r w:rsidRPr="005C566F">
        <w:rPr>
          <w:rFonts w:ascii="Arial" w:hAnsi="Arial" w:cs="Arial"/>
          <w:lang w:val="es-MX"/>
        </w:rPr>
        <w:t>ngân hàng thư</w:t>
      </w:r>
      <w:r w:rsidR="002B7A13">
        <w:rPr>
          <w:rFonts w:ascii="Arial" w:hAnsi="Arial" w:cs="Arial"/>
          <w:lang w:val="es-MX"/>
        </w:rPr>
        <w:t>ơng mại tại thời điểm lập b</w:t>
      </w:r>
      <w:r w:rsidRPr="005C566F">
        <w:rPr>
          <w:rFonts w:ascii="Arial" w:hAnsi="Arial" w:cs="Arial"/>
          <w:lang w:val="es-MX"/>
        </w:rPr>
        <w:t>áo cáo tài chính</w:t>
      </w:r>
      <w:r w:rsidR="002B7A13">
        <w:rPr>
          <w:rFonts w:ascii="Arial" w:hAnsi="Arial" w:cs="Arial"/>
          <w:lang w:val="es-MX"/>
        </w:rPr>
        <w:t xml:space="preserve"> hợp nhất</w:t>
      </w:r>
      <w:r>
        <w:rPr>
          <w:rFonts w:ascii="Arial" w:hAnsi="Arial" w:cs="Arial"/>
          <w:lang w:val="es-MX"/>
        </w:rPr>
        <w:t>.</w:t>
      </w:r>
    </w:p>
    <w:p w:rsidR="00FC43C0" w:rsidRPr="005C566F" w:rsidRDefault="00FC43C0" w:rsidP="00FC43C0">
      <w:pPr>
        <w:spacing w:before="240" w:after="240"/>
        <w:ind w:left="1080"/>
        <w:jc w:val="both"/>
        <w:rPr>
          <w:rFonts w:ascii="Arial" w:hAnsi="Arial" w:cs="Arial"/>
          <w:lang w:val="es-MX"/>
        </w:rPr>
      </w:pPr>
    </w:p>
    <w:p w:rsidR="008F3381" w:rsidRDefault="00600DC0" w:rsidP="00C70E4B">
      <w:pPr>
        <w:numPr>
          <w:ilvl w:val="1"/>
          <w:numId w:val="3"/>
        </w:numPr>
        <w:spacing w:before="220" w:after="220"/>
        <w:jc w:val="both"/>
        <w:rPr>
          <w:rFonts w:ascii="Arial" w:hAnsi="Arial" w:cs="Arial"/>
          <w:b/>
          <w:lang w:val="es-MX"/>
        </w:rPr>
      </w:pPr>
      <w:r w:rsidRPr="004C2A0D">
        <w:rPr>
          <w:rFonts w:ascii="Arial" w:hAnsi="Arial" w:cs="Arial"/>
          <w:b/>
          <w:lang w:val="es-MX"/>
        </w:rPr>
        <w:lastRenderedPageBreak/>
        <w:t>Các ước tính kế toán</w:t>
      </w:r>
    </w:p>
    <w:p w:rsidR="008F3381" w:rsidRDefault="005C120E" w:rsidP="00C70E4B">
      <w:pPr>
        <w:spacing w:before="220" w:after="220"/>
        <w:ind w:left="720"/>
        <w:jc w:val="both"/>
        <w:rPr>
          <w:rFonts w:ascii="Arial" w:hAnsi="Arial" w:cs="Arial"/>
          <w:lang w:val="es-MX"/>
        </w:rPr>
      </w:pPr>
      <w:r w:rsidRPr="004C2A0D">
        <w:rPr>
          <w:rFonts w:ascii="Arial" w:hAnsi="Arial" w:cs="Arial"/>
          <w:lang w:val="es-MX"/>
        </w:rPr>
        <w:t xml:space="preserve">Việc lập báo cáo tài chính </w:t>
      </w:r>
      <w:r w:rsidR="00C54B8F" w:rsidRPr="004C2A0D">
        <w:rPr>
          <w:rFonts w:ascii="Arial" w:hAnsi="Arial" w:cs="Arial"/>
          <w:lang w:val="es-MX"/>
        </w:rPr>
        <w:t xml:space="preserve">hợp nhất </w:t>
      </w:r>
      <w:r w:rsidR="00A156F1">
        <w:rPr>
          <w:rFonts w:ascii="Arial" w:hAnsi="Arial" w:cs="Arial"/>
          <w:lang w:val="es-MX"/>
        </w:rPr>
        <w:t>yêu cầu Ban Tổng</w:t>
      </w:r>
      <w:r w:rsidRPr="004C2A0D">
        <w:rPr>
          <w:rFonts w:ascii="Arial" w:hAnsi="Arial" w:cs="Arial"/>
          <w:lang w:val="es-MX"/>
        </w:rPr>
        <w:t xml:space="preserve"> Giám đốc phải có những ước tính và giả định có ảnh hưởng đến các số liệu về tài sản, nợ phải trả và việc trình bày các tài sản và nợ tiềm tà</w:t>
      </w:r>
      <w:r w:rsidR="003F3340" w:rsidRPr="004C2A0D">
        <w:rPr>
          <w:rFonts w:ascii="Arial" w:hAnsi="Arial" w:cs="Arial"/>
          <w:lang w:val="es-MX"/>
        </w:rPr>
        <w:t xml:space="preserve">ng tại ngày </w:t>
      </w:r>
      <w:r w:rsidR="00811942">
        <w:rPr>
          <w:rFonts w:ascii="Arial" w:hAnsi="Arial" w:cs="Arial"/>
          <w:lang w:val="es-MX"/>
        </w:rPr>
        <w:t>30 tháng 6</w:t>
      </w:r>
      <w:r w:rsidR="001F62B3">
        <w:rPr>
          <w:rFonts w:ascii="Arial" w:hAnsi="Arial" w:cs="Arial"/>
          <w:lang w:val="es-MX"/>
        </w:rPr>
        <w:t xml:space="preserve"> năm 2016</w:t>
      </w:r>
      <w:r w:rsidRPr="004C2A0D">
        <w:rPr>
          <w:rFonts w:ascii="Arial" w:hAnsi="Arial" w:cs="Arial"/>
          <w:lang w:val="es-MX"/>
        </w:rPr>
        <w:t xml:space="preserve"> cũng như các khoản doanh thu, chi phí cho </w:t>
      </w:r>
      <w:r w:rsidR="001F62B3">
        <w:rPr>
          <w:rFonts w:ascii="Arial" w:hAnsi="Arial" w:cs="Arial"/>
          <w:lang w:val="es-MX"/>
        </w:rPr>
        <w:t>giai đoạn</w:t>
      </w:r>
      <w:r w:rsidRPr="004C2A0D">
        <w:rPr>
          <w:rFonts w:ascii="Arial" w:hAnsi="Arial" w:cs="Arial"/>
          <w:lang w:val="es-MX"/>
        </w:rPr>
        <w:t xml:space="preserve"> tài chính kết th</w:t>
      </w:r>
      <w:r w:rsidR="003F3340" w:rsidRPr="004C2A0D">
        <w:rPr>
          <w:rFonts w:ascii="Arial" w:hAnsi="Arial" w:cs="Arial"/>
          <w:lang w:val="es-MX"/>
        </w:rPr>
        <w:t xml:space="preserve">úc vào ngày </w:t>
      </w:r>
      <w:r w:rsidR="00811942">
        <w:rPr>
          <w:rFonts w:ascii="Arial" w:hAnsi="Arial" w:cs="Arial"/>
          <w:lang w:val="es-MX"/>
        </w:rPr>
        <w:t>30 tháng 6</w:t>
      </w:r>
      <w:r w:rsidR="001F62B3">
        <w:rPr>
          <w:rFonts w:ascii="Arial" w:hAnsi="Arial" w:cs="Arial"/>
          <w:lang w:val="es-MX"/>
        </w:rPr>
        <w:t xml:space="preserve"> năm 2016</w:t>
      </w:r>
      <w:r w:rsidRPr="004C2A0D">
        <w:rPr>
          <w:rFonts w:ascii="Arial" w:hAnsi="Arial" w:cs="Arial"/>
          <w:lang w:val="es-MX"/>
        </w:rPr>
        <w:t>. Mặc dù các ước tính kế toán được lập bằ</w:t>
      </w:r>
      <w:r w:rsidR="00A156F1">
        <w:rPr>
          <w:rFonts w:ascii="Arial" w:hAnsi="Arial" w:cs="Arial"/>
          <w:lang w:val="es-MX"/>
        </w:rPr>
        <w:t>ng tất cả sự hiểu biết của Ban Tổng</w:t>
      </w:r>
      <w:r w:rsidRPr="004C2A0D">
        <w:rPr>
          <w:rFonts w:ascii="Arial" w:hAnsi="Arial" w:cs="Arial"/>
          <w:lang w:val="es-MX"/>
        </w:rPr>
        <w:t xml:space="preserve"> Giám đốc, số thực tế phát sinh có thể khác với các ước tính, giả định đặt ra.</w:t>
      </w:r>
    </w:p>
    <w:p w:rsidR="008F3381" w:rsidRDefault="006B2A81" w:rsidP="00C70E4B">
      <w:pPr>
        <w:numPr>
          <w:ilvl w:val="1"/>
          <w:numId w:val="3"/>
        </w:numPr>
        <w:spacing w:before="220" w:after="220"/>
        <w:rPr>
          <w:rFonts w:ascii="Arial" w:hAnsi="Arial" w:cs="Arial"/>
          <w:lang w:val="es-MX"/>
        </w:rPr>
      </w:pPr>
      <w:r w:rsidRPr="004C2A0D">
        <w:rPr>
          <w:rFonts w:ascii="Arial" w:hAnsi="Arial" w:cs="Arial"/>
          <w:b/>
          <w:bCs/>
          <w:lang w:val="es-MX"/>
        </w:rPr>
        <w:t>Các giao dịch bằng ngoại tệ</w:t>
      </w:r>
    </w:p>
    <w:p w:rsidR="006B2A81" w:rsidRPr="004C2A0D" w:rsidRDefault="006B2A81" w:rsidP="00C70E4B">
      <w:pPr>
        <w:pStyle w:val="BodyText2"/>
        <w:spacing w:before="220" w:after="220"/>
        <w:ind w:left="720"/>
        <w:rPr>
          <w:rFonts w:ascii="Arial" w:hAnsi="Arial" w:cs="Arial"/>
          <w:b w:val="0"/>
        </w:rPr>
      </w:pPr>
      <w:r w:rsidRPr="004C2A0D">
        <w:rPr>
          <w:rFonts w:ascii="Arial" w:hAnsi="Arial" w:cs="Arial"/>
          <w:b w:val="0"/>
        </w:rPr>
        <w:t xml:space="preserve">Các nghiệp vụ phát sinh bằng ngoại tệ được hạch toán theo tỷ giá hối đoái vào ngày phát sinh nghiệp vụ. Các khoản chênh lệch tỷ giá phát sinh trong quá trình thanh toán được ghi nhận trong báo cáo kết quả hoạt động kinh doanh </w:t>
      </w:r>
      <w:r w:rsidR="00EB6A15" w:rsidRPr="004C2A0D">
        <w:rPr>
          <w:rFonts w:ascii="Arial" w:hAnsi="Arial" w:cs="Arial"/>
          <w:b w:val="0"/>
        </w:rPr>
        <w:t xml:space="preserve">hợp nhất </w:t>
      </w:r>
      <w:r w:rsidRPr="004C2A0D">
        <w:rPr>
          <w:rFonts w:ascii="Arial" w:hAnsi="Arial" w:cs="Arial"/>
          <w:b w:val="0"/>
        </w:rPr>
        <w:t>trong kỳ. Số dư các khoản mục tiền, nợ phải thu, nợ phải trả có gốc ngoại tệ, ngoại trừ số dư các khoản trả trước cho người bán bằng ngoại tệ, số dư chi phí trả trước bằng ngoại tệ và số dư doanh thu nhận trước bằng ngoại tệ, được chuyển đổi sang đồng tiền hạch toán theo tỷ giá hối đoái vào ngày lập bảng cân đối kế toán</w:t>
      </w:r>
      <w:r w:rsidR="003C29CE">
        <w:rPr>
          <w:rFonts w:ascii="Arial" w:hAnsi="Arial" w:cs="Arial"/>
          <w:b w:val="0"/>
          <w:lang w:val="en-GB"/>
        </w:rPr>
        <w:t xml:space="preserve"> hợp nhất</w:t>
      </w:r>
      <w:r w:rsidRPr="004C2A0D">
        <w:rPr>
          <w:rFonts w:ascii="Arial" w:hAnsi="Arial" w:cs="Arial"/>
          <w:b w:val="0"/>
        </w:rPr>
        <w:t xml:space="preserve">. Chênh lệch tỷ giá hối đoái phát sinh do đánh giá lại số dư ngoại tệ cuối kỳ sau khi bù trừ tăng giảm được hạch toán vào kết quả kinh doanh </w:t>
      </w:r>
      <w:r w:rsidR="003C29CE">
        <w:rPr>
          <w:rFonts w:ascii="Arial" w:hAnsi="Arial" w:cs="Arial"/>
          <w:b w:val="0"/>
          <w:lang w:val="en-GB"/>
        </w:rPr>
        <w:t xml:space="preserve">hợp nhất </w:t>
      </w:r>
      <w:r w:rsidRPr="004C2A0D">
        <w:rPr>
          <w:rFonts w:ascii="Arial" w:hAnsi="Arial" w:cs="Arial"/>
          <w:b w:val="0"/>
        </w:rPr>
        <w:t>trong kỳ.</w:t>
      </w:r>
    </w:p>
    <w:p w:rsidR="008F3381" w:rsidRDefault="000A0834" w:rsidP="00C70E4B">
      <w:pPr>
        <w:numPr>
          <w:ilvl w:val="1"/>
          <w:numId w:val="3"/>
        </w:numPr>
        <w:spacing w:before="220" w:after="220"/>
        <w:rPr>
          <w:rFonts w:ascii="Arial" w:hAnsi="Arial" w:cs="Arial"/>
          <w:b/>
        </w:rPr>
      </w:pPr>
      <w:r w:rsidRPr="004C2A0D">
        <w:rPr>
          <w:rFonts w:ascii="Arial" w:hAnsi="Arial" w:cs="Arial"/>
          <w:b/>
        </w:rPr>
        <w:t>T</w:t>
      </w:r>
      <w:r w:rsidR="00541AB5" w:rsidRPr="004C2A0D">
        <w:rPr>
          <w:rFonts w:ascii="Arial" w:hAnsi="Arial" w:cs="Arial"/>
          <w:b/>
          <w:bCs/>
        </w:rPr>
        <w:t>iền và các khoản tương đương tiền</w:t>
      </w:r>
      <w:r w:rsidR="00BF30DE" w:rsidRPr="004C2A0D">
        <w:rPr>
          <w:rFonts w:ascii="Arial" w:hAnsi="Arial" w:cs="Arial"/>
          <w:b/>
        </w:rPr>
        <w:t xml:space="preserve"> </w:t>
      </w:r>
    </w:p>
    <w:p w:rsidR="008F3381" w:rsidRDefault="006B67BE" w:rsidP="00C70E4B">
      <w:pPr>
        <w:pStyle w:val="BodyTextIndent"/>
        <w:spacing w:before="220" w:after="220"/>
        <w:rPr>
          <w:rFonts w:ascii="Arial" w:hAnsi="Arial" w:cs="Arial"/>
        </w:rPr>
      </w:pPr>
      <w:r w:rsidRPr="004C2A0D">
        <w:rPr>
          <w:rFonts w:ascii="Arial" w:hAnsi="Arial" w:cs="Arial"/>
        </w:rPr>
        <w:t xml:space="preserve">Tiền và các khoản tương đương tiền bao gồm tiền mặt tại quỹ, tiền gửi ngân hàng, tiền đang chuyển, tiền gửi tiết kiệm, các khoản ký cược, ký quỹ, các khoản đầu tư ngắn hạn có thời hạn </w:t>
      </w:r>
      <w:r w:rsidR="00EB0E93" w:rsidRPr="004C2A0D">
        <w:rPr>
          <w:rFonts w:ascii="Arial" w:hAnsi="Arial" w:cs="Arial"/>
        </w:rPr>
        <w:t xml:space="preserve">không quá </w:t>
      </w:r>
      <w:r w:rsidRPr="004C2A0D">
        <w:rPr>
          <w:rFonts w:ascii="Arial" w:hAnsi="Arial" w:cs="Arial"/>
        </w:rPr>
        <w:t xml:space="preserve">3 tháng </w:t>
      </w:r>
      <w:r w:rsidR="001111FF" w:rsidRPr="004C2A0D">
        <w:rPr>
          <w:rFonts w:ascii="Arial" w:hAnsi="Arial" w:cs="Arial"/>
        </w:rPr>
        <w:t xml:space="preserve">kể từ ngày đầu tư </w:t>
      </w:r>
      <w:r w:rsidRPr="004C2A0D">
        <w:rPr>
          <w:rFonts w:ascii="Arial" w:hAnsi="Arial" w:cs="Arial"/>
        </w:rPr>
        <w:t xml:space="preserve">hoặc các khoản đầu tư có tính thanh khoản cao. </w:t>
      </w:r>
    </w:p>
    <w:p w:rsidR="008F3381" w:rsidRDefault="006B67BE" w:rsidP="00C70E4B">
      <w:pPr>
        <w:pStyle w:val="BodyTextIndent"/>
        <w:spacing w:before="220" w:after="220"/>
        <w:rPr>
          <w:rFonts w:ascii="Arial" w:hAnsi="Arial" w:cs="Arial"/>
        </w:rPr>
      </w:pPr>
      <w:r w:rsidRPr="004C2A0D">
        <w:rPr>
          <w:rFonts w:ascii="Arial" w:hAnsi="Arial" w:cs="Arial"/>
        </w:rPr>
        <w:t xml:space="preserve">Các khoản </w:t>
      </w:r>
      <w:r w:rsidR="00EB0E93" w:rsidRPr="004C2A0D">
        <w:rPr>
          <w:rFonts w:ascii="Arial" w:hAnsi="Arial" w:cs="Arial"/>
        </w:rPr>
        <w:t xml:space="preserve">đầu tư </w:t>
      </w:r>
      <w:r w:rsidRPr="004C2A0D">
        <w:rPr>
          <w:rFonts w:ascii="Arial" w:hAnsi="Arial" w:cs="Arial"/>
        </w:rPr>
        <w:t xml:space="preserve">có tính thanh khoản cao là các khoản có khả năng chuyển đổi thành các khoản tiền xác định và ít rủi ro </w:t>
      </w:r>
      <w:r w:rsidR="001A12B7" w:rsidRPr="004C2A0D">
        <w:rPr>
          <w:rFonts w:ascii="Arial" w:hAnsi="Arial" w:cs="Arial"/>
        </w:rPr>
        <w:t>trong việc chuyển thành tiền</w:t>
      </w:r>
      <w:r w:rsidR="001111FF" w:rsidRPr="004C2A0D">
        <w:rPr>
          <w:rFonts w:ascii="Arial" w:hAnsi="Arial" w:cs="Arial"/>
        </w:rPr>
        <w:t xml:space="preserve"> tại thời điểm báo cáo.</w:t>
      </w:r>
    </w:p>
    <w:p w:rsidR="008F3381" w:rsidRDefault="001111FF" w:rsidP="00C70E4B">
      <w:pPr>
        <w:pStyle w:val="BodyTextIndent"/>
        <w:spacing w:before="220" w:after="220"/>
        <w:rPr>
          <w:rFonts w:ascii="Arial" w:hAnsi="Arial" w:cs="Arial"/>
        </w:rPr>
      </w:pPr>
      <w:r w:rsidRPr="004C2A0D">
        <w:rPr>
          <w:rFonts w:ascii="Arial" w:hAnsi="Arial" w:cs="Arial"/>
        </w:rPr>
        <w:t>Các khoản tương đương tiền được xác định phù hợp với Chuẩn mực kế toán “Báo cáo lưu chuyển tiền tệ”</w:t>
      </w:r>
    </w:p>
    <w:p w:rsidR="008F3381" w:rsidRDefault="00753F0B" w:rsidP="00C70E4B">
      <w:pPr>
        <w:pStyle w:val="BodyTextIndent"/>
        <w:numPr>
          <w:ilvl w:val="1"/>
          <w:numId w:val="3"/>
        </w:numPr>
        <w:spacing w:before="220" w:after="220"/>
        <w:rPr>
          <w:rFonts w:ascii="Arial" w:hAnsi="Arial" w:cs="Arial"/>
          <w:b/>
          <w:bCs/>
        </w:rPr>
      </w:pPr>
      <w:r w:rsidRPr="004C2A0D">
        <w:rPr>
          <w:rFonts w:ascii="Arial" w:hAnsi="Arial" w:cs="Arial"/>
          <w:b/>
          <w:bCs/>
        </w:rPr>
        <w:t>Nợ phải thu</w:t>
      </w:r>
    </w:p>
    <w:p w:rsidR="008F3381" w:rsidRDefault="00F8516A" w:rsidP="00C70E4B">
      <w:pPr>
        <w:spacing w:before="220" w:after="220"/>
        <w:ind w:left="706"/>
        <w:jc w:val="both"/>
        <w:rPr>
          <w:rFonts w:ascii="Arial" w:hAnsi="Arial" w:cs="Arial"/>
          <w:b/>
          <w:i/>
          <w:lang w:val="nl-NL"/>
        </w:rPr>
      </w:pPr>
      <w:r w:rsidRPr="0081246A">
        <w:rPr>
          <w:rFonts w:ascii="Arial" w:hAnsi="Arial" w:cs="Arial"/>
          <w:b/>
          <w:i/>
          <w:lang w:val="nl-NL"/>
        </w:rPr>
        <w:t>Nguyên tắc ghi nhận</w:t>
      </w:r>
    </w:p>
    <w:p w:rsidR="008F3381" w:rsidRDefault="00753F0B" w:rsidP="00C70E4B">
      <w:pPr>
        <w:pStyle w:val="BodyTextIndent"/>
        <w:spacing w:before="220" w:after="220"/>
        <w:rPr>
          <w:rFonts w:ascii="Arial" w:hAnsi="Arial" w:cs="Arial"/>
          <w:lang w:val="nl-NL"/>
        </w:rPr>
      </w:pPr>
      <w:r w:rsidRPr="004C2A0D">
        <w:rPr>
          <w:rFonts w:ascii="Arial" w:hAnsi="Arial" w:cs="Arial"/>
          <w:lang w:val="nl-NL"/>
        </w:rPr>
        <w:t>Các khoản nợ phải thu được phân loại là phải thu khách hàng, phải thu nội bộ và phải thu khác theo nguyên tắc là: Phải thu khách hàng là các khoản phải thu mang tính chất thương mại phát sinh từ các giao dịch mua bán; Phải thu nội bộ là khoản phải thu giữa đơn vị cấp trên với đơn vị cấp dưới trực thuộc không có tư cách pháp nhân hạch toán phụ thuộc; Các khoản phải thu còn lại được phân loại là phải thu khác.</w:t>
      </w:r>
    </w:p>
    <w:p w:rsidR="008F3381" w:rsidRDefault="00753F0B" w:rsidP="00C70E4B">
      <w:pPr>
        <w:pStyle w:val="BodyTextIndent"/>
        <w:spacing w:before="220" w:after="220"/>
        <w:rPr>
          <w:rFonts w:ascii="Arial" w:hAnsi="Arial" w:cs="Arial"/>
          <w:lang w:val="nl-NL"/>
        </w:rPr>
      </w:pPr>
      <w:r w:rsidRPr="004C2A0D">
        <w:rPr>
          <w:rFonts w:ascii="Arial" w:hAnsi="Arial" w:cs="Arial"/>
          <w:lang w:val="nl-NL"/>
        </w:rPr>
        <w:t>Các khoản nợ phải thu được theo dõi theo kỳ hạn gốc, kỳ hạn còn lại tại thời điểm báo cáo, theo nguyên tệ và theo từng đối tượng.</w:t>
      </w:r>
    </w:p>
    <w:p w:rsidR="008F3381" w:rsidRDefault="00753F0B" w:rsidP="00C70E4B">
      <w:pPr>
        <w:pStyle w:val="BodyTextIndent"/>
        <w:spacing w:before="220" w:after="220"/>
        <w:rPr>
          <w:rFonts w:ascii="Arial" w:hAnsi="Arial" w:cs="Arial"/>
          <w:lang w:val="nl-NL"/>
        </w:rPr>
      </w:pPr>
      <w:r w:rsidRPr="004C2A0D">
        <w:rPr>
          <w:rFonts w:ascii="Arial" w:hAnsi="Arial" w:cs="Arial"/>
          <w:lang w:val="nl-NL"/>
        </w:rPr>
        <w:t>Các khoản nợ phải thu thỏa mãn định nghĩa là các khoản mục tiền tệ có gốc ngoại tệ được đánh giá lại theo tỷ giá hối đoái giao dịch thực tế cuối kỳ.</w:t>
      </w:r>
    </w:p>
    <w:p w:rsidR="001D3A95" w:rsidRDefault="00753F0B" w:rsidP="000E2F28">
      <w:pPr>
        <w:pStyle w:val="BodyTextIndent"/>
        <w:spacing w:before="240" w:after="240"/>
        <w:rPr>
          <w:rFonts w:ascii="Arial" w:hAnsi="Arial" w:cs="Arial"/>
          <w:lang w:val="nl-NL"/>
        </w:rPr>
      </w:pPr>
      <w:r w:rsidRPr="004C2A0D">
        <w:rPr>
          <w:rFonts w:ascii="Arial" w:hAnsi="Arial" w:cs="Arial"/>
          <w:lang w:val="nl-NL"/>
        </w:rPr>
        <w:t>Nợ phải thu chỉ được ghi nhận tới mức có thể thu hồi</w:t>
      </w:r>
      <w:r w:rsidR="00F8516A" w:rsidRPr="004C2A0D">
        <w:rPr>
          <w:rFonts w:ascii="Arial" w:hAnsi="Arial" w:cs="Arial"/>
          <w:lang w:val="nl-NL"/>
        </w:rPr>
        <w:t>.</w:t>
      </w:r>
    </w:p>
    <w:p w:rsidR="008F3381" w:rsidRDefault="00F8516A" w:rsidP="000E2F28">
      <w:pPr>
        <w:spacing w:before="240" w:after="240"/>
        <w:ind w:left="706"/>
        <w:jc w:val="both"/>
        <w:rPr>
          <w:rFonts w:ascii="Arial" w:hAnsi="Arial" w:cs="Arial"/>
          <w:b/>
          <w:i/>
          <w:lang w:val="nl-NL"/>
        </w:rPr>
      </w:pPr>
      <w:r w:rsidRPr="0081246A">
        <w:rPr>
          <w:rFonts w:ascii="Arial" w:hAnsi="Arial" w:cs="Arial"/>
          <w:b/>
          <w:i/>
          <w:lang w:val="nl-NL"/>
        </w:rPr>
        <w:t>Nguyên tắc dự phòng phải thu khó đòi</w:t>
      </w:r>
    </w:p>
    <w:p w:rsidR="00A156F1" w:rsidRDefault="00F8516A" w:rsidP="000E2F28">
      <w:pPr>
        <w:pStyle w:val="BodyTextIndent"/>
        <w:spacing w:before="240" w:after="240"/>
        <w:rPr>
          <w:rFonts w:ascii="Arial" w:hAnsi="Arial" w:cs="Arial"/>
          <w:lang w:val="nl-NL"/>
        </w:rPr>
      </w:pPr>
      <w:r w:rsidRPr="004C2A0D">
        <w:rPr>
          <w:rFonts w:ascii="Arial" w:hAnsi="Arial" w:cs="Arial"/>
          <w:lang w:val="nl-NL"/>
        </w:rPr>
        <w:t>Dự phòng phải thu khó đòi được lập cho các khoản nợ phải thu quá hạn thanh toán hoặc các khoản nợ có bằng chứng chắc chắn là không thu được.</w:t>
      </w:r>
      <w:r w:rsidR="00A156F1">
        <w:rPr>
          <w:rFonts w:ascii="Arial" w:hAnsi="Arial" w:cs="Arial"/>
          <w:lang w:val="nl-NL"/>
        </w:rPr>
        <w:t xml:space="preserve"> </w:t>
      </w:r>
      <w:r w:rsidR="007079F8" w:rsidRPr="004C2A0D">
        <w:rPr>
          <w:rFonts w:ascii="Arial" w:hAnsi="Arial" w:cs="Arial"/>
          <w:lang w:val="nl-NL"/>
        </w:rPr>
        <w:t>Dự phòng phải thu khó đòi được trích lập phù hợp với hướng dẫn tại Thông tư số 228/2009/TT-BTC n</w:t>
      </w:r>
      <w:r w:rsidR="00A156F1">
        <w:rPr>
          <w:rFonts w:ascii="Arial" w:hAnsi="Arial" w:cs="Arial"/>
          <w:lang w:val="nl-NL"/>
        </w:rPr>
        <w:t>gày 07/12/2009 của Bộ Tài chính</w:t>
      </w:r>
      <w:r w:rsidR="007079F8" w:rsidRPr="004C2A0D">
        <w:rPr>
          <w:rFonts w:ascii="Arial" w:hAnsi="Arial" w:cs="Arial"/>
          <w:lang w:val="nl-NL"/>
        </w:rPr>
        <w:t xml:space="preserve">. </w:t>
      </w:r>
    </w:p>
    <w:p w:rsidR="008F3381" w:rsidRDefault="00AF2809" w:rsidP="000E2F28">
      <w:pPr>
        <w:pStyle w:val="BodyTextIndent"/>
        <w:spacing w:before="240" w:after="240"/>
        <w:rPr>
          <w:rFonts w:ascii="Arial" w:hAnsi="Arial" w:cs="Arial"/>
          <w:lang w:val="nl-NL"/>
        </w:rPr>
      </w:pPr>
      <w:r w:rsidRPr="004C2A0D">
        <w:rPr>
          <w:rFonts w:ascii="Arial" w:hAnsi="Arial" w:cs="Arial"/>
          <w:lang w:val="nl-NL"/>
        </w:rPr>
        <w:t xml:space="preserve">Tăng hoặc giảm số dư tài khoản dự phòng </w:t>
      </w:r>
      <w:r w:rsidR="00223052" w:rsidRPr="004C2A0D">
        <w:rPr>
          <w:rFonts w:ascii="Arial" w:hAnsi="Arial" w:cs="Arial"/>
          <w:lang w:val="nl-NL"/>
        </w:rPr>
        <w:t xml:space="preserve">phải thu khó đòi </w:t>
      </w:r>
      <w:r w:rsidRPr="004C2A0D">
        <w:rPr>
          <w:rFonts w:ascii="Arial" w:hAnsi="Arial" w:cs="Arial"/>
          <w:lang w:val="nl-NL"/>
        </w:rPr>
        <w:t>được hạch toán vào chi phí quản lý doanh nghiệp trên báo cáo kết quả hoạt động kinh doanh</w:t>
      </w:r>
      <w:r w:rsidR="00FE21E0" w:rsidRPr="004C2A0D">
        <w:rPr>
          <w:rFonts w:ascii="Arial" w:hAnsi="Arial" w:cs="Arial"/>
          <w:lang w:val="nl-NL"/>
        </w:rPr>
        <w:t xml:space="preserve"> hợp nhất.</w:t>
      </w:r>
    </w:p>
    <w:p w:rsidR="00FC43C0" w:rsidRDefault="00FC43C0" w:rsidP="000E2F28">
      <w:pPr>
        <w:pStyle w:val="BodyTextIndent"/>
        <w:spacing w:before="240" w:after="240"/>
        <w:rPr>
          <w:rFonts w:ascii="Arial" w:hAnsi="Arial" w:cs="Arial"/>
          <w:lang w:val="nl-NL"/>
        </w:rPr>
      </w:pPr>
    </w:p>
    <w:p w:rsidR="008F3381" w:rsidRDefault="000A0834" w:rsidP="000E2F28">
      <w:pPr>
        <w:pStyle w:val="BodyTextIndent"/>
        <w:numPr>
          <w:ilvl w:val="1"/>
          <w:numId w:val="3"/>
        </w:numPr>
        <w:spacing w:before="240" w:after="240"/>
        <w:rPr>
          <w:rFonts w:ascii="Arial" w:hAnsi="Arial" w:cs="Arial"/>
          <w:b/>
        </w:rPr>
      </w:pPr>
      <w:r w:rsidRPr="004C2A0D">
        <w:rPr>
          <w:rFonts w:ascii="Arial" w:hAnsi="Arial" w:cs="Arial"/>
          <w:b/>
          <w:bCs/>
        </w:rPr>
        <w:lastRenderedPageBreak/>
        <w:t>H</w:t>
      </w:r>
      <w:r w:rsidR="00541AB5" w:rsidRPr="004C2A0D">
        <w:rPr>
          <w:rFonts w:ascii="Arial" w:hAnsi="Arial" w:cs="Arial"/>
          <w:b/>
          <w:bCs/>
        </w:rPr>
        <w:t>àng tồn kho</w:t>
      </w:r>
    </w:p>
    <w:p w:rsidR="008F3381" w:rsidRDefault="00F8516A" w:rsidP="000E2F28">
      <w:pPr>
        <w:spacing w:before="240" w:after="240"/>
        <w:ind w:left="706"/>
        <w:jc w:val="both"/>
        <w:rPr>
          <w:rFonts w:ascii="Arial" w:hAnsi="Arial" w:cs="Arial"/>
          <w:b/>
          <w:i/>
        </w:rPr>
      </w:pPr>
      <w:r w:rsidRPr="00196F1C">
        <w:rPr>
          <w:rFonts w:ascii="Arial" w:hAnsi="Arial" w:cs="Arial"/>
          <w:b/>
          <w:i/>
        </w:rPr>
        <w:t xml:space="preserve">Nguyên tắc </w:t>
      </w:r>
      <w:r w:rsidR="00B8605C" w:rsidRPr="00196F1C">
        <w:rPr>
          <w:rFonts w:ascii="Arial" w:hAnsi="Arial" w:cs="Arial"/>
          <w:b/>
          <w:i/>
        </w:rPr>
        <w:t>ghi nhận</w:t>
      </w:r>
      <w:r w:rsidRPr="00196F1C">
        <w:rPr>
          <w:rFonts w:ascii="Arial" w:hAnsi="Arial" w:cs="Arial"/>
          <w:b/>
          <w:i/>
        </w:rPr>
        <w:t xml:space="preserve"> hàng tồn kho</w:t>
      </w:r>
      <w:r w:rsidR="00B8605C">
        <w:rPr>
          <w:rFonts w:ascii="Arial" w:hAnsi="Arial" w:cs="Arial"/>
          <w:b/>
          <w:i/>
        </w:rPr>
        <w:t xml:space="preserve"> </w:t>
      </w:r>
    </w:p>
    <w:p w:rsidR="008F3381" w:rsidRDefault="00F8516A" w:rsidP="000E2F28">
      <w:pPr>
        <w:spacing w:before="240" w:after="240"/>
        <w:ind w:left="706"/>
        <w:jc w:val="both"/>
        <w:rPr>
          <w:rFonts w:ascii="Arial" w:hAnsi="Arial" w:cs="Arial"/>
        </w:rPr>
      </w:pPr>
      <w:r w:rsidRPr="004C2A0D">
        <w:rPr>
          <w:rFonts w:ascii="Arial" w:hAnsi="Arial" w:cs="Arial"/>
        </w:rPr>
        <w:t>Hàng tồn kho được hạch toán theo giá gốc. Trường hợp giá trị thuần có thể thực hiện được thấp hơn giá gốc thì hạch toán theo giá trị thuần có thể thực hiện được.</w:t>
      </w:r>
    </w:p>
    <w:p w:rsidR="008F3381" w:rsidRDefault="00F8516A" w:rsidP="000E2F28">
      <w:pPr>
        <w:spacing w:before="240" w:after="240"/>
        <w:ind w:left="706"/>
        <w:jc w:val="both"/>
        <w:rPr>
          <w:rFonts w:ascii="Arial" w:hAnsi="Arial" w:cs="Arial"/>
        </w:rPr>
      </w:pPr>
      <w:r w:rsidRPr="004C2A0D">
        <w:rPr>
          <w:rFonts w:ascii="Arial" w:hAnsi="Arial" w:cs="Arial"/>
        </w:rPr>
        <w:t>Giá gốc hàng tồn kho bao gồm: Chi phí mua, chi phí chế biến và các chi phí liên quan trực tiếp khác phát sinh để có được hàng tồn kho ở địa điểm và trạng thái hiện tại.</w:t>
      </w:r>
    </w:p>
    <w:p w:rsidR="008F3381" w:rsidRDefault="00F8516A" w:rsidP="000E2F28">
      <w:pPr>
        <w:spacing w:before="240" w:after="240"/>
        <w:ind w:left="706"/>
        <w:jc w:val="both"/>
        <w:rPr>
          <w:rFonts w:ascii="Arial" w:hAnsi="Arial" w:cs="Arial"/>
        </w:rPr>
      </w:pPr>
      <w:r w:rsidRPr="004C2A0D">
        <w:rPr>
          <w:rFonts w:ascii="Arial" w:hAnsi="Arial" w:cs="Arial"/>
        </w:rPr>
        <w:t>Chi phí mua của hàng tồn kho bao gồm giá mua, các loại thuế không được hoàn lại, chi phí vận chuyển, bốc xếp, bảo quản trong quá trình mua hàng và các chi phí khác có liên quan trực tiếp đến việc mua hàng tồn kho. Các khoản chiết khấu thương mại và giảm giá hàng mua do hàng mua không đúng quy cách, phẩm chất được trừ (-) khỏi chi phí mua.</w:t>
      </w:r>
    </w:p>
    <w:p w:rsidR="008F3381" w:rsidRDefault="00F8516A" w:rsidP="000E2F28">
      <w:pPr>
        <w:spacing w:before="240" w:after="240"/>
        <w:ind w:left="706"/>
        <w:jc w:val="both"/>
        <w:rPr>
          <w:rFonts w:ascii="Arial" w:hAnsi="Arial" w:cs="Arial"/>
          <w:b/>
          <w:i/>
        </w:rPr>
      </w:pPr>
      <w:r w:rsidRPr="0081246A">
        <w:rPr>
          <w:rFonts w:ascii="Arial" w:hAnsi="Arial" w:cs="Arial"/>
          <w:b/>
          <w:i/>
        </w:rPr>
        <w:t xml:space="preserve">Phương pháp </w:t>
      </w:r>
      <w:r w:rsidR="00B8605C">
        <w:rPr>
          <w:rFonts w:ascii="Arial" w:hAnsi="Arial" w:cs="Arial"/>
          <w:b/>
          <w:i/>
        </w:rPr>
        <w:t>tính</w:t>
      </w:r>
      <w:r w:rsidR="00E870A3">
        <w:rPr>
          <w:rFonts w:ascii="Arial" w:hAnsi="Arial" w:cs="Arial"/>
          <w:b/>
          <w:i/>
        </w:rPr>
        <w:t xml:space="preserve"> giá trị hàng tồn kho cuối giai đoạn</w:t>
      </w:r>
      <w:r w:rsidRPr="0081246A">
        <w:rPr>
          <w:rFonts w:ascii="Arial" w:hAnsi="Arial" w:cs="Arial"/>
          <w:b/>
          <w:i/>
        </w:rPr>
        <w:t xml:space="preserve"> tài chính</w:t>
      </w:r>
    </w:p>
    <w:p w:rsidR="008F3381" w:rsidRDefault="00F8516A" w:rsidP="000E2F28">
      <w:pPr>
        <w:spacing w:before="240" w:after="240"/>
        <w:ind w:left="706"/>
        <w:jc w:val="both"/>
        <w:rPr>
          <w:rFonts w:ascii="Arial" w:hAnsi="Arial" w:cs="Arial"/>
        </w:rPr>
      </w:pPr>
      <w:r w:rsidRPr="004C2A0D">
        <w:rPr>
          <w:rFonts w:ascii="Arial" w:hAnsi="Arial" w:cs="Arial"/>
        </w:rPr>
        <w:t>Giá trị hàng tồn kho được xác định theo phương pháp</w:t>
      </w:r>
      <w:r w:rsidR="00A156F1">
        <w:rPr>
          <w:rFonts w:ascii="Arial" w:hAnsi="Arial" w:cs="Arial"/>
        </w:rPr>
        <w:t xml:space="preserve"> </w:t>
      </w:r>
      <w:r w:rsidRPr="004C2A0D">
        <w:rPr>
          <w:rFonts w:ascii="Arial" w:hAnsi="Arial" w:cs="Arial"/>
        </w:rPr>
        <w:t>bình quân gia quyền.</w:t>
      </w:r>
    </w:p>
    <w:p w:rsidR="008F3381" w:rsidRDefault="00F8516A" w:rsidP="000E2F28">
      <w:pPr>
        <w:spacing w:before="240" w:after="240"/>
        <w:ind w:left="706"/>
        <w:jc w:val="both"/>
        <w:rPr>
          <w:rFonts w:ascii="Arial" w:hAnsi="Arial" w:cs="Arial"/>
          <w:b/>
          <w:i/>
        </w:rPr>
      </w:pPr>
      <w:r w:rsidRPr="0081246A">
        <w:rPr>
          <w:rFonts w:ascii="Arial" w:hAnsi="Arial" w:cs="Arial"/>
          <w:b/>
          <w:i/>
        </w:rPr>
        <w:t>Phương pháp hạch toán hàng tồn kho</w:t>
      </w:r>
    </w:p>
    <w:p w:rsidR="008F3381" w:rsidRDefault="00F8516A" w:rsidP="000E2F28">
      <w:pPr>
        <w:spacing w:before="240" w:after="240"/>
        <w:ind w:left="706"/>
        <w:jc w:val="both"/>
        <w:rPr>
          <w:rFonts w:ascii="Arial" w:hAnsi="Arial" w:cs="Arial"/>
        </w:rPr>
      </w:pPr>
      <w:r w:rsidRPr="004C2A0D">
        <w:rPr>
          <w:rFonts w:ascii="Arial" w:hAnsi="Arial" w:cs="Arial"/>
        </w:rPr>
        <w:t>Hàng tồn kho đ</w:t>
      </w:r>
      <w:r w:rsidR="00A156F1">
        <w:rPr>
          <w:rFonts w:ascii="Arial" w:hAnsi="Arial" w:cs="Arial"/>
        </w:rPr>
        <w:t xml:space="preserve">ược hạch toán theo phương pháp </w:t>
      </w:r>
      <w:r w:rsidRPr="004C2A0D">
        <w:rPr>
          <w:rFonts w:ascii="Arial" w:hAnsi="Arial" w:cs="Arial"/>
        </w:rPr>
        <w:t>kê khai thường xuyên</w:t>
      </w:r>
      <w:r w:rsidR="00A156F1">
        <w:rPr>
          <w:rFonts w:ascii="Arial" w:hAnsi="Arial" w:cs="Arial"/>
        </w:rPr>
        <w:t>.</w:t>
      </w:r>
      <w:r w:rsidRPr="004C2A0D">
        <w:rPr>
          <w:rFonts w:ascii="Arial" w:hAnsi="Arial" w:cs="Arial"/>
        </w:rPr>
        <w:t xml:space="preserve"> </w:t>
      </w:r>
    </w:p>
    <w:p w:rsidR="008F3381" w:rsidRDefault="0081246A" w:rsidP="000E2F28">
      <w:pPr>
        <w:spacing w:before="240" w:after="240"/>
        <w:ind w:left="706"/>
        <w:jc w:val="both"/>
        <w:rPr>
          <w:rFonts w:ascii="Arial" w:hAnsi="Arial" w:cs="Arial"/>
          <w:b/>
          <w:i/>
        </w:rPr>
      </w:pPr>
      <w:r w:rsidRPr="0081246A">
        <w:rPr>
          <w:rFonts w:ascii="Arial" w:hAnsi="Arial" w:cs="Arial"/>
          <w:b/>
          <w:i/>
        </w:rPr>
        <w:t>Phương pháp lập dự phòng giảm giá hàng tồn kho</w:t>
      </w:r>
    </w:p>
    <w:p w:rsidR="008F3381" w:rsidRDefault="00F8516A" w:rsidP="000E2F28">
      <w:pPr>
        <w:spacing w:before="240" w:after="240"/>
        <w:ind w:left="706"/>
        <w:jc w:val="both"/>
        <w:rPr>
          <w:rFonts w:ascii="Arial" w:hAnsi="Arial" w:cs="Arial"/>
        </w:rPr>
      </w:pPr>
      <w:r w:rsidRPr="004C2A0D">
        <w:rPr>
          <w:rFonts w:ascii="Arial" w:hAnsi="Arial" w:cs="Arial"/>
        </w:rPr>
        <w:t xml:space="preserve">Cuối </w:t>
      </w:r>
      <w:r w:rsidR="00A156F1">
        <w:rPr>
          <w:rFonts w:ascii="Arial" w:hAnsi="Arial" w:cs="Arial"/>
        </w:rPr>
        <w:t>kỳ</w:t>
      </w:r>
      <w:r w:rsidRPr="004C2A0D">
        <w:rPr>
          <w:rFonts w:ascii="Arial" w:hAnsi="Arial" w:cs="Arial"/>
        </w:rPr>
        <w:t>, khi giá trị thuần có thể thực hiện được của hàng tồn kho nhỏ hơn giá gốc thì phải lập dự phòng giảm giá hàng tồn kho.</w:t>
      </w:r>
    </w:p>
    <w:p w:rsidR="008F3381" w:rsidRDefault="00F8516A" w:rsidP="000E2F28">
      <w:pPr>
        <w:spacing w:before="240" w:after="240"/>
        <w:ind w:left="706"/>
        <w:jc w:val="both"/>
        <w:rPr>
          <w:rFonts w:ascii="Arial" w:hAnsi="Arial" w:cs="Arial"/>
          <w:i/>
          <w:color w:val="FF0000"/>
        </w:rPr>
      </w:pPr>
      <w:r w:rsidRPr="004C2A0D">
        <w:rPr>
          <w:rFonts w:ascii="Arial" w:hAnsi="Arial" w:cs="Arial"/>
        </w:rPr>
        <w:t>Số dự phòng giảm giá hàng tồn kho được lập là số chênh lệch giữa giá gốc của hàng tồn kho lớn hơn giá trị thuần có thể thực hiện được của hàng tồn kho</w:t>
      </w:r>
      <w:r w:rsidRPr="004C2A0D">
        <w:rPr>
          <w:rFonts w:ascii="Arial" w:hAnsi="Arial" w:cs="Arial"/>
          <w:color w:val="FF0000"/>
        </w:rPr>
        <w:t xml:space="preserve">. </w:t>
      </w:r>
      <w:r w:rsidR="00BA16E9" w:rsidRPr="004C2A0D">
        <w:rPr>
          <w:rFonts w:ascii="Arial" w:hAnsi="Arial" w:cs="Arial"/>
        </w:rPr>
        <w:t>Dự phòng được lập cho hàng tồn kho bị lỗi thời, chậm lưu chuyển và khiếm khuyết phù hợp với hướng dẫn tại Thông tư số 228/2009/TT-BTC n</w:t>
      </w:r>
      <w:r w:rsidR="00A156F1">
        <w:rPr>
          <w:rFonts w:ascii="Arial" w:hAnsi="Arial" w:cs="Arial"/>
        </w:rPr>
        <w:t>gày 07/12/2009 của Bộ Tài chính</w:t>
      </w:r>
      <w:r w:rsidR="00BA16E9" w:rsidRPr="004C2A0D">
        <w:rPr>
          <w:rFonts w:ascii="Arial" w:hAnsi="Arial" w:cs="Arial"/>
        </w:rPr>
        <w:t xml:space="preserve">. </w:t>
      </w:r>
    </w:p>
    <w:p w:rsidR="008F3381" w:rsidRDefault="00AF2809" w:rsidP="000E2F28">
      <w:pPr>
        <w:spacing w:before="240" w:after="240"/>
        <w:ind w:left="720"/>
        <w:jc w:val="both"/>
        <w:rPr>
          <w:rFonts w:ascii="Arial" w:hAnsi="Arial" w:cs="Arial"/>
        </w:rPr>
      </w:pPr>
      <w:r w:rsidRPr="004C2A0D">
        <w:rPr>
          <w:rFonts w:ascii="Arial" w:hAnsi="Arial" w:cs="Arial"/>
        </w:rPr>
        <w:t>Số tăng hoặc giảm dự phòng giảm giá hàng tồn kho được hạch toán vào giá vốn hàng bán trên báo cáo kết quả hoạt động kinh doanh</w:t>
      </w:r>
      <w:r w:rsidR="00FE21E0" w:rsidRPr="004C2A0D">
        <w:rPr>
          <w:rFonts w:ascii="Arial" w:hAnsi="Arial" w:cs="Arial"/>
        </w:rPr>
        <w:t xml:space="preserve"> hợp nhất.</w:t>
      </w:r>
    </w:p>
    <w:p w:rsidR="008F3381" w:rsidRDefault="00F8516A" w:rsidP="000E2F28">
      <w:pPr>
        <w:spacing w:before="240" w:after="240"/>
        <w:ind w:left="706"/>
        <w:jc w:val="both"/>
        <w:rPr>
          <w:rFonts w:ascii="Arial" w:hAnsi="Arial" w:cs="Arial"/>
        </w:rPr>
      </w:pPr>
      <w:r w:rsidRPr="004C2A0D">
        <w:rPr>
          <w:rFonts w:ascii="Arial" w:hAnsi="Arial" w:cs="Arial"/>
        </w:rPr>
        <w:t>Dự phòng giảm giá hàng tồn kho được thực hiện trên cơ sở từng mặt hàng tồn kho. Đối với dịch vụ cung cấp dở dang, việc lập dự phòng giảm giá hàng tồn kho được tính theo từng loại dịch vụ có mức giá riêng biệt.</w:t>
      </w:r>
    </w:p>
    <w:p w:rsidR="008F3381" w:rsidRDefault="00F8516A" w:rsidP="000E2F28">
      <w:pPr>
        <w:spacing w:before="240" w:after="240"/>
        <w:ind w:left="700"/>
        <w:jc w:val="both"/>
        <w:rPr>
          <w:rFonts w:ascii="Arial" w:hAnsi="Arial" w:cs="Arial"/>
        </w:rPr>
      </w:pPr>
      <w:r w:rsidRPr="004C2A0D">
        <w:rPr>
          <w:rFonts w:ascii="Arial" w:hAnsi="Arial" w:cs="Arial"/>
        </w:rPr>
        <w:t>Nguyên liệu, vật liệu và công cụ dụng cụ dự trữ để sử dụng cho mục đích sản xuất ra sản phẩm không được lập dự phòng nếu sản phẩm do chúng góp phần cấu tạo nên s</w:t>
      </w:r>
      <w:r w:rsidR="003C6E7D" w:rsidRPr="004C2A0D">
        <w:rPr>
          <w:rFonts w:ascii="Arial" w:hAnsi="Arial" w:cs="Arial"/>
        </w:rPr>
        <w:t xml:space="preserve">ẽ được bán bằng hoặc cao hơn </w:t>
      </w:r>
      <w:r w:rsidR="00FE21E0" w:rsidRPr="004C2A0D">
        <w:rPr>
          <w:rFonts w:ascii="Arial" w:hAnsi="Arial" w:cs="Arial"/>
        </w:rPr>
        <w:t>giá</w:t>
      </w:r>
      <w:r w:rsidRPr="004C2A0D">
        <w:rPr>
          <w:rFonts w:ascii="Arial" w:hAnsi="Arial" w:cs="Arial"/>
        </w:rPr>
        <w:t xml:space="preserve"> thành sản xuất của sản phẩm. </w:t>
      </w:r>
    </w:p>
    <w:p w:rsidR="008F3381" w:rsidRDefault="00062E8A" w:rsidP="000E2F28">
      <w:pPr>
        <w:pStyle w:val="BodyTextIndent"/>
        <w:numPr>
          <w:ilvl w:val="1"/>
          <w:numId w:val="3"/>
        </w:numPr>
        <w:spacing w:before="240" w:after="240"/>
        <w:rPr>
          <w:rFonts w:ascii="Arial" w:hAnsi="Arial" w:cs="Arial"/>
          <w:b/>
        </w:rPr>
      </w:pPr>
      <w:r w:rsidRPr="004C2A0D">
        <w:rPr>
          <w:rFonts w:ascii="Arial" w:hAnsi="Arial" w:cs="Arial"/>
          <w:b/>
        </w:rPr>
        <w:t xml:space="preserve">Chi phí </w:t>
      </w:r>
      <w:r w:rsidR="00776804" w:rsidRPr="004C2A0D">
        <w:rPr>
          <w:rFonts w:ascii="Arial" w:hAnsi="Arial" w:cs="Arial"/>
          <w:b/>
        </w:rPr>
        <w:t>trả trước</w:t>
      </w:r>
    </w:p>
    <w:p w:rsidR="00A156F1" w:rsidRPr="008E570C" w:rsidRDefault="00A156F1" w:rsidP="00A156F1">
      <w:pPr>
        <w:spacing w:before="240" w:after="240"/>
        <w:ind w:left="720"/>
        <w:jc w:val="both"/>
        <w:rPr>
          <w:rFonts w:ascii="Arial" w:hAnsi="Arial" w:cs="Arial"/>
        </w:rPr>
      </w:pPr>
      <w:r w:rsidRPr="008E570C">
        <w:rPr>
          <w:rFonts w:ascii="Arial" w:hAnsi="Arial" w:cs="Arial"/>
        </w:rPr>
        <w:t>Chi phí trả trước được phân loại là chi phí trả trước ngắn hạn và chi phí trả trước dài hạn theo kỳ hạn gốc và chủ yếu là chi phí liên quan đến chi phí đền bù, cấp quyền khai thác mỏ, công cụ dụng cụ… Các khoản này được phân bổ trong thời gian trả trước của chi phí hoặc trong khoản thời gian mà lợi ích kinh tế được dự kiến tạo ra.</w:t>
      </w:r>
    </w:p>
    <w:p w:rsidR="00A156F1" w:rsidRPr="008E570C" w:rsidRDefault="00A156F1" w:rsidP="00A156F1">
      <w:pPr>
        <w:spacing w:before="240" w:after="240"/>
        <w:ind w:left="720"/>
        <w:jc w:val="both"/>
        <w:rPr>
          <w:rFonts w:ascii="Arial" w:hAnsi="Arial" w:cs="Arial"/>
        </w:rPr>
      </w:pPr>
      <w:r w:rsidRPr="008E570C">
        <w:rPr>
          <w:rFonts w:ascii="Arial" w:hAnsi="Arial" w:cs="Arial"/>
        </w:rPr>
        <w:t xml:space="preserve">Các loại chi phí sau đây được hạch toán vào chi phí trả trước để phân bổ dần vào kết quả hoạt động kinh doanh: </w:t>
      </w:r>
    </w:p>
    <w:p w:rsidR="00A156F1" w:rsidRPr="008E570C" w:rsidRDefault="00A156F1" w:rsidP="00A156F1">
      <w:pPr>
        <w:numPr>
          <w:ilvl w:val="1"/>
          <w:numId w:val="4"/>
        </w:numPr>
        <w:tabs>
          <w:tab w:val="clear" w:pos="1440"/>
          <w:tab w:val="num" w:pos="1080"/>
        </w:tabs>
        <w:spacing w:before="240" w:after="240"/>
        <w:ind w:left="1080"/>
        <w:jc w:val="both"/>
        <w:rPr>
          <w:rFonts w:ascii="Arial" w:hAnsi="Arial" w:cs="Arial"/>
        </w:rPr>
      </w:pPr>
      <w:r w:rsidRPr="008E570C">
        <w:rPr>
          <w:rFonts w:ascii="Arial" w:hAnsi="Arial" w:cs="Arial"/>
        </w:rPr>
        <w:t>Chi phí đền bù, phí cấp quyền khai thác mỏ được phân bổ không quá 02 năm</w:t>
      </w:r>
      <w:r>
        <w:rPr>
          <w:rFonts w:ascii="Arial" w:hAnsi="Arial" w:cs="Arial"/>
        </w:rPr>
        <w:t>.</w:t>
      </w:r>
    </w:p>
    <w:p w:rsidR="00A156F1" w:rsidRDefault="00A156F1" w:rsidP="00A156F1">
      <w:pPr>
        <w:numPr>
          <w:ilvl w:val="1"/>
          <w:numId w:val="4"/>
        </w:numPr>
        <w:tabs>
          <w:tab w:val="clear" w:pos="1440"/>
          <w:tab w:val="num" w:pos="1080"/>
        </w:tabs>
        <w:spacing w:before="240" w:after="240"/>
        <w:ind w:left="1080"/>
        <w:jc w:val="both"/>
        <w:rPr>
          <w:rFonts w:ascii="Arial" w:hAnsi="Arial" w:cs="Arial"/>
        </w:rPr>
      </w:pPr>
      <w:r w:rsidRPr="004C2A0D">
        <w:rPr>
          <w:rFonts w:ascii="Arial" w:hAnsi="Arial" w:cs="Arial"/>
        </w:rPr>
        <w:t xml:space="preserve">Công cụ, dụng cụ được phân bổ dần từ </w:t>
      </w:r>
      <w:r>
        <w:rPr>
          <w:rFonts w:ascii="Arial" w:hAnsi="Arial" w:cs="Arial"/>
        </w:rPr>
        <w:t>01</w:t>
      </w:r>
      <w:r w:rsidRPr="004C2A0D">
        <w:rPr>
          <w:rFonts w:ascii="Arial" w:hAnsi="Arial" w:cs="Arial"/>
        </w:rPr>
        <w:t xml:space="preserve"> năm đến </w:t>
      </w:r>
      <w:r>
        <w:rPr>
          <w:rFonts w:ascii="Arial" w:hAnsi="Arial" w:cs="Arial"/>
        </w:rPr>
        <w:t>02</w:t>
      </w:r>
      <w:r w:rsidRPr="004C2A0D">
        <w:rPr>
          <w:rFonts w:ascii="Arial" w:hAnsi="Arial" w:cs="Arial"/>
        </w:rPr>
        <w:t xml:space="preserve"> năm vào kết quả hoạt động kinh doanh</w:t>
      </w:r>
      <w:r>
        <w:rPr>
          <w:rFonts w:ascii="Arial" w:hAnsi="Arial" w:cs="Arial"/>
        </w:rPr>
        <w:t xml:space="preserve"> hợp nhất</w:t>
      </w:r>
      <w:r w:rsidR="00B12BCB">
        <w:rPr>
          <w:rFonts w:ascii="Arial" w:hAnsi="Arial" w:cs="Arial"/>
        </w:rPr>
        <w:t>.</w:t>
      </w:r>
    </w:p>
    <w:p w:rsidR="008F3381" w:rsidRDefault="002F2318" w:rsidP="000E2F28">
      <w:pPr>
        <w:pStyle w:val="BodyTextIndent"/>
        <w:numPr>
          <w:ilvl w:val="1"/>
          <w:numId w:val="3"/>
        </w:numPr>
        <w:spacing w:before="240" w:after="240"/>
        <w:rPr>
          <w:rFonts w:ascii="Arial" w:hAnsi="Arial" w:cs="Arial"/>
          <w:b/>
          <w:bCs/>
        </w:rPr>
      </w:pPr>
      <w:r w:rsidRPr="004C2A0D">
        <w:rPr>
          <w:rFonts w:ascii="Arial" w:hAnsi="Arial" w:cs="Arial"/>
          <w:b/>
          <w:bCs/>
        </w:rPr>
        <w:lastRenderedPageBreak/>
        <w:t>T</w:t>
      </w:r>
      <w:r w:rsidR="00B362BE" w:rsidRPr="004C2A0D">
        <w:rPr>
          <w:rFonts w:ascii="Arial" w:hAnsi="Arial" w:cs="Arial"/>
          <w:b/>
          <w:bCs/>
        </w:rPr>
        <w:t>ài sản cố định</w:t>
      </w:r>
      <w:r w:rsidRPr="004C2A0D">
        <w:rPr>
          <w:rFonts w:ascii="Arial" w:hAnsi="Arial" w:cs="Arial"/>
          <w:b/>
          <w:bCs/>
        </w:rPr>
        <w:t xml:space="preserve"> hữu hình</w:t>
      </w:r>
    </w:p>
    <w:p w:rsidR="008F3381" w:rsidRDefault="00AF3380" w:rsidP="000E2F28">
      <w:pPr>
        <w:spacing w:before="240" w:after="240"/>
        <w:ind w:left="706"/>
        <w:jc w:val="both"/>
        <w:rPr>
          <w:rFonts w:ascii="Arial" w:hAnsi="Arial" w:cs="Arial"/>
          <w:b/>
          <w:i/>
        </w:rPr>
      </w:pPr>
      <w:r>
        <w:rPr>
          <w:rFonts w:ascii="Arial" w:hAnsi="Arial" w:cs="Arial"/>
          <w:b/>
          <w:i/>
        </w:rPr>
        <w:t xml:space="preserve"> </w:t>
      </w:r>
      <w:r w:rsidR="00B362BE" w:rsidRPr="0081246A">
        <w:rPr>
          <w:rFonts w:ascii="Arial" w:hAnsi="Arial" w:cs="Arial"/>
          <w:b/>
          <w:i/>
        </w:rPr>
        <w:t xml:space="preserve">Nguyên tắc ghi nhận </w:t>
      </w:r>
      <w:r w:rsidR="004D6ADF" w:rsidRPr="0081246A">
        <w:rPr>
          <w:rFonts w:ascii="Arial" w:hAnsi="Arial" w:cs="Arial"/>
          <w:b/>
          <w:i/>
        </w:rPr>
        <w:t>và xác định giá trị ban đầu</w:t>
      </w:r>
    </w:p>
    <w:p w:rsidR="008F3381" w:rsidRDefault="00ED7D0F" w:rsidP="000E2F28">
      <w:pPr>
        <w:pStyle w:val="BodyTextIndent"/>
        <w:spacing w:before="240" w:after="240"/>
        <w:rPr>
          <w:rFonts w:ascii="Arial" w:hAnsi="Arial" w:cs="Arial"/>
        </w:rPr>
      </w:pPr>
      <w:r w:rsidRPr="004C2A0D">
        <w:rPr>
          <w:rFonts w:ascii="Arial" w:hAnsi="Arial" w:cs="Arial"/>
          <w:bCs/>
        </w:rPr>
        <w:t>Tài sản cố định hữu hình được xác định giá trị ban đầu theo nguyên giá</w:t>
      </w:r>
      <w:r w:rsidR="00C70351" w:rsidRPr="004C2A0D">
        <w:rPr>
          <w:rFonts w:ascii="Arial" w:hAnsi="Arial" w:cs="Arial"/>
        </w:rPr>
        <w:t xml:space="preserve">. Nguyên giá tài sản </w:t>
      </w:r>
      <w:r w:rsidR="00AF3380">
        <w:rPr>
          <w:rFonts w:ascii="Arial" w:hAnsi="Arial" w:cs="Arial"/>
        </w:rPr>
        <w:t xml:space="preserve"> </w:t>
      </w:r>
      <w:r w:rsidR="00C70351" w:rsidRPr="004C2A0D">
        <w:rPr>
          <w:rFonts w:ascii="Arial" w:hAnsi="Arial" w:cs="Arial"/>
        </w:rPr>
        <w:t xml:space="preserve">cố định hữu hình bao gồm giá mua và toàn bộ các chi phí liên quan khác liên quan trực tiếp đến việc đưa tài sản vào trạng thái sẵn sàng sử dụng. </w:t>
      </w:r>
      <w:r w:rsidR="004D6ADF" w:rsidRPr="004C2A0D">
        <w:rPr>
          <w:rFonts w:ascii="Arial" w:hAnsi="Arial" w:cs="Arial"/>
        </w:rPr>
        <w:t>Trường hợp mua tài sản cố định được kèm thêm thiết bị, phụ tùng thay thế thì xác định và ghi nhận riêng thiết bị, phụ tùng thay thế theo giá trị hợp lý và được trừ (-) khỏi nguyên giá tài sản cố định hữu hình.</w:t>
      </w:r>
      <w:r w:rsidR="00C70351" w:rsidRPr="004C2A0D">
        <w:rPr>
          <w:rFonts w:ascii="Arial" w:hAnsi="Arial" w:cs="Arial"/>
        </w:rPr>
        <w:t xml:space="preserve"> </w:t>
      </w:r>
    </w:p>
    <w:p w:rsidR="00A156F1" w:rsidRDefault="00C70351" w:rsidP="000E2F28">
      <w:pPr>
        <w:pStyle w:val="BodyTextIndent"/>
        <w:spacing w:before="240" w:after="240"/>
        <w:rPr>
          <w:rFonts w:ascii="Arial" w:hAnsi="Arial" w:cs="Arial"/>
          <w:i/>
          <w:color w:val="FF0000"/>
        </w:rPr>
      </w:pPr>
      <w:r w:rsidRPr="004C2A0D">
        <w:rPr>
          <w:rFonts w:ascii="Arial" w:hAnsi="Arial" w:cs="Arial"/>
        </w:rPr>
        <w:t>Nguyên giá tài sản cố định hữu hình do các nhà thầu xây dựng bao gồm giá trị công trình hoàn thành bàn giao, các chi phí liên quan trực tiếp khác và thuế trước bạ (nếu có).</w:t>
      </w:r>
      <w:r w:rsidRPr="004C2A0D">
        <w:rPr>
          <w:rFonts w:ascii="Arial" w:hAnsi="Arial" w:cs="Arial"/>
          <w:i/>
          <w:color w:val="FF0000"/>
        </w:rPr>
        <w:t xml:space="preserve"> </w:t>
      </w:r>
    </w:p>
    <w:p w:rsidR="008F3381" w:rsidRDefault="00B362BE" w:rsidP="000E2F28">
      <w:pPr>
        <w:spacing w:before="240" w:after="240"/>
        <w:ind w:left="706"/>
        <w:jc w:val="both"/>
        <w:rPr>
          <w:rFonts w:ascii="Arial" w:hAnsi="Arial" w:cs="Arial"/>
          <w:b/>
          <w:i/>
        </w:rPr>
      </w:pPr>
      <w:r w:rsidRPr="003308F6">
        <w:rPr>
          <w:rFonts w:ascii="Arial" w:hAnsi="Arial" w:cs="Arial"/>
          <w:b/>
          <w:i/>
        </w:rPr>
        <w:t xml:space="preserve">Phương pháp khấu hao </w:t>
      </w:r>
    </w:p>
    <w:p w:rsidR="008F3381" w:rsidRDefault="00B362BE" w:rsidP="000E2F28">
      <w:pPr>
        <w:spacing w:before="240" w:after="240"/>
        <w:ind w:left="720"/>
        <w:jc w:val="both"/>
        <w:rPr>
          <w:rFonts w:ascii="Arial" w:hAnsi="Arial" w:cs="Arial"/>
        </w:rPr>
      </w:pPr>
      <w:r w:rsidRPr="003308F6">
        <w:rPr>
          <w:rFonts w:ascii="Arial" w:hAnsi="Arial" w:cs="Arial"/>
        </w:rPr>
        <w:t xml:space="preserve">Nguyên giá tài sản cố định </w:t>
      </w:r>
      <w:r w:rsidR="00ED7D0F" w:rsidRPr="003308F6">
        <w:rPr>
          <w:rFonts w:ascii="Arial" w:hAnsi="Arial" w:cs="Arial"/>
        </w:rPr>
        <w:t xml:space="preserve">hữu hình </w:t>
      </w:r>
      <w:r w:rsidR="00A156F1">
        <w:rPr>
          <w:rFonts w:ascii="Arial" w:hAnsi="Arial" w:cs="Arial"/>
        </w:rPr>
        <w:t xml:space="preserve">được khấu hao theo </w:t>
      </w:r>
      <w:r w:rsidRPr="003308F6">
        <w:rPr>
          <w:rFonts w:ascii="Arial" w:hAnsi="Arial" w:cs="Arial"/>
        </w:rPr>
        <w:t>phương pháp đường thẳng</w:t>
      </w:r>
      <w:r w:rsidR="00A156F1">
        <w:rPr>
          <w:rFonts w:ascii="Arial" w:hAnsi="Arial" w:cs="Arial"/>
        </w:rPr>
        <w:t xml:space="preserve"> </w:t>
      </w:r>
      <w:r w:rsidRPr="003308F6">
        <w:rPr>
          <w:rFonts w:ascii="Arial" w:hAnsi="Arial" w:cs="Arial"/>
        </w:rPr>
        <w:t>trong suốt thời gian hữu dụng dự tính của tài sản.</w:t>
      </w:r>
    </w:p>
    <w:p w:rsidR="00B362BE" w:rsidRDefault="00B362BE" w:rsidP="000E2F28">
      <w:pPr>
        <w:spacing w:before="240" w:after="240"/>
        <w:ind w:left="720"/>
        <w:jc w:val="both"/>
        <w:rPr>
          <w:rFonts w:ascii="Arial" w:hAnsi="Arial" w:cs="Arial"/>
        </w:rPr>
      </w:pPr>
      <w:r w:rsidRPr="003308F6">
        <w:rPr>
          <w:rFonts w:ascii="Arial" w:hAnsi="Arial" w:cs="Arial"/>
        </w:rPr>
        <w:t>Thời gian khấu hao ước tính cho một số nhóm tài sản như sau:</w:t>
      </w:r>
    </w:p>
    <w:tbl>
      <w:tblPr>
        <w:tblW w:w="8730" w:type="dxa"/>
        <w:tblInd w:w="738" w:type="dxa"/>
        <w:tblLayout w:type="fixed"/>
        <w:tblLook w:val="0000"/>
      </w:tblPr>
      <w:tblGrid>
        <w:gridCol w:w="3623"/>
        <w:gridCol w:w="5107"/>
      </w:tblGrid>
      <w:tr w:rsidR="00A156F1" w:rsidRPr="0014092E">
        <w:trPr>
          <w:trHeight w:val="150"/>
        </w:trPr>
        <w:tc>
          <w:tcPr>
            <w:tcW w:w="3623" w:type="dxa"/>
          </w:tcPr>
          <w:p w:rsidR="00A156F1" w:rsidRPr="00A156F1" w:rsidRDefault="00A156F1" w:rsidP="00A156F1">
            <w:pPr>
              <w:spacing w:before="20" w:after="20"/>
              <w:ind w:left="342"/>
              <w:rPr>
                <w:rFonts w:ascii="Arial" w:hAnsi="Arial" w:cs="Arial"/>
                <w:i/>
                <w:iCs/>
              </w:rPr>
            </w:pPr>
          </w:p>
        </w:tc>
        <w:tc>
          <w:tcPr>
            <w:tcW w:w="5107" w:type="dxa"/>
          </w:tcPr>
          <w:p w:rsidR="00A156F1" w:rsidRPr="00A156F1" w:rsidRDefault="00BE1FB9" w:rsidP="00A156F1">
            <w:pPr>
              <w:spacing w:before="20" w:after="20"/>
              <w:ind w:left="462"/>
              <w:jc w:val="right"/>
              <w:rPr>
                <w:rFonts w:ascii="Arial" w:hAnsi="Arial" w:cs="Arial"/>
                <w:b/>
                <w:u w:val="single"/>
              </w:rPr>
            </w:pPr>
            <w:r>
              <w:rPr>
                <w:rFonts w:ascii="Arial" w:hAnsi="Arial" w:cs="Arial"/>
                <w:b/>
                <w:u w:val="single"/>
              </w:rPr>
              <w:t>Năm 2016</w:t>
            </w:r>
          </w:p>
        </w:tc>
      </w:tr>
      <w:tr w:rsidR="00A156F1" w:rsidRPr="00647AE9">
        <w:trPr>
          <w:trHeight w:val="177"/>
        </w:trPr>
        <w:tc>
          <w:tcPr>
            <w:tcW w:w="3623" w:type="dxa"/>
          </w:tcPr>
          <w:p w:rsidR="00A156F1" w:rsidRPr="00A156F1" w:rsidRDefault="00A156F1" w:rsidP="002B7A13">
            <w:pPr>
              <w:numPr>
                <w:ilvl w:val="0"/>
                <w:numId w:val="44"/>
              </w:numPr>
              <w:spacing w:before="20" w:after="20"/>
              <w:ind w:left="538" w:hanging="425"/>
              <w:rPr>
                <w:rFonts w:ascii="Arial" w:hAnsi="Arial" w:cs="Arial"/>
                <w:iCs/>
              </w:rPr>
            </w:pPr>
            <w:r w:rsidRPr="00A156F1">
              <w:rPr>
                <w:rFonts w:ascii="Arial" w:hAnsi="Arial" w:cs="Arial"/>
                <w:iCs/>
              </w:rPr>
              <w:t>Nhà cửa, vật kiến trúc</w:t>
            </w:r>
          </w:p>
        </w:tc>
        <w:tc>
          <w:tcPr>
            <w:tcW w:w="5107" w:type="dxa"/>
            <w:vAlign w:val="center"/>
          </w:tcPr>
          <w:p w:rsidR="00A156F1" w:rsidRPr="00A156F1" w:rsidRDefault="00A156F1" w:rsidP="00A156F1">
            <w:pPr>
              <w:spacing w:before="20" w:after="20"/>
              <w:jc w:val="right"/>
              <w:rPr>
                <w:rFonts w:ascii="Arial" w:hAnsi="Arial" w:cs="Arial"/>
                <w:lang w:val="nl-NL"/>
              </w:rPr>
            </w:pPr>
            <w:r w:rsidRPr="00A156F1">
              <w:rPr>
                <w:rFonts w:ascii="Arial" w:hAnsi="Arial" w:cs="Arial"/>
                <w:lang w:val="nl-NL"/>
              </w:rPr>
              <w:t>03 - 25 năm</w:t>
            </w:r>
          </w:p>
        </w:tc>
      </w:tr>
      <w:tr w:rsidR="00A156F1" w:rsidRPr="00647AE9">
        <w:trPr>
          <w:trHeight w:val="222"/>
        </w:trPr>
        <w:tc>
          <w:tcPr>
            <w:tcW w:w="3623" w:type="dxa"/>
          </w:tcPr>
          <w:p w:rsidR="00A156F1" w:rsidRPr="00A156F1" w:rsidRDefault="00A156F1" w:rsidP="002B7A13">
            <w:pPr>
              <w:numPr>
                <w:ilvl w:val="0"/>
                <w:numId w:val="44"/>
              </w:numPr>
              <w:spacing w:before="20" w:after="20"/>
              <w:ind w:left="538" w:hanging="425"/>
              <w:rPr>
                <w:rFonts w:ascii="Arial" w:hAnsi="Arial" w:cs="Arial"/>
                <w:iCs/>
              </w:rPr>
            </w:pPr>
            <w:r w:rsidRPr="00A156F1">
              <w:rPr>
                <w:rFonts w:ascii="Arial" w:hAnsi="Arial" w:cs="Arial"/>
                <w:iCs/>
              </w:rPr>
              <w:t>Máy móc thiết bị</w:t>
            </w:r>
          </w:p>
        </w:tc>
        <w:tc>
          <w:tcPr>
            <w:tcW w:w="5107" w:type="dxa"/>
            <w:vAlign w:val="center"/>
          </w:tcPr>
          <w:p w:rsidR="00A156F1" w:rsidRPr="00A156F1" w:rsidRDefault="00A156F1" w:rsidP="00A156F1">
            <w:pPr>
              <w:spacing w:before="20" w:after="20"/>
              <w:jc w:val="right"/>
              <w:rPr>
                <w:rFonts w:ascii="Arial" w:hAnsi="Arial" w:cs="Arial"/>
              </w:rPr>
            </w:pPr>
            <w:r w:rsidRPr="00A156F1">
              <w:rPr>
                <w:rFonts w:ascii="Arial" w:hAnsi="Arial" w:cs="Arial"/>
                <w:lang w:val="nl-NL"/>
              </w:rPr>
              <w:t>03 - 15</w:t>
            </w:r>
            <w:r w:rsidRPr="00A156F1">
              <w:rPr>
                <w:rFonts w:ascii="Arial" w:hAnsi="Arial" w:cs="Arial"/>
              </w:rPr>
              <w:t xml:space="preserve"> năm</w:t>
            </w:r>
          </w:p>
        </w:tc>
      </w:tr>
      <w:tr w:rsidR="00A156F1" w:rsidRPr="00647AE9">
        <w:trPr>
          <w:trHeight w:val="177"/>
        </w:trPr>
        <w:tc>
          <w:tcPr>
            <w:tcW w:w="3623" w:type="dxa"/>
          </w:tcPr>
          <w:p w:rsidR="00A156F1" w:rsidRPr="00A156F1" w:rsidRDefault="00A156F1" w:rsidP="002B7A13">
            <w:pPr>
              <w:numPr>
                <w:ilvl w:val="0"/>
                <w:numId w:val="44"/>
              </w:numPr>
              <w:spacing w:before="20" w:after="20"/>
              <w:ind w:left="538" w:hanging="425"/>
              <w:rPr>
                <w:rFonts w:ascii="Arial" w:hAnsi="Arial" w:cs="Arial"/>
                <w:iCs/>
              </w:rPr>
            </w:pPr>
            <w:r w:rsidRPr="00A156F1">
              <w:rPr>
                <w:rFonts w:ascii="Arial" w:hAnsi="Arial" w:cs="Arial"/>
                <w:iCs/>
              </w:rPr>
              <w:t>Phương tiện vận tải truyền dẫn</w:t>
            </w:r>
          </w:p>
        </w:tc>
        <w:tc>
          <w:tcPr>
            <w:tcW w:w="5107" w:type="dxa"/>
            <w:vAlign w:val="center"/>
          </w:tcPr>
          <w:p w:rsidR="00A156F1" w:rsidRPr="00A156F1" w:rsidRDefault="00A156F1" w:rsidP="00A156F1">
            <w:pPr>
              <w:spacing w:before="20" w:after="20"/>
              <w:jc w:val="right"/>
              <w:rPr>
                <w:rFonts w:ascii="Arial" w:hAnsi="Arial" w:cs="Arial"/>
              </w:rPr>
            </w:pPr>
            <w:r w:rsidRPr="00A156F1">
              <w:rPr>
                <w:rFonts w:ascii="Arial" w:hAnsi="Arial" w:cs="Arial"/>
                <w:lang w:val="nl-NL"/>
              </w:rPr>
              <w:t>03 - 12 năm</w:t>
            </w:r>
          </w:p>
        </w:tc>
      </w:tr>
      <w:tr w:rsidR="002650AD" w:rsidRPr="00647AE9">
        <w:trPr>
          <w:trHeight w:val="177"/>
        </w:trPr>
        <w:tc>
          <w:tcPr>
            <w:tcW w:w="3623" w:type="dxa"/>
          </w:tcPr>
          <w:p w:rsidR="002650AD" w:rsidRPr="00A156F1" w:rsidRDefault="002650AD" w:rsidP="002B7A13">
            <w:pPr>
              <w:numPr>
                <w:ilvl w:val="0"/>
                <w:numId w:val="44"/>
              </w:numPr>
              <w:spacing w:before="20" w:after="20"/>
              <w:ind w:left="538" w:hanging="425"/>
              <w:rPr>
                <w:rFonts w:ascii="Arial" w:hAnsi="Arial" w:cs="Arial"/>
                <w:i/>
                <w:iCs/>
              </w:rPr>
            </w:pPr>
            <w:r w:rsidRPr="00A156F1">
              <w:rPr>
                <w:rFonts w:ascii="Arial" w:hAnsi="Arial" w:cs="Arial"/>
                <w:iCs/>
              </w:rPr>
              <w:t>Thiết bị, dụng cụ quản lý</w:t>
            </w:r>
          </w:p>
        </w:tc>
        <w:tc>
          <w:tcPr>
            <w:tcW w:w="5107" w:type="dxa"/>
          </w:tcPr>
          <w:p w:rsidR="002650AD" w:rsidRPr="00A156F1" w:rsidRDefault="002650AD" w:rsidP="00464586">
            <w:pPr>
              <w:spacing w:before="20" w:after="20"/>
              <w:jc w:val="right"/>
              <w:rPr>
                <w:rFonts w:ascii="Arial" w:hAnsi="Arial" w:cs="Arial"/>
              </w:rPr>
            </w:pPr>
            <w:r w:rsidRPr="00A156F1">
              <w:rPr>
                <w:rFonts w:ascii="Arial" w:hAnsi="Arial" w:cs="Arial"/>
                <w:lang w:val="nl-NL"/>
              </w:rPr>
              <w:t>03 - 08 năm</w:t>
            </w:r>
          </w:p>
        </w:tc>
      </w:tr>
      <w:tr w:rsidR="002650AD" w:rsidRPr="00647AE9">
        <w:trPr>
          <w:trHeight w:val="177"/>
        </w:trPr>
        <w:tc>
          <w:tcPr>
            <w:tcW w:w="3623" w:type="dxa"/>
          </w:tcPr>
          <w:p w:rsidR="002650AD" w:rsidRPr="00A156F1" w:rsidRDefault="002650AD" w:rsidP="002B7A13">
            <w:pPr>
              <w:numPr>
                <w:ilvl w:val="0"/>
                <w:numId w:val="44"/>
              </w:numPr>
              <w:spacing w:before="20" w:after="20"/>
              <w:ind w:left="538" w:hanging="425"/>
              <w:rPr>
                <w:rFonts w:ascii="Arial" w:hAnsi="Arial" w:cs="Arial"/>
                <w:iCs/>
              </w:rPr>
            </w:pPr>
            <w:r w:rsidRPr="00A156F1">
              <w:rPr>
                <w:rFonts w:ascii="Arial" w:hAnsi="Arial" w:cs="Arial"/>
                <w:iCs/>
              </w:rPr>
              <w:t>Cây lâu năm và tài sản khác</w:t>
            </w:r>
          </w:p>
        </w:tc>
        <w:tc>
          <w:tcPr>
            <w:tcW w:w="5107" w:type="dxa"/>
          </w:tcPr>
          <w:p w:rsidR="002650AD" w:rsidRPr="00A156F1" w:rsidRDefault="002650AD" w:rsidP="00464586">
            <w:pPr>
              <w:spacing w:before="20" w:after="20"/>
              <w:jc w:val="right"/>
              <w:rPr>
                <w:rFonts w:ascii="Arial" w:hAnsi="Arial" w:cs="Arial"/>
                <w:lang w:val="nl-NL"/>
              </w:rPr>
            </w:pPr>
            <w:r w:rsidRPr="00A156F1">
              <w:rPr>
                <w:rFonts w:ascii="Arial" w:hAnsi="Arial" w:cs="Arial"/>
                <w:lang w:val="nl-NL"/>
              </w:rPr>
              <w:t>04 - 07 năm</w:t>
            </w:r>
          </w:p>
        </w:tc>
      </w:tr>
    </w:tbl>
    <w:p w:rsidR="008F3381" w:rsidRPr="00A156F1" w:rsidRDefault="00BF30DE" w:rsidP="000E2F28">
      <w:pPr>
        <w:pStyle w:val="BodyTextIndent"/>
        <w:numPr>
          <w:ilvl w:val="1"/>
          <w:numId w:val="3"/>
        </w:numPr>
        <w:spacing w:before="240" w:after="240"/>
        <w:rPr>
          <w:rFonts w:ascii="Arial" w:hAnsi="Arial" w:cs="Arial"/>
          <w:b/>
          <w:lang w:val="nl-NL"/>
        </w:rPr>
      </w:pPr>
      <w:r w:rsidRPr="00A156F1">
        <w:rPr>
          <w:rFonts w:ascii="Arial" w:hAnsi="Arial" w:cs="Arial"/>
          <w:b/>
          <w:lang w:val="nl-NL"/>
        </w:rPr>
        <w:t xml:space="preserve">Tài sản cố định </w:t>
      </w:r>
      <w:r w:rsidR="00ED7D0F" w:rsidRPr="00A156F1">
        <w:rPr>
          <w:rFonts w:ascii="Arial" w:hAnsi="Arial" w:cs="Arial"/>
          <w:b/>
          <w:lang w:val="nl-NL"/>
        </w:rPr>
        <w:t>vô hình</w:t>
      </w:r>
    </w:p>
    <w:p w:rsidR="008F3381" w:rsidRDefault="00F304BC" w:rsidP="000E2F28">
      <w:pPr>
        <w:pStyle w:val="BodyTextIndent"/>
        <w:spacing w:before="240" w:after="240"/>
        <w:rPr>
          <w:rFonts w:ascii="Arial" w:hAnsi="Arial" w:cs="Arial"/>
          <w:b/>
          <w:i/>
        </w:rPr>
      </w:pPr>
      <w:r w:rsidRPr="0081246A">
        <w:rPr>
          <w:rFonts w:ascii="Arial" w:hAnsi="Arial" w:cs="Arial"/>
          <w:b/>
          <w:i/>
        </w:rPr>
        <w:t>Nguyên tắc ghi nhận và xác định giá trị ban đầu</w:t>
      </w:r>
    </w:p>
    <w:p w:rsidR="008F3381" w:rsidRDefault="00ED7D0F" w:rsidP="000E2F28">
      <w:pPr>
        <w:spacing w:before="240" w:after="240"/>
        <w:ind w:left="720"/>
        <w:jc w:val="both"/>
        <w:rPr>
          <w:rFonts w:ascii="Arial" w:hAnsi="Arial" w:cs="Arial"/>
        </w:rPr>
      </w:pPr>
      <w:r w:rsidRPr="004C2A0D">
        <w:rPr>
          <w:rFonts w:ascii="Arial" w:hAnsi="Arial" w:cs="Arial"/>
        </w:rPr>
        <w:t>Tài sản cố định vô hình được xác định giá trị ban đầu theo nguyên giá. Nguyên giá là toàn bộ các chi phí mà doanh nghiệp bỏ ra để có được tài sản cố định vô hình tính đến thời điểm đưa tài sản đó vào t</w:t>
      </w:r>
      <w:r w:rsidR="0063313A" w:rsidRPr="004C2A0D">
        <w:rPr>
          <w:rFonts w:ascii="Arial" w:hAnsi="Arial" w:cs="Arial"/>
        </w:rPr>
        <w:t>rạng thái sử dụng theo dự tính.</w:t>
      </w:r>
    </w:p>
    <w:p w:rsidR="008F3381" w:rsidRDefault="0063313A" w:rsidP="000E2F28">
      <w:pPr>
        <w:spacing w:before="240" w:after="240"/>
        <w:ind w:firstLine="720"/>
        <w:jc w:val="both"/>
        <w:rPr>
          <w:rFonts w:ascii="Arial" w:hAnsi="Arial" w:cs="Arial"/>
          <w:b/>
          <w:i/>
        </w:rPr>
      </w:pPr>
      <w:r w:rsidRPr="0081246A">
        <w:rPr>
          <w:rFonts w:ascii="Arial" w:hAnsi="Arial" w:cs="Arial"/>
          <w:b/>
          <w:i/>
        </w:rPr>
        <w:t>Nguyên tắc kế toán các tài sản cố định vô hình</w:t>
      </w:r>
    </w:p>
    <w:p w:rsidR="008F3381" w:rsidRDefault="00ED7D0F" w:rsidP="000E2F28">
      <w:pPr>
        <w:pStyle w:val="BodyTextIndent"/>
        <w:spacing w:before="240" w:after="240"/>
        <w:rPr>
          <w:rFonts w:ascii="Arial" w:hAnsi="Arial" w:cs="Arial"/>
          <w:i/>
        </w:rPr>
      </w:pPr>
      <w:r w:rsidRPr="0081246A">
        <w:rPr>
          <w:rFonts w:ascii="Arial" w:hAnsi="Arial" w:cs="Arial"/>
          <w:i/>
        </w:rPr>
        <w:t>Quyền sử dụng đất</w:t>
      </w:r>
    </w:p>
    <w:p w:rsidR="002650AD" w:rsidRPr="002650AD" w:rsidRDefault="002650AD" w:rsidP="002650AD">
      <w:pPr>
        <w:spacing w:before="240" w:after="240"/>
        <w:ind w:left="720"/>
        <w:jc w:val="both"/>
        <w:rPr>
          <w:rFonts w:ascii="Arial" w:hAnsi="Arial" w:cs="Arial"/>
          <w:lang w:val="nl-NL"/>
        </w:rPr>
      </w:pPr>
      <w:r w:rsidRPr="002650AD">
        <w:rPr>
          <w:rFonts w:ascii="Arial" w:hAnsi="Arial" w:cs="Arial"/>
          <w:lang w:val="nl-NL"/>
        </w:rPr>
        <w:t>Quyền sử dụng đất được trình bày theo nguyên giá trừ giá trị hao mòn lũy kế là giá trị quyền sử dụng diện tích đất tại :</w:t>
      </w:r>
    </w:p>
    <w:p w:rsidR="002650AD" w:rsidRPr="002650AD" w:rsidRDefault="00C70E4B" w:rsidP="00C70E4B">
      <w:pPr>
        <w:numPr>
          <w:ilvl w:val="0"/>
          <w:numId w:val="6"/>
        </w:numPr>
        <w:spacing w:before="240" w:after="240"/>
        <w:jc w:val="both"/>
        <w:rPr>
          <w:rFonts w:ascii="Arial" w:hAnsi="Arial" w:cs="Arial"/>
          <w:lang w:val="es-MX"/>
        </w:rPr>
      </w:pPr>
      <w:r>
        <w:rPr>
          <w:rFonts w:ascii="Arial" w:hAnsi="Arial" w:cs="Arial"/>
          <w:lang w:val="es-MX"/>
        </w:rPr>
        <w:t>Tại 87</w:t>
      </w:r>
      <w:r w:rsidR="002650AD" w:rsidRPr="002650AD">
        <w:rPr>
          <w:rFonts w:ascii="Arial" w:hAnsi="Arial" w:cs="Arial"/>
          <w:lang w:val="es-MX"/>
        </w:rPr>
        <w:t xml:space="preserve"> Phù Đổng Thiên Vương, Thành </w:t>
      </w:r>
      <w:r w:rsidR="00E359D0">
        <w:rPr>
          <w:rFonts w:ascii="Arial" w:hAnsi="Arial" w:cs="Arial"/>
          <w:lang w:val="es-MX"/>
        </w:rPr>
        <w:t>phố Đà Lạt: Đ</w:t>
      </w:r>
      <w:r w:rsidR="002650AD" w:rsidRPr="002650AD">
        <w:rPr>
          <w:rFonts w:ascii="Arial" w:hAnsi="Arial" w:cs="Arial"/>
          <w:lang w:val="es-MX"/>
        </w:rPr>
        <w:t xml:space="preserve">ã trích hết khấu hao. </w:t>
      </w:r>
    </w:p>
    <w:p w:rsidR="002650AD" w:rsidRPr="002650AD" w:rsidRDefault="002650AD" w:rsidP="00C70E4B">
      <w:pPr>
        <w:numPr>
          <w:ilvl w:val="0"/>
          <w:numId w:val="6"/>
        </w:numPr>
        <w:spacing w:before="240" w:after="240"/>
        <w:jc w:val="both"/>
        <w:rPr>
          <w:rFonts w:ascii="Arial" w:hAnsi="Arial" w:cs="Arial"/>
          <w:lang w:val="es-MX"/>
        </w:rPr>
      </w:pPr>
      <w:r w:rsidRPr="002650AD">
        <w:rPr>
          <w:rFonts w:ascii="Arial" w:hAnsi="Arial" w:cs="Arial"/>
          <w:lang w:val="es-MX"/>
        </w:rPr>
        <w:t>Tại Xí Nghiệp  Hiệp Tiến: Quyền sử dụng đất vô thời hạn không trích khấu hao.</w:t>
      </w:r>
    </w:p>
    <w:p w:rsidR="002650AD" w:rsidRPr="002650AD" w:rsidRDefault="002650AD" w:rsidP="00C70E4B">
      <w:pPr>
        <w:numPr>
          <w:ilvl w:val="0"/>
          <w:numId w:val="6"/>
        </w:numPr>
        <w:spacing w:before="240" w:after="240"/>
        <w:jc w:val="both"/>
        <w:rPr>
          <w:rFonts w:ascii="Arial" w:hAnsi="Arial" w:cs="Arial"/>
          <w:lang w:val="es-MX"/>
        </w:rPr>
      </w:pPr>
      <w:r w:rsidRPr="002650AD">
        <w:rPr>
          <w:rFonts w:ascii="Arial" w:hAnsi="Arial" w:cs="Arial"/>
          <w:lang w:val="es-MX"/>
        </w:rPr>
        <w:t xml:space="preserve">Tại Xí Nghiệp Thạnh Mỹ: </w:t>
      </w:r>
      <w:r w:rsidR="00E359D0" w:rsidRPr="002650AD">
        <w:rPr>
          <w:rFonts w:ascii="Arial" w:hAnsi="Arial" w:cs="Arial"/>
          <w:lang w:val="es-MX"/>
        </w:rPr>
        <w:t xml:space="preserve">Quyền </w:t>
      </w:r>
      <w:r w:rsidRPr="002650AD">
        <w:rPr>
          <w:rFonts w:ascii="Arial" w:hAnsi="Arial" w:cs="Arial"/>
          <w:lang w:val="es-MX"/>
        </w:rPr>
        <w:t>sử dụng đất có thời hạn 12 năm. Quyền sử dụng đất được khấu hao theo phương pháp đường thẳng dựa trên thời gian sử dụng lô đất.</w:t>
      </w:r>
    </w:p>
    <w:p w:rsidR="002650AD" w:rsidRPr="002650AD" w:rsidRDefault="002650AD" w:rsidP="00C70E4B">
      <w:pPr>
        <w:numPr>
          <w:ilvl w:val="0"/>
          <w:numId w:val="6"/>
        </w:numPr>
        <w:spacing w:before="240" w:after="240"/>
        <w:jc w:val="both"/>
        <w:rPr>
          <w:rFonts w:ascii="Arial" w:hAnsi="Arial" w:cs="Arial"/>
          <w:lang w:val="es-MX"/>
        </w:rPr>
      </w:pPr>
      <w:r w:rsidRPr="002650AD">
        <w:rPr>
          <w:rFonts w:ascii="Arial" w:hAnsi="Arial" w:cs="Arial"/>
          <w:lang w:val="es-MX"/>
        </w:rPr>
        <w:t xml:space="preserve">Tại nhà nghỉ Đạ Tẻh: </w:t>
      </w:r>
      <w:r w:rsidR="00E359D0" w:rsidRPr="002650AD">
        <w:rPr>
          <w:rFonts w:ascii="Arial" w:hAnsi="Arial" w:cs="Arial"/>
          <w:lang w:val="es-MX"/>
        </w:rPr>
        <w:t xml:space="preserve">Quyền </w:t>
      </w:r>
      <w:r w:rsidRPr="002650AD">
        <w:rPr>
          <w:rFonts w:ascii="Arial" w:hAnsi="Arial" w:cs="Arial"/>
          <w:lang w:val="es-MX"/>
        </w:rPr>
        <w:t>sử dụng đất vô thời hạn không trích khấu hao.</w:t>
      </w:r>
    </w:p>
    <w:p w:rsidR="002650AD" w:rsidRPr="002650AD" w:rsidRDefault="002650AD" w:rsidP="00C70E4B">
      <w:pPr>
        <w:numPr>
          <w:ilvl w:val="0"/>
          <w:numId w:val="6"/>
        </w:numPr>
        <w:spacing w:before="240" w:after="240"/>
        <w:jc w:val="both"/>
        <w:rPr>
          <w:rFonts w:ascii="Arial" w:hAnsi="Arial" w:cs="Arial"/>
          <w:lang w:val="es-MX"/>
        </w:rPr>
      </w:pPr>
      <w:r w:rsidRPr="002650AD">
        <w:rPr>
          <w:rFonts w:ascii="Arial" w:hAnsi="Arial" w:cs="Arial"/>
          <w:lang w:val="es-MX"/>
        </w:rPr>
        <w:t xml:space="preserve">Tại số 68 Hai Bà Trưng, TP Đà Lạt: </w:t>
      </w:r>
      <w:r w:rsidR="00E359D0" w:rsidRPr="002650AD">
        <w:rPr>
          <w:rFonts w:ascii="Arial" w:hAnsi="Arial" w:cs="Arial"/>
          <w:lang w:val="es-MX"/>
        </w:rPr>
        <w:t xml:space="preserve">Quyền </w:t>
      </w:r>
      <w:r w:rsidRPr="002650AD">
        <w:rPr>
          <w:rFonts w:ascii="Arial" w:hAnsi="Arial" w:cs="Arial"/>
          <w:lang w:val="es-MX"/>
        </w:rPr>
        <w:t>sử dụng đất vô thời hạn không trích khấu hao.</w:t>
      </w:r>
    </w:p>
    <w:p w:rsidR="00FC43C0" w:rsidRDefault="00FC43C0" w:rsidP="002650AD">
      <w:pPr>
        <w:pStyle w:val="BodyTextIndent"/>
        <w:spacing w:before="240" w:after="240"/>
        <w:rPr>
          <w:rFonts w:ascii="Arial" w:hAnsi="Arial" w:cs="Arial"/>
          <w:i/>
          <w:lang w:val="nl-NL"/>
        </w:rPr>
      </w:pPr>
    </w:p>
    <w:p w:rsidR="00BE1FB9" w:rsidRDefault="00BE1FB9" w:rsidP="002650AD">
      <w:pPr>
        <w:pStyle w:val="BodyTextIndent"/>
        <w:spacing w:before="240" w:after="240"/>
        <w:rPr>
          <w:rFonts w:ascii="Arial" w:hAnsi="Arial" w:cs="Arial"/>
          <w:i/>
          <w:lang w:val="nl-NL"/>
        </w:rPr>
      </w:pPr>
    </w:p>
    <w:p w:rsidR="00FC43C0" w:rsidRDefault="00FC43C0" w:rsidP="002650AD">
      <w:pPr>
        <w:pStyle w:val="BodyTextIndent"/>
        <w:spacing w:before="240" w:after="240"/>
        <w:rPr>
          <w:rFonts w:ascii="Arial" w:hAnsi="Arial" w:cs="Arial"/>
          <w:i/>
          <w:lang w:val="nl-NL"/>
        </w:rPr>
      </w:pPr>
    </w:p>
    <w:p w:rsidR="002650AD" w:rsidRPr="002650AD" w:rsidRDefault="002650AD" w:rsidP="002650AD">
      <w:pPr>
        <w:pStyle w:val="BodyTextIndent"/>
        <w:spacing w:before="240" w:after="240"/>
        <w:rPr>
          <w:rFonts w:ascii="Arial" w:hAnsi="Arial" w:cs="Arial"/>
          <w:i/>
          <w:lang w:val="nl-NL"/>
        </w:rPr>
      </w:pPr>
      <w:r w:rsidRPr="002650AD">
        <w:rPr>
          <w:rFonts w:ascii="Arial" w:hAnsi="Arial" w:cs="Arial"/>
          <w:i/>
          <w:lang w:val="nl-NL"/>
        </w:rPr>
        <w:lastRenderedPageBreak/>
        <w:t>Phần mềm máy vi tính</w:t>
      </w:r>
    </w:p>
    <w:p w:rsidR="002650AD" w:rsidRDefault="002650AD" w:rsidP="002650AD">
      <w:pPr>
        <w:spacing w:before="240" w:after="240"/>
        <w:ind w:left="720"/>
        <w:jc w:val="both"/>
        <w:rPr>
          <w:rFonts w:ascii="Arial" w:hAnsi="Arial" w:cs="Arial"/>
          <w:lang w:val="nl-NL"/>
        </w:rPr>
      </w:pPr>
      <w:r w:rsidRPr="002650AD">
        <w:rPr>
          <w:rFonts w:ascii="Arial" w:hAnsi="Arial" w:cs="Arial"/>
          <w:lang w:val="nl-NL"/>
        </w:rPr>
        <w:t>Phần mềm kế toán không phải là cấu phần không thể thiếu của phần cứng thì được ghi nhận như tài sản cố định vô hình và được khấu hao theo thời gian sử dụng hữu ích.</w:t>
      </w:r>
    </w:p>
    <w:p w:rsidR="008F3381" w:rsidRPr="002650AD" w:rsidRDefault="00E136B1" w:rsidP="000E2F28">
      <w:pPr>
        <w:pStyle w:val="BodyTextIndent"/>
        <w:numPr>
          <w:ilvl w:val="1"/>
          <w:numId w:val="3"/>
        </w:numPr>
        <w:spacing w:before="240" w:after="240"/>
        <w:rPr>
          <w:rFonts w:ascii="Arial" w:hAnsi="Arial" w:cs="Arial"/>
          <w:b/>
          <w:lang w:val="nl-NL"/>
        </w:rPr>
      </w:pPr>
      <w:r w:rsidRPr="002650AD">
        <w:rPr>
          <w:rFonts w:ascii="Arial" w:hAnsi="Arial" w:cs="Arial"/>
          <w:b/>
          <w:lang w:val="nl-NL"/>
        </w:rPr>
        <w:t>Chi phí xây dựng dở dang</w:t>
      </w:r>
    </w:p>
    <w:p w:rsidR="008F3381" w:rsidRDefault="00E136B1" w:rsidP="000E2F28">
      <w:pPr>
        <w:pStyle w:val="BlockText"/>
        <w:spacing w:before="240" w:after="240"/>
        <w:ind w:left="720"/>
        <w:rPr>
          <w:rFonts w:ascii="Arial" w:hAnsi="Arial" w:cs="Arial"/>
        </w:rPr>
      </w:pPr>
      <w:r w:rsidRPr="004C2A0D">
        <w:rPr>
          <w:rFonts w:ascii="Arial" w:hAnsi="Arial" w:cs="Arial"/>
        </w:rPr>
        <w:t xml:space="preserve">Các tài sản đang trong quá trình xây dựng phục vụ mục đích sản xuất, cho thuê, quản trị hoặc cho bất kỳ mục đích nào khác được ghi nhận theo giá gốc. Chi phí này bao gồm chi phí dịch vụ và chi phí lãi vay có liên quan </w:t>
      </w:r>
      <w:r w:rsidR="001E0414" w:rsidRPr="004C2A0D">
        <w:rPr>
          <w:rFonts w:ascii="Arial" w:hAnsi="Arial" w:cs="Arial"/>
        </w:rPr>
        <w:t xml:space="preserve">được hạch toán </w:t>
      </w:r>
      <w:r w:rsidRPr="004C2A0D">
        <w:rPr>
          <w:rFonts w:ascii="Arial" w:hAnsi="Arial" w:cs="Arial"/>
        </w:rPr>
        <w:t xml:space="preserve">phù hợp với chính sách kế toán của </w:t>
      </w:r>
      <w:r w:rsidR="00DA6B37" w:rsidRPr="004C2A0D">
        <w:rPr>
          <w:rFonts w:ascii="Arial" w:hAnsi="Arial" w:cs="Arial"/>
        </w:rPr>
        <w:t>Tập đoàn</w:t>
      </w:r>
      <w:r w:rsidRPr="004C2A0D">
        <w:rPr>
          <w:rFonts w:ascii="Arial" w:hAnsi="Arial" w:cs="Arial"/>
        </w:rPr>
        <w:t>. Việc tính khấu hao của các tài sản này được áp dụng giống như với các tài sản khác, bắt đầu từ khi tài sản ở vào trạng thái sẵn sàng sử dụng.</w:t>
      </w:r>
    </w:p>
    <w:p w:rsidR="008F3381" w:rsidRDefault="00E00F5A" w:rsidP="000E2F28">
      <w:pPr>
        <w:pStyle w:val="BodyTextIndent"/>
        <w:numPr>
          <w:ilvl w:val="1"/>
          <w:numId w:val="3"/>
        </w:numPr>
        <w:spacing w:before="240" w:after="240"/>
        <w:rPr>
          <w:rFonts w:ascii="Arial" w:hAnsi="Arial" w:cs="Arial"/>
          <w:b/>
          <w:bCs/>
        </w:rPr>
      </w:pPr>
      <w:r w:rsidRPr="004C2A0D">
        <w:rPr>
          <w:rFonts w:ascii="Arial" w:hAnsi="Arial" w:cs="Arial"/>
          <w:b/>
          <w:bCs/>
        </w:rPr>
        <w:t>Đ</w:t>
      </w:r>
      <w:r w:rsidR="008B60E8" w:rsidRPr="004C2A0D">
        <w:rPr>
          <w:rFonts w:ascii="Arial" w:hAnsi="Arial" w:cs="Arial"/>
          <w:b/>
          <w:bCs/>
        </w:rPr>
        <w:t>ầu tư tài chính</w:t>
      </w:r>
    </w:p>
    <w:p w:rsidR="008F3381" w:rsidRDefault="00E00F5A" w:rsidP="000E2F28">
      <w:pPr>
        <w:pStyle w:val="BodyTextIndent"/>
        <w:spacing w:before="240" w:after="240"/>
        <w:rPr>
          <w:rFonts w:ascii="Arial" w:hAnsi="Arial" w:cs="Arial"/>
          <w:b/>
          <w:bCs/>
          <w:i/>
        </w:rPr>
      </w:pPr>
      <w:r w:rsidRPr="0081246A">
        <w:rPr>
          <w:rFonts w:ascii="Arial" w:hAnsi="Arial" w:cs="Arial"/>
          <w:b/>
          <w:bCs/>
          <w:i/>
        </w:rPr>
        <w:t>Đầu tư nắm giữ đến ngày đáo hạn</w:t>
      </w:r>
    </w:p>
    <w:p w:rsidR="008F3381" w:rsidRDefault="00E00F5A" w:rsidP="000E2F28">
      <w:pPr>
        <w:tabs>
          <w:tab w:val="left" w:pos="1100"/>
        </w:tabs>
        <w:spacing w:before="240" w:after="240"/>
        <w:ind w:left="720"/>
        <w:jc w:val="both"/>
        <w:rPr>
          <w:rFonts w:ascii="Arial" w:hAnsi="Arial" w:cs="Arial"/>
          <w:bCs/>
        </w:rPr>
      </w:pPr>
      <w:r w:rsidRPr="004C2A0D">
        <w:rPr>
          <w:rFonts w:ascii="Arial" w:hAnsi="Arial" w:cs="Arial"/>
          <w:bCs/>
        </w:rPr>
        <w:t>Đầu tư nắm giữ đến ngày đáo hạn gồm các khoản như các khoản tiền gửi có kỳ hạn, trái phiếu, cổ phiếu ưu đãi bên phát hành bắt buộc mua lại tại một thời điểm nhất định trong tương lai, các khoản cho vay nắm giữ đến ngày đáo hạn với mục đích thu lãi hàng kỳ, và các khoản đầu tư nắm giữ đến ngày đáo hạn khác.</w:t>
      </w:r>
    </w:p>
    <w:p w:rsidR="008F3381" w:rsidRDefault="00E00F5A" w:rsidP="000E2F28">
      <w:pPr>
        <w:tabs>
          <w:tab w:val="left" w:pos="1100"/>
        </w:tabs>
        <w:spacing w:before="240" w:after="240"/>
        <w:ind w:left="700"/>
        <w:jc w:val="both"/>
        <w:rPr>
          <w:rFonts w:ascii="Arial" w:hAnsi="Arial" w:cs="Arial"/>
          <w:bCs/>
        </w:rPr>
      </w:pPr>
      <w:r w:rsidRPr="004C2A0D">
        <w:rPr>
          <w:rFonts w:ascii="Arial" w:hAnsi="Arial" w:cs="Arial"/>
          <w:bCs/>
        </w:rPr>
        <w:t>Khi có bằng chứng chắc chắn cho thấy một phần hay toàn bộ khoản đầu tư có thể không thu hồi được thì số tổn thất đó được ghi nhận</w:t>
      </w:r>
      <w:r w:rsidR="00E870A3">
        <w:rPr>
          <w:rFonts w:ascii="Arial" w:hAnsi="Arial" w:cs="Arial"/>
          <w:bCs/>
        </w:rPr>
        <w:t xml:space="preserve"> vào chi phí tài chính trong kỳ</w:t>
      </w:r>
      <w:r w:rsidRPr="004C2A0D">
        <w:rPr>
          <w:rFonts w:ascii="Arial" w:hAnsi="Arial" w:cs="Arial"/>
          <w:bCs/>
        </w:rPr>
        <w:t>.</w:t>
      </w:r>
    </w:p>
    <w:p w:rsidR="008F3381" w:rsidRDefault="00E00F5A" w:rsidP="000E2F28">
      <w:pPr>
        <w:pStyle w:val="BodyTextIndent"/>
        <w:spacing w:before="240" w:after="240"/>
        <w:rPr>
          <w:rFonts w:ascii="Arial" w:hAnsi="Arial" w:cs="Arial"/>
          <w:bCs/>
        </w:rPr>
      </w:pPr>
      <w:r w:rsidRPr="004C2A0D">
        <w:rPr>
          <w:rFonts w:ascii="Arial" w:hAnsi="Arial" w:cs="Arial"/>
        </w:rPr>
        <w:t xml:space="preserve">Các khoản cho vay </w:t>
      </w:r>
      <w:r w:rsidRPr="004C2A0D">
        <w:rPr>
          <w:rFonts w:ascii="Arial" w:hAnsi="Arial" w:cs="Arial"/>
          <w:bCs/>
        </w:rPr>
        <w:t>được ghi nhận theo giá gốc.</w:t>
      </w:r>
    </w:p>
    <w:p w:rsidR="008F3381" w:rsidRDefault="004936C2" w:rsidP="000E2F28">
      <w:pPr>
        <w:pStyle w:val="BodyTextIndent"/>
        <w:numPr>
          <w:ilvl w:val="1"/>
          <w:numId w:val="3"/>
        </w:numPr>
        <w:spacing w:before="240" w:after="240"/>
        <w:rPr>
          <w:rFonts w:ascii="Arial" w:hAnsi="Arial" w:cs="Arial"/>
          <w:b/>
          <w:bCs/>
        </w:rPr>
      </w:pPr>
      <w:r w:rsidRPr="004C2A0D">
        <w:rPr>
          <w:rFonts w:ascii="Arial" w:hAnsi="Arial" w:cs="Arial"/>
          <w:b/>
          <w:bCs/>
        </w:rPr>
        <w:t>Nợ phải trả</w:t>
      </w:r>
    </w:p>
    <w:p w:rsidR="008F3381" w:rsidRDefault="004936C2" w:rsidP="000E2F28">
      <w:pPr>
        <w:pStyle w:val="BodyTextIndent"/>
        <w:spacing w:before="240" w:after="240"/>
        <w:rPr>
          <w:rFonts w:ascii="Arial" w:hAnsi="Arial" w:cs="Arial"/>
          <w:bCs/>
        </w:rPr>
      </w:pPr>
      <w:r w:rsidRPr="004C2A0D">
        <w:rPr>
          <w:rFonts w:ascii="Arial" w:hAnsi="Arial" w:cs="Arial"/>
          <w:bCs/>
        </w:rPr>
        <w:t>Nợ phải trả được phân loại là phải trả người bán, phải trả nội bộ và phải trả khác theo nguyên tắc: Phải trả người bán là khoản phải trả có tính chất thương mại phát sinh từ giao dịch mua bán hàng hóa, dịch vụ, tài sản và người bán là đơn vị độc lập với người mua; Phải trả nội bộ là các khoản phải trả giữa đơn vị cấp trên và đơn vị cấp dưới trực thuộc không có tư các</w:t>
      </w:r>
      <w:r w:rsidR="00C70E4B">
        <w:rPr>
          <w:rFonts w:ascii="Arial" w:hAnsi="Arial" w:cs="Arial"/>
          <w:bCs/>
        </w:rPr>
        <w:t>h</w:t>
      </w:r>
      <w:r w:rsidRPr="004C2A0D">
        <w:rPr>
          <w:rFonts w:ascii="Arial" w:hAnsi="Arial" w:cs="Arial"/>
          <w:bCs/>
        </w:rPr>
        <w:t xml:space="preserve"> pháp nhân hạch toán phụ thuộc; Các khoản phải trả còn lại được phân loại là phải trả khác</w:t>
      </w:r>
    </w:p>
    <w:p w:rsidR="004936C2" w:rsidRPr="004C2A0D" w:rsidRDefault="004936C2" w:rsidP="000E2F28">
      <w:pPr>
        <w:pStyle w:val="BodyTextIndent"/>
        <w:spacing w:before="240" w:after="240"/>
        <w:rPr>
          <w:rFonts w:ascii="Arial" w:hAnsi="Arial" w:cs="Arial"/>
        </w:rPr>
      </w:pPr>
      <w:r w:rsidRPr="004C2A0D">
        <w:rPr>
          <w:rFonts w:ascii="Arial" w:hAnsi="Arial" w:cs="Arial"/>
        </w:rPr>
        <w:t>Các khoản nợ phải trả được theo dõi theo kỳ hạn gốc, kỳ hạn còn lại tại thời điểm báo cáo, theo nguyên tệ và theo từng đối tượng.</w:t>
      </w:r>
    </w:p>
    <w:p w:rsidR="008F3381" w:rsidRDefault="004936C2" w:rsidP="000E2F28">
      <w:pPr>
        <w:pStyle w:val="BodyTextIndent"/>
        <w:spacing w:before="240" w:after="240"/>
        <w:rPr>
          <w:rFonts w:ascii="Arial" w:hAnsi="Arial" w:cs="Arial"/>
        </w:rPr>
      </w:pPr>
      <w:r w:rsidRPr="004C2A0D">
        <w:rPr>
          <w:rFonts w:ascii="Arial" w:hAnsi="Arial" w:cs="Arial"/>
        </w:rPr>
        <w:t>Các khoản nợ phải trả thỏa mãn định nghĩa là các khoản mục tiền tệ có gốc ngoại tệ được đánh giá lại theo tỷ giá hối đoái cuối kỳ.</w:t>
      </w:r>
    </w:p>
    <w:p w:rsidR="008F3381" w:rsidRDefault="004936C2" w:rsidP="000E2F28">
      <w:pPr>
        <w:pStyle w:val="BodyTextIndent"/>
        <w:spacing w:before="240" w:after="240"/>
        <w:rPr>
          <w:rFonts w:ascii="Arial" w:hAnsi="Arial" w:cs="Arial"/>
        </w:rPr>
      </w:pPr>
      <w:r w:rsidRPr="004C2A0D">
        <w:rPr>
          <w:rFonts w:ascii="Arial" w:hAnsi="Arial" w:cs="Arial"/>
        </w:rPr>
        <w:t>Nợ phải trả được ghi nhận không thấp hơn nghĩa vụ phải thanh toán.</w:t>
      </w:r>
    </w:p>
    <w:p w:rsidR="008F3381" w:rsidRDefault="00C30AD9" w:rsidP="000E2F28">
      <w:pPr>
        <w:pStyle w:val="BodyTextIndent"/>
        <w:numPr>
          <w:ilvl w:val="1"/>
          <w:numId w:val="3"/>
        </w:numPr>
        <w:spacing w:before="240" w:after="240"/>
        <w:rPr>
          <w:rFonts w:ascii="Arial" w:hAnsi="Arial" w:cs="Arial"/>
          <w:b/>
          <w:bCs/>
        </w:rPr>
      </w:pPr>
      <w:r w:rsidRPr="004C2A0D">
        <w:rPr>
          <w:rFonts w:ascii="Arial" w:hAnsi="Arial" w:cs="Arial"/>
          <w:b/>
          <w:bCs/>
        </w:rPr>
        <w:t>Chi phí phải trả và dự phòng phải trả</w:t>
      </w:r>
    </w:p>
    <w:p w:rsidR="008F3381" w:rsidRDefault="00AE73DB" w:rsidP="000E2F28">
      <w:pPr>
        <w:pStyle w:val="BodyTextIndent"/>
        <w:spacing w:before="240" w:after="240"/>
        <w:rPr>
          <w:rFonts w:ascii="Arial" w:hAnsi="Arial" w:cs="Arial"/>
          <w:b/>
          <w:bCs/>
          <w:i/>
        </w:rPr>
      </w:pPr>
      <w:r w:rsidRPr="0081246A">
        <w:rPr>
          <w:rFonts w:ascii="Arial" w:hAnsi="Arial" w:cs="Arial"/>
          <w:b/>
          <w:bCs/>
          <w:i/>
        </w:rPr>
        <w:t>Chi phí phải trả</w:t>
      </w:r>
    </w:p>
    <w:p w:rsidR="002650AD" w:rsidRDefault="002650AD" w:rsidP="002650AD">
      <w:pPr>
        <w:spacing w:before="240" w:after="240"/>
        <w:ind w:left="706"/>
        <w:jc w:val="both"/>
        <w:rPr>
          <w:rFonts w:ascii="Arial" w:hAnsi="Arial" w:cs="Arial"/>
        </w:rPr>
      </w:pPr>
      <w:r w:rsidRPr="004C2A0D">
        <w:rPr>
          <w:rFonts w:ascii="Arial" w:hAnsi="Arial" w:cs="Arial"/>
        </w:rPr>
        <w:t xml:space="preserve">Chi phí phải trả là các khoản phải trả cho hàng hóa, dịch vụ đã nhận từ người bán hoặc đã cung cấp cho người mua nhưng thực tế chưa chi trả như </w:t>
      </w:r>
      <w:r>
        <w:rPr>
          <w:rFonts w:ascii="Arial" w:hAnsi="Arial" w:cs="Arial"/>
        </w:rPr>
        <w:t>chi phí hoàn nguyên, chi phí sửa chữa…</w:t>
      </w:r>
      <w:r w:rsidRPr="004C2A0D">
        <w:rPr>
          <w:rFonts w:ascii="Arial" w:hAnsi="Arial" w:cs="Arial"/>
        </w:rPr>
        <w:t xml:space="preserve"> ghi nhận căn cứ vào các thông tin</w:t>
      </w:r>
      <w:r w:rsidR="00E870A3">
        <w:rPr>
          <w:rFonts w:ascii="Arial" w:hAnsi="Arial" w:cs="Arial"/>
        </w:rPr>
        <w:t xml:space="preserve"> có được vào thời điểm cuối kỳ </w:t>
      </w:r>
      <w:r w:rsidRPr="004C2A0D">
        <w:rPr>
          <w:rFonts w:ascii="Arial" w:hAnsi="Arial" w:cs="Arial"/>
        </w:rPr>
        <w:t xml:space="preserve">và các ước tính dựa vào thống kê kinh nghiệm. </w:t>
      </w:r>
    </w:p>
    <w:p w:rsidR="008F3381" w:rsidRDefault="00AE73DB" w:rsidP="000E2F28">
      <w:pPr>
        <w:spacing w:before="240" w:after="240"/>
        <w:ind w:left="706"/>
        <w:jc w:val="both"/>
        <w:rPr>
          <w:rFonts w:ascii="Arial" w:hAnsi="Arial" w:cs="Arial"/>
          <w:i/>
        </w:rPr>
      </w:pPr>
      <w:r w:rsidRPr="0081246A">
        <w:rPr>
          <w:rFonts w:ascii="Arial" w:hAnsi="Arial" w:cs="Arial"/>
          <w:b/>
          <w:i/>
        </w:rPr>
        <w:t>Dự phòng phải trả</w:t>
      </w:r>
    </w:p>
    <w:p w:rsidR="008F3381" w:rsidRDefault="004948A6" w:rsidP="000E2F28">
      <w:pPr>
        <w:spacing w:before="240" w:after="240"/>
        <w:ind w:left="706"/>
        <w:jc w:val="both"/>
        <w:rPr>
          <w:rFonts w:ascii="Arial" w:hAnsi="Arial" w:cs="Arial"/>
        </w:rPr>
      </w:pPr>
      <w:r w:rsidRPr="004C2A0D">
        <w:rPr>
          <w:rFonts w:ascii="Arial" w:hAnsi="Arial" w:cs="Arial"/>
        </w:rPr>
        <w:t>Một khoản dự phòng được ghi nhận nếu, do kết quả của một sự kiện trong quá khứ</w:t>
      </w:r>
      <w:r w:rsidR="001000F7" w:rsidRPr="004C2A0D">
        <w:rPr>
          <w:rFonts w:ascii="Arial" w:hAnsi="Arial" w:cs="Arial"/>
        </w:rPr>
        <w:t>,</w:t>
      </w:r>
      <w:r w:rsidRPr="004C2A0D">
        <w:rPr>
          <w:rFonts w:ascii="Arial" w:hAnsi="Arial" w:cs="Arial"/>
        </w:rPr>
        <w:t xml:space="preserve"> </w:t>
      </w:r>
      <w:r w:rsidR="00DA6B37" w:rsidRPr="004C2A0D">
        <w:rPr>
          <w:rFonts w:ascii="Arial" w:hAnsi="Arial" w:cs="Arial"/>
        </w:rPr>
        <w:t>Tập đoàn</w:t>
      </w:r>
      <w:r w:rsidR="00DA2FEE" w:rsidRPr="004C2A0D">
        <w:rPr>
          <w:rFonts w:ascii="Arial" w:hAnsi="Arial" w:cs="Arial"/>
        </w:rPr>
        <w:t xml:space="preserve"> </w:t>
      </w:r>
      <w:r w:rsidRPr="004C2A0D">
        <w:rPr>
          <w:rFonts w:ascii="Arial" w:hAnsi="Arial" w:cs="Arial"/>
        </w:rPr>
        <w:t>có nghĩa vụ pháp lý hiện tại hoặc liên đới có thể ước tính một cách đáng tin cậy,</w:t>
      </w:r>
      <w:r w:rsidR="00A647AA">
        <w:rPr>
          <w:rFonts w:ascii="Arial" w:hAnsi="Arial" w:cs="Arial"/>
        </w:rPr>
        <w:t xml:space="preserve"> </w:t>
      </w:r>
      <w:r w:rsidRPr="004C2A0D">
        <w:rPr>
          <w:rFonts w:ascii="Arial" w:hAnsi="Arial" w:cs="Arial"/>
        </w:rPr>
        <w:t>và chắc chắn sẽ làm giảm sút các lợi ích kinh tế trong tương lai để thanh toán các khoản nợ phải trả do nghĩa vụ đó. Dự phòng không được ghi nhận cho các khoản lỗ hoạt động trong tương lai.</w:t>
      </w:r>
    </w:p>
    <w:p w:rsidR="008F3381" w:rsidRDefault="004948A6" w:rsidP="000E2F28">
      <w:pPr>
        <w:spacing w:before="240" w:after="240"/>
        <w:ind w:left="706"/>
        <w:jc w:val="both"/>
        <w:rPr>
          <w:rFonts w:ascii="Arial" w:hAnsi="Arial" w:cs="Arial"/>
        </w:rPr>
      </w:pPr>
      <w:r w:rsidRPr="004C2A0D">
        <w:rPr>
          <w:rFonts w:ascii="Arial" w:hAnsi="Arial" w:cs="Arial"/>
        </w:rPr>
        <w:lastRenderedPageBreak/>
        <w:t>Dự phòng được tính trên cơ sở các khoản chi phí dự tính phải thanh toán nghĩa vụ nợ. Nếu ảnh hưởng về giá trị thời gian của tiền là trọng yếu thì dự phòng được tính trên cơ sở giá trị hiện tại với tỷ lệ chiết khấu trước thuế và phản ánh những đánh giá trên thị trường hiện tại về giá trị thời gian của tiền và rủi ro cụ thể của khoản nợ đó. Giá trị tăng lên do ảnh hưởng của yếu tố thời gian được ghi nhận là chi phí đi vay.</w:t>
      </w:r>
    </w:p>
    <w:p w:rsidR="008F3381" w:rsidRDefault="00D20C74" w:rsidP="000E2F28">
      <w:pPr>
        <w:pStyle w:val="BodyTextIndent"/>
        <w:numPr>
          <w:ilvl w:val="1"/>
          <w:numId w:val="3"/>
        </w:numPr>
        <w:spacing w:before="240" w:after="240"/>
        <w:rPr>
          <w:rFonts w:ascii="Arial" w:hAnsi="Arial" w:cs="Arial"/>
          <w:b/>
          <w:bCs/>
        </w:rPr>
      </w:pPr>
      <w:r w:rsidRPr="004C2A0D">
        <w:rPr>
          <w:rFonts w:ascii="Arial" w:hAnsi="Arial" w:cs="Arial"/>
          <w:b/>
          <w:bCs/>
        </w:rPr>
        <w:t>Nguồn vốn chủ sở hữu</w:t>
      </w:r>
    </w:p>
    <w:p w:rsidR="008F3381" w:rsidRDefault="00D44268" w:rsidP="000E2F28">
      <w:pPr>
        <w:pStyle w:val="BodyTextIndent"/>
        <w:spacing w:before="240" w:after="240"/>
        <w:rPr>
          <w:rFonts w:ascii="Arial" w:hAnsi="Arial" w:cs="Arial"/>
          <w:b/>
          <w:bCs/>
          <w:i/>
        </w:rPr>
      </w:pPr>
      <w:r w:rsidRPr="004C2A0D">
        <w:rPr>
          <w:rFonts w:ascii="Arial" w:hAnsi="Arial" w:cs="Arial"/>
          <w:b/>
          <w:bCs/>
          <w:i/>
        </w:rPr>
        <w:t>Vốn đầu tư của chủ sở hữu</w:t>
      </w:r>
    </w:p>
    <w:p w:rsidR="008F3381" w:rsidRDefault="00D20C74" w:rsidP="000E2F28">
      <w:pPr>
        <w:spacing w:before="240" w:after="240"/>
        <w:ind w:left="706"/>
        <w:jc w:val="both"/>
        <w:rPr>
          <w:rFonts w:ascii="Arial" w:hAnsi="Arial" w:cs="Arial"/>
        </w:rPr>
      </w:pPr>
      <w:r w:rsidRPr="003308F6">
        <w:rPr>
          <w:rFonts w:ascii="Arial" w:hAnsi="Arial" w:cs="Arial"/>
        </w:rPr>
        <w:t>Vốn đầu tư của chủ sở hữu được ghi nhận theo số vốn thực góp của chủ sở hữu.</w:t>
      </w:r>
    </w:p>
    <w:p w:rsidR="008F3381" w:rsidRDefault="00D44268" w:rsidP="000E2F28">
      <w:pPr>
        <w:spacing w:before="240" w:after="240"/>
        <w:ind w:firstLine="706"/>
        <w:jc w:val="both"/>
        <w:rPr>
          <w:rFonts w:ascii="Arial" w:hAnsi="Arial" w:cs="Arial"/>
          <w:b/>
          <w:i/>
        </w:rPr>
      </w:pPr>
      <w:r w:rsidRPr="004C2A0D">
        <w:rPr>
          <w:rFonts w:ascii="Arial" w:hAnsi="Arial" w:cs="Arial"/>
          <w:b/>
          <w:i/>
        </w:rPr>
        <w:t>Thặng dư vốn cổ phần</w:t>
      </w:r>
    </w:p>
    <w:p w:rsidR="008F3381" w:rsidRDefault="00D44268" w:rsidP="000E2F28">
      <w:pPr>
        <w:spacing w:before="240" w:after="240"/>
        <w:ind w:left="706"/>
        <w:jc w:val="both"/>
        <w:rPr>
          <w:rFonts w:ascii="Arial" w:hAnsi="Arial" w:cs="Arial"/>
        </w:rPr>
      </w:pPr>
      <w:r w:rsidRPr="004C2A0D">
        <w:rPr>
          <w:rFonts w:ascii="Arial" w:hAnsi="Arial" w:cs="Arial"/>
        </w:rPr>
        <w:t>Thặng dư vốn cổ phần được ghi nhận theo phần chênh lệch giữa giá phát hành và mệnh giá cổ phiếu, chênh lệch giữa giá mua lại cổ phiếu quỹ và giá tái phát hành cổ phiếu quỹ.</w:t>
      </w:r>
    </w:p>
    <w:p w:rsidR="008F3381" w:rsidRDefault="00D44268" w:rsidP="000E2F28">
      <w:pPr>
        <w:spacing w:before="240" w:after="240"/>
        <w:ind w:left="706"/>
        <w:jc w:val="both"/>
        <w:rPr>
          <w:rFonts w:ascii="Arial" w:hAnsi="Arial" w:cs="Arial"/>
          <w:b/>
          <w:i/>
        </w:rPr>
      </w:pPr>
      <w:r w:rsidRPr="003308F6">
        <w:rPr>
          <w:rFonts w:ascii="Arial" w:hAnsi="Arial" w:cs="Arial"/>
          <w:b/>
          <w:i/>
        </w:rPr>
        <w:t>C</w:t>
      </w:r>
      <w:r w:rsidR="00D20C74" w:rsidRPr="003308F6">
        <w:rPr>
          <w:rFonts w:ascii="Arial" w:hAnsi="Arial" w:cs="Arial"/>
          <w:b/>
          <w:i/>
        </w:rPr>
        <w:t>ổ phiếu ngân quỹ</w:t>
      </w:r>
    </w:p>
    <w:p w:rsidR="008F3381" w:rsidRDefault="00D20C74" w:rsidP="000E2F28">
      <w:pPr>
        <w:spacing w:before="240" w:after="240"/>
        <w:ind w:left="706"/>
        <w:jc w:val="both"/>
        <w:rPr>
          <w:rFonts w:ascii="Arial" w:hAnsi="Arial" w:cs="Arial"/>
        </w:rPr>
      </w:pPr>
      <w:r w:rsidRPr="003308F6">
        <w:rPr>
          <w:rFonts w:ascii="Arial" w:hAnsi="Arial" w:cs="Arial"/>
        </w:rPr>
        <w:t>Cổ phiếu ngân quỹ được ghi nhận theo giá mua và được trình bày như một khoản giảm vốn chủ sở hữu trên bảng cân đối kế toán</w:t>
      </w:r>
      <w:r w:rsidR="00AE349E" w:rsidRPr="003308F6">
        <w:rPr>
          <w:rFonts w:ascii="Arial" w:hAnsi="Arial" w:cs="Arial"/>
        </w:rPr>
        <w:t xml:space="preserve"> hợp nhất</w:t>
      </w:r>
      <w:r w:rsidRPr="003308F6">
        <w:rPr>
          <w:rFonts w:ascii="Arial" w:hAnsi="Arial" w:cs="Arial"/>
        </w:rPr>
        <w:t>.</w:t>
      </w:r>
    </w:p>
    <w:p w:rsidR="008F3381" w:rsidRDefault="00D44268" w:rsidP="000E2F28">
      <w:pPr>
        <w:spacing w:before="240" w:after="240"/>
        <w:ind w:left="706"/>
        <w:jc w:val="both"/>
        <w:rPr>
          <w:rFonts w:ascii="Arial" w:hAnsi="Arial" w:cs="Arial"/>
          <w:b/>
          <w:i/>
        </w:rPr>
      </w:pPr>
      <w:r w:rsidRPr="003308F6">
        <w:rPr>
          <w:rFonts w:ascii="Arial" w:hAnsi="Arial" w:cs="Arial"/>
          <w:b/>
          <w:i/>
        </w:rPr>
        <w:t>C</w:t>
      </w:r>
      <w:r w:rsidR="00D20C74" w:rsidRPr="003308F6">
        <w:rPr>
          <w:rFonts w:ascii="Arial" w:hAnsi="Arial" w:cs="Arial"/>
          <w:b/>
          <w:i/>
        </w:rPr>
        <w:t>ổ tức</w:t>
      </w:r>
    </w:p>
    <w:p w:rsidR="008F3381" w:rsidRDefault="00D20C74" w:rsidP="000E2F28">
      <w:pPr>
        <w:spacing w:before="240" w:after="240"/>
        <w:ind w:left="706"/>
        <w:jc w:val="both"/>
        <w:rPr>
          <w:rFonts w:ascii="Arial" w:hAnsi="Arial" w:cs="Arial"/>
        </w:rPr>
      </w:pPr>
      <w:r w:rsidRPr="003308F6">
        <w:rPr>
          <w:rFonts w:ascii="Arial" w:hAnsi="Arial" w:cs="Arial"/>
        </w:rPr>
        <w:t xml:space="preserve">Cổ tức được ghi nhận là một khoản phải trả </w:t>
      </w:r>
      <w:r w:rsidR="006D59B9">
        <w:rPr>
          <w:rFonts w:ascii="Arial" w:hAnsi="Arial" w:cs="Arial"/>
        </w:rPr>
        <w:t>trong kỳ</w:t>
      </w:r>
      <w:r w:rsidR="00A85CD4" w:rsidRPr="003308F6">
        <w:rPr>
          <w:rFonts w:ascii="Arial" w:hAnsi="Arial" w:cs="Arial"/>
        </w:rPr>
        <w:t xml:space="preserve"> </w:t>
      </w:r>
      <w:r w:rsidRPr="003308F6">
        <w:rPr>
          <w:rFonts w:ascii="Arial" w:hAnsi="Arial" w:cs="Arial"/>
        </w:rPr>
        <w:t>vào ngày công bố cổ tức.</w:t>
      </w:r>
    </w:p>
    <w:p w:rsidR="008F3381" w:rsidRDefault="00D44268" w:rsidP="000E2F28">
      <w:pPr>
        <w:spacing w:before="240" w:after="240"/>
        <w:ind w:left="706"/>
        <w:jc w:val="both"/>
        <w:rPr>
          <w:rFonts w:ascii="Arial" w:hAnsi="Arial" w:cs="Arial"/>
          <w:b/>
          <w:bCs/>
          <w:i/>
          <w:iCs/>
          <w:color w:val="FF0000"/>
        </w:rPr>
      </w:pPr>
      <w:r w:rsidRPr="003308F6">
        <w:rPr>
          <w:rFonts w:ascii="Arial" w:hAnsi="Arial" w:cs="Arial"/>
          <w:b/>
          <w:i/>
        </w:rPr>
        <w:t>Q</w:t>
      </w:r>
      <w:r w:rsidR="00D20C74" w:rsidRPr="003308F6">
        <w:rPr>
          <w:rFonts w:ascii="Arial" w:hAnsi="Arial" w:cs="Arial"/>
          <w:b/>
          <w:i/>
        </w:rPr>
        <w:t xml:space="preserve">uỹ dự trữ </w:t>
      </w:r>
    </w:p>
    <w:p w:rsidR="008F3381" w:rsidRDefault="00D44268" w:rsidP="000E2F28">
      <w:pPr>
        <w:spacing w:before="240" w:after="240"/>
        <w:ind w:left="706"/>
        <w:jc w:val="both"/>
        <w:rPr>
          <w:rFonts w:ascii="Arial" w:hAnsi="Arial" w:cs="Arial"/>
          <w:bCs/>
          <w:i/>
          <w:iCs/>
          <w:color w:val="FF0000"/>
        </w:rPr>
      </w:pPr>
      <w:r w:rsidRPr="004C2A0D">
        <w:rPr>
          <w:rFonts w:ascii="Arial" w:hAnsi="Arial" w:cs="Arial"/>
        </w:rPr>
        <w:t xml:space="preserve">Các quỹ dự trữ từ lợi nhuận sau thuế được trích lập </w:t>
      </w:r>
      <w:r w:rsidR="00062FE2">
        <w:rPr>
          <w:rFonts w:ascii="Arial" w:hAnsi="Arial" w:cs="Arial"/>
        </w:rPr>
        <w:t xml:space="preserve">theo </w:t>
      </w:r>
      <w:r w:rsidRPr="004C2A0D">
        <w:rPr>
          <w:rFonts w:ascii="Arial" w:hAnsi="Arial" w:cs="Arial"/>
        </w:rPr>
        <w:t xml:space="preserve">quy định trong Điều lệ </w:t>
      </w:r>
      <w:r w:rsidR="00641774">
        <w:rPr>
          <w:rFonts w:ascii="Arial" w:hAnsi="Arial" w:cs="Arial"/>
        </w:rPr>
        <w:t xml:space="preserve">của các công ty trong </w:t>
      </w:r>
      <w:r w:rsidR="00ED617E">
        <w:rPr>
          <w:rFonts w:ascii="Arial" w:hAnsi="Arial" w:cs="Arial"/>
        </w:rPr>
        <w:t>Tập đoàn</w:t>
      </w:r>
      <w:r w:rsidRPr="004C2A0D">
        <w:rPr>
          <w:rFonts w:ascii="Arial" w:hAnsi="Arial" w:cs="Arial"/>
        </w:rPr>
        <w:t>.</w:t>
      </w:r>
      <w:r w:rsidRPr="003308F6">
        <w:rPr>
          <w:rFonts w:ascii="Arial" w:hAnsi="Arial" w:cs="Arial"/>
          <w:i/>
          <w:color w:val="FF0000"/>
        </w:rPr>
        <w:t xml:space="preserve"> </w:t>
      </w:r>
    </w:p>
    <w:p w:rsidR="008F3381" w:rsidRDefault="00D44268" w:rsidP="000E2F28">
      <w:pPr>
        <w:spacing w:before="240" w:after="240"/>
        <w:ind w:left="706"/>
        <w:jc w:val="both"/>
        <w:rPr>
          <w:rFonts w:ascii="Arial" w:hAnsi="Arial" w:cs="Arial"/>
          <w:b/>
          <w:i/>
        </w:rPr>
      </w:pPr>
      <w:r w:rsidRPr="003308F6">
        <w:rPr>
          <w:rFonts w:ascii="Arial" w:hAnsi="Arial" w:cs="Arial"/>
          <w:b/>
          <w:i/>
        </w:rPr>
        <w:t>Phân phối lợi nhuận</w:t>
      </w:r>
      <w:r w:rsidR="00B8605C" w:rsidRPr="003308F6">
        <w:rPr>
          <w:rFonts w:ascii="Arial" w:hAnsi="Arial" w:cs="Arial"/>
          <w:b/>
          <w:i/>
        </w:rPr>
        <w:t xml:space="preserve"> </w:t>
      </w:r>
    </w:p>
    <w:p w:rsidR="008F3381" w:rsidRDefault="00AA2854" w:rsidP="000E2F28">
      <w:pPr>
        <w:spacing w:before="240" w:after="240"/>
        <w:ind w:left="706"/>
        <w:jc w:val="both"/>
        <w:rPr>
          <w:rFonts w:ascii="Arial" w:hAnsi="Arial" w:cs="Arial"/>
          <w:bCs/>
          <w:iCs/>
        </w:rPr>
      </w:pPr>
      <w:r w:rsidRPr="003308F6">
        <w:rPr>
          <w:rFonts w:ascii="Arial" w:hAnsi="Arial" w:cs="Arial"/>
          <w:bCs/>
          <w:iCs/>
        </w:rPr>
        <w:t xml:space="preserve">Lợi nhuận thuần sau thuế thu nhập doanh nghiệp có thể được chia cho các cổ đông sau khi được Đại hội đồng cổ đông thông qua và sau khi đã trích lập các quỹ dự phòng theo Điều lệ và các quy định của pháp luật Việt </w:t>
      </w:r>
      <w:smartTag w:uri="urn:schemas-microsoft-com:office:smarttags" w:element="country-region">
        <w:smartTag w:uri="urn:schemas-microsoft-com:office:smarttags" w:element="place">
          <w:r w:rsidRPr="003308F6">
            <w:rPr>
              <w:rFonts w:ascii="Arial" w:hAnsi="Arial" w:cs="Arial"/>
              <w:bCs/>
              <w:iCs/>
            </w:rPr>
            <w:t>Nam</w:t>
          </w:r>
        </w:smartTag>
      </w:smartTag>
      <w:r w:rsidR="00F567B8" w:rsidRPr="003308F6">
        <w:rPr>
          <w:rFonts w:ascii="Arial" w:hAnsi="Arial" w:cs="Arial"/>
          <w:bCs/>
          <w:iCs/>
        </w:rPr>
        <w:t>.</w:t>
      </w:r>
      <w:r w:rsidR="004404F9" w:rsidRPr="003308F6">
        <w:rPr>
          <w:rFonts w:ascii="Arial" w:hAnsi="Arial" w:cs="Arial"/>
          <w:bCs/>
          <w:iCs/>
        </w:rPr>
        <w:t xml:space="preserve"> </w:t>
      </w:r>
    </w:p>
    <w:p w:rsidR="008F3381" w:rsidRDefault="00950662" w:rsidP="000E2F28">
      <w:pPr>
        <w:pStyle w:val="BodyTextIndent"/>
        <w:numPr>
          <w:ilvl w:val="1"/>
          <w:numId w:val="3"/>
        </w:numPr>
        <w:spacing w:before="240" w:after="240"/>
        <w:rPr>
          <w:rFonts w:ascii="Arial" w:hAnsi="Arial" w:cs="Arial"/>
          <w:b/>
          <w:bCs/>
        </w:rPr>
      </w:pPr>
      <w:r w:rsidRPr="003308F6">
        <w:rPr>
          <w:rFonts w:ascii="Arial" w:hAnsi="Arial" w:cs="Arial"/>
          <w:b/>
          <w:bCs/>
        </w:rPr>
        <w:t>D</w:t>
      </w:r>
      <w:r w:rsidR="004404F9" w:rsidRPr="003308F6">
        <w:rPr>
          <w:rFonts w:ascii="Arial" w:hAnsi="Arial" w:cs="Arial"/>
          <w:b/>
          <w:bCs/>
        </w:rPr>
        <w:t>oanh thu</w:t>
      </w:r>
      <w:r w:rsidRPr="003308F6">
        <w:rPr>
          <w:rFonts w:ascii="Arial" w:hAnsi="Arial" w:cs="Arial"/>
          <w:b/>
          <w:bCs/>
        </w:rPr>
        <w:t xml:space="preserve"> và thu nhập khác</w:t>
      </w:r>
    </w:p>
    <w:p w:rsidR="008F3381" w:rsidRDefault="00950662" w:rsidP="000E2F28">
      <w:pPr>
        <w:spacing w:before="240" w:after="240"/>
        <w:ind w:left="706"/>
        <w:jc w:val="both"/>
        <w:rPr>
          <w:rFonts w:ascii="Arial" w:hAnsi="Arial" w:cs="Arial"/>
          <w:b/>
          <w:i/>
        </w:rPr>
      </w:pPr>
      <w:r w:rsidRPr="003308F6">
        <w:rPr>
          <w:rFonts w:ascii="Arial" w:hAnsi="Arial" w:cs="Arial"/>
          <w:b/>
          <w:i/>
        </w:rPr>
        <w:t>Doanh thu bán hàng</w:t>
      </w:r>
    </w:p>
    <w:p w:rsidR="004404F9" w:rsidRPr="003308F6" w:rsidRDefault="004404F9" w:rsidP="000E2F28">
      <w:pPr>
        <w:spacing w:before="240" w:after="240"/>
        <w:ind w:left="706"/>
        <w:jc w:val="both"/>
        <w:rPr>
          <w:rFonts w:ascii="Arial" w:hAnsi="Arial" w:cs="Arial"/>
        </w:rPr>
      </w:pPr>
      <w:r w:rsidRPr="003308F6">
        <w:rPr>
          <w:rFonts w:ascii="Arial" w:hAnsi="Arial" w:cs="Arial"/>
        </w:rPr>
        <w:t xml:space="preserve">Doanh thu bán hàng được xác định theo giá trị hợp lý của các khoản đã thu hoặc sẽ thu được. Trong hầu hết các trường hợp doanh thu được ghi nhận khi chuyển giao cho người mua phần lớn rủi ro và lợi ích kinh tế gắn liền với quyền sở hữu hàng hóa. </w:t>
      </w:r>
    </w:p>
    <w:p w:rsidR="008F3381" w:rsidRDefault="00950662" w:rsidP="000E2F28">
      <w:pPr>
        <w:spacing w:before="240" w:after="240"/>
        <w:ind w:left="706"/>
        <w:jc w:val="both"/>
        <w:rPr>
          <w:rFonts w:ascii="Arial" w:hAnsi="Arial" w:cs="Arial"/>
          <w:b/>
          <w:bCs/>
          <w:i/>
        </w:rPr>
      </w:pPr>
      <w:r w:rsidRPr="003308F6">
        <w:rPr>
          <w:rFonts w:ascii="Arial" w:hAnsi="Arial" w:cs="Arial"/>
          <w:b/>
          <w:bCs/>
          <w:i/>
        </w:rPr>
        <w:t>Doanh thu cung cấp dịch vụ</w:t>
      </w:r>
    </w:p>
    <w:p w:rsidR="008F3381" w:rsidRDefault="00950662" w:rsidP="000E2F28">
      <w:pPr>
        <w:spacing w:before="240" w:after="240"/>
        <w:ind w:left="706"/>
        <w:jc w:val="both"/>
        <w:rPr>
          <w:rFonts w:ascii="Arial" w:hAnsi="Arial" w:cs="Arial"/>
          <w:bCs/>
        </w:rPr>
      </w:pPr>
      <w:r w:rsidRPr="003308F6">
        <w:rPr>
          <w:rFonts w:ascii="Arial" w:hAnsi="Arial" w:cs="Arial"/>
        </w:rPr>
        <w:t xml:space="preserve">Doanh thu </w:t>
      </w:r>
      <w:r w:rsidR="004404F9" w:rsidRPr="003308F6">
        <w:rPr>
          <w:rFonts w:ascii="Arial" w:hAnsi="Arial" w:cs="Arial"/>
        </w:rPr>
        <w:t xml:space="preserve">cung cấp dịch vụ được ghi nhận khi kết quả của giao dịch đó được xác định một cách đáng tin cậy. Trường hợp giao dịch về cung cấp dịch vụ liên quan đến nhiều kỳ thì doanh thu được ghi nhận trong kỳ theo kết quả phần công việc hoàn thành </w:t>
      </w:r>
      <w:r w:rsidR="004404F9" w:rsidRPr="003308F6">
        <w:rPr>
          <w:rFonts w:ascii="Arial" w:hAnsi="Arial" w:cs="Arial"/>
          <w:bCs/>
        </w:rPr>
        <w:t xml:space="preserve">vào ngày lập bảng cân đối kế toán </w:t>
      </w:r>
      <w:r w:rsidR="00B73FFE">
        <w:rPr>
          <w:rFonts w:ascii="Arial" w:hAnsi="Arial" w:cs="Arial"/>
          <w:bCs/>
        </w:rPr>
        <w:t xml:space="preserve">hợp nhất </w:t>
      </w:r>
      <w:r w:rsidR="004404F9" w:rsidRPr="003308F6">
        <w:rPr>
          <w:rFonts w:ascii="Arial" w:hAnsi="Arial" w:cs="Arial"/>
          <w:bCs/>
        </w:rPr>
        <w:t>của kỳ đó.</w:t>
      </w:r>
    </w:p>
    <w:p w:rsidR="008F3381" w:rsidRDefault="00950662" w:rsidP="000E2F28">
      <w:pPr>
        <w:spacing w:before="240" w:after="240"/>
        <w:ind w:left="706"/>
        <w:jc w:val="both"/>
        <w:rPr>
          <w:rFonts w:ascii="Arial" w:hAnsi="Arial" w:cs="Arial"/>
          <w:b/>
          <w:bCs/>
          <w:i/>
        </w:rPr>
      </w:pPr>
      <w:r w:rsidRPr="003308F6">
        <w:rPr>
          <w:rFonts w:ascii="Arial" w:hAnsi="Arial" w:cs="Arial"/>
          <w:b/>
          <w:bCs/>
          <w:i/>
        </w:rPr>
        <w:t>Doanh thu hợp đồng xây dựng</w:t>
      </w:r>
    </w:p>
    <w:p w:rsidR="008F3381" w:rsidRDefault="00C13D68" w:rsidP="000E2F28">
      <w:pPr>
        <w:spacing w:before="240" w:after="240"/>
        <w:ind w:left="706"/>
        <w:jc w:val="both"/>
        <w:rPr>
          <w:rFonts w:ascii="Arial" w:hAnsi="Arial" w:cs="Arial"/>
        </w:rPr>
      </w:pPr>
      <w:r w:rsidRPr="003308F6">
        <w:rPr>
          <w:rFonts w:ascii="Arial" w:hAnsi="Arial" w:cs="Arial"/>
        </w:rPr>
        <w:t xml:space="preserve">Doanh thu từ hợp đồng xây dựng được ghi nhận theo chính sách kế toán về hợp đồng xây dựng </w:t>
      </w:r>
      <w:r w:rsidR="009C6220" w:rsidRPr="003308F6">
        <w:rPr>
          <w:rFonts w:ascii="Arial" w:hAnsi="Arial" w:cs="Arial"/>
        </w:rPr>
        <w:t xml:space="preserve">như </w:t>
      </w:r>
      <w:r w:rsidR="003708C3" w:rsidRPr="003308F6">
        <w:rPr>
          <w:rFonts w:ascii="Arial" w:hAnsi="Arial" w:cs="Arial"/>
        </w:rPr>
        <w:t>trình bày dưới đây.</w:t>
      </w:r>
    </w:p>
    <w:p w:rsidR="00FC43C0" w:rsidRDefault="00FC43C0" w:rsidP="000E2F28">
      <w:pPr>
        <w:spacing w:before="240" w:after="240"/>
        <w:ind w:left="706"/>
        <w:jc w:val="both"/>
        <w:rPr>
          <w:rFonts w:ascii="Arial" w:hAnsi="Arial" w:cs="Arial"/>
          <w:b/>
          <w:bCs/>
          <w:i/>
        </w:rPr>
      </w:pPr>
    </w:p>
    <w:p w:rsidR="008F3381" w:rsidRDefault="0093364B" w:rsidP="000E2F28">
      <w:pPr>
        <w:pStyle w:val="BodyTextIndent"/>
        <w:numPr>
          <w:ilvl w:val="1"/>
          <w:numId w:val="3"/>
        </w:numPr>
        <w:spacing w:before="240" w:after="240"/>
        <w:rPr>
          <w:rFonts w:ascii="Arial" w:hAnsi="Arial" w:cs="Arial"/>
          <w:b/>
        </w:rPr>
      </w:pPr>
      <w:r w:rsidRPr="004C2A0D">
        <w:rPr>
          <w:rFonts w:ascii="Arial" w:hAnsi="Arial" w:cs="Arial"/>
          <w:b/>
        </w:rPr>
        <w:lastRenderedPageBreak/>
        <w:t>Các khoản giảm trừ doanh thu</w:t>
      </w:r>
    </w:p>
    <w:p w:rsidR="008F3381" w:rsidRDefault="0093364B" w:rsidP="000E2F28">
      <w:pPr>
        <w:tabs>
          <w:tab w:val="left" w:pos="1100"/>
        </w:tabs>
        <w:spacing w:before="240" w:after="240"/>
        <w:ind w:left="720"/>
        <w:jc w:val="both"/>
        <w:rPr>
          <w:rFonts w:ascii="Arial" w:hAnsi="Arial" w:cs="Arial"/>
        </w:rPr>
      </w:pPr>
      <w:r w:rsidRPr="003308F6">
        <w:rPr>
          <w:rFonts w:ascii="Arial" w:hAnsi="Arial" w:cs="Arial"/>
        </w:rPr>
        <w:t>Các khoản giảm trừ doanh thu gồm: Chiết khấu thương mại, giảm giá hàng bán và hàng bán bị trả lại.</w:t>
      </w:r>
    </w:p>
    <w:p w:rsidR="008F3381" w:rsidRDefault="0093364B" w:rsidP="000E2F28">
      <w:pPr>
        <w:pStyle w:val="BodyTextIndent"/>
        <w:spacing w:before="240" w:after="240"/>
        <w:rPr>
          <w:rFonts w:ascii="Arial" w:hAnsi="Arial" w:cs="Arial"/>
        </w:rPr>
      </w:pPr>
      <w:r w:rsidRPr="003308F6">
        <w:rPr>
          <w:rFonts w:ascii="Arial" w:hAnsi="Arial" w:cs="Arial"/>
        </w:rPr>
        <w:t>Các khoản giảm trừ doanh thu phát sinh cùng kỳ tiêu thụ sản phẩm, hàng hóa dịch vụ được điều chỉnh giảm doanh thu của kỳ phát sinh; Các khoản giảm trừ doanh thu phát sinh vào kỳ sau nhưng trước thời điểm phát hành báo cáo tài chính hợp nhất thì được điều chỉnh giảm doanh thu của kỳ lập báo cáo; Các khoản giảm trừ doanh thu phát sinh vào kỳ sau và sau thời điểm phát hành báo cáo tài chính hợp nhất thì được điều chỉnh giảm doanh thu của kỳ phát sinh khoản giảm trừ.</w:t>
      </w:r>
    </w:p>
    <w:p w:rsidR="008F3381" w:rsidRDefault="00896501" w:rsidP="000E2F28">
      <w:pPr>
        <w:pStyle w:val="BodyTextIndent"/>
        <w:numPr>
          <w:ilvl w:val="1"/>
          <w:numId w:val="3"/>
        </w:numPr>
        <w:spacing w:before="240" w:after="240"/>
        <w:rPr>
          <w:rFonts w:ascii="Arial" w:hAnsi="Arial" w:cs="Arial"/>
          <w:b/>
        </w:rPr>
      </w:pPr>
      <w:r w:rsidRPr="004C2A0D">
        <w:rPr>
          <w:rFonts w:ascii="Arial" w:hAnsi="Arial" w:cs="Arial"/>
          <w:b/>
        </w:rPr>
        <w:t>Hợp đồng xây dựng</w:t>
      </w:r>
    </w:p>
    <w:p w:rsidR="008F3381" w:rsidRDefault="00896501" w:rsidP="000E2F28">
      <w:pPr>
        <w:pStyle w:val="BodyTextIndent"/>
        <w:spacing w:before="240" w:after="240"/>
        <w:rPr>
          <w:rFonts w:ascii="Arial" w:hAnsi="Arial" w:cs="Arial"/>
        </w:rPr>
      </w:pPr>
      <w:r w:rsidRPr="004C2A0D">
        <w:rPr>
          <w:rFonts w:ascii="Arial" w:hAnsi="Arial" w:cs="Arial"/>
        </w:rPr>
        <w:t xml:space="preserve">Khi kết quả thực hiện hợp đồng xây dựng có thể được ước tính một cách đáng tin cậy, doanh thu và chi phí liên quan đến hợp đồng được ghi nhận tương ứng với phần công việc đã hoàn thành tại ngày kết thúc niên độ kế toán </w:t>
      </w:r>
      <w:r w:rsidR="00A8061D" w:rsidRPr="004C2A0D">
        <w:rPr>
          <w:rFonts w:ascii="Arial" w:hAnsi="Arial" w:cs="Arial"/>
        </w:rPr>
        <w:t xml:space="preserve">theo </w:t>
      </w:r>
      <w:r w:rsidRPr="004C2A0D">
        <w:rPr>
          <w:rFonts w:ascii="Arial" w:hAnsi="Arial" w:cs="Arial"/>
        </w:rPr>
        <w:t>tỷ lệ phần trăm giữa chi phí phát sinh của phần công việc đã hoàn thành tại thời điểm kết thúc kỳ kế toán so với tổng chi phí dự toán của hợp đồng, ng</w:t>
      </w:r>
      <w:r w:rsidR="00B84B73" w:rsidRPr="004C2A0D">
        <w:rPr>
          <w:rFonts w:ascii="Arial" w:hAnsi="Arial" w:cs="Arial"/>
        </w:rPr>
        <w:t xml:space="preserve">oại </w:t>
      </w:r>
      <w:r w:rsidRPr="004C2A0D">
        <w:rPr>
          <w:rFonts w:ascii="Arial" w:hAnsi="Arial" w:cs="Arial"/>
        </w:rPr>
        <w:t xml:space="preserve">trừ trường hợp chi phí này không tương đương với phần khối lượng xây lắp đã hoàn thành. Khoản chi phí này có thể bao gồm các chi phí phụ thêm, các khoản bồi thường và chi thưởng thực hiện hợp đồng theo thỏa thuận với khách hàng. </w:t>
      </w:r>
    </w:p>
    <w:p w:rsidR="008F3381" w:rsidRDefault="00896501" w:rsidP="000E2F28">
      <w:pPr>
        <w:pStyle w:val="BodyTextIndent"/>
        <w:spacing w:before="240" w:after="240"/>
        <w:rPr>
          <w:rFonts w:ascii="Arial" w:hAnsi="Arial" w:cs="Arial"/>
        </w:rPr>
      </w:pPr>
      <w:r w:rsidRPr="004C2A0D">
        <w:rPr>
          <w:rFonts w:ascii="Arial" w:hAnsi="Arial" w:cs="Arial"/>
        </w:rPr>
        <w:t xml:space="preserve">Khi kết quả thực hiện hợp đồng xây dựng không thể ước tính </w:t>
      </w:r>
      <w:r w:rsidR="00ED4115" w:rsidRPr="004C2A0D">
        <w:rPr>
          <w:rFonts w:ascii="Arial" w:hAnsi="Arial" w:cs="Arial"/>
        </w:rPr>
        <w:t xml:space="preserve">được </w:t>
      </w:r>
      <w:r w:rsidRPr="004C2A0D">
        <w:rPr>
          <w:rFonts w:ascii="Arial" w:hAnsi="Arial" w:cs="Arial"/>
        </w:rPr>
        <w:t>một cách đáng tin cậy</w:t>
      </w:r>
      <w:r w:rsidR="00266031" w:rsidRPr="004C2A0D">
        <w:rPr>
          <w:rFonts w:ascii="Arial" w:hAnsi="Arial" w:cs="Arial"/>
        </w:rPr>
        <w:t xml:space="preserve"> thì không một khoản lợi nhuận nào được ghi nhận, kể cả khi tổng chi phí thực hiện hợp đồng có thể vượt quá tổng doanh thu của hợp đồng.</w:t>
      </w:r>
      <w:r w:rsidRPr="004C2A0D">
        <w:rPr>
          <w:rFonts w:ascii="Arial" w:hAnsi="Arial" w:cs="Arial"/>
        </w:rPr>
        <w:t xml:space="preserve"> </w:t>
      </w:r>
    </w:p>
    <w:p w:rsidR="008F3381" w:rsidRDefault="00423085" w:rsidP="000E2F28">
      <w:pPr>
        <w:pStyle w:val="BodyTextIndent"/>
        <w:numPr>
          <w:ilvl w:val="1"/>
          <w:numId w:val="3"/>
        </w:numPr>
        <w:spacing w:before="240" w:after="240"/>
        <w:rPr>
          <w:rFonts w:ascii="Arial" w:hAnsi="Arial" w:cs="Arial"/>
          <w:b/>
        </w:rPr>
      </w:pPr>
      <w:r w:rsidRPr="004C2A0D">
        <w:rPr>
          <w:rFonts w:ascii="Arial" w:hAnsi="Arial" w:cs="Arial"/>
          <w:b/>
        </w:rPr>
        <w:t>Giá vốn hàng bán</w:t>
      </w:r>
    </w:p>
    <w:p w:rsidR="008F3381" w:rsidRDefault="00423085" w:rsidP="000E2F28">
      <w:pPr>
        <w:pStyle w:val="BodyTextIndent"/>
        <w:spacing w:before="240" w:after="240"/>
        <w:rPr>
          <w:rFonts w:ascii="Arial" w:hAnsi="Arial" w:cs="Arial"/>
        </w:rPr>
      </w:pPr>
      <w:r w:rsidRPr="004C2A0D">
        <w:rPr>
          <w:rFonts w:ascii="Arial" w:hAnsi="Arial" w:cs="Arial"/>
        </w:rPr>
        <w:t>Giá vốn hàng bán được ghi nhận theo nguyên tắc phù hợp với doanh thu. Các khoản chi phí vượt trên mức bình thường của hàng tồn kho được ghi nhận ngay vào giá vốn hàng bán.</w:t>
      </w:r>
    </w:p>
    <w:p w:rsidR="008F3381" w:rsidRDefault="00423085" w:rsidP="000E2F28">
      <w:pPr>
        <w:pStyle w:val="BodyTextIndent"/>
        <w:numPr>
          <w:ilvl w:val="1"/>
          <w:numId w:val="3"/>
        </w:numPr>
        <w:spacing w:before="240" w:after="240"/>
        <w:rPr>
          <w:rFonts w:ascii="Arial" w:hAnsi="Arial" w:cs="Arial"/>
          <w:b/>
        </w:rPr>
      </w:pPr>
      <w:r w:rsidRPr="004C2A0D">
        <w:rPr>
          <w:rFonts w:ascii="Arial" w:hAnsi="Arial" w:cs="Arial"/>
          <w:b/>
        </w:rPr>
        <w:t>Chi phí tài chính</w:t>
      </w:r>
    </w:p>
    <w:p w:rsidR="008F3381" w:rsidRDefault="00423085" w:rsidP="000E2F28">
      <w:pPr>
        <w:pStyle w:val="BodyTextIndent"/>
        <w:spacing w:before="240" w:after="240"/>
        <w:rPr>
          <w:rFonts w:ascii="Arial" w:hAnsi="Arial" w:cs="Arial"/>
        </w:rPr>
      </w:pPr>
      <w:r w:rsidRPr="004C2A0D">
        <w:rPr>
          <w:rFonts w:ascii="Arial" w:hAnsi="Arial" w:cs="Arial"/>
        </w:rPr>
        <w:t>Chi phí lãi vay kể cả số trích trước và lỗ chênh lệch tỷ giá hối đoái của kỳ báo cáo được ghi nhận đầy đủ trong báo cáo tài chính</w:t>
      </w:r>
      <w:r w:rsidR="00B762C6" w:rsidRPr="004C2A0D">
        <w:rPr>
          <w:rFonts w:ascii="Arial" w:hAnsi="Arial" w:cs="Arial"/>
        </w:rPr>
        <w:t xml:space="preserve"> hợp nhất</w:t>
      </w:r>
      <w:r w:rsidRPr="004C2A0D">
        <w:rPr>
          <w:rFonts w:ascii="Arial" w:hAnsi="Arial" w:cs="Arial"/>
        </w:rPr>
        <w:t>.</w:t>
      </w:r>
    </w:p>
    <w:p w:rsidR="008F3381" w:rsidRDefault="00423085" w:rsidP="000E2F28">
      <w:pPr>
        <w:pStyle w:val="BodyTextIndent"/>
        <w:numPr>
          <w:ilvl w:val="1"/>
          <w:numId w:val="3"/>
        </w:numPr>
        <w:spacing w:before="240" w:after="240"/>
        <w:rPr>
          <w:rFonts w:ascii="Arial" w:hAnsi="Arial" w:cs="Arial"/>
          <w:b/>
        </w:rPr>
      </w:pPr>
      <w:r w:rsidRPr="004C2A0D">
        <w:rPr>
          <w:rFonts w:ascii="Arial" w:hAnsi="Arial" w:cs="Arial"/>
          <w:b/>
        </w:rPr>
        <w:t>Chi phí bán hàng và quản lý doanh nghiệp</w:t>
      </w:r>
    </w:p>
    <w:p w:rsidR="008F3381" w:rsidRDefault="00423085" w:rsidP="000E2F28">
      <w:pPr>
        <w:pStyle w:val="BodyTextIndent"/>
        <w:spacing w:before="240" w:after="240"/>
        <w:rPr>
          <w:rFonts w:ascii="Arial" w:hAnsi="Arial" w:cs="Arial"/>
        </w:rPr>
      </w:pPr>
      <w:r w:rsidRPr="004C2A0D">
        <w:rPr>
          <w:rFonts w:ascii="Arial" w:hAnsi="Arial" w:cs="Arial"/>
        </w:rPr>
        <w:t>Chi phí bán hàng và chi phí quản lý doanh nghiệp ghi nhận đầy đ</w:t>
      </w:r>
      <w:r w:rsidR="00C70E4B">
        <w:rPr>
          <w:rFonts w:ascii="Arial" w:hAnsi="Arial" w:cs="Arial"/>
        </w:rPr>
        <w:t>ủ</w:t>
      </w:r>
      <w:r w:rsidR="00E870A3">
        <w:rPr>
          <w:rFonts w:ascii="Arial" w:hAnsi="Arial" w:cs="Arial"/>
        </w:rPr>
        <w:t xml:space="preserve"> các chi phí phát sinh trong kỳ</w:t>
      </w:r>
      <w:r w:rsidRPr="004C2A0D">
        <w:rPr>
          <w:rFonts w:ascii="Arial" w:hAnsi="Arial" w:cs="Arial"/>
        </w:rPr>
        <w:t>.</w:t>
      </w:r>
    </w:p>
    <w:p w:rsidR="008F3381" w:rsidRDefault="00CA0888" w:rsidP="000E2F28">
      <w:pPr>
        <w:pStyle w:val="BodyTextIndent"/>
        <w:numPr>
          <w:ilvl w:val="1"/>
          <w:numId w:val="3"/>
        </w:numPr>
        <w:spacing w:before="240" w:after="240"/>
        <w:rPr>
          <w:rFonts w:ascii="Arial" w:hAnsi="Arial" w:cs="Arial"/>
          <w:b/>
        </w:rPr>
      </w:pPr>
      <w:r w:rsidRPr="004C2A0D">
        <w:rPr>
          <w:rFonts w:ascii="Arial" w:hAnsi="Arial" w:cs="Arial"/>
          <w:b/>
        </w:rPr>
        <w:t>Lãi trên cổ ph</w:t>
      </w:r>
      <w:r w:rsidR="00ED4115" w:rsidRPr="004C2A0D">
        <w:rPr>
          <w:rFonts w:ascii="Arial" w:hAnsi="Arial" w:cs="Arial"/>
          <w:b/>
        </w:rPr>
        <w:t>iếu</w:t>
      </w:r>
    </w:p>
    <w:p w:rsidR="008F3381" w:rsidRDefault="00CA0888" w:rsidP="000E2F28">
      <w:pPr>
        <w:spacing w:before="240" w:after="240"/>
        <w:ind w:left="720"/>
        <w:jc w:val="both"/>
        <w:rPr>
          <w:rFonts w:ascii="Arial" w:hAnsi="Arial" w:cs="Arial"/>
        </w:rPr>
      </w:pPr>
      <w:r w:rsidRPr="004C2A0D">
        <w:rPr>
          <w:rFonts w:ascii="Arial" w:hAnsi="Arial" w:cs="Arial"/>
        </w:rPr>
        <w:t>Lãi cơ bản trên cổ ph</w:t>
      </w:r>
      <w:r w:rsidR="00ED4115" w:rsidRPr="004C2A0D">
        <w:rPr>
          <w:rFonts w:ascii="Arial" w:hAnsi="Arial" w:cs="Arial"/>
        </w:rPr>
        <w:t>iếu</w:t>
      </w:r>
      <w:r w:rsidRPr="004C2A0D">
        <w:rPr>
          <w:rFonts w:ascii="Arial" w:hAnsi="Arial" w:cs="Arial"/>
        </w:rPr>
        <w:t xml:space="preserve"> được tính bằng cách chia lợi nhuận </w:t>
      </w:r>
      <w:r w:rsidR="00AE349E" w:rsidRPr="004C2A0D">
        <w:rPr>
          <w:rFonts w:ascii="Arial" w:hAnsi="Arial" w:cs="Arial"/>
        </w:rPr>
        <w:t xml:space="preserve">hợp nhất </w:t>
      </w:r>
      <w:r w:rsidR="0093787B">
        <w:rPr>
          <w:rFonts w:ascii="Arial" w:hAnsi="Arial" w:cs="Arial"/>
        </w:rPr>
        <w:t xml:space="preserve">sau thuế của </w:t>
      </w:r>
      <w:r w:rsidR="00DA6B37" w:rsidRPr="004C2A0D">
        <w:rPr>
          <w:rFonts w:ascii="Arial" w:hAnsi="Arial" w:cs="Arial"/>
        </w:rPr>
        <w:t xml:space="preserve">Tập </w:t>
      </w:r>
      <w:r w:rsidR="00E359D0">
        <w:rPr>
          <w:rFonts w:ascii="Arial" w:hAnsi="Arial" w:cs="Arial"/>
        </w:rPr>
        <w:t xml:space="preserve">đoàn </w:t>
      </w:r>
      <w:r w:rsidR="003B6CB4">
        <w:rPr>
          <w:rFonts w:ascii="Arial" w:hAnsi="Arial" w:cs="Arial"/>
        </w:rPr>
        <w:t xml:space="preserve">sau </w:t>
      </w:r>
      <w:r w:rsidRPr="004C2A0D">
        <w:rPr>
          <w:rFonts w:ascii="Arial" w:hAnsi="Arial" w:cs="Arial"/>
        </w:rPr>
        <w:t>khi trích quỹ khen thưởng, phúc lợi cho tổng số bình quân số cổ ph</w:t>
      </w:r>
      <w:r w:rsidR="00ED4115" w:rsidRPr="004C2A0D">
        <w:rPr>
          <w:rFonts w:ascii="Arial" w:hAnsi="Arial" w:cs="Arial"/>
        </w:rPr>
        <w:t>iếu</w:t>
      </w:r>
      <w:r w:rsidRPr="004C2A0D">
        <w:rPr>
          <w:rFonts w:ascii="Arial" w:hAnsi="Arial" w:cs="Arial"/>
        </w:rPr>
        <w:t xml:space="preserve"> phổ thông lưu hành trong kỳ, không bao gồm số cổ ph</w:t>
      </w:r>
      <w:r w:rsidR="00ED4115" w:rsidRPr="004C2A0D">
        <w:rPr>
          <w:rFonts w:ascii="Arial" w:hAnsi="Arial" w:cs="Arial"/>
        </w:rPr>
        <w:t>iếu</w:t>
      </w:r>
      <w:r w:rsidRPr="004C2A0D">
        <w:rPr>
          <w:rFonts w:ascii="Arial" w:hAnsi="Arial" w:cs="Arial"/>
        </w:rPr>
        <w:t xml:space="preserve"> được </w:t>
      </w:r>
      <w:r w:rsidR="00DA6B37" w:rsidRPr="004C2A0D">
        <w:rPr>
          <w:rFonts w:ascii="Arial" w:hAnsi="Arial" w:cs="Arial"/>
        </w:rPr>
        <w:t>Tập đoàn</w:t>
      </w:r>
      <w:r w:rsidR="00A94B7D" w:rsidRPr="004C2A0D">
        <w:rPr>
          <w:rFonts w:ascii="Arial" w:hAnsi="Arial" w:cs="Arial"/>
        </w:rPr>
        <w:t xml:space="preserve"> </w:t>
      </w:r>
      <w:r w:rsidRPr="004C2A0D">
        <w:rPr>
          <w:rFonts w:ascii="Arial" w:hAnsi="Arial" w:cs="Arial"/>
        </w:rPr>
        <w:t>mua lại và giữ làm cổ phiếu ngân quỹ.</w:t>
      </w:r>
    </w:p>
    <w:p w:rsidR="008F3381" w:rsidRDefault="0046408B" w:rsidP="000E2F28">
      <w:pPr>
        <w:pStyle w:val="A2"/>
        <w:numPr>
          <w:ilvl w:val="1"/>
          <w:numId w:val="3"/>
        </w:numPr>
        <w:spacing w:before="240" w:after="240"/>
      </w:pPr>
      <w:r w:rsidRPr="004C2A0D">
        <w:t>Lãi suy giảm trên cổ phiếu</w:t>
      </w:r>
    </w:p>
    <w:p w:rsidR="008F3381" w:rsidRDefault="0046408B" w:rsidP="000E2F28">
      <w:pPr>
        <w:pStyle w:val="BodyTextIndent"/>
        <w:spacing w:before="240" w:after="240"/>
        <w:rPr>
          <w:rFonts w:ascii="Arial" w:hAnsi="Arial" w:cs="Arial"/>
        </w:rPr>
      </w:pPr>
      <w:r w:rsidRPr="004C2A0D">
        <w:rPr>
          <w:rFonts w:ascii="Arial" w:hAnsi="Arial" w:cs="Arial"/>
        </w:rPr>
        <w:t>Lãi suy giảm trên cổ phiếu được tính bằng cá</w:t>
      </w:r>
      <w:r w:rsidR="0093787B">
        <w:rPr>
          <w:rFonts w:ascii="Arial" w:hAnsi="Arial" w:cs="Arial"/>
        </w:rPr>
        <w:t xml:space="preserve">ch chia lợi nhuận sau thuế của </w:t>
      </w:r>
      <w:r w:rsidR="00DA6B37" w:rsidRPr="004C2A0D">
        <w:rPr>
          <w:rFonts w:ascii="Arial" w:hAnsi="Arial" w:cs="Arial"/>
        </w:rPr>
        <w:t>Tập đoàn</w:t>
      </w:r>
      <w:r w:rsidR="0093787B">
        <w:rPr>
          <w:rFonts w:ascii="Arial" w:hAnsi="Arial" w:cs="Arial"/>
        </w:rPr>
        <w:t xml:space="preserve"> </w:t>
      </w:r>
      <w:r w:rsidRPr="004C2A0D">
        <w:rPr>
          <w:rFonts w:ascii="Arial" w:hAnsi="Arial" w:cs="Arial"/>
        </w:rPr>
        <w:t xml:space="preserve">sau khi trích quỹ khen thưởng, phúc lợi cho tổng số bình quân số cổ phiếu phổ thông lưu hành trong kỳ và tổng số cổ phiếu phổ thông dự kiến được phát hành thêm, không bao gồm số cổ phiếu được </w:t>
      </w:r>
      <w:r w:rsidR="00126E1F" w:rsidRPr="004C2A0D">
        <w:rPr>
          <w:rFonts w:ascii="Arial" w:hAnsi="Arial" w:cs="Arial"/>
        </w:rPr>
        <w:t>Tập đoàn</w:t>
      </w:r>
      <w:r w:rsidR="0093787B">
        <w:rPr>
          <w:rFonts w:ascii="Arial" w:hAnsi="Arial" w:cs="Arial"/>
        </w:rPr>
        <w:t xml:space="preserve"> </w:t>
      </w:r>
      <w:r w:rsidRPr="004C2A0D">
        <w:rPr>
          <w:rFonts w:ascii="Arial" w:hAnsi="Arial" w:cs="Arial"/>
        </w:rPr>
        <w:t>mua lại và giữ làm cổ phiếu ngân quỹ.</w:t>
      </w:r>
    </w:p>
    <w:p w:rsidR="00FC43C0" w:rsidRDefault="00FC43C0" w:rsidP="000E2F28">
      <w:pPr>
        <w:pStyle w:val="BodyTextIndent"/>
        <w:spacing w:before="240" w:after="240"/>
        <w:rPr>
          <w:rFonts w:ascii="Arial" w:hAnsi="Arial" w:cs="Arial"/>
        </w:rPr>
      </w:pPr>
    </w:p>
    <w:p w:rsidR="00E870A3" w:rsidRDefault="00E870A3" w:rsidP="000E2F28">
      <w:pPr>
        <w:pStyle w:val="BodyTextIndent"/>
        <w:spacing w:before="240" w:after="240"/>
        <w:rPr>
          <w:rFonts w:ascii="Arial" w:hAnsi="Arial" w:cs="Arial"/>
        </w:rPr>
      </w:pPr>
    </w:p>
    <w:p w:rsidR="00FC43C0" w:rsidRDefault="00FC43C0" w:rsidP="000E2F28">
      <w:pPr>
        <w:pStyle w:val="BodyTextIndent"/>
        <w:spacing w:before="240" w:after="240"/>
        <w:rPr>
          <w:rFonts w:ascii="Arial" w:hAnsi="Arial" w:cs="Arial"/>
        </w:rPr>
      </w:pPr>
    </w:p>
    <w:p w:rsidR="00FC43C0" w:rsidRDefault="00FC43C0" w:rsidP="000E2F28">
      <w:pPr>
        <w:pStyle w:val="BodyTextIndent"/>
        <w:spacing w:before="240" w:after="240"/>
        <w:rPr>
          <w:rFonts w:ascii="Arial" w:hAnsi="Arial" w:cs="Arial"/>
        </w:rPr>
      </w:pPr>
    </w:p>
    <w:p w:rsidR="008F3381" w:rsidRDefault="005B2CD6" w:rsidP="000E2F28">
      <w:pPr>
        <w:pStyle w:val="BodyTextIndent"/>
        <w:numPr>
          <w:ilvl w:val="1"/>
          <w:numId w:val="3"/>
        </w:numPr>
        <w:spacing w:before="240" w:after="240"/>
        <w:rPr>
          <w:rFonts w:ascii="Arial" w:hAnsi="Arial" w:cs="Arial"/>
          <w:b/>
        </w:rPr>
      </w:pPr>
      <w:r w:rsidRPr="004C2A0D">
        <w:rPr>
          <w:rFonts w:ascii="Arial" w:hAnsi="Arial" w:cs="Arial"/>
          <w:b/>
        </w:rPr>
        <w:lastRenderedPageBreak/>
        <w:t>Thuế</w:t>
      </w:r>
    </w:p>
    <w:p w:rsidR="008F3381" w:rsidRDefault="00023C3A" w:rsidP="000E2F28">
      <w:pPr>
        <w:spacing w:before="240" w:after="240"/>
        <w:ind w:left="706"/>
        <w:jc w:val="both"/>
        <w:rPr>
          <w:rFonts w:ascii="Arial" w:hAnsi="Arial" w:cs="Arial"/>
          <w:b/>
          <w:bCs/>
          <w:i/>
          <w:lang w:val="nl-NL"/>
        </w:rPr>
      </w:pPr>
      <w:r w:rsidRPr="00126E1F">
        <w:rPr>
          <w:rFonts w:ascii="Arial" w:hAnsi="Arial" w:cs="Arial"/>
          <w:b/>
          <w:bCs/>
          <w:i/>
          <w:lang w:val="nl-NL"/>
        </w:rPr>
        <w:t>Thuế thu nhập doanh nghiệp</w:t>
      </w:r>
    </w:p>
    <w:p w:rsidR="008F3381" w:rsidRDefault="00126E1F" w:rsidP="000E2F28">
      <w:pPr>
        <w:spacing w:before="240" w:after="240"/>
        <w:ind w:left="720"/>
        <w:jc w:val="both"/>
        <w:rPr>
          <w:rFonts w:ascii="Arial" w:hAnsi="Arial" w:cs="Arial"/>
          <w:i/>
          <w:lang w:val="nl-NL"/>
        </w:rPr>
      </w:pPr>
      <w:r w:rsidRPr="003308F6">
        <w:rPr>
          <w:rFonts w:ascii="Arial" w:hAnsi="Arial" w:cs="Arial"/>
          <w:i/>
          <w:lang w:val="nl-NL"/>
        </w:rPr>
        <w:t>Chi phí thuế thu nhập doanh nghiệp (TNDN) hiện hành</w:t>
      </w:r>
    </w:p>
    <w:p w:rsidR="008F3381" w:rsidRDefault="005B2CD6" w:rsidP="000E2F28">
      <w:pPr>
        <w:spacing w:before="240" w:after="240"/>
        <w:ind w:left="720"/>
        <w:jc w:val="both"/>
        <w:rPr>
          <w:rFonts w:ascii="Arial" w:hAnsi="Arial" w:cs="Arial"/>
          <w:lang w:val="nl-NL"/>
        </w:rPr>
      </w:pPr>
      <w:r w:rsidRPr="003308F6">
        <w:rPr>
          <w:rFonts w:ascii="Arial" w:hAnsi="Arial" w:cs="Arial"/>
          <w:lang w:val="nl-NL"/>
        </w:rPr>
        <w:t>Chi phí thuế TNDN hiện hành được xác định trên cơ sở thu nhập tính thuế và thuế suất thuế TNDN trong năm hiện hành</w:t>
      </w:r>
      <w:r w:rsidR="00CE36D5">
        <w:rPr>
          <w:rFonts w:ascii="Arial" w:hAnsi="Arial" w:cs="Arial"/>
          <w:lang w:val="nl-NL"/>
        </w:rPr>
        <w:t xml:space="preserve"> là 20</w:t>
      </w:r>
      <w:r w:rsidR="00890ECB" w:rsidRPr="003308F6">
        <w:rPr>
          <w:rFonts w:ascii="Arial" w:hAnsi="Arial" w:cs="Arial"/>
          <w:lang w:val="nl-NL"/>
        </w:rPr>
        <w:t>%</w:t>
      </w:r>
      <w:r w:rsidR="00C70E4B">
        <w:rPr>
          <w:rFonts w:ascii="Arial" w:hAnsi="Arial" w:cs="Arial"/>
          <w:lang w:val="nl-NL"/>
        </w:rPr>
        <w:t>.</w:t>
      </w:r>
    </w:p>
    <w:p w:rsidR="008F3381" w:rsidRDefault="00126E1F" w:rsidP="000E2F28">
      <w:pPr>
        <w:spacing w:before="240" w:after="240"/>
        <w:ind w:left="720"/>
        <w:jc w:val="both"/>
        <w:rPr>
          <w:rFonts w:ascii="Arial" w:hAnsi="Arial" w:cs="Arial"/>
          <w:lang w:val="nl-NL"/>
        </w:rPr>
      </w:pPr>
      <w:r w:rsidRPr="003308F6">
        <w:rPr>
          <w:rFonts w:ascii="Arial" w:hAnsi="Arial" w:cs="Arial"/>
          <w:i/>
          <w:lang w:val="nl-NL"/>
        </w:rPr>
        <w:t>C</w:t>
      </w:r>
      <w:r w:rsidR="005B2CD6" w:rsidRPr="003308F6">
        <w:rPr>
          <w:rFonts w:ascii="Arial" w:hAnsi="Arial" w:cs="Arial"/>
          <w:i/>
          <w:lang w:val="nl-NL"/>
        </w:rPr>
        <w:t>hi phí thuế TNDN hoãn lại</w:t>
      </w:r>
      <w:r w:rsidR="005B2CD6" w:rsidRPr="003308F6">
        <w:rPr>
          <w:rFonts w:ascii="Arial" w:hAnsi="Arial" w:cs="Arial"/>
          <w:lang w:val="nl-NL"/>
        </w:rPr>
        <w:t xml:space="preserve"> </w:t>
      </w:r>
    </w:p>
    <w:p w:rsidR="008F3381" w:rsidRDefault="00C145B1" w:rsidP="000E2F28">
      <w:pPr>
        <w:spacing w:before="240" w:after="240"/>
        <w:ind w:left="720"/>
        <w:jc w:val="both"/>
        <w:rPr>
          <w:rFonts w:ascii="Arial" w:hAnsi="Arial" w:cs="Arial"/>
          <w:lang w:val="nl-NL"/>
        </w:rPr>
      </w:pPr>
      <w:r w:rsidRPr="003308F6">
        <w:rPr>
          <w:rFonts w:ascii="Arial" w:hAnsi="Arial" w:cs="Arial"/>
          <w:lang w:val="nl-NL"/>
        </w:rPr>
        <w:t>C</w:t>
      </w:r>
      <w:r w:rsidR="005B2CD6" w:rsidRPr="003308F6">
        <w:rPr>
          <w:rFonts w:ascii="Arial" w:hAnsi="Arial" w:cs="Arial"/>
          <w:lang w:val="nl-NL"/>
        </w:rPr>
        <w:t>hi phí thuế TNDN hoãn lại được xác định trên cơ sở số chênh lệch tạm thời được khấu trừ, số chênh lệch tạm thời chịu thuế và thuế suất thuế TNDN dự tính sẽ áp dụng cho năm tài sản được thu hồi hay nợ phải trả được thanh toán, dựa trên các mức thuế suất (và các luật thuế) có hiệu lực tại ngày kết thúc năm tài chính.</w:t>
      </w:r>
    </w:p>
    <w:p w:rsidR="008F3381" w:rsidRDefault="004B6041" w:rsidP="000E2F28">
      <w:pPr>
        <w:spacing w:before="240" w:after="240"/>
        <w:ind w:firstLine="720"/>
        <w:jc w:val="both"/>
        <w:rPr>
          <w:rFonts w:ascii="Arial" w:hAnsi="Arial" w:cs="Arial"/>
          <w:b/>
          <w:i/>
          <w:lang w:val="nl-NL"/>
        </w:rPr>
      </w:pPr>
      <w:r w:rsidRPr="003308F6">
        <w:rPr>
          <w:rFonts w:ascii="Arial" w:hAnsi="Arial" w:cs="Arial"/>
          <w:b/>
          <w:i/>
          <w:lang w:val="nl-NL"/>
        </w:rPr>
        <w:t>Thuế giá trị gia tăng</w:t>
      </w:r>
    </w:p>
    <w:p w:rsidR="008F3381" w:rsidRDefault="004B6041" w:rsidP="0093787B">
      <w:pPr>
        <w:pStyle w:val="BodyTextIndent3"/>
        <w:spacing w:before="240" w:after="240"/>
        <w:ind w:firstLine="0"/>
        <w:rPr>
          <w:rFonts w:ascii="Arial" w:hAnsi="Arial" w:cs="Arial"/>
          <w:lang w:val="nl-NL"/>
        </w:rPr>
      </w:pPr>
      <w:r w:rsidRPr="003308F6">
        <w:rPr>
          <w:rFonts w:ascii="Arial" w:hAnsi="Arial" w:cs="Arial"/>
          <w:lang w:val="nl-NL"/>
        </w:rPr>
        <w:t xml:space="preserve">Thuế </w:t>
      </w:r>
      <w:r w:rsidR="00BC24E2" w:rsidRPr="003308F6">
        <w:rPr>
          <w:rFonts w:ascii="Arial" w:hAnsi="Arial" w:cs="Arial"/>
          <w:lang w:val="nl-NL"/>
        </w:rPr>
        <w:t>g</w:t>
      </w:r>
      <w:r w:rsidRPr="003308F6">
        <w:rPr>
          <w:rFonts w:ascii="Arial" w:hAnsi="Arial" w:cs="Arial"/>
          <w:lang w:val="nl-NL"/>
        </w:rPr>
        <w:t xml:space="preserve">iá trị gia tăng của các hàng hóa và dịch vụ do </w:t>
      </w:r>
      <w:r w:rsidR="00DA6B37" w:rsidRPr="003308F6">
        <w:rPr>
          <w:rFonts w:ascii="Arial" w:hAnsi="Arial" w:cs="Arial"/>
          <w:lang w:val="nl-NL"/>
        </w:rPr>
        <w:t>Tập đoàn</w:t>
      </w:r>
      <w:r w:rsidR="002B5BE6" w:rsidRPr="003308F6">
        <w:rPr>
          <w:rFonts w:ascii="Arial" w:hAnsi="Arial" w:cs="Arial"/>
          <w:lang w:val="nl-NL"/>
        </w:rPr>
        <w:t xml:space="preserve"> </w:t>
      </w:r>
      <w:r w:rsidRPr="003308F6">
        <w:rPr>
          <w:rFonts w:ascii="Arial" w:hAnsi="Arial" w:cs="Arial"/>
          <w:lang w:val="nl-NL"/>
        </w:rPr>
        <w:t xml:space="preserve">cung cấp </w:t>
      </w:r>
      <w:r w:rsidR="00B864DD" w:rsidRPr="003308F6">
        <w:rPr>
          <w:rFonts w:ascii="Arial" w:hAnsi="Arial" w:cs="Arial"/>
          <w:lang w:val="nl-NL"/>
        </w:rPr>
        <w:t xml:space="preserve">được tính </w:t>
      </w:r>
      <w:r w:rsidRPr="003308F6">
        <w:rPr>
          <w:rFonts w:ascii="Arial" w:hAnsi="Arial" w:cs="Arial"/>
          <w:lang w:val="nl-NL"/>
        </w:rPr>
        <w:t xml:space="preserve">theo các mức thuế </w:t>
      </w:r>
      <w:r w:rsidR="0093787B">
        <w:rPr>
          <w:rFonts w:ascii="Arial" w:hAnsi="Arial" w:cs="Arial"/>
          <w:lang w:val="nl-NL"/>
        </w:rPr>
        <w:t>là 10%.</w:t>
      </w:r>
    </w:p>
    <w:p w:rsidR="008F3381" w:rsidRDefault="004B6041" w:rsidP="000E2F28">
      <w:pPr>
        <w:spacing w:before="240" w:after="240"/>
        <w:ind w:firstLine="706"/>
        <w:jc w:val="both"/>
        <w:rPr>
          <w:rFonts w:ascii="Arial" w:hAnsi="Arial" w:cs="Arial"/>
          <w:b/>
        </w:rPr>
      </w:pPr>
      <w:r w:rsidRPr="00126E1F">
        <w:rPr>
          <w:rFonts w:ascii="Arial" w:hAnsi="Arial" w:cs="Arial"/>
          <w:b/>
          <w:i/>
        </w:rPr>
        <w:t>Các loại thuế khác</w:t>
      </w:r>
      <w:r w:rsidR="008E129C" w:rsidRPr="004C2A0D">
        <w:rPr>
          <w:rFonts w:ascii="Arial" w:hAnsi="Arial" w:cs="Arial"/>
          <w:b/>
        </w:rPr>
        <w:t xml:space="preserve"> </w:t>
      </w:r>
    </w:p>
    <w:p w:rsidR="008F3381" w:rsidRDefault="00ED4115" w:rsidP="000E2F28">
      <w:pPr>
        <w:spacing w:before="240" w:after="240"/>
        <w:ind w:firstLine="706"/>
        <w:jc w:val="both"/>
        <w:rPr>
          <w:rFonts w:ascii="Arial" w:hAnsi="Arial" w:cs="Arial"/>
        </w:rPr>
      </w:pPr>
      <w:r w:rsidRPr="004C2A0D">
        <w:rPr>
          <w:rFonts w:ascii="Arial" w:hAnsi="Arial" w:cs="Arial"/>
        </w:rPr>
        <w:t>Á</w:t>
      </w:r>
      <w:r w:rsidR="004B6041" w:rsidRPr="004C2A0D">
        <w:rPr>
          <w:rFonts w:ascii="Arial" w:hAnsi="Arial" w:cs="Arial"/>
        </w:rPr>
        <w:t xml:space="preserve">p dụng theo các luật thuế hiện hành tại Việt </w:t>
      </w:r>
      <w:smartTag w:uri="urn:schemas-microsoft-com:office:smarttags" w:element="country-region">
        <w:smartTag w:uri="urn:schemas-microsoft-com:office:smarttags" w:element="place">
          <w:r w:rsidR="004B6041" w:rsidRPr="004C2A0D">
            <w:rPr>
              <w:rFonts w:ascii="Arial" w:hAnsi="Arial" w:cs="Arial"/>
            </w:rPr>
            <w:t>Nam</w:t>
          </w:r>
        </w:smartTag>
      </w:smartTag>
      <w:r w:rsidR="004B6041" w:rsidRPr="004C2A0D">
        <w:rPr>
          <w:rFonts w:ascii="Arial" w:hAnsi="Arial" w:cs="Arial"/>
        </w:rPr>
        <w:t>.</w:t>
      </w:r>
    </w:p>
    <w:p w:rsidR="008F3381" w:rsidRDefault="00F74B1F" w:rsidP="000E2F28">
      <w:pPr>
        <w:tabs>
          <w:tab w:val="left" w:pos="1100"/>
        </w:tabs>
        <w:spacing w:before="240" w:after="240"/>
        <w:ind w:left="706"/>
        <w:jc w:val="both"/>
        <w:rPr>
          <w:rFonts w:ascii="Arial" w:hAnsi="Arial" w:cs="Arial"/>
        </w:rPr>
      </w:pPr>
      <w:r w:rsidRPr="004C2A0D">
        <w:rPr>
          <w:rFonts w:ascii="Arial" w:hAnsi="Arial" w:cs="Arial"/>
        </w:rPr>
        <w:t xml:space="preserve">Các báo cáo thuế của </w:t>
      </w:r>
      <w:r w:rsidR="0093787B">
        <w:rPr>
          <w:rFonts w:ascii="Arial" w:hAnsi="Arial" w:cs="Arial"/>
        </w:rPr>
        <w:t xml:space="preserve">các công ty trong </w:t>
      </w:r>
      <w:r w:rsidR="00DA6B37" w:rsidRPr="004C2A0D">
        <w:rPr>
          <w:rFonts w:ascii="Arial" w:hAnsi="Arial" w:cs="Arial"/>
        </w:rPr>
        <w:t>Tập đoàn</w:t>
      </w:r>
      <w:r w:rsidR="002B5BE6" w:rsidRPr="004C2A0D">
        <w:rPr>
          <w:rFonts w:ascii="Arial" w:hAnsi="Arial" w:cs="Arial"/>
        </w:rPr>
        <w:t xml:space="preserve"> </w:t>
      </w:r>
      <w:r w:rsidRPr="004C2A0D">
        <w:rPr>
          <w:rFonts w:ascii="Arial" w:hAnsi="Arial" w:cs="Arial"/>
        </w:rPr>
        <w:t xml:space="preserve">sẽ chịu sự kiểm tra của cơ quan thuế. Do việc áp dụng luật và các qui định về thuế đối với nhiều loại giao dịch khác nhau có thể được giải thích theo nhiều cách khác nhau, dẫn đến số thuế được trình bày trên báo cáo tài chính </w:t>
      </w:r>
      <w:r w:rsidR="002B5BE6" w:rsidRPr="004C2A0D">
        <w:rPr>
          <w:rFonts w:ascii="Arial" w:hAnsi="Arial" w:cs="Arial"/>
        </w:rPr>
        <w:t xml:space="preserve">hợp nhất </w:t>
      </w:r>
      <w:r w:rsidRPr="004C2A0D">
        <w:rPr>
          <w:rFonts w:ascii="Arial" w:hAnsi="Arial" w:cs="Arial"/>
        </w:rPr>
        <w:t>có thể bị thay đổi theo quyết định cuối cùng của cơ quan thuế</w:t>
      </w:r>
      <w:r w:rsidR="002B5BE6" w:rsidRPr="004C2A0D">
        <w:rPr>
          <w:rFonts w:ascii="Arial" w:hAnsi="Arial" w:cs="Arial"/>
        </w:rPr>
        <w:t xml:space="preserve"> đối với báo </w:t>
      </w:r>
      <w:r w:rsidR="0093787B">
        <w:rPr>
          <w:rFonts w:ascii="Arial" w:hAnsi="Arial" w:cs="Arial"/>
        </w:rPr>
        <w:t xml:space="preserve">cáo thuế của các công ty trong </w:t>
      </w:r>
      <w:r w:rsidR="00DA6B37" w:rsidRPr="004C2A0D">
        <w:rPr>
          <w:rFonts w:ascii="Arial" w:hAnsi="Arial" w:cs="Arial"/>
        </w:rPr>
        <w:t>Tập đoàn</w:t>
      </w:r>
      <w:r w:rsidR="002B5BE6" w:rsidRPr="004C2A0D">
        <w:rPr>
          <w:rFonts w:ascii="Arial" w:hAnsi="Arial" w:cs="Arial"/>
        </w:rPr>
        <w:t>.</w:t>
      </w:r>
      <w:r w:rsidRPr="004C2A0D">
        <w:rPr>
          <w:rFonts w:ascii="Arial" w:hAnsi="Arial" w:cs="Arial"/>
        </w:rPr>
        <w:t xml:space="preserve"> </w:t>
      </w:r>
    </w:p>
    <w:p w:rsidR="008F3381" w:rsidRDefault="00E479C4" w:rsidP="000E2F28">
      <w:pPr>
        <w:pStyle w:val="BodyTextIndent"/>
        <w:numPr>
          <w:ilvl w:val="1"/>
          <w:numId w:val="3"/>
        </w:numPr>
        <w:spacing w:before="240" w:after="240"/>
        <w:rPr>
          <w:rFonts w:ascii="Arial" w:hAnsi="Arial" w:cs="Arial"/>
          <w:lang w:val="es-MX"/>
        </w:rPr>
      </w:pPr>
      <w:r>
        <w:rPr>
          <w:rFonts w:ascii="Arial" w:hAnsi="Arial" w:cs="Arial"/>
          <w:b/>
          <w:lang w:val="es-MX"/>
        </w:rPr>
        <w:t xml:space="preserve">Nguyên tắc </w:t>
      </w:r>
      <w:r w:rsidR="000F526D">
        <w:rPr>
          <w:rFonts w:ascii="Arial" w:hAnsi="Arial" w:cs="Arial"/>
          <w:b/>
          <w:lang w:val="es-MX"/>
        </w:rPr>
        <w:t xml:space="preserve">và phương pháp </w:t>
      </w:r>
      <w:r>
        <w:rPr>
          <w:rFonts w:ascii="Arial" w:hAnsi="Arial" w:cs="Arial"/>
          <w:b/>
          <w:lang w:val="es-MX"/>
        </w:rPr>
        <w:t xml:space="preserve">lập </w:t>
      </w:r>
      <w:r w:rsidR="001C07A4" w:rsidRPr="003308F6">
        <w:rPr>
          <w:rFonts w:ascii="Arial" w:hAnsi="Arial" w:cs="Arial"/>
          <w:b/>
          <w:bCs/>
          <w:lang w:val="es-MX"/>
        </w:rPr>
        <w:t xml:space="preserve">báo cáo tài chính hợp nhất </w:t>
      </w:r>
    </w:p>
    <w:p w:rsidR="008F3381" w:rsidRDefault="001C07A4" w:rsidP="000E2F28">
      <w:pPr>
        <w:autoSpaceDE w:val="0"/>
        <w:autoSpaceDN w:val="0"/>
        <w:adjustRightInd w:val="0"/>
        <w:spacing w:before="240" w:after="240"/>
        <w:ind w:left="720"/>
        <w:jc w:val="both"/>
        <w:rPr>
          <w:rFonts w:ascii="Arial" w:hAnsi="Arial" w:cs="Arial"/>
          <w:lang w:val="es-MX"/>
        </w:rPr>
      </w:pPr>
      <w:r w:rsidRPr="003308F6">
        <w:rPr>
          <w:rFonts w:ascii="Arial" w:hAnsi="Arial" w:cs="Arial"/>
          <w:lang w:val="es-MX"/>
        </w:rPr>
        <w:t xml:space="preserve">Báo cáo tài chính hợp nhất </w:t>
      </w:r>
      <w:r w:rsidR="0093787B">
        <w:rPr>
          <w:rFonts w:ascii="Arial" w:hAnsi="Arial" w:cs="Arial"/>
          <w:lang w:val="es-MX"/>
        </w:rPr>
        <w:t xml:space="preserve">là báo cáo tài chính của </w:t>
      </w:r>
      <w:r w:rsidR="00681956">
        <w:rPr>
          <w:rFonts w:ascii="Arial" w:hAnsi="Arial" w:cs="Arial"/>
          <w:lang w:val="es-MX"/>
        </w:rPr>
        <w:t xml:space="preserve">Tập đoàn mà trong đó tài sản, nợ, nguồn vốn, doanh thu, chi phí và dòng tiền của công ty mẹ và các công ty con được trình bày như một doanh nghiệp độc lập không tính đến ranh giới pháp lý của các </w:t>
      </w:r>
      <w:r w:rsidR="00A105E8">
        <w:rPr>
          <w:rFonts w:ascii="Arial" w:hAnsi="Arial" w:cs="Arial"/>
          <w:lang w:val="es-MX"/>
        </w:rPr>
        <w:t xml:space="preserve">công ty </w:t>
      </w:r>
      <w:r w:rsidR="00681956">
        <w:rPr>
          <w:rFonts w:ascii="Arial" w:hAnsi="Arial" w:cs="Arial"/>
          <w:lang w:val="es-MX"/>
        </w:rPr>
        <w:t>riêng biệt</w:t>
      </w:r>
      <w:r w:rsidRPr="003308F6">
        <w:rPr>
          <w:rFonts w:ascii="Arial" w:hAnsi="Arial" w:cs="Arial"/>
          <w:lang w:val="es-MX"/>
        </w:rPr>
        <w:t xml:space="preserve">. Các báo cáo tài chính của </w:t>
      </w:r>
      <w:r w:rsidR="002711F9">
        <w:rPr>
          <w:rFonts w:ascii="Arial" w:hAnsi="Arial" w:cs="Arial"/>
          <w:lang w:val="es-MX"/>
        </w:rPr>
        <w:t xml:space="preserve">các </w:t>
      </w:r>
      <w:r w:rsidRPr="003308F6">
        <w:rPr>
          <w:rFonts w:ascii="Arial" w:hAnsi="Arial" w:cs="Arial"/>
          <w:lang w:val="es-MX"/>
        </w:rPr>
        <w:t xml:space="preserve">công ty con đã được lập cho cùng năm tài chính với </w:t>
      </w:r>
      <w:r w:rsidR="0080639A">
        <w:rPr>
          <w:rFonts w:ascii="Arial" w:hAnsi="Arial" w:cs="Arial"/>
          <w:lang w:val="es-MX"/>
        </w:rPr>
        <w:t>c</w:t>
      </w:r>
      <w:r w:rsidRPr="003308F6">
        <w:rPr>
          <w:rFonts w:ascii="Arial" w:hAnsi="Arial" w:cs="Arial"/>
          <w:lang w:val="es-MX"/>
        </w:rPr>
        <w:t xml:space="preserve">ông ty </w:t>
      </w:r>
      <w:r w:rsidR="0080639A">
        <w:rPr>
          <w:rFonts w:ascii="Arial" w:hAnsi="Arial" w:cs="Arial"/>
          <w:lang w:val="es-MX"/>
        </w:rPr>
        <w:t xml:space="preserve">mẹ </w:t>
      </w:r>
      <w:r w:rsidRPr="003308F6">
        <w:rPr>
          <w:rFonts w:ascii="Arial" w:hAnsi="Arial" w:cs="Arial"/>
          <w:lang w:val="es-MX"/>
        </w:rPr>
        <w:t xml:space="preserve">theo các chính sách kế toán thống nhất với các chính sách kế toán của </w:t>
      </w:r>
      <w:r w:rsidR="0080639A">
        <w:rPr>
          <w:rFonts w:ascii="Arial" w:hAnsi="Arial" w:cs="Arial"/>
          <w:lang w:val="es-MX"/>
        </w:rPr>
        <w:t>c</w:t>
      </w:r>
      <w:r w:rsidRPr="003308F6">
        <w:rPr>
          <w:rFonts w:ascii="Arial" w:hAnsi="Arial" w:cs="Arial"/>
          <w:lang w:val="es-MX"/>
        </w:rPr>
        <w:t>ông ty</w:t>
      </w:r>
      <w:r w:rsidR="0080639A">
        <w:rPr>
          <w:rFonts w:ascii="Arial" w:hAnsi="Arial" w:cs="Arial"/>
          <w:lang w:val="es-MX"/>
        </w:rPr>
        <w:t xml:space="preserve"> mẹ</w:t>
      </w:r>
      <w:r w:rsidRPr="003308F6">
        <w:rPr>
          <w:rFonts w:ascii="Arial" w:hAnsi="Arial" w:cs="Arial"/>
          <w:lang w:val="es-MX"/>
        </w:rPr>
        <w:t xml:space="preserve">. Các bút toán điều chỉnh đã được thực hiện đối với bất kỳ chính sách kế toán nào có điểm khác biệt nhằm đảm bảo tính thống nhất giữa các công ty con và </w:t>
      </w:r>
      <w:r w:rsidR="0080639A">
        <w:rPr>
          <w:rFonts w:ascii="Arial" w:hAnsi="Arial" w:cs="Arial"/>
          <w:lang w:val="es-MX"/>
        </w:rPr>
        <w:t>c</w:t>
      </w:r>
      <w:r w:rsidRPr="003308F6">
        <w:rPr>
          <w:rFonts w:ascii="Arial" w:hAnsi="Arial" w:cs="Arial"/>
          <w:lang w:val="es-MX"/>
        </w:rPr>
        <w:t>ông ty</w:t>
      </w:r>
      <w:r w:rsidR="0080639A">
        <w:rPr>
          <w:rFonts w:ascii="Arial" w:hAnsi="Arial" w:cs="Arial"/>
          <w:lang w:val="es-MX"/>
        </w:rPr>
        <w:t xml:space="preserve"> mẹ</w:t>
      </w:r>
      <w:r w:rsidRPr="003308F6">
        <w:rPr>
          <w:rFonts w:ascii="Arial" w:hAnsi="Arial" w:cs="Arial"/>
          <w:lang w:val="es-MX"/>
        </w:rPr>
        <w:t>.</w:t>
      </w:r>
    </w:p>
    <w:p w:rsidR="008F3381" w:rsidRDefault="001C07A4" w:rsidP="000E2F28">
      <w:pPr>
        <w:spacing w:before="240" w:after="240"/>
        <w:ind w:firstLine="720"/>
        <w:jc w:val="both"/>
        <w:rPr>
          <w:rFonts w:ascii="Arial" w:hAnsi="Arial" w:cs="Arial"/>
          <w:b/>
          <w:i/>
          <w:lang w:val="es-MX"/>
        </w:rPr>
      </w:pPr>
      <w:r w:rsidRPr="003308F6">
        <w:rPr>
          <w:rFonts w:ascii="Arial" w:hAnsi="Arial" w:cs="Arial"/>
          <w:b/>
          <w:i/>
          <w:lang w:val="es-MX"/>
        </w:rPr>
        <w:t>Phương pháp ghi nhận lợi ích của cổ đông không kiểm soát</w:t>
      </w:r>
    </w:p>
    <w:p w:rsidR="008F3381" w:rsidRDefault="006D666F" w:rsidP="000E2F28">
      <w:pPr>
        <w:autoSpaceDE w:val="0"/>
        <w:autoSpaceDN w:val="0"/>
        <w:adjustRightInd w:val="0"/>
        <w:spacing w:before="240" w:after="240"/>
        <w:ind w:left="720"/>
        <w:jc w:val="both"/>
        <w:rPr>
          <w:rFonts w:ascii="Arial" w:hAnsi="Arial" w:cs="Arial"/>
          <w:lang w:val="es-MX"/>
        </w:rPr>
      </w:pPr>
      <w:r w:rsidRPr="003308F6">
        <w:rPr>
          <w:rFonts w:ascii="Arial" w:hAnsi="Arial" w:cs="Arial"/>
          <w:lang w:val="es-MX"/>
        </w:rPr>
        <w:t>L</w:t>
      </w:r>
      <w:r w:rsidR="001C07A4" w:rsidRPr="003308F6">
        <w:rPr>
          <w:rFonts w:ascii="Arial" w:hAnsi="Arial" w:cs="Arial"/>
          <w:lang w:val="es-MX"/>
        </w:rPr>
        <w:t xml:space="preserve">ợi ích của cổ đông không kiểm soát trong </w:t>
      </w:r>
      <w:r w:rsidR="005C75B8">
        <w:rPr>
          <w:rFonts w:ascii="Arial" w:hAnsi="Arial" w:cs="Arial"/>
          <w:lang w:val="es-MX"/>
        </w:rPr>
        <w:t xml:space="preserve">thu nhập thuần </w:t>
      </w:r>
      <w:r w:rsidR="001C07A4" w:rsidRPr="003308F6">
        <w:rPr>
          <w:rFonts w:ascii="Arial" w:hAnsi="Arial" w:cs="Arial"/>
          <w:lang w:val="es-MX"/>
        </w:rPr>
        <w:t>và tài sản thuần của công ty con được trình bày riêng biệt</w:t>
      </w:r>
      <w:r w:rsidR="005C75B8">
        <w:rPr>
          <w:rFonts w:ascii="Arial" w:hAnsi="Arial" w:cs="Arial"/>
          <w:lang w:val="es-MX"/>
        </w:rPr>
        <w:t xml:space="preserve"> trên báo cáo kết quả kinh doanh hợp nhất và bảng cân đối kế toán hợp nhất.</w:t>
      </w:r>
    </w:p>
    <w:p w:rsidR="008F3381" w:rsidRDefault="005C75B8" w:rsidP="000E2F28">
      <w:pPr>
        <w:autoSpaceDE w:val="0"/>
        <w:autoSpaceDN w:val="0"/>
        <w:adjustRightInd w:val="0"/>
        <w:spacing w:before="240" w:after="240"/>
        <w:ind w:left="720"/>
        <w:jc w:val="both"/>
        <w:rPr>
          <w:rFonts w:ascii="Arial" w:hAnsi="Arial" w:cs="Arial"/>
          <w:lang w:val="es-MX"/>
        </w:rPr>
      </w:pPr>
      <w:r>
        <w:rPr>
          <w:rFonts w:ascii="Arial" w:hAnsi="Arial" w:cs="Arial"/>
          <w:lang w:val="es-MX"/>
        </w:rPr>
        <w:t>Các khoản lỗ phát sinh tại công ty con được phân bổ tương ứng với phần sở hữu của cổ đông không kiểm soát, kể cả trường hợp số lỗ đó lớn hơn phần sở hữu của cổ đông không kiểm soát trong tài sản thuần của công ty con</w:t>
      </w:r>
      <w:r w:rsidR="00D9728D">
        <w:rPr>
          <w:rFonts w:ascii="Arial" w:hAnsi="Arial" w:cs="Arial"/>
          <w:lang w:val="es-MX"/>
        </w:rPr>
        <w:t>.</w:t>
      </w:r>
      <w:r w:rsidR="001C07A4" w:rsidRPr="003308F6">
        <w:rPr>
          <w:rFonts w:ascii="Arial" w:hAnsi="Arial" w:cs="Arial"/>
          <w:lang w:val="es-MX"/>
        </w:rPr>
        <w:t xml:space="preserve"> </w:t>
      </w:r>
    </w:p>
    <w:p w:rsidR="008F3381" w:rsidRDefault="001C07A4" w:rsidP="000E2F28">
      <w:pPr>
        <w:spacing w:before="240" w:after="240"/>
        <w:ind w:firstLine="720"/>
        <w:jc w:val="both"/>
        <w:rPr>
          <w:rFonts w:ascii="Arial" w:hAnsi="Arial" w:cs="Arial"/>
          <w:b/>
          <w:i/>
          <w:lang w:val="es-MX"/>
        </w:rPr>
      </w:pPr>
      <w:r w:rsidRPr="003308F6">
        <w:rPr>
          <w:rFonts w:ascii="Arial" w:hAnsi="Arial" w:cs="Arial"/>
          <w:b/>
          <w:i/>
          <w:lang w:val="es-MX"/>
        </w:rPr>
        <w:t>Phương pháp loại trừ giao dịch nội bộ</w:t>
      </w:r>
    </w:p>
    <w:p w:rsidR="008F3381" w:rsidRPr="002B7A13" w:rsidRDefault="001C07A4" w:rsidP="000E2F28">
      <w:pPr>
        <w:autoSpaceDE w:val="0"/>
        <w:autoSpaceDN w:val="0"/>
        <w:adjustRightInd w:val="0"/>
        <w:spacing w:before="240" w:after="240"/>
        <w:ind w:left="720"/>
        <w:jc w:val="both"/>
        <w:rPr>
          <w:rFonts w:ascii="Arial" w:hAnsi="Arial" w:cs="Arial"/>
          <w:i/>
          <w:lang w:val="es-MX"/>
        </w:rPr>
      </w:pPr>
      <w:r w:rsidRPr="003308F6">
        <w:rPr>
          <w:rFonts w:ascii="Arial" w:hAnsi="Arial" w:cs="Arial"/>
          <w:lang w:val="es-MX"/>
        </w:rPr>
        <w:t xml:space="preserve">Tất cả các số dư và các giao dịch nội bộ, kể cả các khoản lãi chưa thực hiện phát sinh từ các giao dịch nội bộ được loại trừ </w:t>
      </w:r>
      <w:r w:rsidR="00D9728D">
        <w:rPr>
          <w:rFonts w:ascii="Arial" w:hAnsi="Arial" w:cs="Arial"/>
          <w:lang w:val="es-MX"/>
        </w:rPr>
        <w:t xml:space="preserve">hoàn toàn </w:t>
      </w:r>
      <w:r w:rsidRPr="003308F6">
        <w:rPr>
          <w:rFonts w:ascii="Arial" w:hAnsi="Arial" w:cs="Arial"/>
          <w:lang w:val="es-MX"/>
        </w:rPr>
        <w:t xml:space="preserve">khi hợp nhất. Các khoản lỗ chưa thực hiện </w:t>
      </w:r>
      <w:r w:rsidR="00D9728D">
        <w:rPr>
          <w:rFonts w:ascii="Arial" w:hAnsi="Arial" w:cs="Arial"/>
          <w:lang w:val="es-MX"/>
        </w:rPr>
        <w:t xml:space="preserve">cũng </w:t>
      </w:r>
      <w:r w:rsidRPr="003308F6">
        <w:rPr>
          <w:rFonts w:ascii="Arial" w:hAnsi="Arial" w:cs="Arial"/>
          <w:lang w:val="es-MX"/>
        </w:rPr>
        <w:t xml:space="preserve">được loại trừ trên báo cáo tài chính hợp nhất, trừ trường hợp </w:t>
      </w:r>
      <w:r w:rsidR="00D9728D">
        <w:rPr>
          <w:rFonts w:ascii="Arial" w:hAnsi="Arial" w:cs="Arial"/>
          <w:lang w:val="es-MX"/>
        </w:rPr>
        <w:t xml:space="preserve">chi phí gây ra khoản lỗ đó </w:t>
      </w:r>
      <w:r w:rsidRPr="003308F6">
        <w:rPr>
          <w:rFonts w:ascii="Arial" w:hAnsi="Arial" w:cs="Arial"/>
          <w:lang w:val="es-MX"/>
        </w:rPr>
        <w:t>không thể thu hồi.</w:t>
      </w:r>
    </w:p>
    <w:p w:rsidR="002B7A13" w:rsidRDefault="002B7A13" w:rsidP="000E2F28">
      <w:pPr>
        <w:autoSpaceDE w:val="0"/>
        <w:autoSpaceDN w:val="0"/>
        <w:adjustRightInd w:val="0"/>
        <w:spacing w:before="240" w:after="240"/>
        <w:ind w:left="720"/>
        <w:jc w:val="both"/>
        <w:rPr>
          <w:rFonts w:ascii="Arial" w:hAnsi="Arial" w:cs="Arial"/>
          <w:i/>
          <w:lang w:val="es-MX"/>
        </w:rPr>
      </w:pPr>
    </w:p>
    <w:p w:rsidR="008F3381" w:rsidRDefault="00D13199" w:rsidP="00161F66">
      <w:pPr>
        <w:numPr>
          <w:ilvl w:val="0"/>
          <w:numId w:val="15"/>
        </w:numPr>
        <w:tabs>
          <w:tab w:val="clear" w:pos="0"/>
        </w:tabs>
        <w:spacing w:before="240" w:after="240"/>
        <w:ind w:left="720" w:hanging="720"/>
        <w:jc w:val="both"/>
        <w:rPr>
          <w:rFonts w:ascii="Arial" w:hAnsi="Arial" w:cs="Arial"/>
          <w:b/>
          <w:bCs/>
        </w:rPr>
      </w:pPr>
      <w:r w:rsidRPr="00576FA1">
        <w:rPr>
          <w:rFonts w:ascii="Arial" w:hAnsi="Arial" w:cs="Arial"/>
          <w:b/>
          <w:bCs/>
        </w:rPr>
        <w:lastRenderedPageBreak/>
        <w:t>THÔNG TIN BỔ SUNG CHO CÁC KHOẢN MỤC TRÌNH BÀY TRÊN BẢNG CÂN ĐỐI KẾ TOÁN HỢP NHẤT</w:t>
      </w:r>
      <w:r w:rsidR="003C05FC" w:rsidRPr="00576FA1">
        <w:rPr>
          <w:rFonts w:ascii="Arial" w:hAnsi="Arial" w:cs="Arial"/>
          <w:b/>
          <w:bCs/>
        </w:rPr>
        <w:t xml:space="preserve"> </w:t>
      </w:r>
    </w:p>
    <w:p w:rsidR="003C05FC" w:rsidRDefault="003C05FC" w:rsidP="00161F66">
      <w:pPr>
        <w:numPr>
          <w:ilvl w:val="1"/>
          <w:numId w:val="15"/>
        </w:numPr>
        <w:tabs>
          <w:tab w:val="clear" w:pos="0"/>
          <w:tab w:val="num" w:pos="720"/>
        </w:tabs>
        <w:spacing w:before="240" w:after="240"/>
        <w:jc w:val="both"/>
        <w:rPr>
          <w:rFonts w:ascii="Arial" w:hAnsi="Arial" w:cs="Arial"/>
          <w:b/>
          <w:bCs/>
        </w:rPr>
      </w:pPr>
      <w:r w:rsidRPr="00576FA1">
        <w:rPr>
          <w:rFonts w:ascii="Arial" w:hAnsi="Arial" w:cs="Arial"/>
          <w:b/>
          <w:bCs/>
        </w:rPr>
        <w:t>Tiền và các khoản tương đương tiền</w:t>
      </w:r>
    </w:p>
    <w:tbl>
      <w:tblPr>
        <w:tblW w:w="4558" w:type="pct"/>
        <w:tblInd w:w="708" w:type="dxa"/>
        <w:tblLook w:val="00A0"/>
      </w:tblPr>
      <w:tblGrid>
        <w:gridCol w:w="4789"/>
        <w:gridCol w:w="1867"/>
        <w:gridCol w:w="259"/>
        <w:gridCol w:w="1787"/>
      </w:tblGrid>
      <w:tr w:rsidR="008D5CB9" w:rsidRPr="0058408F">
        <w:tc>
          <w:tcPr>
            <w:tcW w:w="2751" w:type="pct"/>
          </w:tcPr>
          <w:p w:rsidR="008D5CB9" w:rsidRPr="008D5CB9" w:rsidRDefault="008D5CB9" w:rsidP="008D5CB9">
            <w:pPr>
              <w:spacing w:before="20" w:after="20"/>
              <w:rPr>
                <w:rFonts w:ascii="Arial" w:hAnsi="Arial" w:cs="Arial"/>
                <w:lang w:val="nl-NL"/>
              </w:rPr>
            </w:pPr>
          </w:p>
        </w:tc>
        <w:tc>
          <w:tcPr>
            <w:tcW w:w="1073" w:type="pct"/>
          </w:tcPr>
          <w:p w:rsidR="008D5CB9" w:rsidRPr="008D5CB9" w:rsidRDefault="008D5CB9" w:rsidP="008D5CB9">
            <w:pPr>
              <w:spacing w:before="20" w:after="20"/>
              <w:jc w:val="right"/>
              <w:rPr>
                <w:rFonts w:ascii="Arial" w:hAnsi="Arial" w:cs="Arial"/>
                <w:b/>
                <w:lang w:val="nl-NL"/>
              </w:rPr>
            </w:pPr>
          </w:p>
        </w:tc>
        <w:tc>
          <w:tcPr>
            <w:tcW w:w="149" w:type="pct"/>
          </w:tcPr>
          <w:p w:rsidR="008D5CB9" w:rsidRPr="008D5CB9" w:rsidRDefault="008D5CB9" w:rsidP="008D5CB9">
            <w:pPr>
              <w:spacing w:before="20" w:after="20"/>
              <w:jc w:val="right"/>
              <w:rPr>
                <w:rFonts w:ascii="Arial" w:hAnsi="Arial" w:cs="Arial"/>
                <w:b/>
                <w:lang w:val="nl-NL"/>
              </w:rPr>
            </w:pPr>
          </w:p>
        </w:tc>
        <w:tc>
          <w:tcPr>
            <w:tcW w:w="1028" w:type="pct"/>
          </w:tcPr>
          <w:p w:rsidR="008D5CB9" w:rsidRPr="008D5CB9" w:rsidRDefault="008D5CB9" w:rsidP="008D5CB9">
            <w:pPr>
              <w:tabs>
                <w:tab w:val="left" w:pos="1618"/>
              </w:tabs>
              <w:spacing w:before="20" w:after="20"/>
              <w:jc w:val="right"/>
              <w:rPr>
                <w:rFonts w:ascii="Arial" w:hAnsi="Arial" w:cs="Arial"/>
                <w:b/>
                <w:lang w:val="nl-NL"/>
              </w:rPr>
            </w:pPr>
            <w:r w:rsidRPr="008D5CB9">
              <w:rPr>
                <w:rFonts w:ascii="Arial" w:hAnsi="Arial" w:cs="Arial"/>
                <w:b/>
                <w:lang w:val="nl-NL"/>
              </w:rPr>
              <w:t>VND</w:t>
            </w:r>
          </w:p>
        </w:tc>
      </w:tr>
      <w:tr w:rsidR="008D5CB9" w:rsidRPr="0058408F">
        <w:tc>
          <w:tcPr>
            <w:tcW w:w="2751" w:type="pct"/>
          </w:tcPr>
          <w:p w:rsidR="008D5CB9" w:rsidRPr="008D5CB9" w:rsidRDefault="008D5CB9" w:rsidP="008D5CB9">
            <w:pPr>
              <w:spacing w:before="20" w:after="20"/>
              <w:rPr>
                <w:rFonts w:ascii="Arial" w:hAnsi="Arial" w:cs="Arial"/>
              </w:rPr>
            </w:pPr>
          </w:p>
        </w:tc>
        <w:tc>
          <w:tcPr>
            <w:tcW w:w="1073" w:type="pct"/>
          </w:tcPr>
          <w:p w:rsidR="008D5CB9" w:rsidRPr="008D5CB9" w:rsidRDefault="00FC43C0" w:rsidP="008D5CB9">
            <w:pPr>
              <w:spacing w:before="20" w:after="20"/>
              <w:jc w:val="right"/>
              <w:rPr>
                <w:rFonts w:ascii="Arial" w:hAnsi="Arial" w:cs="Arial"/>
                <w:b/>
                <w:lang w:val="nl-NL"/>
              </w:rPr>
            </w:pPr>
            <w:r>
              <w:rPr>
                <w:rFonts w:ascii="Arial" w:hAnsi="Arial" w:cs="Arial"/>
                <w:b/>
                <w:lang w:val="nl-NL"/>
              </w:rPr>
              <w:t>Cuối kỳ</w:t>
            </w:r>
          </w:p>
        </w:tc>
        <w:tc>
          <w:tcPr>
            <w:tcW w:w="149" w:type="pct"/>
          </w:tcPr>
          <w:p w:rsidR="008D5CB9" w:rsidRPr="008D5CB9" w:rsidRDefault="008D5CB9" w:rsidP="008D5CB9">
            <w:pPr>
              <w:spacing w:before="20" w:after="20"/>
              <w:jc w:val="right"/>
              <w:rPr>
                <w:rFonts w:ascii="Arial" w:hAnsi="Arial" w:cs="Arial"/>
                <w:b/>
                <w:lang w:val="nl-NL"/>
              </w:rPr>
            </w:pPr>
          </w:p>
        </w:tc>
        <w:tc>
          <w:tcPr>
            <w:tcW w:w="1028" w:type="pct"/>
          </w:tcPr>
          <w:p w:rsidR="008D5CB9" w:rsidRPr="008D5CB9" w:rsidRDefault="008D5CB9" w:rsidP="008D5CB9">
            <w:pPr>
              <w:tabs>
                <w:tab w:val="left" w:pos="1618"/>
              </w:tabs>
              <w:spacing w:before="20" w:after="20"/>
              <w:jc w:val="right"/>
              <w:rPr>
                <w:rFonts w:ascii="Arial" w:hAnsi="Arial" w:cs="Arial"/>
                <w:b/>
                <w:lang w:val="nl-NL"/>
              </w:rPr>
            </w:pPr>
            <w:r w:rsidRPr="008D5CB9">
              <w:rPr>
                <w:rFonts w:ascii="Arial" w:hAnsi="Arial" w:cs="Arial"/>
                <w:b/>
                <w:lang w:val="nl-NL"/>
              </w:rPr>
              <w:t>Đầu năm</w:t>
            </w:r>
          </w:p>
        </w:tc>
      </w:tr>
      <w:tr w:rsidR="00FC43C0" w:rsidRPr="00C8480A">
        <w:trPr>
          <w:trHeight w:val="222"/>
        </w:trPr>
        <w:tc>
          <w:tcPr>
            <w:tcW w:w="2751" w:type="pct"/>
          </w:tcPr>
          <w:p w:rsidR="00FC43C0" w:rsidRPr="008D5CB9" w:rsidRDefault="00FC43C0" w:rsidP="00FC43C0">
            <w:pPr>
              <w:spacing w:before="20" w:after="20"/>
              <w:rPr>
                <w:rFonts w:ascii="Arial" w:hAnsi="Arial" w:cs="Arial"/>
                <w:lang w:val="nl-NL"/>
              </w:rPr>
            </w:pPr>
            <w:r w:rsidRPr="008D5CB9">
              <w:rPr>
                <w:rFonts w:ascii="Arial" w:hAnsi="Arial" w:cs="Arial"/>
                <w:lang w:val="nl-NL"/>
              </w:rPr>
              <w:t xml:space="preserve">Tiền mặt </w:t>
            </w:r>
          </w:p>
        </w:tc>
        <w:tc>
          <w:tcPr>
            <w:tcW w:w="1073" w:type="pct"/>
          </w:tcPr>
          <w:p w:rsidR="00FC43C0" w:rsidRPr="008D5CB9" w:rsidRDefault="00F642C7" w:rsidP="00FC43C0">
            <w:pPr>
              <w:spacing w:before="20" w:after="20"/>
              <w:jc w:val="right"/>
              <w:rPr>
                <w:rFonts w:ascii="Arial" w:hAnsi="Arial" w:cs="Arial"/>
                <w:lang w:val="nl-NL"/>
              </w:rPr>
            </w:pPr>
            <w:r w:rsidRPr="00F642C7">
              <w:rPr>
                <w:rFonts w:ascii="Arial" w:hAnsi="Arial" w:cs="Arial"/>
                <w:lang w:val="nl-NL"/>
              </w:rPr>
              <w:t>781.339.987</w:t>
            </w:r>
          </w:p>
        </w:tc>
        <w:tc>
          <w:tcPr>
            <w:tcW w:w="149" w:type="pct"/>
          </w:tcPr>
          <w:p w:rsidR="00FC43C0" w:rsidRPr="008D5CB9" w:rsidRDefault="00FC43C0" w:rsidP="00FC43C0">
            <w:pPr>
              <w:spacing w:before="20" w:after="20"/>
              <w:jc w:val="right"/>
              <w:rPr>
                <w:rFonts w:ascii="Arial" w:hAnsi="Arial" w:cs="Arial"/>
                <w:lang w:val="nl-NL"/>
              </w:rPr>
            </w:pPr>
          </w:p>
        </w:tc>
        <w:tc>
          <w:tcPr>
            <w:tcW w:w="1028" w:type="pct"/>
          </w:tcPr>
          <w:p w:rsidR="00FC43C0" w:rsidRPr="008D5CB9" w:rsidRDefault="00FC43C0" w:rsidP="00FC43C0">
            <w:pPr>
              <w:spacing w:before="20" w:after="20"/>
              <w:jc w:val="right"/>
              <w:rPr>
                <w:rFonts w:ascii="Arial" w:hAnsi="Arial" w:cs="Arial"/>
                <w:lang w:val="nl-NL"/>
              </w:rPr>
            </w:pPr>
            <w:r w:rsidRPr="00E51EC4">
              <w:rPr>
                <w:rFonts w:ascii="Arial" w:hAnsi="Arial" w:cs="Arial"/>
                <w:lang w:val="nl-NL"/>
              </w:rPr>
              <w:t>1.217.731.043</w:t>
            </w:r>
          </w:p>
        </w:tc>
      </w:tr>
      <w:tr w:rsidR="00FC43C0" w:rsidRPr="00C8480A">
        <w:tc>
          <w:tcPr>
            <w:tcW w:w="2751" w:type="pct"/>
          </w:tcPr>
          <w:p w:rsidR="00FC43C0" w:rsidRPr="008D5CB9" w:rsidRDefault="00FC43C0" w:rsidP="00FC43C0">
            <w:pPr>
              <w:spacing w:before="20" w:after="20"/>
              <w:rPr>
                <w:rFonts w:ascii="Arial" w:hAnsi="Arial" w:cs="Arial"/>
                <w:lang w:val="nl-NL"/>
              </w:rPr>
            </w:pPr>
            <w:r w:rsidRPr="008D5CB9">
              <w:rPr>
                <w:rFonts w:ascii="Arial" w:hAnsi="Arial" w:cs="Arial"/>
                <w:lang w:val="nl-NL"/>
              </w:rPr>
              <w:t>Tiền gửi ngân hàng không kỳ hạn</w:t>
            </w:r>
          </w:p>
        </w:tc>
        <w:tc>
          <w:tcPr>
            <w:tcW w:w="1073" w:type="pct"/>
          </w:tcPr>
          <w:p w:rsidR="00FC43C0" w:rsidRPr="008D5CB9" w:rsidRDefault="00F642C7" w:rsidP="00FC43C0">
            <w:pPr>
              <w:spacing w:before="20" w:after="20"/>
              <w:jc w:val="right"/>
              <w:rPr>
                <w:rFonts w:ascii="Arial" w:hAnsi="Arial" w:cs="Arial"/>
                <w:lang w:val="nl-NL"/>
              </w:rPr>
            </w:pPr>
            <w:r w:rsidRPr="00F642C7">
              <w:rPr>
                <w:rFonts w:ascii="Arial" w:hAnsi="Arial" w:cs="Arial"/>
                <w:lang w:val="nl-NL"/>
              </w:rPr>
              <w:t>32.613.310.457</w:t>
            </w:r>
          </w:p>
        </w:tc>
        <w:tc>
          <w:tcPr>
            <w:tcW w:w="149" w:type="pct"/>
            <w:vAlign w:val="center"/>
          </w:tcPr>
          <w:p w:rsidR="00FC43C0" w:rsidRPr="008D5CB9" w:rsidRDefault="00FC43C0" w:rsidP="00FC43C0">
            <w:pPr>
              <w:spacing w:before="20" w:after="20"/>
              <w:jc w:val="right"/>
              <w:rPr>
                <w:rFonts w:ascii="Arial" w:hAnsi="Arial" w:cs="Arial"/>
                <w:lang w:val="nl-NL"/>
              </w:rPr>
            </w:pPr>
          </w:p>
        </w:tc>
        <w:tc>
          <w:tcPr>
            <w:tcW w:w="1028" w:type="pct"/>
          </w:tcPr>
          <w:p w:rsidR="00FC43C0" w:rsidRPr="008D5CB9" w:rsidRDefault="00FC43C0" w:rsidP="00FC43C0">
            <w:pPr>
              <w:spacing w:before="20" w:after="20"/>
              <w:jc w:val="right"/>
              <w:rPr>
                <w:rFonts w:ascii="Arial" w:hAnsi="Arial" w:cs="Arial"/>
                <w:lang w:val="nl-NL"/>
              </w:rPr>
            </w:pPr>
            <w:r w:rsidRPr="00E51EC4">
              <w:rPr>
                <w:rFonts w:ascii="Arial" w:hAnsi="Arial" w:cs="Arial"/>
                <w:lang w:val="nl-NL"/>
              </w:rPr>
              <w:t>16.310.798.064</w:t>
            </w:r>
          </w:p>
        </w:tc>
      </w:tr>
      <w:tr w:rsidR="00FC43C0" w:rsidRPr="00C8480A">
        <w:tc>
          <w:tcPr>
            <w:tcW w:w="2751" w:type="pct"/>
          </w:tcPr>
          <w:p w:rsidR="00FC43C0" w:rsidRPr="008D5CB9" w:rsidRDefault="00FC43C0" w:rsidP="00FC43C0">
            <w:pPr>
              <w:spacing w:before="20" w:after="20"/>
              <w:rPr>
                <w:rFonts w:ascii="Arial" w:hAnsi="Arial" w:cs="Arial"/>
                <w:lang w:val="nl-NL"/>
              </w:rPr>
            </w:pPr>
            <w:r w:rsidRPr="008D5CB9">
              <w:rPr>
                <w:rFonts w:ascii="Arial" w:hAnsi="Arial" w:cs="Arial"/>
                <w:lang w:val="nl-NL"/>
              </w:rPr>
              <w:t>Các khoản tương đương tiền</w:t>
            </w:r>
          </w:p>
        </w:tc>
        <w:tc>
          <w:tcPr>
            <w:tcW w:w="1073" w:type="pct"/>
          </w:tcPr>
          <w:p w:rsidR="00FC43C0" w:rsidRPr="008D5CB9" w:rsidRDefault="00F642C7" w:rsidP="00FC43C0">
            <w:pPr>
              <w:spacing w:before="20" w:after="20"/>
              <w:jc w:val="right"/>
              <w:rPr>
                <w:rFonts w:ascii="Arial" w:hAnsi="Arial" w:cs="Arial"/>
                <w:lang w:val="nl-NL"/>
              </w:rPr>
            </w:pPr>
            <w:r w:rsidRPr="00F642C7">
              <w:rPr>
                <w:rFonts w:ascii="Arial" w:hAnsi="Arial" w:cs="Arial"/>
                <w:lang w:val="nl-NL"/>
              </w:rPr>
              <w:t>5.817.929.500</w:t>
            </w:r>
          </w:p>
        </w:tc>
        <w:tc>
          <w:tcPr>
            <w:tcW w:w="149" w:type="pct"/>
            <w:vAlign w:val="center"/>
          </w:tcPr>
          <w:p w:rsidR="00FC43C0" w:rsidRPr="008D5CB9" w:rsidRDefault="00FC43C0" w:rsidP="00FC43C0">
            <w:pPr>
              <w:spacing w:before="20" w:after="20"/>
              <w:jc w:val="right"/>
              <w:rPr>
                <w:rFonts w:ascii="Arial" w:hAnsi="Arial" w:cs="Arial"/>
                <w:lang w:val="nl-NL"/>
              </w:rPr>
            </w:pPr>
          </w:p>
        </w:tc>
        <w:tc>
          <w:tcPr>
            <w:tcW w:w="1028" w:type="pct"/>
          </w:tcPr>
          <w:p w:rsidR="00FC43C0" w:rsidRPr="008D5CB9" w:rsidRDefault="00FC43C0" w:rsidP="00FC43C0">
            <w:pPr>
              <w:spacing w:before="20" w:after="20"/>
              <w:jc w:val="right"/>
              <w:rPr>
                <w:rFonts w:ascii="Arial" w:hAnsi="Arial" w:cs="Arial"/>
                <w:lang w:val="nl-NL"/>
              </w:rPr>
            </w:pPr>
            <w:r w:rsidRPr="00E51EC4">
              <w:rPr>
                <w:rFonts w:ascii="Arial" w:hAnsi="Arial" w:cs="Arial"/>
                <w:lang w:val="nl-NL"/>
              </w:rPr>
              <w:t>9.313.139.330</w:t>
            </w:r>
          </w:p>
        </w:tc>
      </w:tr>
      <w:tr w:rsidR="00FC43C0" w:rsidRPr="00C8480A">
        <w:trPr>
          <w:trHeight w:val="176"/>
        </w:trPr>
        <w:tc>
          <w:tcPr>
            <w:tcW w:w="2751" w:type="pct"/>
          </w:tcPr>
          <w:p w:rsidR="00FC43C0" w:rsidRPr="008D5CB9" w:rsidRDefault="00FC43C0" w:rsidP="00FC43C0">
            <w:pPr>
              <w:spacing w:before="20" w:after="20"/>
              <w:ind w:left="372" w:hanging="360"/>
              <w:rPr>
                <w:rFonts w:ascii="Arial" w:hAnsi="Arial" w:cs="Arial"/>
                <w:b/>
                <w:lang w:val="nl-NL"/>
              </w:rPr>
            </w:pPr>
            <w:r w:rsidRPr="008D5CB9">
              <w:rPr>
                <w:rFonts w:ascii="Arial" w:hAnsi="Arial" w:cs="Arial"/>
                <w:b/>
                <w:lang w:val="nl-NL"/>
              </w:rPr>
              <w:t xml:space="preserve">      Cộng </w:t>
            </w:r>
          </w:p>
        </w:tc>
        <w:tc>
          <w:tcPr>
            <w:tcW w:w="1073" w:type="pct"/>
            <w:tcBorders>
              <w:top w:val="single" w:sz="4" w:space="0" w:color="auto"/>
              <w:bottom w:val="double" w:sz="4" w:space="0" w:color="auto"/>
            </w:tcBorders>
          </w:tcPr>
          <w:p w:rsidR="00FC43C0" w:rsidRPr="008D5CB9" w:rsidRDefault="00F642C7" w:rsidP="00FC43C0">
            <w:pPr>
              <w:spacing w:before="20" w:after="20"/>
              <w:jc w:val="right"/>
              <w:rPr>
                <w:rFonts w:ascii="Arial" w:hAnsi="Arial" w:cs="Arial"/>
                <w:b/>
                <w:lang w:val="nl-NL"/>
              </w:rPr>
            </w:pPr>
            <w:r w:rsidRPr="00F642C7">
              <w:rPr>
                <w:rFonts w:ascii="Arial" w:hAnsi="Arial" w:cs="Arial"/>
                <w:b/>
                <w:lang w:val="nl-NL"/>
              </w:rPr>
              <w:t>39.212.579.944</w:t>
            </w:r>
          </w:p>
        </w:tc>
        <w:tc>
          <w:tcPr>
            <w:tcW w:w="149" w:type="pct"/>
          </w:tcPr>
          <w:p w:rsidR="00FC43C0" w:rsidRPr="008D5CB9" w:rsidRDefault="00FC43C0" w:rsidP="00FC43C0">
            <w:pPr>
              <w:spacing w:before="20" w:after="20"/>
              <w:jc w:val="right"/>
              <w:rPr>
                <w:rFonts w:ascii="Arial" w:hAnsi="Arial" w:cs="Arial"/>
                <w:lang w:val="nl-NL"/>
              </w:rPr>
            </w:pPr>
          </w:p>
        </w:tc>
        <w:tc>
          <w:tcPr>
            <w:tcW w:w="1028" w:type="pct"/>
            <w:tcBorders>
              <w:top w:val="single" w:sz="4" w:space="0" w:color="auto"/>
              <w:bottom w:val="double" w:sz="4" w:space="0" w:color="auto"/>
            </w:tcBorders>
          </w:tcPr>
          <w:p w:rsidR="00FC43C0" w:rsidRPr="008D5CB9" w:rsidRDefault="00A941F0" w:rsidP="00FC43C0">
            <w:pPr>
              <w:spacing w:before="20" w:after="20"/>
              <w:jc w:val="right"/>
              <w:rPr>
                <w:rFonts w:ascii="Arial" w:hAnsi="Arial" w:cs="Arial"/>
                <w:b/>
                <w:lang w:val="nl-NL"/>
              </w:rPr>
            </w:pPr>
            <w:r>
              <w:rPr>
                <w:rFonts w:ascii="Arial" w:hAnsi="Arial" w:cs="Arial"/>
                <w:b/>
                <w:lang w:val="nl-NL"/>
              </w:rPr>
              <w:fldChar w:fldCharType="begin"/>
            </w:r>
            <w:r w:rsidR="00FC43C0">
              <w:rPr>
                <w:rFonts w:ascii="Arial" w:hAnsi="Arial" w:cs="Arial"/>
                <w:b/>
                <w:lang w:val="nl-NL"/>
              </w:rPr>
              <w:instrText xml:space="preserve"> =SUM(ABOVE) </w:instrText>
            </w:r>
            <w:r>
              <w:rPr>
                <w:rFonts w:ascii="Arial" w:hAnsi="Arial" w:cs="Arial"/>
                <w:b/>
                <w:lang w:val="nl-NL"/>
              </w:rPr>
              <w:fldChar w:fldCharType="separate"/>
            </w:r>
            <w:r w:rsidR="00FC43C0">
              <w:rPr>
                <w:rFonts w:ascii="Arial" w:hAnsi="Arial" w:cs="Arial"/>
                <w:b/>
                <w:noProof/>
                <w:lang w:val="nl-NL"/>
              </w:rPr>
              <w:t>26.841.668.437</w:t>
            </w:r>
            <w:r>
              <w:rPr>
                <w:rFonts w:ascii="Arial" w:hAnsi="Arial" w:cs="Arial"/>
                <w:b/>
                <w:lang w:val="nl-NL"/>
              </w:rPr>
              <w:fldChar w:fldCharType="end"/>
            </w:r>
          </w:p>
        </w:tc>
      </w:tr>
    </w:tbl>
    <w:p w:rsidR="008F3381" w:rsidRDefault="00FC24CB" w:rsidP="00161F66">
      <w:pPr>
        <w:numPr>
          <w:ilvl w:val="1"/>
          <w:numId w:val="15"/>
        </w:numPr>
        <w:tabs>
          <w:tab w:val="clear" w:pos="0"/>
          <w:tab w:val="num" w:pos="720"/>
        </w:tabs>
        <w:spacing w:before="240" w:after="240"/>
        <w:jc w:val="both"/>
        <w:rPr>
          <w:rFonts w:ascii="Arial" w:hAnsi="Arial" w:cs="Arial"/>
          <w:b/>
          <w:bCs/>
          <w:lang w:val="nl-NL"/>
        </w:rPr>
      </w:pPr>
      <w:r w:rsidRPr="00FC24CB">
        <w:rPr>
          <w:rFonts w:ascii="Arial" w:hAnsi="Arial" w:cs="Arial"/>
          <w:b/>
          <w:bCs/>
          <w:lang w:val="nl-NL"/>
        </w:rPr>
        <w:t>Các khoản đầu tư tài chính</w:t>
      </w:r>
    </w:p>
    <w:p w:rsidR="008D5CB9" w:rsidRDefault="008D5CB9" w:rsidP="00555A46">
      <w:pPr>
        <w:pStyle w:val="ListParagraph"/>
        <w:spacing w:before="240" w:after="240" w:line="240" w:lineRule="auto"/>
        <w:jc w:val="both"/>
        <w:rPr>
          <w:rFonts w:ascii="Arial" w:hAnsi="Arial"/>
          <w:bCs/>
          <w:sz w:val="20"/>
          <w:szCs w:val="20"/>
          <w:lang w:val="nl-NL"/>
        </w:rPr>
      </w:pPr>
      <w:r>
        <w:rPr>
          <w:rFonts w:ascii="Arial" w:hAnsi="Arial"/>
          <w:bCs/>
          <w:sz w:val="20"/>
          <w:szCs w:val="20"/>
          <w:lang w:val="nl-NL"/>
        </w:rPr>
        <w:t>Đầu tư nắm giữ đến ngày đáo hạn l</w:t>
      </w:r>
      <w:r w:rsidRPr="00F125AB">
        <w:rPr>
          <w:rFonts w:ascii="Arial" w:hAnsi="Arial"/>
          <w:bCs/>
          <w:sz w:val="20"/>
          <w:szCs w:val="20"/>
          <w:lang w:val="nl-NL"/>
        </w:rPr>
        <w:t>à khoản tiền gửi có kỳ hạn trên 3 tháng với lãi suất 5,9%/năm.</w:t>
      </w:r>
    </w:p>
    <w:p w:rsidR="00FC24CB" w:rsidRPr="007407E6" w:rsidRDefault="00FC24CB" w:rsidP="007407E6">
      <w:pPr>
        <w:numPr>
          <w:ilvl w:val="1"/>
          <w:numId w:val="15"/>
        </w:numPr>
        <w:spacing w:before="240" w:after="240"/>
        <w:jc w:val="both"/>
        <w:rPr>
          <w:rFonts w:ascii="Arial" w:hAnsi="Arial" w:cs="Arial"/>
          <w:b/>
          <w:bCs/>
          <w:lang w:val="nl-NL"/>
        </w:rPr>
      </w:pPr>
      <w:r w:rsidRPr="007407E6">
        <w:rPr>
          <w:rFonts w:ascii="Arial" w:hAnsi="Arial" w:cs="Arial"/>
          <w:b/>
          <w:bCs/>
          <w:lang w:val="nl-NL"/>
        </w:rPr>
        <w:t>Phải thu của khách hàng</w:t>
      </w:r>
      <w:r w:rsidR="00161E9D">
        <w:rPr>
          <w:rFonts w:ascii="Arial" w:hAnsi="Arial" w:cs="Arial"/>
          <w:b/>
          <w:bCs/>
          <w:lang w:val="nl-NL"/>
        </w:rPr>
        <w:t xml:space="preserve"> ngắn hạn</w:t>
      </w:r>
    </w:p>
    <w:tbl>
      <w:tblPr>
        <w:tblW w:w="4588" w:type="pct"/>
        <w:tblInd w:w="708" w:type="dxa"/>
        <w:tblLayout w:type="fixed"/>
        <w:tblLook w:val="00A0"/>
      </w:tblPr>
      <w:tblGrid>
        <w:gridCol w:w="4787"/>
        <w:gridCol w:w="1843"/>
        <w:gridCol w:w="284"/>
        <w:gridCol w:w="1845"/>
      </w:tblGrid>
      <w:tr w:rsidR="00FC793D" w:rsidRPr="007407E6">
        <w:tc>
          <w:tcPr>
            <w:tcW w:w="2733" w:type="pct"/>
          </w:tcPr>
          <w:p w:rsidR="008D5CB9" w:rsidRPr="00733913" w:rsidRDefault="008D5CB9" w:rsidP="007407E6">
            <w:pPr>
              <w:spacing w:before="20" w:after="20"/>
              <w:rPr>
                <w:rFonts w:ascii="Arial" w:eastAsia="Calibri" w:hAnsi="Arial" w:cs="Arial"/>
                <w:lang w:val="nl-NL"/>
              </w:rPr>
            </w:pPr>
          </w:p>
        </w:tc>
        <w:tc>
          <w:tcPr>
            <w:tcW w:w="1052" w:type="pct"/>
          </w:tcPr>
          <w:p w:rsidR="008D5CB9" w:rsidRPr="00733913" w:rsidRDefault="008D5CB9" w:rsidP="007407E6">
            <w:pPr>
              <w:spacing w:before="20" w:after="20"/>
              <w:jc w:val="right"/>
              <w:rPr>
                <w:rFonts w:ascii="Arial" w:eastAsia="Calibri" w:hAnsi="Arial" w:cs="Arial"/>
                <w:b/>
                <w:lang w:val="nl-NL"/>
              </w:rPr>
            </w:pPr>
          </w:p>
        </w:tc>
        <w:tc>
          <w:tcPr>
            <w:tcW w:w="162" w:type="pct"/>
          </w:tcPr>
          <w:p w:rsidR="008D5CB9" w:rsidRPr="00733913" w:rsidRDefault="008D5CB9" w:rsidP="007407E6">
            <w:pPr>
              <w:spacing w:before="20" w:after="20"/>
              <w:jc w:val="right"/>
              <w:rPr>
                <w:rFonts w:ascii="Arial" w:eastAsia="Calibri" w:hAnsi="Arial" w:cs="Arial"/>
                <w:b/>
                <w:lang w:val="nl-NL"/>
              </w:rPr>
            </w:pPr>
          </w:p>
        </w:tc>
        <w:tc>
          <w:tcPr>
            <w:tcW w:w="1053" w:type="pct"/>
          </w:tcPr>
          <w:p w:rsidR="008D5CB9" w:rsidRPr="00733913" w:rsidRDefault="008D5CB9" w:rsidP="007407E6">
            <w:pPr>
              <w:spacing w:before="20" w:after="20"/>
              <w:jc w:val="right"/>
              <w:rPr>
                <w:rFonts w:ascii="Arial" w:eastAsia="Calibri" w:hAnsi="Arial" w:cs="Arial"/>
                <w:b/>
                <w:lang w:val="nl-NL"/>
              </w:rPr>
            </w:pPr>
            <w:r w:rsidRPr="00733913">
              <w:rPr>
                <w:rFonts w:ascii="Arial" w:eastAsia="Calibri" w:hAnsi="Arial" w:cs="Arial"/>
                <w:b/>
                <w:lang w:val="nl-NL"/>
              </w:rPr>
              <w:t>VND</w:t>
            </w:r>
          </w:p>
        </w:tc>
      </w:tr>
      <w:tr w:rsidR="00FC793D" w:rsidRPr="007407E6">
        <w:tc>
          <w:tcPr>
            <w:tcW w:w="2733" w:type="pct"/>
          </w:tcPr>
          <w:p w:rsidR="008D5CB9" w:rsidRPr="00733913" w:rsidRDefault="008D5CB9" w:rsidP="007407E6">
            <w:pPr>
              <w:spacing w:before="20" w:after="20"/>
              <w:rPr>
                <w:rFonts w:ascii="Arial" w:eastAsia="Calibri" w:hAnsi="Arial" w:cs="Arial"/>
                <w:lang w:val="nl-NL"/>
              </w:rPr>
            </w:pPr>
          </w:p>
        </w:tc>
        <w:tc>
          <w:tcPr>
            <w:tcW w:w="1052" w:type="pct"/>
          </w:tcPr>
          <w:p w:rsidR="008D5CB9" w:rsidRPr="00733913" w:rsidRDefault="00FC43C0" w:rsidP="007407E6">
            <w:pPr>
              <w:spacing w:before="20" w:after="20"/>
              <w:jc w:val="right"/>
              <w:rPr>
                <w:rFonts w:ascii="Arial" w:eastAsia="Calibri" w:hAnsi="Arial" w:cs="Arial"/>
                <w:b/>
                <w:lang w:val="nl-NL"/>
              </w:rPr>
            </w:pPr>
            <w:r w:rsidRPr="00733913">
              <w:rPr>
                <w:rFonts w:ascii="Arial" w:eastAsia="Calibri" w:hAnsi="Arial" w:cs="Arial"/>
                <w:b/>
                <w:lang w:val="nl-NL"/>
              </w:rPr>
              <w:t>Cuối kỳ</w:t>
            </w:r>
          </w:p>
        </w:tc>
        <w:tc>
          <w:tcPr>
            <w:tcW w:w="162" w:type="pct"/>
          </w:tcPr>
          <w:p w:rsidR="008D5CB9" w:rsidRPr="00733913" w:rsidRDefault="008D5CB9" w:rsidP="007407E6">
            <w:pPr>
              <w:spacing w:before="20" w:after="20"/>
              <w:jc w:val="right"/>
              <w:rPr>
                <w:rFonts w:ascii="Arial" w:eastAsia="Calibri" w:hAnsi="Arial" w:cs="Arial"/>
                <w:b/>
                <w:lang w:val="nl-NL"/>
              </w:rPr>
            </w:pPr>
          </w:p>
        </w:tc>
        <w:tc>
          <w:tcPr>
            <w:tcW w:w="1053" w:type="pct"/>
          </w:tcPr>
          <w:p w:rsidR="008D5CB9" w:rsidRPr="00733913" w:rsidRDefault="008D5CB9" w:rsidP="007407E6">
            <w:pPr>
              <w:spacing w:before="20" w:after="20"/>
              <w:jc w:val="right"/>
              <w:rPr>
                <w:rFonts w:ascii="Arial" w:eastAsia="Calibri" w:hAnsi="Arial" w:cs="Arial"/>
                <w:b/>
                <w:lang w:val="nl-NL"/>
              </w:rPr>
            </w:pPr>
            <w:r w:rsidRPr="00733913">
              <w:rPr>
                <w:rFonts w:ascii="Arial" w:eastAsia="Calibri" w:hAnsi="Arial" w:cs="Arial"/>
                <w:b/>
                <w:lang w:val="nl-NL"/>
              </w:rPr>
              <w:t>Đầu năm</w:t>
            </w:r>
          </w:p>
        </w:tc>
      </w:tr>
      <w:tr w:rsidR="00FC43C0" w:rsidRPr="007407E6">
        <w:tc>
          <w:tcPr>
            <w:tcW w:w="2733" w:type="pct"/>
          </w:tcPr>
          <w:p w:rsidR="00FC43C0" w:rsidRPr="00733913" w:rsidRDefault="00FC43C0" w:rsidP="00FC43C0">
            <w:pPr>
              <w:spacing w:before="20" w:after="20"/>
              <w:ind w:left="1" w:firstLine="3"/>
              <w:rPr>
                <w:rFonts w:ascii="Arial" w:eastAsia="Calibri" w:hAnsi="Arial" w:cs="Arial"/>
                <w:lang w:val="nl-NL"/>
              </w:rPr>
            </w:pPr>
            <w:r w:rsidRPr="00733913">
              <w:rPr>
                <w:rFonts w:ascii="Arial" w:eastAsia="Calibri" w:hAnsi="Arial" w:cs="Arial"/>
                <w:lang w:val="nl-NL"/>
              </w:rPr>
              <w:t>Công ty TNHH Xây Dựng Đông Nam</w:t>
            </w:r>
          </w:p>
        </w:tc>
        <w:tc>
          <w:tcPr>
            <w:tcW w:w="1052" w:type="pct"/>
          </w:tcPr>
          <w:p w:rsidR="00FC43C0" w:rsidRPr="00733913" w:rsidRDefault="00FC43C0" w:rsidP="00FC43C0">
            <w:pPr>
              <w:spacing w:before="20" w:after="20"/>
              <w:jc w:val="right"/>
              <w:rPr>
                <w:rFonts w:ascii="Arial" w:eastAsia="Calibri" w:hAnsi="Arial" w:cs="Arial"/>
                <w:bCs/>
                <w:lang w:val="nl-NL"/>
              </w:rPr>
            </w:pPr>
            <w:r w:rsidRPr="00733913">
              <w:rPr>
                <w:rFonts w:ascii="Arial" w:eastAsia="Calibri" w:hAnsi="Arial" w:cs="Arial"/>
                <w:bCs/>
                <w:lang w:val="nl-NL"/>
              </w:rPr>
              <w:t>4.646.937.948</w:t>
            </w:r>
          </w:p>
        </w:tc>
        <w:tc>
          <w:tcPr>
            <w:tcW w:w="162" w:type="pct"/>
            <w:vAlign w:val="center"/>
          </w:tcPr>
          <w:p w:rsidR="00FC43C0" w:rsidRPr="00733913" w:rsidRDefault="00FC43C0" w:rsidP="00FC43C0">
            <w:pPr>
              <w:spacing w:before="20" w:after="20"/>
              <w:jc w:val="right"/>
              <w:rPr>
                <w:rFonts w:ascii="Arial" w:eastAsia="Calibri" w:hAnsi="Arial" w:cs="Arial"/>
                <w:lang w:val="nl-NL"/>
              </w:rPr>
            </w:pPr>
          </w:p>
        </w:tc>
        <w:tc>
          <w:tcPr>
            <w:tcW w:w="1053" w:type="pct"/>
          </w:tcPr>
          <w:p w:rsidR="00FC43C0" w:rsidRPr="00733913" w:rsidRDefault="00FC43C0" w:rsidP="00FC43C0">
            <w:pPr>
              <w:spacing w:before="20" w:after="20"/>
              <w:jc w:val="right"/>
              <w:rPr>
                <w:rFonts w:ascii="Arial" w:eastAsia="Calibri" w:hAnsi="Arial" w:cs="Arial"/>
                <w:bCs/>
                <w:lang w:val="nl-NL"/>
              </w:rPr>
            </w:pPr>
            <w:r w:rsidRPr="00733913">
              <w:rPr>
                <w:rFonts w:ascii="Arial" w:eastAsia="Calibri" w:hAnsi="Arial" w:cs="Arial"/>
                <w:bCs/>
                <w:lang w:val="nl-NL"/>
              </w:rPr>
              <w:t>4.646.937.948</w:t>
            </w:r>
          </w:p>
        </w:tc>
      </w:tr>
      <w:tr w:rsidR="00FC43C0" w:rsidRPr="007407E6">
        <w:tc>
          <w:tcPr>
            <w:tcW w:w="2733" w:type="pct"/>
          </w:tcPr>
          <w:p w:rsidR="00FC43C0" w:rsidRPr="00733913" w:rsidRDefault="00FC43C0" w:rsidP="00FC43C0">
            <w:pPr>
              <w:spacing w:before="20" w:after="20"/>
              <w:ind w:left="1" w:hanging="282"/>
              <w:rPr>
                <w:rFonts w:ascii="Arial" w:eastAsia="Calibri" w:hAnsi="Arial" w:cs="Arial"/>
                <w:lang w:val="nl-NL"/>
              </w:rPr>
            </w:pPr>
            <w:r w:rsidRPr="00733913">
              <w:rPr>
                <w:rFonts w:ascii="Arial" w:eastAsia="Calibri" w:hAnsi="Arial" w:cs="Arial"/>
                <w:lang w:val="nl-NL"/>
              </w:rPr>
              <w:t xml:space="preserve">     Công ty TNHH sản xuất Thương mại Dịch vụ Bạch Việt</w:t>
            </w:r>
          </w:p>
        </w:tc>
        <w:tc>
          <w:tcPr>
            <w:tcW w:w="1052" w:type="pct"/>
            <w:vAlign w:val="center"/>
          </w:tcPr>
          <w:p w:rsidR="00FC43C0" w:rsidRPr="00733913" w:rsidRDefault="00B906CE" w:rsidP="00FC43C0">
            <w:pPr>
              <w:spacing w:before="20" w:after="20"/>
              <w:jc w:val="right"/>
              <w:rPr>
                <w:rFonts w:ascii="Arial" w:eastAsia="Calibri" w:hAnsi="Arial" w:cs="Arial"/>
                <w:bCs/>
                <w:lang w:val="nl-NL"/>
              </w:rPr>
            </w:pPr>
            <w:r w:rsidRPr="00B906CE">
              <w:rPr>
                <w:rFonts w:ascii="Arial" w:eastAsia="Calibri" w:hAnsi="Arial" w:cs="Arial"/>
                <w:bCs/>
                <w:lang w:val="nl-NL"/>
              </w:rPr>
              <w:t>11.347.779.900</w:t>
            </w:r>
          </w:p>
        </w:tc>
        <w:tc>
          <w:tcPr>
            <w:tcW w:w="162" w:type="pct"/>
            <w:vAlign w:val="center"/>
          </w:tcPr>
          <w:p w:rsidR="00FC43C0" w:rsidRPr="00733913" w:rsidRDefault="00FC43C0" w:rsidP="00FC43C0">
            <w:pPr>
              <w:spacing w:before="20" w:after="20"/>
              <w:jc w:val="right"/>
              <w:rPr>
                <w:rFonts w:ascii="Arial" w:eastAsia="Calibri" w:hAnsi="Arial" w:cs="Arial"/>
                <w:lang w:val="nl-NL"/>
              </w:rPr>
            </w:pPr>
          </w:p>
        </w:tc>
        <w:tc>
          <w:tcPr>
            <w:tcW w:w="1053" w:type="pct"/>
            <w:vAlign w:val="center"/>
          </w:tcPr>
          <w:p w:rsidR="00FC43C0" w:rsidRPr="00733913" w:rsidRDefault="00FC43C0" w:rsidP="00FC43C0">
            <w:pPr>
              <w:spacing w:before="20" w:after="20"/>
              <w:jc w:val="right"/>
              <w:rPr>
                <w:rFonts w:ascii="Arial" w:eastAsia="Calibri" w:hAnsi="Arial" w:cs="Arial"/>
                <w:bCs/>
                <w:lang w:val="nl-NL"/>
              </w:rPr>
            </w:pPr>
            <w:r w:rsidRPr="00733913">
              <w:rPr>
                <w:rFonts w:ascii="Arial" w:eastAsia="Calibri" w:hAnsi="Arial" w:cs="Arial"/>
                <w:bCs/>
                <w:lang w:val="nl-NL"/>
              </w:rPr>
              <w:t>11.928.499.900</w:t>
            </w:r>
          </w:p>
        </w:tc>
      </w:tr>
      <w:tr w:rsidR="00B906CE" w:rsidRPr="007407E6">
        <w:tc>
          <w:tcPr>
            <w:tcW w:w="2733" w:type="pct"/>
          </w:tcPr>
          <w:p w:rsidR="00B906CE" w:rsidRPr="00733913" w:rsidRDefault="00B906CE" w:rsidP="00B906CE">
            <w:pPr>
              <w:spacing w:before="20" w:after="20"/>
              <w:ind w:left="1" w:hanging="1"/>
              <w:rPr>
                <w:rFonts w:ascii="Arial" w:eastAsia="Calibri" w:hAnsi="Arial" w:cs="Arial"/>
                <w:lang w:val="nl-NL"/>
              </w:rPr>
            </w:pPr>
            <w:r>
              <w:rPr>
                <w:rFonts w:ascii="Arial" w:eastAsia="Calibri" w:hAnsi="Arial" w:cs="Arial"/>
                <w:lang w:val="nl-NL"/>
              </w:rPr>
              <w:t>Công ty TNHH Luyện Kim Trần Hồng Quân</w:t>
            </w:r>
          </w:p>
        </w:tc>
        <w:tc>
          <w:tcPr>
            <w:tcW w:w="1052" w:type="pct"/>
            <w:vAlign w:val="center"/>
          </w:tcPr>
          <w:p w:rsidR="00B906CE" w:rsidRPr="00B906CE" w:rsidRDefault="00B906CE" w:rsidP="00FC43C0">
            <w:pPr>
              <w:spacing w:before="20" w:after="20"/>
              <w:jc w:val="right"/>
              <w:rPr>
                <w:rFonts w:ascii="Arial" w:eastAsia="Calibri" w:hAnsi="Arial" w:cs="Arial"/>
                <w:bCs/>
                <w:lang w:val="nl-NL"/>
              </w:rPr>
            </w:pPr>
            <w:r w:rsidRPr="00B906CE">
              <w:rPr>
                <w:rFonts w:ascii="Arial" w:eastAsia="Calibri" w:hAnsi="Arial" w:cs="Arial"/>
                <w:bCs/>
                <w:lang w:val="nl-NL"/>
              </w:rPr>
              <w:t>7.320.439.900</w:t>
            </w:r>
          </w:p>
        </w:tc>
        <w:tc>
          <w:tcPr>
            <w:tcW w:w="162" w:type="pct"/>
            <w:vAlign w:val="center"/>
          </w:tcPr>
          <w:p w:rsidR="00B906CE" w:rsidRPr="00733913" w:rsidRDefault="00B906CE" w:rsidP="00FC43C0">
            <w:pPr>
              <w:spacing w:before="20" w:after="20"/>
              <w:jc w:val="right"/>
              <w:rPr>
                <w:rFonts w:ascii="Arial" w:eastAsia="Calibri" w:hAnsi="Arial" w:cs="Arial"/>
                <w:lang w:val="nl-NL"/>
              </w:rPr>
            </w:pPr>
          </w:p>
        </w:tc>
        <w:tc>
          <w:tcPr>
            <w:tcW w:w="1053" w:type="pct"/>
            <w:vAlign w:val="center"/>
          </w:tcPr>
          <w:p w:rsidR="00B906CE" w:rsidRPr="00733913" w:rsidRDefault="00B906CE" w:rsidP="00FC43C0">
            <w:pPr>
              <w:spacing w:before="20" w:after="20"/>
              <w:jc w:val="right"/>
              <w:rPr>
                <w:rFonts w:ascii="Arial" w:eastAsia="Calibri" w:hAnsi="Arial" w:cs="Arial"/>
                <w:bCs/>
                <w:lang w:val="nl-NL"/>
              </w:rPr>
            </w:pPr>
            <w:r>
              <w:rPr>
                <w:rFonts w:ascii="Arial" w:eastAsia="Calibri" w:hAnsi="Arial" w:cs="Arial"/>
                <w:bCs/>
                <w:lang w:val="nl-NL"/>
              </w:rPr>
              <w:t>-</w:t>
            </w:r>
          </w:p>
        </w:tc>
      </w:tr>
      <w:tr w:rsidR="00FC43C0" w:rsidRPr="007407E6">
        <w:tc>
          <w:tcPr>
            <w:tcW w:w="2733" w:type="pct"/>
          </w:tcPr>
          <w:p w:rsidR="00FC43C0" w:rsidRPr="00733913" w:rsidRDefault="00FC43C0" w:rsidP="00FC43C0">
            <w:pPr>
              <w:spacing w:before="20" w:after="20"/>
              <w:ind w:left="1"/>
              <w:rPr>
                <w:rFonts w:ascii="Arial" w:eastAsia="Calibri" w:hAnsi="Arial" w:cs="Arial"/>
                <w:lang w:val="nl-NL"/>
              </w:rPr>
            </w:pPr>
            <w:r w:rsidRPr="00733913">
              <w:rPr>
                <w:rFonts w:ascii="Arial" w:eastAsia="Calibri" w:hAnsi="Arial" w:cs="Arial"/>
                <w:lang w:val="nl-NL"/>
              </w:rPr>
              <w:t>Ban Quản lý Bà Rịa Vũng Tàu</w:t>
            </w:r>
          </w:p>
        </w:tc>
        <w:tc>
          <w:tcPr>
            <w:tcW w:w="1052" w:type="pct"/>
            <w:vAlign w:val="center"/>
          </w:tcPr>
          <w:p w:rsidR="00FC43C0" w:rsidRPr="00733913" w:rsidRDefault="00E613D4" w:rsidP="00FC43C0">
            <w:pPr>
              <w:spacing w:before="20" w:after="20"/>
              <w:jc w:val="right"/>
              <w:rPr>
                <w:rFonts w:ascii="Arial" w:eastAsia="Calibri" w:hAnsi="Arial" w:cs="Arial"/>
                <w:bCs/>
                <w:lang w:val="nl-NL"/>
              </w:rPr>
            </w:pPr>
            <w:r w:rsidRPr="00733913">
              <w:rPr>
                <w:rFonts w:ascii="Arial" w:eastAsia="Calibri" w:hAnsi="Arial" w:cs="Arial"/>
                <w:bCs/>
                <w:lang w:val="nl-NL"/>
              </w:rPr>
              <w:t>6.919.633.117</w:t>
            </w:r>
          </w:p>
        </w:tc>
        <w:tc>
          <w:tcPr>
            <w:tcW w:w="162" w:type="pct"/>
            <w:vAlign w:val="center"/>
          </w:tcPr>
          <w:p w:rsidR="00FC43C0" w:rsidRPr="00733913" w:rsidRDefault="00FC43C0" w:rsidP="00FC43C0">
            <w:pPr>
              <w:spacing w:before="20" w:after="20"/>
              <w:jc w:val="right"/>
              <w:rPr>
                <w:rFonts w:ascii="Arial" w:eastAsia="Calibri" w:hAnsi="Arial" w:cs="Arial"/>
                <w:lang w:val="nl-NL"/>
              </w:rPr>
            </w:pPr>
          </w:p>
        </w:tc>
        <w:tc>
          <w:tcPr>
            <w:tcW w:w="1053" w:type="pct"/>
            <w:vAlign w:val="center"/>
          </w:tcPr>
          <w:p w:rsidR="00FC43C0" w:rsidRPr="00733913" w:rsidRDefault="00FC43C0" w:rsidP="00FC43C0">
            <w:pPr>
              <w:spacing w:before="20" w:after="20"/>
              <w:jc w:val="right"/>
              <w:rPr>
                <w:rFonts w:ascii="Arial" w:eastAsia="Calibri" w:hAnsi="Arial" w:cs="Arial"/>
                <w:bCs/>
                <w:lang w:val="nl-NL"/>
              </w:rPr>
            </w:pPr>
            <w:r w:rsidRPr="00733913">
              <w:rPr>
                <w:rFonts w:ascii="Arial" w:eastAsia="Calibri" w:hAnsi="Arial" w:cs="Arial"/>
                <w:bCs/>
                <w:lang w:val="nl-NL"/>
              </w:rPr>
              <w:t>7.714.413.117</w:t>
            </w:r>
          </w:p>
        </w:tc>
      </w:tr>
      <w:tr w:rsidR="00FC43C0" w:rsidRPr="007407E6">
        <w:tc>
          <w:tcPr>
            <w:tcW w:w="2733" w:type="pct"/>
          </w:tcPr>
          <w:p w:rsidR="00FC43C0" w:rsidRPr="00733913" w:rsidRDefault="00FC43C0" w:rsidP="00FC43C0">
            <w:pPr>
              <w:spacing w:before="20" w:after="20"/>
              <w:ind w:left="1" w:hanging="282"/>
              <w:rPr>
                <w:rFonts w:ascii="Arial" w:eastAsia="Calibri" w:hAnsi="Arial" w:cs="Arial"/>
                <w:lang w:val="nl-NL"/>
              </w:rPr>
            </w:pPr>
            <w:r w:rsidRPr="00733913">
              <w:rPr>
                <w:rFonts w:ascii="Arial" w:eastAsia="Calibri" w:hAnsi="Arial" w:cs="Arial"/>
                <w:lang w:val="nl-NL"/>
              </w:rPr>
              <w:t xml:space="preserve">     BQLDA nâng cao chất lượng ATSPNN Lâm Đồng</w:t>
            </w:r>
          </w:p>
        </w:tc>
        <w:tc>
          <w:tcPr>
            <w:tcW w:w="1052" w:type="pct"/>
            <w:vAlign w:val="center"/>
          </w:tcPr>
          <w:p w:rsidR="00FC43C0" w:rsidRPr="00733913" w:rsidRDefault="00B906CE" w:rsidP="00FC43C0">
            <w:pPr>
              <w:spacing w:before="20" w:after="20"/>
              <w:jc w:val="right"/>
              <w:rPr>
                <w:rFonts w:ascii="Arial" w:eastAsia="Calibri" w:hAnsi="Arial" w:cs="Arial"/>
                <w:bCs/>
                <w:lang w:val="nl-NL"/>
              </w:rPr>
            </w:pPr>
            <w:r>
              <w:rPr>
                <w:rFonts w:ascii="Arial" w:eastAsia="Calibri" w:hAnsi="Arial" w:cs="Arial"/>
                <w:bCs/>
                <w:lang w:val="nl-NL"/>
              </w:rPr>
              <w:t>-</w:t>
            </w:r>
          </w:p>
        </w:tc>
        <w:tc>
          <w:tcPr>
            <w:tcW w:w="162" w:type="pct"/>
            <w:vAlign w:val="center"/>
          </w:tcPr>
          <w:p w:rsidR="00FC43C0" w:rsidRPr="00733913" w:rsidRDefault="00FC43C0" w:rsidP="00FC43C0">
            <w:pPr>
              <w:spacing w:before="20" w:after="20"/>
              <w:jc w:val="right"/>
              <w:rPr>
                <w:rFonts w:ascii="Arial" w:eastAsia="Calibri" w:hAnsi="Arial" w:cs="Arial"/>
                <w:lang w:val="nl-NL"/>
              </w:rPr>
            </w:pPr>
          </w:p>
        </w:tc>
        <w:tc>
          <w:tcPr>
            <w:tcW w:w="1053" w:type="pct"/>
            <w:vAlign w:val="center"/>
          </w:tcPr>
          <w:p w:rsidR="00FC43C0" w:rsidRPr="00733913" w:rsidRDefault="00FC43C0" w:rsidP="00FC43C0">
            <w:pPr>
              <w:spacing w:before="20" w:after="20"/>
              <w:jc w:val="right"/>
              <w:rPr>
                <w:rFonts w:ascii="Arial" w:eastAsia="Calibri" w:hAnsi="Arial" w:cs="Arial"/>
                <w:bCs/>
                <w:lang w:val="nl-NL"/>
              </w:rPr>
            </w:pPr>
            <w:r w:rsidRPr="00733913">
              <w:rPr>
                <w:rFonts w:ascii="Arial" w:eastAsia="Calibri" w:hAnsi="Arial" w:cs="Arial"/>
                <w:bCs/>
                <w:lang w:val="nl-NL"/>
              </w:rPr>
              <w:t>9.622.475.500</w:t>
            </w:r>
          </w:p>
        </w:tc>
      </w:tr>
      <w:tr w:rsidR="00FC43C0" w:rsidRPr="007407E6">
        <w:tc>
          <w:tcPr>
            <w:tcW w:w="2733" w:type="pct"/>
          </w:tcPr>
          <w:p w:rsidR="00FC43C0" w:rsidRPr="00733913" w:rsidRDefault="00FC43C0" w:rsidP="00FC43C0">
            <w:pPr>
              <w:spacing w:before="20" w:after="20"/>
              <w:ind w:left="1" w:hanging="282"/>
              <w:rPr>
                <w:rFonts w:ascii="Arial" w:eastAsia="Calibri" w:hAnsi="Arial" w:cs="Arial"/>
              </w:rPr>
            </w:pPr>
            <w:r w:rsidRPr="00733913">
              <w:rPr>
                <w:rFonts w:ascii="Arial" w:eastAsia="Calibri" w:hAnsi="Arial" w:cs="Arial"/>
              </w:rPr>
              <w:t xml:space="preserve">     Các khách hàng khác</w:t>
            </w:r>
          </w:p>
        </w:tc>
        <w:tc>
          <w:tcPr>
            <w:tcW w:w="1052" w:type="pct"/>
            <w:tcBorders>
              <w:bottom w:val="single" w:sz="4" w:space="0" w:color="auto"/>
            </w:tcBorders>
            <w:vAlign w:val="center"/>
          </w:tcPr>
          <w:p w:rsidR="00FC43C0" w:rsidRPr="00733913" w:rsidRDefault="00B906CE" w:rsidP="00FC43C0">
            <w:pPr>
              <w:spacing w:before="20" w:after="20"/>
              <w:jc w:val="right"/>
              <w:rPr>
                <w:rFonts w:ascii="Arial" w:eastAsia="Calibri" w:hAnsi="Arial" w:cs="Arial"/>
                <w:bCs/>
                <w:lang w:val="nl-NL"/>
              </w:rPr>
            </w:pPr>
            <w:r w:rsidRPr="00B906CE">
              <w:rPr>
                <w:rFonts w:ascii="Arial" w:eastAsia="Calibri" w:hAnsi="Arial" w:cs="Arial"/>
                <w:bCs/>
                <w:lang w:val="nl-NL"/>
              </w:rPr>
              <w:t>91.180.745.4</w:t>
            </w:r>
            <w:r w:rsidR="00F76C8E">
              <w:rPr>
                <w:rFonts w:ascii="Arial" w:eastAsia="Calibri" w:hAnsi="Arial" w:cs="Arial"/>
                <w:bCs/>
                <w:lang w:val="nl-NL"/>
              </w:rPr>
              <w:t>89</w:t>
            </w:r>
          </w:p>
        </w:tc>
        <w:tc>
          <w:tcPr>
            <w:tcW w:w="162" w:type="pct"/>
            <w:vAlign w:val="center"/>
          </w:tcPr>
          <w:p w:rsidR="00FC43C0" w:rsidRPr="00733913" w:rsidRDefault="00FC43C0" w:rsidP="00FC43C0">
            <w:pPr>
              <w:spacing w:before="20" w:after="20"/>
              <w:jc w:val="right"/>
              <w:rPr>
                <w:rFonts w:ascii="Arial" w:eastAsia="Calibri" w:hAnsi="Arial" w:cs="Arial"/>
                <w:lang w:val="nl-NL"/>
              </w:rPr>
            </w:pPr>
          </w:p>
        </w:tc>
        <w:tc>
          <w:tcPr>
            <w:tcW w:w="1053" w:type="pct"/>
            <w:tcBorders>
              <w:bottom w:val="single" w:sz="4" w:space="0" w:color="auto"/>
            </w:tcBorders>
            <w:vAlign w:val="center"/>
          </w:tcPr>
          <w:p w:rsidR="00FC43C0" w:rsidRPr="00733913" w:rsidRDefault="00B906CE" w:rsidP="00FC43C0">
            <w:pPr>
              <w:spacing w:before="20" w:after="20"/>
              <w:jc w:val="right"/>
              <w:rPr>
                <w:rFonts w:ascii="Arial" w:eastAsia="Calibri" w:hAnsi="Arial" w:cs="Arial"/>
                <w:bCs/>
                <w:lang w:val="nl-NL"/>
              </w:rPr>
            </w:pPr>
            <w:r w:rsidRPr="00B906CE">
              <w:rPr>
                <w:rFonts w:ascii="Arial" w:eastAsia="Calibri" w:hAnsi="Arial" w:cs="Arial"/>
                <w:bCs/>
                <w:lang w:val="nl-NL"/>
              </w:rPr>
              <w:t>104.496.449.750</w:t>
            </w:r>
          </w:p>
        </w:tc>
      </w:tr>
      <w:tr w:rsidR="00FC43C0" w:rsidRPr="005A061E">
        <w:tc>
          <w:tcPr>
            <w:tcW w:w="2733" w:type="pct"/>
          </w:tcPr>
          <w:p w:rsidR="00FC43C0" w:rsidRPr="00733913" w:rsidRDefault="00FC43C0" w:rsidP="00FC43C0">
            <w:pPr>
              <w:tabs>
                <w:tab w:val="left" w:pos="369"/>
                <w:tab w:val="left" w:pos="745"/>
              </w:tabs>
              <w:spacing w:before="20" w:after="20"/>
              <w:ind w:left="12"/>
              <w:rPr>
                <w:rFonts w:ascii="Arial" w:hAnsi="Arial" w:cs="Arial"/>
                <w:b/>
                <w:lang w:val="nl-NL"/>
              </w:rPr>
            </w:pPr>
            <w:r w:rsidRPr="00733913">
              <w:rPr>
                <w:rFonts w:ascii="Arial" w:hAnsi="Arial" w:cs="Arial"/>
                <w:b/>
                <w:lang w:val="nl-NL"/>
              </w:rPr>
              <w:t xml:space="preserve">            Cộng </w:t>
            </w:r>
          </w:p>
        </w:tc>
        <w:tc>
          <w:tcPr>
            <w:tcW w:w="1052" w:type="pct"/>
            <w:tcBorders>
              <w:top w:val="single" w:sz="4" w:space="0" w:color="auto"/>
              <w:bottom w:val="double" w:sz="4" w:space="0" w:color="auto"/>
            </w:tcBorders>
          </w:tcPr>
          <w:p w:rsidR="00FC43C0" w:rsidRPr="00733913" w:rsidRDefault="00B906CE" w:rsidP="00B906CE">
            <w:pPr>
              <w:spacing w:before="20" w:after="20"/>
              <w:jc w:val="right"/>
              <w:rPr>
                <w:rFonts w:ascii="Arial" w:eastAsia="Calibri" w:hAnsi="Arial" w:cs="Arial"/>
                <w:b/>
                <w:bCs/>
                <w:lang w:val="nl-NL"/>
              </w:rPr>
            </w:pPr>
            <w:r w:rsidRPr="00B906CE">
              <w:rPr>
                <w:rFonts w:ascii="Arial" w:eastAsia="Calibri" w:hAnsi="Arial" w:cs="Arial"/>
                <w:b/>
                <w:bCs/>
                <w:lang w:val="nl-NL"/>
              </w:rPr>
              <w:t>121.415.536.35</w:t>
            </w:r>
            <w:r w:rsidR="00F76C8E">
              <w:rPr>
                <w:rFonts w:ascii="Arial" w:eastAsia="Calibri" w:hAnsi="Arial" w:cs="Arial"/>
                <w:b/>
                <w:bCs/>
                <w:lang w:val="nl-NL"/>
              </w:rPr>
              <w:t>4</w:t>
            </w:r>
          </w:p>
        </w:tc>
        <w:tc>
          <w:tcPr>
            <w:tcW w:w="162" w:type="pct"/>
            <w:vAlign w:val="center"/>
          </w:tcPr>
          <w:p w:rsidR="00FC43C0" w:rsidRPr="00733913" w:rsidRDefault="00FC43C0" w:rsidP="00FC43C0">
            <w:pPr>
              <w:spacing w:before="20" w:after="20"/>
              <w:jc w:val="right"/>
              <w:rPr>
                <w:rFonts w:ascii="Arial" w:eastAsia="Calibri" w:hAnsi="Arial" w:cs="Arial"/>
                <w:b/>
                <w:lang w:val="nl-NL"/>
              </w:rPr>
            </w:pPr>
          </w:p>
        </w:tc>
        <w:tc>
          <w:tcPr>
            <w:tcW w:w="1053" w:type="pct"/>
            <w:tcBorders>
              <w:top w:val="single" w:sz="4" w:space="0" w:color="auto"/>
              <w:bottom w:val="double" w:sz="4" w:space="0" w:color="auto"/>
            </w:tcBorders>
          </w:tcPr>
          <w:p w:rsidR="00FC43C0" w:rsidRPr="00733913" w:rsidRDefault="00A941F0" w:rsidP="00FC43C0">
            <w:pPr>
              <w:spacing w:before="20" w:after="20"/>
              <w:jc w:val="right"/>
              <w:rPr>
                <w:rFonts w:ascii="Arial" w:eastAsia="Calibri" w:hAnsi="Arial" w:cs="Arial"/>
                <w:b/>
                <w:bCs/>
                <w:lang w:val="nl-NL"/>
              </w:rPr>
            </w:pPr>
            <w:r w:rsidRPr="00733913">
              <w:rPr>
                <w:rFonts w:ascii="Arial" w:eastAsia="Calibri" w:hAnsi="Arial" w:cs="Arial"/>
                <w:b/>
                <w:bCs/>
                <w:lang w:val="nl-NL"/>
              </w:rPr>
              <w:fldChar w:fldCharType="begin"/>
            </w:r>
            <w:r w:rsidR="00FC43C0" w:rsidRPr="00733913">
              <w:rPr>
                <w:rFonts w:ascii="Arial" w:eastAsia="Calibri" w:hAnsi="Arial" w:cs="Arial"/>
                <w:b/>
                <w:bCs/>
                <w:lang w:val="nl-NL"/>
              </w:rPr>
              <w:instrText xml:space="preserve"> =SUM(ABOVE) </w:instrText>
            </w:r>
            <w:r w:rsidRPr="00733913">
              <w:rPr>
                <w:rFonts w:ascii="Arial" w:eastAsia="Calibri" w:hAnsi="Arial" w:cs="Arial"/>
                <w:b/>
                <w:bCs/>
                <w:lang w:val="nl-NL"/>
              </w:rPr>
              <w:fldChar w:fldCharType="separate"/>
            </w:r>
            <w:r w:rsidR="00FC43C0" w:rsidRPr="00733913">
              <w:rPr>
                <w:rFonts w:ascii="Arial" w:eastAsia="Calibri" w:hAnsi="Arial" w:cs="Arial"/>
                <w:b/>
                <w:bCs/>
                <w:noProof/>
                <w:lang w:val="nl-NL"/>
              </w:rPr>
              <w:t>138.408.776.215</w:t>
            </w:r>
            <w:r w:rsidRPr="00733913">
              <w:rPr>
                <w:rFonts w:ascii="Arial" w:eastAsia="Calibri" w:hAnsi="Arial" w:cs="Arial"/>
                <w:b/>
                <w:bCs/>
                <w:lang w:val="nl-NL"/>
              </w:rPr>
              <w:fldChar w:fldCharType="end"/>
            </w:r>
          </w:p>
        </w:tc>
      </w:tr>
    </w:tbl>
    <w:p w:rsidR="00FC24CB" w:rsidRPr="00417289" w:rsidRDefault="00FC24CB" w:rsidP="00161F66">
      <w:pPr>
        <w:numPr>
          <w:ilvl w:val="1"/>
          <w:numId w:val="15"/>
        </w:numPr>
        <w:spacing w:before="240" w:after="240"/>
        <w:jc w:val="both"/>
        <w:rPr>
          <w:rFonts w:ascii="Arial" w:hAnsi="Arial" w:cs="Arial"/>
          <w:b/>
          <w:bCs/>
          <w:lang w:val="nl-NL"/>
        </w:rPr>
      </w:pPr>
      <w:r w:rsidRPr="00417289">
        <w:rPr>
          <w:rFonts w:ascii="Arial" w:hAnsi="Arial" w:cs="Arial"/>
          <w:b/>
          <w:bCs/>
          <w:lang w:val="nl-NL"/>
        </w:rPr>
        <w:t>Phải thu khác</w:t>
      </w:r>
    </w:p>
    <w:tbl>
      <w:tblPr>
        <w:tblW w:w="8793" w:type="dxa"/>
        <w:tblInd w:w="675" w:type="dxa"/>
        <w:tblLayout w:type="fixed"/>
        <w:tblLook w:val="00A0"/>
      </w:tblPr>
      <w:tblGrid>
        <w:gridCol w:w="1701"/>
        <w:gridCol w:w="1692"/>
        <w:gridCol w:w="270"/>
        <w:gridCol w:w="1530"/>
        <w:gridCol w:w="270"/>
        <w:gridCol w:w="1530"/>
        <w:gridCol w:w="270"/>
        <w:gridCol w:w="1530"/>
      </w:tblGrid>
      <w:tr w:rsidR="007C6D84" w:rsidRPr="00417289">
        <w:trPr>
          <w:trHeight w:val="227"/>
        </w:trPr>
        <w:tc>
          <w:tcPr>
            <w:tcW w:w="1701" w:type="dxa"/>
          </w:tcPr>
          <w:p w:rsidR="0032275B" w:rsidRPr="00417289" w:rsidRDefault="0032275B" w:rsidP="0032275B">
            <w:pPr>
              <w:spacing w:before="20" w:after="20"/>
              <w:rPr>
                <w:rFonts w:ascii="Arial" w:hAnsi="Arial" w:cs="Arial"/>
                <w:lang w:val="nl-NL"/>
              </w:rPr>
            </w:pPr>
          </w:p>
        </w:tc>
        <w:tc>
          <w:tcPr>
            <w:tcW w:w="1692" w:type="dxa"/>
          </w:tcPr>
          <w:p w:rsidR="0032275B" w:rsidRPr="00417289" w:rsidRDefault="0032275B" w:rsidP="0032275B">
            <w:pPr>
              <w:spacing w:before="20" w:after="20"/>
              <w:jc w:val="right"/>
              <w:rPr>
                <w:rFonts w:ascii="Arial" w:hAnsi="Arial" w:cs="Arial"/>
                <w:b/>
                <w:lang w:val="nl-NL"/>
              </w:rPr>
            </w:pPr>
          </w:p>
        </w:tc>
        <w:tc>
          <w:tcPr>
            <w:tcW w:w="270" w:type="dxa"/>
          </w:tcPr>
          <w:p w:rsidR="0032275B" w:rsidRPr="00417289" w:rsidRDefault="0032275B" w:rsidP="0032275B">
            <w:pPr>
              <w:spacing w:before="20" w:after="20"/>
              <w:jc w:val="right"/>
              <w:rPr>
                <w:rFonts w:ascii="Arial" w:hAnsi="Arial" w:cs="Arial"/>
                <w:b/>
                <w:lang w:val="nl-NL"/>
              </w:rPr>
            </w:pPr>
          </w:p>
        </w:tc>
        <w:tc>
          <w:tcPr>
            <w:tcW w:w="1530" w:type="dxa"/>
          </w:tcPr>
          <w:p w:rsidR="0032275B" w:rsidRPr="00417289" w:rsidRDefault="0032275B" w:rsidP="0032275B">
            <w:pPr>
              <w:spacing w:before="20" w:after="20"/>
              <w:jc w:val="right"/>
              <w:rPr>
                <w:rFonts w:ascii="Arial" w:hAnsi="Arial" w:cs="Arial"/>
                <w:b/>
                <w:lang w:val="nl-NL"/>
              </w:rPr>
            </w:pPr>
          </w:p>
        </w:tc>
        <w:tc>
          <w:tcPr>
            <w:tcW w:w="270" w:type="dxa"/>
          </w:tcPr>
          <w:p w:rsidR="0032275B" w:rsidRPr="00417289" w:rsidRDefault="0032275B" w:rsidP="0032275B">
            <w:pPr>
              <w:spacing w:before="20" w:after="20"/>
              <w:jc w:val="right"/>
              <w:rPr>
                <w:rFonts w:ascii="Arial" w:hAnsi="Arial" w:cs="Arial"/>
                <w:b/>
                <w:lang w:val="nl-NL"/>
              </w:rPr>
            </w:pPr>
          </w:p>
        </w:tc>
        <w:tc>
          <w:tcPr>
            <w:tcW w:w="1530" w:type="dxa"/>
          </w:tcPr>
          <w:p w:rsidR="0032275B" w:rsidRPr="00417289" w:rsidRDefault="0032275B" w:rsidP="0032275B">
            <w:pPr>
              <w:spacing w:before="20" w:after="20"/>
              <w:jc w:val="right"/>
              <w:rPr>
                <w:rFonts w:ascii="Arial" w:hAnsi="Arial" w:cs="Arial"/>
                <w:b/>
                <w:lang w:val="nl-NL"/>
              </w:rPr>
            </w:pPr>
          </w:p>
        </w:tc>
        <w:tc>
          <w:tcPr>
            <w:tcW w:w="270" w:type="dxa"/>
          </w:tcPr>
          <w:p w:rsidR="0032275B" w:rsidRPr="00417289" w:rsidRDefault="0032275B" w:rsidP="0032275B">
            <w:pPr>
              <w:spacing w:before="20" w:after="20"/>
              <w:jc w:val="right"/>
              <w:rPr>
                <w:rFonts w:ascii="Arial" w:hAnsi="Arial" w:cs="Arial"/>
                <w:b/>
                <w:lang w:val="nl-NL"/>
              </w:rPr>
            </w:pPr>
          </w:p>
        </w:tc>
        <w:tc>
          <w:tcPr>
            <w:tcW w:w="1530" w:type="dxa"/>
          </w:tcPr>
          <w:p w:rsidR="0032275B" w:rsidRPr="00417289" w:rsidRDefault="0032275B" w:rsidP="0032275B">
            <w:pPr>
              <w:spacing w:before="20" w:after="20"/>
              <w:jc w:val="right"/>
              <w:rPr>
                <w:rFonts w:ascii="Arial" w:hAnsi="Arial" w:cs="Arial"/>
                <w:b/>
                <w:lang w:val="nl-NL"/>
              </w:rPr>
            </w:pPr>
            <w:r w:rsidRPr="00417289">
              <w:rPr>
                <w:rFonts w:ascii="Arial" w:hAnsi="Arial" w:cs="Arial"/>
                <w:b/>
                <w:lang w:val="nl-NL"/>
              </w:rPr>
              <w:t>VND</w:t>
            </w:r>
          </w:p>
        </w:tc>
      </w:tr>
      <w:tr w:rsidR="0032275B" w:rsidRPr="00417289">
        <w:trPr>
          <w:trHeight w:val="227"/>
        </w:trPr>
        <w:tc>
          <w:tcPr>
            <w:tcW w:w="1701" w:type="dxa"/>
          </w:tcPr>
          <w:p w:rsidR="0032275B" w:rsidRPr="00417289" w:rsidRDefault="0032275B" w:rsidP="0032275B">
            <w:pPr>
              <w:spacing w:before="20" w:after="20"/>
              <w:rPr>
                <w:rFonts w:ascii="Arial" w:hAnsi="Arial" w:cs="Arial"/>
                <w:lang w:val="nl-NL"/>
              </w:rPr>
            </w:pPr>
          </w:p>
        </w:tc>
        <w:tc>
          <w:tcPr>
            <w:tcW w:w="3492" w:type="dxa"/>
            <w:gridSpan w:val="3"/>
            <w:tcBorders>
              <w:bottom w:val="single" w:sz="4" w:space="0" w:color="auto"/>
            </w:tcBorders>
          </w:tcPr>
          <w:p w:rsidR="0032275B" w:rsidRPr="00417289" w:rsidRDefault="00BB7C14" w:rsidP="0032275B">
            <w:pPr>
              <w:spacing w:before="20" w:after="20"/>
              <w:jc w:val="center"/>
              <w:rPr>
                <w:rFonts w:ascii="Arial" w:hAnsi="Arial" w:cs="Arial"/>
                <w:b/>
                <w:lang w:val="nl-NL"/>
              </w:rPr>
            </w:pPr>
            <w:r>
              <w:rPr>
                <w:rFonts w:ascii="Arial" w:hAnsi="Arial" w:cs="Arial"/>
                <w:b/>
                <w:lang w:val="nl-NL"/>
              </w:rPr>
              <w:t>Cuối kỳ</w:t>
            </w:r>
          </w:p>
        </w:tc>
        <w:tc>
          <w:tcPr>
            <w:tcW w:w="270" w:type="dxa"/>
          </w:tcPr>
          <w:p w:rsidR="0032275B" w:rsidRPr="00417289" w:rsidRDefault="0032275B" w:rsidP="0032275B">
            <w:pPr>
              <w:spacing w:before="20" w:after="20"/>
              <w:jc w:val="center"/>
              <w:rPr>
                <w:rFonts w:ascii="Arial" w:hAnsi="Arial" w:cs="Arial"/>
                <w:b/>
                <w:lang w:val="nl-NL"/>
              </w:rPr>
            </w:pPr>
          </w:p>
        </w:tc>
        <w:tc>
          <w:tcPr>
            <w:tcW w:w="3330" w:type="dxa"/>
            <w:gridSpan w:val="3"/>
            <w:tcBorders>
              <w:bottom w:val="single" w:sz="4" w:space="0" w:color="auto"/>
            </w:tcBorders>
          </w:tcPr>
          <w:p w:rsidR="0032275B" w:rsidRPr="00417289" w:rsidRDefault="0032275B" w:rsidP="0032275B">
            <w:pPr>
              <w:spacing w:before="20" w:after="20"/>
              <w:jc w:val="center"/>
              <w:rPr>
                <w:rFonts w:ascii="Arial" w:hAnsi="Arial" w:cs="Arial"/>
                <w:b/>
                <w:lang w:val="nl-NL"/>
              </w:rPr>
            </w:pPr>
            <w:r w:rsidRPr="00417289">
              <w:rPr>
                <w:rFonts w:ascii="Arial" w:hAnsi="Arial" w:cs="Arial"/>
                <w:b/>
                <w:lang w:val="nl-NL"/>
              </w:rPr>
              <w:t>Đầu năm</w:t>
            </w:r>
          </w:p>
        </w:tc>
      </w:tr>
      <w:tr w:rsidR="007C6D84" w:rsidRPr="00417289">
        <w:trPr>
          <w:trHeight w:val="227"/>
        </w:trPr>
        <w:tc>
          <w:tcPr>
            <w:tcW w:w="1701" w:type="dxa"/>
          </w:tcPr>
          <w:p w:rsidR="0032275B" w:rsidRPr="00417289" w:rsidRDefault="0032275B" w:rsidP="0032275B">
            <w:pPr>
              <w:spacing w:before="20" w:after="20"/>
              <w:rPr>
                <w:rFonts w:ascii="Arial" w:hAnsi="Arial" w:cs="Arial"/>
                <w:lang w:val="nl-NL"/>
              </w:rPr>
            </w:pPr>
          </w:p>
        </w:tc>
        <w:tc>
          <w:tcPr>
            <w:tcW w:w="1692" w:type="dxa"/>
            <w:tcBorders>
              <w:top w:val="single" w:sz="4" w:space="0" w:color="auto"/>
            </w:tcBorders>
          </w:tcPr>
          <w:p w:rsidR="0032275B" w:rsidRPr="00417289" w:rsidRDefault="0032275B" w:rsidP="0032275B">
            <w:pPr>
              <w:spacing w:before="20" w:after="20"/>
              <w:jc w:val="right"/>
              <w:rPr>
                <w:rFonts w:ascii="Arial" w:hAnsi="Arial" w:cs="Arial"/>
                <w:lang w:val="nl-NL"/>
              </w:rPr>
            </w:pPr>
            <w:r w:rsidRPr="00417289">
              <w:rPr>
                <w:rFonts w:ascii="Arial" w:hAnsi="Arial" w:cs="Arial"/>
                <w:lang w:val="nl-NL"/>
              </w:rPr>
              <w:t>Giá trị</w:t>
            </w:r>
          </w:p>
        </w:tc>
        <w:tc>
          <w:tcPr>
            <w:tcW w:w="270" w:type="dxa"/>
            <w:tcBorders>
              <w:top w:val="single" w:sz="4" w:space="0" w:color="auto"/>
            </w:tcBorders>
          </w:tcPr>
          <w:p w:rsidR="0032275B" w:rsidRPr="00417289" w:rsidRDefault="0032275B" w:rsidP="0032275B">
            <w:pPr>
              <w:spacing w:before="20" w:after="20"/>
              <w:jc w:val="right"/>
              <w:rPr>
                <w:rFonts w:ascii="Arial" w:hAnsi="Arial" w:cs="Arial"/>
                <w:lang w:val="nl-NL"/>
              </w:rPr>
            </w:pPr>
          </w:p>
        </w:tc>
        <w:tc>
          <w:tcPr>
            <w:tcW w:w="1530" w:type="dxa"/>
            <w:tcBorders>
              <w:top w:val="single" w:sz="4" w:space="0" w:color="auto"/>
            </w:tcBorders>
          </w:tcPr>
          <w:p w:rsidR="0032275B" w:rsidRPr="00417289" w:rsidRDefault="0032275B" w:rsidP="0032275B">
            <w:pPr>
              <w:spacing w:before="20" w:after="20"/>
              <w:jc w:val="right"/>
              <w:rPr>
                <w:rFonts w:ascii="Arial" w:hAnsi="Arial" w:cs="Arial"/>
                <w:lang w:val="nl-NL"/>
              </w:rPr>
            </w:pPr>
            <w:r w:rsidRPr="00417289">
              <w:rPr>
                <w:rFonts w:ascii="Arial" w:hAnsi="Arial" w:cs="Arial"/>
                <w:lang w:val="nl-NL"/>
              </w:rPr>
              <w:t>Dự phòng</w:t>
            </w:r>
          </w:p>
        </w:tc>
        <w:tc>
          <w:tcPr>
            <w:tcW w:w="270" w:type="dxa"/>
          </w:tcPr>
          <w:p w:rsidR="0032275B" w:rsidRPr="00417289" w:rsidRDefault="0032275B" w:rsidP="0032275B">
            <w:pPr>
              <w:spacing w:before="20" w:after="20"/>
              <w:jc w:val="right"/>
              <w:rPr>
                <w:rFonts w:ascii="Arial" w:hAnsi="Arial" w:cs="Arial"/>
                <w:lang w:val="nl-NL"/>
              </w:rPr>
            </w:pPr>
          </w:p>
        </w:tc>
        <w:tc>
          <w:tcPr>
            <w:tcW w:w="1530" w:type="dxa"/>
            <w:tcBorders>
              <w:top w:val="single" w:sz="4" w:space="0" w:color="auto"/>
            </w:tcBorders>
          </w:tcPr>
          <w:p w:rsidR="0032275B" w:rsidRPr="00417289" w:rsidRDefault="0032275B" w:rsidP="0032275B">
            <w:pPr>
              <w:spacing w:before="20" w:after="20"/>
              <w:jc w:val="right"/>
              <w:rPr>
                <w:rFonts w:ascii="Arial" w:hAnsi="Arial" w:cs="Arial"/>
                <w:lang w:val="nl-NL"/>
              </w:rPr>
            </w:pPr>
            <w:r w:rsidRPr="00417289">
              <w:rPr>
                <w:rFonts w:ascii="Arial" w:hAnsi="Arial" w:cs="Arial"/>
                <w:lang w:val="nl-NL"/>
              </w:rPr>
              <w:t>Giá trị</w:t>
            </w:r>
          </w:p>
        </w:tc>
        <w:tc>
          <w:tcPr>
            <w:tcW w:w="270" w:type="dxa"/>
            <w:tcBorders>
              <w:top w:val="single" w:sz="4" w:space="0" w:color="auto"/>
            </w:tcBorders>
          </w:tcPr>
          <w:p w:rsidR="0032275B" w:rsidRPr="00417289" w:rsidRDefault="0032275B" w:rsidP="0032275B">
            <w:pPr>
              <w:spacing w:before="20" w:after="20"/>
              <w:jc w:val="right"/>
              <w:rPr>
                <w:rFonts w:ascii="Arial" w:hAnsi="Arial" w:cs="Arial"/>
                <w:lang w:val="nl-NL"/>
              </w:rPr>
            </w:pPr>
          </w:p>
        </w:tc>
        <w:tc>
          <w:tcPr>
            <w:tcW w:w="1530" w:type="dxa"/>
            <w:tcBorders>
              <w:top w:val="single" w:sz="4" w:space="0" w:color="auto"/>
            </w:tcBorders>
          </w:tcPr>
          <w:p w:rsidR="0032275B" w:rsidRPr="00417289" w:rsidRDefault="0032275B" w:rsidP="0032275B">
            <w:pPr>
              <w:spacing w:before="20" w:after="20"/>
              <w:jc w:val="right"/>
              <w:rPr>
                <w:rFonts w:ascii="Arial" w:hAnsi="Arial" w:cs="Arial"/>
                <w:lang w:val="nl-NL"/>
              </w:rPr>
            </w:pPr>
            <w:r w:rsidRPr="00417289">
              <w:rPr>
                <w:rFonts w:ascii="Arial" w:hAnsi="Arial" w:cs="Arial"/>
                <w:lang w:val="nl-NL"/>
              </w:rPr>
              <w:t>Dự phòng</w:t>
            </w:r>
          </w:p>
        </w:tc>
      </w:tr>
      <w:tr w:rsidR="007C6D84" w:rsidRPr="00417289">
        <w:trPr>
          <w:trHeight w:val="227"/>
        </w:trPr>
        <w:tc>
          <w:tcPr>
            <w:tcW w:w="1701" w:type="dxa"/>
          </w:tcPr>
          <w:p w:rsidR="0032275B" w:rsidRPr="00417289" w:rsidRDefault="0032275B" w:rsidP="0032275B">
            <w:pPr>
              <w:spacing w:before="20" w:after="20"/>
              <w:rPr>
                <w:rFonts w:ascii="Arial" w:hAnsi="Arial" w:cs="Arial"/>
                <w:lang w:val="nl-NL"/>
              </w:rPr>
            </w:pPr>
            <w:r w:rsidRPr="00417289">
              <w:rPr>
                <w:rFonts w:ascii="Arial" w:hAnsi="Arial" w:cs="Arial"/>
                <w:lang w:val="nl-NL"/>
              </w:rPr>
              <w:t>Ngắn hạn:</w:t>
            </w:r>
          </w:p>
        </w:tc>
        <w:tc>
          <w:tcPr>
            <w:tcW w:w="1692" w:type="dxa"/>
          </w:tcPr>
          <w:p w:rsidR="0032275B" w:rsidRPr="00417289" w:rsidRDefault="0032275B" w:rsidP="0032275B">
            <w:pPr>
              <w:spacing w:before="20" w:after="20"/>
              <w:jc w:val="right"/>
              <w:rPr>
                <w:rFonts w:ascii="Arial" w:hAnsi="Arial" w:cs="Arial"/>
                <w:lang w:val="nl-NL"/>
              </w:rPr>
            </w:pPr>
          </w:p>
        </w:tc>
        <w:tc>
          <w:tcPr>
            <w:tcW w:w="270" w:type="dxa"/>
          </w:tcPr>
          <w:p w:rsidR="0032275B" w:rsidRPr="00417289" w:rsidRDefault="0032275B" w:rsidP="0032275B">
            <w:pPr>
              <w:spacing w:before="20" w:after="20"/>
              <w:jc w:val="right"/>
              <w:rPr>
                <w:rFonts w:ascii="Arial" w:hAnsi="Arial" w:cs="Arial"/>
                <w:lang w:val="nl-NL"/>
              </w:rPr>
            </w:pPr>
          </w:p>
        </w:tc>
        <w:tc>
          <w:tcPr>
            <w:tcW w:w="1530" w:type="dxa"/>
          </w:tcPr>
          <w:p w:rsidR="0032275B" w:rsidRPr="00417289" w:rsidRDefault="0032275B" w:rsidP="0032275B">
            <w:pPr>
              <w:spacing w:before="20" w:after="20"/>
              <w:jc w:val="right"/>
              <w:rPr>
                <w:rFonts w:ascii="Arial" w:hAnsi="Arial" w:cs="Arial"/>
                <w:lang w:val="nl-NL"/>
              </w:rPr>
            </w:pPr>
          </w:p>
        </w:tc>
        <w:tc>
          <w:tcPr>
            <w:tcW w:w="270" w:type="dxa"/>
          </w:tcPr>
          <w:p w:rsidR="0032275B" w:rsidRPr="00417289" w:rsidRDefault="0032275B" w:rsidP="0032275B">
            <w:pPr>
              <w:spacing w:before="20" w:after="20"/>
              <w:jc w:val="right"/>
              <w:rPr>
                <w:rFonts w:ascii="Arial" w:hAnsi="Arial" w:cs="Arial"/>
                <w:lang w:val="nl-NL"/>
              </w:rPr>
            </w:pPr>
          </w:p>
        </w:tc>
        <w:tc>
          <w:tcPr>
            <w:tcW w:w="1530" w:type="dxa"/>
          </w:tcPr>
          <w:p w:rsidR="0032275B" w:rsidRPr="00417289" w:rsidRDefault="0032275B" w:rsidP="0032275B">
            <w:pPr>
              <w:spacing w:before="20" w:after="20"/>
              <w:jc w:val="right"/>
              <w:rPr>
                <w:rFonts w:ascii="Arial" w:hAnsi="Arial" w:cs="Arial"/>
                <w:lang w:val="nl-NL"/>
              </w:rPr>
            </w:pPr>
          </w:p>
        </w:tc>
        <w:tc>
          <w:tcPr>
            <w:tcW w:w="270" w:type="dxa"/>
          </w:tcPr>
          <w:p w:rsidR="0032275B" w:rsidRPr="00417289" w:rsidRDefault="0032275B" w:rsidP="0032275B">
            <w:pPr>
              <w:spacing w:before="20" w:after="20"/>
              <w:jc w:val="right"/>
              <w:rPr>
                <w:rFonts w:ascii="Arial" w:hAnsi="Arial" w:cs="Arial"/>
                <w:lang w:val="nl-NL"/>
              </w:rPr>
            </w:pPr>
          </w:p>
        </w:tc>
        <w:tc>
          <w:tcPr>
            <w:tcW w:w="1530" w:type="dxa"/>
          </w:tcPr>
          <w:p w:rsidR="0032275B" w:rsidRPr="00417289" w:rsidRDefault="0032275B" w:rsidP="0032275B">
            <w:pPr>
              <w:spacing w:before="20" w:after="20"/>
              <w:jc w:val="right"/>
              <w:rPr>
                <w:rFonts w:ascii="Arial" w:hAnsi="Arial" w:cs="Arial"/>
                <w:lang w:val="nl-NL"/>
              </w:rPr>
            </w:pPr>
          </w:p>
        </w:tc>
      </w:tr>
      <w:tr w:rsidR="00BB7C14" w:rsidRPr="00417289">
        <w:trPr>
          <w:trHeight w:val="227"/>
        </w:trPr>
        <w:tc>
          <w:tcPr>
            <w:tcW w:w="1701" w:type="dxa"/>
          </w:tcPr>
          <w:p w:rsidR="00BB7C14" w:rsidRPr="00417289" w:rsidRDefault="00BB7C14" w:rsidP="00BB7C14">
            <w:pPr>
              <w:shd w:val="clear" w:color="auto" w:fill="FFFFFF"/>
              <w:spacing w:before="20" w:after="20"/>
              <w:ind w:left="285" w:hanging="285"/>
              <w:rPr>
                <w:rFonts w:ascii="Arial" w:hAnsi="Arial" w:cs="Arial"/>
                <w:lang w:val="nl-NL"/>
              </w:rPr>
            </w:pPr>
            <w:r w:rsidRPr="00417289">
              <w:rPr>
                <w:rFonts w:ascii="Arial" w:hAnsi="Arial" w:cs="Arial"/>
                <w:lang w:val="nl-NL"/>
              </w:rPr>
              <w:t xml:space="preserve">     Phải thu khách hàng mảng xây lắp</w:t>
            </w:r>
          </w:p>
        </w:tc>
        <w:tc>
          <w:tcPr>
            <w:tcW w:w="1692" w:type="dxa"/>
          </w:tcPr>
          <w:p w:rsidR="00BB7C14" w:rsidRPr="00417289" w:rsidRDefault="00BB7C14" w:rsidP="00BB7C14">
            <w:pPr>
              <w:spacing w:before="20" w:after="20"/>
              <w:jc w:val="right"/>
              <w:rPr>
                <w:rFonts w:ascii="Arial" w:hAnsi="Arial" w:cs="Arial"/>
                <w:lang w:val="nl-NL"/>
              </w:rPr>
            </w:pPr>
            <w:r w:rsidRPr="00417289">
              <w:rPr>
                <w:rFonts w:ascii="Arial" w:hAnsi="Arial" w:cs="Arial"/>
                <w:lang w:val="nl-NL"/>
              </w:rPr>
              <w:t>4.425.873.866</w:t>
            </w:r>
          </w:p>
        </w:tc>
        <w:tc>
          <w:tcPr>
            <w:tcW w:w="270" w:type="dxa"/>
          </w:tcPr>
          <w:p w:rsidR="00BB7C14" w:rsidRPr="00417289" w:rsidRDefault="00BB7C14" w:rsidP="00BB7C14">
            <w:pPr>
              <w:spacing w:before="20" w:after="20"/>
              <w:jc w:val="right"/>
              <w:rPr>
                <w:rFonts w:ascii="Arial" w:hAnsi="Arial" w:cs="Arial"/>
                <w:lang w:val="nl-NL"/>
              </w:rPr>
            </w:pPr>
          </w:p>
        </w:tc>
        <w:tc>
          <w:tcPr>
            <w:tcW w:w="1530" w:type="dxa"/>
          </w:tcPr>
          <w:p w:rsidR="00BB7C14" w:rsidRPr="004425B3" w:rsidRDefault="00BB7C14" w:rsidP="00BB7C14">
            <w:pPr>
              <w:spacing w:before="20" w:after="20"/>
              <w:jc w:val="right"/>
              <w:rPr>
                <w:rFonts w:ascii="Arial" w:hAnsi="Arial" w:cs="Arial"/>
                <w:lang w:val="nl-NL"/>
              </w:rPr>
            </w:pPr>
            <w:r w:rsidRPr="004425B3">
              <w:rPr>
                <w:rFonts w:ascii="Arial" w:hAnsi="Arial" w:cs="Arial"/>
                <w:lang w:val="nl-NL"/>
              </w:rPr>
              <w:t>4.425.873.866</w:t>
            </w:r>
          </w:p>
        </w:tc>
        <w:tc>
          <w:tcPr>
            <w:tcW w:w="270" w:type="dxa"/>
          </w:tcPr>
          <w:p w:rsidR="00BB7C14" w:rsidRPr="00417289" w:rsidRDefault="00BB7C14" w:rsidP="00BB7C14">
            <w:pPr>
              <w:spacing w:before="20" w:after="20"/>
              <w:jc w:val="right"/>
              <w:rPr>
                <w:rFonts w:ascii="Arial" w:hAnsi="Arial" w:cs="Arial"/>
                <w:lang w:val="nl-NL"/>
              </w:rPr>
            </w:pPr>
          </w:p>
        </w:tc>
        <w:tc>
          <w:tcPr>
            <w:tcW w:w="1530" w:type="dxa"/>
          </w:tcPr>
          <w:p w:rsidR="00BB7C14" w:rsidRPr="00417289" w:rsidRDefault="00BB7C14" w:rsidP="00BB7C14">
            <w:pPr>
              <w:spacing w:before="20" w:after="20"/>
              <w:jc w:val="right"/>
              <w:rPr>
                <w:rFonts w:ascii="Arial" w:hAnsi="Arial" w:cs="Arial"/>
                <w:lang w:val="nl-NL"/>
              </w:rPr>
            </w:pPr>
            <w:r w:rsidRPr="00417289">
              <w:rPr>
                <w:rFonts w:ascii="Arial" w:hAnsi="Arial" w:cs="Arial"/>
                <w:lang w:val="nl-NL"/>
              </w:rPr>
              <w:t>4.425.873.866</w:t>
            </w:r>
          </w:p>
        </w:tc>
        <w:tc>
          <w:tcPr>
            <w:tcW w:w="270" w:type="dxa"/>
          </w:tcPr>
          <w:p w:rsidR="00BB7C14" w:rsidRPr="00417289" w:rsidRDefault="00BB7C14" w:rsidP="00BB7C14">
            <w:pPr>
              <w:spacing w:before="20" w:after="20"/>
              <w:jc w:val="right"/>
              <w:rPr>
                <w:rFonts w:ascii="Arial" w:hAnsi="Arial" w:cs="Arial"/>
                <w:lang w:val="nl-NL"/>
              </w:rPr>
            </w:pPr>
          </w:p>
        </w:tc>
        <w:tc>
          <w:tcPr>
            <w:tcW w:w="1530" w:type="dxa"/>
          </w:tcPr>
          <w:p w:rsidR="00BB7C14" w:rsidRPr="00417289" w:rsidRDefault="00BB7C14" w:rsidP="00BB7C14">
            <w:pPr>
              <w:spacing w:before="20" w:after="20"/>
              <w:jc w:val="right"/>
              <w:rPr>
                <w:rFonts w:ascii="Arial" w:hAnsi="Arial" w:cs="Arial"/>
                <w:lang w:val="nl-NL"/>
              </w:rPr>
            </w:pPr>
            <w:r w:rsidRPr="00417289">
              <w:rPr>
                <w:rFonts w:ascii="Arial" w:hAnsi="Arial" w:cs="Arial"/>
                <w:lang w:val="nl-NL"/>
              </w:rPr>
              <w:t>4.425.873.866</w:t>
            </w:r>
          </w:p>
        </w:tc>
      </w:tr>
      <w:tr w:rsidR="00BB7C14" w:rsidRPr="00417289">
        <w:trPr>
          <w:trHeight w:val="227"/>
        </w:trPr>
        <w:tc>
          <w:tcPr>
            <w:tcW w:w="1701" w:type="dxa"/>
          </w:tcPr>
          <w:p w:rsidR="00BB7C14" w:rsidRPr="00417289" w:rsidRDefault="00B44D0E" w:rsidP="00B44D0E">
            <w:pPr>
              <w:shd w:val="clear" w:color="auto" w:fill="FFFFFF"/>
              <w:spacing w:before="20" w:after="20"/>
              <w:ind w:left="285" w:firstLine="33"/>
              <w:rPr>
                <w:rFonts w:ascii="Arial" w:hAnsi="Arial" w:cs="Arial"/>
                <w:lang w:val="nl-NL"/>
              </w:rPr>
            </w:pPr>
            <w:r w:rsidRPr="00B44D0E">
              <w:rPr>
                <w:rFonts w:ascii="Arial" w:hAnsi="Arial" w:cs="Arial"/>
                <w:lang w:val="nl-NL"/>
              </w:rPr>
              <w:t>Phải thu cho Công ty Hà Hưng mượn nguyên liệu</w:t>
            </w:r>
          </w:p>
        </w:tc>
        <w:tc>
          <w:tcPr>
            <w:tcW w:w="1692" w:type="dxa"/>
          </w:tcPr>
          <w:p w:rsidR="00BB7C14" w:rsidRPr="00417289" w:rsidRDefault="00B44D0E" w:rsidP="00BB7C14">
            <w:pPr>
              <w:spacing w:before="20" w:after="20"/>
              <w:jc w:val="right"/>
              <w:rPr>
                <w:rFonts w:ascii="Arial" w:hAnsi="Arial" w:cs="Arial"/>
                <w:lang w:val="nl-NL"/>
              </w:rPr>
            </w:pPr>
            <w:r w:rsidRPr="00B44D0E">
              <w:rPr>
                <w:rFonts w:ascii="Arial" w:hAnsi="Arial" w:cs="Arial"/>
                <w:lang w:val="nl-NL"/>
              </w:rPr>
              <w:t>697.509.717</w:t>
            </w:r>
          </w:p>
        </w:tc>
        <w:tc>
          <w:tcPr>
            <w:tcW w:w="270" w:type="dxa"/>
          </w:tcPr>
          <w:p w:rsidR="00BB7C14" w:rsidRPr="00417289" w:rsidRDefault="00BB7C14" w:rsidP="00BB7C14">
            <w:pPr>
              <w:spacing w:before="20" w:after="20"/>
              <w:jc w:val="right"/>
              <w:rPr>
                <w:rFonts w:ascii="Arial" w:hAnsi="Arial" w:cs="Arial"/>
                <w:lang w:val="nl-NL"/>
              </w:rPr>
            </w:pPr>
          </w:p>
        </w:tc>
        <w:tc>
          <w:tcPr>
            <w:tcW w:w="1530" w:type="dxa"/>
          </w:tcPr>
          <w:p w:rsidR="00BB7C14" w:rsidRPr="004425B3" w:rsidRDefault="00BB7C14" w:rsidP="00BB7C14">
            <w:pPr>
              <w:spacing w:before="20" w:after="20"/>
              <w:jc w:val="right"/>
              <w:rPr>
                <w:rFonts w:ascii="Arial" w:hAnsi="Arial" w:cs="Arial"/>
                <w:lang w:val="nl-NL"/>
              </w:rPr>
            </w:pPr>
            <w:r w:rsidRPr="004425B3">
              <w:rPr>
                <w:rFonts w:ascii="Arial" w:hAnsi="Arial" w:cs="Arial"/>
                <w:lang w:val="nl-NL"/>
              </w:rPr>
              <w:t>-</w:t>
            </w:r>
          </w:p>
        </w:tc>
        <w:tc>
          <w:tcPr>
            <w:tcW w:w="270" w:type="dxa"/>
          </w:tcPr>
          <w:p w:rsidR="00BB7C14" w:rsidRPr="00417289" w:rsidRDefault="00BB7C14" w:rsidP="00BB7C14">
            <w:pPr>
              <w:spacing w:before="20" w:after="20"/>
              <w:jc w:val="right"/>
              <w:rPr>
                <w:rFonts w:ascii="Arial" w:hAnsi="Arial" w:cs="Arial"/>
                <w:lang w:val="nl-NL"/>
              </w:rPr>
            </w:pPr>
          </w:p>
        </w:tc>
        <w:tc>
          <w:tcPr>
            <w:tcW w:w="1530" w:type="dxa"/>
          </w:tcPr>
          <w:p w:rsidR="00BB7C14" w:rsidRPr="00417289" w:rsidRDefault="00BB7C14" w:rsidP="00BB7C14">
            <w:pPr>
              <w:spacing w:before="20" w:after="20"/>
              <w:jc w:val="right"/>
              <w:rPr>
                <w:rFonts w:ascii="Arial" w:hAnsi="Arial" w:cs="Arial"/>
                <w:lang w:val="nl-NL"/>
              </w:rPr>
            </w:pPr>
            <w:r w:rsidRPr="00417289">
              <w:rPr>
                <w:rFonts w:ascii="Arial" w:hAnsi="Arial" w:cs="Arial"/>
                <w:lang w:val="nl-NL"/>
              </w:rPr>
              <w:t>1.047.158.500</w:t>
            </w:r>
          </w:p>
        </w:tc>
        <w:tc>
          <w:tcPr>
            <w:tcW w:w="270" w:type="dxa"/>
          </w:tcPr>
          <w:p w:rsidR="00BB7C14" w:rsidRPr="00417289" w:rsidRDefault="00BB7C14" w:rsidP="00BB7C14">
            <w:pPr>
              <w:spacing w:before="20" w:after="20"/>
              <w:jc w:val="right"/>
              <w:rPr>
                <w:rFonts w:ascii="Arial" w:hAnsi="Arial" w:cs="Arial"/>
                <w:lang w:val="nl-NL"/>
              </w:rPr>
            </w:pPr>
          </w:p>
        </w:tc>
        <w:tc>
          <w:tcPr>
            <w:tcW w:w="1530" w:type="dxa"/>
          </w:tcPr>
          <w:p w:rsidR="00BB7C14" w:rsidRPr="00417289" w:rsidRDefault="00BB7C14" w:rsidP="00BB7C14">
            <w:pPr>
              <w:spacing w:before="20" w:after="20"/>
              <w:jc w:val="right"/>
              <w:rPr>
                <w:rFonts w:ascii="Arial" w:hAnsi="Arial" w:cs="Arial"/>
                <w:lang w:val="nl-NL"/>
              </w:rPr>
            </w:pPr>
            <w:r>
              <w:rPr>
                <w:rFonts w:ascii="Arial" w:hAnsi="Arial" w:cs="Arial"/>
                <w:lang w:val="nl-NL"/>
              </w:rPr>
              <w:t>-</w:t>
            </w:r>
          </w:p>
        </w:tc>
      </w:tr>
      <w:tr w:rsidR="00BB7C14" w:rsidRPr="00417289">
        <w:trPr>
          <w:trHeight w:val="227"/>
        </w:trPr>
        <w:tc>
          <w:tcPr>
            <w:tcW w:w="1701" w:type="dxa"/>
          </w:tcPr>
          <w:p w:rsidR="00BB7C14" w:rsidRPr="00417289" w:rsidRDefault="00BB7C14" w:rsidP="00BB7C14">
            <w:pPr>
              <w:shd w:val="clear" w:color="auto" w:fill="FFFFFF"/>
              <w:spacing w:before="20" w:after="20"/>
              <w:ind w:left="285" w:hanging="285"/>
              <w:rPr>
                <w:rFonts w:ascii="Arial" w:hAnsi="Arial" w:cs="Arial"/>
                <w:lang w:val="nl-NL"/>
              </w:rPr>
            </w:pPr>
            <w:r w:rsidRPr="00417289">
              <w:rPr>
                <w:rFonts w:ascii="Arial" w:hAnsi="Arial" w:cs="Arial"/>
                <w:lang w:val="nl-NL"/>
              </w:rPr>
              <w:t xml:space="preserve">     Tạm ứng</w:t>
            </w:r>
          </w:p>
        </w:tc>
        <w:tc>
          <w:tcPr>
            <w:tcW w:w="1692" w:type="dxa"/>
          </w:tcPr>
          <w:p w:rsidR="00BB7C14" w:rsidRPr="00417289" w:rsidRDefault="00B44D0E" w:rsidP="00BB7C14">
            <w:pPr>
              <w:spacing w:before="20" w:after="20"/>
              <w:jc w:val="right"/>
              <w:rPr>
                <w:rFonts w:ascii="Arial" w:hAnsi="Arial" w:cs="Arial"/>
                <w:lang w:val="nl-NL"/>
              </w:rPr>
            </w:pPr>
            <w:r w:rsidRPr="00B44D0E">
              <w:rPr>
                <w:rFonts w:ascii="Arial" w:hAnsi="Arial" w:cs="Arial"/>
                <w:lang w:val="nl-NL"/>
              </w:rPr>
              <w:t>1.695.838.055</w:t>
            </w:r>
          </w:p>
        </w:tc>
        <w:tc>
          <w:tcPr>
            <w:tcW w:w="270" w:type="dxa"/>
          </w:tcPr>
          <w:p w:rsidR="00BB7C14" w:rsidRPr="00417289" w:rsidRDefault="00BB7C14" w:rsidP="00BB7C14">
            <w:pPr>
              <w:spacing w:before="20" w:after="20"/>
              <w:jc w:val="right"/>
              <w:rPr>
                <w:rFonts w:ascii="Arial" w:hAnsi="Arial" w:cs="Arial"/>
                <w:lang w:val="nl-NL"/>
              </w:rPr>
            </w:pPr>
          </w:p>
        </w:tc>
        <w:tc>
          <w:tcPr>
            <w:tcW w:w="1530" w:type="dxa"/>
          </w:tcPr>
          <w:p w:rsidR="00BB7C14" w:rsidRPr="004425B3" w:rsidRDefault="00BB7C14" w:rsidP="00BB7C14">
            <w:pPr>
              <w:spacing w:before="20" w:after="20"/>
              <w:jc w:val="right"/>
              <w:rPr>
                <w:rFonts w:ascii="Arial" w:hAnsi="Arial" w:cs="Arial"/>
                <w:lang w:val="nl-NL"/>
              </w:rPr>
            </w:pPr>
            <w:r w:rsidRPr="004425B3">
              <w:rPr>
                <w:rFonts w:ascii="Arial" w:hAnsi="Arial" w:cs="Arial"/>
                <w:lang w:val="nl-NL"/>
              </w:rPr>
              <w:t>-</w:t>
            </w:r>
          </w:p>
        </w:tc>
        <w:tc>
          <w:tcPr>
            <w:tcW w:w="270" w:type="dxa"/>
          </w:tcPr>
          <w:p w:rsidR="00BB7C14" w:rsidRPr="00417289" w:rsidRDefault="00BB7C14" w:rsidP="00BB7C14">
            <w:pPr>
              <w:spacing w:before="20" w:after="20"/>
              <w:jc w:val="right"/>
              <w:rPr>
                <w:rFonts w:ascii="Arial" w:hAnsi="Arial" w:cs="Arial"/>
                <w:lang w:val="nl-NL"/>
              </w:rPr>
            </w:pPr>
          </w:p>
        </w:tc>
        <w:tc>
          <w:tcPr>
            <w:tcW w:w="1530" w:type="dxa"/>
          </w:tcPr>
          <w:p w:rsidR="00BB7C14" w:rsidRPr="00417289" w:rsidRDefault="00BB7C14" w:rsidP="00BB7C14">
            <w:pPr>
              <w:spacing w:before="20" w:after="20"/>
              <w:jc w:val="right"/>
              <w:rPr>
                <w:rFonts w:ascii="Arial" w:hAnsi="Arial" w:cs="Arial"/>
                <w:lang w:val="nl-NL"/>
              </w:rPr>
            </w:pPr>
            <w:r w:rsidRPr="00417289">
              <w:rPr>
                <w:rFonts w:ascii="Arial" w:hAnsi="Arial" w:cs="Arial"/>
                <w:lang w:val="nl-NL"/>
              </w:rPr>
              <w:t>1.965.686.627</w:t>
            </w:r>
          </w:p>
        </w:tc>
        <w:tc>
          <w:tcPr>
            <w:tcW w:w="270" w:type="dxa"/>
          </w:tcPr>
          <w:p w:rsidR="00BB7C14" w:rsidRPr="00417289" w:rsidRDefault="00BB7C14" w:rsidP="00BB7C14">
            <w:pPr>
              <w:spacing w:before="20" w:after="20"/>
              <w:jc w:val="right"/>
              <w:rPr>
                <w:rFonts w:ascii="Arial" w:hAnsi="Arial" w:cs="Arial"/>
                <w:lang w:val="nl-NL"/>
              </w:rPr>
            </w:pPr>
          </w:p>
        </w:tc>
        <w:tc>
          <w:tcPr>
            <w:tcW w:w="1530" w:type="dxa"/>
          </w:tcPr>
          <w:p w:rsidR="00BB7C14" w:rsidRPr="00417289" w:rsidRDefault="00BB7C14" w:rsidP="00BB7C14">
            <w:pPr>
              <w:spacing w:before="20" w:after="20"/>
              <w:jc w:val="right"/>
              <w:rPr>
                <w:rFonts w:ascii="Arial" w:hAnsi="Arial" w:cs="Arial"/>
                <w:lang w:val="nl-NL"/>
              </w:rPr>
            </w:pPr>
            <w:r>
              <w:rPr>
                <w:rFonts w:ascii="Arial" w:hAnsi="Arial" w:cs="Arial"/>
                <w:lang w:val="nl-NL"/>
              </w:rPr>
              <w:t>-</w:t>
            </w:r>
          </w:p>
        </w:tc>
      </w:tr>
      <w:tr w:rsidR="00BB7C14" w:rsidRPr="00417289">
        <w:trPr>
          <w:trHeight w:val="227"/>
        </w:trPr>
        <w:tc>
          <w:tcPr>
            <w:tcW w:w="1701" w:type="dxa"/>
          </w:tcPr>
          <w:p w:rsidR="00BB7C14" w:rsidRPr="00417289" w:rsidRDefault="00BB7C14" w:rsidP="00BB7C14">
            <w:pPr>
              <w:shd w:val="clear" w:color="auto" w:fill="FFFFFF"/>
              <w:spacing w:before="20" w:after="20"/>
              <w:ind w:left="285" w:hanging="285"/>
              <w:rPr>
                <w:rFonts w:ascii="Arial" w:hAnsi="Arial" w:cs="Arial"/>
                <w:lang w:val="nl-NL"/>
              </w:rPr>
            </w:pPr>
            <w:r w:rsidRPr="00417289">
              <w:rPr>
                <w:rFonts w:ascii="Arial" w:hAnsi="Arial" w:cs="Arial"/>
                <w:lang w:val="nl-NL"/>
              </w:rPr>
              <w:t xml:space="preserve">     Phải thu khác</w:t>
            </w:r>
          </w:p>
        </w:tc>
        <w:tc>
          <w:tcPr>
            <w:tcW w:w="1692" w:type="dxa"/>
            <w:tcBorders>
              <w:bottom w:val="single" w:sz="4" w:space="0" w:color="auto"/>
            </w:tcBorders>
          </w:tcPr>
          <w:p w:rsidR="00BB7C14" w:rsidRPr="00417289" w:rsidRDefault="00B44D0E" w:rsidP="00BB7C14">
            <w:pPr>
              <w:spacing w:before="20" w:after="20"/>
              <w:jc w:val="right"/>
              <w:rPr>
                <w:rFonts w:ascii="Arial" w:hAnsi="Arial" w:cs="Arial"/>
                <w:lang w:val="nl-NL"/>
              </w:rPr>
            </w:pPr>
            <w:r w:rsidRPr="00B44D0E">
              <w:rPr>
                <w:rFonts w:ascii="Arial" w:hAnsi="Arial" w:cs="Arial"/>
                <w:lang w:val="nl-NL"/>
              </w:rPr>
              <w:t>1.431.764.829</w:t>
            </w:r>
          </w:p>
        </w:tc>
        <w:tc>
          <w:tcPr>
            <w:tcW w:w="270" w:type="dxa"/>
          </w:tcPr>
          <w:p w:rsidR="00BB7C14" w:rsidRPr="00417289" w:rsidRDefault="00BB7C14" w:rsidP="00BB7C14">
            <w:pPr>
              <w:spacing w:before="20" w:after="20"/>
              <w:jc w:val="right"/>
              <w:rPr>
                <w:rFonts w:ascii="Arial" w:hAnsi="Arial" w:cs="Arial"/>
                <w:lang w:val="nl-NL"/>
              </w:rPr>
            </w:pPr>
          </w:p>
        </w:tc>
        <w:tc>
          <w:tcPr>
            <w:tcW w:w="1530" w:type="dxa"/>
            <w:tcBorders>
              <w:bottom w:val="single" w:sz="4" w:space="0" w:color="auto"/>
            </w:tcBorders>
          </w:tcPr>
          <w:p w:rsidR="00BB7C14" w:rsidRPr="004425B3" w:rsidRDefault="00BB7C14" w:rsidP="00BB7C14">
            <w:pPr>
              <w:spacing w:before="20" w:after="20"/>
              <w:jc w:val="right"/>
              <w:rPr>
                <w:rFonts w:ascii="Arial" w:hAnsi="Arial" w:cs="Arial"/>
                <w:lang w:val="nl-NL"/>
              </w:rPr>
            </w:pPr>
            <w:r w:rsidRPr="004425B3">
              <w:rPr>
                <w:rFonts w:ascii="Arial" w:hAnsi="Arial" w:cs="Arial"/>
                <w:lang w:val="nl-NL"/>
              </w:rPr>
              <w:t>186.967.488</w:t>
            </w:r>
          </w:p>
        </w:tc>
        <w:tc>
          <w:tcPr>
            <w:tcW w:w="270" w:type="dxa"/>
          </w:tcPr>
          <w:p w:rsidR="00BB7C14" w:rsidRPr="00417289" w:rsidRDefault="00BB7C14" w:rsidP="00BB7C14">
            <w:pPr>
              <w:spacing w:before="20" w:after="20"/>
              <w:jc w:val="right"/>
              <w:rPr>
                <w:rFonts w:ascii="Arial" w:hAnsi="Arial" w:cs="Arial"/>
                <w:lang w:val="nl-NL"/>
              </w:rPr>
            </w:pPr>
          </w:p>
        </w:tc>
        <w:tc>
          <w:tcPr>
            <w:tcW w:w="1530" w:type="dxa"/>
            <w:tcBorders>
              <w:bottom w:val="single" w:sz="4" w:space="0" w:color="auto"/>
            </w:tcBorders>
          </w:tcPr>
          <w:p w:rsidR="00BB7C14" w:rsidRPr="00417289" w:rsidRDefault="00BB7C14" w:rsidP="00BB7C14">
            <w:pPr>
              <w:spacing w:before="20" w:after="20"/>
              <w:jc w:val="right"/>
              <w:rPr>
                <w:rFonts w:ascii="Arial" w:hAnsi="Arial" w:cs="Arial"/>
                <w:lang w:val="nl-NL"/>
              </w:rPr>
            </w:pPr>
            <w:r w:rsidRPr="00417289">
              <w:rPr>
                <w:rFonts w:ascii="Arial" w:hAnsi="Arial" w:cs="Arial"/>
                <w:lang w:val="nl-NL"/>
              </w:rPr>
              <w:t>1.439.178.021</w:t>
            </w:r>
          </w:p>
        </w:tc>
        <w:tc>
          <w:tcPr>
            <w:tcW w:w="270" w:type="dxa"/>
          </w:tcPr>
          <w:p w:rsidR="00BB7C14" w:rsidRPr="00417289" w:rsidRDefault="00BB7C14" w:rsidP="00BB7C14">
            <w:pPr>
              <w:spacing w:before="20" w:after="20"/>
              <w:jc w:val="right"/>
              <w:rPr>
                <w:rFonts w:ascii="Arial" w:hAnsi="Arial" w:cs="Arial"/>
                <w:lang w:val="nl-NL"/>
              </w:rPr>
            </w:pPr>
          </w:p>
        </w:tc>
        <w:tc>
          <w:tcPr>
            <w:tcW w:w="1530" w:type="dxa"/>
            <w:tcBorders>
              <w:bottom w:val="single" w:sz="4" w:space="0" w:color="auto"/>
            </w:tcBorders>
          </w:tcPr>
          <w:p w:rsidR="00BB7C14" w:rsidRPr="00417289" w:rsidRDefault="00BB7C14" w:rsidP="00BB7C14">
            <w:pPr>
              <w:spacing w:before="20" w:after="20"/>
              <w:jc w:val="right"/>
              <w:rPr>
                <w:rFonts w:ascii="Arial" w:hAnsi="Arial" w:cs="Arial"/>
                <w:lang w:val="nl-NL"/>
              </w:rPr>
            </w:pPr>
            <w:r w:rsidRPr="00366639">
              <w:rPr>
                <w:rFonts w:ascii="Arial" w:hAnsi="Arial" w:cs="Arial"/>
                <w:lang w:val="nl-NL"/>
              </w:rPr>
              <w:t>186.967.488</w:t>
            </w:r>
          </w:p>
        </w:tc>
      </w:tr>
      <w:tr w:rsidR="00BB7C14" w:rsidRPr="00417289">
        <w:trPr>
          <w:trHeight w:val="227"/>
        </w:trPr>
        <w:tc>
          <w:tcPr>
            <w:tcW w:w="1701" w:type="dxa"/>
          </w:tcPr>
          <w:p w:rsidR="00BB7C14" w:rsidRPr="00417289" w:rsidRDefault="00BB7C14" w:rsidP="00BB7C14">
            <w:pPr>
              <w:spacing w:before="20" w:after="20"/>
              <w:ind w:left="12"/>
              <w:rPr>
                <w:rFonts w:ascii="Arial" w:hAnsi="Arial" w:cs="Arial"/>
                <w:b/>
                <w:lang w:val="nl-NL"/>
              </w:rPr>
            </w:pPr>
            <w:r w:rsidRPr="00417289">
              <w:rPr>
                <w:rFonts w:ascii="Arial" w:hAnsi="Arial" w:cs="Arial"/>
                <w:b/>
                <w:lang w:val="nl-NL"/>
              </w:rPr>
              <w:t xml:space="preserve">            Cộng </w:t>
            </w:r>
          </w:p>
        </w:tc>
        <w:tc>
          <w:tcPr>
            <w:tcW w:w="1692" w:type="dxa"/>
            <w:tcBorders>
              <w:top w:val="single" w:sz="4" w:space="0" w:color="auto"/>
              <w:bottom w:val="double" w:sz="4" w:space="0" w:color="auto"/>
            </w:tcBorders>
          </w:tcPr>
          <w:p w:rsidR="00BB7C14" w:rsidRPr="00417289" w:rsidRDefault="00B44D0E" w:rsidP="00BB7C14">
            <w:pPr>
              <w:spacing w:before="20" w:after="20"/>
              <w:jc w:val="right"/>
              <w:rPr>
                <w:rFonts w:ascii="Arial" w:hAnsi="Arial" w:cs="Arial"/>
                <w:b/>
                <w:bCs/>
              </w:rPr>
            </w:pPr>
            <w:r w:rsidRPr="00B44D0E">
              <w:rPr>
                <w:rFonts w:ascii="Arial" w:hAnsi="Arial" w:cs="Arial"/>
                <w:b/>
                <w:bCs/>
              </w:rPr>
              <w:t>8.250.986.467</w:t>
            </w:r>
          </w:p>
        </w:tc>
        <w:tc>
          <w:tcPr>
            <w:tcW w:w="270" w:type="dxa"/>
          </w:tcPr>
          <w:p w:rsidR="00BB7C14" w:rsidRPr="00417289" w:rsidRDefault="00BB7C14" w:rsidP="00BB7C14">
            <w:pPr>
              <w:spacing w:before="20" w:after="20"/>
              <w:jc w:val="right"/>
              <w:rPr>
                <w:rFonts w:ascii="Arial" w:hAnsi="Arial" w:cs="Arial"/>
                <w:b/>
                <w:bCs/>
              </w:rPr>
            </w:pPr>
          </w:p>
        </w:tc>
        <w:tc>
          <w:tcPr>
            <w:tcW w:w="1530" w:type="dxa"/>
            <w:tcBorders>
              <w:top w:val="single" w:sz="4" w:space="0" w:color="auto"/>
              <w:bottom w:val="double" w:sz="4" w:space="0" w:color="auto"/>
            </w:tcBorders>
          </w:tcPr>
          <w:p w:rsidR="00BB7C14" w:rsidRPr="004425B3" w:rsidRDefault="00A941F0" w:rsidP="00BB7C14">
            <w:pPr>
              <w:spacing w:before="20" w:after="20"/>
              <w:jc w:val="right"/>
              <w:rPr>
                <w:rFonts w:ascii="Arial" w:hAnsi="Arial" w:cs="Arial"/>
                <w:b/>
                <w:bCs/>
              </w:rPr>
            </w:pPr>
            <w:r w:rsidRPr="004425B3">
              <w:rPr>
                <w:rFonts w:ascii="Arial" w:hAnsi="Arial" w:cs="Arial"/>
                <w:b/>
                <w:bCs/>
              </w:rPr>
              <w:fldChar w:fldCharType="begin"/>
            </w:r>
            <w:r w:rsidR="00BB7C14" w:rsidRPr="004425B3">
              <w:rPr>
                <w:rFonts w:ascii="Arial" w:hAnsi="Arial" w:cs="Arial"/>
                <w:b/>
                <w:bCs/>
              </w:rPr>
              <w:instrText xml:space="preserve"> =SUM(ABOVE) </w:instrText>
            </w:r>
            <w:r w:rsidRPr="004425B3">
              <w:rPr>
                <w:rFonts w:ascii="Arial" w:hAnsi="Arial" w:cs="Arial"/>
                <w:b/>
                <w:bCs/>
              </w:rPr>
              <w:fldChar w:fldCharType="separate"/>
            </w:r>
            <w:r w:rsidR="00BB7C14" w:rsidRPr="004425B3">
              <w:rPr>
                <w:rFonts w:ascii="Arial" w:hAnsi="Arial" w:cs="Arial"/>
                <w:b/>
                <w:bCs/>
                <w:noProof/>
              </w:rPr>
              <w:t>4.612.841.354</w:t>
            </w:r>
            <w:r w:rsidRPr="004425B3">
              <w:rPr>
                <w:rFonts w:ascii="Arial" w:hAnsi="Arial" w:cs="Arial"/>
                <w:b/>
                <w:bCs/>
              </w:rPr>
              <w:fldChar w:fldCharType="end"/>
            </w:r>
          </w:p>
        </w:tc>
        <w:tc>
          <w:tcPr>
            <w:tcW w:w="270" w:type="dxa"/>
            <w:vAlign w:val="center"/>
          </w:tcPr>
          <w:p w:rsidR="00BB7C14" w:rsidRPr="00417289" w:rsidRDefault="00BB7C14" w:rsidP="00BB7C14">
            <w:pPr>
              <w:spacing w:before="20" w:after="20"/>
              <w:jc w:val="right"/>
              <w:rPr>
                <w:rFonts w:ascii="Arial" w:hAnsi="Arial" w:cs="Arial"/>
                <w:lang w:val="nl-NL"/>
              </w:rPr>
            </w:pPr>
          </w:p>
        </w:tc>
        <w:tc>
          <w:tcPr>
            <w:tcW w:w="1530" w:type="dxa"/>
            <w:tcBorders>
              <w:top w:val="single" w:sz="4" w:space="0" w:color="auto"/>
              <w:bottom w:val="double" w:sz="4" w:space="0" w:color="auto"/>
            </w:tcBorders>
          </w:tcPr>
          <w:p w:rsidR="00BB7C14" w:rsidRPr="00417289" w:rsidRDefault="00A941F0" w:rsidP="00BB7C14">
            <w:pPr>
              <w:spacing w:before="20" w:after="20"/>
              <w:jc w:val="right"/>
              <w:rPr>
                <w:rFonts w:ascii="Arial" w:hAnsi="Arial" w:cs="Arial"/>
                <w:b/>
                <w:bCs/>
              </w:rPr>
            </w:pPr>
            <w:r>
              <w:rPr>
                <w:rFonts w:ascii="Arial" w:hAnsi="Arial" w:cs="Arial"/>
                <w:b/>
                <w:bCs/>
              </w:rPr>
              <w:fldChar w:fldCharType="begin"/>
            </w:r>
            <w:r w:rsidR="00BB7C14">
              <w:rPr>
                <w:rFonts w:ascii="Arial" w:hAnsi="Arial" w:cs="Arial"/>
                <w:b/>
                <w:bCs/>
              </w:rPr>
              <w:instrText xml:space="preserve"> =SUM(ABOVE) </w:instrText>
            </w:r>
            <w:r>
              <w:rPr>
                <w:rFonts w:ascii="Arial" w:hAnsi="Arial" w:cs="Arial"/>
                <w:b/>
                <w:bCs/>
              </w:rPr>
              <w:fldChar w:fldCharType="separate"/>
            </w:r>
            <w:r w:rsidR="00BB7C14">
              <w:rPr>
                <w:rFonts w:ascii="Arial" w:hAnsi="Arial" w:cs="Arial"/>
                <w:b/>
                <w:bCs/>
                <w:noProof/>
              </w:rPr>
              <w:t>8.877.897.014</w:t>
            </w:r>
            <w:r>
              <w:rPr>
                <w:rFonts w:ascii="Arial" w:hAnsi="Arial" w:cs="Arial"/>
                <w:b/>
                <w:bCs/>
              </w:rPr>
              <w:fldChar w:fldCharType="end"/>
            </w:r>
          </w:p>
        </w:tc>
        <w:tc>
          <w:tcPr>
            <w:tcW w:w="270" w:type="dxa"/>
          </w:tcPr>
          <w:p w:rsidR="00BB7C14" w:rsidRPr="00417289" w:rsidRDefault="00BB7C14" w:rsidP="00BB7C14">
            <w:pPr>
              <w:spacing w:before="20" w:after="20"/>
              <w:jc w:val="right"/>
              <w:rPr>
                <w:rFonts w:ascii="Arial" w:hAnsi="Arial" w:cs="Arial"/>
                <w:b/>
                <w:bCs/>
              </w:rPr>
            </w:pPr>
          </w:p>
        </w:tc>
        <w:tc>
          <w:tcPr>
            <w:tcW w:w="1530" w:type="dxa"/>
            <w:tcBorders>
              <w:top w:val="single" w:sz="4" w:space="0" w:color="auto"/>
              <w:bottom w:val="double" w:sz="4" w:space="0" w:color="auto"/>
            </w:tcBorders>
          </w:tcPr>
          <w:p w:rsidR="00BB7C14" w:rsidRPr="00417289" w:rsidRDefault="00A941F0" w:rsidP="00BB7C14">
            <w:pPr>
              <w:spacing w:before="20" w:after="20"/>
              <w:jc w:val="right"/>
              <w:rPr>
                <w:rFonts w:ascii="Arial" w:hAnsi="Arial" w:cs="Arial"/>
                <w:b/>
                <w:bCs/>
              </w:rPr>
            </w:pPr>
            <w:r>
              <w:rPr>
                <w:rFonts w:ascii="Arial" w:hAnsi="Arial" w:cs="Arial"/>
                <w:b/>
                <w:bCs/>
              </w:rPr>
              <w:fldChar w:fldCharType="begin"/>
            </w:r>
            <w:r w:rsidR="00BB7C14">
              <w:rPr>
                <w:rFonts w:ascii="Arial" w:hAnsi="Arial" w:cs="Arial"/>
                <w:b/>
                <w:bCs/>
              </w:rPr>
              <w:instrText xml:space="preserve"> =SUM(ABOVE) </w:instrText>
            </w:r>
            <w:r>
              <w:rPr>
                <w:rFonts w:ascii="Arial" w:hAnsi="Arial" w:cs="Arial"/>
                <w:b/>
                <w:bCs/>
              </w:rPr>
              <w:fldChar w:fldCharType="separate"/>
            </w:r>
            <w:r w:rsidR="00BB7C14">
              <w:rPr>
                <w:rFonts w:ascii="Arial" w:hAnsi="Arial" w:cs="Arial"/>
                <w:b/>
                <w:bCs/>
                <w:noProof/>
              </w:rPr>
              <w:t>4.612.841.354</w:t>
            </w:r>
            <w:r>
              <w:rPr>
                <w:rFonts w:ascii="Arial" w:hAnsi="Arial" w:cs="Arial"/>
                <w:b/>
                <w:bCs/>
              </w:rPr>
              <w:fldChar w:fldCharType="end"/>
            </w:r>
          </w:p>
        </w:tc>
      </w:tr>
      <w:tr w:rsidR="00BB7C14" w:rsidRPr="00417289">
        <w:trPr>
          <w:trHeight w:val="227"/>
        </w:trPr>
        <w:tc>
          <w:tcPr>
            <w:tcW w:w="1701" w:type="dxa"/>
          </w:tcPr>
          <w:p w:rsidR="00BB7C14" w:rsidRPr="00417289" w:rsidRDefault="00BB7C14" w:rsidP="00BB7C14">
            <w:pPr>
              <w:spacing w:before="20" w:after="20"/>
              <w:ind w:left="12"/>
              <w:rPr>
                <w:rFonts w:ascii="Arial" w:hAnsi="Arial" w:cs="Arial"/>
                <w:b/>
                <w:lang w:val="nl-NL"/>
              </w:rPr>
            </w:pPr>
          </w:p>
        </w:tc>
        <w:tc>
          <w:tcPr>
            <w:tcW w:w="1692" w:type="dxa"/>
            <w:tcBorders>
              <w:top w:val="double" w:sz="4" w:space="0" w:color="auto"/>
            </w:tcBorders>
          </w:tcPr>
          <w:p w:rsidR="00BB7C14" w:rsidRPr="00417289" w:rsidRDefault="00BB7C14" w:rsidP="00BB7C14">
            <w:pPr>
              <w:spacing w:before="20" w:after="20"/>
              <w:jc w:val="right"/>
              <w:rPr>
                <w:rFonts w:ascii="Arial" w:hAnsi="Arial" w:cs="Arial"/>
                <w:b/>
                <w:bCs/>
              </w:rPr>
            </w:pPr>
          </w:p>
        </w:tc>
        <w:tc>
          <w:tcPr>
            <w:tcW w:w="270" w:type="dxa"/>
          </w:tcPr>
          <w:p w:rsidR="00BB7C14" w:rsidRPr="00417289" w:rsidRDefault="00BB7C14" w:rsidP="00BB7C14">
            <w:pPr>
              <w:spacing w:before="20" w:after="20"/>
              <w:jc w:val="right"/>
              <w:rPr>
                <w:rFonts w:ascii="Arial" w:hAnsi="Arial" w:cs="Arial"/>
                <w:b/>
                <w:bCs/>
              </w:rPr>
            </w:pPr>
          </w:p>
        </w:tc>
        <w:tc>
          <w:tcPr>
            <w:tcW w:w="1530" w:type="dxa"/>
            <w:tcBorders>
              <w:top w:val="double" w:sz="4" w:space="0" w:color="auto"/>
            </w:tcBorders>
          </w:tcPr>
          <w:p w:rsidR="00BB7C14" w:rsidRPr="00417289" w:rsidRDefault="00BB7C14" w:rsidP="00BB7C14">
            <w:pPr>
              <w:spacing w:before="20" w:after="20"/>
              <w:jc w:val="right"/>
              <w:rPr>
                <w:rFonts w:ascii="Arial" w:hAnsi="Arial" w:cs="Arial"/>
                <w:b/>
                <w:bCs/>
              </w:rPr>
            </w:pPr>
          </w:p>
        </w:tc>
        <w:tc>
          <w:tcPr>
            <w:tcW w:w="270" w:type="dxa"/>
            <w:vAlign w:val="center"/>
          </w:tcPr>
          <w:p w:rsidR="00BB7C14" w:rsidRPr="00417289" w:rsidRDefault="00BB7C14" w:rsidP="00BB7C14">
            <w:pPr>
              <w:spacing w:before="20" w:after="20"/>
              <w:jc w:val="right"/>
              <w:rPr>
                <w:rFonts w:ascii="Arial" w:hAnsi="Arial" w:cs="Arial"/>
                <w:lang w:val="nl-NL"/>
              </w:rPr>
            </w:pPr>
          </w:p>
        </w:tc>
        <w:tc>
          <w:tcPr>
            <w:tcW w:w="1530" w:type="dxa"/>
            <w:tcBorders>
              <w:top w:val="double" w:sz="4" w:space="0" w:color="auto"/>
            </w:tcBorders>
          </w:tcPr>
          <w:p w:rsidR="00BB7C14" w:rsidRPr="00417289" w:rsidRDefault="00BB7C14" w:rsidP="00BB7C14">
            <w:pPr>
              <w:spacing w:before="20" w:after="20"/>
              <w:jc w:val="right"/>
              <w:rPr>
                <w:rFonts w:ascii="Arial" w:hAnsi="Arial" w:cs="Arial"/>
                <w:b/>
                <w:bCs/>
              </w:rPr>
            </w:pPr>
          </w:p>
        </w:tc>
        <w:tc>
          <w:tcPr>
            <w:tcW w:w="270" w:type="dxa"/>
          </w:tcPr>
          <w:p w:rsidR="00BB7C14" w:rsidRPr="00417289" w:rsidRDefault="00BB7C14" w:rsidP="00BB7C14">
            <w:pPr>
              <w:spacing w:before="20" w:after="20"/>
              <w:jc w:val="right"/>
              <w:rPr>
                <w:rFonts w:ascii="Arial" w:hAnsi="Arial" w:cs="Arial"/>
                <w:b/>
                <w:bCs/>
              </w:rPr>
            </w:pPr>
          </w:p>
        </w:tc>
        <w:tc>
          <w:tcPr>
            <w:tcW w:w="1530" w:type="dxa"/>
            <w:tcBorders>
              <w:top w:val="double" w:sz="4" w:space="0" w:color="auto"/>
            </w:tcBorders>
          </w:tcPr>
          <w:p w:rsidR="00BB7C14" w:rsidRPr="00417289" w:rsidRDefault="00BB7C14" w:rsidP="00BB7C14">
            <w:pPr>
              <w:spacing w:before="20" w:after="20"/>
              <w:jc w:val="right"/>
              <w:rPr>
                <w:rFonts w:ascii="Arial" w:hAnsi="Arial" w:cs="Arial"/>
                <w:b/>
                <w:bCs/>
              </w:rPr>
            </w:pPr>
          </w:p>
        </w:tc>
      </w:tr>
      <w:tr w:rsidR="00BB7C14" w:rsidRPr="00417289">
        <w:trPr>
          <w:trHeight w:val="227"/>
        </w:trPr>
        <w:tc>
          <w:tcPr>
            <w:tcW w:w="1701" w:type="dxa"/>
          </w:tcPr>
          <w:p w:rsidR="00BB7C14" w:rsidRPr="00417289" w:rsidRDefault="00BB7C14" w:rsidP="00BB7C14">
            <w:pPr>
              <w:spacing w:before="20" w:after="20"/>
              <w:ind w:left="12"/>
              <w:rPr>
                <w:rFonts w:ascii="Arial" w:hAnsi="Arial" w:cs="Arial"/>
                <w:b/>
                <w:lang w:val="nl-NL"/>
              </w:rPr>
            </w:pPr>
            <w:r w:rsidRPr="00417289">
              <w:rPr>
                <w:rFonts w:ascii="Arial" w:hAnsi="Arial" w:cs="Arial"/>
                <w:b/>
                <w:lang w:val="nl-NL"/>
              </w:rPr>
              <w:t>Dài hạn:</w:t>
            </w:r>
          </w:p>
        </w:tc>
        <w:tc>
          <w:tcPr>
            <w:tcW w:w="1692" w:type="dxa"/>
          </w:tcPr>
          <w:p w:rsidR="00BB7C14" w:rsidRPr="00417289" w:rsidRDefault="00BB7C14" w:rsidP="00BB7C14">
            <w:pPr>
              <w:spacing w:before="20" w:after="20"/>
              <w:jc w:val="right"/>
              <w:rPr>
                <w:rFonts w:ascii="Arial" w:hAnsi="Arial" w:cs="Arial"/>
                <w:b/>
                <w:bCs/>
              </w:rPr>
            </w:pPr>
          </w:p>
        </w:tc>
        <w:tc>
          <w:tcPr>
            <w:tcW w:w="270" w:type="dxa"/>
          </w:tcPr>
          <w:p w:rsidR="00BB7C14" w:rsidRPr="00417289" w:rsidRDefault="00BB7C14" w:rsidP="00BB7C14">
            <w:pPr>
              <w:spacing w:before="20" w:after="20"/>
              <w:jc w:val="right"/>
              <w:rPr>
                <w:rFonts w:ascii="Arial" w:hAnsi="Arial" w:cs="Arial"/>
                <w:b/>
                <w:bCs/>
              </w:rPr>
            </w:pPr>
          </w:p>
        </w:tc>
        <w:tc>
          <w:tcPr>
            <w:tcW w:w="1530" w:type="dxa"/>
          </w:tcPr>
          <w:p w:rsidR="00BB7C14" w:rsidRPr="00417289" w:rsidRDefault="00BB7C14" w:rsidP="00BB7C14">
            <w:pPr>
              <w:spacing w:before="20" w:after="20"/>
              <w:jc w:val="right"/>
              <w:rPr>
                <w:rFonts w:ascii="Arial" w:hAnsi="Arial" w:cs="Arial"/>
                <w:b/>
                <w:bCs/>
              </w:rPr>
            </w:pPr>
          </w:p>
        </w:tc>
        <w:tc>
          <w:tcPr>
            <w:tcW w:w="270" w:type="dxa"/>
            <w:vAlign w:val="center"/>
          </w:tcPr>
          <w:p w:rsidR="00BB7C14" w:rsidRPr="00417289" w:rsidRDefault="00BB7C14" w:rsidP="00BB7C14">
            <w:pPr>
              <w:spacing w:before="20" w:after="20"/>
              <w:jc w:val="right"/>
              <w:rPr>
                <w:rFonts w:ascii="Arial" w:hAnsi="Arial" w:cs="Arial"/>
                <w:lang w:val="nl-NL"/>
              </w:rPr>
            </w:pPr>
          </w:p>
        </w:tc>
        <w:tc>
          <w:tcPr>
            <w:tcW w:w="1530" w:type="dxa"/>
          </w:tcPr>
          <w:p w:rsidR="00BB7C14" w:rsidRPr="00417289" w:rsidRDefault="00BB7C14" w:rsidP="00BB7C14">
            <w:pPr>
              <w:spacing w:before="20" w:after="20"/>
              <w:jc w:val="right"/>
              <w:rPr>
                <w:rFonts w:ascii="Arial" w:hAnsi="Arial" w:cs="Arial"/>
                <w:b/>
                <w:bCs/>
              </w:rPr>
            </w:pPr>
          </w:p>
        </w:tc>
        <w:tc>
          <w:tcPr>
            <w:tcW w:w="270" w:type="dxa"/>
          </w:tcPr>
          <w:p w:rsidR="00BB7C14" w:rsidRPr="00417289" w:rsidRDefault="00BB7C14" w:rsidP="00BB7C14">
            <w:pPr>
              <w:spacing w:before="20" w:after="20"/>
              <w:jc w:val="right"/>
              <w:rPr>
                <w:rFonts w:ascii="Arial" w:hAnsi="Arial" w:cs="Arial"/>
                <w:b/>
                <w:bCs/>
              </w:rPr>
            </w:pPr>
          </w:p>
        </w:tc>
        <w:tc>
          <w:tcPr>
            <w:tcW w:w="1530" w:type="dxa"/>
          </w:tcPr>
          <w:p w:rsidR="00BB7C14" w:rsidRPr="00417289" w:rsidRDefault="00BB7C14" w:rsidP="00BB7C14">
            <w:pPr>
              <w:spacing w:before="20" w:after="20"/>
              <w:jc w:val="right"/>
              <w:rPr>
                <w:rFonts w:ascii="Arial" w:hAnsi="Arial" w:cs="Arial"/>
                <w:b/>
                <w:bCs/>
              </w:rPr>
            </w:pPr>
          </w:p>
        </w:tc>
      </w:tr>
      <w:tr w:rsidR="00BB7C14" w:rsidRPr="00417289">
        <w:trPr>
          <w:trHeight w:val="227"/>
        </w:trPr>
        <w:tc>
          <w:tcPr>
            <w:tcW w:w="1701" w:type="dxa"/>
          </w:tcPr>
          <w:p w:rsidR="00BB7C14" w:rsidRPr="00417289" w:rsidRDefault="00BB7C14" w:rsidP="00BB7C14">
            <w:pPr>
              <w:spacing w:before="20" w:after="20"/>
              <w:ind w:left="12"/>
              <w:rPr>
                <w:rFonts w:ascii="Arial" w:hAnsi="Arial" w:cs="Arial"/>
                <w:lang w:val="nl-NL"/>
              </w:rPr>
            </w:pPr>
            <w:r w:rsidRPr="00417289">
              <w:rPr>
                <w:rFonts w:ascii="Arial" w:hAnsi="Arial" w:cs="Arial"/>
                <w:lang w:val="nl-NL"/>
              </w:rPr>
              <w:t xml:space="preserve">     Ký cược, ký quỹ</w:t>
            </w:r>
          </w:p>
        </w:tc>
        <w:tc>
          <w:tcPr>
            <w:tcW w:w="1692" w:type="dxa"/>
            <w:tcBorders>
              <w:bottom w:val="single" w:sz="4" w:space="0" w:color="auto"/>
            </w:tcBorders>
          </w:tcPr>
          <w:p w:rsidR="00BB7C14" w:rsidRPr="00417289" w:rsidRDefault="00733913" w:rsidP="00BB7C14">
            <w:pPr>
              <w:spacing w:before="20" w:after="20"/>
              <w:jc w:val="right"/>
              <w:rPr>
                <w:rFonts w:ascii="Arial" w:hAnsi="Arial" w:cs="Arial"/>
                <w:bCs/>
              </w:rPr>
            </w:pPr>
            <w:r w:rsidRPr="00733913">
              <w:rPr>
                <w:rFonts w:ascii="Arial" w:hAnsi="Arial" w:cs="Arial"/>
                <w:bCs/>
              </w:rPr>
              <w:t>1.131.999.759</w:t>
            </w:r>
          </w:p>
        </w:tc>
        <w:tc>
          <w:tcPr>
            <w:tcW w:w="270" w:type="dxa"/>
          </w:tcPr>
          <w:p w:rsidR="00BB7C14" w:rsidRPr="00417289" w:rsidRDefault="00BB7C14" w:rsidP="00BB7C14">
            <w:pPr>
              <w:spacing w:before="20" w:after="20"/>
              <w:jc w:val="right"/>
              <w:rPr>
                <w:rFonts w:ascii="Arial" w:hAnsi="Arial" w:cs="Arial"/>
                <w:bCs/>
              </w:rPr>
            </w:pPr>
          </w:p>
        </w:tc>
        <w:tc>
          <w:tcPr>
            <w:tcW w:w="1530" w:type="dxa"/>
            <w:tcBorders>
              <w:bottom w:val="single" w:sz="4" w:space="0" w:color="auto"/>
            </w:tcBorders>
          </w:tcPr>
          <w:p w:rsidR="00BB7C14" w:rsidRPr="00417289" w:rsidRDefault="00BB7C14" w:rsidP="00BB7C14">
            <w:pPr>
              <w:spacing w:before="20" w:after="20"/>
              <w:jc w:val="right"/>
              <w:rPr>
                <w:rFonts w:ascii="Arial" w:hAnsi="Arial" w:cs="Arial"/>
                <w:bCs/>
              </w:rPr>
            </w:pPr>
            <w:r w:rsidRPr="00417289">
              <w:rPr>
                <w:rFonts w:ascii="Arial" w:hAnsi="Arial" w:cs="Arial"/>
                <w:bCs/>
              </w:rPr>
              <w:t>-</w:t>
            </w:r>
          </w:p>
        </w:tc>
        <w:tc>
          <w:tcPr>
            <w:tcW w:w="270" w:type="dxa"/>
            <w:vAlign w:val="center"/>
          </w:tcPr>
          <w:p w:rsidR="00BB7C14" w:rsidRPr="00417289" w:rsidRDefault="00BB7C14" w:rsidP="00BB7C14">
            <w:pPr>
              <w:spacing w:before="20" w:after="20"/>
              <w:jc w:val="right"/>
              <w:rPr>
                <w:rFonts w:ascii="Arial" w:hAnsi="Arial" w:cs="Arial"/>
                <w:lang w:val="nl-NL"/>
              </w:rPr>
            </w:pPr>
          </w:p>
        </w:tc>
        <w:tc>
          <w:tcPr>
            <w:tcW w:w="1530" w:type="dxa"/>
            <w:tcBorders>
              <w:bottom w:val="single" w:sz="4" w:space="0" w:color="auto"/>
            </w:tcBorders>
          </w:tcPr>
          <w:p w:rsidR="00BB7C14" w:rsidRPr="00417289" w:rsidRDefault="00BB7C14" w:rsidP="00BB7C14">
            <w:pPr>
              <w:spacing w:before="20" w:after="20"/>
              <w:jc w:val="right"/>
              <w:rPr>
                <w:rFonts w:ascii="Arial" w:hAnsi="Arial" w:cs="Arial"/>
                <w:bCs/>
              </w:rPr>
            </w:pPr>
            <w:r w:rsidRPr="00417289">
              <w:rPr>
                <w:rFonts w:ascii="Arial" w:hAnsi="Arial" w:cs="Arial"/>
                <w:bCs/>
              </w:rPr>
              <w:t>881.018.203</w:t>
            </w:r>
          </w:p>
        </w:tc>
        <w:tc>
          <w:tcPr>
            <w:tcW w:w="270" w:type="dxa"/>
          </w:tcPr>
          <w:p w:rsidR="00BB7C14" w:rsidRPr="00417289" w:rsidRDefault="00BB7C14" w:rsidP="00BB7C14">
            <w:pPr>
              <w:spacing w:before="20" w:after="20"/>
              <w:jc w:val="right"/>
              <w:rPr>
                <w:rFonts w:ascii="Arial" w:hAnsi="Arial" w:cs="Arial"/>
                <w:bCs/>
              </w:rPr>
            </w:pPr>
          </w:p>
        </w:tc>
        <w:tc>
          <w:tcPr>
            <w:tcW w:w="1530" w:type="dxa"/>
            <w:tcBorders>
              <w:bottom w:val="single" w:sz="4" w:space="0" w:color="auto"/>
            </w:tcBorders>
          </w:tcPr>
          <w:p w:rsidR="00BB7C14" w:rsidRPr="00417289" w:rsidRDefault="00BB7C14" w:rsidP="00BB7C14">
            <w:pPr>
              <w:spacing w:before="20" w:after="20"/>
              <w:jc w:val="right"/>
              <w:rPr>
                <w:rFonts w:ascii="Arial" w:hAnsi="Arial" w:cs="Arial"/>
                <w:bCs/>
              </w:rPr>
            </w:pPr>
            <w:r w:rsidRPr="00417289">
              <w:rPr>
                <w:rFonts w:ascii="Arial" w:hAnsi="Arial" w:cs="Arial"/>
                <w:bCs/>
              </w:rPr>
              <w:t>-</w:t>
            </w:r>
          </w:p>
        </w:tc>
      </w:tr>
      <w:tr w:rsidR="00BB7C14" w:rsidRPr="00AC39F3">
        <w:trPr>
          <w:trHeight w:val="227"/>
        </w:trPr>
        <w:tc>
          <w:tcPr>
            <w:tcW w:w="1701" w:type="dxa"/>
          </w:tcPr>
          <w:p w:rsidR="00BB7C14" w:rsidRPr="00417289" w:rsidRDefault="00BB7C14" w:rsidP="00BB7C14">
            <w:pPr>
              <w:spacing w:before="20" w:after="20"/>
              <w:ind w:left="12"/>
              <w:rPr>
                <w:rFonts w:ascii="Arial" w:hAnsi="Arial" w:cs="Arial"/>
                <w:b/>
                <w:lang w:val="nl-NL"/>
              </w:rPr>
            </w:pPr>
            <w:r w:rsidRPr="00417289">
              <w:rPr>
                <w:rFonts w:ascii="Arial" w:hAnsi="Arial" w:cs="Arial"/>
                <w:b/>
                <w:lang w:val="nl-NL"/>
              </w:rPr>
              <w:t xml:space="preserve">          Cộng </w:t>
            </w:r>
          </w:p>
        </w:tc>
        <w:tc>
          <w:tcPr>
            <w:tcW w:w="1692" w:type="dxa"/>
            <w:tcBorders>
              <w:top w:val="single" w:sz="4" w:space="0" w:color="auto"/>
              <w:bottom w:val="double" w:sz="4" w:space="0" w:color="auto"/>
            </w:tcBorders>
          </w:tcPr>
          <w:p w:rsidR="00BB7C14" w:rsidRPr="00417289" w:rsidRDefault="00A941F0" w:rsidP="00BB7C14">
            <w:pPr>
              <w:spacing w:before="20" w:after="20"/>
              <w:jc w:val="right"/>
              <w:rPr>
                <w:rFonts w:ascii="Arial" w:hAnsi="Arial" w:cs="Arial"/>
                <w:b/>
                <w:bCs/>
              </w:rPr>
            </w:pPr>
            <w:r>
              <w:rPr>
                <w:rFonts w:ascii="Arial" w:hAnsi="Arial" w:cs="Arial"/>
                <w:b/>
                <w:bCs/>
              </w:rPr>
              <w:fldChar w:fldCharType="begin"/>
            </w:r>
            <w:r w:rsidR="00733913">
              <w:rPr>
                <w:rFonts w:ascii="Arial" w:hAnsi="Arial" w:cs="Arial"/>
                <w:b/>
                <w:bCs/>
              </w:rPr>
              <w:instrText xml:space="preserve"> =SUM(ABOVE) </w:instrText>
            </w:r>
            <w:r>
              <w:rPr>
                <w:rFonts w:ascii="Arial" w:hAnsi="Arial" w:cs="Arial"/>
                <w:b/>
                <w:bCs/>
              </w:rPr>
              <w:fldChar w:fldCharType="separate"/>
            </w:r>
            <w:r w:rsidR="00733913">
              <w:rPr>
                <w:rFonts w:ascii="Arial" w:hAnsi="Arial" w:cs="Arial"/>
                <w:b/>
                <w:bCs/>
                <w:noProof/>
              </w:rPr>
              <w:t>1.131.999.759</w:t>
            </w:r>
            <w:r>
              <w:rPr>
                <w:rFonts w:ascii="Arial" w:hAnsi="Arial" w:cs="Arial"/>
                <w:b/>
                <w:bCs/>
              </w:rPr>
              <w:fldChar w:fldCharType="end"/>
            </w:r>
          </w:p>
        </w:tc>
        <w:tc>
          <w:tcPr>
            <w:tcW w:w="270" w:type="dxa"/>
          </w:tcPr>
          <w:p w:rsidR="00BB7C14" w:rsidRPr="00417289" w:rsidRDefault="00BB7C14" w:rsidP="00BB7C14">
            <w:pPr>
              <w:spacing w:before="20" w:after="20"/>
              <w:jc w:val="right"/>
              <w:rPr>
                <w:rFonts w:ascii="Arial" w:hAnsi="Arial" w:cs="Arial"/>
                <w:b/>
                <w:bCs/>
              </w:rPr>
            </w:pPr>
          </w:p>
        </w:tc>
        <w:tc>
          <w:tcPr>
            <w:tcW w:w="1530" w:type="dxa"/>
            <w:tcBorders>
              <w:top w:val="single" w:sz="4" w:space="0" w:color="auto"/>
              <w:bottom w:val="double" w:sz="4" w:space="0" w:color="auto"/>
            </w:tcBorders>
          </w:tcPr>
          <w:p w:rsidR="00BB7C14" w:rsidRPr="00417289" w:rsidRDefault="00BB7C14" w:rsidP="00BB7C14">
            <w:pPr>
              <w:spacing w:before="20" w:after="20"/>
              <w:jc w:val="right"/>
              <w:rPr>
                <w:rFonts w:ascii="Arial" w:hAnsi="Arial" w:cs="Arial"/>
                <w:b/>
                <w:bCs/>
              </w:rPr>
            </w:pPr>
            <w:r w:rsidRPr="00417289">
              <w:rPr>
                <w:rFonts w:ascii="Arial" w:hAnsi="Arial" w:cs="Arial"/>
                <w:b/>
                <w:bCs/>
              </w:rPr>
              <w:t>-</w:t>
            </w:r>
          </w:p>
        </w:tc>
        <w:tc>
          <w:tcPr>
            <w:tcW w:w="270" w:type="dxa"/>
            <w:vAlign w:val="center"/>
          </w:tcPr>
          <w:p w:rsidR="00BB7C14" w:rsidRPr="00417289" w:rsidRDefault="00BB7C14" w:rsidP="00BB7C14">
            <w:pPr>
              <w:spacing w:before="20" w:after="20"/>
              <w:jc w:val="right"/>
              <w:rPr>
                <w:rFonts w:ascii="Arial" w:hAnsi="Arial" w:cs="Arial"/>
                <w:b/>
                <w:lang w:val="nl-NL"/>
              </w:rPr>
            </w:pPr>
          </w:p>
        </w:tc>
        <w:tc>
          <w:tcPr>
            <w:tcW w:w="1530" w:type="dxa"/>
            <w:tcBorders>
              <w:top w:val="single" w:sz="4" w:space="0" w:color="auto"/>
              <w:bottom w:val="double" w:sz="4" w:space="0" w:color="auto"/>
            </w:tcBorders>
          </w:tcPr>
          <w:p w:rsidR="00BB7C14" w:rsidRPr="00417289" w:rsidRDefault="00A941F0" w:rsidP="00BB7C14">
            <w:pPr>
              <w:spacing w:before="20" w:after="20"/>
              <w:jc w:val="right"/>
              <w:rPr>
                <w:rFonts w:ascii="Arial" w:hAnsi="Arial" w:cs="Arial"/>
                <w:b/>
                <w:bCs/>
              </w:rPr>
            </w:pPr>
            <w:r w:rsidRPr="00417289">
              <w:rPr>
                <w:rFonts w:ascii="Arial" w:hAnsi="Arial" w:cs="Arial"/>
                <w:b/>
                <w:bCs/>
              </w:rPr>
              <w:fldChar w:fldCharType="begin"/>
            </w:r>
            <w:r w:rsidR="00BB7C14" w:rsidRPr="00417289">
              <w:rPr>
                <w:rFonts w:ascii="Arial" w:hAnsi="Arial" w:cs="Arial"/>
                <w:b/>
                <w:bCs/>
              </w:rPr>
              <w:instrText xml:space="preserve"> =SUM(ABOVE) </w:instrText>
            </w:r>
            <w:r w:rsidRPr="00417289">
              <w:rPr>
                <w:rFonts w:ascii="Arial" w:hAnsi="Arial" w:cs="Arial"/>
                <w:b/>
                <w:bCs/>
              </w:rPr>
              <w:fldChar w:fldCharType="separate"/>
            </w:r>
            <w:r w:rsidR="00BB7C14" w:rsidRPr="00417289">
              <w:rPr>
                <w:rFonts w:ascii="Arial" w:hAnsi="Arial" w:cs="Arial"/>
                <w:b/>
                <w:bCs/>
                <w:noProof/>
              </w:rPr>
              <w:t>881.018.203</w:t>
            </w:r>
            <w:r w:rsidRPr="00417289">
              <w:rPr>
                <w:rFonts w:ascii="Arial" w:hAnsi="Arial" w:cs="Arial"/>
                <w:b/>
                <w:bCs/>
              </w:rPr>
              <w:fldChar w:fldCharType="end"/>
            </w:r>
          </w:p>
        </w:tc>
        <w:tc>
          <w:tcPr>
            <w:tcW w:w="270" w:type="dxa"/>
          </w:tcPr>
          <w:p w:rsidR="00BB7C14" w:rsidRPr="00417289" w:rsidRDefault="00BB7C14" w:rsidP="00BB7C14">
            <w:pPr>
              <w:spacing w:before="20" w:after="20"/>
              <w:jc w:val="right"/>
              <w:rPr>
                <w:rFonts w:ascii="Arial" w:hAnsi="Arial" w:cs="Arial"/>
                <w:b/>
                <w:bCs/>
              </w:rPr>
            </w:pPr>
          </w:p>
        </w:tc>
        <w:tc>
          <w:tcPr>
            <w:tcW w:w="1530" w:type="dxa"/>
            <w:tcBorders>
              <w:top w:val="single" w:sz="4" w:space="0" w:color="auto"/>
              <w:bottom w:val="double" w:sz="4" w:space="0" w:color="auto"/>
            </w:tcBorders>
          </w:tcPr>
          <w:p w:rsidR="00BB7C14" w:rsidRPr="00417289" w:rsidRDefault="00BB7C14" w:rsidP="00BB7C14">
            <w:pPr>
              <w:spacing w:before="20" w:after="20"/>
              <w:jc w:val="right"/>
              <w:rPr>
                <w:rFonts w:ascii="Arial" w:hAnsi="Arial" w:cs="Arial"/>
                <w:b/>
                <w:bCs/>
              </w:rPr>
            </w:pPr>
            <w:r w:rsidRPr="00417289">
              <w:rPr>
                <w:rFonts w:ascii="Arial" w:hAnsi="Arial" w:cs="Arial"/>
                <w:b/>
                <w:bCs/>
              </w:rPr>
              <w:t>-</w:t>
            </w:r>
          </w:p>
        </w:tc>
      </w:tr>
    </w:tbl>
    <w:p w:rsidR="00347BF3" w:rsidRDefault="00347BF3" w:rsidP="00347BF3">
      <w:pPr>
        <w:spacing w:before="240" w:after="240"/>
        <w:jc w:val="both"/>
        <w:rPr>
          <w:rFonts w:ascii="Arial" w:hAnsi="Arial" w:cs="Arial"/>
          <w:b/>
          <w:bCs/>
          <w:lang w:val="nl-NL"/>
        </w:rPr>
      </w:pPr>
    </w:p>
    <w:p w:rsidR="00FC24CB" w:rsidRPr="00FC24CB" w:rsidRDefault="00D65EE5" w:rsidP="00161F66">
      <w:pPr>
        <w:numPr>
          <w:ilvl w:val="1"/>
          <w:numId w:val="15"/>
        </w:numPr>
        <w:spacing w:before="240" w:after="240"/>
        <w:jc w:val="both"/>
        <w:rPr>
          <w:rFonts w:ascii="Arial" w:hAnsi="Arial" w:cs="Arial"/>
          <w:b/>
          <w:bCs/>
          <w:lang w:val="nl-NL"/>
        </w:rPr>
      </w:pPr>
      <w:r>
        <w:rPr>
          <w:rFonts w:ascii="Arial" w:hAnsi="Arial" w:cs="Arial"/>
          <w:b/>
          <w:bCs/>
          <w:lang w:val="nl-NL"/>
        </w:rPr>
        <w:lastRenderedPageBreak/>
        <w:t>N</w:t>
      </w:r>
      <w:r w:rsidR="00FC24CB" w:rsidRPr="00FC24CB">
        <w:rPr>
          <w:rFonts w:ascii="Arial" w:hAnsi="Arial" w:cs="Arial"/>
          <w:b/>
          <w:bCs/>
          <w:lang w:val="nl-NL"/>
        </w:rPr>
        <w:t>ợ xấu</w:t>
      </w:r>
    </w:p>
    <w:tbl>
      <w:tblPr>
        <w:tblW w:w="8760" w:type="dxa"/>
        <w:tblInd w:w="708" w:type="dxa"/>
        <w:tblLayout w:type="fixed"/>
        <w:tblLook w:val="00A0"/>
      </w:tblPr>
      <w:tblGrid>
        <w:gridCol w:w="1830"/>
        <w:gridCol w:w="1681"/>
        <w:gridCol w:w="284"/>
        <w:gridCol w:w="1365"/>
        <w:gridCol w:w="270"/>
        <w:gridCol w:w="1530"/>
        <w:gridCol w:w="270"/>
        <w:gridCol w:w="1530"/>
      </w:tblGrid>
      <w:tr w:rsidR="00FC24CB" w:rsidRPr="00FC24CB">
        <w:trPr>
          <w:trHeight w:val="187"/>
        </w:trPr>
        <w:tc>
          <w:tcPr>
            <w:tcW w:w="1830" w:type="dxa"/>
          </w:tcPr>
          <w:p w:rsidR="00FC24CB" w:rsidRPr="007518C2" w:rsidRDefault="00FC24CB" w:rsidP="007C6D84">
            <w:pPr>
              <w:tabs>
                <w:tab w:val="center" w:pos="4680"/>
                <w:tab w:val="right" w:pos="9360"/>
              </w:tabs>
              <w:spacing w:before="20" w:after="20"/>
              <w:rPr>
                <w:rFonts w:ascii="Arial" w:hAnsi="Arial" w:cs="Arial"/>
                <w:szCs w:val="24"/>
                <w:lang w:val="nl-NL"/>
              </w:rPr>
            </w:pPr>
          </w:p>
        </w:tc>
        <w:tc>
          <w:tcPr>
            <w:tcW w:w="1681" w:type="dxa"/>
          </w:tcPr>
          <w:p w:rsidR="00FC24CB" w:rsidRPr="007518C2" w:rsidRDefault="00FC24CB" w:rsidP="007C6D84">
            <w:pPr>
              <w:tabs>
                <w:tab w:val="center" w:pos="4680"/>
                <w:tab w:val="right" w:pos="9360"/>
              </w:tabs>
              <w:spacing w:before="20" w:after="20"/>
              <w:rPr>
                <w:rFonts w:ascii="Arial" w:hAnsi="Arial" w:cs="Arial"/>
                <w:szCs w:val="24"/>
                <w:lang w:val="nl-NL"/>
              </w:rPr>
            </w:pPr>
          </w:p>
        </w:tc>
        <w:tc>
          <w:tcPr>
            <w:tcW w:w="284" w:type="dxa"/>
          </w:tcPr>
          <w:p w:rsidR="00FC24CB" w:rsidRPr="007518C2" w:rsidRDefault="00FC24CB" w:rsidP="007C6D84">
            <w:pPr>
              <w:tabs>
                <w:tab w:val="center" w:pos="4680"/>
                <w:tab w:val="right" w:pos="9360"/>
              </w:tabs>
              <w:spacing w:before="20" w:after="20"/>
              <w:rPr>
                <w:rFonts w:ascii="Arial" w:hAnsi="Arial" w:cs="Arial"/>
                <w:szCs w:val="24"/>
                <w:lang w:val="nl-NL"/>
              </w:rPr>
            </w:pPr>
          </w:p>
        </w:tc>
        <w:tc>
          <w:tcPr>
            <w:tcW w:w="1365" w:type="dxa"/>
          </w:tcPr>
          <w:p w:rsidR="00FC24CB" w:rsidRPr="007518C2" w:rsidRDefault="00FC24CB" w:rsidP="007C6D84">
            <w:pPr>
              <w:tabs>
                <w:tab w:val="center" w:pos="4680"/>
                <w:tab w:val="right" w:pos="9360"/>
              </w:tabs>
              <w:spacing w:before="20" w:after="20"/>
              <w:rPr>
                <w:rFonts w:ascii="Arial" w:hAnsi="Arial" w:cs="Arial"/>
                <w:szCs w:val="24"/>
                <w:lang w:val="nl-NL"/>
              </w:rPr>
            </w:pPr>
          </w:p>
        </w:tc>
        <w:tc>
          <w:tcPr>
            <w:tcW w:w="270" w:type="dxa"/>
          </w:tcPr>
          <w:p w:rsidR="00FC24CB" w:rsidRPr="007518C2" w:rsidRDefault="00FC24CB" w:rsidP="007C6D84">
            <w:pPr>
              <w:tabs>
                <w:tab w:val="center" w:pos="4680"/>
                <w:tab w:val="right" w:pos="9360"/>
              </w:tabs>
              <w:spacing w:before="20" w:after="20"/>
              <w:rPr>
                <w:rFonts w:ascii="Arial" w:hAnsi="Arial" w:cs="Arial"/>
                <w:szCs w:val="24"/>
                <w:lang w:val="nl-NL"/>
              </w:rPr>
            </w:pPr>
          </w:p>
        </w:tc>
        <w:tc>
          <w:tcPr>
            <w:tcW w:w="1530" w:type="dxa"/>
          </w:tcPr>
          <w:p w:rsidR="00FC24CB" w:rsidRPr="007518C2" w:rsidRDefault="00FC24CB" w:rsidP="007C6D84">
            <w:pPr>
              <w:tabs>
                <w:tab w:val="center" w:pos="4680"/>
                <w:tab w:val="right" w:pos="9360"/>
              </w:tabs>
              <w:spacing w:before="20" w:after="20"/>
              <w:rPr>
                <w:rFonts w:ascii="Arial" w:hAnsi="Arial" w:cs="Arial"/>
                <w:szCs w:val="24"/>
                <w:lang w:val="nl-NL"/>
              </w:rPr>
            </w:pPr>
          </w:p>
        </w:tc>
        <w:tc>
          <w:tcPr>
            <w:tcW w:w="270" w:type="dxa"/>
          </w:tcPr>
          <w:p w:rsidR="00FC24CB" w:rsidRPr="007518C2" w:rsidRDefault="00FC24CB" w:rsidP="007C6D84">
            <w:pPr>
              <w:tabs>
                <w:tab w:val="center" w:pos="4680"/>
                <w:tab w:val="right" w:pos="9360"/>
              </w:tabs>
              <w:spacing w:before="20" w:after="20"/>
              <w:rPr>
                <w:rFonts w:ascii="Arial" w:hAnsi="Arial" w:cs="Arial"/>
                <w:szCs w:val="24"/>
                <w:lang w:val="nl-NL"/>
              </w:rPr>
            </w:pPr>
          </w:p>
        </w:tc>
        <w:tc>
          <w:tcPr>
            <w:tcW w:w="1530" w:type="dxa"/>
          </w:tcPr>
          <w:p w:rsidR="00FC24CB" w:rsidRPr="007518C2" w:rsidRDefault="00FC24CB" w:rsidP="007C6D84">
            <w:pPr>
              <w:tabs>
                <w:tab w:val="center" w:pos="4680"/>
                <w:tab w:val="right" w:pos="9360"/>
              </w:tabs>
              <w:spacing w:before="20" w:after="20"/>
              <w:jc w:val="right"/>
              <w:rPr>
                <w:rFonts w:ascii="Arial" w:hAnsi="Arial" w:cs="Arial"/>
                <w:b/>
                <w:szCs w:val="24"/>
                <w:lang w:val="nl-NL"/>
              </w:rPr>
            </w:pPr>
            <w:r w:rsidRPr="007518C2">
              <w:rPr>
                <w:rFonts w:ascii="Arial" w:hAnsi="Arial" w:cs="Arial"/>
                <w:b/>
                <w:szCs w:val="24"/>
                <w:lang w:val="nl-NL"/>
              </w:rPr>
              <w:t>VND</w:t>
            </w:r>
          </w:p>
        </w:tc>
      </w:tr>
      <w:tr w:rsidR="00FC24CB" w:rsidRPr="00FC24CB">
        <w:trPr>
          <w:trHeight w:val="187"/>
        </w:trPr>
        <w:tc>
          <w:tcPr>
            <w:tcW w:w="1830" w:type="dxa"/>
          </w:tcPr>
          <w:p w:rsidR="00FC24CB" w:rsidRPr="007518C2" w:rsidRDefault="00FC24CB" w:rsidP="007C6D84">
            <w:pPr>
              <w:tabs>
                <w:tab w:val="center" w:pos="4680"/>
                <w:tab w:val="right" w:pos="9360"/>
              </w:tabs>
              <w:spacing w:before="20" w:after="20"/>
              <w:rPr>
                <w:rFonts w:ascii="Arial" w:hAnsi="Arial" w:cs="Arial"/>
                <w:szCs w:val="24"/>
                <w:lang w:val="nl-NL"/>
              </w:rPr>
            </w:pPr>
          </w:p>
        </w:tc>
        <w:tc>
          <w:tcPr>
            <w:tcW w:w="3330" w:type="dxa"/>
            <w:gridSpan w:val="3"/>
            <w:tcBorders>
              <w:bottom w:val="single" w:sz="4" w:space="0" w:color="auto"/>
            </w:tcBorders>
          </w:tcPr>
          <w:p w:rsidR="00FC24CB" w:rsidRPr="007518C2" w:rsidRDefault="00733913" w:rsidP="007C6D84">
            <w:pPr>
              <w:tabs>
                <w:tab w:val="center" w:pos="4680"/>
                <w:tab w:val="right" w:pos="9360"/>
              </w:tabs>
              <w:spacing w:before="20" w:after="20"/>
              <w:jc w:val="center"/>
              <w:rPr>
                <w:rFonts w:ascii="Arial" w:hAnsi="Arial" w:cs="Arial"/>
                <w:b/>
                <w:szCs w:val="24"/>
                <w:lang w:val="nl-NL"/>
              </w:rPr>
            </w:pPr>
            <w:r>
              <w:rPr>
                <w:rFonts w:ascii="Arial" w:hAnsi="Arial" w:cs="Arial"/>
                <w:b/>
                <w:szCs w:val="24"/>
                <w:lang w:val="nl-NL"/>
              </w:rPr>
              <w:t>Cuối kỳ</w:t>
            </w:r>
          </w:p>
        </w:tc>
        <w:tc>
          <w:tcPr>
            <w:tcW w:w="270" w:type="dxa"/>
          </w:tcPr>
          <w:p w:rsidR="00FC24CB" w:rsidRPr="007518C2" w:rsidRDefault="00FC24CB" w:rsidP="007C6D84">
            <w:pPr>
              <w:tabs>
                <w:tab w:val="center" w:pos="4680"/>
                <w:tab w:val="right" w:pos="9360"/>
              </w:tabs>
              <w:spacing w:before="20" w:after="20"/>
              <w:rPr>
                <w:rFonts w:ascii="Arial" w:hAnsi="Arial" w:cs="Arial"/>
                <w:szCs w:val="24"/>
                <w:lang w:val="nl-NL"/>
              </w:rPr>
            </w:pPr>
          </w:p>
        </w:tc>
        <w:tc>
          <w:tcPr>
            <w:tcW w:w="3330" w:type="dxa"/>
            <w:gridSpan w:val="3"/>
            <w:tcBorders>
              <w:bottom w:val="single" w:sz="4" w:space="0" w:color="auto"/>
            </w:tcBorders>
          </w:tcPr>
          <w:p w:rsidR="00FC24CB" w:rsidRPr="007518C2" w:rsidRDefault="00FC24CB" w:rsidP="007C6D84">
            <w:pPr>
              <w:tabs>
                <w:tab w:val="center" w:pos="4680"/>
                <w:tab w:val="right" w:pos="9360"/>
              </w:tabs>
              <w:spacing w:before="20" w:after="20"/>
              <w:jc w:val="center"/>
              <w:rPr>
                <w:rFonts w:ascii="Arial" w:hAnsi="Arial" w:cs="Arial"/>
                <w:b/>
                <w:szCs w:val="24"/>
                <w:lang w:val="nl-NL"/>
              </w:rPr>
            </w:pPr>
            <w:r w:rsidRPr="007518C2">
              <w:rPr>
                <w:rFonts w:ascii="Arial" w:hAnsi="Arial" w:cs="Arial"/>
                <w:b/>
                <w:szCs w:val="24"/>
                <w:lang w:val="nl-NL"/>
              </w:rPr>
              <w:t>Đầu năm</w:t>
            </w:r>
          </w:p>
        </w:tc>
      </w:tr>
      <w:tr w:rsidR="00FC24CB" w:rsidRPr="003308F6">
        <w:trPr>
          <w:trHeight w:val="187"/>
        </w:trPr>
        <w:tc>
          <w:tcPr>
            <w:tcW w:w="1830" w:type="dxa"/>
          </w:tcPr>
          <w:p w:rsidR="00FC24CB" w:rsidRPr="007518C2" w:rsidRDefault="00FC24CB" w:rsidP="007C6D84">
            <w:pPr>
              <w:tabs>
                <w:tab w:val="center" w:pos="4680"/>
                <w:tab w:val="right" w:pos="9360"/>
              </w:tabs>
              <w:spacing w:before="20" w:after="20"/>
              <w:rPr>
                <w:rFonts w:ascii="Arial" w:hAnsi="Arial" w:cs="Arial"/>
                <w:szCs w:val="24"/>
                <w:lang w:val="nl-NL"/>
              </w:rPr>
            </w:pPr>
          </w:p>
        </w:tc>
        <w:tc>
          <w:tcPr>
            <w:tcW w:w="1681" w:type="dxa"/>
            <w:tcBorders>
              <w:top w:val="single" w:sz="4" w:space="0" w:color="auto"/>
            </w:tcBorders>
          </w:tcPr>
          <w:p w:rsidR="00FC24CB" w:rsidRPr="007518C2" w:rsidRDefault="00FC24CB" w:rsidP="007C6D84">
            <w:pPr>
              <w:tabs>
                <w:tab w:val="center" w:pos="4680"/>
                <w:tab w:val="right" w:pos="9360"/>
              </w:tabs>
              <w:spacing w:before="20" w:after="20"/>
              <w:jc w:val="right"/>
              <w:rPr>
                <w:rFonts w:ascii="Arial" w:hAnsi="Arial" w:cs="Arial"/>
                <w:szCs w:val="24"/>
                <w:lang w:val="nl-NL"/>
              </w:rPr>
            </w:pPr>
            <w:r w:rsidRPr="007518C2">
              <w:rPr>
                <w:rFonts w:ascii="Arial" w:eastAsia="Calibri" w:hAnsi="Arial" w:cs="Arial"/>
                <w:szCs w:val="24"/>
                <w:lang w:val="nl-NL"/>
              </w:rPr>
              <w:t>Giá gốc</w:t>
            </w:r>
          </w:p>
        </w:tc>
        <w:tc>
          <w:tcPr>
            <w:tcW w:w="284" w:type="dxa"/>
            <w:tcBorders>
              <w:top w:val="single" w:sz="4" w:space="0" w:color="auto"/>
            </w:tcBorders>
          </w:tcPr>
          <w:p w:rsidR="00FC24CB" w:rsidRPr="007518C2" w:rsidRDefault="00FC24CB" w:rsidP="007C6D84">
            <w:pPr>
              <w:tabs>
                <w:tab w:val="center" w:pos="4680"/>
                <w:tab w:val="right" w:pos="9360"/>
              </w:tabs>
              <w:spacing w:before="20" w:after="20"/>
              <w:jc w:val="right"/>
              <w:rPr>
                <w:rFonts w:ascii="Arial" w:hAnsi="Arial" w:cs="Arial"/>
                <w:szCs w:val="24"/>
                <w:lang w:val="nl-NL"/>
              </w:rPr>
            </w:pPr>
          </w:p>
        </w:tc>
        <w:tc>
          <w:tcPr>
            <w:tcW w:w="1365" w:type="dxa"/>
            <w:tcBorders>
              <w:top w:val="single" w:sz="4" w:space="0" w:color="auto"/>
            </w:tcBorders>
          </w:tcPr>
          <w:p w:rsidR="00FC24CB" w:rsidRPr="007518C2" w:rsidRDefault="00FC24CB" w:rsidP="007C6D84">
            <w:pPr>
              <w:tabs>
                <w:tab w:val="center" w:pos="4680"/>
                <w:tab w:val="right" w:pos="9360"/>
              </w:tabs>
              <w:spacing w:before="20" w:after="20"/>
              <w:jc w:val="right"/>
              <w:rPr>
                <w:rFonts w:ascii="Arial" w:hAnsi="Arial" w:cs="Arial"/>
                <w:szCs w:val="24"/>
                <w:lang w:val="nl-NL"/>
              </w:rPr>
            </w:pPr>
            <w:r w:rsidRPr="007518C2">
              <w:rPr>
                <w:rFonts w:ascii="Arial" w:eastAsia="Calibri" w:hAnsi="Arial" w:cs="Arial"/>
                <w:szCs w:val="24"/>
                <w:lang w:val="nl-NL"/>
              </w:rPr>
              <w:t>Giá trị có thể thu hồi</w:t>
            </w:r>
          </w:p>
        </w:tc>
        <w:tc>
          <w:tcPr>
            <w:tcW w:w="270" w:type="dxa"/>
          </w:tcPr>
          <w:p w:rsidR="00FC24CB" w:rsidRPr="007518C2" w:rsidRDefault="00FC24CB" w:rsidP="007C6D84">
            <w:pPr>
              <w:tabs>
                <w:tab w:val="center" w:pos="4680"/>
                <w:tab w:val="right" w:pos="9360"/>
              </w:tabs>
              <w:spacing w:before="20" w:after="20"/>
              <w:jc w:val="right"/>
              <w:rPr>
                <w:rFonts w:ascii="Arial" w:hAnsi="Arial" w:cs="Arial"/>
                <w:szCs w:val="24"/>
                <w:lang w:val="nl-NL"/>
              </w:rPr>
            </w:pPr>
          </w:p>
        </w:tc>
        <w:tc>
          <w:tcPr>
            <w:tcW w:w="1530" w:type="dxa"/>
            <w:tcBorders>
              <w:top w:val="single" w:sz="4" w:space="0" w:color="auto"/>
            </w:tcBorders>
          </w:tcPr>
          <w:p w:rsidR="00FC24CB" w:rsidRPr="007518C2" w:rsidRDefault="00FC24CB" w:rsidP="007C6D84">
            <w:pPr>
              <w:tabs>
                <w:tab w:val="center" w:pos="4680"/>
                <w:tab w:val="right" w:pos="9360"/>
              </w:tabs>
              <w:spacing w:before="20" w:after="20"/>
              <w:jc w:val="right"/>
              <w:rPr>
                <w:rFonts w:ascii="Arial" w:hAnsi="Arial" w:cs="Arial"/>
                <w:szCs w:val="24"/>
                <w:lang w:val="nl-NL"/>
              </w:rPr>
            </w:pPr>
            <w:r w:rsidRPr="007518C2">
              <w:rPr>
                <w:rFonts w:ascii="Arial" w:eastAsia="Calibri" w:hAnsi="Arial" w:cs="Arial"/>
                <w:szCs w:val="24"/>
                <w:lang w:val="nl-NL"/>
              </w:rPr>
              <w:t>Giá gốc</w:t>
            </w:r>
          </w:p>
        </w:tc>
        <w:tc>
          <w:tcPr>
            <w:tcW w:w="270" w:type="dxa"/>
            <w:tcBorders>
              <w:top w:val="single" w:sz="4" w:space="0" w:color="auto"/>
            </w:tcBorders>
          </w:tcPr>
          <w:p w:rsidR="00FC24CB" w:rsidRPr="007518C2" w:rsidRDefault="00FC24CB" w:rsidP="007C6D84">
            <w:pPr>
              <w:tabs>
                <w:tab w:val="center" w:pos="4680"/>
                <w:tab w:val="right" w:pos="9360"/>
              </w:tabs>
              <w:spacing w:before="20" w:after="20"/>
              <w:jc w:val="right"/>
              <w:rPr>
                <w:rFonts w:ascii="Arial" w:hAnsi="Arial" w:cs="Arial"/>
                <w:szCs w:val="24"/>
                <w:lang w:val="nl-NL"/>
              </w:rPr>
            </w:pPr>
          </w:p>
        </w:tc>
        <w:tc>
          <w:tcPr>
            <w:tcW w:w="1530" w:type="dxa"/>
            <w:tcBorders>
              <w:top w:val="single" w:sz="4" w:space="0" w:color="auto"/>
            </w:tcBorders>
          </w:tcPr>
          <w:p w:rsidR="00FC24CB" w:rsidRPr="007518C2" w:rsidRDefault="00FC24CB" w:rsidP="007C6D84">
            <w:pPr>
              <w:tabs>
                <w:tab w:val="center" w:pos="4680"/>
                <w:tab w:val="right" w:pos="9360"/>
              </w:tabs>
              <w:spacing w:before="20" w:after="20"/>
              <w:jc w:val="right"/>
              <w:rPr>
                <w:rFonts w:ascii="Arial" w:hAnsi="Arial" w:cs="Arial"/>
                <w:szCs w:val="24"/>
                <w:lang w:val="nl-NL"/>
              </w:rPr>
            </w:pPr>
            <w:r w:rsidRPr="007518C2">
              <w:rPr>
                <w:rFonts w:ascii="Arial" w:eastAsia="Calibri" w:hAnsi="Arial" w:cs="Arial"/>
                <w:szCs w:val="24"/>
                <w:lang w:val="nl-NL"/>
              </w:rPr>
              <w:t>Giá trị có thể thu hồi</w:t>
            </w:r>
          </w:p>
        </w:tc>
      </w:tr>
      <w:tr w:rsidR="00733913" w:rsidRPr="00FC24CB">
        <w:trPr>
          <w:trHeight w:val="187"/>
        </w:trPr>
        <w:tc>
          <w:tcPr>
            <w:tcW w:w="1830" w:type="dxa"/>
            <w:vAlign w:val="center"/>
          </w:tcPr>
          <w:p w:rsidR="00733913" w:rsidRPr="007518C2" w:rsidRDefault="00733913" w:rsidP="00733913">
            <w:pPr>
              <w:spacing w:before="20" w:after="20"/>
              <w:rPr>
                <w:rFonts w:ascii="Arial" w:hAnsi="Arial" w:cs="Arial"/>
                <w:lang w:val="nl-NL"/>
              </w:rPr>
            </w:pPr>
            <w:r w:rsidRPr="007518C2">
              <w:rPr>
                <w:rFonts w:ascii="Arial" w:hAnsi="Arial" w:cs="Arial"/>
                <w:lang w:val="nl-NL"/>
              </w:rPr>
              <w:t>Tổng giá trị các khoản phải thu khách hàng quá hạn</w:t>
            </w:r>
          </w:p>
        </w:tc>
        <w:tc>
          <w:tcPr>
            <w:tcW w:w="1681" w:type="dxa"/>
          </w:tcPr>
          <w:p w:rsidR="00733913" w:rsidRPr="00616813" w:rsidRDefault="00EC7B19" w:rsidP="00733913">
            <w:pPr>
              <w:tabs>
                <w:tab w:val="center" w:pos="4680"/>
                <w:tab w:val="right" w:pos="9360"/>
              </w:tabs>
              <w:spacing w:before="20" w:after="20"/>
              <w:jc w:val="right"/>
              <w:rPr>
                <w:rFonts w:ascii="Arial" w:hAnsi="Arial" w:cs="Arial"/>
                <w:szCs w:val="24"/>
                <w:lang w:val="nl-NL"/>
              </w:rPr>
            </w:pPr>
            <w:r w:rsidRPr="00EC7B19">
              <w:rPr>
                <w:rFonts w:ascii="Arial" w:hAnsi="Arial" w:cs="Arial"/>
                <w:szCs w:val="24"/>
                <w:lang w:val="nl-NL"/>
              </w:rPr>
              <w:t>5.380.726.880</w:t>
            </w:r>
          </w:p>
        </w:tc>
        <w:tc>
          <w:tcPr>
            <w:tcW w:w="284" w:type="dxa"/>
          </w:tcPr>
          <w:p w:rsidR="00733913" w:rsidRPr="00616813" w:rsidRDefault="00733913" w:rsidP="00733913">
            <w:pPr>
              <w:tabs>
                <w:tab w:val="center" w:pos="4680"/>
                <w:tab w:val="right" w:pos="9360"/>
              </w:tabs>
              <w:spacing w:before="20" w:after="20"/>
              <w:jc w:val="right"/>
              <w:rPr>
                <w:rFonts w:ascii="Arial" w:hAnsi="Arial" w:cs="Arial"/>
                <w:szCs w:val="24"/>
                <w:lang w:val="nl-NL"/>
              </w:rPr>
            </w:pPr>
          </w:p>
        </w:tc>
        <w:tc>
          <w:tcPr>
            <w:tcW w:w="1365" w:type="dxa"/>
          </w:tcPr>
          <w:p w:rsidR="00733913" w:rsidRPr="00616813" w:rsidRDefault="00616813" w:rsidP="00733913">
            <w:pPr>
              <w:tabs>
                <w:tab w:val="center" w:pos="4680"/>
                <w:tab w:val="right" w:pos="9360"/>
              </w:tabs>
              <w:spacing w:before="20" w:after="20"/>
              <w:jc w:val="right"/>
              <w:rPr>
                <w:rFonts w:ascii="Arial" w:hAnsi="Arial" w:cs="Arial"/>
                <w:szCs w:val="24"/>
                <w:lang w:val="nl-NL"/>
              </w:rPr>
            </w:pPr>
            <w:r w:rsidRPr="00616813">
              <w:rPr>
                <w:rFonts w:ascii="Arial" w:hAnsi="Arial" w:cs="Arial"/>
                <w:szCs w:val="24"/>
                <w:lang w:val="nl-NL"/>
              </w:rPr>
              <w:t>-</w:t>
            </w:r>
          </w:p>
        </w:tc>
        <w:tc>
          <w:tcPr>
            <w:tcW w:w="270" w:type="dxa"/>
          </w:tcPr>
          <w:p w:rsidR="00733913" w:rsidRPr="00616813" w:rsidRDefault="00733913" w:rsidP="00733913">
            <w:pPr>
              <w:tabs>
                <w:tab w:val="center" w:pos="4680"/>
                <w:tab w:val="right" w:pos="9360"/>
              </w:tabs>
              <w:spacing w:before="20" w:after="20"/>
              <w:jc w:val="right"/>
              <w:rPr>
                <w:rFonts w:ascii="Arial" w:hAnsi="Arial" w:cs="Arial"/>
                <w:szCs w:val="24"/>
                <w:lang w:val="nl-NL"/>
              </w:rPr>
            </w:pPr>
          </w:p>
        </w:tc>
        <w:tc>
          <w:tcPr>
            <w:tcW w:w="1530" w:type="dxa"/>
          </w:tcPr>
          <w:p w:rsidR="00733913" w:rsidRPr="00616813" w:rsidRDefault="00733913" w:rsidP="00733913">
            <w:pPr>
              <w:tabs>
                <w:tab w:val="center" w:pos="4680"/>
                <w:tab w:val="right" w:pos="9360"/>
              </w:tabs>
              <w:spacing w:before="20" w:after="20"/>
              <w:jc w:val="right"/>
              <w:rPr>
                <w:rFonts w:ascii="Arial" w:hAnsi="Arial" w:cs="Arial"/>
                <w:szCs w:val="24"/>
                <w:lang w:val="nl-NL"/>
              </w:rPr>
            </w:pPr>
            <w:r w:rsidRPr="00616813">
              <w:rPr>
                <w:rFonts w:ascii="Arial" w:hAnsi="Arial" w:cs="Arial"/>
                <w:szCs w:val="24"/>
                <w:lang w:val="nl-NL"/>
              </w:rPr>
              <w:t>4.694.903.747</w:t>
            </w:r>
          </w:p>
        </w:tc>
        <w:tc>
          <w:tcPr>
            <w:tcW w:w="270" w:type="dxa"/>
          </w:tcPr>
          <w:p w:rsidR="00733913" w:rsidRPr="00616813" w:rsidRDefault="00733913" w:rsidP="00733913">
            <w:pPr>
              <w:tabs>
                <w:tab w:val="center" w:pos="4680"/>
                <w:tab w:val="right" w:pos="9360"/>
              </w:tabs>
              <w:spacing w:before="20" w:after="20"/>
              <w:jc w:val="right"/>
              <w:rPr>
                <w:rFonts w:ascii="Arial" w:hAnsi="Arial" w:cs="Arial"/>
                <w:szCs w:val="24"/>
                <w:lang w:val="nl-NL"/>
              </w:rPr>
            </w:pPr>
          </w:p>
        </w:tc>
        <w:tc>
          <w:tcPr>
            <w:tcW w:w="1530" w:type="dxa"/>
          </w:tcPr>
          <w:p w:rsidR="00733913" w:rsidRPr="00616813" w:rsidRDefault="00733913" w:rsidP="00733913">
            <w:pPr>
              <w:tabs>
                <w:tab w:val="center" w:pos="4680"/>
                <w:tab w:val="right" w:pos="9360"/>
              </w:tabs>
              <w:spacing w:before="20" w:after="20"/>
              <w:jc w:val="right"/>
              <w:rPr>
                <w:rFonts w:ascii="Arial" w:hAnsi="Arial" w:cs="Arial"/>
                <w:szCs w:val="24"/>
                <w:lang w:val="nl-NL"/>
              </w:rPr>
            </w:pPr>
            <w:r w:rsidRPr="00616813">
              <w:rPr>
                <w:rFonts w:ascii="Arial" w:hAnsi="Arial" w:cs="Arial"/>
                <w:szCs w:val="24"/>
                <w:lang w:val="nl-NL"/>
              </w:rPr>
              <w:t>211.792.570</w:t>
            </w:r>
          </w:p>
        </w:tc>
      </w:tr>
      <w:tr w:rsidR="00733913" w:rsidRPr="00FC24CB">
        <w:trPr>
          <w:trHeight w:val="187"/>
        </w:trPr>
        <w:tc>
          <w:tcPr>
            <w:tcW w:w="1830" w:type="dxa"/>
            <w:vAlign w:val="center"/>
          </w:tcPr>
          <w:p w:rsidR="00733913" w:rsidRPr="007518C2" w:rsidRDefault="00733913" w:rsidP="00733913">
            <w:pPr>
              <w:spacing w:before="20" w:after="20"/>
              <w:rPr>
                <w:rFonts w:ascii="Arial" w:hAnsi="Arial" w:cs="Arial"/>
              </w:rPr>
            </w:pPr>
            <w:r w:rsidRPr="007518C2">
              <w:rPr>
                <w:rFonts w:ascii="Arial" w:hAnsi="Arial" w:cs="Arial"/>
              </w:rPr>
              <w:t>Tổng giá trị các khoản phải thu khác quá hạn</w:t>
            </w:r>
          </w:p>
        </w:tc>
        <w:tc>
          <w:tcPr>
            <w:tcW w:w="1681" w:type="dxa"/>
          </w:tcPr>
          <w:p w:rsidR="00733913" w:rsidRPr="00616813" w:rsidRDefault="00733913" w:rsidP="00733913">
            <w:pPr>
              <w:tabs>
                <w:tab w:val="center" w:pos="4680"/>
                <w:tab w:val="right" w:pos="9360"/>
              </w:tabs>
              <w:spacing w:before="20" w:after="20"/>
              <w:jc w:val="right"/>
              <w:rPr>
                <w:rFonts w:ascii="Arial" w:hAnsi="Arial" w:cs="Arial"/>
                <w:szCs w:val="24"/>
                <w:lang w:val="nl-NL"/>
              </w:rPr>
            </w:pPr>
            <w:r w:rsidRPr="00616813">
              <w:rPr>
                <w:rFonts w:ascii="Arial" w:hAnsi="Arial" w:cs="Arial"/>
                <w:szCs w:val="24"/>
                <w:lang w:val="nl-NL"/>
              </w:rPr>
              <w:t>4.612.841.354</w:t>
            </w:r>
          </w:p>
        </w:tc>
        <w:tc>
          <w:tcPr>
            <w:tcW w:w="284" w:type="dxa"/>
          </w:tcPr>
          <w:p w:rsidR="00733913" w:rsidRPr="00616813" w:rsidRDefault="00733913" w:rsidP="00733913">
            <w:pPr>
              <w:tabs>
                <w:tab w:val="center" w:pos="4680"/>
                <w:tab w:val="right" w:pos="9360"/>
              </w:tabs>
              <w:spacing w:before="20" w:after="20"/>
              <w:jc w:val="right"/>
              <w:rPr>
                <w:rFonts w:ascii="Arial" w:hAnsi="Arial" w:cs="Arial"/>
                <w:szCs w:val="24"/>
                <w:lang w:val="nl-NL"/>
              </w:rPr>
            </w:pPr>
          </w:p>
        </w:tc>
        <w:tc>
          <w:tcPr>
            <w:tcW w:w="1365" w:type="dxa"/>
          </w:tcPr>
          <w:p w:rsidR="00733913" w:rsidRPr="00616813" w:rsidRDefault="00616813" w:rsidP="00733913">
            <w:pPr>
              <w:tabs>
                <w:tab w:val="center" w:pos="4680"/>
                <w:tab w:val="right" w:pos="9360"/>
              </w:tabs>
              <w:spacing w:before="20" w:after="20"/>
              <w:jc w:val="right"/>
              <w:rPr>
                <w:rFonts w:ascii="Arial" w:hAnsi="Arial" w:cs="Arial"/>
                <w:szCs w:val="24"/>
                <w:lang w:val="nl-NL"/>
              </w:rPr>
            </w:pPr>
            <w:r w:rsidRPr="00616813">
              <w:rPr>
                <w:rFonts w:ascii="Arial" w:hAnsi="Arial" w:cs="Arial"/>
                <w:szCs w:val="24"/>
                <w:lang w:val="nl-NL"/>
              </w:rPr>
              <w:t>-</w:t>
            </w:r>
          </w:p>
        </w:tc>
        <w:tc>
          <w:tcPr>
            <w:tcW w:w="270" w:type="dxa"/>
          </w:tcPr>
          <w:p w:rsidR="00733913" w:rsidRPr="00616813" w:rsidRDefault="00733913" w:rsidP="00733913">
            <w:pPr>
              <w:tabs>
                <w:tab w:val="center" w:pos="4680"/>
                <w:tab w:val="right" w:pos="9360"/>
              </w:tabs>
              <w:spacing w:before="20" w:after="20"/>
              <w:jc w:val="right"/>
              <w:rPr>
                <w:rFonts w:ascii="Arial" w:hAnsi="Arial" w:cs="Arial"/>
                <w:szCs w:val="24"/>
                <w:lang w:val="nl-NL"/>
              </w:rPr>
            </w:pPr>
          </w:p>
        </w:tc>
        <w:tc>
          <w:tcPr>
            <w:tcW w:w="1530" w:type="dxa"/>
          </w:tcPr>
          <w:p w:rsidR="00733913" w:rsidRPr="00616813" w:rsidRDefault="00733913" w:rsidP="00733913">
            <w:pPr>
              <w:tabs>
                <w:tab w:val="center" w:pos="4680"/>
                <w:tab w:val="right" w:pos="9360"/>
              </w:tabs>
              <w:spacing w:before="20" w:after="20"/>
              <w:jc w:val="right"/>
              <w:rPr>
                <w:rFonts w:ascii="Arial" w:hAnsi="Arial" w:cs="Arial"/>
                <w:szCs w:val="24"/>
                <w:lang w:val="nl-NL"/>
              </w:rPr>
            </w:pPr>
            <w:r w:rsidRPr="00616813">
              <w:rPr>
                <w:rFonts w:ascii="Arial" w:hAnsi="Arial" w:cs="Arial"/>
                <w:szCs w:val="24"/>
                <w:lang w:val="nl-NL"/>
              </w:rPr>
              <w:t>4.612.841.354</w:t>
            </w:r>
          </w:p>
        </w:tc>
        <w:tc>
          <w:tcPr>
            <w:tcW w:w="270" w:type="dxa"/>
          </w:tcPr>
          <w:p w:rsidR="00733913" w:rsidRPr="00616813" w:rsidRDefault="00733913" w:rsidP="00733913">
            <w:pPr>
              <w:tabs>
                <w:tab w:val="center" w:pos="4680"/>
                <w:tab w:val="right" w:pos="9360"/>
              </w:tabs>
              <w:spacing w:before="20" w:after="20"/>
              <w:jc w:val="right"/>
              <w:rPr>
                <w:rFonts w:ascii="Arial" w:hAnsi="Arial" w:cs="Arial"/>
                <w:szCs w:val="24"/>
                <w:lang w:val="nl-NL"/>
              </w:rPr>
            </w:pPr>
          </w:p>
        </w:tc>
        <w:tc>
          <w:tcPr>
            <w:tcW w:w="1530" w:type="dxa"/>
          </w:tcPr>
          <w:p w:rsidR="00733913" w:rsidRPr="00616813" w:rsidRDefault="00733913" w:rsidP="00733913">
            <w:pPr>
              <w:tabs>
                <w:tab w:val="center" w:pos="4680"/>
                <w:tab w:val="right" w:pos="9360"/>
              </w:tabs>
              <w:spacing w:before="20" w:after="20"/>
              <w:jc w:val="right"/>
              <w:rPr>
                <w:rFonts w:ascii="Arial" w:hAnsi="Arial" w:cs="Arial"/>
                <w:szCs w:val="24"/>
                <w:lang w:val="nl-NL"/>
              </w:rPr>
            </w:pPr>
            <w:r w:rsidRPr="00616813">
              <w:rPr>
                <w:rFonts w:ascii="Arial" w:hAnsi="Arial" w:cs="Arial"/>
                <w:szCs w:val="24"/>
                <w:lang w:val="nl-NL"/>
              </w:rPr>
              <w:t>1.573.222</w:t>
            </w:r>
          </w:p>
        </w:tc>
      </w:tr>
      <w:tr w:rsidR="00733913" w:rsidRPr="00FC24CB">
        <w:trPr>
          <w:trHeight w:val="187"/>
        </w:trPr>
        <w:tc>
          <w:tcPr>
            <w:tcW w:w="1830" w:type="dxa"/>
          </w:tcPr>
          <w:p w:rsidR="00733913" w:rsidRPr="007518C2" w:rsidRDefault="00733913" w:rsidP="00733913">
            <w:pPr>
              <w:spacing w:before="20" w:after="20"/>
              <w:ind w:left="12"/>
              <w:rPr>
                <w:rFonts w:ascii="Arial" w:hAnsi="Arial"/>
                <w:szCs w:val="24"/>
                <w:lang w:val="nl-NL"/>
              </w:rPr>
            </w:pPr>
            <w:r w:rsidRPr="007518C2">
              <w:rPr>
                <w:rFonts w:ascii="Arial" w:hAnsi="Arial"/>
                <w:b/>
                <w:szCs w:val="24"/>
                <w:lang w:val="nl-NL"/>
              </w:rPr>
              <w:t xml:space="preserve">     Cộng</w:t>
            </w:r>
          </w:p>
        </w:tc>
        <w:tc>
          <w:tcPr>
            <w:tcW w:w="1681" w:type="dxa"/>
            <w:tcBorders>
              <w:top w:val="single" w:sz="4" w:space="0" w:color="auto"/>
              <w:bottom w:val="double" w:sz="4" w:space="0" w:color="auto"/>
            </w:tcBorders>
          </w:tcPr>
          <w:p w:rsidR="00733913" w:rsidRPr="00616813" w:rsidRDefault="00EC7B19" w:rsidP="00733913">
            <w:pPr>
              <w:tabs>
                <w:tab w:val="center" w:pos="4680"/>
                <w:tab w:val="right" w:pos="9360"/>
              </w:tabs>
              <w:spacing w:before="20" w:after="20"/>
              <w:jc w:val="right"/>
              <w:rPr>
                <w:rFonts w:ascii="Arial" w:hAnsi="Arial" w:cs="Arial"/>
                <w:b/>
                <w:szCs w:val="24"/>
                <w:lang w:val="nl-NL"/>
              </w:rPr>
            </w:pPr>
            <w:r w:rsidRPr="00EC7B19">
              <w:rPr>
                <w:rFonts w:ascii="Arial" w:hAnsi="Arial" w:cs="Arial"/>
                <w:b/>
                <w:szCs w:val="24"/>
                <w:lang w:val="nl-NL"/>
              </w:rPr>
              <w:t>9.993.568.234</w:t>
            </w:r>
          </w:p>
        </w:tc>
        <w:tc>
          <w:tcPr>
            <w:tcW w:w="284" w:type="dxa"/>
          </w:tcPr>
          <w:p w:rsidR="00733913" w:rsidRPr="00616813" w:rsidRDefault="00733913" w:rsidP="00733913">
            <w:pPr>
              <w:tabs>
                <w:tab w:val="center" w:pos="4680"/>
                <w:tab w:val="right" w:pos="9360"/>
              </w:tabs>
              <w:spacing w:before="20" w:after="20"/>
              <w:jc w:val="right"/>
              <w:rPr>
                <w:rFonts w:ascii="Arial" w:hAnsi="Arial" w:cs="Arial"/>
                <w:b/>
                <w:szCs w:val="24"/>
                <w:lang w:val="nl-NL"/>
              </w:rPr>
            </w:pPr>
          </w:p>
        </w:tc>
        <w:tc>
          <w:tcPr>
            <w:tcW w:w="1365" w:type="dxa"/>
            <w:tcBorders>
              <w:top w:val="single" w:sz="4" w:space="0" w:color="auto"/>
              <w:bottom w:val="double" w:sz="4" w:space="0" w:color="auto"/>
            </w:tcBorders>
          </w:tcPr>
          <w:p w:rsidR="00733913" w:rsidRPr="00616813" w:rsidRDefault="00616813" w:rsidP="00733913">
            <w:pPr>
              <w:tabs>
                <w:tab w:val="center" w:pos="4680"/>
                <w:tab w:val="right" w:pos="9360"/>
              </w:tabs>
              <w:spacing w:before="20" w:after="20"/>
              <w:jc w:val="right"/>
              <w:rPr>
                <w:rFonts w:ascii="Arial" w:hAnsi="Arial" w:cs="Arial"/>
                <w:b/>
                <w:szCs w:val="24"/>
                <w:lang w:val="nl-NL"/>
              </w:rPr>
            </w:pPr>
            <w:r w:rsidRPr="00616813">
              <w:rPr>
                <w:rFonts w:ascii="Arial" w:hAnsi="Arial" w:cs="Arial"/>
                <w:b/>
                <w:szCs w:val="24"/>
                <w:lang w:val="nl-NL"/>
              </w:rPr>
              <w:t>-</w:t>
            </w:r>
          </w:p>
        </w:tc>
        <w:tc>
          <w:tcPr>
            <w:tcW w:w="270" w:type="dxa"/>
          </w:tcPr>
          <w:p w:rsidR="00733913" w:rsidRPr="00616813" w:rsidRDefault="00733913" w:rsidP="00733913">
            <w:pPr>
              <w:tabs>
                <w:tab w:val="center" w:pos="4680"/>
                <w:tab w:val="right" w:pos="9360"/>
              </w:tabs>
              <w:spacing w:before="20" w:after="20"/>
              <w:jc w:val="right"/>
              <w:rPr>
                <w:rFonts w:ascii="Arial" w:hAnsi="Arial" w:cs="Arial"/>
                <w:b/>
                <w:szCs w:val="24"/>
                <w:lang w:val="nl-NL"/>
              </w:rPr>
            </w:pPr>
          </w:p>
        </w:tc>
        <w:tc>
          <w:tcPr>
            <w:tcW w:w="1530" w:type="dxa"/>
            <w:tcBorders>
              <w:top w:val="single" w:sz="4" w:space="0" w:color="auto"/>
              <w:bottom w:val="double" w:sz="4" w:space="0" w:color="auto"/>
            </w:tcBorders>
          </w:tcPr>
          <w:p w:rsidR="00733913" w:rsidRPr="00616813" w:rsidRDefault="00733913" w:rsidP="00733913">
            <w:pPr>
              <w:tabs>
                <w:tab w:val="center" w:pos="4680"/>
                <w:tab w:val="right" w:pos="9360"/>
              </w:tabs>
              <w:spacing w:before="20" w:after="20"/>
              <w:jc w:val="right"/>
              <w:rPr>
                <w:rFonts w:ascii="Arial" w:hAnsi="Arial" w:cs="Arial"/>
                <w:b/>
                <w:szCs w:val="24"/>
                <w:lang w:val="nl-NL"/>
              </w:rPr>
            </w:pPr>
            <w:r w:rsidRPr="00616813">
              <w:rPr>
                <w:rFonts w:ascii="Arial" w:hAnsi="Arial" w:cs="Arial"/>
                <w:b/>
                <w:szCs w:val="24"/>
                <w:lang w:val="nl-NL"/>
              </w:rPr>
              <w:t>9.307.745.101</w:t>
            </w:r>
          </w:p>
        </w:tc>
        <w:tc>
          <w:tcPr>
            <w:tcW w:w="270" w:type="dxa"/>
          </w:tcPr>
          <w:p w:rsidR="00733913" w:rsidRPr="00616813" w:rsidRDefault="00733913" w:rsidP="00733913">
            <w:pPr>
              <w:tabs>
                <w:tab w:val="center" w:pos="4680"/>
                <w:tab w:val="right" w:pos="9360"/>
              </w:tabs>
              <w:spacing w:before="20" w:after="20"/>
              <w:jc w:val="right"/>
              <w:rPr>
                <w:rFonts w:ascii="Arial" w:hAnsi="Arial" w:cs="Arial"/>
                <w:b/>
                <w:szCs w:val="24"/>
                <w:lang w:val="nl-NL"/>
              </w:rPr>
            </w:pPr>
          </w:p>
        </w:tc>
        <w:tc>
          <w:tcPr>
            <w:tcW w:w="1530" w:type="dxa"/>
            <w:tcBorders>
              <w:top w:val="single" w:sz="4" w:space="0" w:color="auto"/>
              <w:bottom w:val="double" w:sz="4" w:space="0" w:color="auto"/>
            </w:tcBorders>
          </w:tcPr>
          <w:p w:rsidR="00733913" w:rsidRPr="00616813" w:rsidRDefault="00A941F0" w:rsidP="00733913">
            <w:pPr>
              <w:tabs>
                <w:tab w:val="center" w:pos="4680"/>
                <w:tab w:val="right" w:pos="9360"/>
              </w:tabs>
              <w:spacing w:before="20" w:after="20"/>
              <w:jc w:val="right"/>
              <w:rPr>
                <w:rFonts w:ascii="Arial" w:hAnsi="Arial" w:cs="Arial"/>
                <w:b/>
                <w:szCs w:val="24"/>
                <w:lang w:val="nl-NL"/>
              </w:rPr>
            </w:pPr>
            <w:r w:rsidRPr="00616813">
              <w:rPr>
                <w:rFonts w:ascii="Arial" w:hAnsi="Arial" w:cs="Arial"/>
                <w:b/>
                <w:szCs w:val="24"/>
                <w:lang w:val="nl-NL"/>
              </w:rPr>
              <w:fldChar w:fldCharType="begin"/>
            </w:r>
            <w:r w:rsidR="00733913" w:rsidRPr="00616813">
              <w:rPr>
                <w:rFonts w:ascii="Arial" w:hAnsi="Arial" w:cs="Arial"/>
                <w:b/>
                <w:szCs w:val="24"/>
                <w:lang w:val="nl-NL"/>
              </w:rPr>
              <w:instrText xml:space="preserve"> =SUM(ABOVE) </w:instrText>
            </w:r>
            <w:r w:rsidRPr="00616813">
              <w:rPr>
                <w:rFonts w:ascii="Arial" w:hAnsi="Arial" w:cs="Arial"/>
                <w:b/>
                <w:szCs w:val="24"/>
                <w:lang w:val="nl-NL"/>
              </w:rPr>
              <w:fldChar w:fldCharType="separate"/>
            </w:r>
            <w:r w:rsidR="00733913" w:rsidRPr="00616813">
              <w:rPr>
                <w:rFonts w:ascii="Arial" w:hAnsi="Arial" w:cs="Arial"/>
                <w:b/>
                <w:noProof/>
                <w:szCs w:val="24"/>
                <w:lang w:val="nl-NL"/>
              </w:rPr>
              <w:t>213.365.792</w:t>
            </w:r>
            <w:r w:rsidRPr="00616813">
              <w:rPr>
                <w:rFonts w:ascii="Arial" w:hAnsi="Arial" w:cs="Arial"/>
                <w:b/>
                <w:szCs w:val="24"/>
                <w:lang w:val="nl-NL"/>
              </w:rPr>
              <w:fldChar w:fldCharType="end"/>
            </w:r>
          </w:p>
        </w:tc>
      </w:tr>
    </w:tbl>
    <w:p w:rsidR="00366639" w:rsidRPr="004538B5" w:rsidRDefault="00366639" w:rsidP="008314D4">
      <w:pPr>
        <w:spacing w:before="240" w:after="240"/>
        <w:ind w:left="567"/>
        <w:jc w:val="both"/>
        <w:rPr>
          <w:rFonts w:ascii="Arial" w:hAnsi="Arial" w:cs="Arial"/>
          <w:bCs/>
          <w:lang w:val="nl-NL"/>
        </w:rPr>
      </w:pPr>
      <w:r w:rsidRPr="004538B5">
        <w:rPr>
          <w:rFonts w:ascii="Arial" w:hAnsi="Arial" w:cs="Arial"/>
          <w:bCs/>
          <w:lang w:val="nl-NL"/>
        </w:rPr>
        <w:t>Thời gian quá hạn và giá trị các khoản nợ phải thu, cho vay quá hạn theo từng đối tượng được chi tiết như sau:</w:t>
      </w:r>
    </w:p>
    <w:tbl>
      <w:tblPr>
        <w:tblW w:w="4607" w:type="pct"/>
        <w:tblInd w:w="708" w:type="dxa"/>
        <w:tblLayout w:type="fixed"/>
        <w:tblCellMar>
          <w:left w:w="57" w:type="dxa"/>
          <w:right w:w="57" w:type="dxa"/>
        </w:tblCellMar>
        <w:tblLook w:val="00A0"/>
      </w:tblPr>
      <w:tblGrid>
        <w:gridCol w:w="1010"/>
        <w:gridCol w:w="1599"/>
        <w:gridCol w:w="284"/>
        <w:gridCol w:w="1232"/>
        <w:gridCol w:w="625"/>
        <w:gridCol w:w="266"/>
        <w:gridCol w:w="1514"/>
        <w:gridCol w:w="266"/>
        <w:gridCol w:w="1246"/>
        <w:gridCol w:w="660"/>
      </w:tblGrid>
      <w:tr w:rsidR="00037A5F" w:rsidRPr="004538B5">
        <w:tc>
          <w:tcPr>
            <w:tcW w:w="580" w:type="pct"/>
          </w:tcPr>
          <w:p w:rsidR="00366639" w:rsidRPr="00616813" w:rsidRDefault="00366639" w:rsidP="007153E2">
            <w:pPr>
              <w:shd w:val="clear" w:color="auto" w:fill="FFFFFF"/>
              <w:rPr>
                <w:rFonts w:ascii="Arial" w:eastAsia="Calibri" w:hAnsi="Arial" w:cs="Arial"/>
              </w:rPr>
            </w:pPr>
          </w:p>
        </w:tc>
        <w:tc>
          <w:tcPr>
            <w:tcW w:w="919" w:type="pct"/>
          </w:tcPr>
          <w:p w:rsidR="00366639" w:rsidRPr="00616813" w:rsidRDefault="00366639" w:rsidP="007153E2">
            <w:pPr>
              <w:shd w:val="clear" w:color="auto" w:fill="FFFFFF"/>
              <w:jc w:val="center"/>
              <w:rPr>
                <w:rFonts w:ascii="Arial" w:eastAsia="Calibri" w:hAnsi="Arial" w:cs="Arial"/>
                <w:b/>
              </w:rPr>
            </w:pPr>
          </w:p>
        </w:tc>
        <w:tc>
          <w:tcPr>
            <w:tcW w:w="1230" w:type="pct"/>
            <w:gridSpan w:val="3"/>
          </w:tcPr>
          <w:p w:rsidR="00366639" w:rsidRPr="00616813" w:rsidRDefault="00366639" w:rsidP="007153E2">
            <w:pPr>
              <w:shd w:val="clear" w:color="auto" w:fill="FFFFFF"/>
              <w:jc w:val="center"/>
              <w:rPr>
                <w:rFonts w:ascii="Arial" w:eastAsia="Calibri" w:hAnsi="Arial" w:cs="Arial"/>
                <w:b/>
              </w:rPr>
            </w:pPr>
          </w:p>
        </w:tc>
        <w:tc>
          <w:tcPr>
            <w:tcW w:w="153" w:type="pct"/>
          </w:tcPr>
          <w:p w:rsidR="00366639" w:rsidRPr="00616813" w:rsidRDefault="00366639" w:rsidP="007153E2">
            <w:pPr>
              <w:shd w:val="clear" w:color="auto" w:fill="FFFFFF"/>
              <w:jc w:val="center"/>
              <w:rPr>
                <w:rFonts w:ascii="Arial" w:eastAsia="Calibri" w:hAnsi="Arial" w:cs="Arial"/>
                <w:b/>
              </w:rPr>
            </w:pPr>
          </w:p>
        </w:tc>
        <w:tc>
          <w:tcPr>
            <w:tcW w:w="870" w:type="pct"/>
          </w:tcPr>
          <w:p w:rsidR="00366639" w:rsidRPr="00616813" w:rsidRDefault="00366639" w:rsidP="007153E2">
            <w:pPr>
              <w:shd w:val="clear" w:color="auto" w:fill="FFFFFF"/>
              <w:jc w:val="center"/>
              <w:rPr>
                <w:rFonts w:ascii="Arial" w:eastAsia="Calibri" w:hAnsi="Arial" w:cs="Arial"/>
                <w:b/>
              </w:rPr>
            </w:pPr>
          </w:p>
        </w:tc>
        <w:tc>
          <w:tcPr>
            <w:tcW w:w="1248" w:type="pct"/>
            <w:gridSpan w:val="3"/>
          </w:tcPr>
          <w:p w:rsidR="00366639" w:rsidRPr="00616813" w:rsidRDefault="00366639" w:rsidP="007153E2">
            <w:pPr>
              <w:shd w:val="clear" w:color="auto" w:fill="FFFFFF"/>
              <w:jc w:val="right"/>
              <w:rPr>
                <w:rFonts w:ascii="Arial" w:eastAsia="Calibri" w:hAnsi="Arial" w:cs="Arial"/>
                <w:b/>
              </w:rPr>
            </w:pPr>
            <w:r w:rsidRPr="00616813">
              <w:rPr>
                <w:rFonts w:ascii="Arial" w:eastAsia="Calibri" w:hAnsi="Arial" w:cs="Arial"/>
                <w:b/>
              </w:rPr>
              <w:t>VND</w:t>
            </w:r>
          </w:p>
        </w:tc>
      </w:tr>
      <w:tr w:rsidR="00037A5F" w:rsidRPr="004538B5">
        <w:tc>
          <w:tcPr>
            <w:tcW w:w="580" w:type="pct"/>
          </w:tcPr>
          <w:p w:rsidR="00366639" w:rsidRPr="00616813" w:rsidRDefault="00366639" w:rsidP="007153E2">
            <w:pPr>
              <w:shd w:val="clear" w:color="auto" w:fill="FFFFFF"/>
              <w:rPr>
                <w:rFonts w:ascii="Arial" w:eastAsia="Calibri" w:hAnsi="Arial" w:cs="Arial"/>
              </w:rPr>
            </w:pPr>
          </w:p>
        </w:tc>
        <w:tc>
          <w:tcPr>
            <w:tcW w:w="919" w:type="pct"/>
            <w:tcBorders>
              <w:bottom w:val="single" w:sz="4" w:space="0" w:color="auto"/>
            </w:tcBorders>
          </w:tcPr>
          <w:p w:rsidR="00366639" w:rsidRPr="00616813" w:rsidRDefault="00366639" w:rsidP="007153E2">
            <w:pPr>
              <w:shd w:val="clear" w:color="auto" w:fill="FFFFFF"/>
              <w:jc w:val="center"/>
              <w:rPr>
                <w:rFonts w:ascii="Arial" w:eastAsia="Calibri" w:hAnsi="Arial" w:cs="Arial"/>
                <w:b/>
              </w:rPr>
            </w:pPr>
          </w:p>
        </w:tc>
        <w:tc>
          <w:tcPr>
            <w:tcW w:w="1230" w:type="pct"/>
            <w:gridSpan w:val="3"/>
            <w:tcBorders>
              <w:bottom w:val="single" w:sz="4" w:space="0" w:color="auto"/>
            </w:tcBorders>
          </w:tcPr>
          <w:p w:rsidR="00366639" w:rsidRPr="00616813" w:rsidRDefault="001F62B3" w:rsidP="007153E2">
            <w:pPr>
              <w:shd w:val="clear" w:color="auto" w:fill="FFFFFF"/>
              <w:jc w:val="center"/>
              <w:rPr>
                <w:rFonts w:ascii="Arial" w:eastAsia="Calibri" w:hAnsi="Arial" w:cs="Arial"/>
                <w:b/>
              </w:rPr>
            </w:pPr>
            <w:r w:rsidRPr="00616813">
              <w:rPr>
                <w:rFonts w:ascii="Arial" w:eastAsia="Calibri" w:hAnsi="Arial" w:cs="Arial"/>
                <w:b/>
              </w:rPr>
              <w:t>Cuối kỳ</w:t>
            </w:r>
          </w:p>
        </w:tc>
        <w:tc>
          <w:tcPr>
            <w:tcW w:w="153" w:type="pct"/>
          </w:tcPr>
          <w:p w:rsidR="00366639" w:rsidRPr="00616813" w:rsidRDefault="00366639" w:rsidP="007153E2">
            <w:pPr>
              <w:shd w:val="clear" w:color="auto" w:fill="FFFFFF"/>
              <w:jc w:val="center"/>
              <w:rPr>
                <w:rFonts w:ascii="Arial" w:eastAsia="Calibri" w:hAnsi="Arial" w:cs="Arial"/>
                <w:b/>
              </w:rPr>
            </w:pPr>
          </w:p>
        </w:tc>
        <w:tc>
          <w:tcPr>
            <w:tcW w:w="870" w:type="pct"/>
            <w:tcBorders>
              <w:bottom w:val="single" w:sz="4" w:space="0" w:color="auto"/>
            </w:tcBorders>
          </w:tcPr>
          <w:p w:rsidR="00366639" w:rsidRPr="00616813" w:rsidRDefault="00366639" w:rsidP="007153E2">
            <w:pPr>
              <w:shd w:val="clear" w:color="auto" w:fill="FFFFFF"/>
              <w:jc w:val="center"/>
              <w:rPr>
                <w:rFonts w:ascii="Arial" w:eastAsia="Calibri" w:hAnsi="Arial" w:cs="Arial"/>
                <w:b/>
              </w:rPr>
            </w:pPr>
          </w:p>
        </w:tc>
        <w:tc>
          <w:tcPr>
            <w:tcW w:w="1248" w:type="pct"/>
            <w:gridSpan w:val="3"/>
            <w:tcBorders>
              <w:bottom w:val="single" w:sz="4" w:space="0" w:color="auto"/>
            </w:tcBorders>
          </w:tcPr>
          <w:p w:rsidR="00366639" w:rsidRPr="00616813" w:rsidRDefault="00366639" w:rsidP="007153E2">
            <w:pPr>
              <w:shd w:val="clear" w:color="auto" w:fill="FFFFFF"/>
              <w:jc w:val="center"/>
              <w:rPr>
                <w:rFonts w:ascii="Arial" w:eastAsia="Calibri" w:hAnsi="Arial" w:cs="Arial"/>
                <w:b/>
              </w:rPr>
            </w:pPr>
            <w:r w:rsidRPr="00616813">
              <w:rPr>
                <w:rFonts w:ascii="Arial" w:eastAsia="Calibri" w:hAnsi="Arial" w:cs="Arial"/>
                <w:b/>
              </w:rPr>
              <w:t>Đầu năm</w:t>
            </w:r>
          </w:p>
        </w:tc>
      </w:tr>
      <w:tr w:rsidR="00037A5F" w:rsidRPr="004538B5">
        <w:trPr>
          <w:trHeight w:val="567"/>
        </w:trPr>
        <w:tc>
          <w:tcPr>
            <w:tcW w:w="580" w:type="pct"/>
          </w:tcPr>
          <w:p w:rsidR="00366639" w:rsidRPr="00616813" w:rsidRDefault="00366639" w:rsidP="007153E2">
            <w:pPr>
              <w:shd w:val="clear" w:color="auto" w:fill="FFFFFF"/>
              <w:rPr>
                <w:rFonts w:ascii="Arial" w:eastAsia="Calibri" w:hAnsi="Arial" w:cs="Arial"/>
              </w:rPr>
            </w:pPr>
          </w:p>
        </w:tc>
        <w:tc>
          <w:tcPr>
            <w:tcW w:w="919" w:type="pct"/>
            <w:tcBorders>
              <w:top w:val="single" w:sz="4" w:space="0" w:color="auto"/>
            </w:tcBorders>
            <w:vAlign w:val="center"/>
          </w:tcPr>
          <w:p w:rsidR="00366639" w:rsidRPr="00616813" w:rsidRDefault="00366639" w:rsidP="007153E2">
            <w:pPr>
              <w:shd w:val="clear" w:color="auto" w:fill="FFFFFF"/>
              <w:jc w:val="center"/>
              <w:rPr>
                <w:rFonts w:ascii="Arial" w:eastAsia="Calibri" w:hAnsi="Arial" w:cs="Arial"/>
              </w:rPr>
            </w:pPr>
            <w:r w:rsidRPr="00616813">
              <w:rPr>
                <w:rFonts w:ascii="Arial" w:eastAsia="Calibri" w:hAnsi="Arial" w:cs="Arial"/>
              </w:rPr>
              <w:t>Giá gốc</w:t>
            </w:r>
          </w:p>
        </w:tc>
        <w:tc>
          <w:tcPr>
            <w:tcW w:w="163" w:type="pct"/>
            <w:tcBorders>
              <w:top w:val="single" w:sz="4" w:space="0" w:color="auto"/>
            </w:tcBorders>
          </w:tcPr>
          <w:p w:rsidR="00366639" w:rsidRPr="00616813" w:rsidRDefault="00366639" w:rsidP="007153E2">
            <w:pPr>
              <w:shd w:val="clear" w:color="auto" w:fill="FFFFFF"/>
              <w:jc w:val="right"/>
              <w:rPr>
                <w:rFonts w:ascii="Arial" w:eastAsia="Calibri" w:hAnsi="Arial" w:cs="Arial"/>
              </w:rPr>
            </w:pPr>
          </w:p>
        </w:tc>
        <w:tc>
          <w:tcPr>
            <w:tcW w:w="708" w:type="pct"/>
            <w:tcBorders>
              <w:top w:val="single" w:sz="4" w:space="0" w:color="auto"/>
            </w:tcBorders>
            <w:vAlign w:val="center"/>
          </w:tcPr>
          <w:p w:rsidR="00366639" w:rsidRPr="00616813" w:rsidRDefault="00366639" w:rsidP="007153E2">
            <w:pPr>
              <w:shd w:val="clear" w:color="auto" w:fill="FFFFFF"/>
              <w:jc w:val="center"/>
              <w:rPr>
                <w:rFonts w:ascii="Arial" w:eastAsia="Calibri" w:hAnsi="Arial" w:cs="Arial"/>
              </w:rPr>
            </w:pPr>
            <w:r w:rsidRPr="00616813">
              <w:rPr>
                <w:rFonts w:ascii="Arial" w:eastAsia="Calibri" w:hAnsi="Arial" w:cs="Arial"/>
              </w:rPr>
              <w:t>Giá trị có thể thu hồi</w:t>
            </w:r>
          </w:p>
        </w:tc>
        <w:tc>
          <w:tcPr>
            <w:tcW w:w="359" w:type="pct"/>
            <w:tcBorders>
              <w:top w:val="single" w:sz="4" w:space="0" w:color="auto"/>
            </w:tcBorders>
            <w:vAlign w:val="center"/>
          </w:tcPr>
          <w:p w:rsidR="00366639" w:rsidRPr="00616813" w:rsidRDefault="00366639" w:rsidP="007153E2">
            <w:pPr>
              <w:shd w:val="clear" w:color="auto" w:fill="FFFFFF"/>
              <w:jc w:val="center"/>
              <w:rPr>
                <w:rFonts w:ascii="Arial" w:eastAsia="Calibri" w:hAnsi="Arial" w:cs="Arial"/>
              </w:rPr>
            </w:pPr>
            <w:r w:rsidRPr="00616813">
              <w:rPr>
                <w:rFonts w:ascii="Arial" w:eastAsia="Calibri" w:hAnsi="Arial" w:cs="Arial"/>
              </w:rPr>
              <w:t>Thời gian quá hạn</w:t>
            </w:r>
          </w:p>
        </w:tc>
        <w:tc>
          <w:tcPr>
            <w:tcW w:w="153" w:type="pct"/>
          </w:tcPr>
          <w:p w:rsidR="00366639" w:rsidRPr="00616813" w:rsidRDefault="00366639" w:rsidP="007153E2">
            <w:pPr>
              <w:shd w:val="clear" w:color="auto" w:fill="FFFFFF"/>
              <w:jc w:val="right"/>
              <w:rPr>
                <w:rFonts w:ascii="Arial" w:eastAsia="Calibri" w:hAnsi="Arial" w:cs="Arial"/>
              </w:rPr>
            </w:pPr>
          </w:p>
        </w:tc>
        <w:tc>
          <w:tcPr>
            <w:tcW w:w="870" w:type="pct"/>
            <w:tcBorders>
              <w:top w:val="single" w:sz="4" w:space="0" w:color="auto"/>
            </w:tcBorders>
            <w:vAlign w:val="center"/>
          </w:tcPr>
          <w:p w:rsidR="00366639" w:rsidRPr="00616813" w:rsidRDefault="00366639" w:rsidP="007153E2">
            <w:pPr>
              <w:shd w:val="clear" w:color="auto" w:fill="FFFFFF"/>
              <w:jc w:val="center"/>
              <w:rPr>
                <w:rFonts w:ascii="Arial" w:eastAsia="Calibri" w:hAnsi="Arial" w:cs="Arial"/>
              </w:rPr>
            </w:pPr>
            <w:r w:rsidRPr="00616813">
              <w:rPr>
                <w:rFonts w:ascii="Arial" w:eastAsia="Calibri" w:hAnsi="Arial" w:cs="Arial"/>
              </w:rPr>
              <w:t>Giá gốc</w:t>
            </w:r>
          </w:p>
        </w:tc>
        <w:tc>
          <w:tcPr>
            <w:tcW w:w="153" w:type="pct"/>
            <w:tcBorders>
              <w:top w:val="single" w:sz="4" w:space="0" w:color="auto"/>
            </w:tcBorders>
          </w:tcPr>
          <w:p w:rsidR="00366639" w:rsidRPr="00616813" w:rsidRDefault="00366639" w:rsidP="007153E2">
            <w:pPr>
              <w:shd w:val="clear" w:color="auto" w:fill="FFFFFF"/>
              <w:jc w:val="right"/>
              <w:rPr>
                <w:rFonts w:ascii="Arial" w:eastAsia="Calibri" w:hAnsi="Arial" w:cs="Arial"/>
              </w:rPr>
            </w:pPr>
          </w:p>
        </w:tc>
        <w:tc>
          <w:tcPr>
            <w:tcW w:w="716" w:type="pct"/>
            <w:tcBorders>
              <w:top w:val="single" w:sz="4" w:space="0" w:color="auto"/>
            </w:tcBorders>
            <w:vAlign w:val="center"/>
          </w:tcPr>
          <w:p w:rsidR="00366639" w:rsidRPr="00616813" w:rsidRDefault="00366639" w:rsidP="007153E2">
            <w:pPr>
              <w:shd w:val="clear" w:color="auto" w:fill="FFFFFF"/>
              <w:jc w:val="center"/>
              <w:rPr>
                <w:rFonts w:ascii="Arial" w:eastAsia="Calibri" w:hAnsi="Arial" w:cs="Arial"/>
              </w:rPr>
            </w:pPr>
            <w:r w:rsidRPr="00616813">
              <w:rPr>
                <w:rFonts w:ascii="Arial" w:eastAsia="Calibri" w:hAnsi="Arial" w:cs="Arial"/>
              </w:rPr>
              <w:t>Giá trị có thể thu hồi</w:t>
            </w:r>
          </w:p>
        </w:tc>
        <w:tc>
          <w:tcPr>
            <w:tcW w:w="379" w:type="pct"/>
            <w:tcBorders>
              <w:top w:val="single" w:sz="4" w:space="0" w:color="auto"/>
            </w:tcBorders>
            <w:vAlign w:val="center"/>
          </w:tcPr>
          <w:p w:rsidR="00366639" w:rsidRPr="00616813" w:rsidRDefault="00366639" w:rsidP="007153E2">
            <w:pPr>
              <w:shd w:val="clear" w:color="auto" w:fill="FFFFFF"/>
              <w:jc w:val="center"/>
              <w:rPr>
                <w:rFonts w:ascii="Arial" w:eastAsia="Calibri" w:hAnsi="Arial" w:cs="Arial"/>
              </w:rPr>
            </w:pPr>
            <w:r w:rsidRPr="00616813">
              <w:rPr>
                <w:rFonts w:ascii="Arial" w:eastAsia="Calibri" w:hAnsi="Arial" w:cs="Arial"/>
              </w:rPr>
              <w:t>Thời gian quá hạn</w:t>
            </w:r>
          </w:p>
        </w:tc>
      </w:tr>
      <w:tr w:rsidR="00616813" w:rsidRPr="004538B5">
        <w:tc>
          <w:tcPr>
            <w:tcW w:w="580" w:type="pct"/>
          </w:tcPr>
          <w:p w:rsidR="00616813" w:rsidRPr="00616813" w:rsidRDefault="00616813" w:rsidP="00733913">
            <w:pPr>
              <w:pStyle w:val="Footer"/>
              <w:tabs>
                <w:tab w:val="clear" w:pos="4320"/>
                <w:tab w:val="clear" w:pos="8640"/>
              </w:tabs>
              <w:rPr>
                <w:rFonts w:ascii="Arial" w:hAnsi="Arial" w:cs="Arial"/>
                <w:sz w:val="20"/>
                <w:lang w:val="nl-NL" w:eastAsia="en-US"/>
              </w:rPr>
            </w:pPr>
            <w:r w:rsidRPr="00616813">
              <w:rPr>
                <w:rFonts w:ascii="Arial" w:eastAsia="Calibri" w:hAnsi="Arial" w:cs="Arial"/>
                <w:sz w:val="20"/>
                <w:lang w:val="nl-NL" w:eastAsia="en-US"/>
              </w:rPr>
              <w:t>Tổng giá trị các khoản phải thu khách hàng quá hạn</w:t>
            </w:r>
          </w:p>
        </w:tc>
        <w:tc>
          <w:tcPr>
            <w:tcW w:w="919" w:type="pct"/>
          </w:tcPr>
          <w:p w:rsidR="00616813" w:rsidRPr="00616813" w:rsidRDefault="00EC7B19" w:rsidP="00B70F6E">
            <w:pPr>
              <w:tabs>
                <w:tab w:val="center" w:pos="4680"/>
                <w:tab w:val="right" w:pos="9360"/>
              </w:tabs>
              <w:spacing w:before="20" w:after="20"/>
              <w:jc w:val="right"/>
              <w:rPr>
                <w:rFonts w:ascii="Arial" w:hAnsi="Arial" w:cs="Arial"/>
                <w:szCs w:val="24"/>
                <w:lang w:val="nl-NL"/>
              </w:rPr>
            </w:pPr>
            <w:r w:rsidRPr="00EC7B19">
              <w:rPr>
                <w:rFonts w:ascii="Arial" w:hAnsi="Arial" w:cs="Arial"/>
                <w:szCs w:val="24"/>
                <w:lang w:val="nl-NL"/>
              </w:rPr>
              <w:t>5.380.726.880</w:t>
            </w:r>
          </w:p>
        </w:tc>
        <w:tc>
          <w:tcPr>
            <w:tcW w:w="163" w:type="pct"/>
          </w:tcPr>
          <w:p w:rsidR="00616813" w:rsidRPr="00616813" w:rsidRDefault="00616813" w:rsidP="00733913">
            <w:pPr>
              <w:shd w:val="clear" w:color="auto" w:fill="FFFFFF"/>
              <w:jc w:val="right"/>
              <w:rPr>
                <w:rFonts w:ascii="Arial" w:eastAsia="Calibri" w:hAnsi="Arial" w:cs="Arial"/>
              </w:rPr>
            </w:pPr>
          </w:p>
        </w:tc>
        <w:tc>
          <w:tcPr>
            <w:tcW w:w="708" w:type="pct"/>
          </w:tcPr>
          <w:p w:rsidR="00616813" w:rsidRPr="00616813" w:rsidRDefault="00616813" w:rsidP="00733913">
            <w:pPr>
              <w:shd w:val="clear" w:color="auto" w:fill="FFFFFF"/>
              <w:jc w:val="right"/>
              <w:rPr>
                <w:rFonts w:ascii="Arial" w:eastAsia="Calibri" w:hAnsi="Arial" w:cs="Arial"/>
              </w:rPr>
            </w:pPr>
            <w:r w:rsidRPr="00616813">
              <w:rPr>
                <w:rFonts w:ascii="Arial" w:eastAsia="Calibri" w:hAnsi="Arial" w:cs="Arial"/>
              </w:rPr>
              <w:t>-</w:t>
            </w:r>
          </w:p>
        </w:tc>
        <w:tc>
          <w:tcPr>
            <w:tcW w:w="359" w:type="pct"/>
          </w:tcPr>
          <w:p w:rsidR="00616813" w:rsidRPr="00616813" w:rsidRDefault="00616813" w:rsidP="00733913">
            <w:pPr>
              <w:shd w:val="clear" w:color="auto" w:fill="FFFFFF"/>
              <w:jc w:val="right"/>
              <w:rPr>
                <w:rFonts w:ascii="Arial" w:eastAsia="Calibri" w:hAnsi="Arial" w:cs="Arial"/>
              </w:rPr>
            </w:pPr>
            <w:r w:rsidRPr="00616813">
              <w:rPr>
                <w:rFonts w:ascii="Arial" w:eastAsia="Calibri" w:hAnsi="Arial" w:cs="Arial"/>
              </w:rPr>
              <w:t>Từ</w:t>
            </w:r>
            <w:r w:rsidR="00EC7B19">
              <w:rPr>
                <w:rFonts w:ascii="Arial" w:eastAsia="Calibri" w:hAnsi="Arial" w:cs="Arial"/>
              </w:rPr>
              <w:t xml:space="preserve"> 2</w:t>
            </w:r>
            <w:r w:rsidRPr="00616813">
              <w:rPr>
                <w:rFonts w:ascii="Arial" w:eastAsia="Calibri" w:hAnsi="Arial" w:cs="Arial"/>
              </w:rPr>
              <w:t xml:space="preserve"> - 3 năm</w:t>
            </w:r>
          </w:p>
        </w:tc>
        <w:tc>
          <w:tcPr>
            <w:tcW w:w="153" w:type="pct"/>
          </w:tcPr>
          <w:p w:rsidR="00616813" w:rsidRPr="00616813" w:rsidRDefault="00616813" w:rsidP="00733913">
            <w:pPr>
              <w:shd w:val="clear" w:color="auto" w:fill="FFFFFF"/>
              <w:jc w:val="right"/>
              <w:rPr>
                <w:rFonts w:ascii="Arial" w:eastAsia="Calibri" w:hAnsi="Arial" w:cs="Arial"/>
              </w:rPr>
            </w:pPr>
          </w:p>
        </w:tc>
        <w:tc>
          <w:tcPr>
            <w:tcW w:w="870" w:type="pct"/>
          </w:tcPr>
          <w:p w:rsidR="00616813" w:rsidRPr="00616813" w:rsidRDefault="00616813" w:rsidP="00733913">
            <w:pPr>
              <w:shd w:val="clear" w:color="auto" w:fill="FFFFFF"/>
              <w:jc w:val="right"/>
              <w:rPr>
                <w:rFonts w:ascii="Arial" w:eastAsia="Calibri" w:hAnsi="Arial" w:cs="Arial"/>
              </w:rPr>
            </w:pPr>
            <w:r w:rsidRPr="00616813">
              <w:rPr>
                <w:rFonts w:ascii="Arial" w:eastAsia="Calibri" w:hAnsi="Arial" w:cs="Arial"/>
              </w:rPr>
              <w:t>4.694.903.747</w:t>
            </w:r>
          </w:p>
        </w:tc>
        <w:tc>
          <w:tcPr>
            <w:tcW w:w="153" w:type="pct"/>
          </w:tcPr>
          <w:p w:rsidR="00616813" w:rsidRPr="00616813" w:rsidRDefault="00616813" w:rsidP="00733913">
            <w:pPr>
              <w:shd w:val="clear" w:color="auto" w:fill="FFFFFF"/>
              <w:jc w:val="right"/>
              <w:rPr>
                <w:rFonts w:ascii="Arial" w:eastAsia="Calibri" w:hAnsi="Arial" w:cs="Arial"/>
              </w:rPr>
            </w:pPr>
          </w:p>
        </w:tc>
        <w:tc>
          <w:tcPr>
            <w:tcW w:w="716" w:type="pct"/>
          </w:tcPr>
          <w:p w:rsidR="00616813" w:rsidRPr="00616813" w:rsidRDefault="00616813" w:rsidP="00733913">
            <w:pPr>
              <w:shd w:val="clear" w:color="auto" w:fill="FFFFFF"/>
              <w:jc w:val="right"/>
              <w:rPr>
                <w:rFonts w:ascii="Arial" w:eastAsia="Calibri" w:hAnsi="Arial" w:cs="Arial"/>
              </w:rPr>
            </w:pPr>
            <w:r w:rsidRPr="00616813">
              <w:rPr>
                <w:rFonts w:ascii="Arial" w:eastAsia="Calibri" w:hAnsi="Arial" w:cs="Arial"/>
              </w:rPr>
              <w:t>211.792.570</w:t>
            </w:r>
          </w:p>
        </w:tc>
        <w:tc>
          <w:tcPr>
            <w:tcW w:w="379" w:type="pct"/>
          </w:tcPr>
          <w:p w:rsidR="00616813" w:rsidRPr="00616813" w:rsidRDefault="00616813" w:rsidP="00733913">
            <w:pPr>
              <w:shd w:val="clear" w:color="auto" w:fill="FFFFFF"/>
              <w:jc w:val="right"/>
              <w:rPr>
                <w:rFonts w:ascii="Arial" w:eastAsia="Calibri" w:hAnsi="Arial" w:cs="Arial"/>
              </w:rPr>
            </w:pPr>
            <w:r w:rsidRPr="00616813">
              <w:rPr>
                <w:rFonts w:ascii="Arial" w:eastAsia="Calibri" w:hAnsi="Arial" w:cs="Arial"/>
              </w:rPr>
              <w:t xml:space="preserve">Từ </w:t>
            </w:r>
          </w:p>
          <w:p w:rsidR="00616813" w:rsidRPr="00616813" w:rsidRDefault="00616813" w:rsidP="00733913">
            <w:pPr>
              <w:shd w:val="clear" w:color="auto" w:fill="FFFFFF"/>
              <w:jc w:val="right"/>
              <w:rPr>
                <w:rFonts w:ascii="Arial" w:eastAsia="Calibri" w:hAnsi="Arial" w:cs="Arial"/>
              </w:rPr>
            </w:pPr>
            <w:r w:rsidRPr="00616813">
              <w:rPr>
                <w:rFonts w:ascii="Arial" w:eastAsia="Calibri" w:hAnsi="Arial" w:cs="Arial"/>
              </w:rPr>
              <w:t>2 - 3 năm</w:t>
            </w:r>
          </w:p>
        </w:tc>
      </w:tr>
      <w:tr w:rsidR="00616813" w:rsidRPr="004538B5">
        <w:tc>
          <w:tcPr>
            <w:tcW w:w="580" w:type="pct"/>
          </w:tcPr>
          <w:p w:rsidR="00616813" w:rsidRPr="00D6339B" w:rsidRDefault="00616813" w:rsidP="00733913">
            <w:pPr>
              <w:pStyle w:val="Footer"/>
              <w:tabs>
                <w:tab w:val="clear" w:pos="4320"/>
                <w:tab w:val="clear" w:pos="8640"/>
              </w:tabs>
              <w:rPr>
                <w:rFonts w:ascii="Arial" w:hAnsi="Arial" w:cs="Arial"/>
                <w:sz w:val="20"/>
                <w:lang w:val="en-US" w:eastAsia="en-US"/>
              </w:rPr>
            </w:pPr>
            <w:r w:rsidRPr="00D6339B">
              <w:rPr>
                <w:rFonts w:ascii="Arial" w:eastAsia="Calibri" w:hAnsi="Arial" w:cs="Arial"/>
                <w:sz w:val="20"/>
                <w:lang w:val="en-US" w:eastAsia="en-US"/>
              </w:rPr>
              <w:t>Tổng giá trị các khoản phải thu khác quá hạn</w:t>
            </w:r>
          </w:p>
        </w:tc>
        <w:tc>
          <w:tcPr>
            <w:tcW w:w="919" w:type="pct"/>
          </w:tcPr>
          <w:p w:rsidR="00616813" w:rsidRPr="00616813" w:rsidRDefault="00616813" w:rsidP="00B70F6E">
            <w:pPr>
              <w:tabs>
                <w:tab w:val="center" w:pos="4680"/>
                <w:tab w:val="right" w:pos="9360"/>
              </w:tabs>
              <w:spacing w:before="20" w:after="20"/>
              <w:jc w:val="right"/>
              <w:rPr>
                <w:rFonts w:ascii="Arial" w:hAnsi="Arial" w:cs="Arial"/>
                <w:szCs w:val="24"/>
                <w:lang w:val="nl-NL"/>
              </w:rPr>
            </w:pPr>
            <w:r w:rsidRPr="00616813">
              <w:rPr>
                <w:rFonts w:ascii="Arial" w:hAnsi="Arial" w:cs="Arial"/>
                <w:szCs w:val="24"/>
                <w:lang w:val="nl-NL"/>
              </w:rPr>
              <w:t>4.612.841.354</w:t>
            </w:r>
          </w:p>
        </w:tc>
        <w:tc>
          <w:tcPr>
            <w:tcW w:w="163" w:type="pct"/>
          </w:tcPr>
          <w:p w:rsidR="00616813" w:rsidRPr="00616813" w:rsidRDefault="00616813" w:rsidP="00733913">
            <w:pPr>
              <w:tabs>
                <w:tab w:val="center" w:pos="4680"/>
                <w:tab w:val="right" w:pos="9360"/>
              </w:tabs>
              <w:spacing w:before="20" w:after="20"/>
              <w:jc w:val="right"/>
              <w:rPr>
                <w:rFonts w:ascii="Arial" w:hAnsi="Arial" w:cs="Arial"/>
                <w:szCs w:val="24"/>
                <w:lang w:val="nl-NL"/>
              </w:rPr>
            </w:pPr>
          </w:p>
        </w:tc>
        <w:tc>
          <w:tcPr>
            <w:tcW w:w="708" w:type="pct"/>
          </w:tcPr>
          <w:p w:rsidR="00616813" w:rsidRPr="00616813" w:rsidRDefault="00616813" w:rsidP="00733913">
            <w:pPr>
              <w:tabs>
                <w:tab w:val="center" w:pos="4680"/>
                <w:tab w:val="right" w:pos="9360"/>
              </w:tabs>
              <w:spacing w:before="20" w:after="20"/>
              <w:jc w:val="right"/>
              <w:rPr>
                <w:rFonts w:ascii="Arial" w:hAnsi="Arial" w:cs="Arial"/>
                <w:szCs w:val="24"/>
                <w:lang w:val="nl-NL"/>
              </w:rPr>
            </w:pPr>
            <w:r w:rsidRPr="00616813">
              <w:rPr>
                <w:rFonts w:ascii="Arial" w:hAnsi="Arial" w:cs="Arial"/>
                <w:szCs w:val="24"/>
                <w:lang w:val="nl-NL"/>
              </w:rPr>
              <w:t>-</w:t>
            </w:r>
          </w:p>
        </w:tc>
        <w:tc>
          <w:tcPr>
            <w:tcW w:w="359" w:type="pct"/>
          </w:tcPr>
          <w:p w:rsidR="00616813" w:rsidRPr="00616813" w:rsidRDefault="00616813" w:rsidP="00733913">
            <w:pPr>
              <w:shd w:val="clear" w:color="auto" w:fill="FFFFFF"/>
              <w:jc w:val="right"/>
              <w:rPr>
                <w:rFonts w:ascii="Arial" w:eastAsia="Calibri" w:hAnsi="Arial" w:cs="Arial"/>
              </w:rPr>
            </w:pPr>
            <w:r w:rsidRPr="00616813">
              <w:rPr>
                <w:rFonts w:ascii="Arial" w:eastAsia="Calibri" w:hAnsi="Arial" w:cs="Arial"/>
              </w:rPr>
              <w:t>Trên 3 năm</w:t>
            </w:r>
          </w:p>
        </w:tc>
        <w:tc>
          <w:tcPr>
            <w:tcW w:w="153" w:type="pct"/>
          </w:tcPr>
          <w:p w:rsidR="00616813" w:rsidRPr="00616813" w:rsidRDefault="00616813" w:rsidP="00733913">
            <w:pPr>
              <w:shd w:val="clear" w:color="auto" w:fill="FFFFFF"/>
              <w:jc w:val="right"/>
              <w:rPr>
                <w:rFonts w:ascii="Arial" w:eastAsia="Calibri" w:hAnsi="Arial" w:cs="Arial"/>
              </w:rPr>
            </w:pPr>
          </w:p>
        </w:tc>
        <w:tc>
          <w:tcPr>
            <w:tcW w:w="870" w:type="pct"/>
          </w:tcPr>
          <w:p w:rsidR="00616813" w:rsidRPr="00616813" w:rsidRDefault="00616813" w:rsidP="00733913">
            <w:pPr>
              <w:tabs>
                <w:tab w:val="center" w:pos="4680"/>
                <w:tab w:val="right" w:pos="9360"/>
              </w:tabs>
              <w:spacing w:before="20" w:after="20"/>
              <w:jc w:val="right"/>
              <w:rPr>
                <w:rFonts w:ascii="Arial" w:hAnsi="Arial" w:cs="Arial"/>
                <w:szCs w:val="24"/>
                <w:lang w:val="nl-NL"/>
              </w:rPr>
            </w:pPr>
            <w:r w:rsidRPr="00616813">
              <w:rPr>
                <w:rFonts w:ascii="Arial" w:hAnsi="Arial" w:cs="Arial"/>
                <w:szCs w:val="24"/>
                <w:lang w:val="nl-NL"/>
              </w:rPr>
              <w:t>4.612.841.354</w:t>
            </w:r>
          </w:p>
        </w:tc>
        <w:tc>
          <w:tcPr>
            <w:tcW w:w="153" w:type="pct"/>
          </w:tcPr>
          <w:p w:rsidR="00616813" w:rsidRPr="00616813" w:rsidRDefault="00616813" w:rsidP="00733913">
            <w:pPr>
              <w:tabs>
                <w:tab w:val="center" w:pos="4680"/>
                <w:tab w:val="right" w:pos="9360"/>
              </w:tabs>
              <w:spacing w:before="20" w:after="20"/>
              <w:jc w:val="right"/>
              <w:rPr>
                <w:rFonts w:ascii="Arial" w:hAnsi="Arial" w:cs="Arial"/>
                <w:szCs w:val="24"/>
                <w:lang w:val="nl-NL"/>
              </w:rPr>
            </w:pPr>
          </w:p>
        </w:tc>
        <w:tc>
          <w:tcPr>
            <w:tcW w:w="716" w:type="pct"/>
          </w:tcPr>
          <w:p w:rsidR="00616813" w:rsidRPr="00616813" w:rsidRDefault="00616813" w:rsidP="00733913">
            <w:pPr>
              <w:tabs>
                <w:tab w:val="center" w:pos="4680"/>
                <w:tab w:val="right" w:pos="9360"/>
              </w:tabs>
              <w:spacing w:before="20" w:after="20"/>
              <w:jc w:val="right"/>
              <w:rPr>
                <w:rFonts w:ascii="Arial" w:hAnsi="Arial" w:cs="Arial"/>
                <w:szCs w:val="24"/>
                <w:lang w:val="nl-NL"/>
              </w:rPr>
            </w:pPr>
            <w:r w:rsidRPr="00616813">
              <w:rPr>
                <w:rFonts w:ascii="Arial" w:hAnsi="Arial" w:cs="Arial"/>
                <w:szCs w:val="24"/>
                <w:lang w:val="nl-NL"/>
              </w:rPr>
              <w:t>1.573.222</w:t>
            </w:r>
          </w:p>
        </w:tc>
        <w:tc>
          <w:tcPr>
            <w:tcW w:w="379" w:type="pct"/>
          </w:tcPr>
          <w:p w:rsidR="00616813" w:rsidRPr="00616813" w:rsidRDefault="00616813" w:rsidP="00733913">
            <w:pPr>
              <w:shd w:val="clear" w:color="auto" w:fill="FFFFFF"/>
              <w:jc w:val="right"/>
              <w:rPr>
                <w:rFonts w:ascii="Arial" w:eastAsia="Calibri" w:hAnsi="Arial" w:cs="Arial"/>
              </w:rPr>
            </w:pPr>
            <w:r w:rsidRPr="00616813">
              <w:rPr>
                <w:rFonts w:ascii="Arial" w:eastAsia="Calibri" w:hAnsi="Arial" w:cs="Arial"/>
              </w:rPr>
              <w:t>Trên 3 năm</w:t>
            </w:r>
          </w:p>
        </w:tc>
      </w:tr>
      <w:tr w:rsidR="00733913" w:rsidRPr="004538B5">
        <w:tc>
          <w:tcPr>
            <w:tcW w:w="580" w:type="pct"/>
          </w:tcPr>
          <w:p w:rsidR="00733913" w:rsidRPr="00616813" w:rsidRDefault="00733913" w:rsidP="00733913">
            <w:pPr>
              <w:ind w:firstLine="12"/>
              <w:rPr>
                <w:rFonts w:ascii="Arial" w:hAnsi="Arial" w:cs="Arial"/>
                <w:b/>
                <w:lang w:val="nl-NL"/>
              </w:rPr>
            </w:pPr>
            <w:r w:rsidRPr="00616813">
              <w:rPr>
                <w:rFonts w:ascii="Arial" w:hAnsi="Arial" w:cs="Arial"/>
                <w:b/>
                <w:lang w:val="nl-NL"/>
              </w:rPr>
              <w:t xml:space="preserve">     Cộng </w:t>
            </w:r>
          </w:p>
        </w:tc>
        <w:tc>
          <w:tcPr>
            <w:tcW w:w="919" w:type="pct"/>
            <w:tcBorders>
              <w:top w:val="single" w:sz="4" w:space="0" w:color="auto"/>
              <w:bottom w:val="double" w:sz="4" w:space="0" w:color="auto"/>
            </w:tcBorders>
          </w:tcPr>
          <w:p w:rsidR="00733913" w:rsidRPr="00616813" w:rsidRDefault="00EC7B19" w:rsidP="00733913">
            <w:pPr>
              <w:shd w:val="clear" w:color="auto" w:fill="FFFFFF"/>
              <w:jc w:val="right"/>
              <w:rPr>
                <w:rFonts w:ascii="Arial" w:eastAsia="Calibri" w:hAnsi="Arial" w:cs="Arial"/>
                <w:b/>
              </w:rPr>
            </w:pPr>
            <w:r w:rsidRPr="00EC7B19">
              <w:rPr>
                <w:rFonts w:ascii="Arial" w:eastAsia="Calibri" w:hAnsi="Arial" w:cs="Arial"/>
                <w:b/>
              </w:rPr>
              <w:t>9.993.568.234</w:t>
            </w:r>
          </w:p>
        </w:tc>
        <w:tc>
          <w:tcPr>
            <w:tcW w:w="163" w:type="pct"/>
          </w:tcPr>
          <w:p w:rsidR="00733913" w:rsidRPr="00616813" w:rsidRDefault="00733913" w:rsidP="00733913">
            <w:pPr>
              <w:shd w:val="clear" w:color="auto" w:fill="FFFFFF"/>
              <w:jc w:val="right"/>
              <w:rPr>
                <w:rFonts w:ascii="Arial" w:eastAsia="Calibri" w:hAnsi="Arial" w:cs="Arial"/>
                <w:b/>
              </w:rPr>
            </w:pPr>
          </w:p>
        </w:tc>
        <w:tc>
          <w:tcPr>
            <w:tcW w:w="708" w:type="pct"/>
            <w:tcBorders>
              <w:top w:val="single" w:sz="4" w:space="0" w:color="auto"/>
              <w:bottom w:val="double" w:sz="4" w:space="0" w:color="auto"/>
            </w:tcBorders>
          </w:tcPr>
          <w:p w:rsidR="00733913" w:rsidRPr="00616813" w:rsidRDefault="00616813" w:rsidP="00733913">
            <w:pPr>
              <w:shd w:val="clear" w:color="auto" w:fill="FFFFFF"/>
              <w:jc w:val="right"/>
              <w:rPr>
                <w:rFonts w:ascii="Arial" w:eastAsia="Calibri" w:hAnsi="Arial" w:cs="Arial"/>
                <w:b/>
              </w:rPr>
            </w:pPr>
            <w:r w:rsidRPr="00616813">
              <w:rPr>
                <w:rFonts w:ascii="Arial" w:eastAsia="Calibri" w:hAnsi="Arial" w:cs="Arial"/>
                <w:b/>
              </w:rPr>
              <w:t>-</w:t>
            </w:r>
          </w:p>
        </w:tc>
        <w:tc>
          <w:tcPr>
            <w:tcW w:w="359" w:type="pct"/>
          </w:tcPr>
          <w:p w:rsidR="00733913" w:rsidRPr="00616813" w:rsidRDefault="00733913" w:rsidP="00733913">
            <w:pPr>
              <w:shd w:val="clear" w:color="auto" w:fill="FFFFFF"/>
              <w:jc w:val="right"/>
              <w:rPr>
                <w:rFonts w:ascii="Arial" w:eastAsia="Calibri" w:hAnsi="Arial" w:cs="Arial"/>
              </w:rPr>
            </w:pPr>
          </w:p>
        </w:tc>
        <w:tc>
          <w:tcPr>
            <w:tcW w:w="153" w:type="pct"/>
          </w:tcPr>
          <w:p w:rsidR="00733913" w:rsidRPr="00616813" w:rsidRDefault="00733913" w:rsidP="00733913">
            <w:pPr>
              <w:shd w:val="clear" w:color="auto" w:fill="FFFFFF"/>
              <w:jc w:val="right"/>
              <w:rPr>
                <w:rFonts w:ascii="Arial" w:eastAsia="Calibri" w:hAnsi="Arial" w:cs="Arial"/>
              </w:rPr>
            </w:pPr>
          </w:p>
        </w:tc>
        <w:tc>
          <w:tcPr>
            <w:tcW w:w="870" w:type="pct"/>
            <w:tcBorders>
              <w:top w:val="single" w:sz="4" w:space="0" w:color="auto"/>
              <w:bottom w:val="double" w:sz="4" w:space="0" w:color="auto"/>
            </w:tcBorders>
          </w:tcPr>
          <w:p w:rsidR="00733913" w:rsidRPr="00616813" w:rsidRDefault="00A941F0" w:rsidP="00733913">
            <w:pPr>
              <w:shd w:val="clear" w:color="auto" w:fill="FFFFFF"/>
              <w:jc w:val="right"/>
              <w:rPr>
                <w:rFonts w:ascii="Arial" w:eastAsia="Calibri" w:hAnsi="Arial" w:cs="Arial"/>
                <w:b/>
              </w:rPr>
            </w:pPr>
            <w:r w:rsidRPr="00616813">
              <w:rPr>
                <w:rFonts w:ascii="Arial" w:eastAsia="Calibri" w:hAnsi="Arial" w:cs="Arial"/>
                <w:b/>
              </w:rPr>
              <w:fldChar w:fldCharType="begin"/>
            </w:r>
            <w:r w:rsidR="00733913" w:rsidRPr="00616813">
              <w:rPr>
                <w:rFonts w:ascii="Arial" w:eastAsia="Calibri" w:hAnsi="Arial" w:cs="Arial"/>
                <w:b/>
              </w:rPr>
              <w:instrText xml:space="preserve"> =SUM(ABOVE) </w:instrText>
            </w:r>
            <w:r w:rsidRPr="00616813">
              <w:rPr>
                <w:rFonts w:ascii="Arial" w:eastAsia="Calibri" w:hAnsi="Arial" w:cs="Arial"/>
                <w:b/>
              </w:rPr>
              <w:fldChar w:fldCharType="separate"/>
            </w:r>
            <w:r w:rsidR="00733913" w:rsidRPr="00616813">
              <w:rPr>
                <w:rFonts w:ascii="Arial" w:eastAsia="Calibri" w:hAnsi="Arial" w:cs="Arial"/>
                <w:b/>
                <w:noProof/>
              </w:rPr>
              <w:t>9.307.745.101</w:t>
            </w:r>
            <w:r w:rsidRPr="00616813">
              <w:rPr>
                <w:rFonts w:ascii="Arial" w:eastAsia="Calibri" w:hAnsi="Arial" w:cs="Arial"/>
                <w:b/>
              </w:rPr>
              <w:fldChar w:fldCharType="end"/>
            </w:r>
          </w:p>
        </w:tc>
        <w:tc>
          <w:tcPr>
            <w:tcW w:w="153" w:type="pct"/>
          </w:tcPr>
          <w:p w:rsidR="00733913" w:rsidRPr="00616813" w:rsidRDefault="00733913" w:rsidP="00733913">
            <w:pPr>
              <w:shd w:val="clear" w:color="auto" w:fill="FFFFFF"/>
              <w:jc w:val="right"/>
              <w:rPr>
                <w:rFonts w:ascii="Arial" w:eastAsia="Calibri" w:hAnsi="Arial" w:cs="Arial"/>
                <w:b/>
              </w:rPr>
            </w:pPr>
          </w:p>
        </w:tc>
        <w:tc>
          <w:tcPr>
            <w:tcW w:w="716" w:type="pct"/>
            <w:tcBorders>
              <w:top w:val="single" w:sz="4" w:space="0" w:color="auto"/>
              <w:bottom w:val="double" w:sz="4" w:space="0" w:color="auto"/>
            </w:tcBorders>
          </w:tcPr>
          <w:p w:rsidR="00733913" w:rsidRPr="00616813" w:rsidRDefault="00A941F0" w:rsidP="00733913">
            <w:pPr>
              <w:shd w:val="clear" w:color="auto" w:fill="FFFFFF"/>
              <w:jc w:val="right"/>
              <w:rPr>
                <w:rFonts w:ascii="Arial" w:eastAsia="Calibri" w:hAnsi="Arial" w:cs="Arial"/>
                <w:b/>
              </w:rPr>
            </w:pPr>
            <w:r w:rsidRPr="00616813">
              <w:rPr>
                <w:rFonts w:ascii="Arial" w:eastAsia="Calibri" w:hAnsi="Arial" w:cs="Arial"/>
                <w:b/>
              </w:rPr>
              <w:fldChar w:fldCharType="begin"/>
            </w:r>
            <w:r w:rsidR="00733913" w:rsidRPr="00616813">
              <w:rPr>
                <w:rFonts w:ascii="Arial" w:eastAsia="Calibri" w:hAnsi="Arial" w:cs="Arial"/>
                <w:b/>
              </w:rPr>
              <w:instrText xml:space="preserve"> =SUM(ABOVE) </w:instrText>
            </w:r>
            <w:r w:rsidRPr="00616813">
              <w:rPr>
                <w:rFonts w:ascii="Arial" w:eastAsia="Calibri" w:hAnsi="Arial" w:cs="Arial"/>
                <w:b/>
              </w:rPr>
              <w:fldChar w:fldCharType="separate"/>
            </w:r>
            <w:r w:rsidR="00733913" w:rsidRPr="00616813">
              <w:rPr>
                <w:rFonts w:ascii="Arial" w:eastAsia="Calibri" w:hAnsi="Arial" w:cs="Arial"/>
                <w:b/>
                <w:noProof/>
              </w:rPr>
              <w:t>213.365.792</w:t>
            </w:r>
            <w:r w:rsidRPr="00616813">
              <w:rPr>
                <w:rFonts w:ascii="Arial" w:eastAsia="Calibri" w:hAnsi="Arial" w:cs="Arial"/>
                <w:b/>
              </w:rPr>
              <w:fldChar w:fldCharType="end"/>
            </w:r>
          </w:p>
        </w:tc>
        <w:tc>
          <w:tcPr>
            <w:tcW w:w="379" w:type="pct"/>
          </w:tcPr>
          <w:p w:rsidR="00733913" w:rsidRPr="00616813" w:rsidRDefault="00733913" w:rsidP="00733913">
            <w:pPr>
              <w:shd w:val="clear" w:color="auto" w:fill="FFFFFF"/>
              <w:jc w:val="right"/>
              <w:rPr>
                <w:rFonts w:ascii="Arial" w:eastAsia="Calibri" w:hAnsi="Arial" w:cs="Arial"/>
              </w:rPr>
            </w:pPr>
          </w:p>
        </w:tc>
      </w:tr>
    </w:tbl>
    <w:p w:rsidR="00FC24CB" w:rsidRDefault="00FC24CB" w:rsidP="000F623D">
      <w:pPr>
        <w:numPr>
          <w:ilvl w:val="1"/>
          <w:numId w:val="15"/>
        </w:numPr>
        <w:spacing w:before="240" w:after="240"/>
        <w:jc w:val="both"/>
        <w:rPr>
          <w:rFonts w:ascii="Arial" w:hAnsi="Arial" w:cs="Arial"/>
          <w:b/>
          <w:bCs/>
          <w:lang w:val="nl-NL"/>
        </w:rPr>
      </w:pPr>
      <w:r w:rsidRPr="00FC24CB">
        <w:rPr>
          <w:rFonts w:ascii="Arial" w:hAnsi="Arial" w:cs="Arial"/>
          <w:b/>
          <w:bCs/>
          <w:lang w:val="nl-NL"/>
        </w:rPr>
        <w:t>Hàng tồn kho</w:t>
      </w:r>
    </w:p>
    <w:tbl>
      <w:tblPr>
        <w:tblW w:w="8793" w:type="dxa"/>
        <w:tblInd w:w="675" w:type="dxa"/>
        <w:tblLayout w:type="fixed"/>
        <w:tblLook w:val="00A0"/>
      </w:tblPr>
      <w:tblGrid>
        <w:gridCol w:w="1701"/>
        <w:gridCol w:w="1701"/>
        <w:gridCol w:w="142"/>
        <w:gridCol w:w="142"/>
        <w:gridCol w:w="142"/>
        <w:gridCol w:w="1455"/>
        <w:gridCol w:w="270"/>
        <w:gridCol w:w="1620"/>
        <w:gridCol w:w="270"/>
        <w:gridCol w:w="1350"/>
      </w:tblGrid>
      <w:tr w:rsidR="00FC793D" w:rsidRPr="008545C2">
        <w:trPr>
          <w:trHeight w:val="187"/>
        </w:trPr>
        <w:tc>
          <w:tcPr>
            <w:tcW w:w="1701" w:type="dxa"/>
          </w:tcPr>
          <w:p w:rsidR="00FC793D" w:rsidRPr="00037A5F" w:rsidRDefault="00FC793D" w:rsidP="00FC793D">
            <w:pPr>
              <w:spacing w:before="20" w:after="20"/>
              <w:rPr>
                <w:rFonts w:ascii="Arial" w:hAnsi="Arial" w:cs="Arial"/>
                <w:lang w:val="nl-NL"/>
              </w:rPr>
            </w:pPr>
          </w:p>
        </w:tc>
        <w:tc>
          <w:tcPr>
            <w:tcW w:w="1843" w:type="dxa"/>
            <w:gridSpan w:val="2"/>
          </w:tcPr>
          <w:p w:rsidR="00FC793D" w:rsidRPr="00037A5F" w:rsidRDefault="00FC793D" w:rsidP="00FC793D">
            <w:pPr>
              <w:spacing w:before="20" w:after="20"/>
              <w:jc w:val="right"/>
              <w:rPr>
                <w:rFonts w:ascii="Arial" w:hAnsi="Arial" w:cs="Arial"/>
                <w:b/>
                <w:lang w:val="nl-NL"/>
              </w:rPr>
            </w:pPr>
          </w:p>
        </w:tc>
        <w:tc>
          <w:tcPr>
            <w:tcW w:w="284" w:type="dxa"/>
            <w:gridSpan w:val="2"/>
          </w:tcPr>
          <w:p w:rsidR="00FC793D" w:rsidRPr="00037A5F" w:rsidRDefault="00FC793D" w:rsidP="00FC793D">
            <w:pPr>
              <w:spacing w:before="20" w:after="20"/>
              <w:jc w:val="right"/>
              <w:rPr>
                <w:rFonts w:ascii="Arial" w:hAnsi="Arial" w:cs="Arial"/>
                <w:b/>
                <w:lang w:val="nl-NL"/>
              </w:rPr>
            </w:pPr>
          </w:p>
        </w:tc>
        <w:tc>
          <w:tcPr>
            <w:tcW w:w="1455" w:type="dxa"/>
          </w:tcPr>
          <w:p w:rsidR="00FC793D" w:rsidRPr="00037A5F" w:rsidRDefault="00FC793D" w:rsidP="00FC793D">
            <w:pPr>
              <w:spacing w:before="20" w:after="20"/>
              <w:jc w:val="right"/>
              <w:rPr>
                <w:rFonts w:ascii="Arial" w:hAnsi="Arial" w:cs="Arial"/>
                <w:b/>
                <w:lang w:val="nl-NL"/>
              </w:rPr>
            </w:pPr>
          </w:p>
        </w:tc>
        <w:tc>
          <w:tcPr>
            <w:tcW w:w="270" w:type="dxa"/>
          </w:tcPr>
          <w:p w:rsidR="00FC793D" w:rsidRPr="00037A5F" w:rsidRDefault="00FC793D" w:rsidP="00FC793D">
            <w:pPr>
              <w:spacing w:before="20" w:after="20"/>
              <w:jc w:val="right"/>
              <w:rPr>
                <w:rFonts w:ascii="Arial" w:hAnsi="Arial" w:cs="Arial"/>
                <w:b/>
                <w:lang w:val="nl-NL"/>
              </w:rPr>
            </w:pPr>
          </w:p>
        </w:tc>
        <w:tc>
          <w:tcPr>
            <w:tcW w:w="1620" w:type="dxa"/>
          </w:tcPr>
          <w:p w:rsidR="00FC793D" w:rsidRPr="00037A5F" w:rsidRDefault="00FC793D" w:rsidP="00FC793D">
            <w:pPr>
              <w:spacing w:before="20" w:after="20"/>
              <w:jc w:val="right"/>
              <w:rPr>
                <w:rFonts w:ascii="Arial" w:hAnsi="Arial" w:cs="Arial"/>
                <w:b/>
                <w:lang w:val="nl-NL"/>
              </w:rPr>
            </w:pPr>
          </w:p>
        </w:tc>
        <w:tc>
          <w:tcPr>
            <w:tcW w:w="270" w:type="dxa"/>
          </w:tcPr>
          <w:p w:rsidR="00FC793D" w:rsidRPr="00037A5F" w:rsidRDefault="00FC793D" w:rsidP="00FC793D">
            <w:pPr>
              <w:spacing w:before="20" w:after="20"/>
              <w:jc w:val="right"/>
              <w:rPr>
                <w:rFonts w:ascii="Arial" w:hAnsi="Arial" w:cs="Arial"/>
                <w:b/>
                <w:lang w:val="nl-NL"/>
              </w:rPr>
            </w:pPr>
          </w:p>
        </w:tc>
        <w:tc>
          <w:tcPr>
            <w:tcW w:w="1350" w:type="dxa"/>
          </w:tcPr>
          <w:p w:rsidR="00FC793D" w:rsidRPr="00037A5F" w:rsidRDefault="00FC793D" w:rsidP="00FC793D">
            <w:pPr>
              <w:spacing w:before="20" w:after="20"/>
              <w:jc w:val="right"/>
              <w:rPr>
                <w:rFonts w:ascii="Arial" w:hAnsi="Arial" w:cs="Arial"/>
                <w:b/>
                <w:lang w:val="nl-NL"/>
              </w:rPr>
            </w:pPr>
            <w:r w:rsidRPr="00037A5F">
              <w:rPr>
                <w:rFonts w:ascii="Arial" w:hAnsi="Arial" w:cs="Arial"/>
                <w:b/>
                <w:lang w:val="nl-NL"/>
              </w:rPr>
              <w:t>VND</w:t>
            </w:r>
          </w:p>
        </w:tc>
      </w:tr>
      <w:tr w:rsidR="00FC793D" w:rsidRPr="008545C2">
        <w:trPr>
          <w:trHeight w:val="187"/>
        </w:trPr>
        <w:tc>
          <w:tcPr>
            <w:tcW w:w="1701" w:type="dxa"/>
          </w:tcPr>
          <w:p w:rsidR="00FC793D" w:rsidRPr="00037A5F" w:rsidRDefault="00FC793D" w:rsidP="00FC793D">
            <w:pPr>
              <w:spacing w:before="20" w:after="20"/>
              <w:rPr>
                <w:rFonts w:ascii="Arial" w:hAnsi="Arial" w:cs="Arial"/>
                <w:lang w:val="nl-NL"/>
              </w:rPr>
            </w:pPr>
          </w:p>
        </w:tc>
        <w:tc>
          <w:tcPr>
            <w:tcW w:w="3582" w:type="dxa"/>
            <w:gridSpan w:val="5"/>
          </w:tcPr>
          <w:p w:rsidR="00FC793D" w:rsidRPr="00037A5F" w:rsidRDefault="00733913" w:rsidP="00FC793D">
            <w:pPr>
              <w:spacing w:before="20" w:after="20"/>
              <w:jc w:val="center"/>
              <w:rPr>
                <w:rFonts w:ascii="Arial" w:hAnsi="Arial" w:cs="Arial"/>
                <w:b/>
                <w:lang w:val="nl-NL"/>
              </w:rPr>
            </w:pPr>
            <w:r>
              <w:rPr>
                <w:rFonts w:ascii="Arial" w:hAnsi="Arial" w:cs="Arial"/>
                <w:b/>
                <w:lang w:val="nl-NL"/>
              </w:rPr>
              <w:t>Cuối kỳ</w:t>
            </w:r>
          </w:p>
        </w:tc>
        <w:tc>
          <w:tcPr>
            <w:tcW w:w="270" w:type="dxa"/>
          </w:tcPr>
          <w:p w:rsidR="00FC793D" w:rsidRPr="00037A5F" w:rsidRDefault="00FC793D" w:rsidP="00FC793D">
            <w:pPr>
              <w:spacing w:before="20" w:after="20"/>
              <w:jc w:val="center"/>
              <w:rPr>
                <w:rFonts w:ascii="Arial" w:hAnsi="Arial" w:cs="Arial"/>
                <w:b/>
                <w:lang w:val="nl-NL"/>
              </w:rPr>
            </w:pPr>
          </w:p>
        </w:tc>
        <w:tc>
          <w:tcPr>
            <w:tcW w:w="3240" w:type="dxa"/>
            <w:gridSpan w:val="3"/>
            <w:tcBorders>
              <w:bottom w:val="single" w:sz="4" w:space="0" w:color="auto"/>
            </w:tcBorders>
          </w:tcPr>
          <w:p w:rsidR="00FC793D" w:rsidRPr="00037A5F" w:rsidRDefault="00FC793D" w:rsidP="00FC793D">
            <w:pPr>
              <w:spacing w:before="20" w:after="20"/>
              <w:jc w:val="center"/>
              <w:rPr>
                <w:rFonts w:ascii="Arial" w:hAnsi="Arial" w:cs="Arial"/>
                <w:b/>
                <w:lang w:val="nl-NL"/>
              </w:rPr>
            </w:pPr>
            <w:r w:rsidRPr="00037A5F">
              <w:rPr>
                <w:rFonts w:ascii="Arial" w:hAnsi="Arial" w:cs="Arial"/>
                <w:b/>
                <w:lang w:val="nl-NL"/>
              </w:rPr>
              <w:t>Đầu năm</w:t>
            </w:r>
          </w:p>
        </w:tc>
      </w:tr>
      <w:tr w:rsidR="00FC793D" w:rsidRPr="008545C2">
        <w:trPr>
          <w:trHeight w:val="187"/>
        </w:trPr>
        <w:tc>
          <w:tcPr>
            <w:tcW w:w="1701" w:type="dxa"/>
          </w:tcPr>
          <w:p w:rsidR="00FC793D" w:rsidRPr="00037A5F" w:rsidRDefault="00FC793D" w:rsidP="00FC793D">
            <w:pPr>
              <w:spacing w:before="20" w:after="20"/>
              <w:rPr>
                <w:rFonts w:ascii="Arial" w:hAnsi="Arial" w:cs="Arial"/>
                <w:lang w:val="nl-NL"/>
              </w:rPr>
            </w:pPr>
          </w:p>
        </w:tc>
        <w:tc>
          <w:tcPr>
            <w:tcW w:w="1701" w:type="dxa"/>
            <w:tcBorders>
              <w:top w:val="single" w:sz="4" w:space="0" w:color="auto"/>
            </w:tcBorders>
          </w:tcPr>
          <w:p w:rsidR="00FC793D" w:rsidRPr="00037A5F" w:rsidRDefault="00FC793D" w:rsidP="00FC793D">
            <w:pPr>
              <w:spacing w:before="20" w:after="20"/>
              <w:jc w:val="center"/>
              <w:rPr>
                <w:rFonts w:ascii="Arial" w:hAnsi="Arial" w:cs="Arial"/>
                <w:lang w:val="nl-NL"/>
              </w:rPr>
            </w:pPr>
            <w:r w:rsidRPr="00037A5F">
              <w:rPr>
                <w:rFonts w:ascii="Arial" w:hAnsi="Arial" w:cs="Arial"/>
                <w:lang w:val="nl-NL"/>
              </w:rPr>
              <w:t>Giá gốc</w:t>
            </w:r>
          </w:p>
        </w:tc>
        <w:tc>
          <w:tcPr>
            <w:tcW w:w="284" w:type="dxa"/>
            <w:gridSpan w:val="2"/>
            <w:tcBorders>
              <w:top w:val="single" w:sz="4" w:space="0" w:color="auto"/>
            </w:tcBorders>
          </w:tcPr>
          <w:p w:rsidR="00FC793D" w:rsidRPr="00037A5F" w:rsidRDefault="00FC793D" w:rsidP="00FC793D">
            <w:pPr>
              <w:spacing w:before="20" w:after="20"/>
              <w:jc w:val="center"/>
              <w:rPr>
                <w:rFonts w:ascii="Arial" w:hAnsi="Arial" w:cs="Arial"/>
                <w:lang w:val="nl-NL"/>
              </w:rPr>
            </w:pPr>
          </w:p>
        </w:tc>
        <w:tc>
          <w:tcPr>
            <w:tcW w:w="1597" w:type="dxa"/>
            <w:gridSpan w:val="2"/>
            <w:tcBorders>
              <w:top w:val="single" w:sz="4" w:space="0" w:color="auto"/>
            </w:tcBorders>
          </w:tcPr>
          <w:p w:rsidR="00FC793D" w:rsidRPr="00037A5F" w:rsidRDefault="00FC793D" w:rsidP="00FC793D">
            <w:pPr>
              <w:spacing w:before="20" w:after="20"/>
              <w:jc w:val="center"/>
              <w:rPr>
                <w:rFonts w:ascii="Arial" w:hAnsi="Arial" w:cs="Arial"/>
                <w:lang w:val="nl-NL"/>
              </w:rPr>
            </w:pPr>
            <w:r w:rsidRPr="00037A5F">
              <w:rPr>
                <w:rFonts w:ascii="Arial" w:hAnsi="Arial" w:cs="Arial"/>
                <w:lang w:val="nl-NL"/>
              </w:rPr>
              <w:t>Dự phòng</w:t>
            </w:r>
          </w:p>
        </w:tc>
        <w:tc>
          <w:tcPr>
            <w:tcW w:w="270" w:type="dxa"/>
          </w:tcPr>
          <w:p w:rsidR="00FC793D" w:rsidRPr="00037A5F" w:rsidRDefault="00FC793D" w:rsidP="00FC793D">
            <w:pPr>
              <w:spacing w:before="20" w:after="20"/>
              <w:jc w:val="center"/>
              <w:rPr>
                <w:rFonts w:ascii="Arial" w:hAnsi="Arial" w:cs="Arial"/>
                <w:lang w:val="nl-NL"/>
              </w:rPr>
            </w:pPr>
          </w:p>
        </w:tc>
        <w:tc>
          <w:tcPr>
            <w:tcW w:w="1620" w:type="dxa"/>
            <w:tcBorders>
              <w:top w:val="single" w:sz="4" w:space="0" w:color="auto"/>
            </w:tcBorders>
          </w:tcPr>
          <w:p w:rsidR="00FC793D" w:rsidRPr="00037A5F" w:rsidRDefault="00FC793D" w:rsidP="00FC793D">
            <w:pPr>
              <w:spacing w:before="20" w:after="20"/>
              <w:jc w:val="center"/>
              <w:rPr>
                <w:rFonts w:ascii="Arial" w:hAnsi="Arial" w:cs="Arial"/>
                <w:lang w:val="nl-NL"/>
              </w:rPr>
            </w:pPr>
            <w:r w:rsidRPr="00037A5F">
              <w:rPr>
                <w:rFonts w:ascii="Arial" w:hAnsi="Arial" w:cs="Arial"/>
                <w:lang w:val="nl-NL"/>
              </w:rPr>
              <w:t>Giá gốc</w:t>
            </w:r>
          </w:p>
        </w:tc>
        <w:tc>
          <w:tcPr>
            <w:tcW w:w="270" w:type="dxa"/>
            <w:tcBorders>
              <w:top w:val="single" w:sz="4" w:space="0" w:color="auto"/>
            </w:tcBorders>
          </w:tcPr>
          <w:p w:rsidR="00FC793D" w:rsidRPr="00037A5F" w:rsidRDefault="00FC793D" w:rsidP="00FC793D">
            <w:pPr>
              <w:spacing w:before="20" w:after="20"/>
              <w:jc w:val="center"/>
              <w:rPr>
                <w:rFonts w:ascii="Arial" w:hAnsi="Arial" w:cs="Arial"/>
                <w:lang w:val="nl-NL"/>
              </w:rPr>
            </w:pPr>
          </w:p>
        </w:tc>
        <w:tc>
          <w:tcPr>
            <w:tcW w:w="1350" w:type="dxa"/>
            <w:tcBorders>
              <w:top w:val="single" w:sz="4" w:space="0" w:color="auto"/>
            </w:tcBorders>
          </w:tcPr>
          <w:p w:rsidR="00FC793D" w:rsidRPr="00037A5F" w:rsidRDefault="00FC793D" w:rsidP="00FC793D">
            <w:pPr>
              <w:spacing w:before="20" w:after="20"/>
              <w:jc w:val="center"/>
              <w:rPr>
                <w:rFonts w:ascii="Arial" w:hAnsi="Arial" w:cs="Arial"/>
                <w:lang w:val="nl-NL"/>
              </w:rPr>
            </w:pPr>
            <w:r w:rsidRPr="00037A5F">
              <w:rPr>
                <w:rFonts w:ascii="Arial" w:hAnsi="Arial" w:cs="Arial"/>
                <w:lang w:val="nl-NL"/>
              </w:rPr>
              <w:t>Dự phòng</w:t>
            </w:r>
          </w:p>
        </w:tc>
      </w:tr>
      <w:tr w:rsidR="00733913" w:rsidRPr="008545C2">
        <w:trPr>
          <w:trHeight w:val="187"/>
        </w:trPr>
        <w:tc>
          <w:tcPr>
            <w:tcW w:w="1701" w:type="dxa"/>
          </w:tcPr>
          <w:p w:rsidR="00733913" w:rsidRPr="00037A5F" w:rsidRDefault="00733913" w:rsidP="00733913">
            <w:pPr>
              <w:spacing w:before="20" w:after="20"/>
              <w:rPr>
                <w:rFonts w:ascii="Arial" w:hAnsi="Arial" w:cs="Arial"/>
                <w:lang w:val="nl-NL"/>
              </w:rPr>
            </w:pPr>
            <w:r w:rsidRPr="00037A5F">
              <w:rPr>
                <w:rFonts w:ascii="Arial" w:hAnsi="Arial" w:cs="Arial"/>
                <w:lang w:val="nl-NL"/>
              </w:rPr>
              <w:t>Nguyên liệu, vật liệu</w:t>
            </w:r>
          </w:p>
        </w:tc>
        <w:tc>
          <w:tcPr>
            <w:tcW w:w="1701" w:type="dxa"/>
            <w:vAlign w:val="center"/>
          </w:tcPr>
          <w:p w:rsidR="00733913" w:rsidRPr="00037A5F" w:rsidRDefault="00DD211F" w:rsidP="00733913">
            <w:pPr>
              <w:spacing w:before="20" w:after="20"/>
              <w:jc w:val="right"/>
              <w:rPr>
                <w:rFonts w:ascii="Arial" w:hAnsi="Arial" w:cs="Arial"/>
                <w:lang w:val="nl-NL"/>
              </w:rPr>
            </w:pPr>
            <w:r w:rsidRPr="00DD211F">
              <w:rPr>
                <w:rFonts w:ascii="Arial" w:hAnsi="Arial" w:cs="Arial"/>
                <w:lang w:val="nl-NL"/>
              </w:rPr>
              <w:t>10.601.344.162</w:t>
            </w:r>
          </w:p>
        </w:tc>
        <w:tc>
          <w:tcPr>
            <w:tcW w:w="284" w:type="dxa"/>
            <w:gridSpan w:val="2"/>
          </w:tcPr>
          <w:p w:rsidR="00733913" w:rsidRPr="00037A5F" w:rsidRDefault="00733913" w:rsidP="00733913">
            <w:pPr>
              <w:spacing w:before="20" w:after="20"/>
              <w:jc w:val="right"/>
              <w:rPr>
                <w:rFonts w:ascii="Arial" w:hAnsi="Arial" w:cs="Arial"/>
                <w:lang w:val="nl-NL"/>
              </w:rPr>
            </w:pPr>
          </w:p>
        </w:tc>
        <w:tc>
          <w:tcPr>
            <w:tcW w:w="1597" w:type="dxa"/>
            <w:gridSpan w:val="2"/>
            <w:vAlign w:val="center"/>
          </w:tcPr>
          <w:p w:rsidR="00733913" w:rsidRPr="00037A5F" w:rsidRDefault="00733913" w:rsidP="00733913">
            <w:pPr>
              <w:spacing w:before="20" w:after="20"/>
              <w:jc w:val="right"/>
              <w:rPr>
                <w:rFonts w:ascii="Arial" w:hAnsi="Arial" w:cs="Arial"/>
                <w:lang w:val="nl-NL"/>
              </w:rPr>
            </w:pPr>
            <w:r w:rsidRPr="00037A5F">
              <w:rPr>
                <w:rFonts w:ascii="Arial" w:hAnsi="Arial" w:cs="Arial"/>
                <w:lang w:val="nl-NL"/>
              </w:rPr>
              <w:t>-</w:t>
            </w:r>
          </w:p>
        </w:tc>
        <w:tc>
          <w:tcPr>
            <w:tcW w:w="270" w:type="dxa"/>
          </w:tcPr>
          <w:p w:rsidR="00733913" w:rsidRPr="00037A5F" w:rsidRDefault="00733913" w:rsidP="00733913">
            <w:pPr>
              <w:spacing w:before="20" w:after="20"/>
              <w:jc w:val="right"/>
              <w:rPr>
                <w:rFonts w:ascii="Arial" w:hAnsi="Arial" w:cs="Arial"/>
                <w:lang w:val="nl-NL"/>
              </w:rPr>
            </w:pPr>
          </w:p>
        </w:tc>
        <w:tc>
          <w:tcPr>
            <w:tcW w:w="1620" w:type="dxa"/>
            <w:vAlign w:val="center"/>
          </w:tcPr>
          <w:p w:rsidR="00733913" w:rsidRPr="00037A5F" w:rsidRDefault="00733913" w:rsidP="00733913">
            <w:pPr>
              <w:spacing w:before="20" w:after="20"/>
              <w:jc w:val="right"/>
              <w:rPr>
                <w:rFonts w:ascii="Arial" w:hAnsi="Arial" w:cs="Arial"/>
                <w:lang w:val="nl-NL"/>
              </w:rPr>
            </w:pPr>
            <w:r w:rsidRPr="00037A5F">
              <w:rPr>
                <w:rFonts w:ascii="Arial" w:hAnsi="Arial" w:cs="Arial"/>
                <w:lang w:val="nl-NL"/>
              </w:rPr>
              <w:t>7.051.378.739</w:t>
            </w:r>
          </w:p>
        </w:tc>
        <w:tc>
          <w:tcPr>
            <w:tcW w:w="270" w:type="dxa"/>
          </w:tcPr>
          <w:p w:rsidR="00733913" w:rsidRPr="00037A5F" w:rsidRDefault="00733913" w:rsidP="00733913">
            <w:pPr>
              <w:spacing w:before="20" w:after="20"/>
              <w:jc w:val="right"/>
              <w:rPr>
                <w:rFonts w:ascii="Arial" w:hAnsi="Arial" w:cs="Arial"/>
                <w:lang w:val="nl-NL"/>
              </w:rPr>
            </w:pPr>
          </w:p>
        </w:tc>
        <w:tc>
          <w:tcPr>
            <w:tcW w:w="1350" w:type="dxa"/>
            <w:vAlign w:val="center"/>
          </w:tcPr>
          <w:p w:rsidR="00733913" w:rsidRPr="00037A5F" w:rsidRDefault="00733913" w:rsidP="00733913">
            <w:pPr>
              <w:spacing w:before="20" w:after="20"/>
              <w:jc w:val="right"/>
              <w:rPr>
                <w:rFonts w:ascii="Arial" w:hAnsi="Arial" w:cs="Arial"/>
                <w:lang w:val="nl-NL"/>
              </w:rPr>
            </w:pPr>
            <w:r w:rsidRPr="00037A5F">
              <w:rPr>
                <w:rFonts w:ascii="Arial" w:hAnsi="Arial" w:cs="Arial"/>
                <w:lang w:val="nl-NL"/>
              </w:rPr>
              <w:t>-</w:t>
            </w:r>
          </w:p>
        </w:tc>
      </w:tr>
      <w:tr w:rsidR="00733913" w:rsidRPr="008545C2">
        <w:trPr>
          <w:trHeight w:val="187"/>
        </w:trPr>
        <w:tc>
          <w:tcPr>
            <w:tcW w:w="1701" w:type="dxa"/>
          </w:tcPr>
          <w:p w:rsidR="00733913" w:rsidRPr="00037A5F" w:rsidRDefault="00733913" w:rsidP="00733913">
            <w:pPr>
              <w:spacing w:before="20" w:after="20"/>
              <w:rPr>
                <w:rFonts w:ascii="Arial" w:hAnsi="Arial" w:cs="Arial"/>
                <w:lang w:val="nl-NL"/>
              </w:rPr>
            </w:pPr>
            <w:r w:rsidRPr="00037A5F">
              <w:rPr>
                <w:rFonts w:ascii="Arial" w:hAnsi="Arial" w:cs="Arial"/>
                <w:lang w:val="nl-NL"/>
              </w:rPr>
              <w:t xml:space="preserve">Công cụ, dụng cụ </w:t>
            </w:r>
          </w:p>
        </w:tc>
        <w:tc>
          <w:tcPr>
            <w:tcW w:w="1701" w:type="dxa"/>
            <w:vAlign w:val="center"/>
          </w:tcPr>
          <w:p w:rsidR="00733913" w:rsidRPr="00037A5F" w:rsidRDefault="00DD211F" w:rsidP="00733913">
            <w:pPr>
              <w:spacing w:before="20" w:after="20"/>
              <w:jc w:val="right"/>
              <w:rPr>
                <w:rFonts w:ascii="Arial" w:hAnsi="Arial" w:cs="Arial"/>
                <w:lang w:val="nl-NL"/>
              </w:rPr>
            </w:pPr>
            <w:r w:rsidRPr="00DD211F">
              <w:rPr>
                <w:rFonts w:ascii="Arial" w:hAnsi="Arial" w:cs="Arial"/>
                <w:lang w:val="nl-NL"/>
              </w:rPr>
              <w:t>405.377.756</w:t>
            </w:r>
          </w:p>
        </w:tc>
        <w:tc>
          <w:tcPr>
            <w:tcW w:w="284" w:type="dxa"/>
            <w:gridSpan w:val="2"/>
          </w:tcPr>
          <w:p w:rsidR="00733913" w:rsidRPr="00037A5F" w:rsidRDefault="00733913" w:rsidP="00733913">
            <w:pPr>
              <w:spacing w:before="20" w:after="20"/>
              <w:jc w:val="right"/>
              <w:rPr>
                <w:rFonts w:ascii="Arial" w:hAnsi="Arial" w:cs="Arial"/>
                <w:lang w:val="nl-NL"/>
              </w:rPr>
            </w:pPr>
          </w:p>
        </w:tc>
        <w:tc>
          <w:tcPr>
            <w:tcW w:w="1597" w:type="dxa"/>
            <w:gridSpan w:val="2"/>
            <w:vAlign w:val="center"/>
          </w:tcPr>
          <w:p w:rsidR="00733913" w:rsidRPr="00037A5F" w:rsidRDefault="00733913" w:rsidP="00733913">
            <w:pPr>
              <w:spacing w:before="20" w:after="20"/>
              <w:jc w:val="right"/>
              <w:rPr>
                <w:rFonts w:ascii="Arial" w:hAnsi="Arial" w:cs="Arial"/>
                <w:lang w:val="nl-NL"/>
              </w:rPr>
            </w:pPr>
            <w:r w:rsidRPr="00037A5F">
              <w:rPr>
                <w:rFonts w:ascii="Arial" w:hAnsi="Arial" w:cs="Arial"/>
                <w:lang w:val="nl-NL"/>
              </w:rPr>
              <w:t>-</w:t>
            </w:r>
          </w:p>
        </w:tc>
        <w:tc>
          <w:tcPr>
            <w:tcW w:w="270" w:type="dxa"/>
          </w:tcPr>
          <w:p w:rsidR="00733913" w:rsidRPr="00037A5F" w:rsidRDefault="00733913" w:rsidP="00733913">
            <w:pPr>
              <w:spacing w:before="20" w:after="20"/>
              <w:jc w:val="right"/>
              <w:rPr>
                <w:rFonts w:ascii="Arial" w:hAnsi="Arial" w:cs="Arial"/>
                <w:lang w:val="nl-NL"/>
              </w:rPr>
            </w:pPr>
          </w:p>
        </w:tc>
        <w:tc>
          <w:tcPr>
            <w:tcW w:w="1620" w:type="dxa"/>
            <w:vAlign w:val="center"/>
          </w:tcPr>
          <w:p w:rsidR="00733913" w:rsidRPr="00037A5F" w:rsidRDefault="00733913" w:rsidP="00733913">
            <w:pPr>
              <w:spacing w:before="20" w:after="20"/>
              <w:jc w:val="right"/>
              <w:rPr>
                <w:rFonts w:ascii="Arial" w:hAnsi="Arial" w:cs="Arial"/>
                <w:lang w:val="nl-NL"/>
              </w:rPr>
            </w:pPr>
            <w:r w:rsidRPr="00037A5F">
              <w:rPr>
                <w:rFonts w:ascii="Arial" w:hAnsi="Arial" w:cs="Arial"/>
                <w:lang w:val="nl-NL"/>
              </w:rPr>
              <w:t>261.527.938</w:t>
            </w:r>
          </w:p>
        </w:tc>
        <w:tc>
          <w:tcPr>
            <w:tcW w:w="270" w:type="dxa"/>
          </w:tcPr>
          <w:p w:rsidR="00733913" w:rsidRPr="00037A5F" w:rsidRDefault="00733913" w:rsidP="00733913">
            <w:pPr>
              <w:spacing w:before="20" w:after="20"/>
              <w:jc w:val="right"/>
              <w:rPr>
                <w:rFonts w:ascii="Arial" w:hAnsi="Arial" w:cs="Arial"/>
                <w:lang w:val="nl-NL"/>
              </w:rPr>
            </w:pPr>
          </w:p>
        </w:tc>
        <w:tc>
          <w:tcPr>
            <w:tcW w:w="1350" w:type="dxa"/>
            <w:vAlign w:val="center"/>
          </w:tcPr>
          <w:p w:rsidR="00733913" w:rsidRPr="00037A5F" w:rsidRDefault="00733913" w:rsidP="00733913">
            <w:pPr>
              <w:spacing w:before="20" w:after="20"/>
              <w:jc w:val="right"/>
              <w:rPr>
                <w:rFonts w:ascii="Arial" w:hAnsi="Arial" w:cs="Arial"/>
                <w:lang w:val="nl-NL"/>
              </w:rPr>
            </w:pPr>
            <w:r w:rsidRPr="00037A5F">
              <w:rPr>
                <w:rFonts w:ascii="Arial" w:hAnsi="Arial" w:cs="Arial"/>
                <w:lang w:val="nl-NL"/>
              </w:rPr>
              <w:t>-</w:t>
            </w:r>
          </w:p>
        </w:tc>
      </w:tr>
      <w:tr w:rsidR="00733913" w:rsidRPr="008545C2">
        <w:trPr>
          <w:trHeight w:val="187"/>
        </w:trPr>
        <w:tc>
          <w:tcPr>
            <w:tcW w:w="1701" w:type="dxa"/>
          </w:tcPr>
          <w:p w:rsidR="00733913" w:rsidRPr="00037A5F" w:rsidRDefault="00733913" w:rsidP="00733913">
            <w:pPr>
              <w:spacing w:before="20" w:after="20"/>
              <w:rPr>
                <w:rFonts w:ascii="Arial" w:hAnsi="Arial" w:cs="Arial"/>
                <w:lang w:val="nl-NL"/>
              </w:rPr>
            </w:pPr>
            <w:r w:rsidRPr="00037A5F">
              <w:rPr>
                <w:rFonts w:ascii="Arial" w:hAnsi="Arial" w:cs="Arial"/>
                <w:lang w:val="nl-NL"/>
              </w:rPr>
              <w:t>Chi phí sản xuất kinh doanh dở dang</w:t>
            </w:r>
          </w:p>
        </w:tc>
        <w:tc>
          <w:tcPr>
            <w:tcW w:w="1701" w:type="dxa"/>
            <w:vAlign w:val="center"/>
          </w:tcPr>
          <w:p w:rsidR="00733913" w:rsidRPr="00037A5F" w:rsidRDefault="00DD211F" w:rsidP="00733913">
            <w:pPr>
              <w:spacing w:before="20" w:after="20"/>
              <w:jc w:val="right"/>
              <w:rPr>
                <w:rFonts w:ascii="Arial" w:hAnsi="Arial" w:cs="Arial"/>
                <w:lang w:val="nl-NL"/>
              </w:rPr>
            </w:pPr>
            <w:r w:rsidRPr="00DD211F">
              <w:rPr>
                <w:rFonts w:ascii="Arial" w:hAnsi="Arial" w:cs="Arial"/>
                <w:lang w:val="nl-NL"/>
              </w:rPr>
              <w:t>23.875.992.020</w:t>
            </w:r>
          </w:p>
        </w:tc>
        <w:tc>
          <w:tcPr>
            <w:tcW w:w="284" w:type="dxa"/>
            <w:gridSpan w:val="2"/>
          </w:tcPr>
          <w:p w:rsidR="00733913" w:rsidRPr="00037A5F" w:rsidRDefault="00733913" w:rsidP="00733913">
            <w:pPr>
              <w:spacing w:before="20" w:after="20"/>
              <w:jc w:val="right"/>
              <w:rPr>
                <w:rFonts w:ascii="Arial" w:hAnsi="Arial" w:cs="Arial"/>
                <w:lang w:val="nl-NL"/>
              </w:rPr>
            </w:pPr>
          </w:p>
        </w:tc>
        <w:tc>
          <w:tcPr>
            <w:tcW w:w="1597" w:type="dxa"/>
            <w:gridSpan w:val="2"/>
            <w:vAlign w:val="center"/>
          </w:tcPr>
          <w:p w:rsidR="00733913" w:rsidRPr="00037A5F" w:rsidRDefault="00733913" w:rsidP="00733913">
            <w:pPr>
              <w:spacing w:before="20" w:after="20"/>
              <w:jc w:val="right"/>
              <w:rPr>
                <w:rFonts w:ascii="Arial" w:hAnsi="Arial" w:cs="Arial"/>
                <w:lang w:val="nl-NL"/>
              </w:rPr>
            </w:pPr>
            <w:r w:rsidRPr="00037A5F">
              <w:rPr>
                <w:rFonts w:ascii="Arial" w:hAnsi="Arial" w:cs="Arial"/>
                <w:lang w:val="nl-NL"/>
              </w:rPr>
              <w:t>-</w:t>
            </w:r>
          </w:p>
        </w:tc>
        <w:tc>
          <w:tcPr>
            <w:tcW w:w="270" w:type="dxa"/>
          </w:tcPr>
          <w:p w:rsidR="00733913" w:rsidRPr="00037A5F" w:rsidRDefault="00733913" w:rsidP="00733913">
            <w:pPr>
              <w:spacing w:before="20" w:after="20"/>
              <w:jc w:val="right"/>
              <w:rPr>
                <w:rFonts w:ascii="Arial" w:hAnsi="Arial" w:cs="Arial"/>
                <w:lang w:val="nl-NL"/>
              </w:rPr>
            </w:pPr>
          </w:p>
        </w:tc>
        <w:tc>
          <w:tcPr>
            <w:tcW w:w="1620" w:type="dxa"/>
            <w:vAlign w:val="center"/>
          </w:tcPr>
          <w:p w:rsidR="00733913" w:rsidRPr="00037A5F" w:rsidRDefault="00733913" w:rsidP="00733913">
            <w:pPr>
              <w:spacing w:before="20" w:after="20"/>
              <w:jc w:val="right"/>
              <w:rPr>
                <w:rFonts w:ascii="Arial" w:hAnsi="Arial" w:cs="Arial"/>
                <w:lang w:val="nl-NL"/>
              </w:rPr>
            </w:pPr>
            <w:r w:rsidRPr="00037A5F">
              <w:rPr>
                <w:rFonts w:ascii="Arial" w:hAnsi="Arial" w:cs="Arial"/>
                <w:lang w:val="nl-NL"/>
              </w:rPr>
              <w:t>19.800.420.013</w:t>
            </w:r>
          </w:p>
        </w:tc>
        <w:tc>
          <w:tcPr>
            <w:tcW w:w="270" w:type="dxa"/>
          </w:tcPr>
          <w:p w:rsidR="00733913" w:rsidRPr="00037A5F" w:rsidRDefault="00733913" w:rsidP="00733913">
            <w:pPr>
              <w:spacing w:before="20" w:after="20"/>
              <w:jc w:val="right"/>
              <w:rPr>
                <w:rFonts w:ascii="Arial" w:hAnsi="Arial" w:cs="Arial"/>
                <w:lang w:val="nl-NL"/>
              </w:rPr>
            </w:pPr>
          </w:p>
        </w:tc>
        <w:tc>
          <w:tcPr>
            <w:tcW w:w="1350" w:type="dxa"/>
            <w:vAlign w:val="center"/>
          </w:tcPr>
          <w:p w:rsidR="00733913" w:rsidRPr="00037A5F" w:rsidRDefault="00733913" w:rsidP="00733913">
            <w:pPr>
              <w:spacing w:before="20" w:after="20"/>
              <w:jc w:val="right"/>
              <w:rPr>
                <w:rFonts w:ascii="Arial" w:hAnsi="Arial" w:cs="Arial"/>
                <w:lang w:val="nl-NL"/>
              </w:rPr>
            </w:pPr>
            <w:r w:rsidRPr="00037A5F">
              <w:rPr>
                <w:rFonts w:ascii="Arial" w:hAnsi="Arial" w:cs="Arial"/>
                <w:lang w:val="nl-NL"/>
              </w:rPr>
              <w:t>-</w:t>
            </w:r>
          </w:p>
        </w:tc>
      </w:tr>
      <w:tr w:rsidR="00733913" w:rsidRPr="008545C2">
        <w:trPr>
          <w:trHeight w:val="187"/>
        </w:trPr>
        <w:tc>
          <w:tcPr>
            <w:tcW w:w="1701" w:type="dxa"/>
          </w:tcPr>
          <w:p w:rsidR="00733913" w:rsidRPr="00037A5F" w:rsidRDefault="00733913" w:rsidP="00733913">
            <w:pPr>
              <w:spacing w:before="20" w:after="20"/>
              <w:rPr>
                <w:rFonts w:ascii="Arial" w:hAnsi="Arial" w:cs="Arial"/>
                <w:lang w:val="nl-NL"/>
              </w:rPr>
            </w:pPr>
            <w:r w:rsidRPr="00037A5F">
              <w:rPr>
                <w:rFonts w:ascii="Arial" w:hAnsi="Arial" w:cs="Arial"/>
                <w:lang w:val="nl-NL"/>
              </w:rPr>
              <w:t xml:space="preserve">Thành phẩm </w:t>
            </w:r>
          </w:p>
        </w:tc>
        <w:tc>
          <w:tcPr>
            <w:tcW w:w="1701" w:type="dxa"/>
            <w:vAlign w:val="center"/>
          </w:tcPr>
          <w:p w:rsidR="00733913" w:rsidRPr="00037A5F" w:rsidRDefault="00DD211F" w:rsidP="00733913">
            <w:pPr>
              <w:spacing w:before="20" w:after="20"/>
              <w:jc w:val="right"/>
              <w:rPr>
                <w:rFonts w:ascii="Arial" w:hAnsi="Arial" w:cs="Arial"/>
                <w:lang w:val="nl-NL"/>
              </w:rPr>
            </w:pPr>
            <w:r w:rsidRPr="00DD211F">
              <w:rPr>
                <w:rFonts w:ascii="Arial" w:hAnsi="Arial" w:cs="Arial"/>
                <w:lang w:val="nl-NL"/>
              </w:rPr>
              <w:t>8.123.882.641</w:t>
            </w:r>
          </w:p>
        </w:tc>
        <w:tc>
          <w:tcPr>
            <w:tcW w:w="284" w:type="dxa"/>
            <w:gridSpan w:val="2"/>
          </w:tcPr>
          <w:p w:rsidR="00733913" w:rsidRPr="00037A5F" w:rsidRDefault="00733913" w:rsidP="00733913">
            <w:pPr>
              <w:spacing w:before="20" w:after="20"/>
              <w:jc w:val="right"/>
              <w:rPr>
                <w:rFonts w:ascii="Arial" w:hAnsi="Arial" w:cs="Arial"/>
                <w:lang w:val="nl-NL"/>
              </w:rPr>
            </w:pPr>
          </w:p>
        </w:tc>
        <w:tc>
          <w:tcPr>
            <w:tcW w:w="1597" w:type="dxa"/>
            <w:gridSpan w:val="2"/>
            <w:vAlign w:val="center"/>
          </w:tcPr>
          <w:p w:rsidR="00733913" w:rsidRPr="00037A5F" w:rsidRDefault="00733913" w:rsidP="00733913">
            <w:pPr>
              <w:spacing w:before="20" w:after="20"/>
              <w:jc w:val="right"/>
              <w:rPr>
                <w:rFonts w:ascii="Arial" w:hAnsi="Arial" w:cs="Arial"/>
                <w:lang w:val="nl-NL"/>
              </w:rPr>
            </w:pPr>
            <w:r w:rsidRPr="00037A5F">
              <w:rPr>
                <w:rFonts w:ascii="Arial" w:hAnsi="Arial" w:cs="Arial"/>
                <w:lang w:val="nl-NL"/>
              </w:rPr>
              <w:t>581.097.171</w:t>
            </w:r>
          </w:p>
        </w:tc>
        <w:tc>
          <w:tcPr>
            <w:tcW w:w="270" w:type="dxa"/>
          </w:tcPr>
          <w:p w:rsidR="00733913" w:rsidRPr="00037A5F" w:rsidRDefault="00733913" w:rsidP="00733913">
            <w:pPr>
              <w:spacing w:before="20" w:after="20"/>
              <w:jc w:val="right"/>
              <w:rPr>
                <w:rFonts w:ascii="Arial" w:hAnsi="Arial" w:cs="Arial"/>
                <w:lang w:val="nl-NL"/>
              </w:rPr>
            </w:pPr>
          </w:p>
        </w:tc>
        <w:tc>
          <w:tcPr>
            <w:tcW w:w="1620" w:type="dxa"/>
            <w:vAlign w:val="center"/>
          </w:tcPr>
          <w:p w:rsidR="00733913" w:rsidRPr="00037A5F" w:rsidRDefault="00733913" w:rsidP="00733913">
            <w:pPr>
              <w:spacing w:before="20" w:after="20"/>
              <w:jc w:val="right"/>
              <w:rPr>
                <w:rFonts w:ascii="Arial" w:hAnsi="Arial" w:cs="Arial"/>
                <w:lang w:val="nl-NL"/>
              </w:rPr>
            </w:pPr>
            <w:r w:rsidRPr="00037A5F">
              <w:rPr>
                <w:rFonts w:ascii="Arial" w:hAnsi="Arial" w:cs="Arial"/>
                <w:lang w:val="nl-NL"/>
              </w:rPr>
              <w:t>11.214.840.302</w:t>
            </w:r>
          </w:p>
        </w:tc>
        <w:tc>
          <w:tcPr>
            <w:tcW w:w="270" w:type="dxa"/>
          </w:tcPr>
          <w:p w:rsidR="00733913" w:rsidRPr="00037A5F" w:rsidRDefault="00733913" w:rsidP="00733913">
            <w:pPr>
              <w:spacing w:before="20" w:after="20"/>
              <w:jc w:val="right"/>
              <w:rPr>
                <w:rFonts w:ascii="Arial" w:hAnsi="Arial" w:cs="Arial"/>
                <w:lang w:val="nl-NL"/>
              </w:rPr>
            </w:pPr>
          </w:p>
        </w:tc>
        <w:tc>
          <w:tcPr>
            <w:tcW w:w="1350" w:type="dxa"/>
            <w:vAlign w:val="center"/>
          </w:tcPr>
          <w:p w:rsidR="00733913" w:rsidRPr="00037A5F" w:rsidRDefault="00733913" w:rsidP="00733913">
            <w:pPr>
              <w:spacing w:before="20" w:after="20"/>
              <w:jc w:val="right"/>
              <w:rPr>
                <w:rFonts w:ascii="Arial" w:hAnsi="Arial" w:cs="Arial"/>
                <w:lang w:val="nl-NL"/>
              </w:rPr>
            </w:pPr>
            <w:r w:rsidRPr="00037A5F">
              <w:rPr>
                <w:rFonts w:ascii="Arial" w:hAnsi="Arial" w:cs="Arial"/>
                <w:lang w:val="nl-NL"/>
              </w:rPr>
              <w:t>581.097.171</w:t>
            </w:r>
          </w:p>
        </w:tc>
      </w:tr>
      <w:tr w:rsidR="00733913" w:rsidRPr="008545C2">
        <w:trPr>
          <w:trHeight w:val="187"/>
        </w:trPr>
        <w:tc>
          <w:tcPr>
            <w:tcW w:w="1701" w:type="dxa"/>
          </w:tcPr>
          <w:p w:rsidR="00733913" w:rsidRPr="00037A5F" w:rsidRDefault="00733913" w:rsidP="00733913">
            <w:pPr>
              <w:spacing w:before="20" w:after="20"/>
              <w:rPr>
                <w:rFonts w:ascii="Arial" w:hAnsi="Arial" w:cs="Arial"/>
                <w:lang w:val="nl-NL"/>
              </w:rPr>
            </w:pPr>
            <w:r w:rsidRPr="00037A5F">
              <w:rPr>
                <w:rFonts w:ascii="Arial" w:hAnsi="Arial" w:cs="Arial"/>
                <w:lang w:val="nl-NL"/>
              </w:rPr>
              <w:t xml:space="preserve">Hàng hóa </w:t>
            </w:r>
          </w:p>
        </w:tc>
        <w:tc>
          <w:tcPr>
            <w:tcW w:w="1701" w:type="dxa"/>
            <w:tcBorders>
              <w:bottom w:val="single" w:sz="4" w:space="0" w:color="auto"/>
            </w:tcBorders>
            <w:vAlign w:val="center"/>
          </w:tcPr>
          <w:p w:rsidR="00733913" w:rsidRPr="00037A5F" w:rsidRDefault="00DD211F" w:rsidP="00733913">
            <w:pPr>
              <w:spacing w:before="20" w:after="20"/>
              <w:jc w:val="right"/>
              <w:rPr>
                <w:rFonts w:ascii="Arial" w:hAnsi="Arial" w:cs="Arial"/>
                <w:lang w:val="nl-NL"/>
              </w:rPr>
            </w:pPr>
            <w:r w:rsidRPr="00DD211F">
              <w:rPr>
                <w:rFonts w:ascii="Arial" w:hAnsi="Arial" w:cs="Arial"/>
                <w:lang w:val="nl-NL"/>
              </w:rPr>
              <w:t>2.166.574.784</w:t>
            </w:r>
          </w:p>
        </w:tc>
        <w:tc>
          <w:tcPr>
            <w:tcW w:w="284" w:type="dxa"/>
            <w:gridSpan w:val="2"/>
          </w:tcPr>
          <w:p w:rsidR="00733913" w:rsidRPr="00037A5F" w:rsidRDefault="00733913" w:rsidP="00733913">
            <w:pPr>
              <w:spacing w:before="20" w:after="20"/>
              <w:jc w:val="right"/>
              <w:rPr>
                <w:rFonts w:ascii="Arial" w:hAnsi="Arial" w:cs="Arial"/>
                <w:lang w:val="nl-NL"/>
              </w:rPr>
            </w:pPr>
          </w:p>
        </w:tc>
        <w:tc>
          <w:tcPr>
            <w:tcW w:w="1597" w:type="dxa"/>
            <w:gridSpan w:val="2"/>
            <w:vAlign w:val="center"/>
          </w:tcPr>
          <w:p w:rsidR="00733913" w:rsidRPr="00037A5F" w:rsidRDefault="00DD211F" w:rsidP="00733913">
            <w:pPr>
              <w:spacing w:before="20" w:after="20"/>
              <w:jc w:val="right"/>
              <w:rPr>
                <w:rFonts w:ascii="Arial" w:hAnsi="Arial" w:cs="Arial"/>
                <w:lang w:val="nl-NL"/>
              </w:rPr>
            </w:pPr>
            <w:r w:rsidRPr="00DD211F">
              <w:rPr>
                <w:rFonts w:ascii="Arial" w:hAnsi="Arial" w:cs="Arial"/>
                <w:lang w:val="nl-NL"/>
              </w:rPr>
              <w:t>715.562.007</w:t>
            </w:r>
          </w:p>
        </w:tc>
        <w:tc>
          <w:tcPr>
            <w:tcW w:w="270" w:type="dxa"/>
          </w:tcPr>
          <w:p w:rsidR="00733913" w:rsidRPr="00037A5F" w:rsidRDefault="00733913" w:rsidP="00733913">
            <w:pPr>
              <w:spacing w:before="20" w:after="20"/>
              <w:jc w:val="right"/>
              <w:rPr>
                <w:rFonts w:ascii="Arial" w:hAnsi="Arial" w:cs="Arial"/>
                <w:lang w:val="nl-NL"/>
              </w:rPr>
            </w:pPr>
          </w:p>
        </w:tc>
        <w:tc>
          <w:tcPr>
            <w:tcW w:w="1620" w:type="dxa"/>
            <w:vAlign w:val="center"/>
          </w:tcPr>
          <w:p w:rsidR="00733913" w:rsidRPr="00037A5F" w:rsidRDefault="00733913" w:rsidP="00733913">
            <w:pPr>
              <w:spacing w:before="20" w:after="20"/>
              <w:jc w:val="right"/>
              <w:rPr>
                <w:rFonts w:ascii="Arial" w:hAnsi="Arial" w:cs="Arial"/>
                <w:lang w:val="nl-NL"/>
              </w:rPr>
            </w:pPr>
            <w:r w:rsidRPr="00037A5F">
              <w:rPr>
                <w:rFonts w:ascii="Arial" w:hAnsi="Arial" w:cs="Arial"/>
                <w:lang w:val="nl-NL"/>
              </w:rPr>
              <w:t>1.822.710.555</w:t>
            </w:r>
          </w:p>
        </w:tc>
        <w:tc>
          <w:tcPr>
            <w:tcW w:w="270" w:type="dxa"/>
          </w:tcPr>
          <w:p w:rsidR="00733913" w:rsidRPr="00037A5F" w:rsidRDefault="00733913" w:rsidP="00733913">
            <w:pPr>
              <w:spacing w:before="20" w:after="20"/>
              <w:jc w:val="right"/>
              <w:rPr>
                <w:rFonts w:ascii="Arial" w:hAnsi="Arial" w:cs="Arial"/>
                <w:lang w:val="nl-NL"/>
              </w:rPr>
            </w:pPr>
          </w:p>
        </w:tc>
        <w:tc>
          <w:tcPr>
            <w:tcW w:w="1350" w:type="dxa"/>
            <w:vAlign w:val="center"/>
          </w:tcPr>
          <w:p w:rsidR="00733913" w:rsidRPr="00037A5F" w:rsidRDefault="00733913" w:rsidP="00733913">
            <w:pPr>
              <w:spacing w:before="20" w:after="20"/>
              <w:jc w:val="right"/>
              <w:rPr>
                <w:rFonts w:ascii="Arial" w:hAnsi="Arial" w:cs="Arial"/>
                <w:lang w:val="nl-NL"/>
              </w:rPr>
            </w:pPr>
            <w:r w:rsidRPr="00037A5F">
              <w:rPr>
                <w:rFonts w:ascii="Arial" w:hAnsi="Arial" w:cs="Arial"/>
                <w:lang w:val="nl-NL"/>
              </w:rPr>
              <w:t>-</w:t>
            </w:r>
          </w:p>
        </w:tc>
      </w:tr>
      <w:tr w:rsidR="00733913" w:rsidRPr="008545C2">
        <w:trPr>
          <w:trHeight w:val="187"/>
        </w:trPr>
        <w:tc>
          <w:tcPr>
            <w:tcW w:w="1701" w:type="dxa"/>
          </w:tcPr>
          <w:p w:rsidR="00733913" w:rsidRPr="00037A5F" w:rsidRDefault="00733913" w:rsidP="00733913">
            <w:pPr>
              <w:spacing w:before="20" w:after="20"/>
              <w:ind w:left="12"/>
              <w:rPr>
                <w:rFonts w:ascii="Arial" w:hAnsi="Arial" w:cs="Arial"/>
                <w:b/>
                <w:highlight w:val="yellow"/>
                <w:lang w:val="nl-NL"/>
              </w:rPr>
            </w:pPr>
            <w:r w:rsidRPr="00037A5F">
              <w:rPr>
                <w:rFonts w:ascii="Arial" w:hAnsi="Arial" w:cs="Arial"/>
                <w:b/>
                <w:lang w:val="nl-NL"/>
              </w:rPr>
              <w:t xml:space="preserve">     Cộng </w:t>
            </w:r>
          </w:p>
        </w:tc>
        <w:tc>
          <w:tcPr>
            <w:tcW w:w="1701" w:type="dxa"/>
            <w:tcBorders>
              <w:top w:val="single" w:sz="4" w:space="0" w:color="auto"/>
              <w:bottom w:val="double" w:sz="4" w:space="0" w:color="auto"/>
            </w:tcBorders>
            <w:vAlign w:val="center"/>
          </w:tcPr>
          <w:p w:rsidR="00733913" w:rsidRPr="00037A5F" w:rsidRDefault="00DD211F" w:rsidP="00733913">
            <w:pPr>
              <w:spacing w:before="20" w:after="20"/>
              <w:jc w:val="right"/>
              <w:rPr>
                <w:rFonts w:ascii="Arial" w:hAnsi="Arial" w:cs="Arial"/>
                <w:b/>
                <w:bCs/>
              </w:rPr>
            </w:pPr>
            <w:r w:rsidRPr="00DD211F">
              <w:rPr>
                <w:rFonts w:ascii="Arial" w:hAnsi="Arial" w:cs="Arial"/>
                <w:b/>
                <w:bCs/>
              </w:rPr>
              <w:t>45.173.171.363</w:t>
            </w:r>
          </w:p>
        </w:tc>
        <w:tc>
          <w:tcPr>
            <w:tcW w:w="284" w:type="dxa"/>
            <w:gridSpan w:val="2"/>
          </w:tcPr>
          <w:p w:rsidR="00733913" w:rsidRPr="00037A5F" w:rsidRDefault="00733913" w:rsidP="00733913">
            <w:pPr>
              <w:spacing w:before="20" w:after="20"/>
              <w:jc w:val="right"/>
              <w:rPr>
                <w:rFonts w:ascii="Arial" w:hAnsi="Arial" w:cs="Arial"/>
                <w:b/>
                <w:bCs/>
              </w:rPr>
            </w:pPr>
          </w:p>
        </w:tc>
        <w:tc>
          <w:tcPr>
            <w:tcW w:w="1597" w:type="dxa"/>
            <w:gridSpan w:val="2"/>
            <w:tcBorders>
              <w:top w:val="single" w:sz="4" w:space="0" w:color="auto"/>
              <w:bottom w:val="double" w:sz="4" w:space="0" w:color="auto"/>
            </w:tcBorders>
            <w:vAlign w:val="center"/>
          </w:tcPr>
          <w:p w:rsidR="00733913" w:rsidRPr="00037A5F" w:rsidRDefault="00DD211F" w:rsidP="00733913">
            <w:pPr>
              <w:spacing w:before="20" w:after="20"/>
              <w:jc w:val="right"/>
              <w:rPr>
                <w:rFonts w:ascii="Arial" w:hAnsi="Arial" w:cs="Arial"/>
                <w:b/>
                <w:bCs/>
              </w:rPr>
            </w:pPr>
            <w:r w:rsidRPr="00DD211F">
              <w:rPr>
                <w:rFonts w:ascii="Arial" w:hAnsi="Arial" w:cs="Arial"/>
                <w:b/>
                <w:bCs/>
              </w:rPr>
              <w:t>1.296.659.178</w:t>
            </w:r>
          </w:p>
        </w:tc>
        <w:tc>
          <w:tcPr>
            <w:tcW w:w="270" w:type="dxa"/>
            <w:vAlign w:val="center"/>
          </w:tcPr>
          <w:p w:rsidR="00733913" w:rsidRPr="00037A5F" w:rsidRDefault="00733913" w:rsidP="00733913">
            <w:pPr>
              <w:spacing w:before="20" w:after="20"/>
              <w:jc w:val="right"/>
              <w:rPr>
                <w:rFonts w:ascii="Arial" w:hAnsi="Arial" w:cs="Arial"/>
                <w:lang w:val="nl-NL"/>
              </w:rPr>
            </w:pPr>
          </w:p>
        </w:tc>
        <w:tc>
          <w:tcPr>
            <w:tcW w:w="1620" w:type="dxa"/>
            <w:tcBorders>
              <w:top w:val="single" w:sz="4" w:space="0" w:color="auto"/>
              <w:bottom w:val="double" w:sz="4" w:space="0" w:color="auto"/>
            </w:tcBorders>
            <w:vAlign w:val="center"/>
          </w:tcPr>
          <w:p w:rsidR="00733913" w:rsidRPr="00037A5F" w:rsidRDefault="00A941F0" w:rsidP="00733913">
            <w:pPr>
              <w:spacing w:before="20" w:after="20"/>
              <w:jc w:val="right"/>
              <w:rPr>
                <w:rFonts w:ascii="Arial" w:hAnsi="Arial" w:cs="Arial"/>
                <w:b/>
                <w:bCs/>
              </w:rPr>
            </w:pPr>
            <w:r>
              <w:rPr>
                <w:rFonts w:ascii="Arial" w:hAnsi="Arial" w:cs="Arial"/>
                <w:b/>
                <w:bCs/>
              </w:rPr>
              <w:fldChar w:fldCharType="begin"/>
            </w:r>
            <w:r w:rsidR="00733913">
              <w:rPr>
                <w:rFonts w:ascii="Arial" w:hAnsi="Arial" w:cs="Arial"/>
                <w:b/>
                <w:bCs/>
              </w:rPr>
              <w:instrText xml:space="preserve"> =SUM(ABOVE) </w:instrText>
            </w:r>
            <w:r>
              <w:rPr>
                <w:rFonts w:ascii="Arial" w:hAnsi="Arial" w:cs="Arial"/>
                <w:b/>
                <w:bCs/>
              </w:rPr>
              <w:fldChar w:fldCharType="separate"/>
            </w:r>
            <w:r w:rsidR="00733913">
              <w:rPr>
                <w:rFonts w:ascii="Arial" w:hAnsi="Arial" w:cs="Arial"/>
                <w:b/>
                <w:bCs/>
                <w:noProof/>
              </w:rPr>
              <w:t>40.150.877.547</w:t>
            </w:r>
            <w:r>
              <w:rPr>
                <w:rFonts w:ascii="Arial" w:hAnsi="Arial" w:cs="Arial"/>
                <w:b/>
                <w:bCs/>
              </w:rPr>
              <w:fldChar w:fldCharType="end"/>
            </w:r>
          </w:p>
        </w:tc>
        <w:tc>
          <w:tcPr>
            <w:tcW w:w="270" w:type="dxa"/>
          </w:tcPr>
          <w:p w:rsidR="00733913" w:rsidRPr="00037A5F" w:rsidRDefault="00733913" w:rsidP="00733913">
            <w:pPr>
              <w:spacing w:before="20" w:after="20"/>
              <w:jc w:val="right"/>
              <w:rPr>
                <w:rFonts w:ascii="Arial" w:hAnsi="Arial" w:cs="Arial"/>
                <w:b/>
                <w:bCs/>
              </w:rPr>
            </w:pPr>
          </w:p>
        </w:tc>
        <w:tc>
          <w:tcPr>
            <w:tcW w:w="1350" w:type="dxa"/>
            <w:tcBorders>
              <w:top w:val="single" w:sz="4" w:space="0" w:color="auto"/>
              <w:bottom w:val="double" w:sz="4" w:space="0" w:color="auto"/>
            </w:tcBorders>
            <w:vAlign w:val="center"/>
          </w:tcPr>
          <w:p w:rsidR="00733913" w:rsidRPr="00037A5F" w:rsidRDefault="00A941F0" w:rsidP="00733913">
            <w:pPr>
              <w:spacing w:before="20" w:after="20"/>
              <w:jc w:val="right"/>
              <w:rPr>
                <w:rFonts w:ascii="Arial" w:hAnsi="Arial" w:cs="Arial"/>
                <w:b/>
                <w:bCs/>
              </w:rPr>
            </w:pPr>
            <w:r w:rsidRPr="00037A5F">
              <w:rPr>
                <w:rFonts w:ascii="Arial" w:hAnsi="Arial" w:cs="Arial"/>
                <w:b/>
                <w:bCs/>
              </w:rPr>
              <w:fldChar w:fldCharType="begin"/>
            </w:r>
            <w:r w:rsidR="00733913" w:rsidRPr="00037A5F">
              <w:rPr>
                <w:rFonts w:ascii="Arial" w:hAnsi="Arial" w:cs="Arial"/>
                <w:b/>
                <w:bCs/>
              </w:rPr>
              <w:instrText xml:space="preserve"> =SUM(ABOVE) </w:instrText>
            </w:r>
            <w:r w:rsidRPr="00037A5F">
              <w:rPr>
                <w:rFonts w:ascii="Arial" w:hAnsi="Arial" w:cs="Arial"/>
                <w:b/>
                <w:bCs/>
              </w:rPr>
              <w:fldChar w:fldCharType="separate"/>
            </w:r>
            <w:r w:rsidR="00733913" w:rsidRPr="00037A5F">
              <w:rPr>
                <w:rFonts w:ascii="Arial" w:hAnsi="Arial" w:cs="Arial"/>
                <w:b/>
                <w:bCs/>
                <w:noProof/>
              </w:rPr>
              <w:t>581.097.171</w:t>
            </w:r>
            <w:r w:rsidRPr="00037A5F">
              <w:rPr>
                <w:rFonts w:ascii="Arial" w:hAnsi="Arial" w:cs="Arial"/>
                <w:b/>
                <w:bCs/>
              </w:rPr>
              <w:fldChar w:fldCharType="end"/>
            </w:r>
          </w:p>
        </w:tc>
      </w:tr>
    </w:tbl>
    <w:p w:rsidR="00FC24CB" w:rsidRDefault="00FC24CB" w:rsidP="00FC24CB">
      <w:pPr>
        <w:ind w:left="720"/>
        <w:rPr>
          <w:rFonts w:ascii="Arial" w:hAnsi="Arial"/>
          <w:szCs w:val="24"/>
        </w:rPr>
        <w:sectPr w:rsidR="00FC24CB" w:rsidSect="00577D90">
          <w:headerReference w:type="default" r:id="rId7"/>
          <w:footerReference w:type="default" r:id="rId8"/>
          <w:pgSz w:w="11907" w:h="16840" w:code="9"/>
          <w:pgMar w:top="1800" w:right="1017" w:bottom="851" w:left="1418" w:header="720" w:footer="567" w:gutter="142"/>
          <w:paperSrc w:first="7"/>
          <w:pgNumType w:start="10"/>
          <w:cols w:space="720"/>
          <w:docGrid w:linePitch="272"/>
        </w:sectPr>
      </w:pPr>
    </w:p>
    <w:p w:rsidR="00FC24CB" w:rsidRPr="004642F2" w:rsidRDefault="00FC24CB" w:rsidP="009F2CF5">
      <w:pPr>
        <w:numPr>
          <w:ilvl w:val="1"/>
          <w:numId w:val="15"/>
        </w:numPr>
        <w:tabs>
          <w:tab w:val="clear" w:pos="0"/>
        </w:tabs>
        <w:spacing w:after="240"/>
        <w:ind w:left="567"/>
        <w:jc w:val="both"/>
        <w:rPr>
          <w:rFonts w:ascii="Arial" w:hAnsi="Arial" w:cs="Arial"/>
          <w:b/>
          <w:bCs/>
        </w:rPr>
      </w:pPr>
      <w:r w:rsidRPr="004642F2">
        <w:rPr>
          <w:rFonts w:ascii="Arial" w:hAnsi="Arial" w:cs="Arial"/>
          <w:b/>
          <w:bCs/>
        </w:rPr>
        <w:lastRenderedPageBreak/>
        <w:t>Tăng, giảm tài sản cố định hữu hình</w:t>
      </w:r>
    </w:p>
    <w:tbl>
      <w:tblPr>
        <w:tblW w:w="13821" w:type="dxa"/>
        <w:tblInd w:w="1407" w:type="dxa"/>
        <w:tblLayout w:type="fixed"/>
        <w:tblLook w:val="04A0"/>
      </w:tblPr>
      <w:tblGrid>
        <w:gridCol w:w="236"/>
        <w:gridCol w:w="110"/>
        <w:gridCol w:w="676"/>
        <w:gridCol w:w="1081"/>
        <w:gridCol w:w="1701"/>
        <w:gridCol w:w="1843"/>
        <w:gridCol w:w="1701"/>
        <w:gridCol w:w="1559"/>
        <w:gridCol w:w="1494"/>
        <w:gridCol w:w="1530"/>
        <w:gridCol w:w="1890"/>
      </w:tblGrid>
      <w:tr w:rsidR="00FC793D" w:rsidRPr="00733913">
        <w:trPr>
          <w:trHeight w:val="300"/>
        </w:trPr>
        <w:tc>
          <w:tcPr>
            <w:tcW w:w="346" w:type="dxa"/>
            <w:gridSpan w:val="2"/>
            <w:tcBorders>
              <w:top w:val="nil"/>
              <w:left w:val="nil"/>
              <w:bottom w:val="nil"/>
              <w:right w:val="nil"/>
            </w:tcBorders>
            <w:shd w:val="clear" w:color="auto" w:fill="auto"/>
            <w:noWrap/>
            <w:vAlign w:val="center"/>
          </w:tcPr>
          <w:p w:rsidR="00FC793D" w:rsidRPr="003D7779" w:rsidRDefault="00FC793D" w:rsidP="009F2CF5">
            <w:pPr>
              <w:spacing w:after="20"/>
              <w:jc w:val="right"/>
              <w:rPr>
                <w:rFonts w:ascii="Arial" w:hAnsi="Arial" w:cs="Arial"/>
                <w:lang w:val="nl-NL" w:eastAsia="ko-KR"/>
              </w:rPr>
            </w:pPr>
          </w:p>
        </w:tc>
        <w:tc>
          <w:tcPr>
            <w:tcW w:w="676" w:type="dxa"/>
            <w:tcBorders>
              <w:top w:val="nil"/>
              <w:left w:val="nil"/>
              <w:bottom w:val="nil"/>
              <w:right w:val="nil"/>
            </w:tcBorders>
            <w:shd w:val="clear" w:color="auto" w:fill="auto"/>
            <w:noWrap/>
            <w:vAlign w:val="center"/>
          </w:tcPr>
          <w:p w:rsidR="00FC793D" w:rsidRPr="003D7779" w:rsidRDefault="00FC793D" w:rsidP="009F2CF5">
            <w:pPr>
              <w:spacing w:after="20"/>
              <w:jc w:val="right"/>
              <w:rPr>
                <w:rFonts w:ascii="Arial" w:hAnsi="Arial" w:cs="Arial"/>
                <w:lang w:val="nl-NL" w:eastAsia="ko-KR"/>
              </w:rPr>
            </w:pPr>
          </w:p>
        </w:tc>
        <w:tc>
          <w:tcPr>
            <w:tcW w:w="1081" w:type="dxa"/>
            <w:tcBorders>
              <w:top w:val="nil"/>
              <w:left w:val="nil"/>
              <w:bottom w:val="nil"/>
              <w:right w:val="nil"/>
            </w:tcBorders>
            <w:shd w:val="clear" w:color="auto" w:fill="auto"/>
            <w:noWrap/>
            <w:vAlign w:val="center"/>
          </w:tcPr>
          <w:p w:rsidR="00FC793D" w:rsidRPr="003D7779" w:rsidRDefault="00FC793D" w:rsidP="009F2CF5">
            <w:pPr>
              <w:spacing w:after="20"/>
              <w:jc w:val="right"/>
              <w:rPr>
                <w:rFonts w:ascii="Arial" w:hAnsi="Arial" w:cs="Arial"/>
                <w:lang w:val="nl-NL" w:eastAsia="ko-KR"/>
              </w:rPr>
            </w:pPr>
          </w:p>
        </w:tc>
        <w:tc>
          <w:tcPr>
            <w:tcW w:w="1701" w:type="dxa"/>
            <w:tcBorders>
              <w:top w:val="nil"/>
              <w:left w:val="nil"/>
              <w:bottom w:val="nil"/>
              <w:right w:val="nil"/>
            </w:tcBorders>
            <w:shd w:val="clear" w:color="auto" w:fill="auto"/>
            <w:noWrap/>
            <w:vAlign w:val="center"/>
          </w:tcPr>
          <w:p w:rsidR="00FC793D" w:rsidRPr="003D7779" w:rsidRDefault="00FC793D" w:rsidP="009F2CF5">
            <w:pPr>
              <w:spacing w:after="20"/>
              <w:jc w:val="right"/>
              <w:rPr>
                <w:rFonts w:ascii="Arial" w:hAnsi="Arial" w:cs="Arial"/>
                <w:lang w:val="nl-NL" w:eastAsia="ko-KR"/>
              </w:rPr>
            </w:pPr>
          </w:p>
        </w:tc>
        <w:tc>
          <w:tcPr>
            <w:tcW w:w="1843" w:type="dxa"/>
            <w:tcBorders>
              <w:top w:val="nil"/>
              <w:left w:val="nil"/>
              <w:bottom w:val="nil"/>
              <w:right w:val="nil"/>
            </w:tcBorders>
            <w:shd w:val="clear" w:color="auto" w:fill="auto"/>
            <w:noWrap/>
            <w:vAlign w:val="center"/>
          </w:tcPr>
          <w:p w:rsidR="00FC793D" w:rsidRPr="003D7779" w:rsidRDefault="00FC793D" w:rsidP="009F2CF5">
            <w:pPr>
              <w:spacing w:after="20"/>
              <w:rPr>
                <w:rFonts w:ascii="Arial" w:hAnsi="Arial" w:cs="Arial"/>
                <w:lang w:val="nl-NL" w:eastAsia="ko-KR"/>
              </w:rPr>
            </w:pPr>
          </w:p>
        </w:tc>
        <w:tc>
          <w:tcPr>
            <w:tcW w:w="1701" w:type="dxa"/>
            <w:tcBorders>
              <w:top w:val="nil"/>
              <w:left w:val="nil"/>
              <w:bottom w:val="nil"/>
              <w:right w:val="nil"/>
            </w:tcBorders>
            <w:shd w:val="clear" w:color="auto" w:fill="auto"/>
            <w:noWrap/>
            <w:vAlign w:val="center"/>
          </w:tcPr>
          <w:p w:rsidR="00FC793D" w:rsidRPr="003D7779" w:rsidRDefault="00FC793D" w:rsidP="009F2CF5">
            <w:pPr>
              <w:spacing w:after="20"/>
              <w:rPr>
                <w:rFonts w:ascii="Arial" w:hAnsi="Arial" w:cs="Arial"/>
                <w:lang w:val="nl-NL" w:eastAsia="ko-KR"/>
              </w:rPr>
            </w:pPr>
          </w:p>
        </w:tc>
        <w:tc>
          <w:tcPr>
            <w:tcW w:w="1559" w:type="dxa"/>
            <w:tcBorders>
              <w:top w:val="nil"/>
              <w:left w:val="nil"/>
              <w:bottom w:val="nil"/>
              <w:right w:val="nil"/>
            </w:tcBorders>
            <w:shd w:val="clear" w:color="auto" w:fill="auto"/>
            <w:noWrap/>
            <w:vAlign w:val="center"/>
          </w:tcPr>
          <w:p w:rsidR="00FC793D" w:rsidRPr="003D7779" w:rsidRDefault="00FC793D" w:rsidP="009F2CF5">
            <w:pPr>
              <w:spacing w:after="20"/>
              <w:rPr>
                <w:rFonts w:ascii="Arial" w:hAnsi="Arial" w:cs="Arial"/>
                <w:lang w:val="nl-NL" w:eastAsia="ko-KR"/>
              </w:rPr>
            </w:pPr>
          </w:p>
        </w:tc>
        <w:tc>
          <w:tcPr>
            <w:tcW w:w="1494" w:type="dxa"/>
            <w:tcBorders>
              <w:top w:val="nil"/>
              <w:left w:val="nil"/>
              <w:bottom w:val="nil"/>
              <w:right w:val="nil"/>
            </w:tcBorders>
            <w:shd w:val="clear" w:color="auto" w:fill="auto"/>
            <w:noWrap/>
            <w:vAlign w:val="center"/>
          </w:tcPr>
          <w:p w:rsidR="00FC793D" w:rsidRPr="003D7779" w:rsidRDefault="00FC793D" w:rsidP="009F2CF5">
            <w:pPr>
              <w:spacing w:after="20"/>
              <w:rPr>
                <w:rFonts w:ascii="Arial" w:hAnsi="Arial" w:cs="Arial"/>
                <w:lang w:val="nl-NL" w:eastAsia="ko-KR"/>
              </w:rPr>
            </w:pPr>
          </w:p>
        </w:tc>
        <w:tc>
          <w:tcPr>
            <w:tcW w:w="1530" w:type="dxa"/>
            <w:tcBorders>
              <w:top w:val="nil"/>
              <w:left w:val="nil"/>
              <w:bottom w:val="nil"/>
              <w:right w:val="nil"/>
            </w:tcBorders>
            <w:shd w:val="clear" w:color="auto" w:fill="auto"/>
            <w:noWrap/>
            <w:vAlign w:val="center"/>
          </w:tcPr>
          <w:p w:rsidR="00FC793D" w:rsidRPr="003D7779" w:rsidRDefault="00FC793D" w:rsidP="009F2CF5">
            <w:pPr>
              <w:spacing w:after="20"/>
              <w:rPr>
                <w:rFonts w:ascii="Arial" w:hAnsi="Arial" w:cs="Arial"/>
                <w:lang w:val="nl-NL" w:eastAsia="ko-KR"/>
              </w:rPr>
            </w:pPr>
          </w:p>
        </w:tc>
        <w:tc>
          <w:tcPr>
            <w:tcW w:w="1890" w:type="dxa"/>
            <w:tcBorders>
              <w:top w:val="nil"/>
              <w:left w:val="nil"/>
              <w:bottom w:val="nil"/>
              <w:right w:val="nil"/>
            </w:tcBorders>
            <w:shd w:val="clear" w:color="auto" w:fill="auto"/>
            <w:noWrap/>
            <w:vAlign w:val="center"/>
          </w:tcPr>
          <w:p w:rsidR="00FC793D" w:rsidRPr="003D7779" w:rsidRDefault="00FC793D" w:rsidP="009F2CF5">
            <w:pPr>
              <w:spacing w:after="20"/>
              <w:jc w:val="right"/>
              <w:rPr>
                <w:rFonts w:ascii="Arial" w:hAnsi="Arial" w:cs="Arial"/>
                <w:b/>
                <w:bCs/>
                <w:lang w:eastAsia="ko-KR"/>
              </w:rPr>
            </w:pPr>
            <w:r w:rsidRPr="003D7779">
              <w:rPr>
                <w:rFonts w:ascii="Arial" w:hAnsi="Arial" w:cs="Arial"/>
                <w:b/>
                <w:bCs/>
                <w:lang w:eastAsia="ko-KR"/>
              </w:rPr>
              <w:t>VND</w:t>
            </w:r>
          </w:p>
        </w:tc>
      </w:tr>
      <w:tr w:rsidR="00FC793D" w:rsidRPr="00733913">
        <w:trPr>
          <w:trHeight w:val="630"/>
        </w:trPr>
        <w:tc>
          <w:tcPr>
            <w:tcW w:w="2103" w:type="dxa"/>
            <w:gridSpan w:val="4"/>
            <w:tcBorders>
              <w:top w:val="nil"/>
              <w:left w:val="nil"/>
              <w:bottom w:val="nil"/>
              <w:right w:val="nil"/>
            </w:tcBorders>
            <w:shd w:val="clear" w:color="auto" w:fill="auto"/>
            <w:noWrap/>
          </w:tcPr>
          <w:p w:rsidR="00FC793D" w:rsidRPr="003D7779" w:rsidRDefault="00FC793D" w:rsidP="00555A46">
            <w:pPr>
              <w:rPr>
                <w:rFonts w:ascii="Arial" w:hAnsi="Arial" w:cs="Arial"/>
                <w:lang w:eastAsia="ko-KR"/>
              </w:rPr>
            </w:pPr>
            <w:r w:rsidRPr="003D7779">
              <w:rPr>
                <w:rFonts w:ascii="Arial" w:hAnsi="Arial" w:cs="Arial"/>
                <w:lang w:eastAsia="ko-KR"/>
              </w:rPr>
              <w:t>Khoản mục</w:t>
            </w:r>
          </w:p>
        </w:tc>
        <w:tc>
          <w:tcPr>
            <w:tcW w:w="1701" w:type="dxa"/>
            <w:tcBorders>
              <w:top w:val="nil"/>
              <w:left w:val="nil"/>
              <w:bottom w:val="nil"/>
              <w:right w:val="nil"/>
            </w:tcBorders>
            <w:shd w:val="clear" w:color="auto" w:fill="auto"/>
          </w:tcPr>
          <w:p w:rsidR="00FC793D" w:rsidRPr="003D7779" w:rsidRDefault="001903CB" w:rsidP="00555A46">
            <w:pPr>
              <w:bidi/>
              <w:rPr>
                <w:rFonts w:ascii="Arial" w:hAnsi="Arial" w:cs="Arial"/>
                <w:lang w:eastAsia="ko-KR"/>
              </w:rPr>
            </w:pPr>
            <w:r w:rsidRPr="003D7779">
              <w:rPr>
                <w:rFonts w:ascii="Arial" w:hAnsi="Arial" w:cs="Arial"/>
                <w:lang w:eastAsia="ko-KR"/>
              </w:rPr>
              <w:t>Nhà cửa vật kiến trúc</w:t>
            </w:r>
          </w:p>
        </w:tc>
        <w:tc>
          <w:tcPr>
            <w:tcW w:w="1843" w:type="dxa"/>
            <w:tcBorders>
              <w:top w:val="nil"/>
              <w:left w:val="nil"/>
              <w:bottom w:val="nil"/>
              <w:right w:val="nil"/>
            </w:tcBorders>
            <w:shd w:val="clear" w:color="auto" w:fill="auto"/>
          </w:tcPr>
          <w:p w:rsidR="00FC793D" w:rsidRPr="003D7779" w:rsidRDefault="00FC793D" w:rsidP="00555A46">
            <w:pPr>
              <w:bidi/>
              <w:rPr>
                <w:rFonts w:ascii="Arial" w:hAnsi="Arial" w:cs="Arial"/>
                <w:lang w:eastAsia="ko-KR"/>
              </w:rPr>
            </w:pPr>
            <w:r w:rsidRPr="003D7779">
              <w:rPr>
                <w:rFonts w:ascii="Arial" w:hAnsi="Arial" w:cs="Arial"/>
                <w:lang w:eastAsia="ko-KR"/>
              </w:rPr>
              <w:t>Máy móc thiết bị</w:t>
            </w:r>
          </w:p>
        </w:tc>
        <w:tc>
          <w:tcPr>
            <w:tcW w:w="1701" w:type="dxa"/>
            <w:tcBorders>
              <w:top w:val="nil"/>
              <w:left w:val="nil"/>
              <w:bottom w:val="nil"/>
              <w:right w:val="nil"/>
            </w:tcBorders>
            <w:shd w:val="clear" w:color="auto" w:fill="auto"/>
          </w:tcPr>
          <w:p w:rsidR="00FC793D" w:rsidRPr="003D7779" w:rsidRDefault="004642F2" w:rsidP="00555A46">
            <w:pPr>
              <w:bidi/>
              <w:rPr>
                <w:rFonts w:ascii="Arial" w:hAnsi="Arial" w:cs="Arial"/>
                <w:lang w:eastAsia="ko-KR"/>
              </w:rPr>
            </w:pPr>
            <w:r w:rsidRPr="003D7779">
              <w:rPr>
                <w:rFonts w:ascii="Arial" w:hAnsi="Arial" w:cs="Arial"/>
                <w:lang w:eastAsia="ko-KR"/>
              </w:rPr>
              <w:t>Phương tiện vận tải truyền dẫn</w:t>
            </w:r>
          </w:p>
        </w:tc>
        <w:tc>
          <w:tcPr>
            <w:tcW w:w="1559" w:type="dxa"/>
            <w:tcBorders>
              <w:top w:val="nil"/>
              <w:left w:val="nil"/>
              <w:bottom w:val="nil"/>
              <w:right w:val="nil"/>
            </w:tcBorders>
            <w:shd w:val="clear" w:color="auto" w:fill="auto"/>
          </w:tcPr>
          <w:p w:rsidR="00FC793D" w:rsidRPr="003D7779" w:rsidRDefault="00FC793D" w:rsidP="00555A46">
            <w:pPr>
              <w:bidi/>
              <w:rPr>
                <w:rFonts w:ascii="Arial" w:hAnsi="Arial" w:cs="Arial"/>
                <w:lang w:eastAsia="ko-KR"/>
              </w:rPr>
            </w:pPr>
            <w:r w:rsidRPr="003D7779">
              <w:rPr>
                <w:rFonts w:ascii="Arial" w:hAnsi="Arial" w:cs="Arial"/>
                <w:lang w:eastAsia="ko-KR"/>
              </w:rPr>
              <w:t>Thiết bị dụng cụ quản lý</w:t>
            </w:r>
          </w:p>
        </w:tc>
        <w:tc>
          <w:tcPr>
            <w:tcW w:w="1494" w:type="dxa"/>
            <w:tcBorders>
              <w:top w:val="nil"/>
              <w:left w:val="nil"/>
              <w:bottom w:val="nil"/>
              <w:right w:val="nil"/>
            </w:tcBorders>
            <w:shd w:val="clear" w:color="auto" w:fill="auto"/>
          </w:tcPr>
          <w:p w:rsidR="00FC793D" w:rsidRPr="003D7779" w:rsidRDefault="004642F2" w:rsidP="00555A46">
            <w:pPr>
              <w:bidi/>
              <w:rPr>
                <w:rFonts w:ascii="Arial" w:hAnsi="Arial" w:cs="Arial"/>
                <w:lang w:eastAsia="ko-KR"/>
              </w:rPr>
            </w:pPr>
            <w:r w:rsidRPr="003D7779">
              <w:rPr>
                <w:rFonts w:ascii="Arial" w:hAnsi="Arial" w:cs="Arial"/>
                <w:lang w:eastAsia="ko-KR"/>
              </w:rPr>
              <w:t>Cây lâu năm</w:t>
            </w:r>
          </w:p>
        </w:tc>
        <w:tc>
          <w:tcPr>
            <w:tcW w:w="1530" w:type="dxa"/>
            <w:tcBorders>
              <w:top w:val="nil"/>
              <w:left w:val="nil"/>
              <w:bottom w:val="nil"/>
              <w:right w:val="nil"/>
            </w:tcBorders>
            <w:shd w:val="clear" w:color="auto" w:fill="auto"/>
          </w:tcPr>
          <w:p w:rsidR="00FC793D" w:rsidRPr="003D7779" w:rsidRDefault="004642F2" w:rsidP="00555A46">
            <w:pPr>
              <w:bidi/>
              <w:rPr>
                <w:rFonts w:ascii="Arial" w:hAnsi="Arial" w:cs="Arial"/>
                <w:lang w:eastAsia="ko-KR"/>
              </w:rPr>
            </w:pPr>
            <w:r w:rsidRPr="003D7779">
              <w:rPr>
                <w:rFonts w:ascii="Arial" w:hAnsi="Arial" w:cs="Arial"/>
                <w:lang w:eastAsia="ko-KR"/>
              </w:rPr>
              <w:t>Tài sản cố định khác</w:t>
            </w:r>
          </w:p>
        </w:tc>
        <w:tc>
          <w:tcPr>
            <w:tcW w:w="1890" w:type="dxa"/>
            <w:tcBorders>
              <w:top w:val="nil"/>
              <w:left w:val="nil"/>
              <w:bottom w:val="nil"/>
              <w:right w:val="nil"/>
            </w:tcBorders>
            <w:shd w:val="clear" w:color="auto" w:fill="auto"/>
            <w:noWrap/>
          </w:tcPr>
          <w:p w:rsidR="00FC793D" w:rsidRPr="003D7779" w:rsidRDefault="00FC793D" w:rsidP="00555A46">
            <w:pPr>
              <w:jc w:val="right"/>
              <w:rPr>
                <w:rFonts w:ascii="Arial" w:hAnsi="Arial" w:cs="Arial"/>
                <w:lang w:eastAsia="ko-KR"/>
              </w:rPr>
            </w:pPr>
            <w:r w:rsidRPr="003D7779">
              <w:rPr>
                <w:rFonts w:ascii="Arial" w:hAnsi="Arial" w:cs="Arial"/>
                <w:lang w:eastAsia="ko-KR"/>
              </w:rPr>
              <w:t>Tổng cộng</w:t>
            </w:r>
          </w:p>
        </w:tc>
      </w:tr>
      <w:tr w:rsidR="00FC793D" w:rsidRPr="00733913">
        <w:trPr>
          <w:trHeight w:val="360"/>
        </w:trPr>
        <w:tc>
          <w:tcPr>
            <w:tcW w:w="2103" w:type="dxa"/>
            <w:gridSpan w:val="4"/>
            <w:tcBorders>
              <w:top w:val="nil"/>
              <w:left w:val="nil"/>
              <w:bottom w:val="nil"/>
              <w:right w:val="nil"/>
            </w:tcBorders>
            <w:shd w:val="clear" w:color="auto" w:fill="auto"/>
            <w:noWrap/>
            <w:vAlign w:val="center"/>
          </w:tcPr>
          <w:p w:rsidR="00FC793D" w:rsidRPr="003D7779" w:rsidRDefault="00FC793D" w:rsidP="0062163D">
            <w:pPr>
              <w:rPr>
                <w:rFonts w:ascii="Arial" w:hAnsi="Arial" w:cs="Arial"/>
                <w:bCs/>
                <w:lang w:eastAsia="ko-KR"/>
              </w:rPr>
            </w:pPr>
            <w:r w:rsidRPr="003D7779">
              <w:rPr>
                <w:rFonts w:ascii="Arial" w:hAnsi="Arial" w:cs="Arial"/>
                <w:bCs/>
                <w:lang w:eastAsia="ko-KR"/>
              </w:rPr>
              <w:t>Nguyên giá</w:t>
            </w:r>
            <w:r w:rsidR="002B7A13" w:rsidRPr="003D7779">
              <w:rPr>
                <w:rFonts w:ascii="Arial" w:hAnsi="Arial" w:cs="Arial"/>
                <w:bCs/>
                <w:lang w:eastAsia="ko-KR"/>
              </w:rPr>
              <w:t>:</w:t>
            </w:r>
            <w:r w:rsidRPr="003D7779">
              <w:rPr>
                <w:rFonts w:ascii="Arial" w:hAnsi="Arial" w:cs="Arial"/>
                <w:bCs/>
                <w:lang w:eastAsia="ko-KR"/>
              </w:rPr>
              <w:t xml:space="preserve"> </w:t>
            </w:r>
          </w:p>
        </w:tc>
        <w:tc>
          <w:tcPr>
            <w:tcW w:w="1701" w:type="dxa"/>
            <w:tcBorders>
              <w:top w:val="nil"/>
              <w:left w:val="nil"/>
              <w:bottom w:val="nil"/>
              <w:right w:val="nil"/>
            </w:tcBorders>
            <w:shd w:val="clear" w:color="auto" w:fill="auto"/>
            <w:noWrap/>
            <w:vAlign w:val="center"/>
          </w:tcPr>
          <w:p w:rsidR="00FC793D" w:rsidRPr="003D7779" w:rsidRDefault="00FC793D" w:rsidP="00555A46">
            <w:pPr>
              <w:rPr>
                <w:rFonts w:ascii="Arial" w:hAnsi="Arial" w:cs="Arial"/>
                <w:lang w:eastAsia="ko-KR"/>
              </w:rPr>
            </w:pPr>
          </w:p>
        </w:tc>
        <w:tc>
          <w:tcPr>
            <w:tcW w:w="1843" w:type="dxa"/>
            <w:tcBorders>
              <w:top w:val="nil"/>
              <w:left w:val="nil"/>
              <w:bottom w:val="nil"/>
              <w:right w:val="nil"/>
            </w:tcBorders>
            <w:shd w:val="clear" w:color="auto" w:fill="auto"/>
            <w:noWrap/>
            <w:vAlign w:val="center"/>
          </w:tcPr>
          <w:p w:rsidR="00FC793D" w:rsidRPr="003D7779" w:rsidRDefault="00FC793D" w:rsidP="00555A46">
            <w:pPr>
              <w:rPr>
                <w:rFonts w:ascii="Arial" w:hAnsi="Arial" w:cs="Arial"/>
                <w:lang w:eastAsia="ko-KR"/>
              </w:rPr>
            </w:pPr>
          </w:p>
        </w:tc>
        <w:tc>
          <w:tcPr>
            <w:tcW w:w="1701" w:type="dxa"/>
            <w:tcBorders>
              <w:top w:val="nil"/>
              <w:left w:val="nil"/>
              <w:bottom w:val="nil"/>
              <w:right w:val="nil"/>
            </w:tcBorders>
            <w:shd w:val="clear" w:color="auto" w:fill="auto"/>
            <w:noWrap/>
            <w:vAlign w:val="center"/>
          </w:tcPr>
          <w:p w:rsidR="00FC793D" w:rsidRPr="003D7779" w:rsidRDefault="00FC793D" w:rsidP="00555A46">
            <w:pPr>
              <w:rPr>
                <w:rFonts w:ascii="Arial" w:hAnsi="Arial" w:cs="Arial"/>
                <w:lang w:eastAsia="ko-KR"/>
              </w:rPr>
            </w:pPr>
          </w:p>
        </w:tc>
        <w:tc>
          <w:tcPr>
            <w:tcW w:w="1559" w:type="dxa"/>
            <w:tcBorders>
              <w:top w:val="nil"/>
              <w:left w:val="nil"/>
              <w:bottom w:val="nil"/>
              <w:right w:val="nil"/>
            </w:tcBorders>
            <w:shd w:val="clear" w:color="auto" w:fill="auto"/>
            <w:noWrap/>
            <w:vAlign w:val="center"/>
          </w:tcPr>
          <w:p w:rsidR="00FC793D" w:rsidRPr="003D7779" w:rsidRDefault="00FC793D" w:rsidP="00555A46">
            <w:pPr>
              <w:rPr>
                <w:rFonts w:ascii="Arial" w:hAnsi="Arial" w:cs="Arial"/>
                <w:lang w:eastAsia="ko-KR"/>
              </w:rPr>
            </w:pPr>
          </w:p>
        </w:tc>
        <w:tc>
          <w:tcPr>
            <w:tcW w:w="1494" w:type="dxa"/>
            <w:tcBorders>
              <w:top w:val="nil"/>
              <w:left w:val="nil"/>
              <w:bottom w:val="nil"/>
              <w:right w:val="nil"/>
            </w:tcBorders>
            <w:shd w:val="clear" w:color="auto" w:fill="auto"/>
            <w:noWrap/>
            <w:vAlign w:val="center"/>
          </w:tcPr>
          <w:p w:rsidR="00FC793D" w:rsidRPr="003D7779" w:rsidRDefault="00FC793D" w:rsidP="00555A46">
            <w:pPr>
              <w:rPr>
                <w:rFonts w:ascii="Arial" w:hAnsi="Arial" w:cs="Arial"/>
                <w:lang w:eastAsia="ko-KR"/>
              </w:rPr>
            </w:pPr>
          </w:p>
        </w:tc>
        <w:tc>
          <w:tcPr>
            <w:tcW w:w="1530" w:type="dxa"/>
            <w:tcBorders>
              <w:top w:val="nil"/>
              <w:left w:val="nil"/>
              <w:bottom w:val="nil"/>
              <w:right w:val="nil"/>
            </w:tcBorders>
            <w:shd w:val="clear" w:color="auto" w:fill="auto"/>
            <w:noWrap/>
            <w:vAlign w:val="center"/>
          </w:tcPr>
          <w:p w:rsidR="00FC793D" w:rsidRPr="003D7779" w:rsidRDefault="00FC793D" w:rsidP="00555A46">
            <w:pPr>
              <w:rPr>
                <w:rFonts w:ascii="Arial" w:hAnsi="Arial" w:cs="Arial"/>
                <w:lang w:eastAsia="ko-KR"/>
              </w:rPr>
            </w:pPr>
          </w:p>
        </w:tc>
        <w:tc>
          <w:tcPr>
            <w:tcW w:w="1890" w:type="dxa"/>
            <w:tcBorders>
              <w:top w:val="nil"/>
              <w:left w:val="nil"/>
              <w:bottom w:val="nil"/>
              <w:right w:val="nil"/>
            </w:tcBorders>
            <w:shd w:val="clear" w:color="auto" w:fill="auto"/>
            <w:noWrap/>
            <w:vAlign w:val="center"/>
          </w:tcPr>
          <w:p w:rsidR="00FC793D" w:rsidRPr="003D7779" w:rsidRDefault="00FC793D" w:rsidP="00555A46">
            <w:pPr>
              <w:rPr>
                <w:rFonts w:ascii="Arial" w:hAnsi="Arial" w:cs="Arial"/>
                <w:lang w:eastAsia="ko-KR"/>
              </w:rPr>
            </w:pPr>
          </w:p>
        </w:tc>
      </w:tr>
      <w:tr w:rsidR="00FC793D" w:rsidRPr="00733913">
        <w:trPr>
          <w:trHeight w:val="360"/>
        </w:trPr>
        <w:tc>
          <w:tcPr>
            <w:tcW w:w="2103" w:type="dxa"/>
            <w:gridSpan w:val="4"/>
            <w:tcBorders>
              <w:top w:val="nil"/>
              <w:left w:val="nil"/>
              <w:bottom w:val="nil"/>
              <w:right w:val="nil"/>
            </w:tcBorders>
            <w:shd w:val="clear" w:color="auto" w:fill="auto"/>
            <w:noWrap/>
            <w:vAlign w:val="center"/>
          </w:tcPr>
          <w:p w:rsidR="00FC793D" w:rsidRPr="003D7779" w:rsidRDefault="00FC793D" w:rsidP="0062163D">
            <w:pPr>
              <w:ind w:left="153"/>
              <w:rPr>
                <w:rFonts w:ascii="Arial" w:hAnsi="Arial" w:cs="Arial"/>
                <w:lang w:eastAsia="ko-KR"/>
              </w:rPr>
            </w:pPr>
            <w:r w:rsidRPr="003D7779">
              <w:rPr>
                <w:rFonts w:ascii="Arial" w:hAnsi="Arial" w:cs="Arial"/>
                <w:lang w:eastAsia="ko-KR"/>
              </w:rPr>
              <w:t>Số dư đầu năm</w:t>
            </w:r>
          </w:p>
        </w:tc>
        <w:tc>
          <w:tcPr>
            <w:tcW w:w="1701" w:type="dxa"/>
            <w:tcBorders>
              <w:top w:val="nil"/>
              <w:left w:val="nil"/>
              <w:bottom w:val="nil"/>
              <w:right w:val="nil"/>
            </w:tcBorders>
            <w:shd w:val="clear" w:color="auto" w:fill="auto"/>
            <w:vAlign w:val="center"/>
          </w:tcPr>
          <w:p w:rsidR="00FC793D" w:rsidRPr="003D7779" w:rsidRDefault="001D4A03" w:rsidP="0062163D">
            <w:pPr>
              <w:jc w:val="right"/>
              <w:rPr>
                <w:rFonts w:ascii="Arial" w:hAnsi="Arial" w:cs="Arial"/>
                <w:lang w:eastAsia="ko-KR"/>
              </w:rPr>
            </w:pPr>
            <w:r w:rsidRPr="003D7779">
              <w:rPr>
                <w:rFonts w:ascii="Arial" w:hAnsi="Arial" w:cs="Arial"/>
                <w:lang w:eastAsia="ko-KR"/>
              </w:rPr>
              <w:t>69.392.860.730</w:t>
            </w:r>
          </w:p>
        </w:tc>
        <w:tc>
          <w:tcPr>
            <w:tcW w:w="1843" w:type="dxa"/>
            <w:tcBorders>
              <w:top w:val="nil"/>
              <w:left w:val="nil"/>
              <w:bottom w:val="nil"/>
              <w:right w:val="nil"/>
            </w:tcBorders>
            <w:shd w:val="clear" w:color="auto" w:fill="auto"/>
            <w:vAlign w:val="center"/>
          </w:tcPr>
          <w:p w:rsidR="00FC793D" w:rsidRPr="003D7779" w:rsidRDefault="001D4A03" w:rsidP="0062163D">
            <w:pPr>
              <w:jc w:val="right"/>
              <w:rPr>
                <w:rFonts w:ascii="Arial" w:hAnsi="Arial" w:cs="Arial"/>
                <w:lang w:eastAsia="ko-KR"/>
              </w:rPr>
            </w:pPr>
            <w:r w:rsidRPr="003D7779">
              <w:rPr>
                <w:rFonts w:ascii="Arial" w:hAnsi="Arial" w:cs="Arial"/>
                <w:lang w:eastAsia="ko-KR"/>
              </w:rPr>
              <w:t>208.562.261.147</w:t>
            </w:r>
          </w:p>
        </w:tc>
        <w:tc>
          <w:tcPr>
            <w:tcW w:w="1701" w:type="dxa"/>
            <w:tcBorders>
              <w:top w:val="nil"/>
              <w:left w:val="nil"/>
              <w:bottom w:val="nil"/>
              <w:right w:val="nil"/>
            </w:tcBorders>
            <w:shd w:val="clear" w:color="auto" w:fill="auto"/>
            <w:vAlign w:val="center"/>
          </w:tcPr>
          <w:p w:rsidR="00FC793D" w:rsidRPr="003D7779" w:rsidRDefault="001D4A03" w:rsidP="0062163D">
            <w:pPr>
              <w:jc w:val="right"/>
              <w:rPr>
                <w:rFonts w:ascii="Arial" w:hAnsi="Arial" w:cs="Arial"/>
                <w:lang w:eastAsia="ko-KR"/>
              </w:rPr>
            </w:pPr>
            <w:r w:rsidRPr="003D7779">
              <w:rPr>
                <w:rFonts w:ascii="Arial" w:hAnsi="Arial" w:cs="Arial"/>
                <w:lang w:eastAsia="ko-KR"/>
              </w:rPr>
              <w:t>73.306.895.156</w:t>
            </w:r>
          </w:p>
        </w:tc>
        <w:tc>
          <w:tcPr>
            <w:tcW w:w="1559" w:type="dxa"/>
            <w:tcBorders>
              <w:top w:val="nil"/>
              <w:left w:val="nil"/>
              <w:bottom w:val="nil"/>
              <w:right w:val="nil"/>
            </w:tcBorders>
            <w:shd w:val="clear" w:color="auto" w:fill="auto"/>
            <w:vAlign w:val="center"/>
          </w:tcPr>
          <w:p w:rsidR="00FC793D" w:rsidRPr="003D7779" w:rsidRDefault="001D4A03" w:rsidP="0062163D">
            <w:pPr>
              <w:jc w:val="right"/>
              <w:rPr>
                <w:rFonts w:ascii="Arial" w:hAnsi="Arial" w:cs="Arial"/>
                <w:lang w:eastAsia="ko-KR"/>
              </w:rPr>
            </w:pPr>
            <w:r w:rsidRPr="003D7779">
              <w:rPr>
                <w:rFonts w:ascii="Arial" w:hAnsi="Arial" w:cs="Arial"/>
                <w:lang w:eastAsia="ko-KR"/>
              </w:rPr>
              <w:t>1.190.648.423</w:t>
            </w:r>
          </w:p>
        </w:tc>
        <w:tc>
          <w:tcPr>
            <w:tcW w:w="1494" w:type="dxa"/>
            <w:tcBorders>
              <w:top w:val="nil"/>
              <w:left w:val="nil"/>
              <w:bottom w:val="nil"/>
              <w:right w:val="nil"/>
            </w:tcBorders>
            <w:shd w:val="clear" w:color="auto" w:fill="auto"/>
            <w:vAlign w:val="center"/>
          </w:tcPr>
          <w:p w:rsidR="00FC793D" w:rsidRPr="003D7779" w:rsidRDefault="001D4A03" w:rsidP="0062163D">
            <w:pPr>
              <w:jc w:val="right"/>
              <w:rPr>
                <w:rFonts w:ascii="Arial" w:hAnsi="Arial" w:cs="Arial"/>
                <w:lang w:eastAsia="ko-KR"/>
              </w:rPr>
            </w:pPr>
            <w:r w:rsidRPr="003D7779">
              <w:rPr>
                <w:rFonts w:ascii="Arial" w:hAnsi="Arial" w:cs="Arial"/>
                <w:lang w:eastAsia="ko-KR"/>
              </w:rPr>
              <w:t>520.611.939</w:t>
            </w:r>
          </w:p>
        </w:tc>
        <w:tc>
          <w:tcPr>
            <w:tcW w:w="1530" w:type="dxa"/>
            <w:tcBorders>
              <w:top w:val="nil"/>
              <w:left w:val="nil"/>
              <w:bottom w:val="nil"/>
              <w:right w:val="nil"/>
            </w:tcBorders>
            <w:shd w:val="clear" w:color="auto" w:fill="auto"/>
            <w:vAlign w:val="center"/>
          </w:tcPr>
          <w:p w:rsidR="00FC793D" w:rsidRPr="003D7779" w:rsidRDefault="001D4A03" w:rsidP="0062163D">
            <w:pPr>
              <w:jc w:val="right"/>
              <w:rPr>
                <w:rFonts w:ascii="Arial" w:hAnsi="Arial" w:cs="Arial"/>
                <w:lang w:eastAsia="ko-KR"/>
              </w:rPr>
            </w:pPr>
            <w:r w:rsidRPr="003D7779">
              <w:rPr>
                <w:rFonts w:ascii="Arial" w:hAnsi="Arial" w:cs="Arial"/>
                <w:lang w:eastAsia="ko-KR"/>
              </w:rPr>
              <w:t>316.407.819</w:t>
            </w:r>
          </w:p>
        </w:tc>
        <w:tc>
          <w:tcPr>
            <w:tcW w:w="1890" w:type="dxa"/>
            <w:tcBorders>
              <w:top w:val="nil"/>
              <w:left w:val="nil"/>
              <w:bottom w:val="nil"/>
              <w:right w:val="nil"/>
            </w:tcBorders>
            <w:shd w:val="clear" w:color="auto" w:fill="auto"/>
            <w:vAlign w:val="center"/>
          </w:tcPr>
          <w:p w:rsidR="00FC793D" w:rsidRPr="003D7779" w:rsidRDefault="001D4A03" w:rsidP="0062163D">
            <w:pPr>
              <w:jc w:val="right"/>
              <w:rPr>
                <w:rFonts w:ascii="Arial" w:hAnsi="Arial" w:cs="Arial"/>
                <w:lang w:eastAsia="ko-KR"/>
              </w:rPr>
            </w:pPr>
            <w:r w:rsidRPr="003D7779">
              <w:rPr>
                <w:rFonts w:ascii="Arial" w:hAnsi="Arial" w:cs="Arial"/>
                <w:lang w:eastAsia="ko-KR"/>
              </w:rPr>
              <w:t>353.289.685.214</w:t>
            </w:r>
          </w:p>
        </w:tc>
      </w:tr>
      <w:tr w:rsidR="00FC793D" w:rsidRPr="00733913">
        <w:trPr>
          <w:trHeight w:val="360"/>
        </w:trPr>
        <w:tc>
          <w:tcPr>
            <w:tcW w:w="2103" w:type="dxa"/>
            <w:gridSpan w:val="4"/>
            <w:tcBorders>
              <w:top w:val="nil"/>
              <w:left w:val="nil"/>
              <w:bottom w:val="nil"/>
              <w:right w:val="nil"/>
            </w:tcBorders>
            <w:shd w:val="clear" w:color="auto" w:fill="auto"/>
            <w:noWrap/>
            <w:vAlign w:val="center"/>
          </w:tcPr>
          <w:p w:rsidR="00FC793D" w:rsidRPr="003D7779" w:rsidRDefault="00D33919" w:rsidP="0062163D">
            <w:pPr>
              <w:ind w:left="153"/>
              <w:rPr>
                <w:rFonts w:ascii="Arial" w:hAnsi="Arial" w:cs="Arial"/>
                <w:lang w:eastAsia="ko-KR"/>
              </w:rPr>
            </w:pPr>
            <w:r w:rsidRPr="003D7779">
              <w:rPr>
                <w:rFonts w:ascii="Arial" w:hAnsi="Arial" w:cs="Arial"/>
                <w:lang w:eastAsia="ko-KR"/>
              </w:rPr>
              <w:t>Mua trong kỳ</w:t>
            </w:r>
          </w:p>
        </w:tc>
        <w:tc>
          <w:tcPr>
            <w:tcW w:w="1701" w:type="dxa"/>
            <w:tcBorders>
              <w:top w:val="nil"/>
              <w:left w:val="nil"/>
              <w:bottom w:val="nil"/>
              <w:right w:val="nil"/>
            </w:tcBorders>
            <w:shd w:val="clear" w:color="auto" w:fill="auto"/>
            <w:vAlign w:val="center"/>
          </w:tcPr>
          <w:p w:rsidR="00FC793D" w:rsidRPr="003D7779" w:rsidRDefault="001D4A03" w:rsidP="0062163D">
            <w:pPr>
              <w:jc w:val="right"/>
              <w:rPr>
                <w:rFonts w:ascii="Arial" w:hAnsi="Arial" w:cs="Arial"/>
                <w:lang w:eastAsia="ko-KR"/>
              </w:rPr>
            </w:pPr>
            <w:r w:rsidRPr="003D7779">
              <w:rPr>
                <w:rFonts w:ascii="Arial" w:hAnsi="Arial" w:cs="Arial"/>
                <w:lang w:eastAsia="ko-KR"/>
              </w:rPr>
              <w:t>-</w:t>
            </w:r>
          </w:p>
        </w:tc>
        <w:tc>
          <w:tcPr>
            <w:tcW w:w="1843" w:type="dxa"/>
            <w:tcBorders>
              <w:top w:val="nil"/>
              <w:left w:val="nil"/>
              <w:bottom w:val="nil"/>
              <w:right w:val="nil"/>
            </w:tcBorders>
            <w:shd w:val="clear" w:color="auto" w:fill="auto"/>
            <w:vAlign w:val="center"/>
          </w:tcPr>
          <w:p w:rsidR="00FC793D" w:rsidRPr="003D7779" w:rsidRDefault="00F76C8E" w:rsidP="0062163D">
            <w:pPr>
              <w:jc w:val="right"/>
              <w:rPr>
                <w:rFonts w:ascii="Arial" w:hAnsi="Arial" w:cs="Arial"/>
                <w:lang w:eastAsia="ko-KR"/>
              </w:rPr>
            </w:pPr>
            <w:r w:rsidRPr="00F76C8E">
              <w:rPr>
                <w:rFonts w:ascii="Arial" w:hAnsi="Arial" w:cs="Arial"/>
                <w:lang w:eastAsia="ko-KR"/>
              </w:rPr>
              <w:t>8.499.575.464</w:t>
            </w:r>
          </w:p>
        </w:tc>
        <w:tc>
          <w:tcPr>
            <w:tcW w:w="1701" w:type="dxa"/>
            <w:tcBorders>
              <w:top w:val="nil"/>
              <w:left w:val="nil"/>
              <w:bottom w:val="nil"/>
              <w:right w:val="nil"/>
            </w:tcBorders>
            <w:shd w:val="clear" w:color="auto" w:fill="auto"/>
            <w:vAlign w:val="center"/>
          </w:tcPr>
          <w:p w:rsidR="00FC793D" w:rsidRPr="003D7779" w:rsidRDefault="003D7779" w:rsidP="0062163D">
            <w:pPr>
              <w:jc w:val="right"/>
              <w:rPr>
                <w:rFonts w:ascii="Arial" w:hAnsi="Arial" w:cs="Arial"/>
                <w:lang w:eastAsia="ko-KR"/>
              </w:rPr>
            </w:pPr>
            <w:r w:rsidRPr="003D7779">
              <w:rPr>
                <w:rFonts w:ascii="Arial" w:hAnsi="Arial" w:cs="Arial"/>
                <w:lang w:eastAsia="ko-KR"/>
              </w:rPr>
              <w:t>12.302.407.272</w:t>
            </w:r>
          </w:p>
        </w:tc>
        <w:tc>
          <w:tcPr>
            <w:tcW w:w="1559" w:type="dxa"/>
            <w:tcBorders>
              <w:top w:val="nil"/>
              <w:left w:val="nil"/>
              <w:bottom w:val="nil"/>
              <w:right w:val="nil"/>
            </w:tcBorders>
            <w:shd w:val="clear" w:color="auto" w:fill="auto"/>
            <w:vAlign w:val="center"/>
          </w:tcPr>
          <w:p w:rsidR="00FC793D" w:rsidRPr="003D7779" w:rsidRDefault="001D4A03" w:rsidP="0062163D">
            <w:pPr>
              <w:jc w:val="right"/>
              <w:rPr>
                <w:rFonts w:ascii="Arial" w:hAnsi="Arial" w:cs="Arial"/>
                <w:lang w:eastAsia="ko-KR"/>
              </w:rPr>
            </w:pPr>
            <w:r w:rsidRPr="003D7779">
              <w:rPr>
                <w:rFonts w:ascii="Arial" w:hAnsi="Arial" w:cs="Arial"/>
                <w:lang w:eastAsia="ko-KR"/>
              </w:rPr>
              <w:t>270.000.000</w:t>
            </w:r>
          </w:p>
        </w:tc>
        <w:tc>
          <w:tcPr>
            <w:tcW w:w="1494" w:type="dxa"/>
            <w:tcBorders>
              <w:top w:val="nil"/>
              <w:left w:val="nil"/>
              <w:bottom w:val="nil"/>
              <w:right w:val="nil"/>
            </w:tcBorders>
            <w:shd w:val="clear" w:color="auto" w:fill="auto"/>
            <w:vAlign w:val="center"/>
          </w:tcPr>
          <w:p w:rsidR="00FC793D" w:rsidRPr="003D7779" w:rsidRDefault="00FC793D" w:rsidP="0062163D">
            <w:pPr>
              <w:jc w:val="right"/>
              <w:rPr>
                <w:rFonts w:ascii="Arial" w:hAnsi="Arial" w:cs="Arial"/>
                <w:lang w:eastAsia="ko-KR"/>
              </w:rPr>
            </w:pPr>
            <w:r w:rsidRPr="003D7779">
              <w:rPr>
                <w:rFonts w:ascii="Arial" w:hAnsi="Arial" w:cs="Arial"/>
                <w:lang w:eastAsia="ko-KR"/>
              </w:rPr>
              <w:t>-</w:t>
            </w:r>
          </w:p>
        </w:tc>
        <w:tc>
          <w:tcPr>
            <w:tcW w:w="1530" w:type="dxa"/>
            <w:tcBorders>
              <w:top w:val="nil"/>
              <w:left w:val="nil"/>
              <w:bottom w:val="nil"/>
              <w:right w:val="nil"/>
            </w:tcBorders>
            <w:shd w:val="clear" w:color="auto" w:fill="auto"/>
            <w:vAlign w:val="center"/>
          </w:tcPr>
          <w:p w:rsidR="00FC793D" w:rsidRPr="003D7779" w:rsidRDefault="00FC793D" w:rsidP="0062163D">
            <w:pPr>
              <w:jc w:val="right"/>
              <w:rPr>
                <w:rFonts w:ascii="Arial" w:hAnsi="Arial" w:cs="Arial"/>
                <w:lang w:eastAsia="ko-KR"/>
              </w:rPr>
            </w:pPr>
            <w:r w:rsidRPr="003D7779">
              <w:rPr>
                <w:rFonts w:ascii="Arial" w:hAnsi="Arial" w:cs="Arial"/>
                <w:lang w:eastAsia="ko-KR"/>
              </w:rPr>
              <w:t>-</w:t>
            </w:r>
          </w:p>
        </w:tc>
        <w:tc>
          <w:tcPr>
            <w:tcW w:w="1890" w:type="dxa"/>
            <w:tcBorders>
              <w:top w:val="nil"/>
              <w:left w:val="nil"/>
              <w:bottom w:val="nil"/>
              <w:right w:val="nil"/>
            </w:tcBorders>
            <w:shd w:val="clear" w:color="auto" w:fill="auto"/>
            <w:vAlign w:val="center"/>
          </w:tcPr>
          <w:p w:rsidR="00FC793D" w:rsidRPr="003D7779" w:rsidRDefault="001D3606" w:rsidP="0062163D">
            <w:pPr>
              <w:jc w:val="right"/>
              <w:rPr>
                <w:rFonts w:ascii="Arial" w:hAnsi="Arial" w:cs="Arial"/>
                <w:lang w:eastAsia="ko-KR"/>
              </w:rPr>
            </w:pPr>
            <w:r w:rsidRPr="001D3606">
              <w:rPr>
                <w:rFonts w:ascii="Arial" w:hAnsi="Arial" w:cs="Arial"/>
                <w:lang w:eastAsia="ko-KR"/>
              </w:rPr>
              <w:t>21.071.982.736</w:t>
            </w:r>
          </w:p>
        </w:tc>
      </w:tr>
      <w:tr w:rsidR="00FC793D" w:rsidRPr="00733913">
        <w:trPr>
          <w:trHeight w:val="360"/>
        </w:trPr>
        <w:tc>
          <w:tcPr>
            <w:tcW w:w="2103" w:type="dxa"/>
            <w:gridSpan w:val="4"/>
            <w:tcBorders>
              <w:top w:val="nil"/>
              <w:left w:val="nil"/>
              <w:right w:val="nil"/>
            </w:tcBorders>
            <w:shd w:val="clear" w:color="auto" w:fill="auto"/>
            <w:vAlign w:val="center"/>
          </w:tcPr>
          <w:p w:rsidR="00FC793D" w:rsidRPr="003D7779" w:rsidRDefault="00FC793D" w:rsidP="0062163D">
            <w:pPr>
              <w:ind w:left="153"/>
              <w:rPr>
                <w:rFonts w:ascii="Arial" w:hAnsi="Arial" w:cs="Arial"/>
                <w:lang w:eastAsia="ko-KR"/>
              </w:rPr>
            </w:pPr>
            <w:r w:rsidRPr="003D7779">
              <w:rPr>
                <w:rFonts w:ascii="Arial" w:hAnsi="Arial" w:cs="Arial"/>
                <w:lang w:eastAsia="ko-KR"/>
              </w:rPr>
              <w:t>Thanh lý, nhượng bán</w:t>
            </w:r>
          </w:p>
        </w:tc>
        <w:tc>
          <w:tcPr>
            <w:tcW w:w="1701" w:type="dxa"/>
            <w:tcBorders>
              <w:top w:val="nil"/>
              <w:left w:val="nil"/>
              <w:right w:val="nil"/>
            </w:tcBorders>
            <w:shd w:val="clear" w:color="auto" w:fill="auto"/>
            <w:vAlign w:val="center"/>
          </w:tcPr>
          <w:p w:rsidR="00FC793D" w:rsidRPr="003D7779" w:rsidRDefault="003D7779" w:rsidP="0062163D">
            <w:pPr>
              <w:jc w:val="right"/>
              <w:rPr>
                <w:rFonts w:ascii="Arial" w:hAnsi="Arial" w:cs="Arial"/>
                <w:lang w:eastAsia="ko-KR"/>
              </w:rPr>
            </w:pPr>
            <w:r w:rsidRPr="003D7779">
              <w:rPr>
                <w:rFonts w:ascii="Arial" w:hAnsi="Arial" w:cs="Arial"/>
                <w:lang w:eastAsia="ko-KR"/>
              </w:rPr>
              <w:t>(157.011.249)</w:t>
            </w:r>
          </w:p>
        </w:tc>
        <w:tc>
          <w:tcPr>
            <w:tcW w:w="1843" w:type="dxa"/>
            <w:tcBorders>
              <w:top w:val="nil"/>
              <w:left w:val="nil"/>
              <w:right w:val="nil"/>
            </w:tcBorders>
            <w:shd w:val="clear" w:color="auto" w:fill="auto"/>
            <w:vAlign w:val="center"/>
          </w:tcPr>
          <w:p w:rsidR="00FC793D" w:rsidRPr="003D7779" w:rsidRDefault="003D7779" w:rsidP="0062163D">
            <w:pPr>
              <w:jc w:val="right"/>
              <w:rPr>
                <w:rFonts w:ascii="Arial" w:hAnsi="Arial" w:cs="Arial"/>
                <w:lang w:eastAsia="ko-KR"/>
              </w:rPr>
            </w:pPr>
            <w:r w:rsidRPr="003D7779">
              <w:rPr>
                <w:rFonts w:ascii="Arial" w:hAnsi="Arial" w:cs="Arial"/>
                <w:lang w:eastAsia="ko-KR"/>
              </w:rPr>
              <w:t>(1.126.458.744)</w:t>
            </w:r>
          </w:p>
        </w:tc>
        <w:tc>
          <w:tcPr>
            <w:tcW w:w="1701" w:type="dxa"/>
            <w:tcBorders>
              <w:top w:val="nil"/>
              <w:left w:val="nil"/>
              <w:right w:val="nil"/>
            </w:tcBorders>
            <w:shd w:val="clear" w:color="auto" w:fill="auto"/>
            <w:vAlign w:val="center"/>
          </w:tcPr>
          <w:p w:rsidR="00FC793D" w:rsidRPr="003D7779" w:rsidRDefault="003D7779" w:rsidP="0062163D">
            <w:pPr>
              <w:jc w:val="right"/>
              <w:rPr>
                <w:rFonts w:ascii="Arial" w:hAnsi="Arial" w:cs="Arial"/>
                <w:lang w:eastAsia="ko-KR"/>
              </w:rPr>
            </w:pPr>
            <w:r w:rsidRPr="003D7779">
              <w:rPr>
                <w:rFonts w:ascii="Arial" w:hAnsi="Arial" w:cs="Arial"/>
                <w:lang w:eastAsia="ko-KR"/>
              </w:rPr>
              <w:t>(3.303.438.994)</w:t>
            </w:r>
          </w:p>
        </w:tc>
        <w:tc>
          <w:tcPr>
            <w:tcW w:w="1559" w:type="dxa"/>
            <w:tcBorders>
              <w:top w:val="nil"/>
              <w:left w:val="nil"/>
              <w:right w:val="nil"/>
            </w:tcBorders>
            <w:shd w:val="clear" w:color="auto" w:fill="auto"/>
            <w:vAlign w:val="center"/>
          </w:tcPr>
          <w:p w:rsidR="00FC793D" w:rsidRPr="003D7779" w:rsidRDefault="003D7779" w:rsidP="0062163D">
            <w:pPr>
              <w:jc w:val="right"/>
              <w:rPr>
                <w:rFonts w:ascii="Arial" w:hAnsi="Arial" w:cs="Arial"/>
                <w:lang w:eastAsia="ko-KR"/>
              </w:rPr>
            </w:pPr>
            <w:r w:rsidRPr="003D7779">
              <w:rPr>
                <w:rFonts w:ascii="Arial" w:hAnsi="Arial" w:cs="Arial"/>
                <w:lang w:eastAsia="ko-KR"/>
              </w:rPr>
              <w:t>(136.587.637)</w:t>
            </w:r>
          </w:p>
        </w:tc>
        <w:tc>
          <w:tcPr>
            <w:tcW w:w="1494" w:type="dxa"/>
            <w:tcBorders>
              <w:top w:val="nil"/>
              <w:left w:val="nil"/>
              <w:right w:val="nil"/>
            </w:tcBorders>
            <w:shd w:val="clear" w:color="auto" w:fill="auto"/>
            <w:vAlign w:val="center"/>
          </w:tcPr>
          <w:p w:rsidR="00FC793D" w:rsidRPr="003D7779" w:rsidRDefault="00FC793D" w:rsidP="0062163D">
            <w:pPr>
              <w:jc w:val="right"/>
              <w:rPr>
                <w:rFonts w:ascii="Arial" w:hAnsi="Arial" w:cs="Arial"/>
                <w:lang w:eastAsia="ko-KR"/>
              </w:rPr>
            </w:pPr>
            <w:r w:rsidRPr="003D7779">
              <w:rPr>
                <w:rFonts w:ascii="Arial" w:hAnsi="Arial" w:cs="Arial"/>
                <w:lang w:eastAsia="ko-KR"/>
              </w:rPr>
              <w:t>-</w:t>
            </w:r>
          </w:p>
        </w:tc>
        <w:tc>
          <w:tcPr>
            <w:tcW w:w="1530" w:type="dxa"/>
            <w:tcBorders>
              <w:top w:val="nil"/>
              <w:left w:val="nil"/>
              <w:right w:val="nil"/>
            </w:tcBorders>
            <w:shd w:val="clear" w:color="auto" w:fill="auto"/>
            <w:vAlign w:val="center"/>
          </w:tcPr>
          <w:p w:rsidR="00FC793D" w:rsidRPr="003D7779" w:rsidRDefault="00FC793D" w:rsidP="0062163D">
            <w:pPr>
              <w:jc w:val="right"/>
              <w:rPr>
                <w:rFonts w:ascii="Arial" w:hAnsi="Arial" w:cs="Arial"/>
                <w:lang w:eastAsia="ko-KR"/>
              </w:rPr>
            </w:pPr>
            <w:r w:rsidRPr="003D7779">
              <w:rPr>
                <w:rFonts w:ascii="Arial" w:hAnsi="Arial" w:cs="Arial"/>
                <w:lang w:eastAsia="ko-KR"/>
              </w:rPr>
              <w:t>-</w:t>
            </w:r>
          </w:p>
        </w:tc>
        <w:tc>
          <w:tcPr>
            <w:tcW w:w="1890" w:type="dxa"/>
            <w:tcBorders>
              <w:top w:val="nil"/>
              <w:left w:val="nil"/>
              <w:right w:val="nil"/>
            </w:tcBorders>
            <w:shd w:val="clear" w:color="auto" w:fill="auto"/>
            <w:vAlign w:val="center"/>
          </w:tcPr>
          <w:p w:rsidR="00FC793D" w:rsidRPr="003D7779" w:rsidRDefault="003D7779" w:rsidP="0062163D">
            <w:pPr>
              <w:jc w:val="right"/>
              <w:rPr>
                <w:rFonts w:ascii="Arial" w:hAnsi="Arial" w:cs="Arial"/>
                <w:lang w:eastAsia="ko-KR"/>
              </w:rPr>
            </w:pPr>
            <w:r w:rsidRPr="003D7779">
              <w:rPr>
                <w:rFonts w:ascii="Arial" w:hAnsi="Arial" w:cs="Arial"/>
                <w:lang w:eastAsia="ko-KR"/>
              </w:rPr>
              <w:t>(4.723.496.624)</w:t>
            </w:r>
          </w:p>
        </w:tc>
      </w:tr>
      <w:tr w:rsidR="00FC793D" w:rsidRPr="00733913">
        <w:trPr>
          <w:trHeight w:val="360"/>
        </w:trPr>
        <w:tc>
          <w:tcPr>
            <w:tcW w:w="236" w:type="dxa"/>
            <w:tcBorders>
              <w:top w:val="nil"/>
              <w:left w:val="nil"/>
              <w:bottom w:val="nil"/>
              <w:right w:val="nil"/>
            </w:tcBorders>
            <w:shd w:val="clear" w:color="auto" w:fill="auto"/>
            <w:noWrap/>
            <w:vAlign w:val="center"/>
          </w:tcPr>
          <w:p w:rsidR="00FC793D" w:rsidRPr="003D7779" w:rsidRDefault="00FC793D" w:rsidP="0062163D">
            <w:pPr>
              <w:rPr>
                <w:rFonts w:ascii="Arial" w:hAnsi="Arial" w:cs="Arial"/>
                <w:lang w:eastAsia="ko-KR"/>
              </w:rPr>
            </w:pPr>
          </w:p>
        </w:tc>
        <w:tc>
          <w:tcPr>
            <w:tcW w:w="1867" w:type="dxa"/>
            <w:gridSpan w:val="3"/>
            <w:tcBorders>
              <w:top w:val="nil"/>
              <w:left w:val="nil"/>
              <w:bottom w:val="nil"/>
              <w:right w:val="nil"/>
            </w:tcBorders>
            <w:shd w:val="clear" w:color="auto" w:fill="auto"/>
            <w:noWrap/>
            <w:vAlign w:val="center"/>
          </w:tcPr>
          <w:p w:rsidR="00FC793D" w:rsidRPr="003D7779" w:rsidRDefault="002B7A13" w:rsidP="0062163D">
            <w:pPr>
              <w:rPr>
                <w:rFonts w:ascii="Arial" w:hAnsi="Arial" w:cs="Arial"/>
                <w:b/>
                <w:bCs/>
                <w:lang w:eastAsia="ko-KR"/>
              </w:rPr>
            </w:pPr>
            <w:r w:rsidRPr="003D7779">
              <w:rPr>
                <w:rFonts w:ascii="Arial" w:hAnsi="Arial" w:cs="Arial"/>
                <w:b/>
                <w:bCs/>
                <w:lang w:eastAsia="ko-KR"/>
              </w:rPr>
              <w:t xml:space="preserve">  </w:t>
            </w:r>
            <w:r w:rsidR="001D4A03" w:rsidRPr="003D7779">
              <w:rPr>
                <w:rFonts w:ascii="Arial" w:hAnsi="Arial" w:cs="Arial"/>
                <w:b/>
                <w:bCs/>
                <w:lang w:eastAsia="ko-KR"/>
              </w:rPr>
              <w:t>Số dư cuối kỳ</w:t>
            </w:r>
          </w:p>
        </w:tc>
        <w:tc>
          <w:tcPr>
            <w:tcW w:w="1701" w:type="dxa"/>
            <w:tcBorders>
              <w:left w:val="nil"/>
              <w:right w:val="nil"/>
            </w:tcBorders>
            <w:shd w:val="clear" w:color="auto" w:fill="auto"/>
            <w:vAlign w:val="center"/>
          </w:tcPr>
          <w:p w:rsidR="00FC793D" w:rsidRPr="003D7779" w:rsidRDefault="003D7779" w:rsidP="0062163D">
            <w:pPr>
              <w:pBdr>
                <w:top w:val="single" w:sz="4" w:space="1" w:color="auto"/>
                <w:bottom w:val="double" w:sz="4" w:space="1" w:color="auto"/>
              </w:pBdr>
              <w:jc w:val="right"/>
              <w:rPr>
                <w:rFonts w:ascii="Arial" w:hAnsi="Arial" w:cs="Arial"/>
                <w:b/>
                <w:bCs/>
                <w:lang w:eastAsia="ko-KR"/>
              </w:rPr>
            </w:pPr>
            <w:r w:rsidRPr="003D7779">
              <w:rPr>
                <w:rFonts w:ascii="Arial" w:hAnsi="Arial" w:cs="Arial"/>
                <w:b/>
                <w:bCs/>
                <w:lang w:eastAsia="ko-KR"/>
              </w:rPr>
              <w:t>69.235.849.481</w:t>
            </w:r>
          </w:p>
        </w:tc>
        <w:tc>
          <w:tcPr>
            <w:tcW w:w="1843" w:type="dxa"/>
            <w:tcBorders>
              <w:left w:val="nil"/>
              <w:right w:val="nil"/>
            </w:tcBorders>
            <w:shd w:val="clear" w:color="auto" w:fill="auto"/>
            <w:vAlign w:val="center"/>
          </w:tcPr>
          <w:p w:rsidR="00FC793D" w:rsidRPr="003D7779" w:rsidRDefault="00F76C8E" w:rsidP="0062163D">
            <w:pPr>
              <w:pBdr>
                <w:top w:val="single" w:sz="4" w:space="1" w:color="auto"/>
                <w:bottom w:val="double" w:sz="4" w:space="1" w:color="auto"/>
              </w:pBdr>
              <w:jc w:val="right"/>
              <w:rPr>
                <w:rFonts w:ascii="Arial" w:hAnsi="Arial" w:cs="Arial"/>
                <w:b/>
                <w:bCs/>
                <w:lang w:eastAsia="ko-KR"/>
              </w:rPr>
            </w:pPr>
            <w:r w:rsidRPr="00F76C8E">
              <w:rPr>
                <w:rFonts w:ascii="Arial" w:hAnsi="Arial" w:cs="Arial"/>
                <w:b/>
                <w:bCs/>
                <w:lang w:eastAsia="ko-KR"/>
              </w:rPr>
              <w:t>215.935.377.867</w:t>
            </w:r>
          </w:p>
        </w:tc>
        <w:tc>
          <w:tcPr>
            <w:tcW w:w="1701" w:type="dxa"/>
            <w:tcBorders>
              <w:left w:val="nil"/>
              <w:right w:val="nil"/>
            </w:tcBorders>
            <w:shd w:val="clear" w:color="auto" w:fill="auto"/>
            <w:vAlign w:val="center"/>
          </w:tcPr>
          <w:p w:rsidR="00FC793D" w:rsidRPr="003D7779" w:rsidRDefault="003D7779" w:rsidP="0062163D">
            <w:pPr>
              <w:pBdr>
                <w:top w:val="single" w:sz="4" w:space="1" w:color="auto"/>
                <w:bottom w:val="double" w:sz="4" w:space="1" w:color="auto"/>
              </w:pBdr>
              <w:jc w:val="right"/>
              <w:rPr>
                <w:rFonts w:ascii="Arial" w:hAnsi="Arial" w:cs="Arial"/>
                <w:b/>
                <w:bCs/>
                <w:lang w:eastAsia="ko-KR"/>
              </w:rPr>
            </w:pPr>
            <w:r w:rsidRPr="003D7779">
              <w:rPr>
                <w:rFonts w:ascii="Arial" w:hAnsi="Arial" w:cs="Arial"/>
                <w:b/>
                <w:bCs/>
                <w:lang w:eastAsia="ko-KR"/>
              </w:rPr>
              <w:t>82.305.863.434</w:t>
            </w:r>
          </w:p>
        </w:tc>
        <w:tc>
          <w:tcPr>
            <w:tcW w:w="1559" w:type="dxa"/>
            <w:tcBorders>
              <w:left w:val="nil"/>
              <w:right w:val="nil"/>
            </w:tcBorders>
            <w:shd w:val="clear" w:color="auto" w:fill="auto"/>
            <w:vAlign w:val="center"/>
          </w:tcPr>
          <w:p w:rsidR="00FC793D" w:rsidRPr="003D7779" w:rsidRDefault="003D7779" w:rsidP="0062163D">
            <w:pPr>
              <w:pBdr>
                <w:top w:val="single" w:sz="4" w:space="1" w:color="auto"/>
                <w:bottom w:val="double" w:sz="4" w:space="1" w:color="auto"/>
              </w:pBdr>
              <w:jc w:val="right"/>
              <w:rPr>
                <w:rFonts w:ascii="Arial" w:hAnsi="Arial" w:cs="Arial"/>
                <w:b/>
                <w:bCs/>
                <w:lang w:eastAsia="ko-KR"/>
              </w:rPr>
            </w:pPr>
            <w:r w:rsidRPr="003D7779">
              <w:rPr>
                <w:rFonts w:ascii="Arial" w:hAnsi="Arial" w:cs="Arial"/>
                <w:b/>
                <w:bCs/>
                <w:lang w:eastAsia="ko-KR"/>
              </w:rPr>
              <w:t>1.324.060.786</w:t>
            </w:r>
          </w:p>
        </w:tc>
        <w:tc>
          <w:tcPr>
            <w:tcW w:w="1494" w:type="dxa"/>
            <w:tcBorders>
              <w:left w:val="nil"/>
              <w:right w:val="nil"/>
            </w:tcBorders>
            <w:shd w:val="clear" w:color="auto" w:fill="auto"/>
            <w:vAlign w:val="center"/>
          </w:tcPr>
          <w:p w:rsidR="00FC793D" w:rsidRPr="003D7779" w:rsidRDefault="003D7779" w:rsidP="0062163D">
            <w:pPr>
              <w:pBdr>
                <w:top w:val="single" w:sz="4" w:space="1" w:color="auto"/>
                <w:bottom w:val="double" w:sz="4" w:space="1" w:color="auto"/>
              </w:pBdr>
              <w:jc w:val="right"/>
              <w:rPr>
                <w:rFonts w:ascii="Arial" w:hAnsi="Arial" w:cs="Arial"/>
                <w:b/>
                <w:bCs/>
                <w:lang w:eastAsia="ko-KR"/>
              </w:rPr>
            </w:pPr>
            <w:r w:rsidRPr="003D7779">
              <w:rPr>
                <w:rFonts w:ascii="Arial" w:hAnsi="Arial" w:cs="Arial"/>
                <w:b/>
                <w:bCs/>
                <w:lang w:eastAsia="ko-KR"/>
              </w:rPr>
              <w:t>520.611.939</w:t>
            </w:r>
          </w:p>
        </w:tc>
        <w:tc>
          <w:tcPr>
            <w:tcW w:w="1530" w:type="dxa"/>
            <w:tcBorders>
              <w:left w:val="nil"/>
              <w:right w:val="nil"/>
            </w:tcBorders>
            <w:shd w:val="clear" w:color="auto" w:fill="auto"/>
            <w:vAlign w:val="center"/>
          </w:tcPr>
          <w:p w:rsidR="00FC793D" w:rsidRPr="003D7779" w:rsidRDefault="004642F2" w:rsidP="0062163D">
            <w:pPr>
              <w:pBdr>
                <w:top w:val="single" w:sz="4" w:space="1" w:color="auto"/>
                <w:bottom w:val="double" w:sz="4" w:space="1" w:color="auto"/>
              </w:pBdr>
              <w:jc w:val="right"/>
              <w:rPr>
                <w:rFonts w:ascii="Arial" w:hAnsi="Arial" w:cs="Arial"/>
                <w:b/>
                <w:bCs/>
                <w:lang w:eastAsia="ko-KR"/>
              </w:rPr>
            </w:pPr>
            <w:r w:rsidRPr="003D7779">
              <w:rPr>
                <w:rFonts w:ascii="Arial" w:hAnsi="Arial" w:cs="Arial"/>
                <w:b/>
                <w:bCs/>
                <w:lang w:eastAsia="ko-KR"/>
              </w:rPr>
              <w:t>316.407.819</w:t>
            </w:r>
          </w:p>
        </w:tc>
        <w:tc>
          <w:tcPr>
            <w:tcW w:w="1890" w:type="dxa"/>
            <w:tcBorders>
              <w:left w:val="nil"/>
              <w:right w:val="nil"/>
            </w:tcBorders>
            <w:shd w:val="clear" w:color="auto" w:fill="auto"/>
            <w:vAlign w:val="center"/>
          </w:tcPr>
          <w:p w:rsidR="00FC793D" w:rsidRPr="003D7779" w:rsidRDefault="001D3606" w:rsidP="0062163D">
            <w:pPr>
              <w:pBdr>
                <w:top w:val="single" w:sz="4" w:space="1" w:color="auto"/>
                <w:bottom w:val="double" w:sz="4" w:space="1" w:color="auto"/>
              </w:pBdr>
              <w:jc w:val="right"/>
              <w:rPr>
                <w:rFonts w:ascii="Arial" w:hAnsi="Arial" w:cs="Arial"/>
                <w:b/>
                <w:bCs/>
                <w:lang w:eastAsia="ko-KR"/>
              </w:rPr>
            </w:pPr>
            <w:r w:rsidRPr="001D3606">
              <w:rPr>
                <w:rFonts w:ascii="Arial" w:hAnsi="Arial" w:cs="Arial"/>
                <w:b/>
                <w:bCs/>
                <w:lang w:eastAsia="ko-KR"/>
              </w:rPr>
              <w:t>369.638.171.326</w:t>
            </w:r>
          </w:p>
        </w:tc>
      </w:tr>
      <w:tr w:rsidR="00FC793D" w:rsidRPr="00733913">
        <w:trPr>
          <w:trHeight w:val="360"/>
        </w:trPr>
        <w:tc>
          <w:tcPr>
            <w:tcW w:w="2103" w:type="dxa"/>
            <w:gridSpan w:val="4"/>
            <w:tcBorders>
              <w:top w:val="nil"/>
              <w:left w:val="nil"/>
              <w:bottom w:val="nil"/>
              <w:right w:val="nil"/>
            </w:tcBorders>
            <w:shd w:val="clear" w:color="auto" w:fill="auto"/>
            <w:noWrap/>
            <w:vAlign w:val="bottom"/>
          </w:tcPr>
          <w:p w:rsidR="00FC793D" w:rsidRPr="003D7779" w:rsidRDefault="00FC793D" w:rsidP="00555A46">
            <w:pPr>
              <w:rPr>
                <w:rFonts w:ascii="Arial" w:hAnsi="Arial" w:cs="Arial"/>
                <w:bCs/>
                <w:lang w:eastAsia="ko-KR"/>
              </w:rPr>
            </w:pPr>
            <w:r w:rsidRPr="003D7779">
              <w:rPr>
                <w:rFonts w:ascii="Arial" w:hAnsi="Arial" w:cs="Arial"/>
                <w:bCs/>
                <w:lang w:eastAsia="ko-KR"/>
              </w:rPr>
              <w:t>Giá trị hao mòn lũy kế</w:t>
            </w:r>
            <w:r w:rsidR="002B7A13" w:rsidRPr="003D7779">
              <w:rPr>
                <w:rFonts w:ascii="Arial" w:hAnsi="Arial" w:cs="Arial"/>
                <w:bCs/>
                <w:lang w:eastAsia="ko-KR"/>
              </w:rPr>
              <w:t>:</w:t>
            </w:r>
          </w:p>
        </w:tc>
        <w:tc>
          <w:tcPr>
            <w:tcW w:w="1701" w:type="dxa"/>
            <w:tcBorders>
              <w:top w:val="nil"/>
              <w:left w:val="nil"/>
              <w:right w:val="nil"/>
            </w:tcBorders>
            <w:shd w:val="clear" w:color="auto" w:fill="auto"/>
            <w:vAlign w:val="center"/>
          </w:tcPr>
          <w:p w:rsidR="00FC793D" w:rsidRPr="003D7779" w:rsidRDefault="00FC793D" w:rsidP="00555A46">
            <w:pPr>
              <w:jc w:val="right"/>
              <w:rPr>
                <w:rFonts w:ascii="Arial" w:hAnsi="Arial" w:cs="Arial"/>
                <w:lang w:eastAsia="ko-KR"/>
              </w:rPr>
            </w:pPr>
          </w:p>
        </w:tc>
        <w:tc>
          <w:tcPr>
            <w:tcW w:w="1843" w:type="dxa"/>
            <w:tcBorders>
              <w:top w:val="nil"/>
              <w:left w:val="nil"/>
              <w:right w:val="nil"/>
            </w:tcBorders>
            <w:shd w:val="clear" w:color="auto" w:fill="auto"/>
            <w:vAlign w:val="center"/>
          </w:tcPr>
          <w:p w:rsidR="00FC793D" w:rsidRPr="003D7779" w:rsidRDefault="00FC793D" w:rsidP="00555A46">
            <w:pPr>
              <w:jc w:val="right"/>
              <w:rPr>
                <w:rFonts w:ascii="Arial" w:hAnsi="Arial" w:cs="Arial"/>
                <w:lang w:eastAsia="ko-KR"/>
              </w:rPr>
            </w:pPr>
          </w:p>
        </w:tc>
        <w:tc>
          <w:tcPr>
            <w:tcW w:w="1701" w:type="dxa"/>
            <w:tcBorders>
              <w:top w:val="nil"/>
              <w:left w:val="nil"/>
              <w:right w:val="nil"/>
            </w:tcBorders>
            <w:shd w:val="clear" w:color="auto" w:fill="auto"/>
            <w:vAlign w:val="center"/>
          </w:tcPr>
          <w:p w:rsidR="00FC793D" w:rsidRPr="003D7779" w:rsidRDefault="00FC793D" w:rsidP="00555A46">
            <w:pPr>
              <w:jc w:val="right"/>
              <w:rPr>
                <w:rFonts w:ascii="Arial" w:hAnsi="Arial" w:cs="Arial"/>
                <w:lang w:eastAsia="ko-KR"/>
              </w:rPr>
            </w:pPr>
          </w:p>
        </w:tc>
        <w:tc>
          <w:tcPr>
            <w:tcW w:w="1559" w:type="dxa"/>
            <w:tcBorders>
              <w:top w:val="nil"/>
              <w:left w:val="nil"/>
              <w:right w:val="nil"/>
            </w:tcBorders>
            <w:shd w:val="clear" w:color="auto" w:fill="auto"/>
            <w:vAlign w:val="center"/>
          </w:tcPr>
          <w:p w:rsidR="00FC793D" w:rsidRPr="003D7779" w:rsidRDefault="00FC793D" w:rsidP="00555A46">
            <w:pPr>
              <w:jc w:val="right"/>
              <w:rPr>
                <w:rFonts w:ascii="Arial" w:hAnsi="Arial" w:cs="Arial"/>
                <w:lang w:eastAsia="ko-KR"/>
              </w:rPr>
            </w:pPr>
          </w:p>
        </w:tc>
        <w:tc>
          <w:tcPr>
            <w:tcW w:w="1494" w:type="dxa"/>
            <w:tcBorders>
              <w:top w:val="nil"/>
              <w:left w:val="nil"/>
              <w:right w:val="nil"/>
            </w:tcBorders>
            <w:shd w:val="clear" w:color="auto" w:fill="auto"/>
            <w:vAlign w:val="center"/>
          </w:tcPr>
          <w:p w:rsidR="00FC793D" w:rsidRPr="003D7779" w:rsidRDefault="00FC793D" w:rsidP="00555A46">
            <w:pPr>
              <w:jc w:val="right"/>
              <w:rPr>
                <w:rFonts w:ascii="Arial" w:hAnsi="Arial" w:cs="Arial"/>
                <w:lang w:eastAsia="ko-KR"/>
              </w:rPr>
            </w:pPr>
          </w:p>
        </w:tc>
        <w:tc>
          <w:tcPr>
            <w:tcW w:w="1530" w:type="dxa"/>
            <w:tcBorders>
              <w:top w:val="nil"/>
              <w:left w:val="nil"/>
              <w:right w:val="nil"/>
            </w:tcBorders>
            <w:shd w:val="clear" w:color="auto" w:fill="auto"/>
            <w:vAlign w:val="center"/>
          </w:tcPr>
          <w:p w:rsidR="00FC793D" w:rsidRPr="003D7779" w:rsidRDefault="00FC793D" w:rsidP="00555A46">
            <w:pPr>
              <w:jc w:val="right"/>
              <w:rPr>
                <w:rFonts w:ascii="Arial" w:hAnsi="Arial" w:cs="Arial"/>
                <w:lang w:eastAsia="ko-KR"/>
              </w:rPr>
            </w:pPr>
          </w:p>
        </w:tc>
        <w:tc>
          <w:tcPr>
            <w:tcW w:w="1890" w:type="dxa"/>
            <w:tcBorders>
              <w:top w:val="nil"/>
              <w:left w:val="nil"/>
              <w:right w:val="nil"/>
            </w:tcBorders>
            <w:shd w:val="clear" w:color="auto" w:fill="auto"/>
            <w:vAlign w:val="center"/>
          </w:tcPr>
          <w:p w:rsidR="00FC793D" w:rsidRPr="003D7779" w:rsidRDefault="00FC793D" w:rsidP="00555A46">
            <w:pPr>
              <w:jc w:val="right"/>
              <w:rPr>
                <w:rFonts w:ascii="Arial" w:hAnsi="Arial" w:cs="Arial"/>
                <w:lang w:eastAsia="ko-KR"/>
              </w:rPr>
            </w:pPr>
          </w:p>
        </w:tc>
      </w:tr>
      <w:tr w:rsidR="001D4A03" w:rsidRPr="00733913">
        <w:trPr>
          <w:trHeight w:val="360"/>
        </w:trPr>
        <w:tc>
          <w:tcPr>
            <w:tcW w:w="2103" w:type="dxa"/>
            <w:gridSpan w:val="4"/>
            <w:tcBorders>
              <w:top w:val="nil"/>
              <w:left w:val="nil"/>
              <w:bottom w:val="nil"/>
              <w:right w:val="nil"/>
            </w:tcBorders>
            <w:shd w:val="clear" w:color="auto" w:fill="auto"/>
            <w:noWrap/>
            <w:vAlign w:val="center"/>
          </w:tcPr>
          <w:p w:rsidR="001D4A03" w:rsidRPr="003D7779" w:rsidRDefault="001D4A03" w:rsidP="001D4A03">
            <w:pPr>
              <w:ind w:left="153"/>
              <w:rPr>
                <w:rFonts w:ascii="Arial" w:hAnsi="Arial" w:cs="Arial"/>
                <w:lang w:eastAsia="ko-KR"/>
              </w:rPr>
            </w:pPr>
            <w:r w:rsidRPr="003D7779">
              <w:rPr>
                <w:rFonts w:ascii="Arial" w:hAnsi="Arial" w:cs="Arial"/>
                <w:lang w:eastAsia="ko-KR"/>
              </w:rPr>
              <w:t>Số dư đầu năm</w:t>
            </w:r>
          </w:p>
        </w:tc>
        <w:tc>
          <w:tcPr>
            <w:tcW w:w="1701" w:type="dxa"/>
            <w:tcBorders>
              <w:top w:val="nil"/>
              <w:left w:val="nil"/>
              <w:bottom w:val="nil"/>
              <w:right w:val="nil"/>
            </w:tcBorders>
            <w:shd w:val="clear" w:color="auto" w:fill="auto"/>
            <w:vAlign w:val="center"/>
          </w:tcPr>
          <w:p w:rsidR="001D4A03" w:rsidRPr="003D7779" w:rsidRDefault="001D4A03" w:rsidP="001D4A03">
            <w:pPr>
              <w:jc w:val="right"/>
              <w:rPr>
                <w:rFonts w:ascii="Arial" w:hAnsi="Arial" w:cs="Arial"/>
                <w:bCs/>
                <w:lang w:eastAsia="ko-KR"/>
              </w:rPr>
            </w:pPr>
            <w:r w:rsidRPr="003D7779">
              <w:rPr>
                <w:rFonts w:ascii="Arial" w:hAnsi="Arial" w:cs="Arial"/>
                <w:bCs/>
                <w:lang w:eastAsia="ko-KR"/>
              </w:rPr>
              <w:t>42.755.040.722</w:t>
            </w:r>
          </w:p>
        </w:tc>
        <w:tc>
          <w:tcPr>
            <w:tcW w:w="1843" w:type="dxa"/>
            <w:tcBorders>
              <w:top w:val="nil"/>
              <w:left w:val="nil"/>
              <w:bottom w:val="nil"/>
              <w:right w:val="nil"/>
            </w:tcBorders>
            <w:shd w:val="clear" w:color="auto" w:fill="auto"/>
            <w:vAlign w:val="center"/>
          </w:tcPr>
          <w:p w:rsidR="001D4A03" w:rsidRPr="003D7779" w:rsidRDefault="001D4A03" w:rsidP="001D4A03">
            <w:pPr>
              <w:jc w:val="right"/>
              <w:rPr>
                <w:rFonts w:ascii="Arial" w:hAnsi="Arial" w:cs="Arial"/>
                <w:bCs/>
                <w:lang w:eastAsia="ko-KR"/>
              </w:rPr>
            </w:pPr>
            <w:r w:rsidRPr="003D7779">
              <w:rPr>
                <w:rFonts w:ascii="Arial" w:hAnsi="Arial" w:cs="Arial"/>
                <w:bCs/>
                <w:lang w:eastAsia="ko-KR"/>
              </w:rPr>
              <w:t>149.185.356.302</w:t>
            </w:r>
          </w:p>
        </w:tc>
        <w:tc>
          <w:tcPr>
            <w:tcW w:w="1701" w:type="dxa"/>
            <w:tcBorders>
              <w:top w:val="nil"/>
              <w:left w:val="nil"/>
              <w:bottom w:val="nil"/>
              <w:right w:val="nil"/>
            </w:tcBorders>
            <w:shd w:val="clear" w:color="auto" w:fill="auto"/>
            <w:vAlign w:val="center"/>
          </w:tcPr>
          <w:p w:rsidR="001D4A03" w:rsidRPr="003D7779" w:rsidRDefault="001D4A03" w:rsidP="001D4A03">
            <w:pPr>
              <w:jc w:val="right"/>
              <w:rPr>
                <w:rFonts w:ascii="Arial" w:hAnsi="Arial" w:cs="Arial"/>
                <w:bCs/>
                <w:lang w:eastAsia="ko-KR"/>
              </w:rPr>
            </w:pPr>
            <w:r w:rsidRPr="003D7779">
              <w:rPr>
                <w:rFonts w:ascii="Arial" w:hAnsi="Arial" w:cs="Arial"/>
                <w:bCs/>
                <w:lang w:eastAsia="ko-KR"/>
              </w:rPr>
              <w:t>32.885.754.971</w:t>
            </w:r>
          </w:p>
        </w:tc>
        <w:tc>
          <w:tcPr>
            <w:tcW w:w="1559" w:type="dxa"/>
            <w:tcBorders>
              <w:top w:val="nil"/>
              <w:left w:val="nil"/>
              <w:bottom w:val="nil"/>
              <w:right w:val="nil"/>
            </w:tcBorders>
            <w:shd w:val="clear" w:color="auto" w:fill="auto"/>
            <w:vAlign w:val="center"/>
          </w:tcPr>
          <w:p w:rsidR="001D4A03" w:rsidRPr="003D7779" w:rsidRDefault="001D4A03" w:rsidP="001D4A03">
            <w:pPr>
              <w:jc w:val="right"/>
              <w:rPr>
                <w:rFonts w:ascii="Arial" w:hAnsi="Arial" w:cs="Arial"/>
                <w:bCs/>
                <w:lang w:eastAsia="ko-KR"/>
              </w:rPr>
            </w:pPr>
            <w:r w:rsidRPr="003D7779">
              <w:rPr>
                <w:rFonts w:ascii="Arial" w:hAnsi="Arial" w:cs="Arial"/>
                <w:bCs/>
                <w:lang w:eastAsia="ko-KR"/>
              </w:rPr>
              <w:t>932.110.665</w:t>
            </w:r>
          </w:p>
        </w:tc>
        <w:tc>
          <w:tcPr>
            <w:tcW w:w="1494" w:type="dxa"/>
            <w:tcBorders>
              <w:top w:val="nil"/>
              <w:left w:val="nil"/>
              <w:bottom w:val="nil"/>
              <w:right w:val="nil"/>
            </w:tcBorders>
            <w:shd w:val="clear" w:color="auto" w:fill="auto"/>
            <w:vAlign w:val="center"/>
          </w:tcPr>
          <w:p w:rsidR="001D4A03" w:rsidRPr="003D7779" w:rsidRDefault="001D4A03" w:rsidP="001D4A03">
            <w:pPr>
              <w:jc w:val="right"/>
              <w:rPr>
                <w:rFonts w:ascii="Arial" w:hAnsi="Arial" w:cs="Arial"/>
                <w:bCs/>
                <w:lang w:eastAsia="ko-KR"/>
              </w:rPr>
            </w:pPr>
            <w:r w:rsidRPr="003D7779">
              <w:rPr>
                <w:rFonts w:ascii="Arial" w:hAnsi="Arial" w:cs="Arial"/>
                <w:bCs/>
                <w:lang w:eastAsia="ko-KR"/>
              </w:rPr>
              <w:t>503.571.597</w:t>
            </w:r>
          </w:p>
        </w:tc>
        <w:tc>
          <w:tcPr>
            <w:tcW w:w="1530" w:type="dxa"/>
            <w:tcBorders>
              <w:top w:val="nil"/>
              <w:left w:val="nil"/>
              <w:bottom w:val="nil"/>
              <w:right w:val="nil"/>
            </w:tcBorders>
            <w:shd w:val="clear" w:color="auto" w:fill="auto"/>
            <w:vAlign w:val="center"/>
          </w:tcPr>
          <w:p w:rsidR="001D4A03" w:rsidRPr="003D7779" w:rsidRDefault="001D4A03" w:rsidP="001D4A03">
            <w:pPr>
              <w:jc w:val="right"/>
              <w:rPr>
                <w:rFonts w:ascii="Arial" w:hAnsi="Arial" w:cs="Arial"/>
                <w:bCs/>
                <w:lang w:eastAsia="ko-KR"/>
              </w:rPr>
            </w:pPr>
            <w:r w:rsidRPr="003D7779">
              <w:rPr>
                <w:rFonts w:ascii="Arial" w:hAnsi="Arial" w:cs="Arial"/>
                <w:bCs/>
                <w:lang w:eastAsia="ko-KR"/>
              </w:rPr>
              <w:t>316.407.819</w:t>
            </w:r>
          </w:p>
        </w:tc>
        <w:tc>
          <w:tcPr>
            <w:tcW w:w="1890" w:type="dxa"/>
            <w:tcBorders>
              <w:top w:val="nil"/>
              <w:left w:val="nil"/>
              <w:bottom w:val="nil"/>
              <w:right w:val="nil"/>
            </w:tcBorders>
            <w:shd w:val="clear" w:color="auto" w:fill="auto"/>
            <w:vAlign w:val="center"/>
          </w:tcPr>
          <w:p w:rsidR="001D4A03" w:rsidRPr="003D7779" w:rsidRDefault="001D4A03" w:rsidP="001D4A03">
            <w:pPr>
              <w:jc w:val="right"/>
              <w:rPr>
                <w:rFonts w:ascii="Arial" w:hAnsi="Arial" w:cs="Arial"/>
                <w:bCs/>
                <w:lang w:eastAsia="ko-KR"/>
              </w:rPr>
            </w:pPr>
            <w:r w:rsidRPr="003D7779">
              <w:rPr>
                <w:rFonts w:ascii="Arial" w:hAnsi="Arial" w:cs="Arial"/>
                <w:bCs/>
                <w:lang w:eastAsia="ko-KR"/>
              </w:rPr>
              <w:t>226.578.242.076</w:t>
            </w:r>
          </w:p>
        </w:tc>
      </w:tr>
      <w:tr w:rsidR="00FC793D" w:rsidRPr="00733913">
        <w:trPr>
          <w:trHeight w:val="255"/>
        </w:trPr>
        <w:tc>
          <w:tcPr>
            <w:tcW w:w="2103" w:type="dxa"/>
            <w:gridSpan w:val="4"/>
            <w:tcBorders>
              <w:top w:val="nil"/>
              <w:left w:val="nil"/>
              <w:bottom w:val="nil"/>
              <w:right w:val="nil"/>
            </w:tcBorders>
            <w:shd w:val="clear" w:color="auto" w:fill="auto"/>
            <w:noWrap/>
            <w:vAlign w:val="center"/>
          </w:tcPr>
          <w:p w:rsidR="00FC793D" w:rsidRPr="003D7779" w:rsidRDefault="001D4A03" w:rsidP="0062163D">
            <w:pPr>
              <w:ind w:left="153"/>
              <w:rPr>
                <w:rFonts w:ascii="Arial" w:hAnsi="Arial" w:cs="Arial"/>
                <w:lang w:eastAsia="ko-KR"/>
              </w:rPr>
            </w:pPr>
            <w:r w:rsidRPr="003D7779">
              <w:rPr>
                <w:rFonts w:ascii="Arial" w:hAnsi="Arial" w:cs="Arial"/>
                <w:lang w:eastAsia="ko-KR"/>
              </w:rPr>
              <w:t>Khấu hao trong kỳ</w:t>
            </w:r>
          </w:p>
        </w:tc>
        <w:tc>
          <w:tcPr>
            <w:tcW w:w="1701" w:type="dxa"/>
            <w:tcBorders>
              <w:top w:val="nil"/>
              <w:left w:val="nil"/>
              <w:bottom w:val="nil"/>
              <w:right w:val="nil"/>
            </w:tcBorders>
            <w:shd w:val="clear" w:color="auto" w:fill="auto"/>
            <w:vAlign w:val="center"/>
          </w:tcPr>
          <w:p w:rsidR="00FC793D" w:rsidRPr="003D7779" w:rsidRDefault="003D7779" w:rsidP="0062163D">
            <w:pPr>
              <w:jc w:val="right"/>
              <w:rPr>
                <w:rFonts w:ascii="Arial" w:hAnsi="Arial" w:cs="Arial"/>
                <w:lang w:eastAsia="ko-KR"/>
              </w:rPr>
            </w:pPr>
            <w:r w:rsidRPr="003D7779">
              <w:rPr>
                <w:rFonts w:ascii="Arial" w:hAnsi="Arial" w:cs="Arial"/>
                <w:lang w:eastAsia="ko-KR"/>
              </w:rPr>
              <w:t>1.389.688.598</w:t>
            </w:r>
          </w:p>
        </w:tc>
        <w:tc>
          <w:tcPr>
            <w:tcW w:w="1843" w:type="dxa"/>
            <w:tcBorders>
              <w:top w:val="nil"/>
              <w:left w:val="nil"/>
              <w:bottom w:val="nil"/>
              <w:right w:val="nil"/>
            </w:tcBorders>
            <w:shd w:val="clear" w:color="auto" w:fill="auto"/>
            <w:vAlign w:val="center"/>
          </w:tcPr>
          <w:p w:rsidR="00FC793D" w:rsidRPr="003D7779" w:rsidRDefault="00F76C8E" w:rsidP="0062163D">
            <w:pPr>
              <w:jc w:val="right"/>
              <w:rPr>
                <w:rFonts w:ascii="Arial" w:hAnsi="Arial" w:cs="Arial"/>
                <w:lang w:eastAsia="ko-KR"/>
              </w:rPr>
            </w:pPr>
            <w:r w:rsidRPr="00F76C8E">
              <w:rPr>
                <w:rFonts w:ascii="Arial" w:hAnsi="Arial" w:cs="Arial"/>
                <w:lang w:eastAsia="ko-KR"/>
              </w:rPr>
              <w:t>10.227.468.213</w:t>
            </w:r>
          </w:p>
        </w:tc>
        <w:tc>
          <w:tcPr>
            <w:tcW w:w="1701" w:type="dxa"/>
            <w:tcBorders>
              <w:top w:val="nil"/>
              <w:left w:val="nil"/>
              <w:bottom w:val="nil"/>
              <w:right w:val="nil"/>
            </w:tcBorders>
            <w:shd w:val="clear" w:color="auto" w:fill="auto"/>
            <w:vAlign w:val="center"/>
          </w:tcPr>
          <w:p w:rsidR="00FC793D" w:rsidRPr="003D7779" w:rsidRDefault="003D7779" w:rsidP="0062163D">
            <w:pPr>
              <w:jc w:val="right"/>
              <w:rPr>
                <w:rFonts w:ascii="Arial" w:hAnsi="Arial" w:cs="Arial"/>
                <w:lang w:eastAsia="ko-KR"/>
              </w:rPr>
            </w:pPr>
            <w:r w:rsidRPr="003D7779">
              <w:rPr>
                <w:rFonts w:ascii="Arial" w:hAnsi="Arial" w:cs="Arial"/>
                <w:lang w:eastAsia="ko-KR"/>
              </w:rPr>
              <w:t>4.985.477.633</w:t>
            </w:r>
          </w:p>
        </w:tc>
        <w:tc>
          <w:tcPr>
            <w:tcW w:w="1559" w:type="dxa"/>
            <w:tcBorders>
              <w:top w:val="nil"/>
              <w:left w:val="nil"/>
              <w:bottom w:val="nil"/>
              <w:right w:val="nil"/>
            </w:tcBorders>
            <w:shd w:val="clear" w:color="auto" w:fill="auto"/>
            <w:vAlign w:val="center"/>
          </w:tcPr>
          <w:p w:rsidR="00FC793D" w:rsidRPr="003D7779" w:rsidRDefault="003D7779" w:rsidP="0062163D">
            <w:pPr>
              <w:jc w:val="right"/>
              <w:rPr>
                <w:rFonts w:ascii="Arial" w:hAnsi="Arial" w:cs="Arial"/>
                <w:lang w:eastAsia="ko-KR"/>
              </w:rPr>
            </w:pPr>
            <w:r w:rsidRPr="003D7779">
              <w:rPr>
                <w:rFonts w:ascii="Arial" w:hAnsi="Arial" w:cs="Arial"/>
                <w:lang w:eastAsia="ko-KR"/>
              </w:rPr>
              <w:t>71.348.485</w:t>
            </w:r>
          </w:p>
        </w:tc>
        <w:tc>
          <w:tcPr>
            <w:tcW w:w="1494" w:type="dxa"/>
            <w:tcBorders>
              <w:top w:val="nil"/>
              <w:left w:val="nil"/>
              <w:bottom w:val="nil"/>
              <w:right w:val="nil"/>
            </w:tcBorders>
            <w:shd w:val="clear" w:color="auto" w:fill="auto"/>
            <w:vAlign w:val="center"/>
          </w:tcPr>
          <w:p w:rsidR="00FC793D" w:rsidRPr="003D7779" w:rsidRDefault="003D7779" w:rsidP="0062163D">
            <w:pPr>
              <w:jc w:val="right"/>
              <w:rPr>
                <w:rFonts w:ascii="Arial" w:hAnsi="Arial" w:cs="Arial"/>
                <w:lang w:eastAsia="ko-KR"/>
              </w:rPr>
            </w:pPr>
            <w:r w:rsidRPr="003D7779">
              <w:rPr>
                <w:rFonts w:ascii="Arial" w:hAnsi="Arial" w:cs="Arial"/>
                <w:lang w:eastAsia="ko-KR"/>
              </w:rPr>
              <w:t>17.040.342</w:t>
            </w:r>
          </w:p>
        </w:tc>
        <w:tc>
          <w:tcPr>
            <w:tcW w:w="1530" w:type="dxa"/>
            <w:tcBorders>
              <w:top w:val="nil"/>
              <w:left w:val="nil"/>
              <w:bottom w:val="nil"/>
              <w:right w:val="nil"/>
            </w:tcBorders>
            <w:shd w:val="clear" w:color="auto" w:fill="auto"/>
            <w:vAlign w:val="center"/>
          </w:tcPr>
          <w:p w:rsidR="00FC793D" w:rsidRPr="003D7779" w:rsidRDefault="001D4A03" w:rsidP="0062163D">
            <w:pPr>
              <w:jc w:val="right"/>
              <w:rPr>
                <w:rFonts w:ascii="Arial" w:hAnsi="Arial" w:cs="Arial"/>
                <w:lang w:eastAsia="ko-KR"/>
              </w:rPr>
            </w:pPr>
            <w:r w:rsidRPr="003D7779">
              <w:rPr>
                <w:rFonts w:ascii="Arial" w:hAnsi="Arial" w:cs="Arial"/>
                <w:lang w:eastAsia="ko-KR"/>
              </w:rPr>
              <w:t>-</w:t>
            </w:r>
          </w:p>
        </w:tc>
        <w:tc>
          <w:tcPr>
            <w:tcW w:w="1890" w:type="dxa"/>
            <w:tcBorders>
              <w:top w:val="nil"/>
              <w:left w:val="nil"/>
              <w:bottom w:val="nil"/>
              <w:right w:val="nil"/>
            </w:tcBorders>
            <w:shd w:val="clear" w:color="auto" w:fill="auto"/>
            <w:vAlign w:val="center"/>
          </w:tcPr>
          <w:p w:rsidR="00FC793D" w:rsidRPr="003D7779" w:rsidRDefault="001D3606" w:rsidP="0062163D">
            <w:pPr>
              <w:jc w:val="right"/>
              <w:rPr>
                <w:rFonts w:ascii="Arial" w:hAnsi="Arial" w:cs="Arial"/>
                <w:lang w:eastAsia="ko-KR"/>
              </w:rPr>
            </w:pPr>
            <w:r w:rsidRPr="001D3606">
              <w:rPr>
                <w:rFonts w:ascii="Arial" w:hAnsi="Arial" w:cs="Arial"/>
                <w:lang w:eastAsia="ko-KR"/>
              </w:rPr>
              <w:t>16.691.023.271</w:t>
            </w:r>
          </w:p>
        </w:tc>
      </w:tr>
      <w:tr w:rsidR="001D4A03" w:rsidRPr="00733913">
        <w:trPr>
          <w:trHeight w:val="255"/>
        </w:trPr>
        <w:tc>
          <w:tcPr>
            <w:tcW w:w="2103" w:type="dxa"/>
            <w:gridSpan w:val="4"/>
            <w:tcBorders>
              <w:top w:val="nil"/>
              <w:left w:val="nil"/>
              <w:bottom w:val="nil"/>
              <w:right w:val="nil"/>
            </w:tcBorders>
            <w:shd w:val="clear" w:color="auto" w:fill="auto"/>
            <w:noWrap/>
            <w:vAlign w:val="center"/>
          </w:tcPr>
          <w:p w:rsidR="001D4A03" w:rsidRPr="003D7779" w:rsidRDefault="001D4A03" w:rsidP="001D4A03">
            <w:pPr>
              <w:ind w:left="153"/>
              <w:rPr>
                <w:rFonts w:ascii="Arial" w:hAnsi="Arial" w:cs="Arial"/>
                <w:lang w:eastAsia="ko-KR"/>
              </w:rPr>
            </w:pPr>
            <w:r w:rsidRPr="003D7779">
              <w:rPr>
                <w:rFonts w:ascii="Arial" w:hAnsi="Arial" w:cs="Arial"/>
                <w:lang w:eastAsia="ko-KR"/>
              </w:rPr>
              <w:t>Thanh lý, nhượng bán</w:t>
            </w:r>
          </w:p>
        </w:tc>
        <w:tc>
          <w:tcPr>
            <w:tcW w:w="1701" w:type="dxa"/>
            <w:tcBorders>
              <w:top w:val="nil"/>
              <w:left w:val="nil"/>
              <w:right w:val="nil"/>
            </w:tcBorders>
            <w:shd w:val="clear" w:color="auto" w:fill="auto"/>
            <w:vAlign w:val="center"/>
          </w:tcPr>
          <w:p w:rsidR="001D4A03" w:rsidRPr="003D7779" w:rsidRDefault="003D7779" w:rsidP="001D4A03">
            <w:pPr>
              <w:jc w:val="right"/>
              <w:rPr>
                <w:rFonts w:ascii="Arial" w:hAnsi="Arial" w:cs="Arial"/>
                <w:lang w:eastAsia="ko-KR"/>
              </w:rPr>
            </w:pPr>
            <w:r w:rsidRPr="003D7779">
              <w:rPr>
                <w:rFonts w:ascii="Arial" w:hAnsi="Arial" w:cs="Arial"/>
                <w:lang w:eastAsia="ko-KR"/>
              </w:rPr>
              <w:t>(157.011.249)</w:t>
            </w:r>
          </w:p>
        </w:tc>
        <w:tc>
          <w:tcPr>
            <w:tcW w:w="1843" w:type="dxa"/>
            <w:tcBorders>
              <w:top w:val="nil"/>
              <w:left w:val="nil"/>
              <w:bottom w:val="nil"/>
              <w:right w:val="nil"/>
            </w:tcBorders>
            <w:shd w:val="clear" w:color="auto" w:fill="auto"/>
            <w:vAlign w:val="center"/>
          </w:tcPr>
          <w:p w:rsidR="001D4A03" w:rsidRPr="003D7779" w:rsidRDefault="003D7779" w:rsidP="001D4A03">
            <w:pPr>
              <w:jc w:val="right"/>
              <w:rPr>
                <w:rFonts w:ascii="Arial" w:hAnsi="Arial" w:cs="Arial"/>
                <w:lang w:eastAsia="ko-KR"/>
              </w:rPr>
            </w:pPr>
            <w:r w:rsidRPr="003D7779">
              <w:rPr>
                <w:rFonts w:ascii="Arial" w:hAnsi="Arial" w:cs="Arial"/>
                <w:lang w:eastAsia="ko-KR"/>
              </w:rPr>
              <w:t>(1.126.458.744)</w:t>
            </w:r>
          </w:p>
        </w:tc>
        <w:tc>
          <w:tcPr>
            <w:tcW w:w="1701" w:type="dxa"/>
            <w:tcBorders>
              <w:top w:val="nil"/>
              <w:left w:val="nil"/>
              <w:bottom w:val="nil"/>
              <w:right w:val="nil"/>
            </w:tcBorders>
            <w:shd w:val="clear" w:color="auto" w:fill="auto"/>
            <w:vAlign w:val="center"/>
          </w:tcPr>
          <w:p w:rsidR="001D4A03" w:rsidRPr="003D7779" w:rsidRDefault="003D7779" w:rsidP="001D4A03">
            <w:pPr>
              <w:jc w:val="right"/>
              <w:rPr>
                <w:rFonts w:ascii="Arial" w:hAnsi="Arial" w:cs="Arial"/>
                <w:lang w:eastAsia="ko-KR"/>
              </w:rPr>
            </w:pPr>
            <w:r w:rsidRPr="003D7779">
              <w:rPr>
                <w:rFonts w:ascii="Arial" w:hAnsi="Arial" w:cs="Arial"/>
                <w:lang w:eastAsia="ko-KR"/>
              </w:rPr>
              <w:t>(1.877.905.613)</w:t>
            </w:r>
          </w:p>
        </w:tc>
        <w:tc>
          <w:tcPr>
            <w:tcW w:w="1559" w:type="dxa"/>
            <w:tcBorders>
              <w:top w:val="nil"/>
              <w:left w:val="nil"/>
              <w:bottom w:val="nil"/>
              <w:right w:val="nil"/>
            </w:tcBorders>
            <w:shd w:val="clear" w:color="auto" w:fill="auto"/>
            <w:vAlign w:val="center"/>
          </w:tcPr>
          <w:p w:rsidR="001D4A03" w:rsidRPr="003D7779" w:rsidRDefault="003D7779" w:rsidP="001D4A03">
            <w:pPr>
              <w:jc w:val="right"/>
              <w:rPr>
                <w:rFonts w:ascii="Arial" w:hAnsi="Arial" w:cs="Arial"/>
                <w:lang w:eastAsia="ko-KR"/>
              </w:rPr>
            </w:pPr>
            <w:r w:rsidRPr="003D7779">
              <w:rPr>
                <w:rFonts w:ascii="Arial" w:hAnsi="Arial" w:cs="Arial"/>
                <w:lang w:eastAsia="ko-KR"/>
              </w:rPr>
              <w:t>(136.587.637)</w:t>
            </w:r>
          </w:p>
        </w:tc>
        <w:tc>
          <w:tcPr>
            <w:tcW w:w="1494" w:type="dxa"/>
            <w:tcBorders>
              <w:top w:val="nil"/>
              <w:left w:val="nil"/>
              <w:bottom w:val="nil"/>
              <w:right w:val="nil"/>
            </w:tcBorders>
            <w:shd w:val="clear" w:color="auto" w:fill="auto"/>
            <w:vAlign w:val="center"/>
          </w:tcPr>
          <w:p w:rsidR="001D4A03" w:rsidRPr="003D7779" w:rsidRDefault="001D4A03" w:rsidP="001D4A03">
            <w:pPr>
              <w:jc w:val="right"/>
              <w:rPr>
                <w:rFonts w:ascii="Arial" w:hAnsi="Arial" w:cs="Arial"/>
                <w:lang w:eastAsia="ko-KR"/>
              </w:rPr>
            </w:pPr>
            <w:r w:rsidRPr="003D7779">
              <w:rPr>
                <w:rFonts w:ascii="Arial" w:hAnsi="Arial" w:cs="Arial"/>
                <w:lang w:eastAsia="ko-KR"/>
              </w:rPr>
              <w:t>-</w:t>
            </w:r>
          </w:p>
        </w:tc>
        <w:tc>
          <w:tcPr>
            <w:tcW w:w="1530" w:type="dxa"/>
            <w:tcBorders>
              <w:top w:val="nil"/>
              <w:left w:val="nil"/>
              <w:bottom w:val="nil"/>
              <w:right w:val="nil"/>
            </w:tcBorders>
            <w:shd w:val="clear" w:color="auto" w:fill="auto"/>
            <w:vAlign w:val="center"/>
          </w:tcPr>
          <w:p w:rsidR="001D4A03" w:rsidRPr="003D7779" w:rsidRDefault="001D4A03" w:rsidP="001D4A03">
            <w:pPr>
              <w:jc w:val="right"/>
              <w:rPr>
                <w:rFonts w:ascii="Arial" w:hAnsi="Arial" w:cs="Arial"/>
                <w:lang w:eastAsia="ko-KR"/>
              </w:rPr>
            </w:pPr>
            <w:r w:rsidRPr="003D7779">
              <w:rPr>
                <w:rFonts w:ascii="Arial" w:hAnsi="Arial" w:cs="Arial"/>
                <w:lang w:eastAsia="ko-KR"/>
              </w:rPr>
              <w:t>-</w:t>
            </w:r>
          </w:p>
        </w:tc>
        <w:tc>
          <w:tcPr>
            <w:tcW w:w="1890" w:type="dxa"/>
            <w:tcBorders>
              <w:top w:val="nil"/>
              <w:left w:val="nil"/>
              <w:bottom w:val="nil"/>
              <w:right w:val="nil"/>
            </w:tcBorders>
            <w:shd w:val="clear" w:color="auto" w:fill="auto"/>
            <w:vAlign w:val="center"/>
          </w:tcPr>
          <w:p w:rsidR="001D4A03" w:rsidRPr="003D7779" w:rsidRDefault="003D7779" w:rsidP="001D4A03">
            <w:pPr>
              <w:jc w:val="right"/>
              <w:rPr>
                <w:rFonts w:ascii="Arial" w:hAnsi="Arial" w:cs="Arial"/>
                <w:lang w:eastAsia="ko-KR"/>
              </w:rPr>
            </w:pPr>
            <w:r w:rsidRPr="003D7779">
              <w:rPr>
                <w:rFonts w:ascii="Arial" w:hAnsi="Arial" w:cs="Arial"/>
                <w:lang w:eastAsia="ko-KR"/>
              </w:rPr>
              <w:t>(3.297.963.243)</w:t>
            </w:r>
          </w:p>
        </w:tc>
      </w:tr>
      <w:tr w:rsidR="004642F2" w:rsidRPr="00733913">
        <w:trPr>
          <w:trHeight w:val="360"/>
        </w:trPr>
        <w:tc>
          <w:tcPr>
            <w:tcW w:w="236" w:type="dxa"/>
            <w:tcBorders>
              <w:top w:val="nil"/>
              <w:left w:val="nil"/>
              <w:bottom w:val="nil"/>
              <w:right w:val="nil"/>
            </w:tcBorders>
            <w:shd w:val="clear" w:color="auto" w:fill="auto"/>
            <w:noWrap/>
            <w:vAlign w:val="center"/>
          </w:tcPr>
          <w:p w:rsidR="004642F2" w:rsidRPr="003D7779" w:rsidRDefault="004642F2" w:rsidP="0062163D">
            <w:pPr>
              <w:rPr>
                <w:rFonts w:ascii="Arial" w:hAnsi="Arial" w:cs="Arial"/>
                <w:b/>
                <w:lang w:eastAsia="ko-KR"/>
              </w:rPr>
            </w:pPr>
          </w:p>
        </w:tc>
        <w:tc>
          <w:tcPr>
            <w:tcW w:w="1867" w:type="dxa"/>
            <w:gridSpan w:val="3"/>
            <w:tcBorders>
              <w:top w:val="nil"/>
              <w:left w:val="nil"/>
              <w:bottom w:val="nil"/>
              <w:right w:val="nil"/>
            </w:tcBorders>
            <w:shd w:val="clear" w:color="auto" w:fill="auto"/>
            <w:noWrap/>
            <w:vAlign w:val="center"/>
          </w:tcPr>
          <w:p w:rsidR="004642F2" w:rsidRPr="003D7779" w:rsidRDefault="002B7A13" w:rsidP="0062163D">
            <w:pPr>
              <w:rPr>
                <w:rFonts w:ascii="Arial" w:hAnsi="Arial" w:cs="Arial"/>
                <w:b/>
                <w:bCs/>
                <w:lang w:eastAsia="ko-KR"/>
              </w:rPr>
            </w:pPr>
            <w:r w:rsidRPr="003D7779">
              <w:rPr>
                <w:rFonts w:ascii="Arial" w:hAnsi="Arial" w:cs="Arial"/>
                <w:b/>
                <w:bCs/>
                <w:lang w:eastAsia="ko-KR"/>
              </w:rPr>
              <w:t xml:space="preserve">  </w:t>
            </w:r>
            <w:r w:rsidR="001D4A03" w:rsidRPr="003D7779">
              <w:rPr>
                <w:rFonts w:ascii="Arial" w:hAnsi="Arial" w:cs="Arial"/>
                <w:b/>
                <w:bCs/>
                <w:lang w:eastAsia="ko-KR"/>
              </w:rPr>
              <w:t>Số dư cuối kỳ</w:t>
            </w:r>
          </w:p>
        </w:tc>
        <w:tc>
          <w:tcPr>
            <w:tcW w:w="1701" w:type="dxa"/>
            <w:tcBorders>
              <w:left w:val="nil"/>
              <w:right w:val="nil"/>
            </w:tcBorders>
            <w:shd w:val="clear" w:color="auto" w:fill="auto"/>
            <w:vAlign w:val="center"/>
          </w:tcPr>
          <w:p w:rsidR="004642F2" w:rsidRPr="003D7779" w:rsidRDefault="003D7779" w:rsidP="0062163D">
            <w:pPr>
              <w:pBdr>
                <w:top w:val="single" w:sz="4" w:space="1" w:color="auto"/>
                <w:bottom w:val="double" w:sz="4" w:space="1" w:color="auto"/>
              </w:pBdr>
              <w:jc w:val="right"/>
              <w:rPr>
                <w:rFonts w:ascii="Arial" w:hAnsi="Arial" w:cs="Arial"/>
                <w:b/>
                <w:bCs/>
                <w:lang w:eastAsia="ko-KR"/>
              </w:rPr>
            </w:pPr>
            <w:r w:rsidRPr="003D7779">
              <w:rPr>
                <w:rFonts w:ascii="Arial" w:hAnsi="Arial" w:cs="Arial"/>
                <w:b/>
                <w:bCs/>
                <w:lang w:eastAsia="ko-KR"/>
              </w:rPr>
              <w:t>43.987.718.071</w:t>
            </w:r>
          </w:p>
        </w:tc>
        <w:tc>
          <w:tcPr>
            <w:tcW w:w="1843" w:type="dxa"/>
            <w:tcBorders>
              <w:left w:val="nil"/>
              <w:right w:val="nil"/>
            </w:tcBorders>
            <w:shd w:val="clear" w:color="auto" w:fill="auto"/>
            <w:vAlign w:val="center"/>
          </w:tcPr>
          <w:p w:rsidR="004642F2" w:rsidRPr="003D7779" w:rsidRDefault="00F76C8E" w:rsidP="0062163D">
            <w:pPr>
              <w:pBdr>
                <w:top w:val="single" w:sz="4" w:space="1" w:color="auto"/>
                <w:bottom w:val="double" w:sz="4" w:space="1" w:color="auto"/>
              </w:pBdr>
              <w:jc w:val="right"/>
              <w:rPr>
                <w:rFonts w:ascii="Arial" w:hAnsi="Arial" w:cs="Arial"/>
                <w:b/>
                <w:bCs/>
                <w:lang w:eastAsia="ko-KR"/>
              </w:rPr>
            </w:pPr>
            <w:r w:rsidRPr="00F76C8E">
              <w:rPr>
                <w:rFonts w:ascii="Arial" w:hAnsi="Arial" w:cs="Arial"/>
                <w:b/>
                <w:bCs/>
                <w:lang w:eastAsia="ko-KR"/>
              </w:rPr>
              <w:t>158.286.365.771</w:t>
            </w:r>
          </w:p>
        </w:tc>
        <w:tc>
          <w:tcPr>
            <w:tcW w:w="1701" w:type="dxa"/>
            <w:tcBorders>
              <w:left w:val="nil"/>
              <w:right w:val="nil"/>
            </w:tcBorders>
            <w:shd w:val="clear" w:color="auto" w:fill="auto"/>
            <w:vAlign w:val="center"/>
          </w:tcPr>
          <w:p w:rsidR="004642F2" w:rsidRPr="003D7779" w:rsidRDefault="003D7779" w:rsidP="0062163D">
            <w:pPr>
              <w:pBdr>
                <w:top w:val="single" w:sz="4" w:space="1" w:color="auto"/>
                <w:bottom w:val="double" w:sz="4" w:space="1" w:color="auto"/>
              </w:pBdr>
              <w:jc w:val="right"/>
              <w:rPr>
                <w:rFonts w:ascii="Arial" w:hAnsi="Arial" w:cs="Arial"/>
                <w:b/>
                <w:bCs/>
                <w:lang w:eastAsia="ko-KR"/>
              </w:rPr>
            </w:pPr>
            <w:r w:rsidRPr="003D7779">
              <w:rPr>
                <w:rFonts w:ascii="Arial" w:hAnsi="Arial" w:cs="Arial"/>
                <w:b/>
                <w:bCs/>
                <w:lang w:eastAsia="ko-KR"/>
              </w:rPr>
              <w:t>35.993.326.991</w:t>
            </w:r>
          </w:p>
        </w:tc>
        <w:tc>
          <w:tcPr>
            <w:tcW w:w="1559" w:type="dxa"/>
            <w:tcBorders>
              <w:left w:val="nil"/>
              <w:right w:val="nil"/>
            </w:tcBorders>
            <w:shd w:val="clear" w:color="auto" w:fill="auto"/>
            <w:vAlign w:val="center"/>
          </w:tcPr>
          <w:p w:rsidR="004642F2" w:rsidRPr="003D7779" w:rsidRDefault="003D7779" w:rsidP="0062163D">
            <w:pPr>
              <w:pBdr>
                <w:top w:val="single" w:sz="4" w:space="1" w:color="auto"/>
                <w:bottom w:val="double" w:sz="4" w:space="1" w:color="auto"/>
              </w:pBdr>
              <w:jc w:val="right"/>
              <w:rPr>
                <w:rFonts w:ascii="Arial" w:hAnsi="Arial" w:cs="Arial"/>
                <w:b/>
                <w:bCs/>
                <w:lang w:eastAsia="ko-KR"/>
              </w:rPr>
            </w:pPr>
            <w:r w:rsidRPr="003D7779">
              <w:rPr>
                <w:rFonts w:ascii="Arial" w:hAnsi="Arial" w:cs="Arial"/>
                <w:b/>
                <w:bCs/>
                <w:lang w:eastAsia="ko-KR"/>
              </w:rPr>
              <w:t>866.871.513</w:t>
            </w:r>
          </w:p>
        </w:tc>
        <w:tc>
          <w:tcPr>
            <w:tcW w:w="1494" w:type="dxa"/>
            <w:tcBorders>
              <w:left w:val="nil"/>
              <w:right w:val="nil"/>
            </w:tcBorders>
            <w:shd w:val="clear" w:color="auto" w:fill="auto"/>
            <w:vAlign w:val="center"/>
          </w:tcPr>
          <w:p w:rsidR="004642F2" w:rsidRPr="003D7779" w:rsidRDefault="003D7779" w:rsidP="0062163D">
            <w:pPr>
              <w:pBdr>
                <w:top w:val="single" w:sz="4" w:space="1" w:color="auto"/>
                <w:bottom w:val="double" w:sz="4" w:space="1" w:color="auto"/>
              </w:pBdr>
              <w:jc w:val="right"/>
              <w:rPr>
                <w:rFonts w:ascii="Arial" w:hAnsi="Arial" w:cs="Arial"/>
                <w:b/>
                <w:bCs/>
                <w:lang w:eastAsia="ko-KR"/>
              </w:rPr>
            </w:pPr>
            <w:r w:rsidRPr="003D7779">
              <w:rPr>
                <w:rFonts w:ascii="Arial" w:hAnsi="Arial" w:cs="Arial"/>
                <w:b/>
                <w:bCs/>
                <w:lang w:eastAsia="ko-KR"/>
              </w:rPr>
              <w:t>520.611.939</w:t>
            </w:r>
          </w:p>
        </w:tc>
        <w:tc>
          <w:tcPr>
            <w:tcW w:w="1530" w:type="dxa"/>
            <w:tcBorders>
              <w:left w:val="nil"/>
              <w:right w:val="nil"/>
            </w:tcBorders>
            <w:shd w:val="clear" w:color="auto" w:fill="auto"/>
            <w:vAlign w:val="center"/>
          </w:tcPr>
          <w:p w:rsidR="004642F2" w:rsidRPr="003D7779" w:rsidRDefault="003D7779" w:rsidP="0062163D">
            <w:pPr>
              <w:pBdr>
                <w:top w:val="single" w:sz="4" w:space="1" w:color="auto"/>
                <w:bottom w:val="double" w:sz="4" w:space="1" w:color="auto"/>
              </w:pBdr>
              <w:jc w:val="right"/>
              <w:rPr>
                <w:rFonts w:ascii="Arial" w:hAnsi="Arial" w:cs="Arial"/>
                <w:b/>
                <w:bCs/>
                <w:lang w:eastAsia="ko-KR"/>
              </w:rPr>
            </w:pPr>
            <w:r w:rsidRPr="003D7779">
              <w:rPr>
                <w:rFonts w:ascii="Arial" w:hAnsi="Arial" w:cs="Arial"/>
                <w:b/>
                <w:bCs/>
                <w:lang w:eastAsia="ko-KR"/>
              </w:rPr>
              <w:t>316.407.819</w:t>
            </w:r>
          </w:p>
        </w:tc>
        <w:tc>
          <w:tcPr>
            <w:tcW w:w="1890" w:type="dxa"/>
            <w:tcBorders>
              <w:left w:val="nil"/>
              <w:right w:val="nil"/>
            </w:tcBorders>
            <w:shd w:val="clear" w:color="auto" w:fill="auto"/>
            <w:vAlign w:val="center"/>
          </w:tcPr>
          <w:p w:rsidR="004642F2" w:rsidRPr="003D7779" w:rsidRDefault="00F76C8E" w:rsidP="0062163D">
            <w:pPr>
              <w:pBdr>
                <w:top w:val="single" w:sz="4" w:space="1" w:color="auto"/>
                <w:bottom w:val="double" w:sz="4" w:space="1" w:color="auto"/>
              </w:pBdr>
              <w:jc w:val="right"/>
              <w:rPr>
                <w:rFonts w:ascii="Arial" w:hAnsi="Arial" w:cs="Arial"/>
                <w:b/>
                <w:bCs/>
                <w:lang w:eastAsia="ko-KR"/>
              </w:rPr>
            </w:pPr>
            <w:r w:rsidRPr="00F76C8E">
              <w:rPr>
                <w:rFonts w:ascii="Arial" w:hAnsi="Arial" w:cs="Arial"/>
                <w:b/>
                <w:bCs/>
                <w:lang w:eastAsia="ko-KR"/>
              </w:rPr>
              <w:t>239.971.302.104</w:t>
            </w:r>
          </w:p>
        </w:tc>
      </w:tr>
      <w:tr w:rsidR="004642F2" w:rsidRPr="00733913">
        <w:trPr>
          <w:trHeight w:val="360"/>
        </w:trPr>
        <w:tc>
          <w:tcPr>
            <w:tcW w:w="2103" w:type="dxa"/>
            <w:gridSpan w:val="4"/>
            <w:tcBorders>
              <w:top w:val="nil"/>
              <w:left w:val="nil"/>
              <w:bottom w:val="nil"/>
              <w:right w:val="nil"/>
            </w:tcBorders>
            <w:shd w:val="clear" w:color="auto" w:fill="auto"/>
            <w:noWrap/>
            <w:vAlign w:val="bottom"/>
          </w:tcPr>
          <w:p w:rsidR="004642F2" w:rsidRPr="003D7779" w:rsidRDefault="004642F2" w:rsidP="00555A46">
            <w:pPr>
              <w:rPr>
                <w:rFonts w:ascii="Arial" w:hAnsi="Arial" w:cs="Arial"/>
                <w:bCs/>
                <w:lang w:eastAsia="ko-KR"/>
              </w:rPr>
            </w:pPr>
            <w:r w:rsidRPr="003D7779">
              <w:rPr>
                <w:rFonts w:ascii="Arial" w:hAnsi="Arial" w:cs="Arial"/>
                <w:bCs/>
                <w:lang w:eastAsia="ko-KR"/>
              </w:rPr>
              <w:t>Giá trị còn lại</w:t>
            </w:r>
            <w:r w:rsidR="002B7A13" w:rsidRPr="003D7779">
              <w:rPr>
                <w:rFonts w:ascii="Arial" w:hAnsi="Arial" w:cs="Arial"/>
                <w:bCs/>
                <w:lang w:eastAsia="ko-KR"/>
              </w:rPr>
              <w:t>:</w:t>
            </w:r>
            <w:r w:rsidRPr="003D7779">
              <w:rPr>
                <w:rFonts w:ascii="Arial" w:hAnsi="Arial" w:cs="Arial"/>
                <w:bCs/>
                <w:lang w:eastAsia="ko-KR"/>
              </w:rPr>
              <w:t xml:space="preserve"> </w:t>
            </w:r>
          </w:p>
        </w:tc>
        <w:tc>
          <w:tcPr>
            <w:tcW w:w="1701" w:type="dxa"/>
            <w:tcBorders>
              <w:top w:val="nil"/>
              <w:left w:val="nil"/>
              <w:bottom w:val="nil"/>
              <w:right w:val="nil"/>
            </w:tcBorders>
            <w:shd w:val="clear" w:color="auto" w:fill="auto"/>
            <w:vAlign w:val="center"/>
          </w:tcPr>
          <w:p w:rsidR="004642F2" w:rsidRPr="003D7779" w:rsidRDefault="004642F2" w:rsidP="00555A46">
            <w:pPr>
              <w:jc w:val="right"/>
              <w:rPr>
                <w:rFonts w:ascii="Arial" w:hAnsi="Arial" w:cs="Arial"/>
                <w:lang w:eastAsia="ko-KR"/>
              </w:rPr>
            </w:pPr>
          </w:p>
        </w:tc>
        <w:tc>
          <w:tcPr>
            <w:tcW w:w="1843" w:type="dxa"/>
            <w:tcBorders>
              <w:top w:val="nil"/>
              <w:left w:val="nil"/>
              <w:bottom w:val="nil"/>
              <w:right w:val="nil"/>
            </w:tcBorders>
            <w:shd w:val="clear" w:color="auto" w:fill="auto"/>
            <w:vAlign w:val="center"/>
          </w:tcPr>
          <w:p w:rsidR="004642F2" w:rsidRPr="003D7779" w:rsidRDefault="004642F2" w:rsidP="00555A46">
            <w:pPr>
              <w:jc w:val="right"/>
              <w:rPr>
                <w:rFonts w:ascii="Arial" w:hAnsi="Arial" w:cs="Arial"/>
                <w:lang w:eastAsia="ko-KR"/>
              </w:rPr>
            </w:pPr>
          </w:p>
        </w:tc>
        <w:tc>
          <w:tcPr>
            <w:tcW w:w="1701" w:type="dxa"/>
            <w:tcBorders>
              <w:top w:val="nil"/>
              <w:left w:val="nil"/>
              <w:bottom w:val="nil"/>
              <w:right w:val="nil"/>
            </w:tcBorders>
            <w:shd w:val="clear" w:color="auto" w:fill="auto"/>
            <w:vAlign w:val="center"/>
          </w:tcPr>
          <w:p w:rsidR="004642F2" w:rsidRPr="003D7779" w:rsidRDefault="004642F2" w:rsidP="00555A46">
            <w:pPr>
              <w:jc w:val="right"/>
              <w:rPr>
                <w:rFonts w:ascii="Arial" w:hAnsi="Arial" w:cs="Arial"/>
                <w:lang w:eastAsia="ko-KR"/>
              </w:rPr>
            </w:pPr>
          </w:p>
        </w:tc>
        <w:tc>
          <w:tcPr>
            <w:tcW w:w="1559" w:type="dxa"/>
            <w:tcBorders>
              <w:top w:val="nil"/>
              <w:left w:val="nil"/>
              <w:bottom w:val="nil"/>
              <w:right w:val="nil"/>
            </w:tcBorders>
            <w:shd w:val="clear" w:color="auto" w:fill="auto"/>
            <w:vAlign w:val="center"/>
          </w:tcPr>
          <w:p w:rsidR="004642F2" w:rsidRPr="003D7779" w:rsidRDefault="004642F2" w:rsidP="00555A46">
            <w:pPr>
              <w:jc w:val="right"/>
              <w:rPr>
                <w:rFonts w:ascii="Arial" w:hAnsi="Arial" w:cs="Arial"/>
                <w:lang w:eastAsia="ko-KR"/>
              </w:rPr>
            </w:pPr>
          </w:p>
        </w:tc>
        <w:tc>
          <w:tcPr>
            <w:tcW w:w="1494" w:type="dxa"/>
            <w:tcBorders>
              <w:top w:val="nil"/>
              <w:left w:val="nil"/>
              <w:bottom w:val="nil"/>
              <w:right w:val="nil"/>
            </w:tcBorders>
            <w:shd w:val="clear" w:color="auto" w:fill="auto"/>
            <w:vAlign w:val="center"/>
          </w:tcPr>
          <w:p w:rsidR="004642F2" w:rsidRPr="003D7779" w:rsidRDefault="004642F2" w:rsidP="00555A46">
            <w:pPr>
              <w:jc w:val="right"/>
              <w:rPr>
                <w:rFonts w:ascii="Arial" w:hAnsi="Arial" w:cs="Arial"/>
                <w:lang w:eastAsia="ko-KR"/>
              </w:rPr>
            </w:pPr>
          </w:p>
        </w:tc>
        <w:tc>
          <w:tcPr>
            <w:tcW w:w="1530" w:type="dxa"/>
            <w:tcBorders>
              <w:top w:val="nil"/>
              <w:left w:val="nil"/>
              <w:bottom w:val="nil"/>
              <w:right w:val="nil"/>
            </w:tcBorders>
            <w:shd w:val="clear" w:color="auto" w:fill="auto"/>
            <w:vAlign w:val="center"/>
          </w:tcPr>
          <w:p w:rsidR="004642F2" w:rsidRPr="003D7779" w:rsidRDefault="004642F2" w:rsidP="00555A46">
            <w:pPr>
              <w:jc w:val="right"/>
              <w:rPr>
                <w:rFonts w:ascii="Arial" w:hAnsi="Arial" w:cs="Arial"/>
                <w:lang w:eastAsia="ko-KR"/>
              </w:rPr>
            </w:pPr>
          </w:p>
        </w:tc>
        <w:tc>
          <w:tcPr>
            <w:tcW w:w="1890" w:type="dxa"/>
            <w:tcBorders>
              <w:top w:val="nil"/>
              <w:left w:val="nil"/>
              <w:bottom w:val="nil"/>
              <w:right w:val="nil"/>
            </w:tcBorders>
            <w:shd w:val="clear" w:color="auto" w:fill="auto"/>
            <w:vAlign w:val="center"/>
          </w:tcPr>
          <w:p w:rsidR="004642F2" w:rsidRPr="003D7779" w:rsidRDefault="004642F2" w:rsidP="00555A46">
            <w:pPr>
              <w:jc w:val="right"/>
              <w:rPr>
                <w:rFonts w:ascii="Arial" w:hAnsi="Arial" w:cs="Arial"/>
                <w:lang w:eastAsia="ko-KR"/>
              </w:rPr>
            </w:pPr>
          </w:p>
        </w:tc>
      </w:tr>
      <w:tr w:rsidR="001D4A03" w:rsidRPr="00733913">
        <w:trPr>
          <w:trHeight w:val="360"/>
        </w:trPr>
        <w:tc>
          <w:tcPr>
            <w:tcW w:w="2103" w:type="dxa"/>
            <w:gridSpan w:val="4"/>
            <w:tcBorders>
              <w:top w:val="nil"/>
              <w:left w:val="nil"/>
              <w:bottom w:val="nil"/>
              <w:right w:val="nil"/>
            </w:tcBorders>
            <w:shd w:val="clear" w:color="auto" w:fill="auto"/>
            <w:noWrap/>
            <w:vAlign w:val="center"/>
          </w:tcPr>
          <w:p w:rsidR="001D4A03" w:rsidRPr="003D7779" w:rsidRDefault="001D4A03" w:rsidP="001D4A03">
            <w:pPr>
              <w:rPr>
                <w:rFonts w:ascii="Arial" w:hAnsi="Arial" w:cs="Arial"/>
                <w:lang w:eastAsia="ko-KR"/>
              </w:rPr>
            </w:pPr>
            <w:r w:rsidRPr="003D7779">
              <w:rPr>
                <w:rFonts w:ascii="Arial" w:hAnsi="Arial" w:cs="Arial"/>
                <w:lang w:eastAsia="ko-KR"/>
              </w:rPr>
              <w:t>Tại ngày đầu năm</w:t>
            </w:r>
          </w:p>
        </w:tc>
        <w:tc>
          <w:tcPr>
            <w:tcW w:w="1701" w:type="dxa"/>
            <w:tcBorders>
              <w:top w:val="nil"/>
              <w:left w:val="nil"/>
              <w:right w:val="nil"/>
            </w:tcBorders>
            <w:shd w:val="clear" w:color="auto" w:fill="auto"/>
            <w:vAlign w:val="center"/>
          </w:tcPr>
          <w:p w:rsidR="001D4A03" w:rsidRPr="003D7779" w:rsidRDefault="001D4A03" w:rsidP="001D4A03">
            <w:pPr>
              <w:jc w:val="right"/>
              <w:rPr>
                <w:rFonts w:ascii="Arial" w:hAnsi="Arial" w:cs="Arial"/>
                <w:bCs/>
                <w:lang w:eastAsia="ko-KR"/>
              </w:rPr>
            </w:pPr>
            <w:r w:rsidRPr="003D7779">
              <w:rPr>
                <w:rFonts w:ascii="Arial" w:hAnsi="Arial" w:cs="Arial"/>
                <w:bCs/>
                <w:lang w:eastAsia="ko-KR"/>
              </w:rPr>
              <w:t>26.637.820.008</w:t>
            </w:r>
          </w:p>
        </w:tc>
        <w:tc>
          <w:tcPr>
            <w:tcW w:w="1843" w:type="dxa"/>
            <w:tcBorders>
              <w:top w:val="nil"/>
              <w:left w:val="nil"/>
              <w:right w:val="nil"/>
            </w:tcBorders>
            <w:shd w:val="clear" w:color="auto" w:fill="auto"/>
            <w:vAlign w:val="center"/>
          </w:tcPr>
          <w:p w:rsidR="001D4A03" w:rsidRPr="003D7779" w:rsidRDefault="001D4A03" w:rsidP="001D4A03">
            <w:pPr>
              <w:jc w:val="right"/>
              <w:rPr>
                <w:rFonts w:ascii="Arial" w:hAnsi="Arial" w:cs="Arial"/>
                <w:bCs/>
                <w:lang w:eastAsia="ko-KR"/>
              </w:rPr>
            </w:pPr>
            <w:r w:rsidRPr="003D7779">
              <w:rPr>
                <w:rFonts w:ascii="Arial" w:hAnsi="Arial" w:cs="Arial"/>
                <w:bCs/>
                <w:lang w:eastAsia="ko-KR"/>
              </w:rPr>
              <w:t>59.376.904.845</w:t>
            </w:r>
          </w:p>
        </w:tc>
        <w:tc>
          <w:tcPr>
            <w:tcW w:w="1701" w:type="dxa"/>
            <w:tcBorders>
              <w:top w:val="nil"/>
              <w:left w:val="nil"/>
              <w:right w:val="nil"/>
            </w:tcBorders>
            <w:shd w:val="clear" w:color="auto" w:fill="auto"/>
            <w:vAlign w:val="center"/>
          </w:tcPr>
          <w:p w:rsidR="001D4A03" w:rsidRPr="003D7779" w:rsidRDefault="001D4A03" w:rsidP="001D4A03">
            <w:pPr>
              <w:jc w:val="right"/>
              <w:rPr>
                <w:rFonts w:ascii="Arial" w:hAnsi="Arial" w:cs="Arial"/>
                <w:bCs/>
                <w:lang w:eastAsia="ko-KR"/>
              </w:rPr>
            </w:pPr>
            <w:r w:rsidRPr="003D7779">
              <w:rPr>
                <w:rFonts w:ascii="Arial" w:hAnsi="Arial" w:cs="Arial"/>
                <w:bCs/>
                <w:lang w:eastAsia="ko-KR"/>
              </w:rPr>
              <w:t>40.421.140.185</w:t>
            </w:r>
          </w:p>
        </w:tc>
        <w:tc>
          <w:tcPr>
            <w:tcW w:w="1559" w:type="dxa"/>
            <w:tcBorders>
              <w:top w:val="nil"/>
              <w:left w:val="nil"/>
              <w:right w:val="nil"/>
            </w:tcBorders>
            <w:shd w:val="clear" w:color="auto" w:fill="auto"/>
            <w:vAlign w:val="center"/>
          </w:tcPr>
          <w:p w:rsidR="001D4A03" w:rsidRPr="003D7779" w:rsidRDefault="001D4A03" w:rsidP="001D4A03">
            <w:pPr>
              <w:jc w:val="right"/>
              <w:rPr>
                <w:rFonts w:ascii="Arial" w:hAnsi="Arial" w:cs="Arial"/>
                <w:bCs/>
                <w:lang w:eastAsia="ko-KR"/>
              </w:rPr>
            </w:pPr>
            <w:r w:rsidRPr="003D7779">
              <w:rPr>
                <w:rFonts w:ascii="Arial" w:hAnsi="Arial" w:cs="Arial"/>
                <w:bCs/>
                <w:lang w:eastAsia="ko-KR"/>
              </w:rPr>
              <w:t>258.537.758</w:t>
            </w:r>
          </w:p>
        </w:tc>
        <w:tc>
          <w:tcPr>
            <w:tcW w:w="1494" w:type="dxa"/>
            <w:tcBorders>
              <w:top w:val="nil"/>
              <w:left w:val="nil"/>
              <w:right w:val="nil"/>
            </w:tcBorders>
            <w:shd w:val="clear" w:color="auto" w:fill="auto"/>
            <w:vAlign w:val="center"/>
          </w:tcPr>
          <w:p w:rsidR="001D4A03" w:rsidRPr="003D7779" w:rsidRDefault="001D4A03" w:rsidP="001D4A03">
            <w:pPr>
              <w:jc w:val="right"/>
              <w:rPr>
                <w:rFonts w:ascii="Arial" w:hAnsi="Arial" w:cs="Arial"/>
                <w:bCs/>
                <w:lang w:eastAsia="ko-KR"/>
              </w:rPr>
            </w:pPr>
            <w:r w:rsidRPr="003D7779">
              <w:rPr>
                <w:rFonts w:ascii="Arial" w:hAnsi="Arial" w:cs="Arial"/>
                <w:bCs/>
                <w:lang w:eastAsia="ko-KR"/>
              </w:rPr>
              <w:t>17.040.342</w:t>
            </w:r>
          </w:p>
        </w:tc>
        <w:tc>
          <w:tcPr>
            <w:tcW w:w="1530" w:type="dxa"/>
            <w:tcBorders>
              <w:top w:val="nil"/>
              <w:left w:val="nil"/>
              <w:right w:val="nil"/>
            </w:tcBorders>
            <w:shd w:val="clear" w:color="auto" w:fill="auto"/>
            <w:vAlign w:val="center"/>
          </w:tcPr>
          <w:p w:rsidR="001D4A03" w:rsidRPr="003D7779" w:rsidRDefault="001D4A03" w:rsidP="001D4A03">
            <w:pPr>
              <w:jc w:val="right"/>
              <w:rPr>
                <w:rFonts w:ascii="Arial" w:hAnsi="Arial" w:cs="Arial"/>
                <w:bCs/>
                <w:lang w:eastAsia="ko-KR"/>
              </w:rPr>
            </w:pPr>
            <w:r w:rsidRPr="003D7779">
              <w:rPr>
                <w:rFonts w:ascii="Arial" w:hAnsi="Arial" w:cs="Arial"/>
                <w:bCs/>
                <w:lang w:eastAsia="ko-KR"/>
              </w:rPr>
              <w:t>-</w:t>
            </w:r>
          </w:p>
        </w:tc>
        <w:tc>
          <w:tcPr>
            <w:tcW w:w="1890" w:type="dxa"/>
            <w:tcBorders>
              <w:top w:val="nil"/>
              <w:left w:val="nil"/>
              <w:right w:val="nil"/>
            </w:tcBorders>
            <w:shd w:val="clear" w:color="auto" w:fill="auto"/>
            <w:vAlign w:val="center"/>
          </w:tcPr>
          <w:p w:rsidR="001D4A03" w:rsidRPr="003D7779" w:rsidRDefault="001D4A03" w:rsidP="001D4A03">
            <w:pPr>
              <w:jc w:val="right"/>
              <w:rPr>
                <w:rFonts w:ascii="Arial" w:hAnsi="Arial" w:cs="Arial"/>
                <w:bCs/>
                <w:lang w:eastAsia="ko-KR"/>
              </w:rPr>
            </w:pPr>
            <w:r w:rsidRPr="003D7779">
              <w:rPr>
                <w:rFonts w:ascii="Arial" w:hAnsi="Arial" w:cs="Arial"/>
                <w:bCs/>
                <w:lang w:eastAsia="ko-KR"/>
              </w:rPr>
              <w:t>126.711.443.138</w:t>
            </w:r>
          </w:p>
        </w:tc>
      </w:tr>
      <w:tr w:rsidR="004642F2" w:rsidRPr="00733913">
        <w:trPr>
          <w:trHeight w:val="360"/>
        </w:trPr>
        <w:tc>
          <w:tcPr>
            <w:tcW w:w="236" w:type="dxa"/>
            <w:tcBorders>
              <w:top w:val="nil"/>
              <w:left w:val="nil"/>
              <w:bottom w:val="nil"/>
              <w:right w:val="nil"/>
            </w:tcBorders>
            <w:shd w:val="clear" w:color="auto" w:fill="auto"/>
            <w:noWrap/>
            <w:vAlign w:val="bottom"/>
          </w:tcPr>
          <w:p w:rsidR="004642F2" w:rsidRPr="003D7779" w:rsidRDefault="004642F2" w:rsidP="00555A46">
            <w:pPr>
              <w:rPr>
                <w:rFonts w:ascii="Arial" w:hAnsi="Arial" w:cs="Arial"/>
                <w:lang w:eastAsia="ko-KR"/>
              </w:rPr>
            </w:pPr>
          </w:p>
        </w:tc>
        <w:tc>
          <w:tcPr>
            <w:tcW w:w="1867" w:type="dxa"/>
            <w:gridSpan w:val="3"/>
            <w:tcBorders>
              <w:top w:val="nil"/>
              <w:left w:val="nil"/>
              <w:bottom w:val="nil"/>
              <w:right w:val="nil"/>
            </w:tcBorders>
            <w:shd w:val="clear" w:color="auto" w:fill="auto"/>
            <w:noWrap/>
            <w:vAlign w:val="bottom"/>
          </w:tcPr>
          <w:p w:rsidR="004642F2" w:rsidRPr="003D7779" w:rsidRDefault="00555A46" w:rsidP="002B7A13">
            <w:pPr>
              <w:ind w:left="200"/>
              <w:rPr>
                <w:rFonts w:ascii="Arial" w:hAnsi="Arial" w:cs="Arial"/>
                <w:b/>
                <w:bCs/>
                <w:lang w:eastAsia="ko-KR"/>
              </w:rPr>
            </w:pPr>
            <w:r w:rsidRPr="003D7779">
              <w:rPr>
                <w:rFonts w:ascii="Arial" w:hAnsi="Arial" w:cs="Arial"/>
                <w:b/>
                <w:bCs/>
                <w:lang w:eastAsia="ko-KR"/>
              </w:rPr>
              <w:t xml:space="preserve">Tại ngày cuối </w:t>
            </w:r>
            <w:r w:rsidR="001D4A03" w:rsidRPr="003D7779">
              <w:rPr>
                <w:rFonts w:ascii="Arial" w:hAnsi="Arial" w:cs="Arial"/>
                <w:b/>
                <w:bCs/>
                <w:lang w:eastAsia="ko-KR"/>
              </w:rPr>
              <w:t>kỳ</w:t>
            </w:r>
          </w:p>
        </w:tc>
        <w:tc>
          <w:tcPr>
            <w:tcW w:w="1701" w:type="dxa"/>
            <w:tcBorders>
              <w:left w:val="nil"/>
              <w:right w:val="nil"/>
            </w:tcBorders>
            <w:shd w:val="clear" w:color="auto" w:fill="auto"/>
            <w:vAlign w:val="center"/>
          </w:tcPr>
          <w:p w:rsidR="004642F2" w:rsidRPr="003D7779" w:rsidRDefault="003D7779" w:rsidP="0062163D">
            <w:pPr>
              <w:pBdr>
                <w:top w:val="single" w:sz="4" w:space="1" w:color="auto"/>
                <w:bottom w:val="double" w:sz="6" w:space="1" w:color="auto"/>
              </w:pBdr>
              <w:jc w:val="right"/>
              <w:rPr>
                <w:rFonts w:ascii="Arial" w:hAnsi="Arial" w:cs="Arial"/>
                <w:b/>
                <w:bCs/>
                <w:lang w:eastAsia="ko-KR"/>
              </w:rPr>
            </w:pPr>
            <w:r w:rsidRPr="003D7779">
              <w:rPr>
                <w:rFonts w:ascii="Arial" w:hAnsi="Arial" w:cs="Arial"/>
                <w:b/>
                <w:bCs/>
                <w:lang w:eastAsia="ko-KR"/>
              </w:rPr>
              <w:t>25.248.131.410</w:t>
            </w:r>
          </w:p>
        </w:tc>
        <w:tc>
          <w:tcPr>
            <w:tcW w:w="1843" w:type="dxa"/>
            <w:tcBorders>
              <w:left w:val="nil"/>
              <w:right w:val="nil"/>
            </w:tcBorders>
            <w:shd w:val="clear" w:color="auto" w:fill="auto"/>
            <w:vAlign w:val="center"/>
          </w:tcPr>
          <w:p w:rsidR="004642F2" w:rsidRPr="003D7779" w:rsidRDefault="00F76C8E" w:rsidP="0062163D">
            <w:pPr>
              <w:pBdr>
                <w:top w:val="single" w:sz="4" w:space="1" w:color="auto"/>
                <w:bottom w:val="double" w:sz="6" w:space="1" w:color="auto"/>
              </w:pBdr>
              <w:jc w:val="right"/>
              <w:rPr>
                <w:rFonts w:ascii="Arial" w:hAnsi="Arial" w:cs="Arial"/>
                <w:b/>
                <w:bCs/>
                <w:lang w:eastAsia="ko-KR"/>
              </w:rPr>
            </w:pPr>
            <w:r w:rsidRPr="00F76C8E">
              <w:rPr>
                <w:rFonts w:ascii="Arial" w:hAnsi="Arial" w:cs="Arial"/>
                <w:b/>
                <w:bCs/>
                <w:lang w:eastAsia="ko-KR"/>
              </w:rPr>
              <w:t>57.649.012.096</w:t>
            </w:r>
          </w:p>
        </w:tc>
        <w:tc>
          <w:tcPr>
            <w:tcW w:w="1701" w:type="dxa"/>
            <w:tcBorders>
              <w:left w:val="nil"/>
              <w:right w:val="nil"/>
            </w:tcBorders>
            <w:shd w:val="clear" w:color="auto" w:fill="auto"/>
            <w:vAlign w:val="center"/>
          </w:tcPr>
          <w:p w:rsidR="004642F2" w:rsidRPr="003D7779" w:rsidRDefault="003D7779" w:rsidP="0062163D">
            <w:pPr>
              <w:pBdr>
                <w:top w:val="single" w:sz="4" w:space="1" w:color="auto"/>
                <w:bottom w:val="double" w:sz="6" w:space="1" w:color="auto"/>
              </w:pBdr>
              <w:jc w:val="right"/>
              <w:rPr>
                <w:rFonts w:ascii="Arial" w:hAnsi="Arial" w:cs="Arial"/>
                <w:b/>
                <w:bCs/>
                <w:lang w:eastAsia="ko-KR"/>
              </w:rPr>
            </w:pPr>
            <w:r w:rsidRPr="003D7779">
              <w:rPr>
                <w:rFonts w:ascii="Arial" w:hAnsi="Arial" w:cs="Arial"/>
                <w:b/>
                <w:bCs/>
                <w:lang w:eastAsia="ko-KR"/>
              </w:rPr>
              <w:t>46.312.536.443</w:t>
            </w:r>
          </w:p>
        </w:tc>
        <w:tc>
          <w:tcPr>
            <w:tcW w:w="1559" w:type="dxa"/>
            <w:tcBorders>
              <w:left w:val="nil"/>
              <w:right w:val="nil"/>
            </w:tcBorders>
            <w:shd w:val="clear" w:color="auto" w:fill="auto"/>
            <w:vAlign w:val="center"/>
          </w:tcPr>
          <w:p w:rsidR="004642F2" w:rsidRPr="003D7779" w:rsidRDefault="003D7779" w:rsidP="0062163D">
            <w:pPr>
              <w:pBdr>
                <w:top w:val="single" w:sz="4" w:space="1" w:color="auto"/>
                <w:bottom w:val="double" w:sz="6" w:space="1" w:color="auto"/>
              </w:pBdr>
              <w:jc w:val="right"/>
              <w:rPr>
                <w:rFonts w:ascii="Arial" w:hAnsi="Arial" w:cs="Arial"/>
                <w:b/>
                <w:bCs/>
                <w:lang w:eastAsia="ko-KR"/>
              </w:rPr>
            </w:pPr>
            <w:r w:rsidRPr="003D7779">
              <w:rPr>
                <w:rFonts w:ascii="Arial" w:hAnsi="Arial" w:cs="Arial"/>
                <w:b/>
                <w:bCs/>
                <w:lang w:eastAsia="ko-KR"/>
              </w:rPr>
              <w:t>457.189.273</w:t>
            </w:r>
          </w:p>
        </w:tc>
        <w:tc>
          <w:tcPr>
            <w:tcW w:w="1494" w:type="dxa"/>
            <w:tcBorders>
              <w:left w:val="nil"/>
              <w:right w:val="nil"/>
            </w:tcBorders>
            <w:shd w:val="clear" w:color="auto" w:fill="auto"/>
            <w:vAlign w:val="center"/>
          </w:tcPr>
          <w:p w:rsidR="004642F2" w:rsidRPr="003D7779" w:rsidRDefault="003D7779" w:rsidP="0062163D">
            <w:pPr>
              <w:pBdr>
                <w:top w:val="single" w:sz="4" w:space="1" w:color="auto"/>
                <w:bottom w:val="double" w:sz="6" w:space="1" w:color="auto"/>
              </w:pBdr>
              <w:jc w:val="right"/>
              <w:rPr>
                <w:rFonts w:ascii="Arial" w:hAnsi="Arial" w:cs="Arial"/>
                <w:b/>
                <w:bCs/>
                <w:lang w:eastAsia="ko-KR"/>
              </w:rPr>
            </w:pPr>
            <w:r w:rsidRPr="003D7779">
              <w:rPr>
                <w:rFonts w:ascii="Arial" w:hAnsi="Arial" w:cs="Arial"/>
                <w:b/>
                <w:bCs/>
                <w:lang w:eastAsia="ko-KR"/>
              </w:rPr>
              <w:t>-</w:t>
            </w:r>
          </w:p>
        </w:tc>
        <w:tc>
          <w:tcPr>
            <w:tcW w:w="1530" w:type="dxa"/>
            <w:tcBorders>
              <w:left w:val="nil"/>
              <w:right w:val="nil"/>
            </w:tcBorders>
            <w:shd w:val="clear" w:color="auto" w:fill="auto"/>
            <w:vAlign w:val="center"/>
          </w:tcPr>
          <w:p w:rsidR="004642F2" w:rsidRPr="003D7779" w:rsidRDefault="004642F2" w:rsidP="0062163D">
            <w:pPr>
              <w:pBdr>
                <w:top w:val="single" w:sz="4" w:space="1" w:color="auto"/>
                <w:bottom w:val="double" w:sz="6" w:space="1" w:color="auto"/>
              </w:pBdr>
              <w:jc w:val="right"/>
              <w:rPr>
                <w:rFonts w:ascii="Arial" w:hAnsi="Arial" w:cs="Arial"/>
                <w:b/>
                <w:bCs/>
                <w:lang w:eastAsia="ko-KR"/>
              </w:rPr>
            </w:pPr>
            <w:r w:rsidRPr="003D7779">
              <w:rPr>
                <w:rFonts w:ascii="Arial" w:hAnsi="Arial" w:cs="Arial"/>
                <w:b/>
                <w:bCs/>
                <w:lang w:eastAsia="ko-KR"/>
              </w:rPr>
              <w:t>-</w:t>
            </w:r>
          </w:p>
        </w:tc>
        <w:tc>
          <w:tcPr>
            <w:tcW w:w="1890" w:type="dxa"/>
            <w:tcBorders>
              <w:left w:val="nil"/>
              <w:right w:val="nil"/>
            </w:tcBorders>
            <w:shd w:val="clear" w:color="auto" w:fill="auto"/>
            <w:vAlign w:val="center"/>
          </w:tcPr>
          <w:p w:rsidR="004642F2" w:rsidRPr="003D7779" w:rsidRDefault="00F76C8E" w:rsidP="0062163D">
            <w:pPr>
              <w:pBdr>
                <w:top w:val="single" w:sz="4" w:space="1" w:color="auto"/>
                <w:bottom w:val="double" w:sz="6" w:space="1" w:color="auto"/>
              </w:pBdr>
              <w:jc w:val="right"/>
              <w:rPr>
                <w:rFonts w:ascii="Arial" w:hAnsi="Arial" w:cs="Arial"/>
                <w:b/>
                <w:bCs/>
                <w:lang w:eastAsia="ko-KR"/>
              </w:rPr>
            </w:pPr>
            <w:r w:rsidRPr="00F76C8E">
              <w:rPr>
                <w:rFonts w:ascii="Arial" w:hAnsi="Arial" w:cs="Arial"/>
                <w:b/>
                <w:bCs/>
                <w:lang w:eastAsia="ko-KR"/>
              </w:rPr>
              <w:t>129.666.869.222</w:t>
            </w:r>
          </w:p>
        </w:tc>
      </w:tr>
    </w:tbl>
    <w:p w:rsidR="00FF6B81" w:rsidRPr="001F136E" w:rsidRDefault="00FF6B81" w:rsidP="00204F38">
      <w:pPr>
        <w:spacing w:before="240" w:after="240"/>
        <w:ind w:left="567"/>
        <w:jc w:val="both"/>
        <w:rPr>
          <w:rFonts w:ascii="Arial" w:hAnsi="Arial"/>
          <w:i/>
          <w:iCs/>
          <w:color w:val="FF0000"/>
          <w:lang w:val="nl-NL"/>
        </w:rPr>
        <w:sectPr w:rsidR="00FF6B81" w:rsidRPr="001F136E" w:rsidSect="008314D4">
          <w:headerReference w:type="default" r:id="rId9"/>
          <w:footerReference w:type="default" r:id="rId10"/>
          <w:type w:val="nextColumn"/>
          <w:pgSz w:w="16840" w:h="11907" w:orient="landscape" w:code="9"/>
          <w:pgMar w:top="1560" w:right="1180" w:bottom="851" w:left="567" w:header="720" w:footer="567" w:gutter="142"/>
          <w:paperSrc w:first="7"/>
          <w:cols w:space="720"/>
          <w:docGrid w:linePitch="381"/>
        </w:sectPr>
      </w:pPr>
    </w:p>
    <w:p w:rsidR="001F136E" w:rsidRPr="00BA1E95" w:rsidRDefault="00204F38" w:rsidP="00464586">
      <w:pPr>
        <w:numPr>
          <w:ilvl w:val="1"/>
          <w:numId w:val="15"/>
        </w:numPr>
        <w:tabs>
          <w:tab w:val="clear" w:pos="0"/>
        </w:tabs>
        <w:spacing w:before="240" w:after="240"/>
        <w:ind w:left="567"/>
        <w:jc w:val="both"/>
        <w:rPr>
          <w:rFonts w:ascii="Arial" w:hAnsi="Arial" w:cs="Arial"/>
          <w:b/>
          <w:bCs/>
          <w:lang w:val="nl-NL"/>
        </w:rPr>
      </w:pPr>
      <w:r>
        <w:rPr>
          <w:rFonts w:ascii="Arial" w:hAnsi="Arial" w:cs="Arial"/>
          <w:b/>
          <w:bCs/>
          <w:lang w:val="nl-NL"/>
        </w:rPr>
        <w:lastRenderedPageBreak/>
        <w:t>T</w:t>
      </w:r>
      <w:r w:rsidR="001F136E" w:rsidRPr="00BA1E95">
        <w:rPr>
          <w:rFonts w:ascii="Arial" w:hAnsi="Arial" w:cs="Arial"/>
          <w:b/>
          <w:bCs/>
          <w:lang w:val="nl-NL"/>
        </w:rPr>
        <w:t>ăng, giảm tài sản cố định vô hình</w:t>
      </w:r>
    </w:p>
    <w:tbl>
      <w:tblPr>
        <w:tblW w:w="13394" w:type="dxa"/>
        <w:tblInd w:w="1384" w:type="dxa"/>
        <w:tblLayout w:type="fixed"/>
        <w:tblLook w:val="01E0"/>
      </w:tblPr>
      <w:tblGrid>
        <w:gridCol w:w="5245"/>
        <w:gridCol w:w="2209"/>
        <w:gridCol w:w="1980"/>
        <w:gridCol w:w="2070"/>
        <w:gridCol w:w="1890"/>
      </w:tblGrid>
      <w:tr w:rsidR="00464586" w:rsidRPr="00DD211F">
        <w:tc>
          <w:tcPr>
            <w:tcW w:w="5245" w:type="dxa"/>
          </w:tcPr>
          <w:p w:rsidR="00464586" w:rsidRPr="00A938A4" w:rsidRDefault="00464586" w:rsidP="00464586">
            <w:pPr>
              <w:spacing w:before="20" w:after="20"/>
              <w:rPr>
                <w:rFonts w:ascii="Arial" w:hAnsi="Arial" w:cs="Arial"/>
                <w:lang w:val="nl-NL"/>
              </w:rPr>
            </w:pPr>
          </w:p>
        </w:tc>
        <w:tc>
          <w:tcPr>
            <w:tcW w:w="2209" w:type="dxa"/>
          </w:tcPr>
          <w:p w:rsidR="00464586" w:rsidRPr="00A938A4" w:rsidRDefault="00464586" w:rsidP="00464586">
            <w:pPr>
              <w:spacing w:before="20" w:after="20"/>
              <w:jc w:val="right"/>
              <w:rPr>
                <w:rFonts w:ascii="Arial" w:hAnsi="Arial" w:cs="Arial"/>
                <w:lang w:val="nl-NL"/>
              </w:rPr>
            </w:pPr>
          </w:p>
        </w:tc>
        <w:tc>
          <w:tcPr>
            <w:tcW w:w="1980" w:type="dxa"/>
          </w:tcPr>
          <w:p w:rsidR="00464586" w:rsidRPr="00A938A4" w:rsidRDefault="00464586" w:rsidP="00464586">
            <w:pPr>
              <w:spacing w:before="20" w:after="20"/>
              <w:jc w:val="right"/>
              <w:rPr>
                <w:rFonts w:ascii="Arial" w:hAnsi="Arial" w:cs="Arial"/>
                <w:lang w:val="nl-NL"/>
              </w:rPr>
            </w:pPr>
          </w:p>
        </w:tc>
        <w:tc>
          <w:tcPr>
            <w:tcW w:w="2070" w:type="dxa"/>
          </w:tcPr>
          <w:p w:rsidR="00464586" w:rsidRPr="00A938A4" w:rsidRDefault="00464586" w:rsidP="00464586">
            <w:pPr>
              <w:spacing w:before="20" w:after="20"/>
              <w:jc w:val="right"/>
              <w:rPr>
                <w:rFonts w:ascii="Arial" w:hAnsi="Arial" w:cs="Arial"/>
                <w:lang w:val="nl-NL"/>
              </w:rPr>
            </w:pPr>
          </w:p>
        </w:tc>
        <w:tc>
          <w:tcPr>
            <w:tcW w:w="1890" w:type="dxa"/>
          </w:tcPr>
          <w:p w:rsidR="00464586" w:rsidRPr="00A938A4" w:rsidRDefault="00464586" w:rsidP="00464586">
            <w:pPr>
              <w:spacing w:before="20" w:after="20"/>
              <w:jc w:val="right"/>
              <w:rPr>
                <w:rFonts w:ascii="Arial" w:hAnsi="Arial" w:cs="Arial"/>
                <w:b/>
                <w:lang w:val="nl-NL"/>
              </w:rPr>
            </w:pPr>
            <w:r w:rsidRPr="00A938A4">
              <w:rPr>
                <w:rFonts w:ascii="Arial" w:hAnsi="Arial" w:cs="Arial"/>
                <w:b/>
                <w:lang w:val="nl-NL"/>
              </w:rPr>
              <w:t>VND</w:t>
            </w:r>
          </w:p>
        </w:tc>
      </w:tr>
      <w:tr w:rsidR="00464586" w:rsidRPr="00DD211F">
        <w:tc>
          <w:tcPr>
            <w:tcW w:w="5245" w:type="dxa"/>
          </w:tcPr>
          <w:p w:rsidR="00464586" w:rsidRPr="00A938A4" w:rsidRDefault="00464586" w:rsidP="00464586">
            <w:pPr>
              <w:spacing w:before="20" w:after="20"/>
              <w:rPr>
                <w:rFonts w:ascii="Arial" w:hAnsi="Arial" w:cs="Arial"/>
                <w:lang w:val="nl-NL"/>
              </w:rPr>
            </w:pPr>
            <w:r w:rsidRPr="00A938A4">
              <w:rPr>
                <w:rFonts w:ascii="Arial" w:hAnsi="Arial" w:cs="Arial"/>
                <w:lang w:val="nl-NL"/>
              </w:rPr>
              <w:t>Khoản mục</w:t>
            </w:r>
          </w:p>
        </w:tc>
        <w:tc>
          <w:tcPr>
            <w:tcW w:w="2209" w:type="dxa"/>
          </w:tcPr>
          <w:p w:rsidR="00464586" w:rsidRPr="00A938A4" w:rsidRDefault="00464586" w:rsidP="00464586">
            <w:pPr>
              <w:spacing w:before="20" w:after="20"/>
              <w:jc w:val="right"/>
              <w:rPr>
                <w:rFonts w:ascii="Arial" w:hAnsi="Arial" w:cs="Arial"/>
                <w:lang w:val="nl-NL"/>
              </w:rPr>
            </w:pPr>
            <w:r w:rsidRPr="00A938A4">
              <w:rPr>
                <w:rFonts w:ascii="Arial" w:hAnsi="Arial" w:cs="Arial"/>
                <w:lang w:val="nl-NL"/>
              </w:rPr>
              <w:t>Quyền sử dụng đất</w:t>
            </w:r>
          </w:p>
        </w:tc>
        <w:tc>
          <w:tcPr>
            <w:tcW w:w="1980" w:type="dxa"/>
          </w:tcPr>
          <w:p w:rsidR="00464586" w:rsidRPr="00A938A4" w:rsidRDefault="00464586" w:rsidP="00464586">
            <w:pPr>
              <w:spacing w:before="20" w:after="20"/>
              <w:jc w:val="right"/>
              <w:rPr>
                <w:rFonts w:ascii="Arial" w:hAnsi="Arial" w:cs="Arial"/>
                <w:lang w:val="nl-NL"/>
              </w:rPr>
            </w:pPr>
            <w:r w:rsidRPr="00A938A4">
              <w:rPr>
                <w:rFonts w:ascii="Arial" w:hAnsi="Arial" w:cs="Arial"/>
                <w:lang w:val="nl-NL"/>
              </w:rPr>
              <w:t>Phần mềm máy vi tính</w:t>
            </w:r>
          </w:p>
        </w:tc>
        <w:tc>
          <w:tcPr>
            <w:tcW w:w="2070" w:type="dxa"/>
          </w:tcPr>
          <w:p w:rsidR="00464586" w:rsidRPr="00A938A4" w:rsidRDefault="00464586" w:rsidP="00464586">
            <w:pPr>
              <w:spacing w:before="20" w:after="20"/>
              <w:jc w:val="right"/>
              <w:rPr>
                <w:rFonts w:ascii="Arial" w:hAnsi="Arial" w:cs="Arial"/>
                <w:lang w:val="nl-NL"/>
              </w:rPr>
            </w:pPr>
            <w:r w:rsidRPr="00A938A4">
              <w:rPr>
                <w:rFonts w:ascii="Arial" w:hAnsi="Arial" w:cs="Arial"/>
                <w:lang w:val="nl-NL"/>
              </w:rPr>
              <w:t>Chi phí đền bù, thăm dò</w:t>
            </w:r>
          </w:p>
        </w:tc>
        <w:tc>
          <w:tcPr>
            <w:tcW w:w="1890" w:type="dxa"/>
          </w:tcPr>
          <w:p w:rsidR="00464586" w:rsidRPr="00A938A4" w:rsidRDefault="00464586" w:rsidP="00464586">
            <w:pPr>
              <w:spacing w:before="20" w:after="20"/>
              <w:jc w:val="right"/>
              <w:rPr>
                <w:rFonts w:ascii="Arial" w:hAnsi="Arial" w:cs="Arial"/>
                <w:lang w:val="nl-NL"/>
              </w:rPr>
            </w:pPr>
            <w:r w:rsidRPr="00A938A4">
              <w:rPr>
                <w:rFonts w:ascii="Arial" w:hAnsi="Arial" w:cs="Arial"/>
                <w:lang w:val="nl-NL"/>
              </w:rPr>
              <w:t>Tổng cộng</w:t>
            </w:r>
          </w:p>
        </w:tc>
      </w:tr>
      <w:tr w:rsidR="00464586" w:rsidRPr="00DD211F">
        <w:trPr>
          <w:trHeight w:val="66"/>
        </w:trPr>
        <w:tc>
          <w:tcPr>
            <w:tcW w:w="7454" w:type="dxa"/>
            <w:gridSpan w:val="2"/>
          </w:tcPr>
          <w:p w:rsidR="00464586" w:rsidRPr="00A938A4" w:rsidRDefault="00464586" w:rsidP="00464586">
            <w:pPr>
              <w:spacing w:before="20" w:after="20"/>
              <w:rPr>
                <w:rFonts w:ascii="Arial" w:hAnsi="Arial" w:cs="Arial"/>
                <w:bCs/>
                <w:lang w:val="nl-NL"/>
              </w:rPr>
            </w:pPr>
            <w:r w:rsidRPr="00A938A4">
              <w:rPr>
                <w:rFonts w:ascii="Arial" w:hAnsi="Arial" w:cs="Arial"/>
                <w:bCs/>
                <w:lang w:val="nl-NL"/>
              </w:rPr>
              <w:t xml:space="preserve">Nguyên giá: </w:t>
            </w:r>
          </w:p>
        </w:tc>
        <w:tc>
          <w:tcPr>
            <w:tcW w:w="1980" w:type="dxa"/>
          </w:tcPr>
          <w:p w:rsidR="00464586" w:rsidRPr="00A938A4" w:rsidRDefault="00464586" w:rsidP="00464586">
            <w:pPr>
              <w:spacing w:before="20" w:after="20"/>
              <w:jc w:val="right"/>
              <w:rPr>
                <w:rFonts w:ascii="Arial" w:hAnsi="Arial" w:cs="Arial"/>
                <w:b/>
                <w:bCs/>
                <w:lang w:val="nl-NL"/>
              </w:rPr>
            </w:pPr>
          </w:p>
        </w:tc>
        <w:tc>
          <w:tcPr>
            <w:tcW w:w="2070" w:type="dxa"/>
          </w:tcPr>
          <w:p w:rsidR="00464586" w:rsidRPr="00A938A4" w:rsidRDefault="00464586" w:rsidP="00464586">
            <w:pPr>
              <w:spacing w:before="20" w:after="20"/>
              <w:jc w:val="right"/>
              <w:rPr>
                <w:rFonts w:ascii="Arial" w:hAnsi="Arial" w:cs="Arial"/>
                <w:b/>
                <w:bCs/>
                <w:lang w:val="nl-NL"/>
              </w:rPr>
            </w:pPr>
          </w:p>
        </w:tc>
        <w:tc>
          <w:tcPr>
            <w:tcW w:w="1890" w:type="dxa"/>
          </w:tcPr>
          <w:p w:rsidR="00464586" w:rsidRPr="00A938A4" w:rsidRDefault="00464586" w:rsidP="00464586">
            <w:pPr>
              <w:spacing w:before="20" w:after="20"/>
              <w:jc w:val="right"/>
              <w:rPr>
                <w:rFonts w:ascii="Arial" w:hAnsi="Arial" w:cs="Arial"/>
                <w:b/>
                <w:bCs/>
                <w:lang w:val="nl-NL"/>
              </w:rPr>
            </w:pPr>
          </w:p>
        </w:tc>
      </w:tr>
      <w:tr w:rsidR="00464586" w:rsidRPr="00DD211F">
        <w:tc>
          <w:tcPr>
            <w:tcW w:w="5245" w:type="dxa"/>
          </w:tcPr>
          <w:p w:rsidR="00464586" w:rsidRPr="00A938A4" w:rsidRDefault="00464586" w:rsidP="00464586">
            <w:pPr>
              <w:spacing w:before="20" w:after="20"/>
              <w:rPr>
                <w:rFonts w:ascii="Arial" w:hAnsi="Arial" w:cs="Arial"/>
                <w:lang w:val="nl-NL"/>
              </w:rPr>
            </w:pPr>
            <w:r w:rsidRPr="00A938A4">
              <w:rPr>
                <w:rFonts w:ascii="Arial" w:hAnsi="Arial" w:cs="Arial"/>
                <w:lang w:val="nl-NL"/>
              </w:rPr>
              <w:t xml:space="preserve">      Số dư đầu năm</w:t>
            </w:r>
          </w:p>
        </w:tc>
        <w:tc>
          <w:tcPr>
            <w:tcW w:w="2209" w:type="dxa"/>
          </w:tcPr>
          <w:p w:rsidR="00464586" w:rsidRPr="00A938A4" w:rsidRDefault="00464586" w:rsidP="00464586">
            <w:pPr>
              <w:spacing w:before="20" w:after="20"/>
              <w:jc w:val="right"/>
              <w:rPr>
                <w:rFonts w:ascii="Arial" w:hAnsi="Arial" w:cs="Arial"/>
                <w:lang w:val="nl-NL"/>
              </w:rPr>
            </w:pPr>
            <w:r w:rsidRPr="00A938A4">
              <w:rPr>
                <w:rFonts w:ascii="Arial" w:hAnsi="Arial" w:cs="Arial"/>
                <w:lang w:val="nl-NL"/>
              </w:rPr>
              <w:t>3.884.797.000</w:t>
            </w:r>
          </w:p>
        </w:tc>
        <w:tc>
          <w:tcPr>
            <w:tcW w:w="1980" w:type="dxa"/>
          </w:tcPr>
          <w:p w:rsidR="00464586" w:rsidRPr="00A938A4" w:rsidRDefault="00464586" w:rsidP="00464586">
            <w:pPr>
              <w:spacing w:before="20" w:after="20"/>
              <w:jc w:val="right"/>
              <w:rPr>
                <w:rFonts w:ascii="Arial" w:hAnsi="Arial" w:cs="Arial"/>
                <w:lang w:val="nl-NL"/>
              </w:rPr>
            </w:pPr>
            <w:r w:rsidRPr="00A938A4">
              <w:rPr>
                <w:rFonts w:ascii="Arial" w:hAnsi="Arial" w:cs="Arial"/>
                <w:lang w:val="nl-NL"/>
              </w:rPr>
              <w:t>516.100.000</w:t>
            </w:r>
          </w:p>
        </w:tc>
        <w:tc>
          <w:tcPr>
            <w:tcW w:w="2070" w:type="dxa"/>
          </w:tcPr>
          <w:p w:rsidR="00464586" w:rsidRPr="00A938A4" w:rsidRDefault="00464586" w:rsidP="00464586">
            <w:pPr>
              <w:spacing w:before="20" w:after="20"/>
              <w:jc w:val="right"/>
              <w:rPr>
                <w:rFonts w:ascii="Arial" w:hAnsi="Arial" w:cs="Arial"/>
                <w:lang w:val="nl-NL"/>
              </w:rPr>
            </w:pPr>
            <w:r w:rsidRPr="00A938A4">
              <w:rPr>
                <w:rFonts w:ascii="Arial" w:hAnsi="Arial" w:cs="Arial"/>
                <w:lang w:val="nl-NL"/>
              </w:rPr>
              <w:t>2.528.795.098</w:t>
            </w:r>
          </w:p>
        </w:tc>
        <w:tc>
          <w:tcPr>
            <w:tcW w:w="1890" w:type="dxa"/>
          </w:tcPr>
          <w:p w:rsidR="00464586" w:rsidRPr="00A938A4" w:rsidRDefault="00464586" w:rsidP="00464586">
            <w:pPr>
              <w:spacing w:before="20" w:after="20"/>
              <w:jc w:val="right"/>
              <w:rPr>
                <w:rFonts w:ascii="Arial" w:hAnsi="Arial" w:cs="Arial"/>
                <w:lang w:val="nl-NL"/>
              </w:rPr>
            </w:pPr>
            <w:r w:rsidRPr="00A938A4">
              <w:rPr>
                <w:rFonts w:ascii="Arial" w:hAnsi="Arial" w:cs="Arial"/>
                <w:lang w:val="nl-NL"/>
              </w:rPr>
              <w:t>6.929.692.098</w:t>
            </w:r>
          </w:p>
        </w:tc>
      </w:tr>
      <w:tr w:rsidR="008433AD" w:rsidRPr="00DD211F">
        <w:tc>
          <w:tcPr>
            <w:tcW w:w="5245" w:type="dxa"/>
          </w:tcPr>
          <w:p w:rsidR="008433AD" w:rsidRPr="00A938A4" w:rsidRDefault="008433AD" w:rsidP="00A938A4">
            <w:pPr>
              <w:spacing w:before="20" w:after="20"/>
              <w:rPr>
                <w:rFonts w:ascii="Arial" w:hAnsi="Arial" w:cs="Arial"/>
                <w:lang w:val="nl-NL"/>
              </w:rPr>
            </w:pPr>
            <w:r w:rsidRPr="00A938A4">
              <w:rPr>
                <w:rFonts w:ascii="Arial" w:hAnsi="Arial" w:cs="Arial"/>
                <w:lang w:val="nl-NL"/>
              </w:rPr>
              <w:t xml:space="preserve">     </w:t>
            </w:r>
            <w:r w:rsidR="00A938A4" w:rsidRPr="00A938A4">
              <w:rPr>
                <w:rFonts w:ascii="Arial" w:hAnsi="Arial" w:cs="Arial"/>
                <w:lang w:val="nl-NL"/>
              </w:rPr>
              <w:t>Thanh lý, nhượng bán</w:t>
            </w:r>
          </w:p>
        </w:tc>
        <w:tc>
          <w:tcPr>
            <w:tcW w:w="2209" w:type="dxa"/>
          </w:tcPr>
          <w:p w:rsidR="008433AD" w:rsidRPr="00A938A4" w:rsidRDefault="00A938A4" w:rsidP="00464586">
            <w:pPr>
              <w:spacing w:before="20" w:after="20"/>
              <w:jc w:val="right"/>
              <w:rPr>
                <w:rFonts w:ascii="Arial" w:hAnsi="Arial" w:cs="Arial"/>
                <w:lang w:val="nl-NL"/>
              </w:rPr>
            </w:pPr>
            <w:r w:rsidRPr="00A938A4">
              <w:rPr>
                <w:rFonts w:ascii="Arial" w:hAnsi="Arial" w:cs="Arial"/>
                <w:lang w:val="nl-NL"/>
              </w:rPr>
              <w:t>(200.000.000)</w:t>
            </w:r>
          </w:p>
        </w:tc>
        <w:tc>
          <w:tcPr>
            <w:tcW w:w="1980" w:type="dxa"/>
          </w:tcPr>
          <w:p w:rsidR="008433AD" w:rsidRPr="00A938A4" w:rsidRDefault="00A938A4" w:rsidP="00464586">
            <w:pPr>
              <w:spacing w:before="20" w:after="20"/>
              <w:jc w:val="right"/>
              <w:rPr>
                <w:rFonts w:ascii="Arial" w:hAnsi="Arial" w:cs="Arial"/>
                <w:lang w:val="nl-NL"/>
              </w:rPr>
            </w:pPr>
            <w:r w:rsidRPr="00A938A4">
              <w:rPr>
                <w:rFonts w:ascii="Arial" w:hAnsi="Arial" w:cs="Arial"/>
                <w:lang w:val="nl-NL"/>
              </w:rPr>
              <w:t>-</w:t>
            </w:r>
          </w:p>
        </w:tc>
        <w:tc>
          <w:tcPr>
            <w:tcW w:w="2070" w:type="dxa"/>
          </w:tcPr>
          <w:p w:rsidR="008433AD" w:rsidRPr="00A938A4" w:rsidRDefault="00A938A4" w:rsidP="00464586">
            <w:pPr>
              <w:spacing w:before="20" w:after="20"/>
              <w:jc w:val="right"/>
              <w:rPr>
                <w:rFonts w:ascii="Arial" w:hAnsi="Arial" w:cs="Arial"/>
                <w:lang w:val="nl-NL"/>
              </w:rPr>
            </w:pPr>
            <w:r w:rsidRPr="00A938A4">
              <w:rPr>
                <w:rFonts w:ascii="Arial" w:hAnsi="Arial" w:cs="Arial"/>
                <w:lang w:val="nl-NL"/>
              </w:rPr>
              <w:t>-</w:t>
            </w:r>
          </w:p>
        </w:tc>
        <w:tc>
          <w:tcPr>
            <w:tcW w:w="1890" w:type="dxa"/>
          </w:tcPr>
          <w:p w:rsidR="008433AD" w:rsidRPr="00A938A4" w:rsidRDefault="00A938A4" w:rsidP="00464586">
            <w:pPr>
              <w:spacing w:before="20" w:after="20"/>
              <w:jc w:val="right"/>
              <w:rPr>
                <w:rFonts w:ascii="Arial" w:hAnsi="Arial" w:cs="Arial"/>
                <w:lang w:val="nl-NL"/>
              </w:rPr>
            </w:pPr>
            <w:r w:rsidRPr="00A938A4">
              <w:rPr>
                <w:rFonts w:ascii="Arial" w:hAnsi="Arial" w:cs="Arial"/>
                <w:lang w:val="nl-NL"/>
              </w:rPr>
              <w:t>-</w:t>
            </w:r>
          </w:p>
        </w:tc>
      </w:tr>
      <w:tr w:rsidR="00464586" w:rsidRPr="00DD211F">
        <w:tc>
          <w:tcPr>
            <w:tcW w:w="5245" w:type="dxa"/>
          </w:tcPr>
          <w:p w:rsidR="00464586" w:rsidRPr="00A938A4" w:rsidRDefault="00697F85" w:rsidP="00464586">
            <w:pPr>
              <w:tabs>
                <w:tab w:val="left" w:pos="382"/>
                <w:tab w:val="left" w:pos="732"/>
              </w:tabs>
              <w:spacing w:before="20" w:after="20"/>
              <w:rPr>
                <w:rFonts w:ascii="Arial" w:hAnsi="Arial" w:cs="Arial"/>
                <w:b/>
                <w:lang w:val="nl-NL"/>
              </w:rPr>
            </w:pPr>
            <w:r w:rsidRPr="00A938A4">
              <w:rPr>
                <w:rFonts w:ascii="Arial" w:hAnsi="Arial" w:cs="Arial"/>
                <w:b/>
                <w:lang w:val="nl-NL"/>
              </w:rPr>
              <w:t xml:space="preserve">            Số dư cuối kỳ</w:t>
            </w:r>
          </w:p>
        </w:tc>
        <w:tc>
          <w:tcPr>
            <w:tcW w:w="2209" w:type="dxa"/>
          </w:tcPr>
          <w:p w:rsidR="00464586" w:rsidRPr="00A938A4" w:rsidRDefault="00A938A4" w:rsidP="006D374A">
            <w:pPr>
              <w:pBdr>
                <w:top w:val="single" w:sz="4" w:space="1" w:color="auto"/>
                <w:bottom w:val="double" w:sz="4" w:space="1" w:color="auto"/>
              </w:pBdr>
              <w:spacing w:before="20" w:after="20"/>
              <w:jc w:val="right"/>
              <w:rPr>
                <w:rFonts w:ascii="Arial" w:hAnsi="Arial" w:cs="Arial"/>
                <w:b/>
                <w:lang w:val="nl-NL"/>
              </w:rPr>
            </w:pPr>
            <w:r w:rsidRPr="00A938A4">
              <w:rPr>
                <w:rFonts w:ascii="Arial" w:hAnsi="Arial" w:cs="Arial"/>
                <w:b/>
                <w:lang w:val="nl-NL"/>
              </w:rPr>
              <w:t>3.684.797.000</w:t>
            </w:r>
          </w:p>
        </w:tc>
        <w:tc>
          <w:tcPr>
            <w:tcW w:w="1980" w:type="dxa"/>
          </w:tcPr>
          <w:p w:rsidR="00464586" w:rsidRPr="00A938A4" w:rsidRDefault="00464586" w:rsidP="006D374A">
            <w:pPr>
              <w:pBdr>
                <w:top w:val="single" w:sz="4" w:space="1" w:color="auto"/>
                <w:bottom w:val="double" w:sz="4" w:space="1" w:color="auto"/>
              </w:pBdr>
              <w:spacing w:before="20" w:after="20"/>
              <w:jc w:val="right"/>
              <w:rPr>
                <w:rFonts w:ascii="Arial" w:hAnsi="Arial" w:cs="Arial"/>
                <w:b/>
                <w:lang w:val="nl-NL"/>
              </w:rPr>
            </w:pPr>
            <w:r w:rsidRPr="00A938A4">
              <w:rPr>
                <w:rFonts w:ascii="Arial" w:hAnsi="Arial" w:cs="Arial"/>
                <w:b/>
                <w:lang w:val="nl-NL"/>
              </w:rPr>
              <w:t>516.100.000</w:t>
            </w:r>
          </w:p>
        </w:tc>
        <w:tc>
          <w:tcPr>
            <w:tcW w:w="2070" w:type="dxa"/>
          </w:tcPr>
          <w:p w:rsidR="00464586" w:rsidRPr="00A938A4" w:rsidRDefault="00464586" w:rsidP="006D374A">
            <w:pPr>
              <w:pBdr>
                <w:top w:val="single" w:sz="4" w:space="1" w:color="auto"/>
                <w:bottom w:val="double" w:sz="4" w:space="1" w:color="auto"/>
              </w:pBdr>
              <w:spacing w:before="20" w:after="20"/>
              <w:jc w:val="right"/>
              <w:rPr>
                <w:rFonts w:ascii="Arial" w:hAnsi="Arial" w:cs="Arial"/>
                <w:b/>
                <w:lang w:val="nl-NL"/>
              </w:rPr>
            </w:pPr>
            <w:r w:rsidRPr="00A938A4">
              <w:rPr>
                <w:rFonts w:ascii="Arial" w:hAnsi="Arial" w:cs="Arial"/>
                <w:b/>
                <w:lang w:val="nl-NL"/>
              </w:rPr>
              <w:t>2.528.795.098</w:t>
            </w:r>
          </w:p>
        </w:tc>
        <w:tc>
          <w:tcPr>
            <w:tcW w:w="1890" w:type="dxa"/>
          </w:tcPr>
          <w:p w:rsidR="00464586" w:rsidRPr="00A938A4" w:rsidRDefault="00464586" w:rsidP="006D374A">
            <w:pPr>
              <w:pBdr>
                <w:top w:val="single" w:sz="4" w:space="1" w:color="auto"/>
                <w:bottom w:val="double" w:sz="4" w:space="1" w:color="auto"/>
              </w:pBdr>
              <w:spacing w:before="20" w:after="20"/>
              <w:jc w:val="right"/>
              <w:rPr>
                <w:rFonts w:ascii="Arial" w:hAnsi="Arial" w:cs="Arial"/>
                <w:b/>
                <w:lang w:val="nl-NL"/>
              </w:rPr>
            </w:pPr>
            <w:r w:rsidRPr="00A938A4">
              <w:rPr>
                <w:rFonts w:ascii="Arial" w:hAnsi="Arial" w:cs="Arial"/>
                <w:b/>
                <w:lang w:val="nl-NL"/>
              </w:rPr>
              <w:t>6.929.692.098</w:t>
            </w:r>
          </w:p>
        </w:tc>
      </w:tr>
      <w:tr w:rsidR="00464586" w:rsidRPr="00DD211F">
        <w:tc>
          <w:tcPr>
            <w:tcW w:w="9434" w:type="dxa"/>
            <w:gridSpan w:val="3"/>
          </w:tcPr>
          <w:p w:rsidR="00464586" w:rsidRPr="00A938A4" w:rsidRDefault="00464586" w:rsidP="00464586">
            <w:pPr>
              <w:spacing w:before="20" w:after="20"/>
              <w:rPr>
                <w:rFonts w:ascii="Arial" w:hAnsi="Arial" w:cs="Arial"/>
                <w:lang w:val="nl-NL"/>
              </w:rPr>
            </w:pPr>
            <w:r w:rsidRPr="00A938A4">
              <w:rPr>
                <w:rFonts w:ascii="Arial" w:hAnsi="Arial" w:cs="Arial"/>
                <w:bCs/>
                <w:lang w:val="nl-NL"/>
              </w:rPr>
              <w:t>Giá trị hao mòn lũy kế:</w:t>
            </w:r>
          </w:p>
        </w:tc>
        <w:tc>
          <w:tcPr>
            <w:tcW w:w="2070" w:type="dxa"/>
          </w:tcPr>
          <w:p w:rsidR="00464586" w:rsidRPr="00A938A4" w:rsidRDefault="00464586" w:rsidP="00464586">
            <w:pPr>
              <w:spacing w:before="20" w:after="20"/>
              <w:jc w:val="right"/>
              <w:rPr>
                <w:rFonts w:ascii="Arial" w:hAnsi="Arial" w:cs="Arial"/>
                <w:lang w:val="nl-NL"/>
              </w:rPr>
            </w:pPr>
          </w:p>
        </w:tc>
        <w:tc>
          <w:tcPr>
            <w:tcW w:w="1890" w:type="dxa"/>
          </w:tcPr>
          <w:p w:rsidR="00464586" w:rsidRPr="00A938A4" w:rsidRDefault="00464586" w:rsidP="00464586">
            <w:pPr>
              <w:spacing w:before="20" w:after="20"/>
              <w:jc w:val="right"/>
              <w:rPr>
                <w:rFonts w:ascii="Arial" w:hAnsi="Arial" w:cs="Arial"/>
                <w:lang w:val="nl-NL"/>
              </w:rPr>
            </w:pPr>
          </w:p>
        </w:tc>
      </w:tr>
      <w:tr w:rsidR="00733913" w:rsidRPr="00DD211F">
        <w:tc>
          <w:tcPr>
            <w:tcW w:w="5245" w:type="dxa"/>
          </w:tcPr>
          <w:p w:rsidR="00733913" w:rsidRPr="00A938A4" w:rsidRDefault="00733913" w:rsidP="00733913">
            <w:pPr>
              <w:spacing w:before="20" w:after="20"/>
              <w:rPr>
                <w:rFonts w:ascii="Arial" w:hAnsi="Arial" w:cs="Arial"/>
                <w:lang w:val="nl-NL"/>
              </w:rPr>
            </w:pPr>
            <w:r w:rsidRPr="00A938A4">
              <w:rPr>
                <w:rFonts w:ascii="Arial" w:hAnsi="Arial" w:cs="Arial"/>
                <w:lang w:val="nl-NL"/>
              </w:rPr>
              <w:t xml:space="preserve">      Số dư đầu năm</w:t>
            </w:r>
          </w:p>
        </w:tc>
        <w:tc>
          <w:tcPr>
            <w:tcW w:w="2209" w:type="dxa"/>
          </w:tcPr>
          <w:p w:rsidR="00733913" w:rsidRPr="00A938A4" w:rsidRDefault="00733913" w:rsidP="00733913">
            <w:pPr>
              <w:spacing w:before="20" w:after="20"/>
              <w:jc w:val="right"/>
              <w:rPr>
                <w:rFonts w:ascii="Arial" w:hAnsi="Arial" w:cs="Arial"/>
                <w:lang w:val="nl-NL"/>
              </w:rPr>
            </w:pPr>
            <w:r w:rsidRPr="00A938A4">
              <w:rPr>
                <w:rFonts w:ascii="Arial" w:hAnsi="Arial" w:cs="Arial"/>
                <w:lang w:val="nl-NL"/>
              </w:rPr>
              <w:t>1.120.786.000</w:t>
            </w:r>
          </w:p>
        </w:tc>
        <w:tc>
          <w:tcPr>
            <w:tcW w:w="1980" w:type="dxa"/>
          </w:tcPr>
          <w:p w:rsidR="00733913" w:rsidRPr="00A938A4" w:rsidRDefault="00733913" w:rsidP="00733913">
            <w:pPr>
              <w:spacing w:before="20" w:after="20"/>
              <w:jc w:val="right"/>
              <w:rPr>
                <w:rFonts w:ascii="Arial" w:hAnsi="Arial" w:cs="Arial"/>
                <w:lang w:val="nl-NL"/>
              </w:rPr>
            </w:pPr>
            <w:r w:rsidRPr="00A938A4">
              <w:rPr>
                <w:rFonts w:ascii="Arial" w:hAnsi="Arial" w:cs="Arial"/>
                <w:lang w:val="nl-NL"/>
              </w:rPr>
              <w:t>332.860.111</w:t>
            </w:r>
          </w:p>
        </w:tc>
        <w:tc>
          <w:tcPr>
            <w:tcW w:w="2070" w:type="dxa"/>
          </w:tcPr>
          <w:p w:rsidR="00733913" w:rsidRPr="00A938A4" w:rsidRDefault="00733913" w:rsidP="00733913">
            <w:pPr>
              <w:spacing w:before="20" w:after="20"/>
              <w:jc w:val="right"/>
              <w:rPr>
                <w:rFonts w:ascii="Arial" w:hAnsi="Arial" w:cs="Arial"/>
                <w:lang w:val="nl-NL"/>
              </w:rPr>
            </w:pPr>
            <w:r w:rsidRPr="00A938A4">
              <w:rPr>
                <w:rFonts w:ascii="Arial" w:hAnsi="Arial" w:cs="Arial"/>
                <w:lang w:val="nl-NL"/>
              </w:rPr>
              <w:t>2.332.608.390</w:t>
            </w:r>
          </w:p>
        </w:tc>
        <w:tc>
          <w:tcPr>
            <w:tcW w:w="1890" w:type="dxa"/>
          </w:tcPr>
          <w:p w:rsidR="00733913" w:rsidRPr="00A938A4" w:rsidRDefault="00733913" w:rsidP="00733913">
            <w:pPr>
              <w:spacing w:before="20" w:after="20"/>
              <w:jc w:val="right"/>
              <w:rPr>
                <w:rFonts w:ascii="Arial" w:hAnsi="Arial" w:cs="Arial"/>
                <w:lang w:val="nl-NL"/>
              </w:rPr>
            </w:pPr>
            <w:r w:rsidRPr="00A938A4">
              <w:rPr>
                <w:rFonts w:ascii="Arial" w:hAnsi="Arial" w:cs="Arial"/>
                <w:lang w:val="nl-NL"/>
              </w:rPr>
              <w:t>3.786.254.501</w:t>
            </w:r>
          </w:p>
        </w:tc>
      </w:tr>
      <w:tr w:rsidR="00464586" w:rsidRPr="00DD211F">
        <w:tc>
          <w:tcPr>
            <w:tcW w:w="5245" w:type="dxa"/>
          </w:tcPr>
          <w:p w:rsidR="00464586" w:rsidRPr="00A938A4" w:rsidRDefault="00697F85" w:rsidP="00464586">
            <w:pPr>
              <w:spacing w:before="20" w:after="20"/>
              <w:rPr>
                <w:rFonts w:ascii="Arial" w:hAnsi="Arial" w:cs="Arial"/>
                <w:lang w:val="nl-NL"/>
              </w:rPr>
            </w:pPr>
            <w:r w:rsidRPr="00A938A4">
              <w:rPr>
                <w:rFonts w:ascii="Arial" w:hAnsi="Arial" w:cs="Arial"/>
                <w:lang w:val="nl-NL"/>
              </w:rPr>
              <w:t xml:space="preserve">      Khấu hao trong kỳ</w:t>
            </w:r>
          </w:p>
        </w:tc>
        <w:tc>
          <w:tcPr>
            <w:tcW w:w="2209" w:type="dxa"/>
          </w:tcPr>
          <w:p w:rsidR="00464586" w:rsidRPr="00A938A4" w:rsidRDefault="00464586" w:rsidP="00464586">
            <w:pPr>
              <w:spacing w:before="20" w:after="20"/>
              <w:jc w:val="right"/>
              <w:rPr>
                <w:rFonts w:ascii="Arial" w:hAnsi="Arial" w:cs="Arial"/>
                <w:lang w:val="nl-NL"/>
              </w:rPr>
            </w:pPr>
          </w:p>
        </w:tc>
        <w:tc>
          <w:tcPr>
            <w:tcW w:w="1980" w:type="dxa"/>
          </w:tcPr>
          <w:p w:rsidR="00464586" w:rsidRPr="00A938A4" w:rsidRDefault="00A938A4" w:rsidP="00464586">
            <w:pPr>
              <w:spacing w:before="20" w:after="20"/>
              <w:jc w:val="right"/>
              <w:rPr>
                <w:rFonts w:ascii="Arial" w:hAnsi="Arial" w:cs="Arial"/>
                <w:lang w:val="nl-NL"/>
              </w:rPr>
            </w:pPr>
            <w:r w:rsidRPr="00A938A4">
              <w:rPr>
                <w:rFonts w:ascii="Arial" w:hAnsi="Arial" w:cs="Arial"/>
                <w:lang w:val="nl-NL"/>
              </w:rPr>
              <w:t>50.288.334</w:t>
            </w:r>
          </w:p>
        </w:tc>
        <w:tc>
          <w:tcPr>
            <w:tcW w:w="2070" w:type="dxa"/>
          </w:tcPr>
          <w:p w:rsidR="00464586" w:rsidRPr="00A938A4" w:rsidRDefault="00A938A4" w:rsidP="00464586">
            <w:pPr>
              <w:spacing w:before="20" w:after="20"/>
              <w:jc w:val="right"/>
              <w:rPr>
                <w:rFonts w:ascii="Arial" w:hAnsi="Arial" w:cs="Arial"/>
                <w:lang w:val="nl-NL"/>
              </w:rPr>
            </w:pPr>
            <w:r w:rsidRPr="00A938A4">
              <w:rPr>
                <w:rFonts w:ascii="Arial" w:hAnsi="Arial" w:cs="Arial"/>
                <w:lang w:val="nl-NL"/>
              </w:rPr>
              <w:t>68.935.404</w:t>
            </w:r>
          </w:p>
        </w:tc>
        <w:tc>
          <w:tcPr>
            <w:tcW w:w="1890" w:type="dxa"/>
          </w:tcPr>
          <w:p w:rsidR="00464586" w:rsidRPr="00A938A4" w:rsidRDefault="00A938A4" w:rsidP="00464586">
            <w:pPr>
              <w:spacing w:before="20" w:after="20"/>
              <w:jc w:val="right"/>
              <w:rPr>
                <w:rFonts w:ascii="Arial" w:hAnsi="Arial" w:cs="Arial"/>
                <w:lang w:val="nl-NL"/>
              </w:rPr>
            </w:pPr>
            <w:r w:rsidRPr="00A938A4">
              <w:rPr>
                <w:rFonts w:ascii="Arial" w:hAnsi="Arial" w:cs="Arial"/>
                <w:lang w:val="nl-NL"/>
              </w:rPr>
              <w:t>119.223.738</w:t>
            </w:r>
          </w:p>
        </w:tc>
      </w:tr>
      <w:tr w:rsidR="00464586" w:rsidRPr="00DD211F">
        <w:tc>
          <w:tcPr>
            <w:tcW w:w="5245" w:type="dxa"/>
          </w:tcPr>
          <w:p w:rsidR="00464586" w:rsidRPr="00A938A4" w:rsidRDefault="00697F85" w:rsidP="00464586">
            <w:pPr>
              <w:tabs>
                <w:tab w:val="left" w:pos="732"/>
              </w:tabs>
              <w:spacing w:before="20" w:after="20"/>
              <w:rPr>
                <w:rFonts w:ascii="Arial" w:hAnsi="Arial" w:cs="Arial"/>
                <w:b/>
                <w:lang w:val="nl-NL"/>
              </w:rPr>
            </w:pPr>
            <w:r w:rsidRPr="00A938A4">
              <w:rPr>
                <w:rFonts w:ascii="Arial" w:hAnsi="Arial" w:cs="Arial"/>
                <w:b/>
                <w:lang w:val="nl-NL"/>
              </w:rPr>
              <w:t xml:space="preserve">            Số dư cuối kỳ</w:t>
            </w:r>
          </w:p>
        </w:tc>
        <w:tc>
          <w:tcPr>
            <w:tcW w:w="2209" w:type="dxa"/>
          </w:tcPr>
          <w:p w:rsidR="00464586" w:rsidRPr="00A938A4" w:rsidRDefault="00464586" w:rsidP="006D374A">
            <w:pPr>
              <w:pBdr>
                <w:top w:val="single" w:sz="4" w:space="1" w:color="auto"/>
                <w:bottom w:val="double" w:sz="4" w:space="1" w:color="auto"/>
              </w:pBdr>
              <w:spacing w:before="20" w:after="20"/>
              <w:jc w:val="right"/>
              <w:rPr>
                <w:rFonts w:ascii="Arial" w:hAnsi="Arial" w:cs="Arial"/>
                <w:b/>
                <w:lang w:val="nl-NL"/>
              </w:rPr>
            </w:pPr>
            <w:r w:rsidRPr="00A938A4">
              <w:rPr>
                <w:rFonts w:ascii="Arial" w:hAnsi="Arial" w:cs="Arial"/>
                <w:b/>
                <w:lang w:val="nl-NL"/>
              </w:rPr>
              <w:t>1.120.786.000</w:t>
            </w:r>
          </w:p>
        </w:tc>
        <w:tc>
          <w:tcPr>
            <w:tcW w:w="1980" w:type="dxa"/>
          </w:tcPr>
          <w:p w:rsidR="00464586" w:rsidRPr="00A938A4" w:rsidRDefault="00A938A4" w:rsidP="006D374A">
            <w:pPr>
              <w:pBdr>
                <w:top w:val="single" w:sz="4" w:space="1" w:color="auto"/>
                <w:bottom w:val="double" w:sz="4" w:space="1" w:color="auto"/>
              </w:pBdr>
              <w:spacing w:before="20" w:after="20"/>
              <w:jc w:val="right"/>
              <w:rPr>
                <w:rFonts w:ascii="Arial" w:hAnsi="Arial" w:cs="Arial"/>
                <w:b/>
                <w:lang w:val="nl-NL"/>
              </w:rPr>
            </w:pPr>
            <w:r w:rsidRPr="00A938A4">
              <w:rPr>
                <w:rFonts w:ascii="Arial" w:hAnsi="Arial" w:cs="Arial"/>
                <w:b/>
                <w:lang w:val="nl-NL"/>
              </w:rPr>
              <w:t>383.148.445</w:t>
            </w:r>
          </w:p>
        </w:tc>
        <w:tc>
          <w:tcPr>
            <w:tcW w:w="2070" w:type="dxa"/>
          </w:tcPr>
          <w:p w:rsidR="00464586" w:rsidRPr="00A938A4" w:rsidRDefault="00A938A4" w:rsidP="006D374A">
            <w:pPr>
              <w:pBdr>
                <w:top w:val="single" w:sz="4" w:space="1" w:color="auto"/>
                <w:bottom w:val="double" w:sz="4" w:space="1" w:color="auto"/>
              </w:pBdr>
              <w:spacing w:before="20" w:after="20"/>
              <w:jc w:val="right"/>
              <w:rPr>
                <w:rFonts w:ascii="Arial" w:hAnsi="Arial" w:cs="Arial"/>
                <w:b/>
                <w:lang w:val="nl-NL"/>
              </w:rPr>
            </w:pPr>
            <w:r w:rsidRPr="00A938A4">
              <w:rPr>
                <w:rFonts w:ascii="Arial" w:hAnsi="Arial" w:cs="Arial"/>
                <w:b/>
                <w:lang w:val="nl-NL"/>
              </w:rPr>
              <w:t>2.401.543.794</w:t>
            </w:r>
          </w:p>
        </w:tc>
        <w:tc>
          <w:tcPr>
            <w:tcW w:w="1890" w:type="dxa"/>
          </w:tcPr>
          <w:p w:rsidR="00464586" w:rsidRPr="00A938A4" w:rsidRDefault="00A938A4" w:rsidP="006D374A">
            <w:pPr>
              <w:pBdr>
                <w:top w:val="single" w:sz="4" w:space="1" w:color="auto"/>
                <w:bottom w:val="double" w:sz="4" w:space="1" w:color="auto"/>
              </w:pBdr>
              <w:spacing w:before="20" w:after="20"/>
              <w:jc w:val="right"/>
              <w:rPr>
                <w:rFonts w:ascii="Arial" w:hAnsi="Arial" w:cs="Arial"/>
                <w:b/>
                <w:lang w:val="nl-NL"/>
              </w:rPr>
            </w:pPr>
            <w:r w:rsidRPr="00A938A4">
              <w:rPr>
                <w:rFonts w:ascii="Arial" w:hAnsi="Arial" w:cs="Arial"/>
                <w:b/>
                <w:lang w:val="nl-NL"/>
              </w:rPr>
              <w:t>3.905.478.239</w:t>
            </w:r>
          </w:p>
        </w:tc>
      </w:tr>
      <w:tr w:rsidR="00464586" w:rsidRPr="00DD211F">
        <w:tc>
          <w:tcPr>
            <w:tcW w:w="9434" w:type="dxa"/>
            <w:gridSpan w:val="3"/>
          </w:tcPr>
          <w:p w:rsidR="00464586" w:rsidRPr="00A938A4" w:rsidRDefault="00464586" w:rsidP="00464586">
            <w:pPr>
              <w:spacing w:before="20" w:after="20"/>
              <w:rPr>
                <w:rFonts w:ascii="Arial" w:hAnsi="Arial" w:cs="Arial"/>
                <w:lang w:val="nl-NL"/>
              </w:rPr>
            </w:pPr>
            <w:r w:rsidRPr="00A938A4">
              <w:rPr>
                <w:rFonts w:ascii="Arial" w:hAnsi="Arial" w:cs="Arial"/>
                <w:bCs/>
                <w:lang w:val="nl-NL"/>
              </w:rPr>
              <w:t xml:space="preserve">Giá trị còn lại: </w:t>
            </w:r>
          </w:p>
        </w:tc>
        <w:tc>
          <w:tcPr>
            <w:tcW w:w="2070" w:type="dxa"/>
          </w:tcPr>
          <w:p w:rsidR="00464586" w:rsidRPr="00A938A4" w:rsidRDefault="00464586" w:rsidP="00464586">
            <w:pPr>
              <w:spacing w:before="20" w:after="20"/>
              <w:jc w:val="right"/>
              <w:rPr>
                <w:rFonts w:ascii="Arial" w:hAnsi="Arial" w:cs="Arial"/>
                <w:lang w:val="nl-NL"/>
              </w:rPr>
            </w:pPr>
          </w:p>
        </w:tc>
        <w:tc>
          <w:tcPr>
            <w:tcW w:w="1890" w:type="dxa"/>
          </w:tcPr>
          <w:p w:rsidR="00464586" w:rsidRPr="00A938A4" w:rsidRDefault="00464586" w:rsidP="00464586">
            <w:pPr>
              <w:spacing w:before="20" w:after="20"/>
              <w:jc w:val="right"/>
              <w:rPr>
                <w:rFonts w:ascii="Arial" w:hAnsi="Arial" w:cs="Arial"/>
                <w:lang w:val="nl-NL"/>
              </w:rPr>
            </w:pPr>
          </w:p>
        </w:tc>
      </w:tr>
      <w:tr w:rsidR="00697F85" w:rsidRPr="00DD211F">
        <w:tc>
          <w:tcPr>
            <w:tcW w:w="5245" w:type="dxa"/>
          </w:tcPr>
          <w:p w:rsidR="00697F85" w:rsidRPr="00A938A4" w:rsidRDefault="00697F85" w:rsidP="00697F85">
            <w:pPr>
              <w:spacing w:before="20" w:after="20"/>
              <w:rPr>
                <w:rFonts w:ascii="Arial" w:hAnsi="Arial" w:cs="Arial"/>
                <w:lang w:val="nl-NL"/>
              </w:rPr>
            </w:pPr>
            <w:r w:rsidRPr="00A938A4">
              <w:rPr>
                <w:rFonts w:ascii="Arial" w:hAnsi="Arial" w:cs="Arial"/>
                <w:lang w:val="nl-NL"/>
              </w:rPr>
              <w:t xml:space="preserve">      Tại ngày đầu năm</w:t>
            </w:r>
          </w:p>
        </w:tc>
        <w:tc>
          <w:tcPr>
            <w:tcW w:w="2209" w:type="dxa"/>
          </w:tcPr>
          <w:p w:rsidR="00697F85" w:rsidRPr="00A938A4" w:rsidRDefault="00697F85" w:rsidP="00697F85">
            <w:pPr>
              <w:spacing w:before="20" w:after="20"/>
              <w:jc w:val="right"/>
              <w:rPr>
                <w:rFonts w:ascii="Arial" w:hAnsi="Arial" w:cs="Arial"/>
                <w:lang w:val="nl-NL"/>
              </w:rPr>
            </w:pPr>
            <w:r w:rsidRPr="00A938A4">
              <w:rPr>
                <w:rFonts w:ascii="Arial" w:hAnsi="Arial" w:cs="Arial"/>
                <w:lang w:val="nl-NL"/>
              </w:rPr>
              <w:t>2.764.011.000</w:t>
            </w:r>
          </w:p>
        </w:tc>
        <w:tc>
          <w:tcPr>
            <w:tcW w:w="1980" w:type="dxa"/>
          </w:tcPr>
          <w:p w:rsidR="00697F85" w:rsidRPr="00A938A4" w:rsidRDefault="00697F85" w:rsidP="00697F85">
            <w:pPr>
              <w:spacing w:before="20" w:after="20"/>
              <w:jc w:val="right"/>
              <w:rPr>
                <w:rFonts w:ascii="Arial" w:hAnsi="Arial" w:cs="Arial"/>
                <w:lang w:val="nl-NL"/>
              </w:rPr>
            </w:pPr>
            <w:r w:rsidRPr="00A938A4">
              <w:rPr>
                <w:rFonts w:ascii="Arial" w:hAnsi="Arial" w:cs="Arial"/>
                <w:lang w:val="nl-NL"/>
              </w:rPr>
              <w:t>183.239.889</w:t>
            </w:r>
          </w:p>
        </w:tc>
        <w:tc>
          <w:tcPr>
            <w:tcW w:w="2070" w:type="dxa"/>
          </w:tcPr>
          <w:p w:rsidR="00697F85" w:rsidRPr="00A938A4" w:rsidRDefault="00697F85" w:rsidP="00697F85">
            <w:pPr>
              <w:spacing w:before="20" w:after="20"/>
              <w:jc w:val="right"/>
              <w:rPr>
                <w:rFonts w:ascii="Arial" w:hAnsi="Arial" w:cs="Arial"/>
                <w:lang w:val="nl-NL"/>
              </w:rPr>
            </w:pPr>
            <w:r w:rsidRPr="00A938A4">
              <w:rPr>
                <w:rFonts w:ascii="Arial" w:hAnsi="Arial" w:cs="Arial"/>
                <w:lang w:val="nl-NL"/>
              </w:rPr>
              <w:t>196.186.708</w:t>
            </w:r>
          </w:p>
        </w:tc>
        <w:tc>
          <w:tcPr>
            <w:tcW w:w="1890" w:type="dxa"/>
          </w:tcPr>
          <w:p w:rsidR="00697F85" w:rsidRPr="00A938A4" w:rsidRDefault="00697F85" w:rsidP="00697F85">
            <w:pPr>
              <w:spacing w:before="20" w:after="20"/>
              <w:jc w:val="right"/>
              <w:rPr>
                <w:rFonts w:ascii="Arial" w:hAnsi="Arial" w:cs="Arial"/>
                <w:lang w:val="nl-NL"/>
              </w:rPr>
            </w:pPr>
            <w:r w:rsidRPr="00A938A4">
              <w:rPr>
                <w:rFonts w:ascii="Arial" w:hAnsi="Arial" w:cs="Arial"/>
                <w:lang w:val="nl-NL"/>
              </w:rPr>
              <w:t>3.143.437.597</w:t>
            </w:r>
          </w:p>
        </w:tc>
      </w:tr>
      <w:tr w:rsidR="00464586" w:rsidRPr="00DD211F">
        <w:tc>
          <w:tcPr>
            <w:tcW w:w="5245" w:type="dxa"/>
          </w:tcPr>
          <w:p w:rsidR="00464586" w:rsidRPr="00A938A4" w:rsidRDefault="00697F85" w:rsidP="00464586">
            <w:pPr>
              <w:tabs>
                <w:tab w:val="left" w:pos="732"/>
              </w:tabs>
              <w:spacing w:before="20" w:after="20"/>
              <w:rPr>
                <w:rFonts w:ascii="Arial" w:hAnsi="Arial" w:cs="Arial"/>
                <w:b/>
                <w:lang w:val="nl-NL"/>
              </w:rPr>
            </w:pPr>
            <w:r w:rsidRPr="00A938A4">
              <w:rPr>
                <w:rFonts w:ascii="Arial" w:hAnsi="Arial" w:cs="Arial"/>
                <w:b/>
                <w:lang w:val="nl-NL"/>
              </w:rPr>
              <w:t xml:space="preserve">            Tại ngày cuối kỳ</w:t>
            </w:r>
            <w:r w:rsidR="00464586" w:rsidRPr="00A938A4">
              <w:rPr>
                <w:rFonts w:ascii="Arial" w:hAnsi="Arial" w:cs="Arial"/>
                <w:b/>
                <w:lang w:val="nl-NL"/>
              </w:rPr>
              <w:t xml:space="preserve">    </w:t>
            </w:r>
          </w:p>
        </w:tc>
        <w:tc>
          <w:tcPr>
            <w:tcW w:w="2209" w:type="dxa"/>
          </w:tcPr>
          <w:p w:rsidR="00464586" w:rsidRPr="00A938A4" w:rsidRDefault="00A938A4" w:rsidP="00464586">
            <w:pPr>
              <w:pBdr>
                <w:top w:val="single" w:sz="4" w:space="1" w:color="auto"/>
                <w:bottom w:val="double" w:sz="4" w:space="1" w:color="auto"/>
              </w:pBdr>
              <w:spacing w:before="20" w:after="20"/>
              <w:jc w:val="right"/>
              <w:rPr>
                <w:rFonts w:ascii="Arial" w:hAnsi="Arial" w:cs="Arial"/>
                <w:b/>
                <w:lang w:val="nl-NL"/>
              </w:rPr>
            </w:pPr>
            <w:r w:rsidRPr="00A938A4">
              <w:rPr>
                <w:rFonts w:ascii="Arial" w:hAnsi="Arial" w:cs="Arial"/>
                <w:b/>
                <w:lang w:val="nl-NL"/>
              </w:rPr>
              <w:t>2.564.011.000</w:t>
            </w:r>
          </w:p>
        </w:tc>
        <w:tc>
          <w:tcPr>
            <w:tcW w:w="1980" w:type="dxa"/>
          </w:tcPr>
          <w:p w:rsidR="00464586" w:rsidRPr="00A938A4" w:rsidRDefault="00A938A4" w:rsidP="00464586">
            <w:pPr>
              <w:pBdr>
                <w:top w:val="single" w:sz="4" w:space="1" w:color="auto"/>
                <w:bottom w:val="double" w:sz="4" w:space="1" w:color="auto"/>
              </w:pBdr>
              <w:spacing w:before="20" w:after="20"/>
              <w:jc w:val="right"/>
              <w:rPr>
                <w:rFonts w:ascii="Arial" w:hAnsi="Arial" w:cs="Arial"/>
                <w:b/>
                <w:lang w:val="nl-NL"/>
              </w:rPr>
            </w:pPr>
            <w:r w:rsidRPr="00A938A4">
              <w:rPr>
                <w:rFonts w:ascii="Arial" w:hAnsi="Arial" w:cs="Arial"/>
                <w:b/>
                <w:lang w:val="nl-NL"/>
              </w:rPr>
              <w:t>132.951.555</w:t>
            </w:r>
          </w:p>
        </w:tc>
        <w:tc>
          <w:tcPr>
            <w:tcW w:w="2070" w:type="dxa"/>
          </w:tcPr>
          <w:p w:rsidR="00464586" w:rsidRPr="00A938A4" w:rsidRDefault="00A938A4" w:rsidP="00464586">
            <w:pPr>
              <w:pBdr>
                <w:top w:val="single" w:sz="4" w:space="1" w:color="auto"/>
                <w:bottom w:val="double" w:sz="4" w:space="1" w:color="auto"/>
              </w:pBdr>
              <w:spacing w:before="20" w:after="20"/>
              <w:jc w:val="right"/>
              <w:rPr>
                <w:rFonts w:ascii="Arial" w:hAnsi="Arial" w:cs="Arial"/>
                <w:b/>
                <w:lang w:val="nl-NL"/>
              </w:rPr>
            </w:pPr>
            <w:r w:rsidRPr="00A938A4">
              <w:rPr>
                <w:rFonts w:ascii="Arial" w:hAnsi="Arial" w:cs="Arial"/>
                <w:b/>
                <w:lang w:val="nl-NL"/>
              </w:rPr>
              <w:t>127.251.304</w:t>
            </w:r>
          </w:p>
        </w:tc>
        <w:tc>
          <w:tcPr>
            <w:tcW w:w="1890" w:type="dxa"/>
          </w:tcPr>
          <w:p w:rsidR="00464586" w:rsidRPr="00A938A4" w:rsidRDefault="00A938A4" w:rsidP="00464586">
            <w:pPr>
              <w:pBdr>
                <w:top w:val="single" w:sz="4" w:space="1" w:color="auto"/>
                <w:bottom w:val="double" w:sz="4" w:space="1" w:color="auto"/>
              </w:pBdr>
              <w:spacing w:before="20" w:after="20"/>
              <w:jc w:val="right"/>
              <w:rPr>
                <w:rFonts w:ascii="Arial" w:hAnsi="Arial" w:cs="Arial"/>
                <w:b/>
                <w:lang w:val="nl-NL"/>
              </w:rPr>
            </w:pPr>
            <w:r w:rsidRPr="00A938A4">
              <w:rPr>
                <w:rFonts w:ascii="Arial" w:hAnsi="Arial" w:cs="Arial"/>
                <w:b/>
                <w:lang w:val="nl-NL"/>
              </w:rPr>
              <w:t>2.824.213.859</w:t>
            </w:r>
          </w:p>
        </w:tc>
      </w:tr>
    </w:tbl>
    <w:p w:rsidR="008F3381" w:rsidRPr="00BA1E95" w:rsidRDefault="008F3381" w:rsidP="00AF0BDC">
      <w:pPr>
        <w:spacing w:before="240" w:after="240"/>
        <w:ind w:left="1418"/>
        <w:jc w:val="both"/>
        <w:rPr>
          <w:rFonts w:ascii="Arial" w:hAnsi="Arial" w:cs="Arial"/>
          <w:iCs/>
          <w:lang w:val="vi-VN"/>
        </w:rPr>
      </w:pPr>
    </w:p>
    <w:p w:rsidR="008F3381" w:rsidRPr="00464586" w:rsidRDefault="00464586" w:rsidP="00464586">
      <w:pPr>
        <w:spacing w:before="240" w:after="240"/>
        <w:ind w:left="1418"/>
        <w:jc w:val="center"/>
        <w:rPr>
          <w:rFonts w:ascii="Arial" w:hAnsi="Arial"/>
          <w:i/>
          <w:iCs/>
          <w:lang w:val="nl-NL"/>
        </w:rPr>
      </w:pPr>
      <w:r w:rsidRPr="00BA1E95">
        <w:rPr>
          <w:rFonts w:ascii="Arial" w:hAnsi="Arial"/>
          <w:i/>
          <w:iCs/>
          <w:lang w:val="nl-NL"/>
        </w:rPr>
        <w:t>(Xem tiếp trang sau)</w:t>
      </w:r>
    </w:p>
    <w:p w:rsidR="001F136E" w:rsidRPr="001F136E" w:rsidRDefault="001F136E" w:rsidP="001F136E">
      <w:pPr>
        <w:ind w:left="1418"/>
        <w:rPr>
          <w:rFonts w:ascii="Arial" w:hAnsi="Arial"/>
          <w:i/>
          <w:iCs/>
          <w:color w:val="FF0000"/>
          <w:lang w:val="nl-NL"/>
        </w:rPr>
        <w:sectPr w:rsidR="001F136E" w:rsidRPr="001F136E" w:rsidSect="008314D4">
          <w:headerReference w:type="default" r:id="rId11"/>
          <w:footerReference w:type="default" r:id="rId12"/>
          <w:type w:val="nextColumn"/>
          <w:pgSz w:w="16840" w:h="11907" w:orient="landscape" w:code="9"/>
          <w:pgMar w:top="1702" w:right="1180" w:bottom="851" w:left="993" w:header="720" w:footer="567" w:gutter="142"/>
          <w:paperSrc w:first="7"/>
          <w:cols w:space="720"/>
          <w:docGrid w:linePitch="381"/>
        </w:sectPr>
      </w:pPr>
    </w:p>
    <w:p w:rsidR="00204F38" w:rsidRDefault="00204F38" w:rsidP="00204F38">
      <w:pPr>
        <w:numPr>
          <w:ilvl w:val="1"/>
          <w:numId w:val="15"/>
        </w:numPr>
        <w:spacing w:after="240"/>
        <w:jc w:val="both"/>
        <w:rPr>
          <w:rFonts w:ascii="Arial" w:hAnsi="Arial" w:cs="Arial"/>
          <w:b/>
          <w:bCs/>
          <w:lang w:val="nl-NL"/>
        </w:rPr>
      </w:pPr>
      <w:r>
        <w:rPr>
          <w:rFonts w:ascii="Arial" w:hAnsi="Arial" w:cs="Arial"/>
          <w:b/>
          <w:bCs/>
          <w:lang w:val="nl-NL"/>
        </w:rPr>
        <w:lastRenderedPageBreak/>
        <w:t>Chi phí xây dựng cơ bản dở dang</w:t>
      </w:r>
    </w:p>
    <w:tbl>
      <w:tblPr>
        <w:tblW w:w="4557" w:type="pct"/>
        <w:tblInd w:w="708" w:type="dxa"/>
        <w:tblLayout w:type="fixed"/>
        <w:tblLook w:val="00A0"/>
      </w:tblPr>
      <w:tblGrid>
        <w:gridCol w:w="5070"/>
        <w:gridCol w:w="1702"/>
        <w:gridCol w:w="284"/>
        <w:gridCol w:w="1644"/>
      </w:tblGrid>
      <w:tr w:rsidR="00204F38" w:rsidRPr="001F136E">
        <w:tc>
          <w:tcPr>
            <w:tcW w:w="2914" w:type="pct"/>
          </w:tcPr>
          <w:p w:rsidR="00204F38" w:rsidRPr="001F136E" w:rsidRDefault="00204F38" w:rsidP="007153E2">
            <w:pPr>
              <w:tabs>
                <w:tab w:val="center" w:pos="4680"/>
                <w:tab w:val="right" w:pos="9360"/>
              </w:tabs>
              <w:spacing w:before="20" w:after="20"/>
              <w:rPr>
                <w:rFonts w:ascii="Arial" w:hAnsi="Arial" w:cs="Arial"/>
                <w:szCs w:val="24"/>
                <w:lang w:val="nl-NL"/>
              </w:rPr>
            </w:pPr>
          </w:p>
        </w:tc>
        <w:tc>
          <w:tcPr>
            <w:tcW w:w="978" w:type="pct"/>
          </w:tcPr>
          <w:p w:rsidR="00204F38" w:rsidRPr="001F136E" w:rsidRDefault="00204F38" w:rsidP="007153E2">
            <w:pPr>
              <w:spacing w:before="20" w:after="20"/>
              <w:jc w:val="right"/>
              <w:rPr>
                <w:rFonts w:ascii="Arial" w:hAnsi="Arial"/>
                <w:b/>
                <w:szCs w:val="24"/>
                <w:lang w:val="nl-NL"/>
              </w:rPr>
            </w:pPr>
          </w:p>
        </w:tc>
        <w:tc>
          <w:tcPr>
            <w:tcW w:w="163" w:type="pct"/>
          </w:tcPr>
          <w:p w:rsidR="00204F38" w:rsidRPr="001F136E" w:rsidRDefault="00204F38" w:rsidP="007153E2">
            <w:pPr>
              <w:spacing w:before="20" w:after="20"/>
              <w:jc w:val="right"/>
              <w:rPr>
                <w:rFonts w:ascii="Arial" w:hAnsi="Arial"/>
                <w:b/>
                <w:szCs w:val="24"/>
                <w:lang w:val="nl-NL"/>
              </w:rPr>
            </w:pPr>
          </w:p>
        </w:tc>
        <w:tc>
          <w:tcPr>
            <w:tcW w:w="945" w:type="pct"/>
          </w:tcPr>
          <w:p w:rsidR="00204F38" w:rsidRPr="001F136E" w:rsidRDefault="00204F38" w:rsidP="007153E2">
            <w:pPr>
              <w:spacing w:before="20" w:after="20"/>
              <w:jc w:val="right"/>
              <w:rPr>
                <w:rFonts w:ascii="Arial" w:hAnsi="Arial"/>
                <w:b/>
                <w:szCs w:val="24"/>
                <w:lang w:val="nl-NL"/>
              </w:rPr>
            </w:pPr>
            <w:r w:rsidRPr="001F136E">
              <w:rPr>
                <w:rFonts w:ascii="Arial" w:hAnsi="Arial"/>
                <w:b/>
                <w:szCs w:val="24"/>
                <w:lang w:val="nl-NL"/>
              </w:rPr>
              <w:t>VND</w:t>
            </w:r>
          </w:p>
        </w:tc>
      </w:tr>
      <w:tr w:rsidR="00204F38" w:rsidRPr="001F136E">
        <w:tc>
          <w:tcPr>
            <w:tcW w:w="2914" w:type="pct"/>
          </w:tcPr>
          <w:p w:rsidR="00204F38" w:rsidRPr="001F136E" w:rsidRDefault="00204F38" w:rsidP="007153E2">
            <w:pPr>
              <w:tabs>
                <w:tab w:val="center" w:pos="4680"/>
                <w:tab w:val="right" w:pos="9360"/>
              </w:tabs>
              <w:spacing w:before="20" w:after="20"/>
              <w:rPr>
                <w:rFonts w:ascii="Arial" w:hAnsi="Arial" w:cs="Arial"/>
                <w:szCs w:val="24"/>
                <w:lang w:val="nl-NL"/>
              </w:rPr>
            </w:pPr>
          </w:p>
        </w:tc>
        <w:tc>
          <w:tcPr>
            <w:tcW w:w="978" w:type="pct"/>
          </w:tcPr>
          <w:p w:rsidR="00204F38" w:rsidRPr="001F136E" w:rsidRDefault="00697F85" w:rsidP="007153E2">
            <w:pPr>
              <w:spacing w:before="20" w:after="20"/>
              <w:jc w:val="right"/>
              <w:rPr>
                <w:rFonts w:ascii="Arial" w:hAnsi="Arial"/>
                <w:b/>
                <w:szCs w:val="24"/>
                <w:lang w:val="nl-NL"/>
              </w:rPr>
            </w:pPr>
            <w:r>
              <w:rPr>
                <w:rFonts w:ascii="Arial" w:hAnsi="Arial"/>
                <w:b/>
                <w:szCs w:val="24"/>
                <w:lang w:val="nl-NL"/>
              </w:rPr>
              <w:t>Cuối kỳ</w:t>
            </w:r>
          </w:p>
        </w:tc>
        <w:tc>
          <w:tcPr>
            <w:tcW w:w="163" w:type="pct"/>
          </w:tcPr>
          <w:p w:rsidR="00204F38" w:rsidRPr="001F136E" w:rsidRDefault="00204F38" w:rsidP="007153E2">
            <w:pPr>
              <w:spacing w:before="20" w:after="20"/>
              <w:jc w:val="right"/>
              <w:rPr>
                <w:rFonts w:ascii="Arial" w:hAnsi="Arial"/>
                <w:b/>
                <w:szCs w:val="24"/>
                <w:lang w:val="nl-NL"/>
              </w:rPr>
            </w:pPr>
          </w:p>
        </w:tc>
        <w:tc>
          <w:tcPr>
            <w:tcW w:w="945" w:type="pct"/>
          </w:tcPr>
          <w:p w:rsidR="00204F38" w:rsidRPr="001F136E" w:rsidRDefault="00204F38" w:rsidP="007153E2">
            <w:pPr>
              <w:spacing w:before="20" w:after="20"/>
              <w:jc w:val="right"/>
              <w:rPr>
                <w:rFonts w:ascii="Arial" w:hAnsi="Arial"/>
                <w:b/>
                <w:szCs w:val="24"/>
                <w:lang w:val="nl-NL"/>
              </w:rPr>
            </w:pPr>
            <w:r w:rsidRPr="001F136E">
              <w:rPr>
                <w:rFonts w:ascii="Arial" w:hAnsi="Arial"/>
                <w:b/>
                <w:szCs w:val="24"/>
                <w:lang w:val="nl-NL"/>
              </w:rPr>
              <w:t>Đầu năm</w:t>
            </w:r>
          </w:p>
        </w:tc>
      </w:tr>
      <w:tr w:rsidR="00697F85" w:rsidRPr="001F136E">
        <w:tc>
          <w:tcPr>
            <w:tcW w:w="2914" w:type="pct"/>
            <w:vAlign w:val="center"/>
          </w:tcPr>
          <w:p w:rsidR="00697F85" w:rsidRPr="001F136E" w:rsidRDefault="00697F85" w:rsidP="00697F85">
            <w:pPr>
              <w:spacing w:before="20" w:after="20"/>
              <w:rPr>
                <w:rFonts w:ascii="Arial" w:hAnsi="Arial"/>
                <w:szCs w:val="24"/>
              </w:rPr>
            </w:pPr>
            <w:r>
              <w:rPr>
                <w:rFonts w:ascii="Arial" w:hAnsi="Arial"/>
                <w:szCs w:val="24"/>
              </w:rPr>
              <w:t>Chi phí sửa chữa kho Thủ Đức</w:t>
            </w:r>
          </w:p>
        </w:tc>
        <w:tc>
          <w:tcPr>
            <w:tcW w:w="978" w:type="pct"/>
          </w:tcPr>
          <w:p w:rsidR="00697F85" w:rsidRPr="001F136E" w:rsidRDefault="00697F85" w:rsidP="00697F85">
            <w:pPr>
              <w:spacing w:before="20" w:after="20"/>
              <w:jc w:val="right"/>
              <w:rPr>
                <w:rFonts w:ascii="Arial" w:hAnsi="Arial"/>
                <w:szCs w:val="24"/>
              </w:rPr>
            </w:pPr>
            <w:r w:rsidRPr="00324676">
              <w:rPr>
                <w:rFonts w:ascii="Arial" w:hAnsi="Arial"/>
                <w:szCs w:val="24"/>
              </w:rPr>
              <w:t xml:space="preserve">  4.037.797.231</w:t>
            </w:r>
          </w:p>
        </w:tc>
        <w:tc>
          <w:tcPr>
            <w:tcW w:w="163" w:type="pct"/>
          </w:tcPr>
          <w:p w:rsidR="00697F85" w:rsidRPr="001F136E" w:rsidRDefault="00697F85" w:rsidP="00697F85">
            <w:pPr>
              <w:spacing w:before="20" w:after="20"/>
              <w:jc w:val="right"/>
              <w:rPr>
                <w:rFonts w:ascii="Arial" w:hAnsi="Arial"/>
                <w:szCs w:val="24"/>
              </w:rPr>
            </w:pPr>
          </w:p>
        </w:tc>
        <w:tc>
          <w:tcPr>
            <w:tcW w:w="945" w:type="pct"/>
          </w:tcPr>
          <w:p w:rsidR="00697F85" w:rsidRPr="001F136E" w:rsidRDefault="00697F85" w:rsidP="00697F85">
            <w:pPr>
              <w:spacing w:before="20" w:after="20"/>
              <w:jc w:val="right"/>
              <w:rPr>
                <w:rFonts w:ascii="Arial" w:hAnsi="Arial"/>
                <w:szCs w:val="24"/>
              </w:rPr>
            </w:pPr>
            <w:r w:rsidRPr="00324676">
              <w:rPr>
                <w:rFonts w:ascii="Arial" w:hAnsi="Arial"/>
                <w:szCs w:val="24"/>
              </w:rPr>
              <w:t xml:space="preserve">  4.037.797.231</w:t>
            </w:r>
          </w:p>
        </w:tc>
      </w:tr>
      <w:tr w:rsidR="00697F85" w:rsidRPr="001F136E">
        <w:tc>
          <w:tcPr>
            <w:tcW w:w="2914" w:type="pct"/>
            <w:vAlign w:val="center"/>
          </w:tcPr>
          <w:p w:rsidR="00697F85" w:rsidRDefault="00697F85" w:rsidP="00697F85">
            <w:pPr>
              <w:spacing w:before="20" w:after="20"/>
              <w:rPr>
                <w:rFonts w:ascii="Arial" w:hAnsi="Arial"/>
                <w:szCs w:val="24"/>
              </w:rPr>
            </w:pPr>
            <w:r>
              <w:rPr>
                <w:rFonts w:ascii="Arial" w:hAnsi="Arial"/>
                <w:szCs w:val="24"/>
              </w:rPr>
              <w:t>Chi phí sửa chữa kho Nam Hòa</w:t>
            </w:r>
          </w:p>
        </w:tc>
        <w:tc>
          <w:tcPr>
            <w:tcW w:w="978" w:type="pct"/>
          </w:tcPr>
          <w:p w:rsidR="00697F85" w:rsidRPr="001F136E" w:rsidRDefault="00D26548" w:rsidP="00697F85">
            <w:pPr>
              <w:spacing w:before="20" w:after="20"/>
              <w:jc w:val="right"/>
              <w:rPr>
                <w:rFonts w:ascii="Arial" w:hAnsi="Arial"/>
                <w:szCs w:val="24"/>
              </w:rPr>
            </w:pPr>
            <w:r w:rsidRPr="00D26548">
              <w:rPr>
                <w:rFonts w:ascii="Arial" w:hAnsi="Arial"/>
                <w:szCs w:val="24"/>
              </w:rPr>
              <w:t>4.290.692.924</w:t>
            </w:r>
          </w:p>
        </w:tc>
        <w:tc>
          <w:tcPr>
            <w:tcW w:w="163" w:type="pct"/>
          </w:tcPr>
          <w:p w:rsidR="00697F85" w:rsidRPr="001F136E" w:rsidRDefault="00697F85" w:rsidP="00697F85">
            <w:pPr>
              <w:spacing w:before="20" w:after="20"/>
              <w:jc w:val="right"/>
              <w:rPr>
                <w:rFonts w:ascii="Arial" w:hAnsi="Arial"/>
                <w:szCs w:val="24"/>
              </w:rPr>
            </w:pPr>
          </w:p>
        </w:tc>
        <w:tc>
          <w:tcPr>
            <w:tcW w:w="945" w:type="pct"/>
          </w:tcPr>
          <w:p w:rsidR="00697F85" w:rsidRPr="001F136E" w:rsidRDefault="00697F85" w:rsidP="00697F85">
            <w:pPr>
              <w:spacing w:before="20" w:after="20"/>
              <w:jc w:val="right"/>
              <w:rPr>
                <w:rFonts w:ascii="Arial" w:hAnsi="Arial"/>
                <w:szCs w:val="24"/>
              </w:rPr>
            </w:pPr>
            <w:r w:rsidRPr="00324676">
              <w:rPr>
                <w:rFonts w:ascii="Arial" w:hAnsi="Arial"/>
                <w:szCs w:val="24"/>
              </w:rPr>
              <w:t xml:space="preserve">  4.265.682.924</w:t>
            </w:r>
          </w:p>
        </w:tc>
      </w:tr>
      <w:tr w:rsidR="00697F85" w:rsidRPr="001F136E">
        <w:tc>
          <w:tcPr>
            <w:tcW w:w="2914" w:type="pct"/>
            <w:vAlign w:val="center"/>
          </w:tcPr>
          <w:p w:rsidR="00697F85" w:rsidRDefault="00697F85" w:rsidP="00697F85">
            <w:pPr>
              <w:spacing w:before="20" w:after="20"/>
              <w:rPr>
                <w:rFonts w:ascii="Arial" w:hAnsi="Arial"/>
                <w:szCs w:val="24"/>
              </w:rPr>
            </w:pPr>
            <w:r>
              <w:rPr>
                <w:rFonts w:ascii="Arial" w:hAnsi="Arial"/>
                <w:szCs w:val="24"/>
              </w:rPr>
              <w:t>Chi phí sửa chữa kho Bến Lức</w:t>
            </w:r>
          </w:p>
        </w:tc>
        <w:tc>
          <w:tcPr>
            <w:tcW w:w="978" w:type="pct"/>
          </w:tcPr>
          <w:p w:rsidR="00697F85" w:rsidRPr="001F136E" w:rsidRDefault="00D26548" w:rsidP="00697F85">
            <w:pPr>
              <w:spacing w:before="20" w:after="20"/>
              <w:jc w:val="right"/>
              <w:rPr>
                <w:rFonts w:ascii="Arial" w:hAnsi="Arial"/>
                <w:szCs w:val="24"/>
              </w:rPr>
            </w:pPr>
            <w:r w:rsidRPr="00D26548">
              <w:rPr>
                <w:rFonts w:ascii="Arial" w:hAnsi="Arial"/>
                <w:szCs w:val="24"/>
              </w:rPr>
              <w:t>10.382.507.561</w:t>
            </w:r>
          </w:p>
        </w:tc>
        <w:tc>
          <w:tcPr>
            <w:tcW w:w="163" w:type="pct"/>
          </w:tcPr>
          <w:p w:rsidR="00697F85" w:rsidRPr="001F136E" w:rsidRDefault="00697F85" w:rsidP="00697F85">
            <w:pPr>
              <w:spacing w:before="20" w:after="20"/>
              <w:jc w:val="right"/>
              <w:rPr>
                <w:rFonts w:ascii="Arial" w:hAnsi="Arial"/>
                <w:szCs w:val="24"/>
              </w:rPr>
            </w:pPr>
          </w:p>
        </w:tc>
        <w:tc>
          <w:tcPr>
            <w:tcW w:w="945" w:type="pct"/>
          </w:tcPr>
          <w:p w:rsidR="00697F85" w:rsidRPr="001F136E" w:rsidRDefault="00697F85" w:rsidP="00697F85">
            <w:pPr>
              <w:spacing w:before="20" w:after="20"/>
              <w:jc w:val="right"/>
              <w:rPr>
                <w:rFonts w:ascii="Arial" w:hAnsi="Arial"/>
                <w:szCs w:val="24"/>
              </w:rPr>
            </w:pPr>
            <w:r w:rsidRPr="00324676">
              <w:rPr>
                <w:rFonts w:ascii="Arial" w:hAnsi="Arial"/>
                <w:szCs w:val="24"/>
              </w:rPr>
              <w:t>9.761.583.657</w:t>
            </w:r>
          </w:p>
        </w:tc>
      </w:tr>
      <w:tr w:rsidR="00697F85" w:rsidRPr="001F136E">
        <w:tc>
          <w:tcPr>
            <w:tcW w:w="2914" w:type="pct"/>
            <w:vAlign w:val="center"/>
          </w:tcPr>
          <w:p w:rsidR="00697F85" w:rsidRDefault="00697F85" w:rsidP="00697F85">
            <w:pPr>
              <w:spacing w:before="20" w:after="20"/>
              <w:rPr>
                <w:rFonts w:ascii="Arial" w:hAnsi="Arial"/>
                <w:szCs w:val="24"/>
              </w:rPr>
            </w:pPr>
            <w:r>
              <w:rPr>
                <w:rFonts w:ascii="Arial" w:hAnsi="Arial"/>
                <w:szCs w:val="24"/>
              </w:rPr>
              <w:t>Mua sắm TSCĐ</w:t>
            </w:r>
          </w:p>
        </w:tc>
        <w:tc>
          <w:tcPr>
            <w:tcW w:w="978" w:type="pct"/>
          </w:tcPr>
          <w:p w:rsidR="00697F85" w:rsidRPr="001F136E" w:rsidRDefault="00D26548" w:rsidP="00697F85">
            <w:pPr>
              <w:spacing w:before="20" w:after="20"/>
              <w:jc w:val="right"/>
              <w:rPr>
                <w:rFonts w:ascii="Arial" w:hAnsi="Arial"/>
                <w:szCs w:val="24"/>
              </w:rPr>
            </w:pPr>
            <w:r w:rsidRPr="00D26548">
              <w:rPr>
                <w:rFonts w:ascii="Arial" w:hAnsi="Arial"/>
                <w:szCs w:val="24"/>
              </w:rPr>
              <w:t>468.431.262</w:t>
            </w:r>
          </w:p>
        </w:tc>
        <w:tc>
          <w:tcPr>
            <w:tcW w:w="163" w:type="pct"/>
          </w:tcPr>
          <w:p w:rsidR="00697F85" w:rsidRPr="001F136E" w:rsidRDefault="00697F85" w:rsidP="00697F85">
            <w:pPr>
              <w:spacing w:before="20" w:after="20"/>
              <w:jc w:val="right"/>
              <w:rPr>
                <w:rFonts w:ascii="Arial" w:hAnsi="Arial"/>
                <w:szCs w:val="24"/>
              </w:rPr>
            </w:pPr>
          </w:p>
        </w:tc>
        <w:tc>
          <w:tcPr>
            <w:tcW w:w="945" w:type="pct"/>
          </w:tcPr>
          <w:p w:rsidR="00697F85" w:rsidRPr="001F136E" w:rsidRDefault="00697F85" w:rsidP="00697F85">
            <w:pPr>
              <w:spacing w:before="20" w:after="20"/>
              <w:jc w:val="right"/>
              <w:rPr>
                <w:rFonts w:ascii="Arial" w:hAnsi="Arial"/>
                <w:szCs w:val="24"/>
              </w:rPr>
            </w:pPr>
            <w:r w:rsidRPr="00324676">
              <w:rPr>
                <w:rFonts w:ascii="Arial" w:hAnsi="Arial"/>
                <w:szCs w:val="24"/>
              </w:rPr>
              <w:t>42.702.737</w:t>
            </w:r>
          </w:p>
        </w:tc>
      </w:tr>
      <w:tr w:rsidR="00697F85" w:rsidRPr="001F136E">
        <w:tc>
          <w:tcPr>
            <w:tcW w:w="2914" w:type="pct"/>
          </w:tcPr>
          <w:p w:rsidR="00697F85" w:rsidRPr="001F136E" w:rsidRDefault="00697F85" w:rsidP="00697F85">
            <w:pPr>
              <w:tabs>
                <w:tab w:val="left" w:pos="732"/>
              </w:tabs>
              <w:spacing w:before="20" w:after="20"/>
              <w:rPr>
                <w:rFonts w:ascii="Arial" w:hAnsi="Arial"/>
                <w:b/>
                <w:szCs w:val="24"/>
                <w:lang w:val="nl-NL"/>
              </w:rPr>
            </w:pPr>
            <w:r w:rsidRPr="001F136E">
              <w:rPr>
                <w:rFonts w:ascii="Arial" w:hAnsi="Arial"/>
                <w:b/>
                <w:szCs w:val="24"/>
                <w:lang w:val="nl-NL"/>
              </w:rPr>
              <w:t xml:space="preserve">            Cộng </w:t>
            </w:r>
          </w:p>
        </w:tc>
        <w:tc>
          <w:tcPr>
            <w:tcW w:w="978" w:type="pct"/>
            <w:tcBorders>
              <w:top w:val="single" w:sz="4" w:space="0" w:color="auto"/>
              <w:bottom w:val="double" w:sz="4" w:space="0" w:color="auto"/>
            </w:tcBorders>
            <w:vAlign w:val="center"/>
          </w:tcPr>
          <w:p w:rsidR="00697F85" w:rsidRPr="001F136E" w:rsidRDefault="00D26548" w:rsidP="00697F85">
            <w:pPr>
              <w:spacing w:before="20" w:after="20"/>
              <w:jc w:val="right"/>
              <w:rPr>
                <w:rFonts w:ascii="Arial" w:hAnsi="Arial"/>
                <w:b/>
                <w:szCs w:val="24"/>
                <w:lang w:val="nl-NL"/>
              </w:rPr>
            </w:pPr>
            <w:r w:rsidRPr="00D26548">
              <w:rPr>
                <w:rFonts w:ascii="Arial" w:hAnsi="Arial"/>
                <w:b/>
                <w:szCs w:val="24"/>
                <w:lang w:val="nl-NL"/>
              </w:rPr>
              <w:t>19.179.428.978</w:t>
            </w:r>
          </w:p>
        </w:tc>
        <w:tc>
          <w:tcPr>
            <w:tcW w:w="163" w:type="pct"/>
            <w:vAlign w:val="center"/>
          </w:tcPr>
          <w:p w:rsidR="00697F85" w:rsidRPr="001F136E" w:rsidRDefault="00697F85" w:rsidP="00697F85">
            <w:pPr>
              <w:spacing w:before="20" w:after="20"/>
              <w:jc w:val="right"/>
              <w:rPr>
                <w:rFonts w:ascii="Arial" w:hAnsi="Arial"/>
                <w:b/>
                <w:szCs w:val="24"/>
                <w:lang w:val="nl-NL"/>
              </w:rPr>
            </w:pPr>
          </w:p>
        </w:tc>
        <w:tc>
          <w:tcPr>
            <w:tcW w:w="945" w:type="pct"/>
            <w:tcBorders>
              <w:top w:val="single" w:sz="4" w:space="0" w:color="auto"/>
              <w:bottom w:val="double" w:sz="4" w:space="0" w:color="auto"/>
            </w:tcBorders>
            <w:vAlign w:val="center"/>
          </w:tcPr>
          <w:p w:rsidR="00697F85" w:rsidRPr="001F136E" w:rsidRDefault="00A941F0" w:rsidP="00697F85">
            <w:pPr>
              <w:spacing w:before="20" w:after="20"/>
              <w:jc w:val="right"/>
              <w:rPr>
                <w:rFonts w:ascii="Arial" w:hAnsi="Arial"/>
                <w:b/>
                <w:szCs w:val="24"/>
                <w:lang w:val="nl-NL"/>
              </w:rPr>
            </w:pPr>
            <w:r>
              <w:rPr>
                <w:rFonts w:ascii="Arial" w:hAnsi="Arial"/>
                <w:b/>
                <w:szCs w:val="24"/>
                <w:lang w:val="nl-NL"/>
              </w:rPr>
              <w:fldChar w:fldCharType="begin"/>
            </w:r>
            <w:r w:rsidR="00697F85">
              <w:rPr>
                <w:rFonts w:ascii="Arial" w:hAnsi="Arial"/>
                <w:b/>
                <w:szCs w:val="24"/>
                <w:lang w:val="nl-NL"/>
              </w:rPr>
              <w:instrText xml:space="preserve"> =SUM(ABOVE) </w:instrText>
            </w:r>
            <w:r>
              <w:rPr>
                <w:rFonts w:ascii="Arial" w:hAnsi="Arial"/>
                <w:b/>
                <w:szCs w:val="24"/>
                <w:lang w:val="nl-NL"/>
              </w:rPr>
              <w:fldChar w:fldCharType="separate"/>
            </w:r>
            <w:r w:rsidR="00697F85">
              <w:rPr>
                <w:rFonts w:ascii="Arial" w:hAnsi="Arial"/>
                <w:b/>
                <w:noProof/>
                <w:szCs w:val="24"/>
                <w:lang w:val="nl-NL"/>
              </w:rPr>
              <w:t>18.107.766.549</w:t>
            </w:r>
            <w:r>
              <w:rPr>
                <w:rFonts w:ascii="Arial" w:hAnsi="Arial"/>
                <w:b/>
                <w:szCs w:val="24"/>
                <w:lang w:val="nl-NL"/>
              </w:rPr>
              <w:fldChar w:fldCharType="end"/>
            </w:r>
          </w:p>
        </w:tc>
      </w:tr>
    </w:tbl>
    <w:p w:rsidR="001F136E" w:rsidRPr="001F136E" w:rsidRDefault="001F136E" w:rsidP="00204F38">
      <w:pPr>
        <w:numPr>
          <w:ilvl w:val="1"/>
          <w:numId w:val="15"/>
        </w:numPr>
        <w:spacing w:before="240" w:after="240"/>
        <w:jc w:val="both"/>
        <w:rPr>
          <w:rFonts w:ascii="Arial" w:hAnsi="Arial" w:cs="Arial"/>
          <w:b/>
          <w:bCs/>
          <w:lang w:val="nl-NL"/>
        </w:rPr>
      </w:pPr>
      <w:r w:rsidRPr="001F136E">
        <w:rPr>
          <w:rFonts w:ascii="Arial" w:hAnsi="Arial" w:cs="Arial"/>
          <w:b/>
          <w:bCs/>
          <w:lang w:val="nl-NL"/>
        </w:rPr>
        <w:t>Chi phí trả trước</w:t>
      </w:r>
    </w:p>
    <w:tbl>
      <w:tblPr>
        <w:tblW w:w="4557" w:type="pct"/>
        <w:tblInd w:w="708" w:type="dxa"/>
        <w:tblLayout w:type="fixed"/>
        <w:tblLook w:val="00A0"/>
      </w:tblPr>
      <w:tblGrid>
        <w:gridCol w:w="5070"/>
        <w:gridCol w:w="1702"/>
        <w:gridCol w:w="284"/>
        <w:gridCol w:w="1644"/>
      </w:tblGrid>
      <w:tr w:rsidR="001F136E" w:rsidRPr="001F136E">
        <w:tc>
          <w:tcPr>
            <w:tcW w:w="2914" w:type="pct"/>
          </w:tcPr>
          <w:p w:rsidR="001F136E" w:rsidRPr="001F136E" w:rsidRDefault="001F136E" w:rsidP="00116A51">
            <w:pPr>
              <w:tabs>
                <w:tab w:val="center" w:pos="4680"/>
                <w:tab w:val="right" w:pos="9360"/>
              </w:tabs>
              <w:spacing w:before="20" w:after="20"/>
              <w:rPr>
                <w:rFonts w:ascii="Arial" w:hAnsi="Arial" w:cs="Arial"/>
                <w:szCs w:val="24"/>
                <w:lang w:val="nl-NL"/>
              </w:rPr>
            </w:pPr>
          </w:p>
        </w:tc>
        <w:tc>
          <w:tcPr>
            <w:tcW w:w="978" w:type="pct"/>
          </w:tcPr>
          <w:p w:rsidR="001F136E" w:rsidRPr="001F136E" w:rsidRDefault="001F136E" w:rsidP="00116A51">
            <w:pPr>
              <w:spacing w:before="20" w:after="20"/>
              <w:jc w:val="right"/>
              <w:rPr>
                <w:rFonts w:ascii="Arial" w:hAnsi="Arial"/>
                <w:b/>
                <w:szCs w:val="24"/>
                <w:lang w:val="nl-NL"/>
              </w:rPr>
            </w:pPr>
          </w:p>
        </w:tc>
        <w:tc>
          <w:tcPr>
            <w:tcW w:w="163" w:type="pct"/>
          </w:tcPr>
          <w:p w:rsidR="001F136E" w:rsidRPr="001F136E" w:rsidRDefault="001F136E" w:rsidP="00116A51">
            <w:pPr>
              <w:spacing w:before="20" w:after="20"/>
              <w:jc w:val="right"/>
              <w:rPr>
                <w:rFonts w:ascii="Arial" w:hAnsi="Arial"/>
                <w:b/>
                <w:szCs w:val="24"/>
                <w:lang w:val="nl-NL"/>
              </w:rPr>
            </w:pPr>
          </w:p>
        </w:tc>
        <w:tc>
          <w:tcPr>
            <w:tcW w:w="945" w:type="pct"/>
          </w:tcPr>
          <w:p w:rsidR="001F136E" w:rsidRPr="001F136E" w:rsidRDefault="001F136E" w:rsidP="00116A51">
            <w:pPr>
              <w:spacing w:before="20" w:after="20"/>
              <w:jc w:val="right"/>
              <w:rPr>
                <w:rFonts w:ascii="Arial" w:hAnsi="Arial"/>
                <w:b/>
                <w:szCs w:val="24"/>
                <w:lang w:val="nl-NL"/>
              </w:rPr>
            </w:pPr>
            <w:r w:rsidRPr="001F136E">
              <w:rPr>
                <w:rFonts w:ascii="Arial" w:hAnsi="Arial"/>
                <w:b/>
                <w:szCs w:val="24"/>
                <w:lang w:val="nl-NL"/>
              </w:rPr>
              <w:t>VND</w:t>
            </w:r>
          </w:p>
        </w:tc>
      </w:tr>
      <w:tr w:rsidR="001F136E" w:rsidRPr="001F136E">
        <w:tc>
          <w:tcPr>
            <w:tcW w:w="2914" w:type="pct"/>
          </w:tcPr>
          <w:p w:rsidR="001F136E" w:rsidRPr="001F136E" w:rsidRDefault="001F136E" w:rsidP="00116A51">
            <w:pPr>
              <w:tabs>
                <w:tab w:val="center" w:pos="4680"/>
                <w:tab w:val="right" w:pos="9360"/>
              </w:tabs>
              <w:spacing w:before="20" w:after="20"/>
              <w:rPr>
                <w:rFonts w:ascii="Arial" w:hAnsi="Arial" w:cs="Arial"/>
                <w:szCs w:val="24"/>
                <w:lang w:val="nl-NL"/>
              </w:rPr>
            </w:pPr>
          </w:p>
        </w:tc>
        <w:tc>
          <w:tcPr>
            <w:tcW w:w="978" w:type="pct"/>
          </w:tcPr>
          <w:p w:rsidR="001F136E" w:rsidRPr="001F136E" w:rsidRDefault="00697F85" w:rsidP="00116A51">
            <w:pPr>
              <w:spacing w:before="20" w:after="20"/>
              <w:jc w:val="right"/>
              <w:rPr>
                <w:rFonts w:ascii="Arial" w:hAnsi="Arial"/>
                <w:b/>
                <w:szCs w:val="24"/>
                <w:lang w:val="nl-NL"/>
              </w:rPr>
            </w:pPr>
            <w:r>
              <w:rPr>
                <w:rFonts w:ascii="Arial" w:hAnsi="Arial"/>
                <w:b/>
                <w:szCs w:val="24"/>
                <w:lang w:val="nl-NL"/>
              </w:rPr>
              <w:t>Cuối kỳ</w:t>
            </w:r>
          </w:p>
        </w:tc>
        <w:tc>
          <w:tcPr>
            <w:tcW w:w="163" w:type="pct"/>
          </w:tcPr>
          <w:p w:rsidR="001F136E" w:rsidRPr="001F136E" w:rsidRDefault="001F136E" w:rsidP="00116A51">
            <w:pPr>
              <w:spacing w:before="20" w:after="20"/>
              <w:jc w:val="right"/>
              <w:rPr>
                <w:rFonts w:ascii="Arial" w:hAnsi="Arial"/>
                <w:b/>
                <w:szCs w:val="24"/>
                <w:lang w:val="nl-NL"/>
              </w:rPr>
            </w:pPr>
          </w:p>
        </w:tc>
        <w:tc>
          <w:tcPr>
            <w:tcW w:w="945" w:type="pct"/>
          </w:tcPr>
          <w:p w:rsidR="001F136E" w:rsidRPr="001F136E" w:rsidRDefault="001F136E" w:rsidP="00116A51">
            <w:pPr>
              <w:spacing w:before="20" w:after="20"/>
              <w:jc w:val="right"/>
              <w:rPr>
                <w:rFonts w:ascii="Arial" w:hAnsi="Arial"/>
                <w:b/>
                <w:szCs w:val="24"/>
                <w:lang w:val="nl-NL"/>
              </w:rPr>
            </w:pPr>
            <w:r w:rsidRPr="001F136E">
              <w:rPr>
                <w:rFonts w:ascii="Arial" w:hAnsi="Arial"/>
                <w:b/>
                <w:szCs w:val="24"/>
                <w:lang w:val="nl-NL"/>
              </w:rPr>
              <w:t>Đầu năm</w:t>
            </w:r>
          </w:p>
        </w:tc>
      </w:tr>
      <w:tr w:rsidR="001F136E" w:rsidRPr="001F136E">
        <w:tc>
          <w:tcPr>
            <w:tcW w:w="2914" w:type="pct"/>
            <w:vAlign w:val="center"/>
          </w:tcPr>
          <w:p w:rsidR="001F136E" w:rsidRPr="001F136E" w:rsidRDefault="00FA6B0A" w:rsidP="00116A51">
            <w:pPr>
              <w:spacing w:before="20" w:after="20"/>
              <w:rPr>
                <w:rFonts w:ascii="Arial" w:hAnsi="Arial"/>
                <w:szCs w:val="24"/>
              </w:rPr>
            </w:pPr>
            <w:r>
              <w:rPr>
                <w:rFonts w:ascii="Arial" w:hAnsi="Arial"/>
                <w:szCs w:val="24"/>
              </w:rPr>
              <w:t>Ngắn</w:t>
            </w:r>
            <w:r w:rsidR="001F136E" w:rsidRPr="001F136E">
              <w:rPr>
                <w:rFonts w:ascii="Arial" w:hAnsi="Arial"/>
                <w:szCs w:val="24"/>
              </w:rPr>
              <w:t xml:space="preserve"> hạn:</w:t>
            </w:r>
          </w:p>
        </w:tc>
        <w:tc>
          <w:tcPr>
            <w:tcW w:w="978" w:type="pct"/>
          </w:tcPr>
          <w:p w:rsidR="001F136E" w:rsidRPr="001F136E" w:rsidRDefault="001F136E" w:rsidP="00116A51">
            <w:pPr>
              <w:spacing w:before="20" w:after="20"/>
              <w:jc w:val="right"/>
              <w:rPr>
                <w:rFonts w:ascii="Arial" w:hAnsi="Arial"/>
                <w:szCs w:val="24"/>
              </w:rPr>
            </w:pPr>
          </w:p>
        </w:tc>
        <w:tc>
          <w:tcPr>
            <w:tcW w:w="163" w:type="pct"/>
          </w:tcPr>
          <w:p w:rsidR="001F136E" w:rsidRPr="001F136E" w:rsidRDefault="001F136E" w:rsidP="00116A51">
            <w:pPr>
              <w:spacing w:before="20" w:after="20"/>
              <w:jc w:val="right"/>
              <w:rPr>
                <w:rFonts w:ascii="Arial" w:hAnsi="Arial"/>
                <w:szCs w:val="24"/>
              </w:rPr>
            </w:pPr>
          </w:p>
        </w:tc>
        <w:tc>
          <w:tcPr>
            <w:tcW w:w="945" w:type="pct"/>
          </w:tcPr>
          <w:p w:rsidR="001F136E" w:rsidRPr="001F136E" w:rsidRDefault="001F136E" w:rsidP="00116A51">
            <w:pPr>
              <w:spacing w:before="20" w:after="20"/>
              <w:jc w:val="right"/>
              <w:rPr>
                <w:rFonts w:ascii="Arial" w:hAnsi="Arial"/>
                <w:szCs w:val="24"/>
              </w:rPr>
            </w:pPr>
          </w:p>
        </w:tc>
      </w:tr>
      <w:tr w:rsidR="00697F85" w:rsidRPr="001F136E">
        <w:tc>
          <w:tcPr>
            <w:tcW w:w="2914" w:type="pct"/>
            <w:vAlign w:val="center"/>
          </w:tcPr>
          <w:p w:rsidR="00697F85" w:rsidRPr="001F136E" w:rsidRDefault="00697F85" w:rsidP="00697F85">
            <w:pPr>
              <w:spacing w:before="20" w:after="20"/>
              <w:ind w:left="285"/>
              <w:rPr>
                <w:rFonts w:ascii="Arial" w:hAnsi="Arial"/>
                <w:szCs w:val="24"/>
              </w:rPr>
            </w:pPr>
            <w:r w:rsidRPr="00116A51">
              <w:rPr>
                <w:rFonts w:ascii="Arial" w:hAnsi="Arial"/>
                <w:szCs w:val="24"/>
              </w:rPr>
              <w:t>Chi p</w:t>
            </w:r>
            <w:r>
              <w:rPr>
                <w:rFonts w:ascii="Arial" w:hAnsi="Arial"/>
                <w:szCs w:val="24"/>
              </w:rPr>
              <w:t>hí chờ phân bổ</w:t>
            </w:r>
          </w:p>
        </w:tc>
        <w:tc>
          <w:tcPr>
            <w:tcW w:w="978" w:type="pct"/>
          </w:tcPr>
          <w:p w:rsidR="00697F85" w:rsidRPr="001F136E" w:rsidRDefault="00D26548" w:rsidP="00697F85">
            <w:pPr>
              <w:spacing w:before="20" w:after="20"/>
              <w:jc w:val="right"/>
              <w:rPr>
                <w:rFonts w:ascii="Arial" w:hAnsi="Arial"/>
                <w:szCs w:val="24"/>
              </w:rPr>
            </w:pPr>
            <w:r w:rsidRPr="00D26548">
              <w:rPr>
                <w:rFonts w:ascii="Arial" w:hAnsi="Arial"/>
                <w:szCs w:val="24"/>
              </w:rPr>
              <w:t>968.726.723</w:t>
            </w:r>
          </w:p>
        </w:tc>
        <w:tc>
          <w:tcPr>
            <w:tcW w:w="163" w:type="pct"/>
          </w:tcPr>
          <w:p w:rsidR="00697F85" w:rsidRPr="001F136E" w:rsidRDefault="00697F85" w:rsidP="00697F85">
            <w:pPr>
              <w:spacing w:before="20" w:after="20"/>
              <w:jc w:val="right"/>
              <w:rPr>
                <w:rFonts w:ascii="Arial" w:hAnsi="Arial"/>
                <w:szCs w:val="24"/>
                <w:lang w:val="nl-NL"/>
              </w:rPr>
            </w:pPr>
          </w:p>
        </w:tc>
        <w:tc>
          <w:tcPr>
            <w:tcW w:w="945" w:type="pct"/>
          </w:tcPr>
          <w:p w:rsidR="00697F85" w:rsidRPr="001F136E" w:rsidRDefault="00D26548" w:rsidP="00697F85">
            <w:pPr>
              <w:spacing w:before="20" w:after="20"/>
              <w:jc w:val="right"/>
              <w:rPr>
                <w:rFonts w:ascii="Arial" w:hAnsi="Arial"/>
                <w:szCs w:val="24"/>
              </w:rPr>
            </w:pPr>
            <w:r>
              <w:rPr>
                <w:rFonts w:ascii="Arial" w:hAnsi="Arial"/>
                <w:szCs w:val="24"/>
              </w:rPr>
              <w:t>-</w:t>
            </w:r>
          </w:p>
        </w:tc>
      </w:tr>
      <w:tr w:rsidR="00697F85" w:rsidRPr="001F136E">
        <w:tc>
          <w:tcPr>
            <w:tcW w:w="2914" w:type="pct"/>
          </w:tcPr>
          <w:p w:rsidR="00697F85" w:rsidRPr="001F136E" w:rsidRDefault="00697F85" w:rsidP="00697F85">
            <w:pPr>
              <w:tabs>
                <w:tab w:val="left" w:pos="732"/>
              </w:tabs>
              <w:spacing w:before="20" w:after="20"/>
              <w:rPr>
                <w:rFonts w:ascii="Arial" w:hAnsi="Arial"/>
                <w:b/>
                <w:szCs w:val="24"/>
                <w:lang w:val="nl-NL"/>
              </w:rPr>
            </w:pPr>
            <w:r w:rsidRPr="001F136E">
              <w:rPr>
                <w:rFonts w:ascii="Arial" w:hAnsi="Arial"/>
                <w:b/>
                <w:szCs w:val="24"/>
                <w:lang w:val="nl-NL"/>
              </w:rPr>
              <w:t xml:space="preserve">            Cộng </w:t>
            </w:r>
          </w:p>
        </w:tc>
        <w:tc>
          <w:tcPr>
            <w:tcW w:w="978" w:type="pct"/>
            <w:tcBorders>
              <w:top w:val="single" w:sz="4" w:space="0" w:color="auto"/>
              <w:bottom w:val="double" w:sz="4" w:space="0" w:color="auto"/>
            </w:tcBorders>
            <w:vAlign w:val="center"/>
          </w:tcPr>
          <w:p w:rsidR="00697F85" w:rsidRPr="001F136E" w:rsidRDefault="00D26548" w:rsidP="00697F85">
            <w:pPr>
              <w:spacing w:before="20" w:after="20"/>
              <w:jc w:val="right"/>
              <w:rPr>
                <w:rFonts w:ascii="Arial" w:hAnsi="Arial"/>
                <w:b/>
                <w:szCs w:val="24"/>
                <w:lang w:val="nl-NL"/>
              </w:rPr>
            </w:pPr>
            <w:r w:rsidRPr="00D26548">
              <w:rPr>
                <w:rFonts w:ascii="Arial" w:hAnsi="Arial"/>
                <w:b/>
                <w:szCs w:val="24"/>
                <w:lang w:val="nl-NL"/>
              </w:rPr>
              <w:t>968.726.723</w:t>
            </w:r>
          </w:p>
        </w:tc>
        <w:tc>
          <w:tcPr>
            <w:tcW w:w="163" w:type="pct"/>
            <w:vAlign w:val="center"/>
          </w:tcPr>
          <w:p w:rsidR="00697F85" w:rsidRPr="001F136E" w:rsidRDefault="00697F85" w:rsidP="00697F85">
            <w:pPr>
              <w:spacing w:before="20" w:after="20"/>
              <w:jc w:val="right"/>
              <w:rPr>
                <w:rFonts w:ascii="Arial" w:hAnsi="Arial"/>
                <w:b/>
                <w:szCs w:val="24"/>
                <w:lang w:val="nl-NL"/>
              </w:rPr>
            </w:pPr>
          </w:p>
        </w:tc>
        <w:tc>
          <w:tcPr>
            <w:tcW w:w="945" w:type="pct"/>
            <w:tcBorders>
              <w:top w:val="single" w:sz="4" w:space="0" w:color="auto"/>
              <w:bottom w:val="double" w:sz="4" w:space="0" w:color="auto"/>
            </w:tcBorders>
            <w:vAlign w:val="center"/>
          </w:tcPr>
          <w:p w:rsidR="00697F85" w:rsidRPr="001F136E" w:rsidRDefault="00D26548" w:rsidP="00697F85">
            <w:pPr>
              <w:spacing w:before="20" w:after="20"/>
              <w:jc w:val="right"/>
              <w:rPr>
                <w:rFonts w:ascii="Arial" w:hAnsi="Arial"/>
                <w:b/>
                <w:szCs w:val="24"/>
                <w:lang w:val="nl-NL"/>
              </w:rPr>
            </w:pPr>
            <w:r>
              <w:rPr>
                <w:rFonts w:ascii="Arial" w:hAnsi="Arial"/>
                <w:b/>
                <w:szCs w:val="24"/>
                <w:lang w:val="nl-NL"/>
              </w:rPr>
              <w:t>-</w:t>
            </w:r>
          </w:p>
        </w:tc>
      </w:tr>
      <w:tr w:rsidR="00697F85" w:rsidRPr="000020C0">
        <w:tc>
          <w:tcPr>
            <w:tcW w:w="2914" w:type="pct"/>
          </w:tcPr>
          <w:p w:rsidR="00697F85" w:rsidRPr="000020C0" w:rsidRDefault="00697F85" w:rsidP="00697F85">
            <w:pPr>
              <w:tabs>
                <w:tab w:val="left" w:pos="732"/>
              </w:tabs>
              <w:spacing w:before="20" w:after="20"/>
              <w:rPr>
                <w:rFonts w:ascii="Arial" w:hAnsi="Arial"/>
                <w:szCs w:val="24"/>
                <w:lang w:val="nl-NL"/>
              </w:rPr>
            </w:pPr>
            <w:r w:rsidRPr="000020C0">
              <w:rPr>
                <w:rFonts w:ascii="Arial" w:hAnsi="Arial"/>
                <w:szCs w:val="24"/>
                <w:lang w:val="nl-NL"/>
              </w:rPr>
              <w:t>Dài hạn:</w:t>
            </w:r>
          </w:p>
        </w:tc>
        <w:tc>
          <w:tcPr>
            <w:tcW w:w="978" w:type="pct"/>
            <w:tcBorders>
              <w:top w:val="double" w:sz="4" w:space="0" w:color="auto"/>
            </w:tcBorders>
            <w:vAlign w:val="center"/>
          </w:tcPr>
          <w:p w:rsidR="00697F85" w:rsidRPr="000020C0" w:rsidRDefault="00697F85" w:rsidP="00697F85">
            <w:pPr>
              <w:spacing w:before="20" w:after="20"/>
              <w:jc w:val="right"/>
              <w:rPr>
                <w:rFonts w:ascii="Arial" w:hAnsi="Arial"/>
                <w:szCs w:val="24"/>
                <w:lang w:val="nl-NL"/>
              </w:rPr>
            </w:pPr>
          </w:p>
        </w:tc>
        <w:tc>
          <w:tcPr>
            <w:tcW w:w="163" w:type="pct"/>
            <w:vAlign w:val="center"/>
          </w:tcPr>
          <w:p w:rsidR="00697F85" w:rsidRPr="000020C0" w:rsidRDefault="00697F85" w:rsidP="00697F85">
            <w:pPr>
              <w:spacing w:before="20" w:after="20"/>
              <w:jc w:val="right"/>
              <w:rPr>
                <w:rFonts w:ascii="Arial" w:hAnsi="Arial"/>
                <w:szCs w:val="24"/>
                <w:lang w:val="nl-NL"/>
              </w:rPr>
            </w:pPr>
          </w:p>
        </w:tc>
        <w:tc>
          <w:tcPr>
            <w:tcW w:w="945" w:type="pct"/>
            <w:tcBorders>
              <w:top w:val="double" w:sz="4" w:space="0" w:color="auto"/>
            </w:tcBorders>
            <w:vAlign w:val="center"/>
          </w:tcPr>
          <w:p w:rsidR="00697F85" w:rsidRPr="000020C0" w:rsidRDefault="00697F85" w:rsidP="00697F85">
            <w:pPr>
              <w:spacing w:before="20" w:after="20"/>
              <w:jc w:val="right"/>
              <w:rPr>
                <w:rFonts w:ascii="Arial" w:hAnsi="Arial"/>
                <w:szCs w:val="24"/>
                <w:lang w:val="nl-NL"/>
              </w:rPr>
            </w:pPr>
          </w:p>
        </w:tc>
      </w:tr>
      <w:tr w:rsidR="00697F85" w:rsidRPr="000020C0">
        <w:tc>
          <w:tcPr>
            <w:tcW w:w="2914" w:type="pct"/>
            <w:vAlign w:val="center"/>
          </w:tcPr>
          <w:p w:rsidR="00697F85" w:rsidRPr="001F136E" w:rsidRDefault="00697F85" w:rsidP="00697F85">
            <w:pPr>
              <w:spacing w:before="20" w:after="20"/>
              <w:ind w:left="285"/>
              <w:rPr>
                <w:rFonts w:ascii="Arial" w:hAnsi="Arial"/>
                <w:szCs w:val="24"/>
              </w:rPr>
            </w:pPr>
            <w:r w:rsidRPr="00116A51">
              <w:rPr>
                <w:rFonts w:ascii="Arial" w:hAnsi="Arial"/>
                <w:szCs w:val="24"/>
              </w:rPr>
              <w:t>Chi phí cấp quyền khai thác khoáng sản</w:t>
            </w:r>
          </w:p>
        </w:tc>
        <w:tc>
          <w:tcPr>
            <w:tcW w:w="978" w:type="pct"/>
            <w:vAlign w:val="center"/>
          </w:tcPr>
          <w:p w:rsidR="00697F85" w:rsidRPr="000020C0" w:rsidRDefault="00D26548" w:rsidP="00697F85">
            <w:pPr>
              <w:spacing w:before="20" w:after="20"/>
              <w:jc w:val="right"/>
              <w:rPr>
                <w:rFonts w:ascii="Arial" w:hAnsi="Arial"/>
                <w:szCs w:val="24"/>
                <w:lang w:val="nl-NL"/>
              </w:rPr>
            </w:pPr>
            <w:r w:rsidRPr="00D26548">
              <w:rPr>
                <w:rFonts w:ascii="Arial" w:hAnsi="Arial"/>
                <w:szCs w:val="24"/>
                <w:lang w:val="nl-NL"/>
              </w:rPr>
              <w:t>4.755.952.813</w:t>
            </w:r>
          </w:p>
        </w:tc>
        <w:tc>
          <w:tcPr>
            <w:tcW w:w="163" w:type="pct"/>
            <w:vAlign w:val="center"/>
          </w:tcPr>
          <w:p w:rsidR="00697F85" w:rsidRPr="000020C0" w:rsidRDefault="00697F85" w:rsidP="00697F85">
            <w:pPr>
              <w:spacing w:before="20" w:after="20"/>
              <w:jc w:val="right"/>
              <w:rPr>
                <w:rFonts w:ascii="Arial" w:hAnsi="Arial"/>
                <w:szCs w:val="24"/>
                <w:lang w:val="nl-NL"/>
              </w:rPr>
            </w:pPr>
          </w:p>
        </w:tc>
        <w:tc>
          <w:tcPr>
            <w:tcW w:w="945" w:type="pct"/>
            <w:vAlign w:val="center"/>
          </w:tcPr>
          <w:p w:rsidR="00697F85" w:rsidRPr="000020C0" w:rsidRDefault="00697F85" w:rsidP="00697F85">
            <w:pPr>
              <w:spacing w:before="20" w:after="20"/>
              <w:jc w:val="right"/>
              <w:rPr>
                <w:rFonts w:ascii="Arial" w:hAnsi="Arial"/>
                <w:szCs w:val="24"/>
                <w:lang w:val="nl-NL"/>
              </w:rPr>
            </w:pPr>
            <w:r w:rsidRPr="00FA6B0A">
              <w:rPr>
                <w:rFonts w:ascii="Arial" w:hAnsi="Arial"/>
                <w:szCs w:val="24"/>
                <w:lang w:val="nl-NL"/>
              </w:rPr>
              <w:t>1.532.891.585</w:t>
            </w:r>
          </w:p>
        </w:tc>
      </w:tr>
      <w:tr w:rsidR="00697F85" w:rsidRPr="000020C0">
        <w:tc>
          <w:tcPr>
            <w:tcW w:w="2914" w:type="pct"/>
            <w:vAlign w:val="center"/>
          </w:tcPr>
          <w:p w:rsidR="00697F85" w:rsidRPr="001F136E" w:rsidRDefault="00697F85" w:rsidP="00697F85">
            <w:pPr>
              <w:spacing w:before="20" w:after="20"/>
              <w:ind w:left="285"/>
              <w:rPr>
                <w:rFonts w:ascii="Arial" w:hAnsi="Arial"/>
                <w:szCs w:val="24"/>
                <w:lang w:val="nl-NL"/>
              </w:rPr>
            </w:pPr>
            <w:r w:rsidRPr="00116A51">
              <w:rPr>
                <w:rFonts w:ascii="Arial" w:hAnsi="Arial"/>
                <w:szCs w:val="24"/>
                <w:lang w:val="nl-NL"/>
              </w:rPr>
              <w:t>Chi phí sửa chữa</w:t>
            </w:r>
          </w:p>
        </w:tc>
        <w:tc>
          <w:tcPr>
            <w:tcW w:w="978" w:type="pct"/>
            <w:vAlign w:val="center"/>
          </w:tcPr>
          <w:p w:rsidR="00697F85" w:rsidRPr="000020C0" w:rsidRDefault="002727D6" w:rsidP="00697F85">
            <w:pPr>
              <w:spacing w:before="20" w:after="20"/>
              <w:jc w:val="right"/>
              <w:rPr>
                <w:rFonts w:ascii="Arial" w:hAnsi="Arial"/>
                <w:szCs w:val="24"/>
                <w:lang w:val="nl-NL"/>
              </w:rPr>
            </w:pPr>
            <w:r>
              <w:rPr>
                <w:rFonts w:ascii="Arial" w:hAnsi="Arial"/>
                <w:szCs w:val="24"/>
                <w:lang w:val="nl-NL"/>
              </w:rPr>
              <w:t>-</w:t>
            </w:r>
          </w:p>
        </w:tc>
        <w:tc>
          <w:tcPr>
            <w:tcW w:w="163" w:type="pct"/>
            <w:vAlign w:val="center"/>
          </w:tcPr>
          <w:p w:rsidR="00697F85" w:rsidRPr="000020C0" w:rsidRDefault="00697F85" w:rsidP="00697F85">
            <w:pPr>
              <w:spacing w:before="20" w:after="20"/>
              <w:jc w:val="right"/>
              <w:rPr>
                <w:rFonts w:ascii="Arial" w:hAnsi="Arial"/>
                <w:szCs w:val="24"/>
                <w:lang w:val="nl-NL"/>
              </w:rPr>
            </w:pPr>
          </w:p>
        </w:tc>
        <w:tc>
          <w:tcPr>
            <w:tcW w:w="945" w:type="pct"/>
            <w:vAlign w:val="center"/>
          </w:tcPr>
          <w:p w:rsidR="00697F85" w:rsidRPr="000020C0" w:rsidRDefault="00697F85" w:rsidP="00697F85">
            <w:pPr>
              <w:spacing w:before="20" w:after="20"/>
              <w:jc w:val="right"/>
              <w:rPr>
                <w:rFonts w:ascii="Arial" w:hAnsi="Arial"/>
                <w:szCs w:val="24"/>
                <w:lang w:val="nl-NL"/>
              </w:rPr>
            </w:pPr>
            <w:r w:rsidRPr="00CF62AD">
              <w:rPr>
                <w:rFonts w:ascii="Arial" w:hAnsi="Arial"/>
                <w:szCs w:val="24"/>
                <w:lang w:val="nl-NL"/>
              </w:rPr>
              <w:t>796.505.524</w:t>
            </w:r>
          </w:p>
        </w:tc>
      </w:tr>
      <w:tr w:rsidR="00697F85" w:rsidRPr="000020C0">
        <w:tc>
          <w:tcPr>
            <w:tcW w:w="2914" w:type="pct"/>
            <w:vAlign w:val="center"/>
          </w:tcPr>
          <w:p w:rsidR="00697F85" w:rsidRPr="00116A51" w:rsidRDefault="00697F85" w:rsidP="00697F85">
            <w:pPr>
              <w:spacing w:before="20" w:after="20"/>
              <w:ind w:left="285"/>
              <w:rPr>
                <w:rFonts w:ascii="Arial" w:hAnsi="Arial"/>
                <w:szCs w:val="24"/>
                <w:lang w:val="nl-NL"/>
              </w:rPr>
            </w:pPr>
            <w:r>
              <w:rPr>
                <w:rFonts w:ascii="Arial" w:hAnsi="Arial"/>
                <w:szCs w:val="24"/>
                <w:lang w:val="nl-NL"/>
              </w:rPr>
              <w:t>Chi phí sử dụng đất có thời hạn</w:t>
            </w:r>
          </w:p>
        </w:tc>
        <w:tc>
          <w:tcPr>
            <w:tcW w:w="978" w:type="pct"/>
            <w:vAlign w:val="center"/>
          </w:tcPr>
          <w:p w:rsidR="00697F85" w:rsidRPr="000020C0" w:rsidRDefault="00D26548" w:rsidP="00697F85">
            <w:pPr>
              <w:spacing w:before="20" w:after="20"/>
              <w:jc w:val="right"/>
              <w:rPr>
                <w:rFonts w:ascii="Arial" w:hAnsi="Arial"/>
                <w:szCs w:val="24"/>
                <w:lang w:val="nl-NL"/>
              </w:rPr>
            </w:pPr>
            <w:r w:rsidRPr="00D26548">
              <w:rPr>
                <w:rFonts w:ascii="Arial" w:hAnsi="Arial"/>
                <w:szCs w:val="24"/>
                <w:lang w:val="nl-NL"/>
              </w:rPr>
              <w:t>2.393.282.640</w:t>
            </w:r>
          </w:p>
        </w:tc>
        <w:tc>
          <w:tcPr>
            <w:tcW w:w="163" w:type="pct"/>
            <w:vAlign w:val="center"/>
          </w:tcPr>
          <w:p w:rsidR="00697F85" w:rsidRPr="000020C0" w:rsidRDefault="00697F85" w:rsidP="00697F85">
            <w:pPr>
              <w:spacing w:before="20" w:after="20"/>
              <w:jc w:val="right"/>
              <w:rPr>
                <w:rFonts w:ascii="Arial" w:hAnsi="Arial"/>
                <w:szCs w:val="24"/>
                <w:lang w:val="nl-NL"/>
              </w:rPr>
            </w:pPr>
          </w:p>
        </w:tc>
        <w:tc>
          <w:tcPr>
            <w:tcW w:w="945" w:type="pct"/>
            <w:vAlign w:val="center"/>
          </w:tcPr>
          <w:p w:rsidR="00697F85" w:rsidRPr="000020C0" w:rsidRDefault="00697F85" w:rsidP="00697F85">
            <w:pPr>
              <w:spacing w:before="20" w:after="20"/>
              <w:jc w:val="right"/>
              <w:rPr>
                <w:rFonts w:ascii="Arial" w:hAnsi="Arial"/>
                <w:szCs w:val="24"/>
                <w:lang w:val="nl-NL"/>
              </w:rPr>
            </w:pPr>
            <w:r w:rsidRPr="00FA6B0A">
              <w:rPr>
                <w:rFonts w:ascii="Arial" w:hAnsi="Arial"/>
                <w:szCs w:val="24"/>
                <w:lang w:val="nl-NL"/>
              </w:rPr>
              <w:t>2.417.955.660</w:t>
            </w:r>
          </w:p>
        </w:tc>
      </w:tr>
      <w:tr w:rsidR="00697F85" w:rsidRPr="000020C0">
        <w:tc>
          <w:tcPr>
            <w:tcW w:w="2914" w:type="pct"/>
            <w:vAlign w:val="center"/>
          </w:tcPr>
          <w:p w:rsidR="00697F85" w:rsidRDefault="00697F85" w:rsidP="00697F85">
            <w:pPr>
              <w:spacing w:before="20" w:after="20"/>
              <w:ind w:left="285"/>
              <w:rPr>
                <w:rFonts w:ascii="Arial" w:hAnsi="Arial"/>
                <w:szCs w:val="24"/>
                <w:lang w:val="nl-NL"/>
              </w:rPr>
            </w:pPr>
            <w:r>
              <w:rPr>
                <w:rFonts w:ascii="Arial" w:hAnsi="Arial"/>
                <w:szCs w:val="24"/>
                <w:lang w:val="nl-NL"/>
              </w:rPr>
              <w:t>Chi phí chờ phân bổ</w:t>
            </w:r>
          </w:p>
        </w:tc>
        <w:tc>
          <w:tcPr>
            <w:tcW w:w="978" w:type="pct"/>
            <w:vAlign w:val="center"/>
          </w:tcPr>
          <w:p w:rsidR="00697F85" w:rsidRPr="00FA6B0A" w:rsidRDefault="00D26548" w:rsidP="00697F85">
            <w:pPr>
              <w:spacing w:before="20" w:after="20"/>
              <w:jc w:val="right"/>
              <w:rPr>
                <w:rFonts w:ascii="Arial" w:hAnsi="Arial"/>
                <w:szCs w:val="24"/>
                <w:lang w:val="nl-NL"/>
              </w:rPr>
            </w:pPr>
            <w:r w:rsidRPr="00D26548">
              <w:rPr>
                <w:rFonts w:ascii="Arial" w:hAnsi="Arial"/>
                <w:szCs w:val="24"/>
                <w:lang w:val="nl-NL"/>
              </w:rPr>
              <w:t>713.843.403</w:t>
            </w:r>
          </w:p>
        </w:tc>
        <w:tc>
          <w:tcPr>
            <w:tcW w:w="163" w:type="pct"/>
            <w:vAlign w:val="center"/>
          </w:tcPr>
          <w:p w:rsidR="00697F85" w:rsidRPr="000020C0" w:rsidRDefault="00697F85" w:rsidP="00697F85">
            <w:pPr>
              <w:spacing w:before="20" w:after="20"/>
              <w:jc w:val="right"/>
              <w:rPr>
                <w:rFonts w:ascii="Arial" w:hAnsi="Arial"/>
                <w:szCs w:val="24"/>
                <w:lang w:val="nl-NL"/>
              </w:rPr>
            </w:pPr>
          </w:p>
        </w:tc>
        <w:tc>
          <w:tcPr>
            <w:tcW w:w="945" w:type="pct"/>
            <w:vAlign w:val="center"/>
          </w:tcPr>
          <w:p w:rsidR="00697F85" w:rsidRPr="00FA6B0A" w:rsidRDefault="00697F85" w:rsidP="00697F85">
            <w:pPr>
              <w:spacing w:before="20" w:after="20"/>
              <w:jc w:val="right"/>
              <w:rPr>
                <w:rFonts w:ascii="Arial" w:hAnsi="Arial"/>
                <w:szCs w:val="24"/>
                <w:lang w:val="nl-NL"/>
              </w:rPr>
            </w:pPr>
            <w:r w:rsidRPr="00CF62AD">
              <w:rPr>
                <w:rFonts w:ascii="Arial" w:hAnsi="Arial"/>
                <w:szCs w:val="24"/>
                <w:lang w:val="nl-NL"/>
              </w:rPr>
              <w:t>341.390.686</w:t>
            </w:r>
          </w:p>
        </w:tc>
      </w:tr>
      <w:tr w:rsidR="00697F85" w:rsidRPr="000020C0">
        <w:tc>
          <w:tcPr>
            <w:tcW w:w="2914" w:type="pct"/>
            <w:vAlign w:val="center"/>
          </w:tcPr>
          <w:p w:rsidR="00697F85" w:rsidRPr="001F136E" w:rsidRDefault="00697F85" w:rsidP="00697F85">
            <w:pPr>
              <w:spacing w:before="20" w:after="20"/>
              <w:ind w:left="285"/>
              <w:rPr>
                <w:rFonts w:ascii="Arial" w:hAnsi="Arial"/>
                <w:szCs w:val="24"/>
                <w:lang w:val="nl-NL"/>
              </w:rPr>
            </w:pPr>
            <w:r w:rsidRPr="00116A51">
              <w:rPr>
                <w:rFonts w:ascii="Arial" w:hAnsi="Arial"/>
                <w:szCs w:val="24"/>
                <w:lang w:val="nl-NL"/>
              </w:rPr>
              <w:t xml:space="preserve">Chi phí </w:t>
            </w:r>
            <w:r w:rsidR="00D26548">
              <w:rPr>
                <w:rFonts w:ascii="Arial" w:hAnsi="Arial"/>
                <w:szCs w:val="24"/>
                <w:lang w:val="nl-NL"/>
              </w:rPr>
              <w:t>khác</w:t>
            </w:r>
          </w:p>
        </w:tc>
        <w:tc>
          <w:tcPr>
            <w:tcW w:w="978" w:type="pct"/>
            <w:tcBorders>
              <w:bottom w:val="single" w:sz="4" w:space="0" w:color="auto"/>
            </w:tcBorders>
            <w:vAlign w:val="center"/>
          </w:tcPr>
          <w:p w:rsidR="00697F85" w:rsidRPr="000020C0" w:rsidRDefault="00D26548" w:rsidP="00697F85">
            <w:pPr>
              <w:spacing w:before="20" w:after="20"/>
              <w:jc w:val="right"/>
              <w:rPr>
                <w:rFonts w:ascii="Arial" w:hAnsi="Arial"/>
                <w:szCs w:val="24"/>
                <w:lang w:val="nl-NL"/>
              </w:rPr>
            </w:pPr>
            <w:r w:rsidRPr="00D26548">
              <w:rPr>
                <w:rFonts w:ascii="Arial" w:hAnsi="Arial"/>
                <w:szCs w:val="24"/>
                <w:lang w:val="nl-NL"/>
              </w:rPr>
              <w:t>164.074.721</w:t>
            </w:r>
          </w:p>
        </w:tc>
        <w:tc>
          <w:tcPr>
            <w:tcW w:w="163" w:type="pct"/>
            <w:vAlign w:val="center"/>
          </w:tcPr>
          <w:p w:rsidR="00697F85" w:rsidRPr="000020C0" w:rsidRDefault="00697F85" w:rsidP="00697F85">
            <w:pPr>
              <w:spacing w:before="20" w:after="20"/>
              <w:jc w:val="right"/>
              <w:rPr>
                <w:rFonts w:ascii="Arial" w:hAnsi="Arial"/>
                <w:szCs w:val="24"/>
                <w:lang w:val="nl-NL"/>
              </w:rPr>
            </w:pPr>
          </w:p>
        </w:tc>
        <w:tc>
          <w:tcPr>
            <w:tcW w:w="945" w:type="pct"/>
            <w:tcBorders>
              <w:bottom w:val="single" w:sz="4" w:space="0" w:color="auto"/>
            </w:tcBorders>
            <w:vAlign w:val="center"/>
          </w:tcPr>
          <w:p w:rsidR="00697F85" w:rsidRPr="000020C0" w:rsidRDefault="00697F85" w:rsidP="00697F85">
            <w:pPr>
              <w:spacing w:before="20" w:after="20"/>
              <w:jc w:val="right"/>
              <w:rPr>
                <w:rFonts w:ascii="Arial" w:hAnsi="Arial"/>
                <w:szCs w:val="24"/>
                <w:lang w:val="nl-NL"/>
              </w:rPr>
            </w:pPr>
            <w:r w:rsidRPr="00FA6B0A">
              <w:rPr>
                <w:rFonts w:ascii="Arial" w:hAnsi="Arial"/>
                <w:szCs w:val="24"/>
                <w:lang w:val="nl-NL"/>
              </w:rPr>
              <w:t>947.283.000</w:t>
            </w:r>
          </w:p>
        </w:tc>
      </w:tr>
      <w:tr w:rsidR="00697F85" w:rsidRPr="000020C0">
        <w:tc>
          <w:tcPr>
            <w:tcW w:w="2914" w:type="pct"/>
          </w:tcPr>
          <w:p w:rsidR="00697F85" w:rsidRPr="000020C0" w:rsidRDefault="00697F85" w:rsidP="00697F85">
            <w:pPr>
              <w:tabs>
                <w:tab w:val="left" w:pos="732"/>
              </w:tabs>
              <w:spacing w:before="20" w:after="20"/>
              <w:rPr>
                <w:rFonts w:ascii="Arial" w:hAnsi="Arial"/>
                <w:b/>
                <w:szCs w:val="24"/>
                <w:lang w:val="nl-NL"/>
              </w:rPr>
            </w:pPr>
            <w:r w:rsidRPr="000020C0">
              <w:rPr>
                <w:rFonts w:ascii="Arial" w:hAnsi="Arial"/>
                <w:b/>
                <w:szCs w:val="24"/>
                <w:lang w:val="nl-NL"/>
              </w:rPr>
              <w:t xml:space="preserve">            Cộng </w:t>
            </w:r>
          </w:p>
        </w:tc>
        <w:tc>
          <w:tcPr>
            <w:tcW w:w="978" w:type="pct"/>
            <w:tcBorders>
              <w:top w:val="single" w:sz="4" w:space="0" w:color="auto"/>
              <w:bottom w:val="double" w:sz="4" w:space="0" w:color="auto"/>
            </w:tcBorders>
            <w:vAlign w:val="center"/>
          </w:tcPr>
          <w:p w:rsidR="00697F85" w:rsidRPr="000020C0" w:rsidRDefault="00D26548" w:rsidP="00697F85">
            <w:pPr>
              <w:spacing w:before="20" w:after="20"/>
              <w:jc w:val="right"/>
              <w:rPr>
                <w:rFonts w:ascii="Arial" w:hAnsi="Arial"/>
                <w:b/>
                <w:szCs w:val="24"/>
                <w:lang w:val="nl-NL"/>
              </w:rPr>
            </w:pPr>
            <w:r w:rsidRPr="00D26548">
              <w:rPr>
                <w:rFonts w:ascii="Arial" w:hAnsi="Arial"/>
                <w:b/>
                <w:szCs w:val="24"/>
                <w:lang w:val="nl-NL"/>
              </w:rPr>
              <w:t>8.027.153.577</w:t>
            </w:r>
          </w:p>
        </w:tc>
        <w:tc>
          <w:tcPr>
            <w:tcW w:w="163" w:type="pct"/>
            <w:vAlign w:val="center"/>
          </w:tcPr>
          <w:p w:rsidR="00697F85" w:rsidRPr="000020C0" w:rsidRDefault="00697F85" w:rsidP="00697F85">
            <w:pPr>
              <w:spacing w:before="20" w:after="20"/>
              <w:jc w:val="right"/>
              <w:rPr>
                <w:rFonts w:ascii="Arial" w:hAnsi="Arial"/>
                <w:b/>
                <w:szCs w:val="24"/>
                <w:lang w:val="nl-NL"/>
              </w:rPr>
            </w:pPr>
          </w:p>
        </w:tc>
        <w:tc>
          <w:tcPr>
            <w:tcW w:w="945" w:type="pct"/>
            <w:tcBorders>
              <w:top w:val="single" w:sz="4" w:space="0" w:color="auto"/>
              <w:bottom w:val="double" w:sz="4" w:space="0" w:color="auto"/>
            </w:tcBorders>
            <w:vAlign w:val="center"/>
          </w:tcPr>
          <w:p w:rsidR="00697F85" w:rsidRPr="000020C0" w:rsidRDefault="00A941F0" w:rsidP="00697F85">
            <w:pPr>
              <w:spacing w:before="20" w:after="20"/>
              <w:jc w:val="right"/>
              <w:rPr>
                <w:rFonts w:ascii="Arial" w:hAnsi="Arial"/>
                <w:b/>
                <w:szCs w:val="24"/>
                <w:lang w:val="nl-NL"/>
              </w:rPr>
            </w:pPr>
            <w:r>
              <w:rPr>
                <w:rFonts w:ascii="Arial" w:hAnsi="Arial"/>
                <w:b/>
                <w:szCs w:val="24"/>
                <w:lang w:val="nl-NL"/>
              </w:rPr>
              <w:fldChar w:fldCharType="begin"/>
            </w:r>
            <w:r w:rsidR="00697F85">
              <w:rPr>
                <w:rFonts w:ascii="Arial" w:hAnsi="Arial"/>
                <w:b/>
                <w:szCs w:val="24"/>
                <w:lang w:val="nl-NL"/>
              </w:rPr>
              <w:instrText xml:space="preserve"> =SUM(ABOVE) </w:instrText>
            </w:r>
            <w:r>
              <w:rPr>
                <w:rFonts w:ascii="Arial" w:hAnsi="Arial"/>
                <w:b/>
                <w:szCs w:val="24"/>
                <w:lang w:val="nl-NL"/>
              </w:rPr>
              <w:fldChar w:fldCharType="separate"/>
            </w:r>
            <w:r w:rsidR="00697F85">
              <w:rPr>
                <w:rFonts w:ascii="Arial" w:hAnsi="Arial"/>
                <w:b/>
                <w:noProof/>
                <w:szCs w:val="24"/>
                <w:lang w:val="nl-NL"/>
              </w:rPr>
              <w:t>6.036.026.455</w:t>
            </w:r>
            <w:r>
              <w:rPr>
                <w:rFonts w:ascii="Arial" w:hAnsi="Arial"/>
                <w:b/>
                <w:szCs w:val="24"/>
                <w:lang w:val="nl-NL"/>
              </w:rPr>
              <w:fldChar w:fldCharType="end"/>
            </w:r>
          </w:p>
        </w:tc>
      </w:tr>
    </w:tbl>
    <w:p w:rsidR="000020C0" w:rsidRDefault="000020C0" w:rsidP="001F136E">
      <w:pPr>
        <w:ind w:left="720"/>
        <w:jc w:val="both"/>
        <w:rPr>
          <w:rFonts w:ascii="Arial" w:hAnsi="Arial" w:cs="Arial"/>
          <w:bCs/>
        </w:rPr>
      </w:pPr>
    </w:p>
    <w:p w:rsidR="003406A7" w:rsidRDefault="003406A7" w:rsidP="0034517D">
      <w:pPr>
        <w:ind w:left="720"/>
        <w:jc w:val="center"/>
        <w:rPr>
          <w:rFonts w:ascii="Arial" w:hAnsi="Arial" w:cs="Arial"/>
          <w:bCs/>
          <w:i/>
        </w:rPr>
      </w:pPr>
    </w:p>
    <w:p w:rsidR="0034517D" w:rsidRPr="0034517D" w:rsidRDefault="003406A7" w:rsidP="0034517D">
      <w:pPr>
        <w:ind w:left="720"/>
        <w:jc w:val="center"/>
        <w:rPr>
          <w:rFonts w:ascii="Arial" w:hAnsi="Arial" w:cs="Arial"/>
          <w:bCs/>
          <w:i/>
        </w:rPr>
        <w:sectPr w:rsidR="0034517D" w:rsidRPr="0034517D" w:rsidSect="00204F38">
          <w:headerReference w:type="default" r:id="rId13"/>
          <w:footerReference w:type="default" r:id="rId14"/>
          <w:type w:val="nextColumn"/>
          <w:pgSz w:w="11907" w:h="16840" w:code="9"/>
          <w:pgMar w:top="851" w:right="1017" w:bottom="851" w:left="1418" w:header="720" w:footer="567" w:gutter="142"/>
          <w:paperSrc w:first="7"/>
          <w:cols w:space="720"/>
          <w:docGrid w:linePitch="272"/>
        </w:sectPr>
      </w:pPr>
      <w:r>
        <w:rPr>
          <w:rFonts w:ascii="Arial" w:hAnsi="Arial" w:cs="Arial"/>
          <w:bCs/>
          <w:i/>
        </w:rPr>
        <w:t>(Xem tiếp trang sau)</w:t>
      </w:r>
    </w:p>
    <w:p w:rsidR="008F3381" w:rsidRDefault="00093141" w:rsidP="00116A51">
      <w:pPr>
        <w:numPr>
          <w:ilvl w:val="1"/>
          <w:numId w:val="15"/>
        </w:numPr>
        <w:tabs>
          <w:tab w:val="clear" w:pos="0"/>
        </w:tabs>
        <w:spacing w:after="240"/>
        <w:jc w:val="both"/>
        <w:rPr>
          <w:rFonts w:ascii="Arial" w:hAnsi="Arial" w:cs="Arial"/>
          <w:b/>
          <w:bCs/>
        </w:rPr>
      </w:pPr>
      <w:r>
        <w:rPr>
          <w:rFonts w:ascii="Arial" w:hAnsi="Arial" w:cs="Arial"/>
          <w:b/>
          <w:bCs/>
        </w:rPr>
        <w:lastRenderedPageBreak/>
        <w:t>Vay ngắn hạn</w:t>
      </w:r>
    </w:p>
    <w:p w:rsidR="001F136E" w:rsidRPr="00F24F0E" w:rsidRDefault="001F136E" w:rsidP="00AF0BDC">
      <w:pPr>
        <w:spacing w:before="240" w:after="240"/>
        <w:ind w:left="709"/>
        <w:jc w:val="both"/>
        <w:rPr>
          <w:rFonts w:ascii="Arial" w:hAnsi="Arial"/>
          <w:bCs/>
          <w:szCs w:val="24"/>
        </w:rPr>
      </w:pPr>
      <w:r w:rsidRPr="00F24F0E">
        <w:rPr>
          <w:rFonts w:ascii="Arial" w:hAnsi="Arial"/>
          <w:bCs/>
          <w:szCs w:val="24"/>
        </w:rPr>
        <w:t>Các khoản vay được chi tiết như sau:</w:t>
      </w:r>
    </w:p>
    <w:tbl>
      <w:tblPr>
        <w:tblW w:w="13608" w:type="dxa"/>
        <w:tblInd w:w="675" w:type="dxa"/>
        <w:tblLook w:val="04A0"/>
      </w:tblPr>
      <w:tblGrid>
        <w:gridCol w:w="2338"/>
        <w:gridCol w:w="1607"/>
        <w:gridCol w:w="280"/>
        <w:gridCol w:w="1697"/>
        <w:gridCol w:w="281"/>
        <w:gridCol w:w="1697"/>
        <w:gridCol w:w="236"/>
        <w:gridCol w:w="1607"/>
        <w:gridCol w:w="282"/>
        <w:gridCol w:w="1607"/>
        <w:gridCol w:w="281"/>
        <w:gridCol w:w="1695"/>
      </w:tblGrid>
      <w:tr w:rsidR="003C284B" w:rsidRPr="00F24F0E">
        <w:trPr>
          <w:trHeight w:val="187"/>
        </w:trPr>
        <w:tc>
          <w:tcPr>
            <w:tcW w:w="13608" w:type="dxa"/>
            <w:gridSpan w:val="12"/>
            <w:shd w:val="clear" w:color="auto" w:fill="auto"/>
          </w:tcPr>
          <w:p w:rsidR="003C284B" w:rsidRPr="00F24F0E" w:rsidRDefault="003C284B" w:rsidP="003C284B">
            <w:pPr>
              <w:spacing w:before="20" w:after="20"/>
              <w:jc w:val="right"/>
              <w:rPr>
                <w:rFonts w:ascii="Arial" w:hAnsi="Arial" w:cs="Arial"/>
                <w:b/>
              </w:rPr>
            </w:pPr>
            <w:r w:rsidRPr="00F24F0E">
              <w:rPr>
                <w:rFonts w:ascii="Arial" w:hAnsi="Arial" w:cs="Arial"/>
                <w:b/>
              </w:rPr>
              <w:t>VND</w:t>
            </w:r>
          </w:p>
        </w:tc>
      </w:tr>
      <w:tr w:rsidR="003C284B" w:rsidRPr="00F24F0E">
        <w:trPr>
          <w:trHeight w:val="187"/>
        </w:trPr>
        <w:tc>
          <w:tcPr>
            <w:tcW w:w="2338" w:type="dxa"/>
            <w:shd w:val="clear" w:color="auto" w:fill="auto"/>
          </w:tcPr>
          <w:p w:rsidR="003C284B" w:rsidRPr="00F24F0E" w:rsidRDefault="003C284B" w:rsidP="003C284B">
            <w:pPr>
              <w:spacing w:before="20" w:after="20"/>
              <w:rPr>
                <w:rFonts w:ascii="Arial" w:hAnsi="Arial" w:cs="Arial"/>
              </w:rPr>
            </w:pPr>
          </w:p>
        </w:tc>
        <w:tc>
          <w:tcPr>
            <w:tcW w:w="3584" w:type="dxa"/>
            <w:gridSpan w:val="3"/>
            <w:tcBorders>
              <w:bottom w:val="single" w:sz="4" w:space="0" w:color="auto"/>
            </w:tcBorders>
            <w:shd w:val="clear" w:color="auto" w:fill="auto"/>
          </w:tcPr>
          <w:p w:rsidR="003C284B" w:rsidRPr="00F24F0E" w:rsidRDefault="003406A7" w:rsidP="003C284B">
            <w:pPr>
              <w:spacing w:before="20" w:after="20"/>
              <w:jc w:val="center"/>
              <w:rPr>
                <w:rFonts w:ascii="Arial" w:hAnsi="Arial" w:cs="Arial"/>
                <w:b/>
              </w:rPr>
            </w:pPr>
            <w:r w:rsidRPr="00F24F0E">
              <w:rPr>
                <w:rFonts w:ascii="Arial" w:hAnsi="Arial" w:cs="Arial"/>
                <w:b/>
              </w:rPr>
              <w:t>Cuối kỳ</w:t>
            </w:r>
          </w:p>
        </w:tc>
        <w:tc>
          <w:tcPr>
            <w:tcW w:w="281" w:type="dxa"/>
            <w:shd w:val="clear" w:color="auto" w:fill="auto"/>
          </w:tcPr>
          <w:p w:rsidR="003C284B" w:rsidRPr="00F24F0E" w:rsidRDefault="003C284B" w:rsidP="003C284B">
            <w:pPr>
              <w:spacing w:before="20" w:after="20"/>
              <w:jc w:val="center"/>
              <w:rPr>
                <w:rFonts w:ascii="Arial" w:hAnsi="Arial" w:cs="Arial"/>
                <w:b/>
              </w:rPr>
            </w:pPr>
          </w:p>
        </w:tc>
        <w:tc>
          <w:tcPr>
            <w:tcW w:w="3540" w:type="dxa"/>
            <w:gridSpan w:val="3"/>
            <w:tcBorders>
              <w:bottom w:val="single" w:sz="4" w:space="0" w:color="auto"/>
            </w:tcBorders>
            <w:shd w:val="clear" w:color="auto" w:fill="auto"/>
          </w:tcPr>
          <w:p w:rsidR="003C284B" w:rsidRPr="00F24F0E" w:rsidRDefault="003406A7" w:rsidP="003C284B">
            <w:pPr>
              <w:spacing w:before="20" w:after="20"/>
              <w:jc w:val="center"/>
              <w:rPr>
                <w:rFonts w:ascii="Arial" w:hAnsi="Arial" w:cs="Arial"/>
                <w:b/>
              </w:rPr>
            </w:pPr>
            <w:r w:rsidRPr="00F24F0E">
              <w:rPr>
                <w:rFonts w:ascii="Arial" w:hAnsi="Arial" w:cs="Arial"/>
                <w:b/>
              </w:rPr>
              <w:t>Trong kỳ</w:t>
            </w:r>
          </w:p>
        </w:tc>
        <w:tc>
          <w:tcPr>
            <w:tcW w:w="282" w:type="dxa"/>
            <w:shd w:val="clear" w:color="auto" w:fill="auto"/>
          </w:tcPr>
          <w:p w:rsidR="003C284B" w:rsidRPr="00F24F0E" w:rsidRDefault="003C284B" w:rsidP="003C284B">
            <w:pPr>
              <w:spacing w:before="20" w:after="20"/>
              <w:jc w:val="center"/>
              <w:rPr>
                <w:rFonts w:ascii="Arial" w:hAnsi="Arial" w:cs="Arial"/>
                <w:b/>
              </w:rPr>
            </w:pPr>
          </w:p>
        </w:tc>
        <w:tc>
          <w:tcPr>
            <w:tcW w:w="3583" w:type="dxa"/>
            <w:gridSpan w:val="3"/>
            <w:tcBorders>
              <w:bottom w:val="single" w:sz="4" w:space="0" w:color="auto"/>
            </w:tcBorders>
            <w:shd w:val="clear" w:color="auto" w:fill="auto"/>
          </w:tcPr>
          <w:p w:rsidR="003C284B" w:rsidRPr="00F24F0E" w:rsidRDefault="003C284B" w:rsidP="003C284B">
            <w:pPr>
              <w:spacing w:before="20" w:after="20"/>
              <w:jc w:val="center"/>
              <w:rPr>
                <w:rFonts w:ascii="Arial" w:hAnsi="Arial" w:cs="Arial"/>
                <w:b/>
              </w:rPr>
            </w:pPr>
            <w:r w:rsidRPr="00F24F0E">
              <w:rPr>
                <w:rFonts w:ascii="Arial" w:hAnsi="Arial" w:cs="Arial"/>
                <w:b/>
              </w:rPr>
              <w:t>Đầu năm</w:t>
            </w:r>
          </w:p>
        </w:tc>
      </w:tr>
      <w:tr w:rsidR="00AF724F" w:rsidRPr="00F24F0E">
        <w:trPr>
          <w:trHeight w:val="187"/>
        </w:trPr>
        <w:tc>
          <w:tcPr>
            <w:tcW w:w="2338" w:type="dxa"/>
            <w:shd w:val="clear" w:color="auto" w:fill="auto"/>
          </w:tcPr>
          <w:p w:rsidR="003C284B" w:rsidRPr="00F24F0E" w:rsidRDefault="003C284B" w:rsidP="003C284B">
            <w:pPr>
              <w:spacing w:before="20" w:after="20"/>
              <w:rPr>
                <w:rFonts w:ascii="Arial" w:hAnsi="Arial" w:cs="Arial"/>
              </w:rPr>
            </w:pPr>
          </w:p>
        </w:tc>
        <w:tc>
          <w:tcPr>
            <w:tcW w:w="1607" w:type="dxa"/>
            <w:tcBorders>
              <w:top w:val="single" w:sz="4" w:space="0" w:color="auto"/>
            </w:tcBorders>
            <w:shd w:val="clear" w:color="auto" w:fill="auto"/>
          </w:tcPr>
          <w:p w:rsidR="003C284B" w:rsidRPr="00F24F0E" w:rsidRDefault="003C284B" w:rsidP="003C284B">
            <w:pPr>
              <w:spacing w:before="20" w:after="20"/>
              <w:jc w:val="right"/>
              <w:rPr>
                <w:rFonts w:ascii="Arial" w:hAnsi="Arial" w:cs="Arial"/>
              </w:rPr>
            </w:pPr>
            <w:r w:rsidRPr="00F24F0E">
              <w:rPr>
                <w:rFonts w:ascii="Arial" w:hAnsi="Arial" w:cs="Arial"/>
              </w:rPr>
              <w:t>Giá trị</w:t>
            </w:r>
          </w:p>
        </w:tc>
        <w:tc>
          <w:tcPr>
            <w:tcW w:w="280" w:type="dxa"/>
            <w:tcBorders>
              <w:top w:val="single" w:sz="4" w:space="0" w:color="auto"/>
            </w:tcBorders>
            <w:shd w:val="clear" w:color="auto" w:fill="auto"/>
          </w:tcPr>
          <w:p w:rsidR="003C284B" w:rsidRPr="00F24F0E" w:rsidRDefault="003C284B" w:rsidP="003C284B">
            <w:pPr>
              <w:spacing w:before="20" w:after="20"/>
              <w:jc w:val="right"/>
              <w:rPr>
                <w:rFonts w:ascii="Arial" w:hAnsi="Arial" w:cs="Arial"/>
              </w:rPr>
            </w:pPr>
          </w:p>
        </w:tc>
        <w:tc>
          <w:tcPr>
            <w:tcW w:w="1697" w:type="dxa"/>
            <w:tcBorders>
              <w:top w:val="single" w:sz="4" w:space="0" w:color="auto"/>
            </w:tcBorders>
            <w:shd w:val="clear" w:color="auto" w:fill="auto"/>
          </w:tcPr>
          <w:p w:rsidR="003C284B" w:rsidRPr="00F24F0E" w:rsidRDefault="003C284B" w:rsidP="003C284B">
            <w:pPr>
              <w:spacing w:before="20" w:after="20"/>
              <w:jc w:val="right"/>
              <w:rPr>
                <w:rFonts w:ascii="Arial" w:hAnsi="Arial" w:cs="Arial"/>
              </w:rPr>
            </w:pPr>
            <w:r w:rsidRPr="00F24F0E">
              <w:rPr>
                <w:rFonts w:ascii="Arial" w:hAnsi="Arial" w:cs="Arial"/>
              </w:rPr>
              <w:t>Số có khả năng trả nợ</w:t>
            </w:r>
          </w:p>
        </w:tc>
        <w:tc>
          <w:tcPr>
            <w:tcW w:w="281" w:type="dxa"/>
            <w:shd w:val="clear" w:color="auto" w:fill="auto"/>
          </w:tcPr>
          <w:p w:rsidR="003C284B" w:rsidRPr="00F24F0E" w:rsidRDefault="003C284B" w:rsidP="003C284B">
            <w:pPr>
              <w:spacing w:before="20" w:after="20"/>
              <w:jc w:val="right"/>
              <w:rPr>
                <w:rFonts w:ascii="Arial" w:hAnsi="Arial" w:cs="Arial"/>
              </w:rPr>
            </w:pPr>
          </w:p>
        </w:tc>
        <w:tc>
          <w:tcPr>
            <w:tcW w:w="1697" w:type="dxa"/>
            <w:tcBorders>
              <w:top w:val="single" w:sz="4" w:space="0" w:color="auto"/>
            </w:tcBorders>
            <w:shd w:val="clear" w:color="auto" w:fill="auto"/>
          </w:tcPr>
          <w:p w:rsidR="003C284B" w:rsidRPr="00F24F0E" w:rsidRDefault="003C284B" w:rsidP="003C284B">
            <w:pPr>
              <w:spacing w:before="20" w:after="20"/>
              <w:jc w:val="right"/>
              <w:rPr>
                <w:rFonts w:ascii="Arial" w:hAnsi="Arial" w:cs="Arial"/>
              </w:rPr>
            </w:pPr>
            <w:r w:rsidRPr="00F24F0E">
              <w:rPr>
                <w:rFonts w:ascii="Arial" w:hAnsi="Arial" w:cs="Arial"/>
              </w:rPr>
              <w:t>Tăng</w:t>
            </w:r>
          </w:p>
        </w:tc>
        <w:tc>
          <w:tcPr>
            <w:tcW w:w="236" w:type="dxa"/>
            <w:tcBorders>
              <w:top w:val="single" w:sz="4" w:space="0" w:color="auto"/>
            </w:tcBorders>
            <w:shd w:val="clear" w:color="auto" w:fill="auto"/>
          </w:tcPr>
          <w:p w:rsidR="003C284B" w:rsidRPr="00F24F0E" w:rsidRDefault="003C284B" w:rsidP="003C284B">
            <w:pPr>
              <w:spacing w:before="20" w:after="20"/>
              <w:jc w:val="right"/>
              <w:rPr>
                <w:rFonts w:ascii="Arial" w:hAnsi="Arial" w:cs="Arial"/>
              </w:rPr>
            </w:pPr>
          </w:p>
        </w:tc>
        <w:tc>
          <w:tcPr>
            <w:tcW w:w="1607" w:type="dxa"/>
            <w:tcBorders>
              <w:top w:val="single" w:sz="4" w:space="0" w:color="auto"/>
            </w:tcBorders>
            <w:shd w:val="clear" w:color="auto" w:fill="auto"/>
          </w:tcPr>
          <w:p w:rsidR="003C284B" w:rsidRPr="00F24F0E" w:rsidRDefault="003C284B" w:rsidP="003C284B">
            <w:pPr>
              <w:spacing w:before="20" w:after="20"/>
              <w:jc w:val="right"/>
              <w:rPr>
                <w:rFonts w:ascii="Arial" w:hAnsi="Arial" w:cs="Arial"/>
              </w:rPr>
            </w:pPr>
            <w:r w:rsidRPr="00F24F0E">
              <w:rPr>
                <w:rFonts w:ascii="Arial" w:hAnsi="Arial" w:cs="Arial"/>
              </w:rPr>
              <w:t>Giảm</w:t>
            </w:r>
          </w:p>
        </w:tc>
        <w:tc>
          <w:tcPr>
            <w:tcW w:w="282" w:type="dxa"/>
            <w:shd w:val="clear" w:color="auto" w:fill="auto"/>
          </w:tcPr>
          <w:p w:rsidR="003C284B" w:rsidRPr="00F24F0E" w:rsidRDefault="003C284B" w:rsidP="003C284B">
            <w:pPr>
              <w:spacing w:before="20" w:after="20"/>
              <w:jc w:val="right"/>
              <w:rPr>
                <w:rFonts w:ascii="Arial" w:hAnsi="Arial" w:cs="Arial"/>
              </w:rPr>
            </w:pPr>
          </w:p>
        </w:tc>
        <w:tc>
          <w:tcPr>
            <w:tcW w:w="1607" w:type="dxa"/>
            <w:tcBorders>
              <w:top w:val="single" w:sz="4" w:space="0" w:color="auto"/>
            </w:tcBorders>
            <w:shd w:val="clear" w:color="auto" w:fill="auto"/>
          </w:tcPr>
          <w:p w:rsidR="003C284B" w:rsidRPr="00F24F0E" w:rsidRDefault="003C284B" w:rsidP="003C284B">
            <w:pPr>
              <w:spacing w:before="20" w:after="20"/>
              <w:jc w:val="right"/>
              <w:rPr>
                <w:rFonts w:ascii="Arial" w:hAnsi="Arial" w:cs="Arial"/>
              </w:rPr>
            </w:pPr>
            <w:r w:rsidRPr="00F24F0E">
              <w:rPr>
                <w:rFonts w:ascii="Arial" w:hAnsi="Arial" w:cs="Arial"/>
              </w:rPr>
              <w:t>Giá trị</w:t>
            </w:r>
          </w:p>
        </w:tc>
        <w:tc>
          <w:tcPr>
            <w:tcW w:w="281" w:type="dxa"/>
            <w:tcBorders>
              <w:top w:val="single" w:sz="4" w:space="0" w:color="auto"/>
            </w:tcBorders>
            <w:shd w:val="clear" w:color="auto" w:fill="auto"/>
          </w:tcPr>
          <w:p w:rsidR="003C284B" w:rsidRPr="00F24F0E" w:rsidRDefault="003C284B" w:rsidP="003C284B">
            <w:pPr>
              <w:spacing w:before="20" w:after="20"/>
              <w:jc w:val="right"/>
              <w:rPr>
                <w:rFonts w:ascii="Arial" w:hAnsi="Arial" w:cs="Arial"/>
              </w:rPr>
            </w:pPr>
          </w:p>
        </w:tc>
        <w:tc>
          <w:tcPr>
            <w:tcW w:w="1695" w:type="dxa"/>
            <w:tcBorders>
              <w:top w:val="single" w:sz="4" w:space="0" w:color="auto"/>
            </w:tcBorders>
            <w:shd w:val="clear" w:color="auto" w:fill="auto"/>
          </w:tcPr>
          <w:p w:rsidR="003C284B" w:rsidRPr="00F24F0E" w:rsidRDefault="003C284B" w:rsidP="003C284B">
            <w:pPr>
              <w:spacing w:before="20" w:after="20"/>
              <w:jc w:val="right"/>
              <w:rPr>
                <w:rFonts w:ascii="Arial" w:hAnsi="Arial" w:cs="Arial"/>
              </w:rPr>
            </w:pPr>
            <w:r w:rsidRPr="00F24F0E">
              <w:rPr>
                <w:rFonts w:ascii="Arial" w:hAnsi="Arial" w:cs="Arial"/>
              </w:rPr>
              <w:t>Số có khả năng trả nợ</w:t>
            </w:r>
          </w:p>
        </w:tc>
      </w:tr>
      <w:tr w:rsidR="00F24F0E" w:rsidRPr="00F24F0E">
        <w:trPr>
          <w:trHeight w:val="187"/>
        </w:trPr>
        <w:tc>
          <w:tcPr>
            <w:tcW w:w="2338" w:type="dxa"/>
            <w:shd w:val="clear" w:color="auto" w:fill="auto"/>
          </w:tcPr>
          <w:p w:rsidR="00F24F0E" w:rsidRPr="00F24F0E" w:rsidRDefault="00F24F0E" w:rsidP="00D371E6">
            <w:pPr>
              <w:spacing w:before="20" w:after="20"/>
              <w:rPr>
                <w:rFonts w:ascii="Arial" w:hAnsi="Arial" w:cs="Arial"/>
              </w:rPr>
            </w:pPr>
            <w:r w:rsidRPr="00F24F0E">
              <w:rPr>
                <w:rFonts w:ascii="Arial" w:hAnsi="Arial" w:cs="Arial"/>
              </w:rPr>
              <w:t>Vay ngắn hạn ngân hàng</w:t>
            </w:r>
          </w:p>
        </w:tc>
        <w:tc>
          <w:tcPr>
            <w:tcW w:w="1607" w:type="dxa"/>
            <w:shd w:val="clear" w:color="auto" w:fill="auto"/>
          </w:tcPr>
          <w:p w:rsidR="00F24F0E" w:rsidRPr="00F24F0E" w:rsidRDefault="00F24F0E" w:rsidP="00B70F6E">
            <w:pPr>
              <w:spacing w:before="20" w:after="20"/>
              <w:jc w:val="right"/>
              <w:rPr>
                <w:rFonts w:ascii="Arial" w:hAnsi="Arial" w:cs="Arial"/>
              </w:rPr>
            </w:pPr>
            <w:r w:rsidRPr="00F24F0E">
              <w:rPr>
                <w:rFonts w:ascii="Arial" w:hAnsi="Arial" w:cs="Arial"/>
              </w:rPr>
              <w:t>17.834.298.337</w:t>
            </w:r>
          </w:p>
        </w:tc>
        <w:tc>
          <w:tcPr>
            <w:tcW w:w="280" w:type="dxa"/>
            <w:shd w:val="clear" w:color="auto" w:fill="auto"/>
          </w:tcPr>
          <w:p w:rsidR="00F24F0E" w:rsidRPr="00F24F0E" w:rsidRDefault="00F24F0E" w:rsidP="00D371E6">
            <w:pPr>
              <w:spacing w:before="20" w:after="20"/>
              <w:jc w:val="right"/>
              <w:rPr>
                <w:rFonts w:ascii="Arial" w:hAnsi="Arial" w:cs="Arial"/>
              </w:rPr>
            </w:pPr>
          </w:p>
        </w:tc>
        <w:tc>
          <w:tcPr>
            <w:tcW w:w="1697" w:type="dxa"/>
            <w:shd w:val="clear" w:color="auto" w:fill="auto"/>
          </w:tcPr>
          <w:p w:rsidR="00F24F0E" w:rsidRPr="00F24F0E" w:rsidRDefault="00F24F0E" w:rsidP="00D371E6">
            <w:pPr>
              <w:spacing w:before="20" w:after="20"/>
              <w:jc w:val="right"/>
              <w:rPr>
                <w:rFonts w:ascii="Arial" w:hAnsi="Arial" w:cs="Arial"/>
              </w:rPr>
            </w:pPr>
            <w:r w:rsidRPr="00F24F0E">
              <w:rPr>
                <w:rFonts w:ascii="Arial" w:hAnsi="Arial" w:cs="Arial"/>
              </w:rPr>
              <w:t>17.834.298.337</w:t>
            </w:r>
          </w:p>
        </w:tc>
        <w:tc>
          <w:tcPr>
            <w:tcW w:w="281" w:type="dxa"/>
            <w:shd w:val="clear" w:color="auto" w:fill="auto"/>
          </w:tcPr>
          <w:p w:rsidR="00F24F0E" w:rsidRPr="00F24F0E" w:rsidRDefault="00F24F0E" w:rsidP="00D371E6">
            <w:pPr>
              <w:spacing w:before="20" w:after="20"/>
              <w:jc w:val="right"/>
              <w:rPr>
                <w:rFonts w:ascii="Arial" w:hAnsi="Arial" w:cs="Arial"/>
              </w:rPr>
            </w:pPr>
          </w:p>
        </w:tc>
        <w:tc>
          <w:tcPr>
            <w:tcW w:w="1697" w:type="dxa"/>
            <w:shd w:val="clear" w:color="auto" w:fill="auto"/>
          </w:tcPr>
          <w:p w:rsidR="00F24F0E" w:rsidRPr="00F24F0E" w:rsidRDefault="00F24F0E" w:rsidP="00D371E6">
            <w:pPr>
              <w:spacing w:before="20" w:after="20"/>
              <w:jc w:val="right"/>
              <w:rPr>
                <w:rFonts w:ascii="Arial" w:hAnsi="Arial" w:cs="Arial"/>
              </w:rPr>
            </w:pPr>
            <w:r w:rsidRPr="00F24F0E">
              <w:rPr>
                <w:rFonts w:ascii="Arial" w:hAnsi="Arial" w:cs="Arial"/>
              </w:rPr>
              <w:t>44.418.044.782</w:t>
            </w:r>
          </w:p>
        </w:tc>
        <w:tc>
          <w:tcPr>
            <w:tcW w:w="236" w:type="dxa"/>
            <w:shd w:val="clear" w:color="auto" w:fill="auto"/>
          </w:tcPr>
          <w:p w:rsidR="00F24F0E" w:rsidRPr="00F24F0E" w:rsidRDefault="00F24F0E" w:rsidP="00D371E6">
            <w:pPr>
              <w:spacing w:before="20" w:after="20"/>
              <w:jc w:val="right"/>
              <w:rPr>
                <w:rFonts w:ascii="Arial" w:hAnsi="Arial" w:cs="Arial"/>
              </w:rPr>
            </w:pPr>
          </w:p>
        </w:tc>
        <w:tc>
          <w:tcPr>
            <w:tcW w:w="1607" w:type="dxa"/>
            <w:shd w:val="clear" w:color="auto" w:fill="auto"/>
          </w:tcPr>
          <w:p w:rsidR="00F24F0E" w:rsidRPr="00F24F0E" w:rsidRDefault="00F24F0E" w:rsidP="00D371E6">
            <w:pPr>
              <w:spacing w:before="20" w:after="20"/>
              <w:jc w:val="right"/>
              <w:rPr>
                <w:rFonts w:ascii="Arial" w:hAnsi="Arial" w:cs="Arial"/>
              </w:rPr>
            </w:pPr>
            <w:r w:rsidRPr="00F24F0E">
              <w:rPr>
                <w:rFonts w:ascii="Arial" w:hAnsi="Arial" w:cs="Arial"/>
              </w:rPr>
              <w:t>39.039.817.445</w:t>
            </w:r>
          </w:p>
        </w:tc>
        <w:tc>
          <w:tcPr>
            <w:tcW w:w="282" w:type="dxa"/>
            <w:shd w:val="clear" w:color="auto" w:fill="auto"/>
          </w:tcPr>
          <w:p w:rsidR="00F24F0E" w:rsidRPr="00F24F0E" w:rsidRDefault="00F24F0E" w:rsidP="00D371E6">
            <w:pPr>
              <w:spacing w:before="20" w:after="20"/>
              <w:jc w:val="right"/>
              <w:rPr>
                <w:rFonts w:ascii="Arial" w:hAnsi="Arial" w:cs="Arial"/>
              </w:rPr>
            </w:pPr>
          </w:p>
        </w:tc>
        <w:tc>
          <w:tcPr>
            <w:tcW w:w="1607" w:type="dxa"/>
            <w:shd w:val="clear" w:color="auto" w:fill="auto"/>
          </w:tcPr>
          <w:p w:rsidR="00F24F0E" w:rsidRPr="00F24F0E" w:rsidRDefault="00F24F0E" w:rsidP="00D371E6">
            <w:pPr>
              <w:spacing w:before="20" w:after="20"/>
              <w:jc w:val="right"/>
              <w:rPr>
                <w:rFonts w:ascii="Arial" w:hAnsi="Arial" w:cs="Arial"/>
              </w:rPr>
            </w:pPr>
            <w:r w:rsidRPr="00F24F0E">
              <w:rPr>
                <w:rFonts w:ascii="Arial" w:hAnsi="Arial" w:cs="Arial"/>
              </w:rPr>
              <w:t>12.456.071.000</w:t>
            </w:r>
          </w:p>
        </w:tc>
        <w:tc>
          <w:tcPr>
            <w:tcW w:w="281" w:type="dxa"/>
            <w:shd w:val="clear" w:color="auto" w:fill="auto"/>
          </w:tcPr>
          <w:p w:rsidR="00F24F0E" w:rsidRPr="00F24F0E" w:rsidRDefault="00F24F0E" w:rsidP="00D371E6">
            <w:pPr>
              <w:spacing w:before="20" w:after="20"/>
              <w:jc w:val="right"/>
              <w:rPr>
                <w:rFonts w:ascii="Arial" w:hAnsi="Arial" w:cs="Arial"/>
              </w:rPr>
            </w:pPr>
          </w:p>
        </w:tc>
        <w:tc>
          <w:tcPr>
            <w:tcW w:w="1695" w:type="dxa"/>
            <w:shd w:val="clear" w:color="auto" w:fill="auto"/>
          </w:tcPr>
          <w:p w:rsidR="00F24F0E" w:rsidRPr="00F24F0E" w:rsidRDefault="00F24F0E" w:rsidP="00D371E6">
            <w:pPr>
              <w:spacing w:before="20" w:after="20"/>
              <w:jc w:val="right"/>
              <w:rPr>
                <w:rFonts w:ascii="Arial" w:hAnsi="Arial" w:cs="Arial"/>
              </w:rPr>
            </w:pPr>
            <w:r w:rsidRPr="00F24F0E">
              <w:rPr>
                <w:rFonts w:ascii="Arial" w:hAnsi="Arial" w:cs="Arial"/>
              </w:rPr>
              <w:t>12.456.071.000</w:t>
            </w:r>
          </w:p>
        </w:tc>
      </w:tr>
      <w:tr w:rsidR="00F24F0E" w:rsidRPr="00F24F0E">
        <w:trPr>
          <w:trHeight w:val="187"/>
        </w:trPr>
        <w:tc>
          <w:tcPr>
            <w:tcW w:w="2338" w:type="dxa"/>
            <w:shd w:val="clear" w:color="auto" w:fill="auto"/>
          </w:tcPr>
          <w:p w:rsidR="00F24F0E" w:rsidRPr="00F24F0E" w:rsidRDefault="00F24F0E" w:rsidP="00D371E6">
            <w:pPr>
              <w:spacing w:before="20" w:after="20"/>
              <w:rPr>
                <w:rFonts w:ascii="Arial" w:hAnsi="Arial" w:cs="Arial"/>
              </w:rPr>
            </w:pPr>
            <w:r w:rsidRPr="00F24F0E">
              <w:rPr>
                <w:rFonts w:ascii="Arial" w:hAnsi="Arial" w:cs="Arial"/>
              </w:rPr>
              <w:t>Vay ngắn hạn đối tượng khác</w:t>
            </w:r>
          </w:p>
        </w:tc>
        <w:tc>
          <w:tcPr>
            <w:tcW w:w="1607" w:type="dxa"/>
            <w:shd w:val="clear" w:color="auto" w:fill="auto"/>
          </w:tcPr>
          <w:p w:rsidR="00F24F0E" w:rsidRPr="00F24F0E" w:rsidRDefault="00F24F0E" w:rsidP="00B70F6E">
            <w:pPr>
              <w:spacing w:before="20" w:after="20"/>
              <w:jc w:val="right"/>
              <w:rPr>
                <w:rFonts w:ascii="Arial" w:hAnsi="Arial" w:cs="Arial"/>
              </w:rPr>
            </w:pPr>
            <w:r w:rsidRPr="00F24F0E">
              <w:rPr>
                <w:rFonts w:ascii="Arial" w:hAnsi="Arial" w:cs="Arial"/>
              </w:rPr>
              <w:t>7.295.390.000</w:t>
            </w:r>
          </w:p>
        </w:tc>
        <w:tc>
          <w:tcPr>
            <w:tcW w:w="280" w:type="dxa"/>
            <w:shd w:val="clear" w:color="auto" w:fill="auto"/>
          </w:tcPr>
          <w:p w:rsidR="00F24F0E" w:rsidRPr="00F24F0E" w:rsidRDefault="00F24F0E" w:rsidP="00D371E6">
            <w:pPr>
              <w:spacing w:before="20" w:after="20"/>
              <w:jc w:val="right"/>
              <w:rPr>
                <w:rFonts w:ascii="Arial" w:hAnsi="Arial" w:cs="Arial"/>
              </w:rPr>
            </w:pPr>
          </w:p>
        </w:tc>
        <w:tc>
          <w:tcPr>
            <w:tcW w:w="1697" w:type="dxa"/>
            <w:shd w:val="clear" w:color="auto" w:fill="auto"/>
          </w:tcPr>
          <w:p w:rsidR="00F24F0E" w:rsidRPr="00F24F0E" w:rsidRDefault="00F24F0E" w:rsidP="00D371E6">
            <w:pPr>
              <w:spacing w:before="20" w:after="20"/>
              <w:jc w:val="right"/>
              <w:rPr>
                <w:rFonts w:ascii="Arial" w:hAnsi="Arial" w:cs="Arial"/>
              </w:rPr>
            </w:pPr>
            <w:r w:rsidRPr="00F24F0E">
              <w:rPr>
                <w:rFonts w:ascii="Arial" w:hAnsi="Arial" w:cs="Arial"/>
              </w:rPr>
              <w:t>7.295.390.000</w:t>
            </w:r>
          </w:p>
        </w:tc>
        <w:tc>
          <w:tcPr>
            <w:tcW w:w="281" w:type="dxa"/>
            <w:shd w:val="clear" w:color="auto" w:fill="auto"/>
          </w:tcPr>
          <w:p w:rsidR="00F24F0E" w:rsidRPr="00F24F0E" w:rsidRDefault="00F24F0E" w:rsidP="00D371E6">
            <w:pPr>
              <w:spacing w:before="20" w:after="20"/>
              <w:jc w:val="right"/>
              <w:rPr>
                <w:rFonts w:ascii="Arial" w:hAnsi="Arial" w:cs="Arial"/>
              </w:rPr>
            </w:pPr>
          </w:p>
        </w:tc>
        <w:tc>
          <w:tcPr>
            <w:tcW w:w="1697" w:type="dxa"/>
            <w:shd w:val="clear" w:color="auto" w:fill="auto"/>
          </w:tcPr>
          <w:p w:rsidR="00F24F0E" w:rsidRPr="00F24F0E" w:rsidRDefault="00F24F0E" w:rsidP="00D371E6">
            <w:pPr>
              <w:spacing w:before="20" w:after="20"/>
              <w:jc w:val="right"/>
              <w:rPr>
                <w:rFonts w:ascii="Arial" w:hAnsi="Arial" w:cs="Arial"/>
              </w:rPr>
            </w:pPr>
            <w:r w:rsidRPr="00F24F0E">
              <w:rPr>
                <w:rFonts w:ascii="Arial" w:hAnsi="Arial" w:cs="Arial"/>
              </w:rPr>
              <w:t>6.539.490.000</w:t>
            </w:r>
          </w:p>
        </w:tc>
        <w:tc>
          <w:tcPr>
            <w:tcW w:w="236" w:type="dxa"/>
            <w:shd w:val="clear" w:color="auto" w:fill="auto"/>
          </w:tcPr>
          <w:p w:rsidR="00F24F0E" w:rsidRPr="00F24F0E" w:rsidRDefault="00F24F0E" w:rsidP="00D371E6">
            <w:pPr>
              <w:spacing w:before="20" w:after="20"/>
              <w:jc w:val="right"/>
              <w:rPr>
                <w:rFonts w:ascii="Arial" w:hAnsi="Arial" w:cs="Arial"/>
              </w:rPr>
            </w:pPr>
          </w:p>
        </w:tc>
        <w:tc>
          <w:tcPr>
            <w:tcW w:w="1607" w:type="dxa"/>
            <w:shd w:val="clear" w:color="auto" w:fill="auto"/>
          </w:tcPr>
          <w:p w:rsidR="00F24F0E" w:rsidRPr="00F24F0E" w:rsidRDefault="00F24F0E" w:rsidP="00D371E6">
            <w:pPr>
              <w:spacing w:before="20" w:after="20"/>
              <w:jc w:val="right"/>
              <w:rPr>
                <w:rFonts w:ascii="Arial" w:hAnsi="Arial" w:cs="Arial"/>
              </w:rPr>
            </w:pPr>
            <w:r w:rsidRPr="00F24F0E">
              <w:rPr>
                <w:rFonts w:ascii="Arial" w:hAnsi="Arial" w:cs="Arial"/>
              </w:rPr>
              <w:t>7.542.490.000</w:t>
            </w:r>
          </w:p>
        </w:tc>
        <w:tc>
          <w:tcPr>
            <w:tcW w:w="282" w:type="dxa"/>
            <w:shd w:val="clear" w:color="auto" w:fill="auto"/>
          </w:tcPr>
          <w:p w:rsidR="00F24F0E" w:rsidRPr="00F24F0E" w:rsidRDefault="00F24F0E" w:rsidP="00D371E6">
            <w:pPr>
              <w:spacing w:before="20" w:after="20"/>
              <w:jc w:val="right"/>
              <w:rPr>
                <w:rFonts w:ascii="Arial" w:hAnsi="Arial" w:cs="Arial"/>
              </w:rPr>
            </w:pPr>
          </w:p>
        </w:tc>
        <w:tc>
          <w:tcPr>
            <w:tcW w:w="1607" w:type="dxa"/>
            <w:shd w:val="clear" w:color="auto" w:fill="auto"/>
          </w:tcPr>
          <w:p w:rsidR="00F24F0E" w:rsidRPr="00F24F0E" w:rsidRDefault="00F24F0E" w:rsidP="00D371E6">
            <w:pPr>
              <w:spacing w:before="20" w:after="20"/>
              <w:jc w:val="right"/>
              <w:rPr>
                <w:rFonts w:ascii="Arial" w:hAnsi="Arial" w:cs="Arial"/>
              </w:rPr>
            </w:pPr>
            <w:r w:rsidRPr="00F24F0E">
              <w:rPr>
                <w:rFonts w:ascii="Arial" w:hAnsi="Arial" w:cs="Arial"/>
              </w:rPr>
              <w:t>8.298.390.000</w:t>
            </w:r>
          </w:p>
        </w:tc>
        <w:tc>
          <w:tcPr>
            <w:tcW w:w="281" w:type="dxa"/>
            <w:shd w:val="clear" w:color="auto" w:fill="auto"/>
          </w:tcPr>
          <w:p w:rsidR="00F24F0E" w:rsidRPr="00F24F0E" w:rsidRDefault="00F24F0E" w:rsidP="00D371E6">
            <w:pPr>
              <w:spacing w:before="20" w:after="20"/>
              <w:jc w:val="right"/>
              <w:rPr>
                <w:rFonts w:ascii="Arial" w:hAnsi="Arial" w:cs="Arial"/>
              </w:rPr>
            </w:pPr>
          </w:p>
        </w:tc>
        <w:tc>
          <w:tcPr>
            <w:tcW w:w="1695" w:type="dxa"/>
            <w:shd w:val="clear" w:color="auto" w:fill="auto"/>
          </w:tcPr>
          <w:p w:rsidR="00F24F0E" w:rsidRPr="00F24F0E" w:rsidRDefault="00F24F0E" w:rsidP="00D371E6">
            <w:pPr>
              <w:spacing w:before="20" w:after="20"/>
              <w:jc w:val="right"/>
              <w:rPr>
                <w:rFonts w:ascii="Arial" w:hAnsi="Arial" w:cs="Arial"/>
              </w:rPr>
            </w:pPr>
            <w:r w:rsidRPr="00F24F0E">
              <w:rPr>
                <w:rFonts w:ascii="Arial" w:hAnsi="Arial" w:cs="Arial"/>
              </w:rPr>
              <w:t>8.298.390.000</w:t>
            </w:r>
          </w:p>
        </w:tc>
      </w:tr>
      <w:tr w:rsidR="00F24F0E" w:rsidRPr="00F24F0E">
        <w:trPr>
          <w:trHeight w:val="187"/>
        </w:trPr>
        <w:tc>
          <w:tcPr>
            <w:tcW w:w="2338" w:type="dxa"/>
            <w:shd w:val="clear" w:color="auto" w:fill="auto"/>
          </w:tcPr>
          <w:p w:rsidR="00F24F0E" w:rsidRPr="00F24F0E" w:rsidRDefault="00F24F0E" w:rsidP="00D371E6">
            <w:pPr>
              <w:spacing w:before="20" w:after="20"/>
              <w:rPr>
                <w:rFonts w:ascii="Arial" w:hAnsi="Arial" w:cs="Arial"/>
              </w:rPr>
            </w:pPr>
            <w:r w:rsidRPr="00F24F0E">
              <w:rPr>
                <w:rFonts w:ascii="Arial" w:hAnsi="Arial" w:cs="Arial"/>
              </w:rPr>
              <w:t>Nợ dài hạn đến hạn trả</w:t>
            </w:r>
          </w:p>
        </w:tc>
        <w:tc>
          <w:tcPr>
            <w:tcW w:w="1607" w:type="dxa"/>
            <w:shd w:val="clear" w:color="auto" w:fill="auto"/>
          </w:tcPr>
          <w:p w:rsidR="00F24F0E" w:rsidRPr="00F24F0E" w:rsidRDefault="00F24F0E" w:rsidP="00B70F6E">
            <w:pPr>
              <w:spacing w:before="20" w:after="20"/>
              <w:jc w:val="right"/>
              <w:rPr>
                <w:rFonts w:ascii="Arial" w:hAnsi="Arial" w:cs="Arial"/>
              </w:rPr>
            </w:pPr>
            <w:r w:rsidRPr="00F24F0E">
              <w:rPr>
                <w:rFonts w:ascii="Arial" w:hAnsi="Arial" w:cs="Arial"/>
              </w:rPr>
              <w:t>-</w:t>
            </w:r>
          </w:p>
        </w:tc>
        <w:tc>
          <w:tcPr>
            <w:tcW w:w="280" w:type="dxa"/>
            <w:shd w:val="clear" w:color="auto" w:fill="auto"/>
          </w:tcPr>
          <w:p w:rsidR="00F24F0E" w:rsidRPr="00F24F0E" w:rsidRDefault="00F24F0E" w:rsidP="00D371E6">
            <w:pPr>
              <w:spacing w:before="20" w:after="20"/>
              <w:jc w:val="right"/>
              <w:rPr>
                <w:rFonts w:ascii="Arial" w:hAnsi="Arial" w:cs="Arial"/>
              </w:rPr>
            </w:pPr>
          </w:p>
        </w:tc>
        <w:tc>
          <w:tcPr>
            <w:tcW w:w="1697" w:type="dxa"/>
            <w:shd w:val="clear" w:color="auto" w:fill="auto"/>
          </w:tcPr>
          <w:p w:rsidR="00F24F0E" w:rsidRPr="00F24F0E" w:rsidRDefault="00F24F0E" w:rsidP="00D371E6">
            <w:pPr>
              <w:spacing w:before="20" w:after="20"/>
              <w:jc w:val="right"/>
              <w:rPr>
                <w:rFonts w:ascii="Arial" w:hAnsi="Arial" w:cs="Arial"/>
              </w:rPr>
            </w:pPr>
            <w:r w:rsidRPr="00F24F0E">
              <w:rPr>
                <w:rFonts w:ascii="Arial" w:hAnsi="Arial" w:cs="Arial"/>
              </w:rPr>
              <w:t>-</w:t>
            </w:r>
          </w:p>
        </w:tc>
        <w:tc>
          <w:tcPr>
            <w:tcW w:w="281" w:type="dxa"/>
            <w:shd w:val="clear" w:color="auto" w:fill="auto"/>
          </w:tcPr>
          <w:p w:rsidR="00F24F0E" w:rsidRPr="00F24F0E" w:rsidRDefault="00F24F0E" w:rsidP="00D371E6">
            <w:pPr>
              <w:spacing w:before="20" w:after="20"/>
              <w:jc w:val="right"/>
              <w:rPr>
                <w:rFonts w:ascii="Arial" w:hAnsi="Arial" w:cs="Arial"/>
              </w:rPr>
            </w:pPr>
          </w:p>
        </w:tc>
        <w:tc>
          <w:tcPr>
            <w:tcW w:w="1697" w:type="dxa"/>
            <w:shd w:val="clear" w:color="auto" w:fill="auto"/>
          </w:tcPr>
          <w:p w:rsidR="00F24F0E" w:rsidRPr="00F24F0E" w:rsidRDefault="00F24F0E" w:rsidP="00D371E6">
            <w:pPr>
              <w:spacing w:before="20" w:after="20"/>
              <w:jc w:val="right"/>
              <w:rPr>
                <w:rFonts w:ascii="Arial" w:hAnsi="Arial" w:cs="Arial"/>
              </w:rPr>
            </w:pPr>
            <w:r w:rsidRPr="00F24F0E">
              <w:rPr>
                <w:rFonts w:ascii="Arial" w:hAnsi="Arial" w:cs="Arial"/>
              </w:rPr>
              <w:t>-</w:t>
            </w:r>
          </w:p>
        </w:tc>
        <w:tc>
          <w:tcPr>
            <w:tcW w:w="236" w:type="dxa"/>
            <w:shd w:val="clear" w:color="auto" w:fill="auto"/>
          </w:tcPr>
          <w:p w:rsidR="00F24F0E" w:rsidRPr="00F24F0E" w:rsidRDefault="00F24F0E" w:rsidP="00D371E6">
            <w:pPr>
              <w:spacing w:before="20" w:after="20"/>
              <w:jc w:val="right"/>
              <w:rPr>
                <w:rFonts w:ascii="Arial" w:hAnsi="Arial" w:cs="Arial"/>
              </w:rPr>
            </w:pPr>
          </w:p>
        </w:tc>
        <w:tc>
          <w:tcPr>
            <w:tcW w:w="1607" w:type="dxa"/>
            <w:shd w:val="clear" w:color="auto" w:fill="auto"/>
          </w:tcPr>
          <w:p w:rsidR="00F24F0E" w:rsidRPr="00F24F0E" w:rsidRDefault="00F24F0E" w:rsidP="00D371E6">
            <w:pPr>
              <w:spacing w:before="20" w:after="20"/>
              <w:jc w:val="right"/>
              <w:rPr>
                <w:rFonts w:ascii="Arial" w:hAnsi="Arial" w:cs="Arial"/>
              </w:rPr>
            </w:pPr>
            <w:r w:rsidRPr="00F24F0E">
              <w:rPr>
                <w:rFonts w:ascii="Arial" w:hAnsi="Arial" w:cs="Arial"/>
              </w:rPr>
              <w:t>216.000.000</w:t>
            </w:r>
          </w:p>
        </w:tc>
        <w:tc>
          <w:tcPr>
            <w:tcW w:w="282" w:type="dxa"/>
            <w:shd w:val="clear" w:color="auto" w:fill="auto"/>
          </w:tcPr>
          <w:p w:rsidR="00F24F0E" w:rsidRPr="00F24F0E" w:rsidRDefault="00F24F0E" w:rsidP="00D371E6">
            <w:pPr>
              <w:spacing w:before="20" w:after="20"/>
              <w:jc w:val="right"/>
              <w:rPr>
                <w:rFonts w:ascii="Arial" w:hAnsi="Arial" w:cs="Arial"/>
              </w:rPr>
            </w:pPr>
          </w:p>
        </w:tc>
        <w:tc>
          <w:tcPr>
            <w:tcW w:w="1607" w:type="dxa"/>
            <w:shd w:val="clear" w:color="auto" w:fill="auto"/>
          </w:tcPr>
          <w:p w:rsidR="00F24F0E" w:rsidRPr="00F24F0E" w:rsidRDefault="00F24F0E" w:rsidP="00D371E6">
            <w:pPr>
              <w:spacing w:before="20" w:after="20"/>
              <w:jc w:val="right"/>
              <w:rPr>
                <w:rFonts w:ascii="Arial" w:hAnsi="Arial" w:cs="Arial"/>
              </w:rPr>
            </w:pPr>
            <w:r w:rsidRPr="00F24F0E">
              <w:rPr>
                <w:rFonts w:ascii="Arial" w:hAnsi="Arial" w:cs="Arial"/>
              </w:rPr>
              <w:t>216.000.000</w:t>
            </w:r>
          </w:p>
        </w:tc>
        <w:tc>
          <w:tcPr>
            <w:tcW w:w="281" w:type="dxa"/>
            <w:shd w:val="clear" w:color="auto" w:fill="auto"/>
          </w:tcPr>
          <w:p w:rsidR="00F24F0E" w:rsidRPr="00F24F0E" w:rsidRDefault="00F24F0E" w:rsidP="00D371E6">
            <w:pPr>
              <w:spacing w:before="20" w:after="20"/>
              <w:jc w:val="right"/>
              <w:rPr>
                <w:rFonts w:ascii="Arial" w:hAnsi="Arial" w:cs="Arial"/>
              </w:rPr>
            </w:pPr>
          </w:p>
        </w:tc>
        <w:tc>
          <w:tcPr>
            <w:tcW w:w="1695" w:type="dxa"/>
            <w:shd w:val="clear" w:color="auto" w:fill="auto"/>
          </w:tcPr>
          <w:p w:rsidR="00F24F0E" w:rsidRPr="00F24F0E" w:rsidRDefault="00F24F0E" w:rsidP="00D371E6">
            <w:pPr>
              <w:spacing w:before="20" w:after="20"/>
              <w:jc w:val="right"/>
              <w:rPr>
                <w:rFonts w:ascii="Arial" w:hAnsi="Arial" w:cs="Arial"/>
              </w:rPr>
            </w:pPr>
            <w:r w:rsidRPr="00F24F0E">
              <w:rPr>
                <w:rFonts w:ascii="Arial" w:hAnsi="Arial" w:cs="Arial"/>
              </w:rPr>
              <w:t>216.000.000</w:t>
            </w:r>
          </w:p>
        </w:tc>
      </w:tr>
      <w:tr w:rsidR="00F24F0E" w:rsidRPr="00F24F0E">
        <w:trPr>
          <w:trHeight w:val="187"/>
        </w:trPr>
        <w:tc>
          <w:tcPr>
            <w:tcW w:w="2338" w:type="dxa"/>
            <w:shd w:val="clear" w:color="auto" w:fill="auto"/>
          </w:tcPr>
          <w:p w:rsidR="00F24F0E" w:rsidRPr="00F24F0E" w:rsidRDefault="00F24F0E" w:rsidP="00D371E6">
            <w:pPr>
              <w:spacing w:before="20" w:after="20"/>
              <w:ind w:left="372" w:hanging="372"/>
              <w:rPr>
                <w:rFonts w:ascii="Arial" w:hAnsi="Arial" w:cs="Arial"/>
                <w:b/>
                <w:lang w:val="nl-NL"/>
              </w:rPr>
            </w:pPr>
            <w:r w:rsidRPr="00F24F0E">
              <w:rPr>
                <w:rFonts w:ascii="Arial" w:hAnsi="Arial" w:cs="Arial"/>
                <w:b/>
                <w:lang w:val="nl-NL"/>
              </w:rPr>
              <w:t xml:space="preserve">      Cộng </w:t>
            </w:r>
          </w:p>
        </w:tc>
        <w:tc>
          <w:tcPr>
            <w:tcW w:w="1607" w:type="dxa"/>
            <w:tcBorders>
              <w:top w:val="single" w:sz="4" w:space="0" w:color="auto"/>
              <w:bottom w:val="double" w:sz="4" w:space="0" w:color="auto"/>
            </w:tcBorders>
            <w:shd w:val="clear" w:color="auto" w:fill="auto"/>
          </w:tcPr>
          <w:p w:rsidR="00F24F0E" w:rsidRPr="00F24F0E" w:rsidRDefault="00F24F0E" w:rsidP="00B70F6E">
            <w:pPr>
              <w:spacing w:before="20" w:after="20"/>
              <w:jc w:val="right"/>
              <w:rPr>
                <w:rFonts w:ascii="Arial" w:hAnsi="Arial" w:cs="Arial"/>
                <w:b/>
              </w:rPr>
            </w:pPr>
            <w:r w:rsidRPr="00F24F0E">
              <w:rPr>
                <w:rFonts w:ascii="Arial" w:hAnsi="Arial" w:cs="Arial"/>
                <w:b/>
              </w:rPr>
              <w:t>25.129.688.337</w:t>
            </w:r>
          </w:p>
        </w:tc>
        <w:tc>
          <w:tcPr>
            <w:tcW w:w="280" w:type="dxa"/>
            <w:shd w:val="clear" w:color="auto" w:fill="auto"/>
          </w:tcPr>
          <w:p w:rsidR="00F24F0E" w:rsidRPr="00F24F0E" w:rsidRDefault="00F24F0E" w:rsidP="00D371E6">
            <w:pPr>
              <w:spacing w:before="20" w:after="20"/>
              <w:jc w:val="right"/>
              <w:rPr>
                <w:rFonts w:ascii="Arial" w:hAnsi="Arial" w:cs="Arial"/>
                <w:b/>
              </w:rPr>
            </w:pPr>
          </w:p>
        </w:tc>
        <w:tc>
          <w:tcPr>
            <w:tcW w:w="1697" w:type="dxa"/>
            <w:tcBorders>
              <w:top w:val="single" w:sz="4" w:space="0" w:color="auto"/>
              <w:bottom w:val="double" w:sz="4" w:space="0" w:color="auto"/>
            </w:tcBorders>
            <w:shd w:val="clear" w:color="auto" w:fill="auto"/>
          </w:tcPr>
          <w:p w:rsidR="00F24F0E" w:rsidRPr="00F24F0E" w:rsidRDefault="00F24F0E" w:rsidP="00D371E6">
            <w:pPr>
              <w:spacing w:before="20" w:after="20"/>
              <w:jc w:val="right"/>
              <w:rPr>
                <w:rFonts w:ascii="Arial" w:hAnsi="Arial" w:cs="Arial"/>
                <w:b/>
              </w:rPr>
            </w:pPr>
            <w:r w:rsidRPr="00F24F0E">
              <w:rPr>
                <w:rFonts w:ascii="Arial" w:hAnsi="Arial" w:cs="Arial"/>
                <w:b/>
              </w:rPr>
              <w:t>25.129.688.337</w:t>
            </w:r>
          </w:p>
        </w:tc>
        <w:tc>
          <w:tcPr>
            <w:tcW w:w="281" w:type="dxa"/>
            <w:shd w:val="clear" w:color="auto" w:fill="auto"/>
          </w:tcPr>
          <w:p w:rsidR="00F24F0E" w:rsidRPr="00F24F0E" w:rsidRDefault="00F24F0E" w:rsidP="00D371E6">
            <w:pPr>
              <w:spacing w:before="20" w:after="20"/>
              <w:jc w:val="right"/>
              <w:rPr>
                <w:rFonts w:ascii="Arial" w:hAnsi="Arial" w:cs="Arial"/>
                <w:b/>
              </w:rPr>
            </w:pPr>
          </w:p>
        </w:tc>
        <w:tc>
          <w:tcPr>
            <w:tcW w:w="1697" w:type="dxa"/>
            <w:tcBorders>
              <w:top w:val="single" w:sz="4" w:space="0" w:color="auto"/>
              <w:bottom w:val="double" w:sz="4" w:space="0" w:color="auto"/>
            </w:tcBorders>
            <w:shd w:val="clear" w:color="auto" w:fill="auto"/>
          </w:tcPr>
          <w:p w:rsidR="00F24F0E" w:rsidRPr="00F24F0E" w:rsidRDefault="00F24F0E" w:rsidP="00D371E6">
            <w:pPr>
              <w:spacing w:before="20" w:after="20"/>
              <w:jc w:val="right"/>
              <w:rPr>
                <w:rFonts w:ascii="Arial" w:hAnsi="Arial" w:cs="Arial"/>
                <w:b/>
              </w:rPr>
            </w:pPr>
            <w:r w:rsidRPr="00F24F0E">
              <w:rPr>
                <w:rFonts w:ascii="Arial" w:hAnsi="Arial" w:cs="Arial"/>
                <w:b/>
              </w:rPr>
              <w:t>50.957.534.782</w:t>
            </w:r>
          </w:p>
        </w:tc>
        <w:tc>
          <w:tcPr>
            <w:tcW w:w="236" w:type="dxa"/>
            <w:shd w:val="clear" w:color="auto" w:fill="auto"/>
          </w:tcPr>
          <w:p w:rsidR="00F24F0E" w:rsidRPr="00F24F0E" w:rsidRDefault="00F24F0E" w:rsidP="00D371E6">
            <w:pPr>
              <w:spacing w:before="20" w:after="20"/>
              <w:jc w:val="right"/>
              <w:rPr>
                <w:rFonts w:ascii="Arial" w:hAnsi="Arial" w:cs="Arial"/>
                <w:b/>
              </w:rPr>
            </w:pPr>
          </w:p>
        </w:tc>
        <w:tc>
          <w:tcPr>
            <w:tcW w:w="1607" w:type="dxa"/>
            <w:tcBorders>
              <w:top w:val="single" w:sz="4" w:space="0" w:color="auto"/>
              <w:bottom w:val="double" w:sz="4" w:space="0" w:color="auto"/>
            </w:tcBorders>
            <w:shd w:val="clear" w:color="auto" w:fill="auto"/>
          </w:tcPr>
          <w:p w:rsidR="00F24F0E" w:rsidRPr="00F24F0E" w:rsidRDefault="00F24F0E" w:rsidP="00D371E6">
            <w:pPr>
              <w:spacing w:before="20" w:after="20"/>
              <w:jc w:val="right"/>
              <w:rPr>
                <w:rFonts w:ascii="Arial" w:hAnsi="Arial" w:cs="Arial"/>
                <w:b/>
              </w:rPr>
            </w:pPr>
            <w:r w:rsidRPr="00F24F0E">
              <w:rPr>
                <w:rFonts w:ascii="Arial" w:hAnsi="Arial" w:cs="Arial"/>
                <w:b/>
              </w:rPr>
              <w:t>46.798.307.445</w:t>
            </w:r>
          </w:p>
        </w:tc>
        <w:tc>
          <w:tcPr>
            <w:tcW w:w="282" w:type="dxa"/>
            <w:shd w:val="clear" w:color="auto" w:fill="auto"/>
          </w:tcPr>
          <w:p w:rsidR="00F24F0E" w:rsidRPr="00F24F0E" w:rsidRDefault="00F24F0E" w:rsidP="00D371E6">
            <w:pPr>
              <w:spacing w:before="20" w:after="20"/>
              <w:jc w:val="right"/>
              <w:rPr>
                <w:rFonts w:ascii="Arial" w:hAnsi="Arial" w:cs="Arial"/>
                <w:b/>
              </w:rPr>
            </w:pPr>
          </w:p>
        </w:tc>
        <w:tc>
          <w:tcPr>
            <w:tcW w:w="1607" w:type="dxa"/>
            <w:tcBorders>
              <w:top w:val="single" w:sz="4" w:space="0" w:color="auto"/>
              <w:bottom w:val="double" w:sz="4" w:space="0" w:color="auto"/>
            </w:tcBorders>
            <w:shd w:val="clear" w:color="auto" w:fill="auto"/>
          </w:tcPr>
          <w:p w:rsidR="00F24F0E" w:rsidRPr="00F24F0E" w:rsidRDefault="00A941F0" w:rsidP="00D371E6">
            <w:pPr>
              <w:spacing w:before="20" w:after="20"/>
              <w:jc w:val="right"/>
              <w:rPr>
                <w:rFonts w:ascii="Arial" w:hAnsi="Arial" w:cs="Arial"/>
                <w:b/>
              </w:rPr>
            </w:pPr>
            <w:r w:rsidRPr="00F24F0E">
              <w:rPr>
                <w:rFonts w:ascii="Arial" w:hAnsi="Arial" w:cs="Arial"/>
                <w:b/>
              </w:rPr>
              <w:fldChar w:fldCharType="begin"/>
            </w:r>
            <w:r w:rsidR="00F24F0E" w:rsidRPr="00F24F0E">
              <w:rPr>
                <w:rFonts w:ascii="Arial" w:hAnsi="Arial" w:cs="Arial"/>
                <w:b/>
              </w:rPr>
              <w:instrText xml:space="preserve"> =SUM(ABOVE) </w:instrText>
            </w:r>
            <w:r w:rsidRPr="00F24F0E">
              <w:rPr>
                <w:rFonts w:ascii="Arial" w:hAnsi="Arial" w:cs="Arial"/>
                <w:b/>
              </w:rPr>
              <w:fldChar w:fldCharType="separate"/>
            </w:r>
            <w:r w:rsidR="00F24F0E" w:rsidRPr="00F24F0E">
              <w:rPr>
                <w:rFonts w:ascii="Arial" w:hAnsi="Arial" w:cs="Arial"/>
                <w:b/>
                <w:noProof/>
              </w:rPr>
              <w:t>20.970.461.000</w:t>
            </w:r>
            <w:r w:rsidRPr="00F24F0E">
              <w:rPr>
                <w:rFonts w:ascii="Arial" w:hAnsi="Arial" w:cs="Arial"/>
                <w:b/>
              </w:rPr>
              <w:fldChar w:fldCharType="end"/>
            </w:r>
          </w:p>
        </w:tc>
        <w:tc>
          <w:tcPr>
            <w:tcW w:w="281" w:type="dxa"/>
            <w:shd w:val="clear" w:color="auto" w:fill="auto"/>
          </w:tcPr>
          <w:p w:rsidR="00F24F0E" w:rsidRPr="00F24F0E" w:rsidRDefault="00F24F0E" w:rsidP="00D371E6">
            <w:pPr>
              <w:spacing w:before="20" w:after="20"/>
              <w:jc w:val="right"/>
              <w:rPr>
                <w:rFonts w:ascii="Arial" w:hAnsi="Arial" w:cs="Arial"/>
                <w:b/>
              </w:rPr>
            </w:pPr>
          </w:p>
        </w:tc>
        <w:tc>
          <w:tcPr>
            <w:tcW w:w="1695" w:type="dxa"/>
            <w:tcBorders>
              <w:top w:val="single" w:sz="4" w:space="0" w:color="auto"/>
              <w:bottom w:val="double" w:sz="4" w:space="0" w:color="auto"/>
            </w:tcBorders>
            <w:shd w:val="clear" w:color="auto" w:fill="auto"/>
          </w:tcPr>
          <w:p w:rsidR="00F24F0E" w:rsidRPr="00F24F0E" w:rsidRDefault="00A941F0" w:rsidP="00D371E6">
            <w:pPr>
              <w:spacing w:before="20" w:after="20"/>
              <w:jc w:val="right"/>
              <w:rPr>
                <w:rFonts w:ascii="Arial" w:hAnsi="Arial" w:cs="Arial"/>
                <w:b/>
              </w:rPr>
            </w:pPr>
            <w:r w:rsidRPr="00F24F0E">
              <w:rPr>
                <w:rFonts w:ascii="Arial" w:hAnsi="Arial" w:cs="Arial"/>
                <w:b/>
              </w:rPr>
              <w:fldChar w:fldCharType="begin"/>
            </w:r>
            <w:r w:rsidR="00F24F0E" w:rsidRPr="00F24F0E">
              <w:rPr>
                <w:rFonts w:ascii="Arial" w:hAnsi="Arial" w:cs="Arial"/>
                <w:b/>
              </w:rPr>
              <w:instrText xml:space="preserve"> =SUM(ABOVE) </w:instrText>
            </w:r>
            <w:r w:rsidRPr="00F24F0E">
              <w:rPr>
                <w:rFonts w:ascii="Arial" w:hAnsi="Arial" w:cs="Arial"/>
                <w:b/>
              </w:rPr>
              <w:fldChar w:fldCharType="separate"/>
            </w:r>
            <w:r w:rsidR="00F24F0E" w:rsidRPr="00F24F0E">
              <w:rPr>
                <w:rFonts w:ascii="Arial" w:hAnsi="Arial" w:cs="Arial"/>
                <w:b/>
                <w:noProof/>
              </w:rPr>
              <w:t>20.970.461.000</w:t>
            </w:r>
            <w:r w:rsidRPr="00F24F0E">
              <w:rPr>
                <w:rFonts w:ascii="Arial" w:hAnsi="Arial" w:cs="Arial"/>
                <w:b/>
              </w:rPr>
              <w:fldChar w:fldCharType="end"/>
            </w:r>
          </w:p>
        </w:tc>
      </w:tr>
    </w:tbl>
    <w:p w:rsidR="008F3381" w:rsidRPr="00F24F0E" w:rsidRDefault="008F3381" w:rsidP="003C284B">
      <w:pPr>
        <w:ind w:left="720"/>
        <w:jc w:val="center"/>
        <w:rPr>
          <w:rFonts w:ascii="Arial" w:hAnsi="Arial" w:cs="Arial"/>
          <w:bCs/>
          <w:i/>
        </w:rPr>
      </w:pPr>
    </w:p>
    <w:p w:rsidR="006D374A" w:rsidRPr="00F24F0E" w:rsidRDefault="006D374A" w:rsidP="00F24F0E">
      <w:pPr>
        <w:ind w:left="709"/>
        <w:rPr>
          <w:rFonts w:ascii="Arial" w:hAnsi="Arial" w:cs="Arial"/>
          <w:bCs/>
        </w:rPr>
      </w:pPr>
      <w:r w:rsidRPr="00F24F0E">
        <w:rPr>
          <w:rFonts w:ascii="Arial" w:hAnsi="Arial" w:cs="Arial"/>
          <w:bCs/>
        </w:rPr>
        <w:t xml:space="preserve">Trong đó khoản vay ngắn hạn </w:t>
      </w:r>
      <w:r w:rsidR="00315282" w:rsidRPr="00F24F0E">
        <w:rPr>
          <w:rFonts w:ascii="Arial" w:hAnsi="Arial" w:cs="Arial"/>
          <w:bCs/>
        </w:rPr>
        <w:t>đối với bên liên quan là khoản vay của Ông Lê Đình Hiển</w:t>
      </w:r>
      <w:r w:rsidR="00F24F0E" w:rsidRPr="00F24F0E">
        <w:rPr>
          <w:rFonts w:ascii="Arial" w:hAnsi="Arial" w:cs="Arial"/>
          <w:bCs/>
        </w:rPr>
        <w:t xml:space="preserve"> với sô dư nợ gốc tại ngày 30/06</w:t>
      </w:r>
      <w:r w:rsidR="00AD22A8" w:rsidRPr="00F24F0E">
        <w:rPr>
          <w:rFonts w:ascii="Arial" w:hAnsi="Arial" w:cs="Arial"/>
          <w:bCs/>
        </w:rPr>
        <w:t>/2016</w:t>
      </w:r>
      <w:r w:rsidR="00F24F0E">
        <w:rPr>
          <w:rFonts w:ascii="Arial" w:hAnsi="Arial" w:cs="Arial"/>
          <w:bCs/>
        </w:rPr>
        <w:t xml:space="preserve"> là </w:t>
      </w:r>
      <w:r w:rsidR="00F24F0E" w:rsidRPr="00F24F0E">
        <w:rPr>
          <w:rFonts w:ascii="Arial" w:hAnsi="Arial" w:cs="Arial"/>
          <w:bCs/>
        </w:rPr>
        <w:t>4.453.427.500</w:t>
      </w:r>
      <w:r w:rsidR="00F24F0E">
        <w:rPr>
          <w:rFonts w:ascii="Arial" w:hAnsi="Arial" w:cs="Arial"/>
          <w:bCs/>
        </w:rPr>
        <w:t xml:space="preserve"> </w:t>
      </w:r>
      <w:r w:rsidR="00315282" w:rsidRPr="00F24F0E">
        <w:rPr>
          <w:rFonts w:ascii="Arial" w:hAnsi="Arial" w:cs="Arial"/>
          <w:bCs/>
        </w:rPr>
        <w:t xml:space="preserve">VND – Xem </w:t>
      </w:r>
      <w:r w:rsidR="00AD22A8" w:rsidRPr="00F24F0E">
        <w:rPr>
          <w:rFonts w:ascii="Arial" w:hAnsi="Arial" w:cs="Arial"/>
          <w:bCs/>
        </w:rPr>
        <w:t>thêm mục 8</w:t>
      </w:r>
      <w:r w:rsidR="00315282" w:rsidRPr="00F24F0E">
        <w:rPr>
          <w:rFonts w:ascii="Arial" w:hAnsi="Arial" w:cs="Arial"/>
          <w:bCs/>
        </w:rPr>
        <w:t>.</w:t>
      </w:r>
    </w:p>
    <w:p w:rsidR="00315282" w:rsidRPr="00F24F0E" w:rsidRDefault="00315282" w:rsidP="00315282">
      <w:pPr>
        <w:ind w:firstLine="680"/>
        <w:rPr>
          <w:rFonts w:ascii="Arial" w:hAnsi="Arial" w:cs="Arial"/>
          <w:bCs/>
        </w:rPr>
      </w:pPr>
    </w:p>
    <w:p w:rsidR="003C284B" w:rsidRPr="003C284B" w:rsidRDefault="003C284B" w:rsidP="003C284B">
      <w:pPr>
        <w:ind w:left="720"/>
        <w:jc w:val="center"/>
        <w:rPr>
          <w:rFonts w:ascii="Arial" w:hAnsi="Arial" w:cs="Arial"/>
          <w:bCs/>
          <w:i/>
        </w:rPr>
      </w:pPr>
      <w:r w:rsidRPr="00F24F0E">
        <w:rPr>
          <w:rFonts w:ascii="Arial" w:hAnsi="Arial" w:cs="Arial"/>
          <w:bCs/>
          <w:i/>
        </w:rPr>
        <w:t>(Xem tiếp trang sau)</w:t>
      </w:r>
    </w:p>
    <w:p w:rsidR="001F136E" w:rsidRDefault="001F136E" w:rsidP="001F136E">
      <w:pPr>
        <w:jc w:val="both"/>
        <w:rPr>
          <w:rFonts w:ascii="Arial" w:hAnsi="Arial" w:cs="Arial"/>
          <w:b/>
          <w:bCs/>
        </w:rPr>
        <w:sectPr w:rsidR="001F136E" w:rsidSect="00324676">
          <w:headerReference w:type="default" r:id="rId15"/>
          <w:footerReference w:type="default" r:id="rId16"/>
          <w:type w:val="nextColumn"/>
          <w:pgSz w:w="16840" w:h="11907" w:orient="landscape" w:code="9"/>
          <w:pgMar w:top="1276" w:right="1180" w:bottom="851" w:left="1418" w:header="720" w:footer="567" w:gutter="142"/>
          <w:paperSrc w:first="7"/>
          <w:cols w:space="720"/>
          <w:docGrid w:linePitch="272"/>
        </w:sectPr>
      </w:pPr>
    </w:p>
    <w:p w:rsidR="008801A6" w:rsidRPr="008801A6" w:rsidRDefault="008801A6" w:rsidP="003C284B">
      <w:pPr>
        <w:numPr>
          <w:ilvl w:val="1"/>
          <w:numId w:val="15"/>
        </w:numPr>
        <w:spacing w:after="240"/>
        <w:jc w:val="both"/>
        <w:rPr>
          <w:rFonts w:ascii="Arial" w:hAnsi="Arial" w:cs="Arial"/>
          <w:b/>
          <w:bCs/>
          <w:lang w:val="nl-NL"/>
        </w:rPr>
      </w:pPr>
      <w:r w:rsidRPr="008801A6">
        <w:rPr>
          <w:rFonts w:ascii="Arial" w:hAnsi="Arial" w:cs="Arial"/>
          <w:b/>
          <w:bCs/>
          <w:lang w:val="nl-NL"/>
        </w:rPr>
        <w:lastRenderedPageBreak/>
        <w:t>Phải trả người bán</w:t>
      </w:r>
      <w:r w:rsidR="00093141">
        <w:rPr>
          <w:rFonts w:ascii="Arial" w:hAnsi="Arial" w:cs="Arial"/>
          <w:b/>
          <w:bCs/>
          <w:lang w:val="nl-NL"/>
        </w:rPr>
        <w:t xml:space="preserve"> người bán</w:t>
      </w:r>
      <w:r w:rsidR="00315282">
        <w:rPr>
          <w:rFonts w:ascii="Arial" w:hAnsi="Arial" w:cs="Arial"/>
          <w:b/>
          <w:bCs/>
          <w:lang w:val="nl-NL"/>
        </w:rPr>
        <w:t xml:space="preserve"> ngắn hạn</w:t>
      </w:r>
    </w:p>
    <w:tbl>
      <w:tblPr>
        <w:tblW w:w="4565" w:type="pct"/>
        <w:tblInd w:w="708" w:type="dxa"/>
        <w:tblLayout w:type="fixed"/>
        <w:tblLook w:val="00A0"/>
      </w:tblPr>
      <w:tblGrid>
        <w:gridCol w:w="5008"/>
        <w:gridCol w:w="1682"/>
        <w:gridCol w:w="280"/>
        <w:gridCol w:w="1663"/>
      </w:tblGrid>
      <w:tr w:rsidR="008801A6" w:rsidRPr="001F136E">
        <w:tc>
          <w:tcPr>
            <w:tcW w:w="2900" w:type="pct"/>
          </w:tcPr>
          <w:p w:rsidR="008801A6" w:rsidRPr="001F136E" w:rsidRDefault="008801A6" w:rsidP="003C284B">
            <w:pPr>
              <w:tabs>
                <w:tab w:val="center" w:pos="4680"/>
                <w:tab w:val="right" w:pos="9360"/>
              </w:tabs>
              <w:spacing w:before="20" w:after="20"/>
              <w:rPr>
                <w:rFonts w:ascii="Arial" w:hAnsi="Arial" w:cs="Arial"/>
                <w:szCs w:val="24"/>
              </w:rPr>
            </w:pPr>
          </w:p>
        </w:tc>
        <w:tc>
          <w:tcPr>
            <w:tcW w:w="974" w:type="pct"/>
          </w:tcPr>
          <w:p w:rsidR="008801A6" w:rsidRPr="001F136E" w:rsidRDefault="008801A6" w:rsidP="003C284B">
            <w:pPr>
              <w:spacing w:before="20" w:after="20"/>
              <w:jc w:val="right"/>
              <w:rPr>
                <w:rFonts w:ascii="Arial" w:hAnsi="Arial"/>
                <w:b/>
                <w:szCs w:val="24"/>
              </w:rPr>
            </w:pPr>
          </w:p>
        </w:tc>
        <w:tc>
          <w:tcPr>
            <w:tcW w:w="162" w:type="pct"/>
          </w:tcPr>
          <w:p w:rsidR="008801A6" w:rsidRPr="001F136E" w:rsidRDefault="008801A6" w:rsidP="003C284B">
            <w:pPr>
              <w:spacing w:before="20" w:after="20"/>
              <w:jc w:val="right"/>
              <w:rPr>
                <w:rFonts w:ascii="Arial" w:hAnsi="Arial"/>
                <w:b/>
                <w:szCs w:val="24"/>
              </w:rPr>
            </w:pPr>
          </w:p>
        </w:tc>
        <w:tc>
          <w:tcPr>
            <w:tcW w:w="963" w:type="pct"/>
          </w:tcPr>
          <w:p w:rsidR="008801A6" w:rsidRPr="001F136E" w:rsidRDefault="008801A6" w:rsidP="003C284B">
            <w:pPr>
              <w:spacing w:before="20" w:after="20"/>
              <w:jc w:val="right"/>
              <w:rPr>
                <w:rFonts w:ascii="Arial" w:hAnsi="Arial"/>
                <w:b/>
                <w:szCs w:val="24"/>
                <w:lang w:val="nl-NL"/>
              </w:rPr>
            </w:pPr>
            <w:r w:rsidRPr="001F136E">
              <w:rPr>
                <w:rFonts w:ascii="Arial" w:hAnsi="Arial"/>
                <w:b/>
                <w:szCs w:val="24"/>
                <w:lang w:val="nl-NL"/>
              </w:rPr>
              <w:t>VND</w:t>
            </w:r>
          </w:p>
        </w:tc>
      </w:tr>
      <w:tr w:rsidR="009F2CF5" w:rsidRPr="001F136E">
        <w:tc>
          <w:tcPr>
            <w:tcW w:w="2900" w:type="pct"/>
          </w:tcPr>
          <w:p w:rsidR="009F2CF5" w:rsidRPr="001F136E" w:rsidRDefault="009F2CF5" w:rsidP="003C284B">
            <w:pPr>
              <w:tabs>
                <w:tab w:val="center" w:pos="4680"/>
                <w:tab w:val="right" w:pos="9360"/>
              </w:tabs>
              <w:spacing w:before="20" w:after="20"/>
              <w:rPr>
                <w:rFonts w:ascii="Arial" w:hAnsi="Arial" w:cs="Arial"/>
                <w:szCs w:val="24"/>
                <w:lang w:val="nl-NL"/>
              </w:rPr>
            </w:pPr>
          </w:p>
        </w:tc>
        <w:tc>
          <w:tcPr>
            <w:tcW w:w="974" w:type="pct"/>
          </w:tcPr>
          <w:p w:rsidR="009F2CF5" w:rsidRPr="001F136E" w:rsidRDefault="00AD22A8" w:rsidP="008D77A3">
            <w:pPr>
              <w:spacing w:before="20" w:after="20"/>
              <w:jc w:val="right"/>
              <w:rPr>
                <w:rFonts w:ascii="Arial" w:hAnsi="Arial"/>
                <w:b/>
                <w:szCs w:val="24"/>
                <w:lang w:val="nl-NL"/>
              </w:rPr>
            </w:pPr>
            <w:r>
              <w:rPr>
                <w:rFonts w:ascii="Arial" w:hAnsi="Arial"/>
                <w:b/>
                <w:szCs w:val="24"/>
                <w:lang w:val="nl-NL"/>
              </w:rPr>
              <w:t>Cuối kỳ</w:t>
            </w:r>
          </w:p>
        </w:tc>
        <w:tc>
          <w:tcPr>
            <w:tcW w:w="162" w:type="pct"/>
          </w:tcPr>
          <w:p w:rsidR="009F2CF5" w:rsidRPr="001F136E" w:rsidRDefault="009F2CF5" w:rsidP="003C284B">
            <w:pPr>
              <w:spacing w:before="20" w:after="20"/>
              <w:jc w:val="right"/>
              <w:rPr>
                <w:rFonts w:ascii="Arial" w:hAnsi="Arial"/>
                <w:b/>
                <w:szCs w:val="24"/>
                <w:lang w:val="nl-NL"/>
              </w:rPr>
            </w:pPr>
          </w:p>
        </w:tc>
        <w:tc>
          <w:tcPr>
            <w:tcW w:w="963" w:type="pct"/>
          </w:tcPr>
          <w:p w:rsidR="009F2CF5" w:rsidRPr="001F136E" w:rsidRDefault="009F2CF5" w:rsidP="003C284B">
            <w:pPr>
              <w:spacing w:before="20" w:after="20"/>
              <w:jc w:val="right"/>
              <w:rPr>
                <w:rFonts w:ascii="Arial" w:hAnsi="Arial"/>
                <w:b/>
                <w:szCs w:val="24"/>
                <w:lang w:val="nl-NL"/>
              </w:rPr>
            </w:pPr>
            <w:r w:rsidRPr="001F136E">
              <w:rPr>
                <w:rFonts w:ascii="Arial" w:hAnsi="Arial"/>
                <w:b/>
                <w:szCs w:val="24"/>
                <w:lang w:val="nl-NL"/>
              </w:rPr>
              <w:t>Đầu năm</w:t>
            </w:r>
          </w:p>
        </w:tc>
      </w:tr>
      <w:tr w:rsidR="00AD22A8" w:rsidRPr="001F136E">
        <w:tc>
          <w:tcPr>
            <w:tcW w:w="2900" w:type="pct"/>
          </w:tcPr>
          <w:p w:rsidR="00AD22A8" w:rsidRPr="003C284B" w:rsidRDefault="00AD22A8" w:rsidP="00AD22A8">
            <w:pPr>
              <w:shd w:val="clear" w:color="auto" w:fill="FFFFFF"/>
              <w:spacing w:before="20" w:after="20" w:line="276" w:lineRule="auto"/>
              <w:ind w:left="1"/>
              <w:rPr>
                <w:rFonts w:ascii="Arial" w:eastAsia="Calibri" w:hAnsi="Arial" w:cs="Arial"/>
                <w:lang w:val="nl-NL"/>
              </w:rPr>
            </w:pPr>
            <w:r w:rsidRPr="003C284B">
              <w:rPr>
                <w:rFonts w:ascii="Arial" w:eastAsia="Calibri" w:hAnsi="Arial" w:cs="Arial"/>
                <w:lang w:val="nl-NL"/>
              </w:rPr>
              <w:t>Công ty CP Nền móng và Xây Dựng ACC-BVA</w:t>
            </w:r>
          </w:p>
        </w:tc>
        <w:tc>
          <w:tcPr>
            <w:tcW w:w="974" w:type="pct"/>
          </w:tcPr>
          <w:p w:rsidR="00AD22A8" w:rsidRPr="001F136E" w:rsidRDefault="000801BB" w:rsidP="00AD22A8">
            <w:pPr>
              <w:spacing w:before="20" w:after="20"/>
              <w:jc w:val="right"/>
              <w:rPr>
                <w:rFonts w:ascii="Arial" w:hAnsi="Arial"/>
                <w:szCs w:val="24"/>
              </w:rPr>
            </w:pPr>
            <w:r w:rsidRPr="000801BB">
              <w:rPr>
                <w:rFonts w:ascii="Arial" w:hAnsi="Arial"/>
                <w:szCs w:val="24"/>
              </w:rPr>
              <w:t>2.000.000.000</w:t>
            </w:r>
          </w:p>
        </w:tc>
        <w:tc>
          <w:tcPr>
            <w:tcW w:w="162" w:type="pct"/>
          </w:tcPr>
          <w:p w:rsidR="00AD22A8" w:rsidRPr="001F136E" w:rsidRDefault="00AD22A8" w:rsidP="00AD22A8">
            <w:pPr>
              <w:spacing w:before="20" w:after="20"/>
              <w:jc w:val="right"/>
              <w:rPr>
                <w:rFonts w:ascii="Arial" w:hAnsi="Arial"/>
                <w:szCs w:val="24"/>
                <w:lang w:val="nl-NL"/>
              </w:rPr>
            </w:pPr>
          </w:p>
        </w:tc>
        <w:tc>
          <w:tcPr>
            <w:tcW w:w="963" w:type="pct"/>
          </w:tcPr>
          <w:p w:rsidR="00AD22A8" w:rsidRPr="001F136E" w:rsidRDefault="00AD22A8" w:rsidP="00AD22A8">
            <w:pPr>
              <w:spacing w:before="20" w:after="20"/>
              <w:jc w:val="right"/>
              <w:rPr>
                <w:rFonts w:ascii="Arial" w:hAnsi="Arial"/>
                <w:szCs w:val="24"/>
              </w:rPr>
            </w:pPr>
            <w:r w:rsidRPr="007C3A26">
              <w:rPr>
                <w:rFonts w:ascii="Arial" w:hAnsi="Arial"/>
                <w:szCs w:val="24"/>
              </w:rPr>
              <w:t>3.000.000.000</w:t>
            </w:r>
          </w:p>
        </w:tc>
      </w:tr>
      <w:tr w:rsidR="00AD22A8" w:rsidRPr="001F136E">
        <w:tc>
          <w:tcPr>
            <w:tcW w:w="2900" w:type="pct"/>
          </w:tcPr>
          <w:p w:rsidR="00AD22A8" w:rsidRPr="003C284B" w:rsidRDefault="00AD22A8" w:rsidP="00AD22A8">
            <w:pPr>
              <w:shd w:val="clear" w:color="auto" w:fill="FFFFFF"/>
              <w:spacing w:before="20" w:after="20" w:line="276" w:lineRule="auto"/>
              <w:ind w:left="1"/>
              <w:rPr>
                <w:rFonts w:ascii="Arial" w:eastAsia="Calibri" w:hAnsi="Arial" w:cs="Arial"/>
                <w:lang w:val="nl-NL"/>
              </w:rPr>
            </w:pPr>
            <w:r>
              <w:rPr>
                <w:rFonts w:ascii="Arial" w:eastAsia="Calibri" w:hAnsi="Arial" w:cs="Arial"/>
                <w:lang w:val="nl-NL"/>
              </w:rPr>
              <w:t>DNTN Nguyên Mậu</w:t>
            </w:r>
          </w:p>
        </w:tc>
        <w:tc>
          <w:tcPr>
            <w:tcW w:w="974" w:type="pct"/>
          </w:tcPr>
          <w:p w:rsidR="00AD22A8" w:rsidRPr="001F136E" w:rsidRDefault="000801BB" w:rsidP="00AD22A8">
            <w:pPr>
              <w:spacing w:before="20" w:after="20"/>
              <w:jc w:val="right"/>
              <w:rPr>
                <w:rFonts w:ascii="Arial" w:hAnsi="Arial"/>
                <w:szCs w:val="24"/>
              </w:rPr>
            </w:pPr>
            <w:r w:rsidRPr="000801BB">
              <w:rPr>
                <w:rFonts w:ascii="Arial" w:hAnsi="Arial"/>
                <w:szCs w:val="24"/>
              </w:rPr>
              <w:t>959.016.627</w:t>
            </w:r>
          </w:p>
        </w:tc>
        <w:tc>
          <w:tcPr>
            <w:tcW w:w="162" w:type="pct"/>
          </w:tcPr>
          <w:p w:rsidR="00AD22A8" w:rsidRPr="001F136E" w:rsidRDefault="00AD22A8" w:rsidP="00AD22A8">
            <w:pPr>
              <w:spacing w:before="20" w:after="20"/>
              <w:jc w:val="right"/>
              <w:rPr>
                <w:rFonts w:ascii="Arial" w:hAnsi="Arial"/>
                <w:szCs w:val="24"/>
                <w:lang w:val="nl-NL"/>
              </w:rPr>
            </w:pPr>
          </w:p>
        </w:tc>
        <w:tc>
          <w:tcPr>
            <w:tcW w:w="963" w:type="pct"/>
          </w:tcPr>
          <w:p w:rsidR="00AD22A8" w:rsidRPr="001F136E" w:rsidRDefault="00AD22A8" w:rsidP="00AD22A8">
            <w:pPr>
              <w:spacing w:before="20" w:after="20"/>
              <w:jc w:val="right"/>
              <w:rPr>
                <w:rFonts w:ascii="Arial" w:hAnsi="Arial"/>
                <w:szCs w:val="24"/>
              </w:rPr>
            </w:pPr>
            <w:r w:rsidRPr="00E92907">
              <w:rPr>
                <w:rFonts w:ascii="Arial" w:hAnsi="Arial"/>
                <w:szCs w:val="24"/>
              </w:rPr>
              <w:t>3.085.333.951</w:t>
            </w:r>
          </w:p>
        </w:tc>
      </w:tr>
      <w:tr w:rsidR="00AD22A8" w:rsidRPr="001F136E">
        <w:tc>
          <w:tcPr>
            <w:tcW w:w="2900" w:type="pct"/>
          </w:tcPr>
          <w:p w:rsidR="00AD22A8" w:rsidRPr="003C284B" w:rsidRDefault="00AD22A8" w:rsidP="00AD22A8">
            <w:pPr>
              <w:shd w:val="clear" w:color="auto" w:fill="FFFFFF"/>
              <w:spacing w:before="20" w:after="20" w:line="276" w:lineRule="auto"/>
              <w:ind w:left="1"/>
              <w:rPr>
                <w:rFonts w:ascii="Arial" w:eastAsia="Calibri" w:hAnsi="Arial" w:cs="Arial"/>
                <w:lang w:val="nl-NL"/>
              </w:rPr>
            </w:pPr>
            <w:r>
              <w:rPr>
                <w:rFonts w:ascii="Arial" w:eastAsia="Calibri" w:hAnsi="Arial" w:cs="Arial"/>
                <w:lang w:val="nl-NL"/>
              </w:rPr>
              <w:t>Công ty TNHH Hoàng Minh</w:t>
            </w:r>
          </w:p>
        </w:tc>
        <w:tc>
          <w:tcPr>
            <w:tcW w:w="974" w:type="pct"/>
          </w:tcPr>
          <w:p w:rsidR="00AD22A8" w:rsidRDefault="000801BB" w:rsidP="00AD22A8">
            <w:pPr>
              <w:spacing w:before="20" w:after="20"/>
              <w:jc w:val="right"/>
              <w:rPr>
                <w:rFonts w:ascii="Arial" w:hAnsi="Arial"/>
                <w:szCs w:val="24"/>
              </w:rPr>
            </w:pPr>
            <w:r w:rsidRPr="000801BB">
              <w:rPr>
                <w:rFonts w:ascii="Arial" w:hAnsi="Arial"/>
                <w:szCs w:val="24"/>
              </w:rPr>
              <w:t>2.264.601.000</w:t>
            </w:r>
          </w:p>
        </w:tc>
        <w:tc>
          <w:tcPr>
            <w:tcW w:w="162" w:type="pct"/>
          </w:tcPr>
          <w:p w:rsidR="00AD22A8" w:rsidRPr="001F136E" w:rsidRDefault="00AD22A8" w:rsidP="00AD22A8">
            <w:pPr>
              <w:spacing w:before="20" w:after="20"/>
              <w:jc w:val="right"/>
              <w:rPr>
                <w:rFonts w:ascii="Arial" w:hAnsi="Arial"/>
                <w:szCs w:val="24"/>
                <w:lang w:val="nl-NL"/>
              </w:rPr>
            </w:pPr>
          </w:p>
        </w:tc>
        <w:tc>
          <w:tcPr>
            <w:tcW w:w="963" w:type="pct"/>
          </w:tcPr>
          <w:p w:rsidR="00AD22A8" w:rsidRDefault="00AD22A8" w:rsidP="00AD22A8">
            <w:pPr>
              <w:spacing w:before="20" w:after="20"/>
              <w:jc w:val="right"/>
              <w:rPr>
                <w:rFonts w:ascii="Arial" w:hAnsi="Arial"/>
                <w:szCs w:val="24"/>
              </w:rPr>
            </w:pPr>
            <w:r w:rsidRPr="00E92907">
              <w:rPr>
                <w:rFonts w:ascii="Arial" w:hAnsi="Arial"/>
                <w:szCs w:val="24"/>
              </w:rPr>
              <w:t>7.473.994.000</w:t>
            </w:r>
          </w:p>
        </w:tc>
      </w:tr>
      <w:tr w:rsidR="00AD22A8" w:rsidRPr="001F136E">
        <w:tc>
          <w:tcPr>
            <w:tcW w:w="2900" w:type="pct"/>
          </w:tcPr>
          <w:p w:rsidR="00AD22A8" w:rsidRPr="003C284B" w:rsidRDefault="00AD22A8" w:rsidP="00AD22A8">
            <w:pPr>
              <w:shd w:val="clear" w:color="auto" w:fill="FFFFFF"/>
              <w:spacing w:before="20" w:after="20" w:line="276" w:lineRule="auto"/>
              <w:ind w:left="1"/>
              <w:rPr>
                <w:rFonts w:ascii="Arial" w:eastAsia="Calibri" w:hAnsi="Arial" w:cs="Arial"/>
                <w:lang w:val="nl-NL"/>
              </w:rPr>
            </w:pPr>
            <w:r w:rsidRPr="003C284B">
              <w:rPr>
                <w:rFonts w:ascii="Arial" w:eastAsia="Calibri" w:hAnsi="Arial" w:cs="Arial"/>
                <w:lang w:val="nl-NL"/>
              </w:rPr>
              <w:t>Công ty TNHH Phước Tiến</w:t>
            </w:r>
          </w:p>
        </w:tc>
        <w:tc>
          <w:tcPr>
            <w:tcW w:w="974" w:type="pct"/>
          </w:tcPr>
          <w:p w:rsidR="00AD22A8" w:rsidRPr="001F136E" w:rsidRDefault="00601E25" w:rsidP="00AD22A8">
            <w:pPr>
              <w:spacing w:before="20" w:after="20"/>
              <w:jc w:val="right"/>
              <w:rPr>
                <w:rFonts w:ascii="Arial" w:hAnsi="Arial"/>
                <w:szCs w:val="24"/>
              </w:rPr>
            </w:pPr>
            <w:r>
              <w:rPr>
                <w:rFonts w:ascii="Arial" w:hAnsi="Arial"/>
                <w:szCs w:val="24"/>
              </w:rPr>
              <w:t>2.490.531.681</w:t>
            </w:r>
          </w:p>
        </w:tc>
        <w:tc>
          <w:tcPr>
            <w:tcW w:w="162" w:type="pct"/>
          </w:tcPr>
          <w:p w:rsidR="00AD22A8" w:rsidRPr="001F136E" w:rsidRDefault="00AD22A8" w:rsidP="00AD22A8">
            <w:pPr>
              <w:spacing w:before="20" w:after="20"/>
              <w:jc w:val="right"/>
              <w:rPr>
                <w:rFonts w:ascii="Arial" w:hAnsi="Arial"/>
                <w:szCs w:val="24"/>
                <w:lang w:val="nl-NL"/>
              </w:rPr>
            </w:pPr>
          </w:p>
        </w:tc>
        <w:tc>
          <w:tcPr>
            <w:tcW w:w="963" w:type="pct"/>
          </w:tcPr>
          <w:p w:rsidR="00AD22A8" w:rsidRPr="001F136E" w:rsidRDefault="00AD22A8" w:rsidP="00AD22A8">
            <w:pPr>
              <w:spacing w:before="20" w:after="20"/>
              <w:jc w:val="right"/>
              <w:rPr>
                <w:rFonts w:ascii="Arial" w:hAnsi="Arial"/>
                <w:szCs w:val="24"/>
              </w:rPr>
            </w:pPr>
            <w:r w:rsidRPr="007C3A26">
              <w:rPr>
                <w:rFonts w:ascii="Arial" w:hAnsi="Arial"/>
                <w:szCs w:val="24"/>
              </w:rPr>
              <w:t>2.490.531.681</w:t>
            </w:r>
          </w:p>
        </w:tc>
      </w:tr>
      <w:tr w:rsidR="00AD22A8" w:rsidRPr="001F136E">
        <w:tc>
          <w:tcPr>
            <w:tcW w:w="2900" w:type="pct"/>
          </w:tcPr>
          <w:p w:rsidR="00AD22A8" w:rsidRPr="003C284B" w:rsidRDefault="00AD22A8" w:rsidP="00AD22A8">
            <w:pPr>
              <w:shd w:val="clear" w:color="auto" w:fill="FFFFFF"/>
              <w:spacing w:before="20" w:after="20" w:line="276" w:lineRule="auto"/>
              <w:ind w:left="1"/>
              <w:rPr>
                <w:rFonts w:ascii="Arial" w:eastAsia="Calibri" w:hAnsi="Arial" w:cs="Arial"/>
                <w:lang w:val="nl-NL"/>
              </w:rPr>
            </w:pPr>
            <w:r>
              <w:rPr>
                <w:rFonts w:ascii="Arial" w:eastAsia="Calibri" w:hAnsi="Arial" w:cs="Arial"/>
                <w:lang w:val="nl-NL"/>
              </w:rPr>
              <w:t>Công ty CK &amp; XD Thái Hưng Thịnh</w:t>
            </w:r>
          </w:p>
        </w:tc>
        <w:tc>
          <w:tcPr>
            <w:tcW w:w="974" w:type="pct"/>
          </w:tcPr>
          <w:p w:rsidR="00AD22A8" w:rsidRPr="001F136E" w:rsidRDefault="000801BB" w:rsidP="00AD22A8">
            <w:pPr>
              <w:spacing w:before="20" w:after="20"/>
              <w:jc w:val="right"/>
              <w:rPr>
                <w:rFonts w:ascii="Arial" w:hAnsi="Arial"/>
                <w:szCs w:val="24"/>
              </w:rPr>
            </w:pPr>
            <w:r w:rsidRPr="000801BB">
              <w:rPr>
                <w:rFonts w:ascii="Arial" w:hAnsi="Arial"/>
                <w:szCs w:val="24"/>
              </w:rPr>
              <w:t>1.635.713.029</w:t>
            </w:r>
          </w:p>
        </w:tc>
        <w:tc>
          <w:tcPr>
            <w:tcW w:w="162" w:type="pct"/>
          </w:tcPr>
          <w:p w:rsidR="00AD22A8" w:rsidRPr="001F136E" w:rsidRDefault="00AD22A8" w:rsidP="00AD22A8">
            <w:pPr>
              <w:spacing w:before="20" w:after="20"/>
              <w:jc w:val="right"/>
              <w:rPr>
                <w:rFonts w:ascii="Arial" w:hAnsi="Arial"/>
                <w:szCs w:val="24"/>
                <w:lang w:val="nl-NL"/>
              </w:rPr>
            </w:pPr>
          </w:p>
        </w:tc>
        <w:tc>
          <w:tcPr>
            <w:tcW w:w="963" w:type="pct"/>
          </w:tcPr>
          <w:p w:rsidR="00AD22A8" w:rsidRPr="007C3A26" w:rsidRDefault="00590520" w:rsidP="00AD22A8">
            <w:pPr>
              <w:spacing w:before="20" w:after="20"/>
              <w:jc w:val="right"/>
              <w:rPr>
                <w:rFonts w:ascii="Arial" w:hAnsi="Arial"/>
                <w:szCs w:val="24"/>
              </w:rPr>
            </w:pPr>
            <w:r w:rsidRPr="00590520">
              <w:rPr>
                <w:rFonts w:ascii="Arial" w:hAnsi="Arial"/>
                <w:szCs w:val="24"/>
              </w:rPr>
              <w:t>2.241.918.229</w:t>
            </w:r>
          </w:p>
        </w:tc>
      </w:tr>
      <w:tr w:rsidR="00AD22A8" w:rsidRPr="001F136E">
        <w:tc>
          <w:tcPr>
            <w:tcW w:w="2900" w:type="pct"/>
          </w:tcPr>
          <w:p w:rsidR="00AD22A8" w:rsidRPr="003C284B" w:rsidRDefault="00AD22A8" w:rsidP="00AD22A8">
            <w:pPr>
              <w:shd w:val="clear" w:color="auto" w:fill="FFFFFF"/>
              <w:spacing w:before="20" w:after="20" w:line="276" w:lineRule="auto"/>
              <w:ind w:left="1"/>
              <w:rPr>
                <w:rFonts w:ascii="Arial" w:eastAsia="Calibri" w:hAnsi="Arial" w:cs="Arial"/>
                <w:lang w:val="nl-NL"/>
              </w:rPr>
            </w:pPr>
            <w:r>
              <w:rPr>
                <w:rFonts w:ascii="Arial" w:eastAsia="Calibri" w:hAnsi="Arial" w:cs="Arial"/>
                <w:lang w:val="nl-NL"/>
              </w:rPr>
              <w:t>Công ty TNHH Xây Dựng Minh Quân</w:t>
            </w:r>
          </w:p>
        </w:tc>
        <w:tc>
          <w:tcPr>
            <w:tcW w:w="974" w:type="pct"/>
          </w:tcPr>
          <w:p w:rsidR="00AD22A8" w:rsidRPr="001F136E" w:rsidRDefault="00B6093E" w:rsidP="00AD22A8">
            <w:pPr>
              <w:spacing w:before="20" w:after="20"/>
              <w:jc w:val="right"/>
              <w:rPr>
                <w:rFonts w:ascii="Arial" w:hAnsi="Arial"/>
                <w:szCs w:val="24"/>
              </w:rPr>
            </w:pPr>
            <w:r w:rsidRPr="00B6093E">
              <w:rPr>
                <w:rFonts w:ascii="Arial" w:hAnsi="Arial"/>
                <w:szCs w:val="24"/>
              </w:rPr>
              <w:t>1.480.751.947</w:t>
            </w:r>
          </w:p>
        </w:tc>
        <w:tc>
          <w:tcPr>
            <w:tcW w:w="162" w:type="pct"/>
          </w:tcPr>
          <w:p w:rsidR="00AD22A8" w:rsidRPr="001F136E" w:rsidRDefault="00AD22A8" w:rsidP="00AD22A8">
            <w:pPr>
              <w:spacing w:before="20" w:after="20"/>
              <w:jc w:val="right"/>
              <w:rPr>
                <w:rFonts w:ascii="Arial" w:hAnsi="Arial"/>
                <w:szCs w:val="24"/>
                <w:lang w:val="nl-NL"/>
              </w:rPr>
            </w:pPr>
          </w:p>
        </w:tc>
        <w:tc>
          <w:tcPr>
            <w:tcW w:w="963" w:type="pct"/>
          </w:tcPr>
          <w:p w:rsidR="00AD22A8" w:rsidRPr="007C3A26" w:rsidRDefault="00AD22A8" w:rsidP="00AD22A8">
            <w:pPr>
              <w:spacing w:before="20" w:after="20"/>
              <w:jc w:val="right"/>
              <w:rPr>
                <w:rFonts w:ascii="Arial" w:hAnsi="Arial"/>
                <w:szCs w:val="24"/>
              </w:rPr>
            </w:pPr>
            <w:r w:rsidRPr="00AD22A8">
              <w:rPr>
                <w:rFonts w:ascii="Arial" w:hAnsi="Arial"/>
                <w:szCs w:val="24"/>
              </w:rPr>
              <w:t>1.683.457.932</w:t>
            </w:r>
          </w:p>
        </w:tc>
      </w:tr>
      <w:tr w:rsidR="00AD22A8" w:rsidRPr="001F136E">
        <w:tc>
          <w:tcPr>
            <w:tcW w:w="2900" w:type="pct"/>
          </w:tcPr>
          <w:p w:rsidR="00AD22A8" w:rsidRPr="003C284B" w:rsidRDefault="00AD22A8" w:rsidP="00AD22A8">
            <w:pPr>
              <w:shd w:val="clear" w:color="auto" w:fill="FFFFFF"/>
              <w:spacing w:before="20" w:after="20" w:line="276" w:lineRule="auto"/>
              <w:ind w:left="1"/>
              <w:rPr>
                <w:rFonts w:ascii="Arial" w:eastAsia="Calibri" w:hAnsi="Arial" w:cs="Arial"/>
                <w:lang w:val="nl-NL"/>
              </w:rPr>
            </w:pPr>
            <w:r>
              <w:rPr>
                <w:rFonts w:ascii="Arial" w:eastAsia="Calibri" w:hAnsi="Arial" w:cs="Arial"/>
                <w:lang w:val="nl-NL"/>
              </w:rPr>
              <w:t>Công ty TNHH Hòa Thành Tiến</w:t>
            </w:r>
          </w:p>
        </w:tc>
        <w:tc>
          <w:tcPr>
            <w:tcW w:w="974" w:type="pct"/>
          </w:tcPr>
          <w:p w:rsidR="00AD22A8" w:rsidRPr="001F136E" w:rsidRDefault="00B6093E" w:rsidP="00AD22A8">
            <w:pPr>
              <w:spacing w:before="20" w:after="20"/>
              <w:jc w:val="right"/>
              <w:rPr>
                <w:rFonts w:ascii="Arial" w:hAnsi="Arial"/>
                <w:szCs w:val="24"/>
              </w:rPr>
            </w:pPr>
            <w:r w:rsidRPr="00B6093E">
              <w:rPr>
                <w:rFonts w:ascii="Arial" w:hAnsi="Arial"/>
                <w:szCs w:val="24"/>
              </w:rPr>
              <w:t>2.924.386.983</w:t>
            </w:r>
          </w:p>
        </w:tc>
        <w:tc>
          <w:tcPr>
            <w:tcW w:w="162" w:type="pct"/>
          </w:tcPr>
          <w:p w:rsidR="00AD22A8" w:rsidRPr="001F136E" w:rsidRDefault="00AD22A8" w:rsidP="00AD22A8">
            <w:pPr>
              <w:spacing w:before="20" w:after="20"/>
              <w:jc w:val="right"/>
              <w:rPr>
                <w:rFonts w:ascii="Arial" w:hAnsi="Arial"/>
                <w:szCs w:val="24"/>
                <w:lang w:val="nl-NL"/>
              </w:rPr>
            </w:pPr>
          </w:p>
        </w:tc>
        <w:tc>
          <w:tcPr>
            <w:tcW w:w="963" w:type="pct"/>
          </w:tcPr>
          <w:p w:rsidR="00AD22A8" w:rsidRPr="007C3A26" w:rsidRDefault="00AD22A8" w:rsidP="00AD22A8">
            <w:pPr>
              <w:spacing w:before="20" w:after="20"/>
              <w:jc w:val="right"/>
              <w:rPr>
                <w:rFonts w:ascii="Arial" w:hAnsi="Arial"/>
                <w:szCs w:val="24"/>
              </w:rPr>
            </w:pPr>
            <w:r w:rsidRPr="00AD22A8">
              <w:rPr>
                <w:rFonts w:ascii="Arial" w:hAnsi="Arial"/>
                <w:szCs w:val="24"/>
              </w:rPr>
              <w:t>1.122.211.535</w:t>
            </w:r>
          </w:p>
        </w:tc>
      </w:tr>
      <w:tr w:rsidR="00AD22A8" w:rsidRPr="001F136E">
        <w:tc>
          <w:tcPr>
            <w:tcW w:w="2900" w:type="pct"/>
            <w:vAlign w:val="center"/>
          </w:tcPr>
          <w:p w:rsidR="00AD22A8" w:rsidRPr="003C284B" w:rsidRDefault="00AD22A8" w:rsidP="00AD22A8">
            <w:pPr>
              <w:spacing w:before="20" w:after="20"/>
              <w:ind w:left="1"/>
              <w:rPr>
                <w:rFonts w:ascii="Arial" w:hAnsi="Arial" w:cs="Arial"/>
              </w:rPr>
            </w:pPr>
            <w:r w:rsidRPr="003C284B">
              <w:rPr>
                <w:rFonts w:ascii="Arial" w:hAnsi="Arial" w:cs="Arial"/>
              </w:rPr>
              <w:t xml:space="preserve">Phải trả cho các đối tượng khác </w:t>
            </w:r>
          </w:p>
        </w:tc>
        <w:tc>
          <w:tcPr>
            <w:tcW w:w="974" w:type="pct"/>
          </w:tcPr>
          <w:p w:rsidR="00AD22A8" w:rsidRPr="001F136E" w:rsidRDefault="00601E25" w:rsidP="00AD22A8">
            <w:pPr>
              <w:spacing w:before="20" w:after="20"/>
              <w:jc w:val="right"/>
              <w:rPr>
                <w:rFonts w:ascii="Arial" w:hAnsi="Arial"/>
                <w:szCs w:val="24"/>
              </w:rPr>
            </w:pPr>
            <w:r>
              <w:rPr>
                <w:rFonts w:ascii="Arial" w:hAnsi="Arial"/>
                <w:szCs w:val="24"/>
              </w:rPr>
              <w:t>25.656.836.061</w:t>
            </w:r>
          </w:p>
        </w:tc>
        <w:tc>
          <w:tcPr>
            <w:tcW w:w="162" w:type="pct"/>
          </w:tcPr>
          <w:p w:rsidR="00AD22A8" w:rsidRPr="001F136E" w:rsidRDefault="00AD22A8" w:rsidP="00AD22A8">
            <w:pPr>
              <w:spacing w:before="20" w:after="20"/>
              <w:jc w:val="right"/>
              <w:rPr>
                <w:rFonts w:ascii="Arial" w:hAnsi="Arial"/>
                <w:szCs w:val="24"/>
                <w:lang w:val="nl-NL"/>
              </w:rPr>
            </w:pPr>
          </w:p>
        </w:tc>
        <w:tc>
          <w:tcPr>
            <w:tcW w:w="963" w:type="pct"/>
          </w:tcPr>
          <w:p w:rsidR="00AD22A8" w:rsidRPr="001F136E" w:rsidRDefault="00590520" w:rsidP="00AD22A8">
            <w:pPr>
              <w:spacing w:before="20" w:after="20"/>
              <w:jc w:val="right"/>
              <w:rPr>
                <w:rFonts w:ascii="Arial" w:hAnsi="Arial"/>
                <w:szCs w:val="24"/>
              </w:rPr>
            </w:pPr>
            <w:r w:rsidRPr="00590520">
              <w:rPr>
                <w:rFonts w:ascii="Arial" w:hAnsi="Arial"/>
                <w:szCs w:val="24"/>
              </w:rPr>
              <w:t>32.639.374.328</w:t>
            </w:r>
          </w:p>
        </w:tc>
      </w:tr>
      <w:tr w:rsidR="00AD22A8" w:rsidRPr="001F136E">
        <w:tc>
          <w:tcPr>
            <w:tcW w:w="2900" w:type="pct"/>
          </w:tcPr>
          <w:p w:rsidR="00AD22A8" w:rsidRPr="008801A6" w:rsidRDefault="00AD22A8" w:rsidP="00AD22A8">
            <w:pPr>
              <w:spacing w:before="20" w:after="20"/>
              <w:ind w:left="372" w:hanging="360"/>
              <w:rPr>
                <w:rFonts w:ascii="Arial" w:hAnsi="Arial" w:cs="Arial"/>
                <w:b/>
                <w:lang w:val="nl-NL"/>
              </w:rPr>
            </w:pPr>
            <w:r w:rsidRPr="008801A6">
              <w:rPr>
                <w:rFonts w:ascii="Arial" w:hAnsi="Arial" w:cs="Arial"/>
                <w:b/>
                <w:lang w:val="nl-NL"/>
              </w:rPr>
              <w:t xml:space="preserve">            Cộng </w:t>
            </w:r>
          </w:p>
        </w:tc>
        <w:tc>
          <w:tcPr>
            <w:tcW w:w="974" w:type="pct"/>
            <w:tcBorders>
              <w:top w:val="single" w:sz="4" w:space="0" w:color="auto"/>
              <w:bottom w:val="double" w:sz="4" w:space="0" w:color="auto"/>
            </w:tcBorders>
          </w:tcPr>
          <w:p w:rsidR="00AD22A8" w:rsidRPr="001F136E" w:rsidRDefault="00B6093E" w:rsidP="00AD22A8">
            <w:pPr>
              <w:spacing w:before="20" w:after="20"/>
              <w:jc w:val="right"/>
              <w:rPr>
                <w:rFonts w:ascii="Arial" w:hAnsi="Arial"/>
                <w:b/>
                <w:szCs w:val="24"/>
                <w:lang w:val="nl-NL"/>
              </w:rPr>
            </w:pPr>
            <w:r w:rsidRPr="00B6093E">
              <w:rPr>
                <w:rFonts w:ascii="Arial" w:hAnsi="Arial"/>
                <w:b/>
                <w:szCs w:val="24"/>
                <w:lang w:val="nl-NL"/>
              </w:rPr>
              <w:t>39.411.837.328</w:t>
            </w:r>
          </w:p>
        </w:tc>
        <w:tc>
          <w:tcPr>
            <w:tcW w:w="162" w:type="pct"/>
          </w:tcPr>
          <w:p w:rsidR="00AD22A8" w:rsidRPr="001F136E" w:rsidRDefault="00AD22A8" w:rsidP="00AD22A8">
            <w:pPr>
              <w:spacing w:before="20" w:after="20"/>
              <w:jc w:val="right"/>
              <w:rPr>
                <w:rFonts w:ascii="Arial" w:hAnsi="Arial"/>
                <w:b/>
                <w:szCs w:val="24"/>
                <w:lang w:val="nl-NL"/>
              </w:rPr>
            </w:pPr>
          </w:p>
        </w:tc>
        <w:tc>
          <w:tcPr>
            <w:tcW w:w="963" w:type="pct"/>
            <w:tcBorders>
              <w:top w:val="single" w:sz="4" w:space="0" w:color="auto"/>
              <w:bottom w:val="double" w:sz="4" w:space="0" w:color="auto"/>
            </w:tcBorders>
          </w:tcPr>
          <w:p w:rsidR="00AD22A8" w:rsidRPr="001F136E" w:rsidRDefault="00A941F0" w:rsidP="00AD22A8">
            <w:pPr>
              <w:spacing w:before="20" w:after="20"/>
              <w:jc w:val="right"/>
              <w:rPr>
                <w:rFonts w:ascii="Arial" w:hAnsi="Arial"/>
                <w:b/>
                <w:szCs w:val="24"/>
                <w:lang w:val="nl-NL"/>
              </w:rPr>
            </w:pPr>
            <w:r>
              <w:rPr>
                <w:rFonts w:ascii="Arial" w:hAnsi="Arial"/>
                <w:b/>
                <w:szCs w:val="24"/>
                <w:lang w:val="nl-NL"/>
              </w:rPr>
              <w:fldChar w:fldCharType="begin"/>
            </w:r>
            <w:r w:rsidR="00590520">
              <w:rPr>
                <w:rFonts w:ascii="Arial" w:hAnsi="Arial"/>
                <w:b/>
                <w:szCs w:val="24"/>
                <w:lang w:val="nl-NL"/>
              </w:rPr>
              <w:instrText xml:space="preserve"> =SUM(ABOVE) </w:instrText>
            </w:r>
            <w:r>
              <w:rPr>
                <w:rFonts w:ascii="Arial" w:hAnsi="Arial"/>
                <w:b/>
                <w:szCs w:val="24"/>
                <w:lang w:val="nl-NL"/>
              </w:rPr>
              <w:fldChar w:fldCharType="separate"/>
            </w:r>
            <w:r w:rsidR="00590520">
              <w:rPr>
                <w:rFonts w:ascii="Arial" w:hAnsi="Arial"/>
                <w:b/>
                <w:noProof/>
                <w:szCs w:val="24"/>
                <w:lang w:val="nl-NL"/>
              </w:rPr>
              <w:t>53.736.821.656</w:t>
            </w:r>
            <w:r>
              <w:rPr>
                <w:rFonts w:ascii="Arial" w:hAnsi="Arial"/>
                <w:b/>
                <w:szCs w:val="24"/>
                <w:lang w:val="nl-NL"/>
              </w:rPr>
              <w:fldChar w:fldCharType="end"/>
            </w:r>
          </w:p>
        </w:tc>
      </w:tr>
    </w:tbl>
    <w:p w:rsidR="00995D91" w:rsidRPr="001C7EF2" w:rsidRDefault="00995D91" w:rsidP="00AF0BDC">
      <w:pPr>
        <w:numPr>
          <w:ilvl w:val="1"/>
          <w:numId w:val="15"/>
        </w:numPr>
        <w:spacing w:before="240" w:after="240"/>
        <w:jc w:val="both"/>
        <w:rPr>
          <w:rFonts w:ascii="Arial" w:hAnsi="Arial" w:cs="Arial"/>
          <w:b/>
          <w:bCs/>
          <w:lang w:val="vi-VN"/>
        </w:rPr>
      </w:pPr>
      <w:r w:rsidRPr="001C7EF2">
        <w:rPr>
          <w:rFonts w:ascii="Arial" w:hAnsi="Arial" w:cs="Arial"/>
          <w:b/>
          <w:bCs/>
          <w:lang w:val="vi-VN"/>
        </w:rPr>
        <w:t>Thuế và các khoản phải nộp Nhà nước</w:t>
      </w:r>
    </w:p>
    <w:tbl>
      <w:tblPr>
        <w:tblW w:w="4622" w:type="pct"/>
        <w:tblInd w:w="624" w:type="dxa"/>
        <w:tblLayout w:type="fixed"/>
        <w:tblCellMar>
          <w:left w:w="57" w:type="dxa"/>
          <w:right w:w="57" w:type="dxa"/>
        </w:tblCellMar>
        <w:tblLook w:val="00A0"/>
      </w:tblPr>
      <w:tblGrid>
        <w:gridCol w:w="2194"/>
        <w:gridCol w:w="1403"/>
        <w:gridCol w:w="134"/>
        <w:gridCol w:w="1570"/>
        <w:gridCol w:w="134"/>
        <w:gridCol w:w="1510"/>
        <w:gridCol w:w="142"/>
        <w:gridCol w:w="1560"/>
      </w:tblGrid>
      <w:tr w:rsidR="00C50FBA" w:rsidRPr="001C7EF2">
        <w:trPr>
          <w:trHeight w:val="187"/>
        </w:trPr>
        <w:tc>
          <w:tcPr>
            <w:tcW w:w="1269" w:type="pct"/>
          </w:tcPr>
          <w:p w:rsidR="00C50FBA" w:rsidRPr="001C7EF2" w:rsidRDefault="00C50FBA" w:rsidP="00E073BE">
            <w:pPr>
              <w:pStyle w:val="Footer"/>
              <w:rPr>
                <w:rFonts w:ascii="Arial" w:hAnsi="Arial" w:cs="Arial"/>
                <w:sz w:val="20"/>
                <w:lang w:val="nl-NL" w:eastAsia="en-US"/>
              </w:rPr>
            </w:pPr>
          </w:p>
        </w:tc>
        <w:tc>
          <w:tcPr>
            <w:tcW w:w="811" w:type="pct"/>
          </w:tcPr>
          <w:p w:rsidR="00C50FBA" w:rsidRPr="001C7EF2" w:rsidRDefault="00C50FBA" w:rsidP="00E073BE">
            <w:pPr>
              <w:jc w:val="right"/>
              <w:rPr>
                <w:rFonts w:ascii="Arial" w:hAnsi="Arial" w:cs="Arial"/>
                <w:b/>
                <w:lang w:val="nl-NL"/>
              </w:rPr>
            </w:pPr>
          </w:p>
        </w:tc>
        <w:tc>
          <w:tcPr>
            <w:tcW w:w="77" w:type="pct"/>
          </w:tcPr>
          <w:p w:rsidR="00C50FBA" w:rsidRPr="001C7EF2" w:rsidRDefault="00C50FBA" w:rsidP="00E073BE">
            <w:pPr>
              <w:jc w:val="right"/>
              <w:rPr>
                <w:rFonts w:ascii="Arial" w:hAnsi="Arial" w:cs="Arial"/>
                <w:b/>
                <w:lang w:val="nl-NL"/>
              </w:rPr>
            </w:pPr>
          </w:p>
        </w:tc>
        <w:tc>
          <w:tcPr>
            <w:tcW w:w="908" w:type="pct"/>
          </w:tcPr>
          <w:p w:rsidR="00C50FBA" w:rsidRPr="001C7EF2" w:rsidRDefault="00C50FBA" w:rsidP="00E073BE">
            <w:pPr>
              <w:jc w:val="right"/>
              <w:rPr>
                <w:rFonts w:ascii="Arial" w:hAnsi="Arial" w:cs="Arial"/>
                <w:b/>
                <w:lang w:val="nl-NL"/>
              </w:rPr>
            </w:pPr>
          </w:p>
        </w:tc>
        <w:tc>
          <w:tcPr>
            <w:tcW w:w="77" w:type="pct"/>
          </w:tcPr>
          <w:p w:rsidR="00C50FBA" w:rsidRPr="001C7EF2" w:rsidRDefault="00C50FBA" w:rsidP="00E073BE">
            <w:pPr>
              <w:jc w:val="right"/>
              <w:rPr>
                <w:rFonts w:ascii="Arial" w:hAnsi="Arial" w:cs="Arial"/>
                <w:b/>
                <w:lang w:val="nl-NL"/>
              </w:rPr>
            </w:pPr>
          </w:p>
        </w:tc>
        <w:tc>
          <w:tcPr>
            <w:tcW w:w="873" w:type="pct"/>
          </w:tcPr>
          <w:p w:rsidR="00C50FBA" w:rsidRPr="001C7EF2" w:rsidRDefault="00C50FBA" w:rsidP="00E073BE">
            <w:pPr>
              <w:jc w:val="right"/>
              <w:rPr>
                <w:rFonts w:ascii="Arial" w:hAnsi="Arial" w:cs="Arial"/>
                <w:b/>
                <w:lang w:val="nl-NL"/>
              </w:rPr>
            </w:pPr>
          </w:p>
        </w:tc>
        <w:tc>
          <w:tcPr>
            <w:tcW w:w="82" w:type="pct"/>
          </w:tcPr>
          <w:p w:rsidR="00C50FBA" w:rsidRPr="001C7EF2" w:rsidRDefault="00C50FBA" w:rsidP="00E073BE">
            <w:pPr>
              <w:jc w:val="right"/>
              <w:rPr>
                <w:rFonts w:ascii="Arial" w:hAnsi="Arial" w:cs="Arial"/>
                <w:b/>
                <w:lang w:val="nl-NL"/>
              </w:rPr>
            </w:pPr>
          </w:p>
        </w:tc>
        <w:tc>
          <w:tcPr>
            <w:tcW w:w="902" w:type="pct"/>
          </w:tcPr>
          <w:p w:rsidR="00C50FBA" w:rsidRPr="001C7EF2" w:rsidRDefault="00C50FBA" w:rsidP="00E073BE">
            <w:pPr>
              <w:jc w:val="right"/>
              <w:rPr>
                <w:rFonts w:ascii="Arial" w:hAnsi="Arial" w:cs="Arial"/>
                <w:b/>
                <w:lang w:val="nl-NL"/>
              </w:rPr>
            </w:pPr>
            <w:r w:rsidRPr="001C7EF2">
              <w:rPr>
                <w:rFonts w:ascii="Arial" w:hAnsi="Arial" w:cs="Arial"/>
                <w:b/>
                <w:lang w:val="nl-NL"/>
              </w:rPr>
              <w:t>VND</w:t>
            </w:r>
          </w:p>
        </w:tc>
      </w:tr>
      <w:tr w:rsidR="00C50FBA" w:rsidRPr="001C7EF2">
        <w:trPr>
          <w:trHeight w:val="187"/>
        </w:trPr>
        <w:tc>
          <w:tcPr>
            <w:tcW w:w="1269" w:type="pct"/>
          </w:tcPr>
          <w:p w:rsidR="00C50FBA" w:rsidRPr="001C7EF2" w:rsidRDefault="00C50FBA" w:rsidP="00E073BE">
            <w:pPr>
              <w:pStyle w:val="Footer"/>
              <w:rPr>
                <w:rFonts w:ascii="Arial" w:hAnsi="Arial" w:cs="Arial"/>
                <w:sz w:val="20"/>
                <w:lang w:val="nl-NL" w:eastAsia="en-US"/>
              </w:rPr>
            </w:pPr>
          </w:p>
        </w:tc>
        <w:tc>
          <w:tcPr>
            <w:tcW w:w="811" w:type="pct"/>
          </w:tcPr>
          <w:p w:rsidR="00C50FBA" w:rsidRPr="001C7EF2" w:rsidRDefault="00C50FBA" w:rsidP="00E073BE">
            <w:pPr>
              <w:jc w:val="right"/>
              <w:rPr>
                <w:rFonts w:ascii="Arial" w:hAnsi="Arial" w:cs="Arial"/>
                <w:lang w:val="nl-NL"/>
              </w:rPr>
            </w:pPr>
            <w:r w:rsidRPr="001C7EF2">
              <w:rPr>
                <w:rFonts w:ascii="Arial" w:hAnsi="Arial" w:cs="Arial"/>
                <w:lang w:val="nl-NL"/>
              </w:rPr>
              <w:t>Đầu năm</w:t>
            </w:r>
          </w:p>
          <w:p w:rsidR="00C50FBA" w:rsidRPr="001C7EF2" w:rsidRDefault="00C50FBA" w:rsidP="00E073BE">
            <w:pPr>
              <w:jc w:val="right"/>
              <w:rPr>
                <w:rFonts w:ascii="Arial" w:hAnsi="Arial" w:cs="Arial"/>
              </w:rPr>
            </w:pPr>
          </w:p>
        </w:tc>
        <w:tc>
          <w:tcPr>
            <w:tcW w:w="77" w:type="pct"/>
          </w:tcPr>
          <w:p w:rsidR="00C50FBA" w:rsidRPr="001C7EF2" w:rsidRDefault="00C50FBA" w:rsidP="00E073BE">
            <w:pPr>
              <w:jc w:val="right"/>
              <w:rPr>
                <w:rFonts w:ascii="Arial" w:hAnsi="Arial" w:cs="Arial"/>
              </w:rPr>
            </w:pPr>
          </w:p>
        </w:tc>
        <w:tc>
          <w:tcPr>
            <w:tcW w:w="908" w:type="pct"/>
          </w:tcPr>
          <w:p w:rsidR="00C50FBA" w:rsidRPr="001C7EF2" w:rsidRDefault="00BB54DA" w:rsidP="00E073BE">
            <w:pPr>
              <w:jc w:val="right"/>
              <w:rPr>
                <w:rFonts w:ascii="Arial" w:hAnsi="Arial" w:cs="Arial"/>
              </w:rPr>
            </w:pPr>
            <w:r w:rsidRPr="001C7EF2">
              <w:rPr>
                <w:rFonts w:ascii="Arial" w:hAnsi="Arial" w:cs="Arial"/>
              </w:rPr>
              <w:t>Số phải nộp trong kỳ</w:t>
            </w:r>
          </w:p>
        </w:tc>
        <w:tc>
          <w:tcPr>
            <w:tcW w:w="77" w:type="pct"/>
          </w:tcPr>
          <w:p w:rsidR="00C50FBA" w:rsidRPr="001C7EF2" w:rsidRDefault="00C50FBA" w:rsidP="00E073BE">
            <w:pPr>
              <w:jc w:val="right"/>
              <w:rPr>
                <w:rFonts w:ascii="Arial" w:hAnsi="Arial" w:cs="Arial"/>
              </w:rPr>
            </w:pPr>
          </w:p>
        </w:tc>
        <w:tc>
          <w:tcPr>
            <w:tcW w:w="873" w:type="pct"/>
          </w:tcPr>
          <w:p w:rsidR="00C50FBA" w:rsidRPr="001C7EF2" w:rsidRDefault="00C50FBA" w:rsidP="00E073BE">
            <w:pPr>
              <w:jc w:val="right"/>
              <w:rPr>
                <w:rFonts w:ascii="Arial" w:hAnsi="Arial" w:cs="Arial"/>
              </w:rPr>
            </w:pPr>
            <w:r w:rsidRPr="001C7EF2">
              <w:rPr>
                <w:rFonts w:ascii="Arial" w:hAnsi="Arial" w:cs="Arial"/>
              </w:rPr>
              <w:t>Số đã thực nộp</w:t>
            </w:r>
            <w:r w:rsidR="00BB54DA" w:rsidRPr="001C7EF2">
              <w:rPr>
                <w:rFonts w:ascii="Arial" w:hAnsi="Arial" w:cs="Arial"/>
              </w:rPr>
              <w:t xml:space="preserve"> trong kỳ</w:t>
            </w:r>
          </w:p>
        </w:tc>
        <w:tc>
          <w:tcPr>
            <w:tcW w:w="82" w:type="pct"/>
          </w:tcPr>
          <w:p w:rsidR="00C50FBA" w:rsidRPr="001C7EF2" w:rsidRDefault="00C50FBA" w:rsidP="00E073BE">
            <w:pPr>
              <w:jc w:val="right"/>
              <w:rPr>
                <w:rFonts w:ascii="Arial" w:hAnsi="Arial" w:cs="Arial"/>
              </w:rPr>
            </w:pPr>
          </w:p>
        </w:tc>
        <w:tc>
          <w:tcPr>
            <w:tcW w:w="902" w:type="pct"/>
          </w:tcPr>
          <w:p w:rsidR="00C50FBA" w:rsidRPr="001C7EF2" w:rsidRDefault="00BB54DA" w:rsidP="00E073BE">
            <w:pPr>
              <w:jc w:val="right"/>
              <w:rPr>
                <w:rFonts w:ascii="Arial" w:hAnsi="Arial" w:cs="Arial"/>
                <w:lang w:val="nl-NL"/>
              </w:rPr>
            </w:pPr>
            <w:r w:rsidRPr="001C7EF2">
              <w:rPr>
                <w:rFonts w:ascii="Arial" w:hAnsi="Arial" w:cs="Arial"/>
                <w:lang w:val="nl-NL"/>
              </w:rPr>
              <w:t>Cuối kỳ</w:t>
            </w:r>
          </w:p>
          <w:p w:rsidR="00C50FBA" w:rsidRPr="001C7EF2" w:rsidRDefault="00C50FBA" w:rsidP="00E073BE">
            <w:pPr>
              <w:jc w:val="right"/>
              <w:rPr>
                <w:rFonts w:ascii="Arial" w:hAnsi="Arial" w:cs="Arial"/>
                <w:lang w:val="nl-NL"/>
              </w:rPr>
            </w:pPr>
          </w:p>
        </w:tc>
      </w:tr>
      <w:tr w:rsidR="00C50FBA" w:rsidRPr="001C7EF2">
        <w:trPr>
          <w:trHeight w:val="187"/>
        </w:trPr>
        <w:tc>
          <w:tcPr>
            <w:tcW w:w="1269" w:type="pct"/>
          </w:tcPr>
          <w:p w:rsidR="00C50FBA" w:rsidRPr="001C7EF2" w:rsidRDefault="00C50FBA" w:rsidP="00E073BE">
            <w:pPr>
              <w:pStyle w:val="Footer"/>
              <w:rPr>
                <w:rFonts w:ascii="Arial" w:hAnsi="Arial" w:cs="Arial"/>
                <w:sz w:val="20"/>
                <w:lang w:val="nl-NL" w:eastAsia="en-US"/>
              </w:rPr>
            </w:pPr>
            <w:r w:rsidRPr="001C7EF2">
              <w:rPr>
                <w:rFonts w:ascii="Arial" w:hAnsi="Arial" w:cs="Arial"/>
                <w:sz w:val="20"/>
                <w:lang w:val="nl-NL" w:eastAsia="en-US"/>
              </w:rPr>
              <w:t>Phải nộp:</w:t>
            </w:r>
          </w:p>
        </w:tc>
        <w:tc>
          <w:tcPr>
            <w:tcW w:w="811" w:type="pct"/>
          </w:tcPr>
          <w:p w:rsidR="00C50FBA" w:rsidRPr="001C7EF2" w:rsidRDefault="00C50FBA" w:rsidP="00E073BE">
            <w:pPr>
              <w:jc w:val="right"/>
              <w:rPr>
                <w:rFonts w:ascii="Arial" w:hAnsi="Arial" w:cs="Arial"/>
                <w:b/>
                <w:lang w:val="nl-NL"/>
              </w:rPr>
            </w:pPr>
          </w:p>
        </w:tc>
        <w:tc>
          <w:tcPr>
            <w:tcW w:w="77" w:type="pct"/>
          </w:tcPr>
          <w:p w:rsidR="00C50FBA" w:rsidRPr="001C7EF2" w:rsidRDefault="00C50FBA" w:rsidP="00E073BE">
            <w:pPr>
              <w:jc w:val="right"/>
              <w:rPr>
                <w:rFonts w:ascii="Arial" w:hAnsi="Arial" w:cs="Arial"/>
                <w:b/>
              </w:rPr>
            </w:pPr>
          </w:p>
        </w:tc>
        <w:tc>
          <w:tcPr>
            <w:tcW w:w="908" w:type="pct"/>
          </w:tcPr>
          <w:p w:rsidR="00C50FBA" w:rsidRPr="001C7EF2" w:rsidRDefault="00C50FBA" w:rsidP="00E073BE">
            <w:pPr>
              <w:jc w:val="right"/>
              <w:rPr>
                <w:rFonts w:ascii="Arial" w:hAnsi="Arial" w:cs="Arial"/>
                <w:b/>
              </w:rPr>
            </w:pPr>
          </w:p>
        </w:tc>
        <w:tc>
          <w:tcPr>
            <w:tcW w:w="77" w:type="pct"/>
          </w:tcPr>
          <w:p w:rsidR="00C50FBA" w:rsidRPr="001C7EF2" w:rsidRDefault="00C50FBA" w:rsidP="00E073BE">
            <w:pPr>
              <w:jc w:val="right"/>
              <w:rPr>
                <w:rFonts w:ascii="Arial" w:hAnsi="Arial" w:cs="Arial"/>
                <w:b/>
              </w:rPr>
            </w:pPr>
          </w:p>
        </w:tc>
        <w:tc>
          <w:tcPr>
            <w:tcW w:w="873" w:type="pct"/>
          </w:tcPr>
          <w:p w:rsidR="00C50FBA" w:rsidRPr="001C7EF2" w:rsidRDefault="00C50FBA" w:rsidP="00E073BE">
            <w:pPr>
              <w:jc w:val="right"/>
              <w:rPr>
                <w:rFonts w:ascii="Arial" w:hAnsi="Arial" w:cs="Arial"/>
                <w:b/>
              </w:rPr>
            </w:pPr>
          </w:p>
        </w:tc>
        <w:tc>
          <w:tcPr>
            <w:tcW w:w="82" w:type="pct"/>
          </w:tcPr>
          <w:p w:rsidR="00C50FBA" w:rsidRPr="001C7EF2" w:rsidRDefault="00C50FBA" w:rsidP="00E073BE">
            <w:pPr>
              <w:jc w:val="right"/>
              <w:rPr>
                <w:rFonts w:ascii="Arial" w:hAnsi="Arial" w:cs="Arial"/>
                <w:b/>
              </w:rPr>
            </w:pPr>
          </w:p>
        </w:tc>
        <w:tc>
          <w:tcPr>
            <w:tcW w:w="902" w:type="pct"/>
          </w:tcPr>
          <w:p w:rsidR="00C50FBA" w:rsidRPr="001C7EF2" w:rsidRDefault="00C50FBA" w:rsidP="00E073BE">
            <w:pPr>
              <w:jc w:val="right"/>
              <w:rPr>
                <w:rFonts w:ascii="Arial" w:hAnsi="Arial" w:cs="Arial"/>
                <w:b/>
                <w:lang w:val="nl-NL"/>
              </w:rPr>
            </w:pPr>
          </w:p>
        </w:tc>
      </w:tr>
      <w:tr w:rsidR="00590520" w:rsidRPr="001C7EF2">
        <w:trPr>
          <w:trHeight w:val="187"/>
        </w:trPr>
        <w:tc>
          <w:tcPr>
            <w:tcW w:w="1269" w:type="pct"/>
            <w:vAlign w:val="center"/>
          </w:tcPr>
          <w:p w:rsidR="00590520" w:rsidRPr="001C7EF2" w:rsidRDefault="00590520" w:rsidP="00590520">
            <w:pPr>
              <w:ind w:left="306"/>
              <w:rPr>
                <w:rFonts w:ascii="Arial" w:hAnsi="Arial" w:cs="Arial"/>
              </w:rPr>
            </w:pPr>
            <w:r w:rsidRPr="001C7EF2">
              <w:rPr>
                <w:rFonts w:ascii="Arial" w:hAnsi="Arial" w:cs="Arial"/>
              </w:rPr>
              <w:t>Thuế GTGT</w:t>
            </w:r>
          </w:p>
        </w:tc>
        <w:tc>
          <w:tcPr>
            <w:tcW w:w="811" w:type="pct"/>
          </w:tcPr>
          <w:p w:rsidR="00590520" w:rsidRPr="001C7EF2" w:rsidRDefault="00590520" w:rsidP="00590520">
            <w:pPr>
              <w:jc w:val="right"/>
              <w:rPr>
                <w:rFonts w:ascii="Arial" w:hAnsi="Arial" w:cs="Arial"/>
              </w:rPr>
            </w:pPr>
            <w:r w:rsidRPr="001C7EF2">
              <w:rPr>
                <w:rFonts w:ascii="Arial" w:hAnsi="Arial" w:cs="Arial"/>
              </w:rPr>
              <w:t>3.714.205.666</w:t>
            </w:r>
          </w:p>
        </w:tc>
        <w:tc>
          <w:tcPr>
            <w:tcW w:w="77" w:type="pct"/>
          </w:tcPr>
          <w:p w:rsidR="00590520" w:rsidRPr="001C7EF2" w:rsidRDefault="00590520" w:rsidP="00590520">
            <w:pPr>
              <w:jc w:val="right"/>
              <w:rPr>
                <w:rFonts w:ascii="Arial" w:hAnsi="Arial" w:cs="Arial"/>
              </w:rPr>
            </w:pPr>
          </w:p>
        </w:tc>
        <w:tc>
          <w:tcPr>
            <w:tcW w:w="908" w:type="pct"/>
          </w:tcPr>
          <w:p w:rsidR="00590520" w:rsidRPr="001C7EF2" w:rsidRDefault="00A510D7" w:rsidP="00590520">
            <w:pPr>
              <w:jc w:val="right"/>
              <w:rPr>
                <w:rFonts w:ascii="Arial" w:hAnsi="Arial" w:cs="Arial"/>
              </w:rPr>
            </w:pPr>
            <w:r>
              <w:rPr>
                <w:rFonts w:ascii="Arial" w:hAnsi="Arial" w:cs="Arial"/>
              </w:rPr>
              <w:t>11.902.104.10</w:t>
            </w:r>
            <w:r w:rsidR="00C308DC" w:rsidRPr="001C7EF2">
              <w:rPr>
                <w:rFonts w:ascii="Arial" w:hAnsi="Arial" w:cs="Arial"/>
              </w:rPr>
              <w:t>8</w:t>
            </w:r>
          </w:p>
        </w:tc>
        <w:tc>
          <w:tcPr>
            <w:tcW w:w="77" w:type="pct"/>
          </w:tcPr>
          <w:p w:rsidR="00590520" w:rsidRPr="001C7EF2" w:rsidRDefault="00590520" w:rsidP="00590520">
            <w:pPr>
              <w:jc w:val="right"/>
              <w:rPr>
                <w:rFonts w:ascii="Arial" w:hAnsi="Arial" w:cs="Arial"/>
              </w:rPr>
            </w:pPr>
          </w:p>
        </w:tc>
        <w:tc>
          <w:tcPr>
            <w:tcW w:w="873" w:type="pct"/>
          </w:tcPr>
          <w:p w:rsidR="00590520" w:rsidRPr="001C7EF2" w:rsidRDefault="00C308DC" w:rsidP="00590520">
            <w:pPr>
              <w:jc w:val="right"/>
              <w:rPr>
                <w:rFonts w:ascii="Arial" w:hAnsi="Arial" w:cs="Arial"/>
              </w:rPr>
            </w:pPr>
            <w:r w:rsidRPr="001C7EF2">
              <w:rPr>
                <w:rFonts w:ascii="Arial" w:hAnsi="Arial" w:cs="Arial"/>
              </w:rPr>
              <w:t>12.776.893.110</w:t>
            </w:r>
          </w:p>
        </w:tc>
        <w:tc>
          <w:tcPr>
            <w:tcW w:w="82" w:type="pct"/>
          </w:tcPr>
          <w:p w:rsidR="00590520" w:rsidRPr="001C7EF2" w:rsidRDefault="00590520" w:rsidP="00590520">
            <w:pPr>
              <w:jc w:val="right"/>
              <w:rPr>
                <w:rFonts w:ascii="Arial" w:hAnsi="Arial" w:cs="Arial"/>
              </w:rPr>
            </w:pPr>
          </w:p>
        </w:tc>
        <w:tc>
          <w:tcPr>
            <w:tcW w:w="902" w:type="pct"/>
          </w:tcPr>
          <w:p w:rsidR="00590520" w:rsidRPr="001C7EF2" w:rsidRDefault="00A510D7" w:rsidP="00590520">
            <w:pPr>
              <w:jc w:val="right"/>
              <w:rPr>
                <w:rFonts w:ascii="Arial" w:hAnsi="Arial" w:cs="Arial"/>
              </w:rPr>
            </w:pPr>
            <w:r w:rsidRPr="00A510D7">
              <w:rPr>
                <w:rFonts w:ascii="Arial" w:hAnsi="Arial" w:cs="Arial"/>
              </w:rPr>
              <w:t>2.839.416.664</w:t>
            </w:r>
          </w:p>
        </w:tc>
      </w:tr>
      <w:tr w:rsidR="00590520" w:rsidRPr="001C7EF2">
        <w:trPr>
          <w:trHeight w:val="187"/>
        </w:trPr>
        <w:tc>
          <w:tcPr>
            <w:tcW w:w="1269" w:type="pct"/>
            <w:vAlign w:val="center"/>
          </w:tcPr>
          <w:p w:rsidR="00590520" w:rsidRPr="001C7EF2" w:rsidRDefault="00590520" w:rsidP="00590520">
            <w:pPr>
              <w:ind w:left="306"/>
              <w:rPr>
                <w:rFonts w:ascii="Arial" w:hAnsi="Arial" w:cs="Arial"/>
              </w:rPr>
            </w:pPr>
            <w:r w:rsidRPr="001C7EF2">
              <w:rPr>
                <w:rFonts w:ascii="Arial" w:hAnsi="Arial" w:cs="Arial"/>
              </w:rPr>
              <w:t>Thuế TNDN</w:t>
            </w:r>
          </w:p>
        </w:tc>
        <w:tc>
          <w:tcPr>
            <w:tcW w:w="811" w:type="pct"/>
          </w:tcPr>
          <w:p w:rsidR="00590520" w:rsidRPr="001C7EF2" w:rsidRDefault="00590520" w:rsidP="00590520">
            <w:pPr>
              <w:jc w:val="right"/>
              <w:rPr>
                <w:rFonts w:ascii="Arial" w:hAnsi="Arial" w:cs="Arial"/>
              </w:rPr>
            </w:pPr>
            <w:r w:rsidRPr="001C7EF2">
              <w:rPr>
                <w:rFonts w:ascii="Arial" w:hAnsi="Arial" w:cs="Arial"/>
              </w:rPr>
              <w:t>2.953.461.628</w:t>
            </w:r>
          </w:p>
        </w:tc>
        <w:tc>
          <w:tcPr>
            <w:tcW w:w="77" w:type="pct"/>
          </w:tcPr>
          <w:p w:rsidR="00590520" w:rsidRPr="001C7EF2" w:rsidRDefault="00590520" w:rsidP="00590520">
            <w:pPr>
              <w:jc w:val="right"/>
              <w:rPr>
                <w:rFonts w:ascii="Arial" w:hAnsi="Arial" w:cs="Arial"/>
              </w:rPr>
            </w:pPr>
          </w:p>
        </w:tc>
        <w:tc>
          <w:tcPr>
            <w:tcW w:w="908" w:type="pct"/>
          </w:tcPr>
          <w:p w:rsidR="00590520" w:rsidRPr="001C7EF2" w:rsidRDefault="00C308DC" w:rsidP="00590520">
            <w:pPr>
              <w:jc w:val="right"/>
              <w:rPr>
                <w:rFonts w:ascii="Arial" w:hAnsi="Arial" w:cs="Arial"/>
              </w:rPr>
            </w:pPr>
            <w:r w:rsidRPr="001C7EF2">
              <w:rPr>
                <w:rFonts w:ascii="Arial" w:hAnsi="Arial" w:cs="Arial"/>
              </w:rPr>
              <w:t>8.270.622.702</w:t>
            </w:r>
          </w:p>
        </w:tc>
        <w:tc>
          <w:tcPr>
            <w:tcW w:w="77" w:type="pct"/>
          </w:tcPr>
          <w:p w:rsidR="00590520" w:rsidRPr="001C7EF2" w:rsidRDefault="00590520" w:rsidP="00590520">
            <w:pPr>
              <w:jc w:val="right"/>
              <w:rPr>
                <w:rFonts w:ascii="Arial" w:hAnsi="Arial" w:cs="Arial"/>
              </w:rPr>
            </w:pPr>
          </w:p>
        </w:tc>
        <w:tc>
          <w:tcPr>
            <w:tcW w:w="873" w:type="pct"/>
          </w:tcPr>
          <w:p w:rsidR="00590520" w:rsidRPr="001C7EF2" w:rsidRDefault="00C308DC" w:rsidP="00590520">
            <w:pPr>
              <w:jc w:val="right"/>
              <w:rPr>
                <w:rFonts w:ascii="Arial" w:hAnsi="Arial" w:cs="Arial"/>
              </w:rPr>
            </w:pPr>
            <w:r w:rsidRPr="001C7EF2">
              <w:rPr>
                <w:rFonts w:ascii="Arial" w:hAnsi="Arial" w:cs="Arial"/>
              </w:rPr>
              <w:t>5.191.362.679</w:t>
            </w:r>
          </w:p>
        </w:tc>
        <w:tc>
          <w:tcPr>
            <w:tcW w:w="82" w:type="pct"/>
          </w:tcPr>
          <w:p w:rsidR="00590520" w:rsidRPr="001C7EF2" w:rsidRDefault="00590520" w:rsidP="00590520">
            <w:pPr>
              <w:jc w:val="right"/>
              <w:rPr>
                <w:rFonts w:ascii="Arial" w:hAnsi="Arial" w:cs="Arial"/>
              </w:rPr>
            </w:pPr>
          </w:p>
        </w:tc>
        <w:tc>
          <w:tcPr>
            <w:tcW w:w="902" w:type="pct"/>
          </w:tcPr>
          <w:p w:rsidR="00590520" w:rsidRPr="001C7EF2" w:rsidRDefault="00EC7B19" w:rsidP="00590520">
            <w:pPr>
              <w:jc w:val="right"/>
              <w:rPr>
                <w:rFonts w:ascii="Arial" w:hAnsi="Arial" w:cs="Arial"/>
              </w:rPr>
            </w:pPr>
            <w:r w:rsidRPr="00EC7B19">
              <w:rPr>
                <w:rFonts w:ascii="Arial" w:hAnsi="Arial" w:cs="Arial"/>
              </w:rPr>
              <w:t>5.833.965.604</w:t>
            </w:r>
          </w:p>
        </w:tc>
      </w:tr>
      <w:tr w:rsidR="00590520" w:rsidRPr="001C7EF2">
        <w:trPr>
          <w:trHeight w:val="187"/>
        </w:trPr>
        <w:tc>
          <w:tcPr>
            <w:tcW w:w="1269" w:type="pct"/>
            <w:vAlign w:val="center"/>
          </w:tcPr>
          <w:p w:rsidR="00590520" w:rsidRPr="001C7EF2" w:rsidRDefault="00590520" w:rsidP="00590520">
            <w:pPr>
              <w:ind w:left="306"/>
              <w:rPr>
                <w:rFonts w:ascii="Arial" w:hAnsi="Arial" w:cs="Arial"/>
              </w:rPr>
            </w:pPr>
            <w:r w:rsidRPr="001C7EF2">
              <w:rPr>
                <w:rFonts w:ascii="Arial" w:hAnsi="Arial" w:cs="Arial"/>
              </w:rPr>
              <w:t>Thuế TNCN</w:t>
            </w:r>
          </w:p>
        </w:tc>
        <w:tc>
          <w:tcPr>
            <w:tcW w:w="811" w:type="pct"/>
          </w:tcPr>
          <w:p w:rsidR="00590520" w:rsidRPr="001C7EF2" w:rsidRDefault="00590520" w:rsidP="00590520">
            <w:pPr>
              <w:jc w:val="right"/>
              <w:rPr>
                <w:rFonts w:ascii="Arial" w:hAnsi="Arial" w:cs="Arial"/>
              </w:rPr>
            </w:pPr>
            <w:r w:rsidRPr="001C7EF2">
              <w:rPr>
                <w:rFonts w:ascii="Arial" w:hAnsi="Arial" w:cs="Arial"/>
              </w:rPr>
              <w:t>409.541.617</w:t>
            </w:r>
          </w:p>
        </w:tc>
        <w:tc>
          <w:tcPr>
            <w:tcW w:w="77" w:type="pct"/>
          </w:tcPr>
          <w:p w:rsidR="00590520" w:rsidRPr="001C7EF2" w:rsidRDefault="00590520" w:rsidP="00590520">
            <w:pPr>
              <w:jc w:val="right"/>
              <w:rPr>
                <w:rFonts w:ascii="Arial" w:hAnsi="Arial" w:cs="Arial"/>
              </w:rPr>
            </w:pPr>
          </w:p>
        </w:tc>
        <w:tc>
          <w:tcPr>
            <w:tcW w:w="908" w:type="pct"/>
          </w:tcPr>
          <w:p w:rsidR="00590520" w:rsidRPr="001C7EF2" w:rsidRDefault="00C308DC" w:rsidP="00590520">
            <w:pPr>
              <w:jc w:val="right"/>
              <w:rPr>
                <w:rFonts w:ascii="Arial" w:hAnsi="Arial" w:cs="Arial"/>
              </w:rPr>
            </w:pPr>
            <w:r w:rsidRPr="001C7EF2">
              <w:rPr>
                <w:rFonts w:ascii="Arial" w:hAnsi="Arial" w:cs="Arial"/>
              </w:rPr>
              <w:t>1.144.280.227</w:t>
            </w:r>
          </w:p>
        </w:tc>
        <w:tc>
          <w:tcPr>
            <w:tcW w:w="77" w:type="pct"/>
          </w:tcPr>
          <w:p w:rsidR="00590520" w:rsidRPr="001C7EF2" w:rsidRDefault="00590520" w:rsidP="00590520">
            <w:pPr>
              <w:jc w:val="right"/>
              <w:rPr>
                <w:rFonts w:ascii="Arial" w:hAnsi="Arial" w:cs="Arial"/>
              </w:rPr>
            </w:pPr>
          </w:p>
        </w:tc>
        <w:tc>
          <w:tcPr>
            <w:tcW w:w="873" w:type="pct"/>
          </w:tcPr>
          <w:p w:rsidR="00590520" w:rsidRPr="001C7EF2" w:rsidRDefault="00C308DC" w:rsidP="00590520">
            <w:pPr>
              <w:jc w:val="right"/>
              <w:rPr>
                <w:rFonts w:ascii="Arial" w:hAnsi="Arial" w:cs="Arial"/>
              </w:rPr>
            </w:pPr>
            <w:r w:rsidRPr="001C7EF2">
              <w:rPr>
                <w:rFonts w:ascii="Arial" w:hAnsi="Arial" w:cs="Arial"/>
              </w:rPr>
              <w:t>1.175.678.286</w:t>
            </w:r>
          </w:p>
        </w:tc>
        <w:tc>
          <w:tcPr>
            <w:tcW w:w="82" w:type="pct"/>
          </w:tcPr>
          <w:p w:rsidR="00590520" w:rsidRPr="001C7EF2" w:rsidRDefault="00590520" w:rsidP="00590520">
            <w:pPr>
              <w:jc w:val="right"/>
              <w:rPr>
                <w:rFonts w:ascii="Arial" w:hAnsi="Arial" w:cs="Arial"/>
              </w:rPr>
            </w:pPr>
          </w:p>
        </w:tc>
        <w:tc>
          <w:tcPr>
            <w:tcW w:w="902" w:type="pct"/>
          </w:tcPr>
          <w:p w:rsidR="00590520" w:rsidRPr="001C7EF2" w:rsidRDefault="00C308DC" w:rsidP="00590520">
            <w:pPr>
              <w:jc w:val="right"/>
              <w:rPr>
                <w:rFonts w:ascii="Arial" w:hAnsi="Arial" w:cs="Arial"/>
              </w:rPr>
            </w:pPr>
            <w:r w:rsidRPr="001C7EF2">
              <w:rPr>
                <w:rFonts w:ascii="Arial" w:hAnsi="Arial" w:cs="Arial"/>
              </w:rPr>
              <w:t>378.143.558</w:t>
            </w:r>
          </w:p>
        </w:tc>
      </w:tr>
      <w:tr w:rsidR="00590520" w:rsidRPr="001C7EF2">
        <w:trPr>
          <w:trHeight w:val="187"/>
        </w:trPr>
        <w:tc>
          <w:tcPr>
            <w:tcW w:w="1269" w:type="pct"/>
            <w:vAlign w:val="center"/>
          </w:tcPr>
          <w:p w:rsidR="00590520" w:rsidRPr="001C7EF2" w:rsidRDefault="00590520" w:rsidP="00590520">
            <w:pPr>
              <w:ind w:left="306"/>
              <w:rPr>
                <w:rFonts w:ascii="Arial" w:hAnsi="Arial" w:cs="Arial"/>
                <w:lang w:val="nl-NL"/>
              </w:rPr>
            </w:pPr>
            <w:r w:rsidRPr="001C7EF2">
              <w:rPr>
                <w:rFonts w:ascii="Arial" w:hAnsi="Arial" w:cs="Arial"/>
                <w:lang w:val="nl-NL"/>
              </w:rPr>
              <w:t>Thuế tài nguyên</w:t>
            </w:r>
          </w:p>
        </w:tc>
        <w:tc>
          <w:tcPr>
            <w:tcW w:w="811" w:type="pct"/>
          </w:tcPr>
          <w:p w:rsidR="00590520" w:rsidRPr="001C7EF2" w:rsidRDefault="00590520" w:rsidP="00590520">
            <w:pPr>
              <w:jc w:val="right"/>
              <w:rPr>
                <w:rFonts w:ascii="Arial" w:hAnsi="Arial" w:cs="Arial"/>
              </w:rPr>
            </w:pPr>
            <w:r w:rsidRPr="001C7EF2">
              <w:rPr>
                <w:rFonts w:ascii="Arial" w:hAnsi="Arial" w:cs="Arial"/>
              </w:rPr>
              <w:t>154.933.615</w:t>
            </w:r>
          </w:p>
        </w:tc>
        <w:tc>
          <w:tcPr>
            <w:tcW w:w="77" w:type="pct"/>
          </w:tcPr>
          <w:p w:rsidR="00590520" w:rsidRPr="001C7EF2" w:rsidRDefault="00590520" w:rsidP="00590520">
            <w:pPr>
              <w:jc w:val="right"/>
              <w:rPr>
                <w:rFonts w:ascii="Arial" w:hAnsi="Arial" w:cs="Arial"/>
              </w:rPr>
            </w:pPr>
          </w:p>
        </w:tc>
        <w:tc>
          <w:tcPr>
            <w:tcW w:w="908" w:type="pct"/>
          </w:tcPr>
          <w:p w:rsidR="00590520" w:rsidRPr="001C7EF2" w:rsidRDefault="00C308DC" w:rsidP="00590520">
            <w:pPr>
              <w:jc w:val="right"/>
              <w:rPr>
                <w:rFonts w:ascii="Arial" w:hAnsi="Arial" w:cs="Arial"/>
              </w:rPr>
            </w:pPr>
            <w:r w:rsidRPr="001C7EF2">
              <w:rPr>
                <w:rFonts w:ascii="Arial" w:hAnsi="Arial" w:cs="Arial"/>
              </w:rPr>
              <w:t>2.698.292.650</w:t>
            </w:r>
          </w:p>
        </w:tc>
        <w:tc>
          <w:tcPr>
            <w:tcW w:w="77" w:type="pct"/>
          </w:tcPr>
          <w:p w:rsidR="00590520" w:rsidRPr="001C7EF2" w:rsidRDefault="00590520" w:rsidP="00590520">
            <w:pPr>
              <w:jc w:val="right"/>
              <w:rPr>
                <w:rFonts w:ascii="Arial" w:hAnsi="Arial" w:cs="Arial"/>
              </w:rPr>
            </w:pPr>
          </w:p>
        </w:tc>
        <w:tc>
          <w:tcPr>
            <w:tcW w:w="873" w:type="pct"/>
          </w:tcPr>
          <w:p w:rsidR="00590520" w:rsidRPr="001C7EF2" w:rsidRDefault="00C308DC" w:rsidP="00590520">
            <w:pPr>
              <w:jc w:val="right"/>
              <w:rPr>
                <w:rFonts w:ascii="Arial" w:hAnsi="Arial" w:cs="Arial"/>
              </w:rPr>
            </w:pPr>
            <w:r w:rsidRPr="001C7EF2">
              <w:rPr>
                <w:rFonts w:ascii="Arial" w:hAnsi="Arial" w:cs="Arial"/>
              </w:rPr>
              <w:t>2.711.316.575</w:t>
            </w:r>
          </w:p>
        </w:tc>
        <w:tc>
          <w:tcPr>
            <w:tcW w:w="82" w:type="pct"/>
          </w:tcPr>
          <w:p w:rsidR="00590520" w:rsidRPr="001C7EF2" w:rsidRDefault="00590520" w:rsidP="00590520">
            <w:pPr>
              <w:jc w:val="right"/>
              <w:rPr>
                <w:rFonts w:ascii="Arial" w:hAnsi="Arial" w:cs="Arial"/>
              </w:rPr>
            </w:pPr>
          </w:p>
        </w:tc>
        <w:tc>
          <w:tcPr>
            <w:tcW w:w="902" w:type="pct"/>
          </w:tcPr>
          <w:p w:rsidR="00590520" w:rsidRPr="001C7EF2" w:rsidRDefault="00C308DC" w:rsidP="00590520">
            <w:pPr>
              <w:jc w:val="right"/>
              <w:rPr>
                <w:rFonts w:ascii="Arial" w:hAnsi="Arial" w:cs="Arial"/>
              </w:rPr>
            </w:pPr>
            <w:r w:rsidRPr="001C7EF2">
              <w:rPr>
                <w:rFonts w:ascii="Arial" w:hAnsi="Arial" w:cs="Arial"/>
              </w:rPr>
              <w:t>141.909.690</w:t>
            </w:r>
          </w:p>
        </w:tc>
      </w:tr>
      <w:tr w:rsidR="00590520" w:rsidRPr="001C7EF2">
        <w:trPr>
          <w:trHeight w:val="187"/>
        </w:trPr>
        <w:tc>
          <w:tcPr>
            <w:tcW w:w="1269" w:type="pct"/>
            <w:vAlign w:val="center"/>
          </w:tcPr>
          <w:p w:rsidR="00590520" w:rsidRPr="001C7EF2" w:rsidRDefault="00590520" w:rsidP="00590520">
            <w:pPr>
              <w:ind w:left="306"/>
              <w:rPr>
                <w:rFonts w:ascii="Arial" w:hAnsi="Arial" w:cs="Arial"/>
              </w:rPr>
            </w:pPr>
            <w:r w:rsidRPr="001C7EF2">
              <w:rPr>
                <w:rFonts w:ascii="Arial" w:hAnsi="Arial" w:cs="Arial"/>
              </w:rPr>
              <w:t>Thuế nhà đất và tiền thuê đất</w:t>
            </w:r>
          </w:p>
        </w:tc>
        <w:tc>
          <w:tcPr>
            <w:tcW w:w="811" w:type="pct"/>
          </w:tcPr>
          <w:p w:rsidR="00590520" w:rsidRPr="001C7EF2" w:rsidRDefault="00590520" w:rsidP="00590520">
            <w:pPr>
              <w:jc w:val="right"/>
              <w:rPr>
                <w:rFonts w:ascii="Arial" w:hAnsi="Arial" w:cs="Arial"/>
              </w:rPr>
            </w:pPr>
            <w:r w:rsidRPr="001C7EF2">
              <w:rPr>
                <w:rFonts w:ascii="Arial" w:hAnsi="Arial" w:cs="Arial"/>
              </w:rPr>
              <w:t>252.451.705</w:t>
            </w:r>
          </w:p>
        </w:tc>
        <w:tc>
          <w:tcPr>
            <w:tcW w:w="77" w:type="pct"/>
          </w:tcPr>
          <w:p w:rsidR="00590520" w:rsidRPr="001C7EF2" w:rsidRDefault="00590520" w:rsidP="00590520">
            <w:pPr>
              <w:jc w:val="right"/>
              <w:rPr>
                <w:rFonts w:ascii="Arial" w:hAnsi="Arial" w:cs="Arial"/>
              </w:rPr>
            </w:pPr>
          </w:p>
        </w:tc>
        <w:tc>
          <w:tcPr>
            <w:tcW w:w="908" w:type="pct"/>
          </w:tcPr>
          <w:p w:rsidR="00590520" w:rsidRPr="001C7EF2" w:rsidRDefault="00C308DC" w:rsidP="00590520">
            <w:pPr>
              <w:jc w:val="right"/>
              <w:rPr>
                <w:rFonts w:ascii="Arial" w:hAnsi="Arial" w:cs="Arial"/>
              </w:rPr>
            </w:pPr>
            <w:r w:rsidRPr="001C7EF2">
              <w:rPr>
                <w:rFonts w:ascii="Arial" w:hAnsi="Arial" w:cs="Arial"/>
              </w:rPr>
              <w:t>788.839.313</w:t>
            </w:r>
          </w:p>
        </w:tc>
        <w:tc>
          <w:tcPr>
            <w:tcW w:w="77" w:type="pct"/>
          </w:tcPr>
          <w:p w:rsidR="00590520" w:rsidRPr="001C7EF2" w:rsidRDefault="00590520" w:rsidP="00590520">
            <w:pPr>
              <w:jc w:val="right"/>
              <w:rPr>
                <w:rFonts w:ascii="Arial" w:hAnsi="Arial" w:cs="Arial"/>
              </w:rPr>
            </w:pPr>
          </w:p>
        </w:tc>
        <w:tc>
          <w:tcPr>
            <w:tcW w:w="873" w:type="pct"/>
          </w:tcPr>
          <w:p w:rsidR="00590520" w:rsidRPr="001C7EF2" w:rsidRDefault="00C308DC" w:rsidP="00590520">
            <w:pPr>
              <w:jc w:val="right"/>
              <w:rPr>
                <w:rFonts w:ascii="Arial" w:hAnsi="Arial" w:cs="Arial"/>
              </w:rPr>
            </w:pPr>
            <w:r w:rsidRPr="001C7EF2">
              <w:rPr>
                <w:rFonts w:ascii="Arial" w:hAnsi="Arial" w:cs="Arial"/>
              </w:rPr>
              <w:t>971.349.553</w:t>
            </w:r>
          </w:p>
        </w:tc>
        <w:tc>
          <w:tcPr>
            <w:tcW w:w="82" w:type="pct"/>
          </w:tcPr>
          <w:p w:rsidR="00590520" w:rsidRPr="001C7EF2" w:rsidRDefault="00590520" w:rsidP="00590520">
            <w:pPr>
              <w:jc w:val="right"/>
              <w:rPr>
                <w:rFonts w:ascii="Arial" w:hAnsi="Arial" w:cs="Arial"/>
              </w:rPr>
            </w:pPr>
          </w:p>
        </w:tc>
        <w:tc>
          <w:tcPr>
            <w:tcW w:w="902" w:type="pct"/>
          </w:tcPr>
          <w:p w:rsidR="00590520" w:rsidRPr="001C7EF2" w:rsidRDefault="00C308DC" w:rsidP="00590520">
            <w:pPr>
              <w:jc w:val="right"/>
              <w:rPr>
                <w:rFonts w:ascii="Arial" w:hAnsi="Arial" w:cs="Arial"/>
              </w:rPr>
            </w:pPr>
            <w:r w:rsidRPr="001C7EF2">
              <w:rPr>
                <w:rFonts w:ascii="Arial" w:hAnsi="Arial" w:cs="Arial"/>
              </w:rPr>
              <w:t>69.941.465</w:t>
            </w:r>
          </w:p>
        </w:tc>
      </w:tr>
      <w:tr w:rsidR="00590520" w:rsidRPr="001C7EF2">
        <w:trPr>
          <w:trHeight w:val="187"/>
        </w:trPr>
        <w:tc>
          <w:tcPr>
            <w:tcW w:w="1269" w:type="pct"/>
            <w:vAlign w:val="center"/>
          </w:tcPr>
          <w:p w:rsidR="00590520" w:rsidRPr="001C7EF2" w:rsidRDefault="00590520" w:rsidP="00590520">
            <w:pPr>
              <w:ind w:left="306"/>
              <w:rPr>
                <w:rFonts w:ascii="Arial" w:hAnsi="Arial" w:cs="Arial"/>
                <w:lang w:val="nl-NL"/>
              </w:rPr>
            </w:pPr>
            <w:r w:rsidRPr="001C7EF2">
              <w:rPr>
                <w:rFonts w:ascii="Arial" w:hAnsi="Arial" w:cs="Arial"/>
                <w:lang w:val="nl-NL"/>
              </w:rPr>
              <w:t>Các loại thuế khác</w:t>
            </w:r>
          </w:p>
        </w:tc>
        <w:tc>
          <w:tcPr>
            <w:tcW w:w="811" w:type="pct"/>
            <w:tcBorders>
              <w:bottom w:val="single" w:sz="4" w:space="0" w:color="auto"/>
            </w:tcBorders>
          </w:tcPr>
          <w:p w:rsidR="00590520" w:rsidRPr="001C7EF2" w:rsidRDefault="00590520" w:rsidP="00590520">
            <w:pPr>
              <w:jc w:val="right"/>
              <w:rPr>
                <w:rFonts w:ascii="Arial" w:hAnsi="Arial" w:cs="Arial"/>
              </w:rPr>
            </w:pPr>
            <w:r w:rsidRPr="001C7EF2">
              <w:rPr>
                <w:rFonts w:ascii="Arial" w:hAnsi="Arial" w:cs="Arial"/>
              </w:rPr>
              <w:t>67.726.020</w:t>
            </w:r>
          </w:p>
        </w:tc>
        <w:tc>
          <w:tcPr>
            <w:tcW w:w="77" w:type="pct"/>
          </w:tcPr>
          <w:p w:rsidR="00590520" w:rsidRPr="001C7EF2" w:rsidRDefault="00590520" w:rsidP="00590520">
            <w:pPr>
              <w:jc w:val="right"/>
              <w:rPr>
                <w:rFonts w:ascii="Arial" w:hAnsi="Arial" w:cs="Arial"/>
              </w:rPr>
            </w:pPr>
          </w:p>
        </w:tc>
        <w:tc>
          <w:tcPr>
            <w:tcW w:w="908" w:type="pct"/>
            <w:tcBorders>
              <w:bottom w:val="single" w:sz="4" w:space="0" w:color="auto"/>
            </w:tcBorders>
          </w:tcPr>
          <w:p w:rsidR="00590520" w:rsidRPr="001C7EF2" w:rsidRDefault="00C308DC" w:rsidP="00590520">
            <w:pPr>
              <w:jc w:val="right"/>
              <w:rPr>
                <w:rFonts w:ascii="Arial" w:hAnsi="Arial" w:cs="Arial"/>
              </w:rPr>
            </w:pPr>
            <w:r w:rsidRPr="001C7EF2">
              <w:rPr>
                <w:rFonts w:ascii="Arial" w:hAnsi="Arial" w:cs="Arial"/>
              </w:rPr>
              <w:t>723.917.000</w:t>
            </w:r>
          </w:p>
        </w:tc>
        <w:tc>
          <w:tcPr>
            <w:tcW w:w="77" w:type="pct"/>
          </w:tcPr>
          <w:p w:rsidR="00590520" w:rsidRPr="001C7EF2" w:rsidRDefault="00590520" w:rsidP="00590520">
            <w:pPr>
              <w:jc w:val="right"/>
              <w:rPr>
                <w:rFonts w:ascii="Arial" w:hAnsi="Arial" w:cs="Arial"/>
              </w:rPr>
            </w:pPr>
          </w:p>
        </w:tc>
        <w:tc>
          <w:tcPr>
            <w:tcW w:w="873" w:type="pct"/>
            <w:tcBorders>
              <w:bottom w:val="single" w:sz="4" w:space="0" w:color="auto"/>
            </w:tcBorders>
          </w:tcPr>
          <w:p w:rsidR="00590520" w:rsidRPr="001C7EF2" w:rsidRDefault="00C308DC" w:rsidP="00590520">
            <w:pPr>
              <w:jc w:val="right"/>
              <w:rPr>
                <w:rFonts w:ascii="Arial" w:hAnsi="Arial" w:cs="Arial"/>
              </w:rPr>
            </w:pPr>
            <w:r w:rsidRPr="001C7EF2">
              <w:rPr>
                <w:rFonts w:ascii="Arial" w:hAnsi="Arial" w:cs="Arial"/>
              </w:rPr>
              <w:t>751.068.320</w:t>
            </w:r>
          </w:p>
        </w:tc>
        <w:tc>
          <w:tcPr>
            <w:tcW w:w="82" w:type="pct"/>
          </w:tcPr>
          <w:p w:rsidR="00590520" w:rsidRPr="001C7EF2" w:rsidRDefault="00590520" w:rsidP="00590520">
            <w:pPr>
              <w:jc w:val="right"/>
              <w:rPr>
                <w:rFonts w:ascii="Arial" w:hAnsi="Arial" w:cs="Arial"/>
              </w:rPr>
            </w:pPr>
          </w:p>
        </w:tc>
        <w:tc>
          <w:tcPr>
            <w:tcW w:w="902" w:type="pct"/>
            <w:tcBorders>
              <w:bottom w:val="single" w:sz="4" w:space="0" w:color="auto"/>
            </w:tcBorders>
          </w:tcPr>
          <w:p w:rsidR="00590520" w:rsidRPr="001C7EF2" w:rsidRDefault="00C308DC" w:rsidP="00590520">
            <w:pPr>
              <w:jc w:val="right"/>
              <w:rPr>
                <w:rFonts w:ascii="Arial" w:hAnsi="Arial" w:cs="Arial"/>
              </w:rPr>
            </w:pPr>
            <w:r w:rsidRPr="001C7EF2">
              <w:rPr>
                <w:rFonts w:ascii="Arial" w:hAnsi="Arial" w:cs="Arial"/>
              </w:rPr>
              <w:t>40.574.700</w:t>
            </w:r>
          </w:p>
        </w:tc>
      </w:tr>
      <w:tr w:rsidR="00590520" w:rsidRPr="001C7EF2">
        <w:trPr>
          <w:trHeight w:val="187"/>
        </w:trPr>
        <w:tc>
          <w:tcPr>
            <w:tcW w:w="1269" w:type="pct"/>
          </w:tcPr>
          <w:p w:rsidR="00590520" w:rsidRPr="001C7EF2" w:rsidRDefault="00590520" w:rsidP="00590520">
            <w:pPr>
              <w:ind w:left="372" w:hanging="360"/>
              <w:rPr>
                <w:rFonts w:ascii="Arial" w:hAnsi="Arial" w:cs="Arial"/>
                <w:b/>
                <w:lang w:val="nl-NL"/>
              </w:rPr>
            </w:pPr>
            <w:r w:rsidRPr="001C7EF2">
              <w:rPr>
                <w:rFonts w:ascii="Arial" w:hAnsi="Arial" w:cs="Arial"/>
                <w:b/>
                <w:lang w:val="nl-NL"/>
              </w:rPr>
              <w:t xml:space="preserve">            Cộng </w:t>
            </w:r>
          </w:p>
        </w:tc>
        <w:tc>
          <w:tcPr>
            <w:tcW w:w="811" w:type="pct"/>
            <w:tcBorders>
              <w:top w:val="single" w:sz="4" w:space="0" w:color="auto"/>
              <w:bottom w:val="double" w:sz="4" w:space="0" w:color="auto"/>
            </w:tcBorders>
          </w:tcPr>
          <w:p w:rsidR="00590520" w:rsidRPr="001C7EF2" w:rsidRDefault="00A941F0" w:rsidP="00590520">
            <w:pPr>
              <w:jc w:val="right"/>
              <w:rPr>
                <w:rFonts w:ascii="Arial" w:hAnsi="Arial" w:cs="Arial"/>
                <w:b/>
              </w:rPr>
            </w:pPr>
            <w:r w:rsidRPr="001C7EF2">
              <w:rPr>
                <w:rFonts w:ascii="Arial" w:hAnsi="Arial" w:cs="Arial"/>
                <w:b/>
              </w:rPr>
              <w:fldChar w:fldCharType="begin"/>
            </w:r>
            <w:r w:rsidR="00590520" w:rsidRPr="001C7EF2">
              <w:rPr>
                <w:rFonts w:ascii="Arial" w:hAnsi="Arial" w:cs="Arial"/>
                <w:b/>
              </w:rPr>
              <w:instrText xml:space="preserve"> =SUM(ABOVE) </w:instrText>
            </w:r>
            <w:r w:rsidRPr="001C7EF2">
              <w:rPr>
                <w:rFonts w:ascii="Arial" w:hAnsi="Arial" w:cs="Arial"/>
                <w:b/>
              </w:rPr>
              <w:fldChar w:fldCharType="separate"/>
            </w:r>
            <w:r w:rsidR="00590520" w:rsidRPr="001C7EF2">
              <w:rPr>
                <w:rFonts w:ascii="Arial" w:hAnsi="Arial" w:cs="Arial"/>
                <w:b/>
                <w:noProof/>
              </w:rPr>
              <w:t>7.552.320.251</w:t>
            </w:r>
            <w:r w:rsidRPr="001C7EF2">
              <w:rPr>
                <w:rFonts w:ascii="Arial" w:hAnsi="Arial" w:cs="Arial"/>
                <w:b/>
              </w:rPr>
              <w:fldChar w:fldCharType="end"/>
            </w:r>
          </w:p>
        </w:tc>
        <w:tc>
          <w:tcPr>
            <w:tcW w:w="77" w:type="pct"/>
          </w:tcPr>
          <w:p w:rsidR="00590520" w:rsidRPr="001C7EF2" w:rsidRDefault="00590520" w:rsidP="00590520">
            <w:pPr>
              <w:jc w:val="right"/>
              <w:rPr>
                <w:rFonts w:ascii="Arial" w:hAnsi="Arial" w:cs="Arial"/>
                <w:b/>
                <w:lang w:val="nl-NL"/>
              </w:rPr>
            </w:pPr>
          </w:p>
        </w:tc>
        <w:tc>
          <w:tcPr>
            <w:tcW w:w="908" w:type="pct"/>
            <w:tcBorders>
              <w:top w:val="single" w:sz="4" w:space="0" w:color="auto"/>
              <w:bottom w:val="double" w:sz="4" w:space="0" w:color="auto"/>
            </w:tcBorders>
          </w:tcPr>
          <w:p w:rsidR="00590520" w:rsidRPr="001C7EF2" w:rsidRDefault="00C308DC" w:rsidP="00590520">
            <w:pPr>
              <w:jc w:val="right"/>
              <w:rPr>
                <w:rFonts w:ascii="Arial" w:hAnsi="Arial" w:cs="Arial"/>
                <w:b/>
              </w:rPr>
            </w:pPr>
            <w:r w:rsidRPr="001C7EF2">
              <w:rPr>
                <w:rFonts w:ascii="Arial" w:hAnsi="Arial" w:cs="Arial"/>
                <w:b/>
              </w:rPr>
              <w:t>25.528.055.990</w:t>
            </w:r>
          </w:p>
        </w:tc>
        <w:tc>
          <w:tcPr>
            <w:tcW w:w="77" w:type="pct"/>
          </w:tcPr>
          <w:p w:rsidR="00590520" w:rsidRPr="001C7EF2" w:rsidRDefault="00590520" w:rsidP="00590520">
            <w:pPr>
              <w:jc w:val="right"/>
              <w:rPr>
                <w:rFonts w:ascii="Arial" w:hAnsi="Arial" w:cs="Arial"/>
                <w:b/>
                <w:lang w:val="nl-NL"/>
              </w:rPr>
            </w:pPr>
          </w:p>
        </w:tc>
        <w:tc>
          <w:tcPr>
            <w:tcW w:w="873" w:type="pct"/>
            <w:tcBorders>
              <w:top w:val="single" w:sz="4" w:space="0" w:color="auto"/>
              <w:bottom w:val="double" w:sz="4" w:space="0" w:color="auto"/>
            </w:tcBorders>
          </w:tcPr>
          <w:p w:rsidR="00590520" w:rsidRPr="001C7EF2" w:rsidRDefault="00C308DC" w:rsidP="00590520">
            <w:pPr>
              <w:jc w:val="right"/>
              <w:rPr>
                <w:rFonts w:ascii="Arial" w:hAnsi="Arial" w:cs="Arial"/>
                <w:b/>
              </w:rPr>
            </w:pPr>
            <w:r w:rsidRPr="001C7EF2">
              <w:rPr>
                <w:rFonts w:ascii="Arial" w:hAnsi="Arial" w:cs="Arial"/>
                <w:b/>
              </w:rPr>
              <w:t>23.577.668.523</w:t>
            </w:r>
          </w:p>
        </w:tc>
        <w:tc>
          <w:tcPr>
            <w:tcW w:w="82" w:type="pct"/>
          </w:tcPr>
          <w:p w:rsidR="00590520" w:rsidRPr="001C7EF2" w:rsidRDefault="00590520" w:rsidP="00590520">
            <w:pPr>
              <w:jc w:val="right"/>
              <w:rPr>
                <w:rFonts w:ascii="Arial" w:hAnsi="Arial" w:cs="Arial"/>
                <w:b/>
                <w:lang w:val="nl-NL"/>
              </w:rPr>
            </w:pPr>
          </w:p>
        </w:tc>
        <w:tc>
          <w:tcPr>
            <w:tcW w:w="902" w:type="pct"/>
            <w:tcBorders>
              <w:top w:val="single" w:sz="4" w:space="0" w:color="auto"/>
              <w:bottom w:val="double" w:sz="4" w:space="0" w:color="auto"/>
            </w:tcBorders>
          </w:tcPr>
          <w:p w:rsidR="00590520" w:rsidRPr="001C7EF2" w:rsidRDefault="00EC7B19" w:rsidP="00590520">
            <w:pPr>
              <w:jc w:val="right"/>
              <w:rPr>
                <w:rFonts w:ascii="Arial" w:hAnsi="Arial" w:cs="Arial"/>
                <w:b/>
              </w:rPr>
            </w:pPr>
            <w:r w:rsidRPr="00EC7B19">
              <w:rPr>
                <w:rFonts w:ascii="Arial" w:hAnsi="Arial" w:cs="Arial"/>
                <w:b/>
              </w:rPr>
              <w:t>9.303.951.681</w:t>
            </w:r>
          </w:p>
        </w:tc>
      </w:tr>
      <w:tr w:rsidR="00590520" w:rsidRPr="001C7EF2">
        <w:trPr>
          <w:trHeight w:val="187"/>
        </w:trPr>
        <w:tc>
          <w:tcPr>
            <w:tcW w:w="1269" w:type="pct"/>
          </w:tcPr>
          <w:p w:rsidR="00590520" w:rsidRPr="001C7EF2" w:rsidRDefault="00590520" w:rsidP="00590520">
            <w:pPr>
              <w:ind w:left="372" w:hanging="360"/>
              <w:rPr>
                <w:rFonts w:ascii="Arial" w:hAnsi="Arial" w:cs="Arial"/>
                <w:b/>
                <w:lang w:val="nl-NL"/>
              </w:rPr>
            </w:pPr>
          </w:p>
        </w:tc>
        <w:tc>
          <w:tcPr>
            <w:tcW w:w="811" w:type="pct"/>
            <w:tcBorders>
              <w:top w:val="double" w:sz="4" w:space="0" w:color="auto"/>
            </w:tcBorders>
          </w:tcPr>
          <w:p w:rsidR="00590520" w:rsidRPr="001C7EF2" w:rsidRDefault="00590520" w:rsidP="00590520">
            <w:pPr>
              <w:jc w:val="right"/>
              <w:rPr>
                <w:rFonts w:ascii="Arial" w:hAnsi="Arial" w:cs="Arial"/>
                <w:b/>
              </w:rPr>
            </w:pPr>
          </w:p>
        </w:tc>
        <w:tc>
          <w:tcPr>
            <w:tcW w:w="77" w:type="pct"/>
          </w:tcPr>
          <w:p w:rsidR="00590520" w:rsidRPr="001C7EF2" w:rsidRDefault="00590520" w:rsidP="00590520">
            <w:pPr>
              <w:jc w:val="right"/>
              <w:rPr>
                <w:rFonts w:ascii="Arial" w:hAnsi="Arial" w:cs="Arial"/>
                <w:b/>
                <w:lang w:val="nl-NL"/>
              </w:rPr>
            </w:pPr>
          </w:p>
        </w:tc>
        <w:tc>
          <w:tcPr>
            <w:tcW w:w="908" w:type="pct"/>
            <w:tcBorders>
              <w:top w:val="double" w:sz="4" w:space="0" w:color="auto"/>
            </w:tcBorders>
          </w:tcPr>
          <w:p w:rsidR="00590520" w:rsidRPr="001C7EF2" w:rsidRDefault="00590520" w:rsidP="00590520">
            <w:pPr>
              <w:jc w:val="right"/>
              <w:rPr>
                <w:rFonts w:ascii="Arial" w:hAnsi="Arial" w:cs="Arial"/>
                <w:b/>
              </w:rPr>
            </w:pPr>
          </w:p>
        </w:tc>
        <w:tc>
          <w:tcPr>
            <w:tcW w:w="77" w:type="pct"/>
          </w:tcPr>
          <w:p w:rsidR="00590520" w:rsidRPr="001C7EF2" w:rsidRDefault="00590520" w:rsidP="00590520">
            <w:pPr>
              <w:jc w:val="right"/>
              <w:rPr>
                <w:rFonts w:ascii="Arial" w:hAnsi="Arial" w:cs="Arial"/>
                <w:b/>
                <w:lang w:val="nl-NL"/>
              </w:rPr>
            </w:pPr>
          </w:p>
        </w:tc>
        <w:tc>
          <w:tcPr>
            <w:tcW w:w="873" w:type="pct"/>
            <w:tcBorders>
              <w:top w:val="double" w:sz="4" w:space="0" w:color="auto"/>
            </w:tcBorders>
          </w:tcPr>
          <w:p w:rsidR="00590520" w:rsidRPr="001C7EF2" w:rsidRDefault="00590520" w:rsidP="00590520">
            <w:pPr>
              <w:jc w:val="right"/>
              <w:rPr>
                <w:rFonts w:ascii="Arial" w:hAnsi="Arial" w:cs="Arial"/>
                <w:b/>
              </w:rPr>
            </w:pPr>
          </w:p>
        </w:tc>
        <w:tc>
          <w:tcPr>
            <w:tcW w:w="82" w:type="pct"/>
          </w:tcPr>
          <w:p w:rsidR="00590520" w:rsidRPr="001C7EF2" w:rsidRDefault="00590520" w:rsidP="00590520">
            <w:pPr>
              <w:jc w:val="right"/>
              <w:rPr>
                <w:rFonts w:ascii="Arial" w:hAnsi="Arial" w:cs="Arial"/>
                <w:b/>
                <w:lang w:val="nl-NL"/>
              </w:rPr>
            </w:pPr>
          </w:p>
        </w:tc>
        <w:tc>
          <w:tcPr>
            <w:tcW w:w="902" w:type="pct"/>
            <w:tcBorders>
              <w:top w:val="double" w:sz="4" w:space="0" w:color="auto"/>
            </w:tcBorders>
          </w:tcPr>
          <w:p w:rsidR="00590520" w:rsidRPr="001C7EF2" w:rsidRDefault="00590520" w:rsidP="00590520">
            <w:pPr>
              <w:jc w:val="right"/>
              <w:rPr>
                <w:rFonts w:ascii="Arial" w:hAnsi="Arial" w:cs="Arial"/>
                <w:b/>
              </w:rPr>
            </w:pPr>
          </w:p>
        </w:tc>
      </w:tr>
      <w:tr w:rsidR="00590520" w:rsidRPr="001C7EF2">
        <w:trPr>
          <w:trHeight w:val="187"/>
        </w:trPr>
        <w:tc>
          <w:tcPr>
            <w:tcW w:w="1269" w:type="pct"/>
            <w:vAlign w:val="center"/>
          </w:tcPr>
          <w:p w:rsidR="00590520" w:rsidRPr="001C7EF2" w:rsidRDefault="00590520" w:rsidP="00590520">
            <w:pPr>
              <w:rPr>
                <w:rFonts w:ascii="Arial" w:hAnsi="Arial" w:cs="Arial"/>
              </w:rPr>
            </w:pPr>
            <w:r w:rsidRPr="001C7EF2">
              <w:rPr>
                <w:rFonts w:ascii="Arial" w:hAnsi="Arial" w:cs="Arial"/>
              </w:rPr>
              <w:t>Phải thu:</w:t>
            </w:r>
          </w:p>
        </w:tc>
        <w:tc>
          <w:tcPr>
            <w:tcW w:w="811" w:type="pct"/>
          </w:tcPr>
          <w:p w:rsidR="00590520" w:rsidRPr="001C7EF2" w:rsidRDefault="00590520" w:rsidP="00590520">
            <w:pPr>
              <w:jc w:val="right"/>
              <w:rPr>
                <w:rFonts w:ascii="Arial" w:hAnsi="Arial" w:cs="Arial"/>
              </w:rPr>
            </w:pPr>
          </w:p>
        </w:tc>
        <w:tc>
          <w:tcPr>
            <w:tcW w:w="77" w:type="pct"/>
          </w:tcPr>
          <w:p w:rsidR="00590520" w:rsidRPr="001C7EF2" w:rsidRDefault="00590520" w:rsidP="00590520">
            <w:pPr>
              <w:jc w:val="right"/>
              <w:rPr>
                <w:rFonts w:ascii="Arial" w:hAnsi="Arial" w:cs="Arial"/>
              </w:rPr>
            </w:pPr>
          </w:p>
        </w:tc>
        <w:tc>
          <w:tcPr>
            <w:tcW w:w="908" w:type="pct"/>
          </w:tcPr>
          <w:p w:rsidR="00590520" w:rsidRPr="001C7EF2" w:rsidRDefault="00590520" w:rsidP="00590520">
            <w:pPr>
              <w:jc w:val="right"/>
              <w:rPr>
                <w:rFonts w:ascii="Arial" w:hAnsi="Arial" w:cs="Arial"/>
              </w:rPr>
            </w:pPr>
          </w:p>
        </w:tc>
        <w:tc>
          <w:tcPr>
            <w:tcW w:w="77" w:type="pct"/>
          </w:tcPr>
          <w:p w:rsidR="00590520" w:rsidRPr="001C7EF2" w:rsidRDefault="00590520" w:rsidP="00590520">
            <w:pPr>
              <w:jc w:val="right"/>
              <w:rPr>
                <w:rFonts w:ascii="Arial" w:hAnsi="Arial" w:cs="Arial"/>
              </w:rPr>
            </w:pPr>
          </w:p>
        </w:tc>
        <w:tc>
          <w:tcPr>
            <w:tcW w:w="873" w:type="pct"/>
          </w:tcPr>
          <w:p w:rsidR="00590520" w:rsidRPr="001C7EF2" w:rsidRDefault="00590520" w:rsidP="00590520">
            <w:pPr>
              <w:jc w:val="right"/>
              <w:rPr>
                <w:rFonts w:ascii="Arial" w:hAnsi="Arial" w:cs="Arial"/>
              </w:rPr>
            </w:pPr>
          </w:p>
        </w:tc>
        <w:tc>
          <w:tcPr>
            <w:tcW w:w="82" w:type="pct"/>
          </w:tcPr>
          <w:p w:rsidR="00590520" w:rsidRPr="001C7EF2" w:rsidRDefault="00590520" w:rsidP="00590520">
            <w:pPr>
              <w:jc w:val="right"/>
              <w:rPr>
                <w:rFonts w:ascii="Arial" w:hAnsi="Arial" w:cs="Arial"/>
              </w:rPr>
            </w:pPr>
          </w:p>
        </w:tc>
        <w:tc>
          <w:tcPr>
            <w:tcW w:w="902" w:type="pct"/>
          </w:tcPr>
          <w:p w:rsidR="00590520" w:rsidRPr="001C7EF2" w:rsidRDefault="00590520" w:rsidP="00590520">
            <w:pPr>
              <w:jc w:val="right"/>
              <w:rPr>
                <w:rFonts w:ascii="Arial" w:hAnsi="Arial" w:cs="Arial"/>
              </w:rPr>
            </w:pPr>
          </w:p>
        </w:tc>
      </w:tr>
      <w:tr w:rsidR="00590520" w:rsidRPr="001C7EF2">
        <w:trPr>
          <w:trHeight w:val="187"/>
        </w:trPr>
        <w:tc>
          <w:tcPr>
            <w:tcW w:w="1269" w:type="pct"/>
            <w:vAlign w:val="center"/>
          </w:tcPr>
          <w:p w:rsidR="00590520" w:rsidRPr="001C7EF2" w:rsidRDefault="00590520" w:rsidP="00590520">
            <w:pPr>
              <w:ind w:left="372" w:hanging="372"/>
              <w:rPr>
                <w:rFonts w:ascii="Arial" w:hAnsi="Arial" w:cs="Arial"/>
              </w:rPr>
            </w:pPr>
            <w:r w:rsidRPr="001C7EF2">
              <w:rPr>
                <w:rFonts w:ascii="Arial" w:hAnsi="Arial" w:cs="Arial"/>
              </w:rPr>
              <w:t xml:space="preserve">      </w:t>
            </w:r>
            <w:r w:rsidR="009E1827" w:rsidRPr="001C7EF2">
              <w:rPr>
                <w:rFonts w:ascii="Arial" w:hAnsi="Arial" w:cs="Arial"/>
              </w:rPr>
              <w:t xml:space="preserve"> </w:t>
            </w:r>
            <w:r w:rsidRPr="001C7EF2">
              <w:rPr>
                <w:rFonts w:ascii="Arial" w:hAnsi="Arial" w:cs="Arial"/>
              </w:rPr>
              <w:t>Thuế TNDN</w:t>
            </w:r>
          </w:p>
        </w:tc>
        <w:tc>
          <w:tcPr>
            <w:tcW w:w="811" w:type="pct"/>
          </w:tcPr>
          <w:p w:rsidR="00590520" w:rsidRPr="001C7EF2" w:rsidRDefault="00590520" w:rsidP="00590520">
            <w:pPr>
              <w:jc w:val="right"/>
              <w:rPr>
                <w:rFonts w:ascii="Arial" w:hAnsi="Arial" w:cs="Arial"/>
              </w:rPr>
            </w:pPr>
            <w:r w:rsidRPr="001C7EF2">
              <w:rPr>
                <w:rFonts w:ascii="Arial" w:hAnsi="Arial" w:cs="Arial"/>
              </w:rPr>
              <w:t xml:space="preserve"> 47.245.032 </w:t>
            </w:r>
          </w:p>
        </w:tc>
        <w:tc>
          <w:tcPr>
            <w:tcW w:w="77" w:type="pct"/>
          </w:tcPr>
          <w:p w:rsidR="00590520" w:rsidRPr="001C7EF2" w:rsidRDefault="00590520" w:rsidP="00590520">
            <w:pPr>
              <w:jc w:val="right"/>
              <w:rPr>
                <w:rFonts w:ascii="Arial" w:hAnsi="Arial" w:cs="Arial"/>
              </w:rPr>
            </w:pPr>
          </w:p>
        </w:tc>
        <w:tc>
          <w:tcPr>
            <w:tcW w:w="908" w:type="pct"/>
          </w:tcPr>
          <w:p w:rsidR="00590520" w:rsidRPr="001C7EF2" w:rsidRDefault="00BB54DA" w:rsidP="00590520">
            <w:pPr>
              <w:jc w:val="right"/>
              <w:rPr>
                <w:rFonts w:ascii="Arial" w:hAnsi="Arial" w:cs="Arial"/>
              </w:rPr>
            </w:pPr>
            <w:r w:rsidRPr="001C7EF2">
              <w:rPr>
                <w:rFonts w:ascii="Arial" w:hAnsi="Arial" w:cs="Arial"/>
              </w:rPr>
              <w:t>47.245.032</w:t>
            </w:r>
          </w:p>
        </w:tc>
        <w:tc>
          <w:tcPr>
            <w:tcW w:w="77" w:type="pct"/>
          </w:tcPr>
          <w:p w:rsidR="00590520" w:rsidRPr="001C7EF2" w:rsidRDefault="00590520" w:rsidP="00590520">
            <w:pPr>
              <w:jc w:val="right"/>
              <w:rPr>
                <w:rFonts w:ascii="Arial" w:hAnsi="Arial" w:cs="Arial"/>
              </w:rPr>
            </w:pPr>
          </w:p>
        </w:tc>
        <w:tc>
          <w:tcPr>
            <w:tcW w:w="873" w:type="pct"/>
          </w:tcPr>
          <w:p w:rsidR="00590520" w:rsidRPr="001C7EF2" w:rsidRDefault="009E1827" w:rsidP="00590520">
            <w:pPr>
              <w:jc w:val="right"/>
              <w:rPr>
                <w:rFonts w:ascii="Arial" w:hAnsi="Arial" w:cs="Arial"/>
              </w:rPr>
            </w:pPr>
            <w:r w:rsidRPr="001C7EF2">
              <w:rPr>
                <w:rFonts w:ascii="Arial" w:hAnsi="Arial" w:cs="Arial"/>
              </w:rPr>
              <w:t>-</w:t>
            </w:r>
          </w:p>
        </w:tc>
        <w:tc>
          <w:tcPr>
            <w:tcW w:w="82" w:type="pct"/>
          </w:tcPr>
          <w:p w:rsidR="00590520" w:rsidRPr="001C7EF2" w:rsidRDefault="00590520" w:rsidP="00590520">
            <w:pPr>
              <w:jc w:val="right"/>
              <w:rPr>
                <w:rFonts w:ascii="Arial" w:hAnsi="Arial" w:cs="Arial"/>
              </w:rPr>
            </w:pPr>
          </w:p>
        </w:tc>
        <w:tc>
          <w:tcPr>
            <w:tcW w:w="902" w:type="pct"/>
          </w:tcPr>
          <w:p w:rsidR="00590520" w:rsidRPr="001C7EF2" w:rsidRDefault="009E1827" w:rsidP="00590520">
            <w:pPr>
              <w:jc w:val="right"/>
              <w:rPr>
                <w:rFonts w:ascii="Arial" w:hAnsi="Arial" w:cs="Arial"/>
              </w:rPr>
            </w:pPr>
            <w:r w:rsidRPr="001C7EF2">
              <w:rPr>
                <w:rFonts w:ascii="Arial" w:hAnsi="Arial" w:cs="Arial"/>
              </w:rPr>
              <w:t>-</w:t>
            </w:r>
          </w:p>
        </w:tc>
      </w:tr>
      <w:tr w:rsidR="00BB54DA" w:rsidRPr="001C7EF2">
        <w:trPr>
          <w:trHeight w:val="187"/>
        </w:trPr>
        <w:tc>
          <w:tcPr>
            <w:tcW w:w="1269" w:type="pct"/>
            <w:vAlign w:val="center"/>
          </w:tcPr>
          <w:p w:rsidR="00BB54DA" w:rsidRPr="001C7EF2" w:rsidRDefault="009E1827" w:rsidP="009E1827">
            <w:pPr>
              <w:ind w:left="372" w:hanging="3"/>
              <w:rPr>
                <w:rFonts w:ascii="Arial" w:hAnsi="Arial" w:cs="Arial"/>
              </w:rPr>
            </w:pPr>
            <w:r w:rsidRPr="001C7EF2">
              <w:rPr>
                <w:rFonts w:ascii="Arial" w:hAnsi="Arial" w:cs="Arial"/>
              </w:rPr>
              <w:t>Thuế TNCN</w:t>
            </w:r>
          </w:p>
        </w:tc>
        <w:tc>
          <w:tcPr>
            <w:tcW w:w="811" w:type="pct"/>
          </w:tcPr>
          <w:p w:rsidR="00BB54DA" w:rsidRPr="001C7EF2" w:rsidRDefault="00BB54DA" w:rsidP="00BB54DA">
            <w:pPr>
              <w:jc w:val="right"/>
              <w:rPr>
                <w:rFonts w:ascii="Arial" w:hAnsi="Arial" w:cs="Arial"/>
              </w:rPr>
            </w:pPr>
            <w:r w:rsidRPr="001C7EF2">
              <w:rPr>
                <w:rFonts w:ascii="Arial" w:hAnsi="Arial" w:cs="Arial"/>
              </w:rPr>
              <w:t>-</w:t>
            </w:r>
          </w:p>
        </w:tc>
        <w:tc>
          <w:tcPr>
            <w:tcW w:w="77" w:type="pct"/>
          </w:tcPr>
          <w:p w:rsidR="00BB54DA" w:rsidRPr="001C7EF2" w:rsidRDefault="00BB54DA" w:rsidP="00BB54DA">
            <w:pPr>
              <w:jc w:val="right"/>
              <w:rPr>
                <w:rFonts w:ascii="Arial" w:hAnsi="Arial" w:cs="Arial"/>
              </w:rPr>
            </w:pPr>
          </w:p>
        </w:tc>
        <w:tc>
          <w:tcPr>
            <w:tcW w:w="908" w:type="pct"/>
          </w:tcPr>
          <w:p w:rsidR="00BB54DA" w:rsidRPr="001C7EF2" w:rsidRDefault="00BB54DA" w:rsidP="00BB54DA">
            <w:pPr>
              <w:jc w:val="right"/>
              <w:rPr>
                <w:rFonts w:ascii="Arial" w:hAnsi="Arial" w:cs="Arial"/>
              </w:rPr>
            </w:pPr>
            <w:r w:rsidRPr="001C7EF2">
              <w:rPr>
                <w:rFonts w:ascii="Arial" w:hAnsi="Arial" w:cs="Arial"/>
              </w:rPr>
              <w:t>-</w:t>
            </w:r>
          </w:p>
        </w:tc>
        <w:tc>
          <w:tcPr>
            <w:tcW w:w="77" w:type="pct"/>
          </w:tcPr>
          <w:p w:rsidR="00BB54DA" w:rsidRPr="001C7EF2" w:rsidRDefault="00BB54DA" w:rsidP="00BB54DA">
            <w:pPr>
              <w:jc w:val="right"/>
              <w:rPr>
                <w:rFonts w:ascii="Arial" w:hAnsi="Arial" w:cs="Arial"/>
              </w:rPr>
            </w:pPr>
          </w:p>
        </w:tc>
        <w:tc>
          <w:tcPr>
            <w:tcW w:w="873" w:type="pct"/>
          </w:tcPr>
          <w:p w:rsidR="00BB54DA" w:rsidRPr="001C7EF2" w:rsidRDefault="008648B6" w:rsidP="00BB54DA">
            <w:pPr>
              <w:jc w:val="right"/>
              <w:rPr>
                <w:rFonts w:ascii="Arial" w:hAnsi="Arial" w:cs="Arial"/>
              </w:rPr>
            </w:pPr>
            <w:r w:rsidRPr="001C7EF2">
              <w:rPr>
                <w:rFonts w:ascii="Arial" w:hAnsi="Arial" w:cs="Arial"/>
              </w:rPr>
              <w:t>297.637.644</w:t>
            </w:r>
          </w:p>
        </w:tc>
        <w:tc>
          <w:tcPr>
            <w:tcW w:w="82" w:type="pct"/>
          </w:tcPr>
          <w:p w:rsidR="00BB54DA" w:rsidRPr="001C7EF2" w:rsidRDefault="00BB54DA" w:rsidP="00BB54DA">
            <w:pPr>
              <w:jc w:val="right"/>
              <w:rPr>
                <w:rFonts w:ascii="Arial" w:hAnsi="Arial" w:cs="Arial"/>
              </w:rPr>
            </w:pPr>
          </w:p>
        </w:tc>
        <w:tc>
          <w:tcPr>
            <w:tcW w:w="902" w:type="pct"/>
            <w:vAlign w:val="center"/>
          </w:tcPr>
          <w:p w:rsidR="00BB54DA" w:rsidRPr="001C7EF2" w:rsidRDefault="008648B6" w:rsidP="00BB54DA">
            <w:pPr>
              <w:jc w:val="right"/>
              <w:rPr>
                <w:rFonts w:ascii="Arial" w:hAnsi="Arial" w:cs="Arial"/>
              </w:rPr>
            </w:pPr>
            <w:r w:rsidRPr="001C7EF2">
              <w:rPr>
                <w:rFonts w:ascii="Arial" w:hAnsi="Arial" w:cs="Arial"/>
              </w:rPr>
              <w:t>297.637.644</w:t>
            </w:r>
          </w:p>
        </w:tc>
      </w:tr>
      <w:tr w:rsidR="00590520" w:rsidRPr="001C7EF2">
        <w:trPr>
          <w:trHeight w:val="187"/>
        </w:trPr>
        <w:tc>
          <w:tcPr>
            <w:tcW w:w="1269" w:type="pct"/>
            <w:vAlign w:val="center"/>
          </w:tcPr>
          <w:p w:rsidR="00590520" w:rsidRPr="001C7EF2" w:rsidRDefault="00590520" w:rsidP="00590520">
            <w:pPr>
              <w:ind w:left="378"/>
              <w:rPr>
                <w:rFonts w:ascii="Arial" w:hAnsi="Arial" w:cs="Arial"/>
              </w:rPr>
            </w:pPr>
            <w:r w:rsidRPr="001C7EF2">
              <w:rPr>
                <w:rFonts w:ascii="Arial" w:hAnsi="Arial" w:cs="Arial"/>
              </w:rPr>
              <w:t>Thuế tài nguyên</w:t>
            </w:r>
          </w:p>
        </w:tc>
        <w:tc>
          <w:tcPr>
            <w:tcW w:w="811" w:type="pct"/>
            <w:vAlign w:val="center"/>
          </w:tcPr>
          <w:p w:rsidR="00590520" w:rsidRPr="001C7EF2" w:rsidRDefault="00590520" w:rsidP="00590520">
            <w:pPr>
              <w:jc w:val="right"/>
              <w:rPr>
                <w:rFonts w:ascii="Arial" w:hAnsi="Arial" w:cs="Arial"/>
              </w:rPr>
            </w:pPr>
            <w:r w:rsidRPr="001C7EF2">
              <w:rPr>
                <w:rFonts w:ascii="Arial" w:hAnsi="Arial" w:cs="Arial"/>
              </w:rPr>
              <w:t>22.903.500</w:t>
            </w:r>
          </w:p>
        </w:tc>
        <w:tc>
          <w:tcPr>
            <w:tcW w:w="77" w:type="pct"/>
          </w:tcPr>
          <w:p w:rsidR="00590520" w:rsidRPr="001C7EF2" w:rsidRDefault="00590520" w:rsidP="00590520">
            <w:pPr>
              <w:jc w:val="right"/>
              <w:rPr>
                <w:rFonts w:ascii="Arial" w:hAnsi="Arial" w:cs="Arial"/>
              </w:rPr>
            </w:pPr>
          </w:p>
        </w:tc>
        <w:tc>
          <w:tcPr>
            <w:tcW w:w="908" w:type="pct"/>
          </w:tcPr>
          <w:p w:rsidR="00590520" w:rsidRPr="001C7EF2" w:rsidRDefault="008648B6" w:rsidP="00590520">
            <w:pPr>
              <w:jc w:val="right"/>
              <w:rPr>
                <w:rFonts w:ascii="Arial" w:hAnsi="Arial" w:cs="Arial"/>
              </w:rPr>
            </w:pPr>
            <w:r w:rsidRPr="001C7EF2">
              <w:rPr>
                <w:rFonts w:ascii="Arial" w:hAnsi="Arial" w:cs="Arial"/>
              </w:rPr>
              <w:t>-</w:t>
            </w:r>
          </w:p>
        </w:tc>
        <w:tc>
          <w:tcPr>
            <w:tcW w:w="77" w:type="pct"/>
          </w:tcPr>
          <w:p w:rsidR="00590520" w:rsidRPr="001C7EF2" w:rsidRDefault="00590520" w:rsidP="00590520">
            <w:pPr>
              <w:jc w:val="right"/>
              <w:rPr>
                <w:rFonts w:ascii="Arial" w:hAnsi="Arial" w:cs="Arial"/>
              </w:rPr>
            </w:pPr>
          </w:p>
        </w:tc>
        <w:tc>
          <w:tcPr>
            <w:tcW w:w="873" w:type="pct"/>
          </w:tcPr>
          <w:p w:rsidR="00590520" w:rsidRPr="001C7EF2" w:rsidRDefault="00BB54DA" w:rsidP="00590520">
            <w:pPr>
              <w:jc w:val="right"/>
              <w:rPr>
                <w:rFonts w:ascii="Arial" w:hAnsi="Arial" w:cs="Arial"/>
              </w:rPr>
            </w:pPr>
            <w:r w:rsidRPr="001C7EF2">
              <w:rPr>
                <w:rFonts w:ascii="Arial" w:hAnsi="Arial" w:cs="Arial"/>
              </w:rPr>
              <w:t>-</w:t>
            </w:r>
          </w:p>
        </w:tc>
        <w:tc>
          <w:tcPr>
            <w:tcW w:w="82" w:type="pct"/>
          </w:tcPr>
          <w:p w:rsidR="00590520" w:rsidRPr="001C7EF2" w:rsidRDefault="00590520" w:rsidP="00590520">
            <w:pPr>
              <w:jc w:val="right"/>
              <w:rPr>
                <w:rFonts w:ascii="Arial" w:hAnsi="Arial" w:cs="Arial"/>
              </w:rPr>
            </w:pPr>
          </w:p>
        </w:tc>
        <w:tc>
          <w:tcPr>
            <w:tcW w:w="902" w:type="pct"/>
            <w:vAlign w:val="center"/>
          </w:tcPr>
          <w:p w:rsidR="00590520" w:rsidRPr="001C7EF2" w:rsidRDefault="008648B6" w:rsidP="00590520">
            <w:pPr>
              <w:jc w:val="right"/>
              <w:rPr>
                <w:rFonts w:ascii="Arial" w:hAnsi="Arial" w:cs="Arial"/>
              </w:rPr>
            </w:pPr>
            <w:r w:rsidRPr="001C7EF2">
              <w:rPr>
                <w:rFonts w:ascii="Arial" w:hAnsi="Arial" w:cs="Arial"/>
              </w:rPr>
              <w:t>22.903.500</w:t>
            </w:r>
          </w:p>
        </w:tc>
      </w:tr>
      <w:tr w:rsidR="001C7EF2" w:rsidRPr="001C7EF2">
        <w:trPr>
          <w:trHeight w:val="187"/>
        </w:trPr>
        <w:tc>
          <w:tcPr>
            <w:tcW w:w="1269" w:type="pct"/>
            <w:vAlign w:val="center"/>
          </w:tcPr>
          <w:p w:rsidR="001C7EF2" w:rsidRPr="001C7EF2" w:rsidRDefault="001C7EF2" w:rsidP="00590520">
            <w:pPr>
              <w:ind w:left="378"/>
              <w:rPr>
                <w:rFonts w:ascii="Arial" w:hAnsi="Arial" w:cs="Arial"/>
              </w:rPr>
            </w:pPr>
            <w:r w:rsidRPr="001C7EF2">
              <w:rPr>
                <w:rFonts w:ascii="Arial" w:hAnsi="Arial" w:cs="Arial"/>
              </w:rPr>
              <w:t>Thuế nhà đất và tiền thuê đất</w:t>
            </w:r>
          </w:p>
        </w:tc>
        <w:tc>
          <w:tcPr>
            <w:tcW w:w="811" w:type="pct"/>
            <w:vAlign w:val="center"/>
          </w:tcPr>
          <w:p w:rsidR="001C7EF2" w:rsidRPr="001C7EF2" w:rsidRDefault="001C7EF2" w:rsidP="00590520">
            <w:pPr>
              <w:jc w:val="right"/>
              <w:rPr>
                <w:rFonts w:ascii="Arial" w:hAnsi="Arial" w:cs="Arial"/>
              </w:rPr>
            </w:pPr>
            <w:r w:rsidRPr="001C7EF2">
              <w:rPr>
                <w:rFonts w:ascii="Arial" w:hAnsi="Arial" w:cs="Arial"/>
              </w:rPr>
              <w:t>-</w:t>
            </w:r>
          </w:p>
        </w:tc>
        <w:tc>
          <w:tcPr>
            <w:tcW w:w="77" w:type="pct"/>
          </w:tcPr>
          <w:p w:rsidR="001C7EF2" w:rsidRPr="001C7EF2" w:rsidRDefault="001C7EF2" w:rsidP="00590520">
            <w:pPr>
              <w:jc w:val="right"/>
              <w:rPr>
                <w:rFonts w:ascii="Arial" w:hAnsi="Arial" w:cs="Arial"/>
              </w:rPr>
            </w:pPr>
          </w:p>
        </w:tc>
        <w:tc>
          <w:tcPr>
            <w:tcW w:w="908" w:type="pct"/>
          </w:tcPr>
          <w:p w:rsidR="001C7EF2" w:rsidRPr="001C7EF2" w:rsidRDefault="001C7EF2" w:rsidP="00590520">
            <w:pPr>
              <w:jc w:val="right"/>
              <w:rPr>
                <w:rFonts w:ascii="Arial" w:hAnsi="Arial" w:cs="Arial"/>
              </w:rPr>
            </w:pPr>
            <w:r w:rsidRPr="001C7EF2">
              <w:rPr>
                <w:rFonts w:ascii="Arial" w:hAnsi="Arial" w:cs="Arial"/>
              </w:rPr>
              <w:t>-</w:t>
            </w:r>
          </w:p>
        </w:tc>
        <w:tc>
          <w:tcPr>
            <w:tcW w:w="77" w:type="pct"/>
          </w:tcPr>
          <w:p w:rsidR="001C7EF2" w:rsidRPr="001C7EF2" w:rsidRDefault="001C7EF2" w:rsidP="00590520">
            <w:pPr>
              <w:jc w:val="right"/>
              <w:rPr>
                <w:rFonts w:ascii="Arial" w:hAnsi="Arial" w:cs="Arial"/>
              </w:rPr>
            </w:pPr>
          </w:p>
        </w:tc>
        <w:tc>
          <w:tcPr>
            <w:tcW w:w="873" w:type="pct"/>
            <w:vAlign w:val="center"/>
          </w:tcPr>
          <w:p w:rsidR="001C7EF2" w:rsidRPr="001C7EF2" w:rsidRDefault="001C7EF2" w:rsidP="00B70F6E">
            <w:pPr>
              <w:jc w:val="right"/>
              <w:rPr>
                <w:rFonts w:ascii="Arial" w:hAnsi="Arial" w:cs="Arial"/>
              </w:rPr>
            </w:pPr>
            <w:r w:rsidRPr="001C7EF2">
              <w:rPr>
                <w:rFonts w:ascii="Arial" w:hAnsi="Arial" w:cs="Arial"/>
              </w:rPr>
              <w:t>4.930.830</w:t>
            </w:r>
          </w:p>
        </w:tc>
        <w:tc>
          <w:tcPr>
            <w:tcW w:w="82" w:type="pct"/>
          </w:tcPr>
          <w:p w:rsidR="001C7EF2" w:rsidRPr="001C7EF2" w:rsidRDefault="001C7EF2" w:rsidP="00590520">
            <w:pPr>
              <w:jc w:val="right"/>
              <w:rPr>
                <w:rFonts w:ascii="Arial" w:hAnsi="Arial" w:cs="Arial"/>
              </w:rPr>
            </w:pPr>
          </w:p>
        </w:tc>
        <w:tc>
          <w:tcPr>
            <w:tcW w:w="902" w:type="pct"/>
            <w:vAlign w:val="center"/>
          </w:tcPr>
          <w:p w:rsidR="001C7EF2" w:rsidRPr="001C7EF2" w:rsidRDefault="001C7EF2" w:rsidP="00590520">
            <w:pPr>
              <w:jc w:val="right"/>
              <w:rPr>
                <w:rFonts w:ascii="Arial" w:hAnsi="Arial" w:cs="Arial"/>
              </w:rPr>
            </w:pPr>
            <w:r w:rsidRPr="001C7EF2">
              <w:rPr>
                <w:rFonts w:ascii="Arial" w:hAnsi="Arial" w:cs="Arial"/>
              </w:rPr>
              <w:t>4.930.830</w:t>
            </w:r>
          </w:p>
        </w:tc>
      </w:tr>
      <w:tr w:rsidR="00590520" w:rsidRPr="001C7EF2">
        <w:trPr>
          <w:trHeight w:val="187"/>
        </w:trPr>
        <w:tc>
          <w:tcPr>
            <w:tcW w:w="1269" w:type="pct"/>
            <w:vAlign w:val="center"/>
          </w:tcPr>
          <w:p w:rsidR="00590520" w:rsidRPr="001C7EF2" w:rsidRDefault="00590520" w:rsidP="00590520">
            <w:pPr>
              <w:ind w:left="378"/>
              <w:rPr>
                <w:rFonts w:ascii="Arial" w:hAnsi="Arial" w:cs="Arial"/>
              </w:rPr>
            </w:pPr>
            <w:r w:rsidRPr="001C7EF2">
              <w:rPr>
                <w:rFonts w:ascii="Arial" w:hAnsi="Arial" w:cs="Arial"/>
              </w:rPr>
              <w:t>Các khoản phí, lệ phí</w:t>
            </w:r>
          </w:p>
        </w:tc>
        <w:tc>
          <w:tcPr>
            <w:tcW w:w="811" w:type="pct"/>
            <w:tcBorders>
              <w:bottom w:val="single" w:sz="4" w:space="0" w:color="auto"/>
            </w:tcBorders>
            <w:vAlign w:val="center"/>
          </w:tcPr>
          <w:p w:rsidR="00590520" w:rsidRPr="001C7EF2" w:rsidRDefault="00590520" w:rsidP="0058699E">
            <w:pPr>
              <w:jc w:val="right"/>
              <w:rPr>
                <w:rFonts w:ascii="Arial" w:hAnsi="Arial" w:cs="Arial"/>
              </w:rPr>
            </w:pPr>
            <w:r w:rsidRPr="001C7EF2">
              <w:rPr>
                <w:rFonts w:ascii="Arial" w:hAnsi="Arial" w:cs="Arial"/>
              </w:rPr>
              <w:t>1.526.900</w:t>
            </w:r>
          </w:p>
        </w:tc>
        <w:tc>
          <w:tcPr>
            <w:tcW w:w="77" w:type="pct"/>
            <w:vAlign w:val="center"/>
          </w:tcPr>
          <w:p w:rsidR="00590520" w:rsidRPr="001C7EF2" w:rsidRDefault="00590520" w:rsidP="0058699E">
            <w:pPr>
              <w:jc w:val="right"/>
              <w:rPr>
                <w:rFonts w:ascii="Arial" w:hAnsi="Arial" w:cs="Arial"/>
              </w:rPr>
            </w:pPr>
          </w:p>
        </w:tc>
        <w:tc>
          <w:tcPr>
            <w:tcW w:w="908" w:type="pct"/>
            <w:tcBorders>
              <w:bottom w:val="single" w:sz="4" w:space="0" w:color="auto"/>
            </w:tcBorders>
            <w:vAlign w:val="center"/>
          </w:tcPr>
          <w:p w:rsidR="00590520" w:rsidRPr="001C7EF2" w:rsidRDefault="00BB54DA" w:rsidP="0058699E">
            <w:pPr>
              <w:jc w:val="right"/>
              <w:rPr>
                <w:rFonts w:ascii="Arial" w:hAnsi="Arial" w:cs="Arial"/>
              </w:rPr>
            </w:pPr>
            <w:r w:rsidRPr="001C7EF2">
              <w:rPr>
                <w:rFonts w:ascii="Arial" w:hAnsi="Arial" w:cs="Arial"/>
              </w:rPr>
              <w:t>-</w:t>
            </w:r>
          </w:p>
        </w:tc>
        <w:tc>
          <w:tcPr>
            <w:tcW w:w="77" w:type="pct"/>
            <w:vAlign w:val="center"/>
          </w:tcPr>
          <w:p w:rsidR="00590520" w:rsidRPr="001C7EF2" w:rsidRDefault="00590520" w:rsidP="0058699E">
            <w:pPr>
              <w:jc w:val="right"/>
              <w:rPr>
                <w:rFonts w:ascii="Arial" w:hAnsi="Arial" w:cs="Arial"/>
              </w:rPr>
            </w:pPr>
          </w:p>
        </w:tc>
        <w:tc>
          <w:tcPr>
            <w:tcW w:w="873" w:type="pct"/>
            <w:tcBorders>
              <w:bottom w:val="single" w:sz="4" w:space="0" w:color="auto"/>
            </w:tcBorders>
            <w:vAlign w:val="center"/>
          </w:tcPr>
          <w:p w:rsidR="00590520" w:rsidRPr="001C7EF2" w:rsidRDefault="008648B6" w:rsidP="0058699E">
            <w:pPr>
              <w:jc w:val="right"/>
              <w:rPr>
                <w:rFonts w:ascii="Arial" w:hAnsi="Arial" w:cs="Arial"/>
              </w:rPr>
            </w:pPr>
            <w:r w:rsidRPr="001C7EF2">
              <w:rPr>
                <w:rFonts w:ascii="Arial" w:hAnsi="Arial" w:cs="Arial"/>
              </w:rPr>
              <w:t>-</w:t>
            </w:r>
          </w:p>
        </w:tc>
        <w:tc>
          <w:tcPr>
            <w:tcW w:w="82" w:type="pct"/>
            <w:vAlign w:val="center"/>
          </w:tcPr>
          <w:p w:rsidR="00590520" w:rsidRPr="001C7EF2" w:rsidRDefault="00590520" w:rsidP="0058699E">
            <w:pPr>
              <w:jc w:val="right"/>
              <w:rPr>
                <w:rFonts w:ascii="Arial" w:hAnsi="Arial" w:cs="Arial"/>
              </w:rPr>
            </w:pPr>
          </w:p>
        </w:tc>
        <w:tc>
          <w:tcPr>
            <w:tcW w:w="902" w:type="pct"/>
            <w:tcBorders>
              <w:bottom w:val="single" w:sz="4" w:space="0" w:color="auto"/>
            </w:tcBorders>
            <w:vAlign w:val="center"/>
          </w:tcPr>
          <w:p w:rsidR="00590520" w:rsidRPr="001C7EF2" w:rsidRDefault="008648B6" w:rsidP="0058699E">
            <w:pPr>
              <w:jc w:val="right"/>
              <w:rPr>
                <w:rFonts w:ascii="Arial" w:hAnsi="Arial" w:cs="Arial"/>
              </w:rPr>
            </w:pPr>
            <w:r w:rsidRPr="001C7EF2">
              <w:rPr>
                <w:rFonts w:ascii="Arial" w:hAnsi="Arial" w:cs="Arial"/>
              </w:rPr>
              <w:t>1.526.900</w:t>
            </w:r>
          </w:p>
        </w:tc>
      </w:tr>
      <w:tr w:rsidR="00590520" w:rsidRPr="003E2742">
        <w:trPr>
          <w:trHeight w:val="187"/>
        </w:trPr>
        <w:tc>
          <w:tcPr>
            <w:tcW w:w="1269" w:type="pct"/>
          </w:tcPr>
          <w:p w:rsidR="00590520" w:rsidRPr="001C7EF2" w:rsidRDefault="00590520" w:rsidP="00590520">
            <w:pPr>
              <w:ind w:left="372" w:hanging="372"/>
              <w:rPr>
                <w:rFonts w:ascii="Arial" w:hAnsi="Arial" w:cs="Arial"/>
                <w:b/>
                <w:lang w:val="nl-NL"/>
              </w:rPr>
            </w:pPr>
            <w:r w:rsidRPr="001C7EF2">
              <w:rPr>
                <w:rFonts w:ascii="Arial" w:hAnsi="Arial" w:cs="Arial"/>
                <w:b/>
                <w:lang w:val="nl-NL"/>
              </w:rPr>
              <w:t xml:space="preserve">            Cộng </w:t>
            </w:r>
          </w:p>
        </w:tc>
        <w:tc>
          <w:tcPr>
            <w:tcW w:w="811" w:type="pct"/>
            <w:tcBorders>
              <w:top w:val="single" w:sz="4" w:space="0" w:color="auto"/>
              <w:bottom w:val="double" w:sz="4" w:space="0" w:color="auto"/>
            </w:tcBorders>
          </w:tcPr>
          <w:p w:rsidR="00590520" w:rsidRPr="001C7EF2" w:rsidRDefault="00A941F0" w:rsidP="00590520">
            <w:pPr>
              <w:jc w:val="right"/>
              <w:rPr>
                <w:rFonts w:ascii="Arial" w:hAnsi="Arial" w:cs="Arial"/>
                <w:b/>
              </w:rPr>
            </w:pPr>
            <w:r w:rsidRPr="001C7EF2">
              <w:rPr>
                <w:rFonts w:ascii="Arial" w:hAnsi="Arial" w:cs="Arial"/>
                <w:b/>
              </w:rPr>
              <w:fldChar w:fldCharType="begin"/>
            </w:r>
            <w:r w:rsidR="00590520" w:rsidRPr="001C7EF2">
              <w:rPr>
                <w:rFonts w:ascii="Arial" w:hAnsi="Arial" w:cs="Arial"/>
                <w:b/>
              </w:rPr>
              <w:instrText xml:space="preserve"> =SUM(ABOVE) </w:instrText>
            </w:r>
            <w:r w:rsidRPr="001C7EF2">
              <w:rPr>
                <w:rFonts w:ascii="Arial" w:hAnsi="Arial" w:cs="Arial"/>
                <w:b/>
              </w:rPr>
              <w:fldChar w:fldCharType="separate"/>
            </w:r>
            <w:r w:rsidR="00590520" w:rsidRPr="001C7EF2">
              <w:rPr>
                <w:rFonts w:ascii="Arial" w:hAnsi="Arial" w:cs="Arial"/>
                <w:b/>
                <w:noProof/>
              </w:rPr>
              <w:t>71.675.432</w:t>
            </w:r>
            <w:r w:rsidRPr="001C7EF2">
              <w:rPr>
                <w:rFonts w:ascii="Arial" w:hAnsi="Arial" w:cs="Arial"/>
                <w:b/>
              </w:rPr>
              <w:fldChar w:fldCharType="end"/>
            </w:r>
          </w:p>
        </w:tc>
        <w:tc>
          <w:tcPr>
            <w:tcW w:w="77" w:type="pct"/>
          </w:tcPr>
          <w:p w:rsidR="00590520" w:rsidRPr="001C7EF2" w:rsidRDefault="00590520" w:rsidP="00590520">
            <w:pPr>
              <w:jc w:val="right"/>
              <w:rPr>
                <w:rFonts w:ascii="Arial" w:hAnsi="Arial" w:cs="Arial"/>
                <w:b/>
                <w:lang w:val="nl-NL"/>
              </w:rPr>
            </w:pPr>
          </w:p>
        </w:tc>
        <w:tc>
          <w:tcPr>
            <w:tcW w:w="908" w:type="pct"/>
            <w:tcBorders>
              <w:top w:val="single" w:sz="4" w:space="0" w:color="auto"/>
              <w:bottom w:val="double" w:sz="4" w:space="0" w:color="auto"/>
            </w:tcBorders>
          </w:tcPr>
          <w:p w:rsidR="00590520" w:rsidRPr="001C7EF2" w:rsidRDefault="001C7EF2" w:rsidP="00590520">
            <w:pPr>
              <w:jc w:val="right"/>
              <w:rPr>
                <w:rFonts w:ascii="Arial" w:hAnsi="Arial" w:cs="Arial"/>
                <w:b/>
              </w:rPr>
            </w:pPr>
            <w:r w:rsidRPr="001C7EF2">
              <w:rPr>
                <w:rFonts w:ascii="Arial" w:hAnsi="Arial" w:cs="Arial"/>
                <w:b/>
              </w:rPr>
              <w:t>47.245.032</w:t>
            </w:r>
          </w:p>
        </w:tc>
        <w:tc>
          <w:tcPr>
            <w:tcW w:w="77" w:type="pct"/>
          </w:tcPr>
          <w:p w:rsidR="00590520" w:rsidRPr="001C7EF2" w:rsidRDefault="00590520" w:rsidP="00590520">
            <w:pPr>
              <w:jc w:val="right"/>
              <w:rPr>
                <w:rFonts w:ascii="Arial" w:hAnsi="Arial" w:cs="Arial"/>
                <w:b/>
                <w:lang w:val="nl-NL"/>
              </w:rPr>
            </w:pPr>
          </w:p>
        </w:tc>
        <w:tc>
          <w:tcPr>
            <w:tcW w:w="873" w:type="pct"/>
            <w:tcBorders>
              <w:top w:val="single" w:sz="4" w:space="0" w:color="auto"/>
              <w:bottom w:val="double" w:sz="4" w:space="0" w:color="auto"/>
            </w:tcBorders>
          </w:tcPr>
          <w:p w:rsidR="00590520" w:rsidRPr="001C7EF2" w:rsidRDefault="001C7EF2" w:rsidP="00590520">
            <w:pPr>
              <w:jc w:val="right"/>
              <w:rPr>
                <w:rFonts w:ascii="Arial" w:hAnsi="Arial" w:cs="Arial"/>
                <w:b/>
              </w:rPr>
            </w:pPr>
            <w:r w:rsidRPr="001C7EF2">
              <w:rPr>
                <w:rFonts w:ascii="Arial" w:hAnsi="Arial" w:cs="Arial"/>
                <w:b/>
              </w:rPr>
              <w:t>302.568.474</w:t>
            </w:r>
          </w:p>
        </w:tc>
        <w:tc>
          <w:tcPr>
            <w:tcW w:w="82" w:type="pct"/>
          </w:tcPr>
          <w:p w:rsidR="00590520" w:rsidRPr="001C7EF2" w:rsidRDefault="00590520" w:rsidP="00590520">
            <w:pPr>
              <w:jc w:val="right"/>
              <w:rPr>
                <w:rFonts w:ascii="Arial" w:hAnsi="Arial" w:cs="Arial"/>
                <w:b/>
                <w:lang w:val="nl-NL"/>
              </w:rPr>
            </w:pPr>
          </w:p>
        </w:tc>
        <w:tc>
          <w:tcPr>
            <w:tcW w:w="902" w:type="pct"/>
            <w:tcBorders>
              <w:top w:val="single" w:sz="4" w:space="0" w:color="auto"/>
              <w:bottom w:val="double" w:sz="4" w:space="0" w:color="auto"/>
            </w:tcBorders>
          </w:tcPr>
          <w:p w:rsidR="00590520" w:rsidRPr="00C50FBA" w:rsidRDefault="001C7EF2" w:rsidP="00590520">
            <w:pPr>
              <w:jc w:val="right"/>
              <w:rPr>
                <w:rFonts w:ascii="Arial" w:hAnsi="Arial" w:cs="Arial"/>
                <w:b/>
              </w:rPr>
            </w:pPr>
            <w:r w:rsidRPr="001C7EF2">
              <w:rPr>
                <w:rFonts w:ascii="Arial" w:hAnsi="Arial" w:cs="Arial"/>
                <w:b/>
              </w:rPr>
              <w:t>326.998.874</w:t>
            </w:r>
          </w:p>
        </w:tc>
      </w:tr>
    </w:tbl>
    <w:p w:rsidR="00995D91" w:rsidRDefault="00C247EF" w:rsidP="00AF0BDC">
      <w:pPr>
        <w:numPr>
          <w:ilvl w:val="1"/>
          <w:numId w:val="15"/>
        </w:numPr>
        <w:spacing w:before="240" w:after="240"/>
        <w:jc w:val="both"/>
        <w:rPr>
          <w:rFonts w:ascii="Arial" w:hAnsi="Arial" w:cs="Arial"/>
          <w:b/>
          <w:bCs/>
        </w:rPr>
      </w:pPr>
      <w:r>
        <w:rPr>
          <w:rFonts w:ascii="Arial" w:hAnsi="Arial" w:cs="Arial"/>
          <w:b/>
          <w:bCs/>
        </w:rPr>
        <w:t>Chi phí phải trả</w:t>
      </w:r>
      <w:r w:rsidR="00315282">
        <w:rPr>
          <w:rFonts w:ascii="Arial" w:hAnsi="Arial" w:cs="Arial"/>
          <w:b/>
          <w:bCs/>
        </w:rPr>
        <w:t xml:space="preserve"> ngắn hạn</w:t>
      </w:r>
    </w:p>
    <w:tbl>
      <w:tblPr>
        <w:tblW w:w="4557" w:type="pct"/>
        <w:tblInd w:w="708" w:type="dxa"/>
        <w:tblLayout w:type="fixed"/>
        <w:tblLook w:val="00A0"/>
      </w:tblPr>
      <w:tblGrid>
        <w:gridCol w:w="4966"/>
        <w:gridCol w:w="1817"/>
        <w:gridCol w:w="241"/>
        <w:gridCol w:w="1594"/>
      </w:tblGrid>
      <w:tr w:rsidR="00995D91" w:rsidRPr="003977E5">
        <w:tc>
          <w:tcPr>
            <w:tcW w:w="2881" w:type="pct"/>
          </w:tcPr>
          <w:p w:rsidR="00995D91" w:rsidRPr="003977E5" w:rsidRDefault="00995D91" w:rsidP="0001708A">
            <w:pPr>
              <w:tabs>
                <w:tab w:val="center" w:pos="4680"/>
                <w:tab w:val="right" w:pos="9360"/>
              </w:tabs>
              <w:spacing w:before="20" w:after="20"/>
              <w:rPr>
                <w:rFonts w:ascii="Arial" w:hAnsi="Arial" w:cs="Arial"/>
                <w:szCs w:val="24"/>
                <w:lang w:val="vi-VN"/>
              </w:rPr>
            </w:pPr>
          </w:p>
        </w:tc>
        <w:tc>
          <w:tcPr>
            <w:tcW w:w="1054" w:type="pct"/>
          </w:tcPr>
          <w:p w:rsidR="00995D91" w:rsidRPr="003977E5" w:rsidRDefault="00995D91" w:rsidP="0001708A">
            <w:pPr>
              <w:spacing w:before="20" w:after="20"/>
              <w:jc w:val="right"/>
              <w:rPr>
                <w:rFonts w:ascii="Arial" w:hAnsi="Arial" w:cs="Arial"/>
                <w:b/>
                <w:szCs w:val="24"/>
                <w:lang w:val="vi-VN"/>
              </w:rPr>
            </w:pPr>
          </w:p>
        </w:tc>
        <w:tc>
          <w:tcPr>
            <w:tcW w:w="140" w:type="pct"/>
          </w:tcPr>
          <w:p w:rsidR="00995D91" w:rsidRPr="003977E5" w:rsidRDefault="00995D91" w:rsidP="0001708A">
            <w:pPr>
              <w:spacing w:before="20" w:after="20"/>
              <w:jc w:val="right"/>
              <w:rPr>
                <w:rFonts w:ascii="Arial" w:hAnsi="Arial" w:cs="Arial"/>
                <w:b/>
                <w:szCs w:val="24"/>
                <w:lang w:val="vi-VN"/>
              </w:rPr>
            </w:pPr>
          </w:p>
        </w:tc>
        <w:tc>
          <w:tcPr>
            <w:tcW w:w="925" w:type="pct"/>
          </w:tcPr>
          <w:p w:rsidR="00995D91" w:rsidRPr="003977E5" w:rsidRDefault="00995D91" w:rsidP="0001708A">
            <w:pPr>
              <w:spacing w:before="20" w:after="20"/>
              <w:jc w:val="right"/>
              <w:rPr>
                <w:rFonts w:ascii="Arial" w:hAnsi="Arial" w:cs="Arial"/>
                <w:b/>
                <w:szCs w:val="24"/>
                <w:lang w:val="vi-VN"/>
              </w:rPr>
            </w:pPr>
            <w:r w:rsidRPr="003977E5">
              <w:rPr>
                <w:rFonts w:ascii="Arial" w:hAnsi="Arial" w:cs="Arial"/>
                <w:b/>
                <w:szCs w:val="24"/>
                <w:lang w:val="vi-VN"/>
              </w:rPr>
              <w:t>VND</w:t>
            </w:r>
          </w:p>
        </w:tc>
      </w:tr>
      <w:tr w:rsidR="009F2CF5" w:rsidRPr="003977E5">
        <w:tc>
          <w:tcPr>
            <w:tcW w:w="2881" w:type="pct"/>
          </w:tcPr>
          <w:p w:rsidR="009F2CF5" w:rsidRPr="003977E5" w:rsidRDefault="009F2CF5" w:rsidP="0001708A">
            <w:pPr>
              <w:tabs>
                <w:tab w:val="center" w:pos="4680"/>
                <w:tab w:val="right" w:pos="9360"/>
              </w:tabs>
              <w:spacing w:before="20" w:after="20"/>
              <w:rPr>
                <w:rFonts w:ascii="Arial" w:hAnsi="Arial" w:cs="Arial"/>
                <w:szCs w:val="24"/>
                <w:lang w:val="vi-VN"/>
              </w:rPr>
            </w:pPr>
          </w:p>
        </w:tc>
        <w:tc>
          <w:tcPr>
            <w:tcW w:w="1054" w:type="pct"/>
          </w:tcPr>
          <w:p w:rsidR="009F2CF5" w:rsidRPr="001F136E" w:rsidRDefault="00BB54DA" w:rsidP="008D77A3">
            <w:pPr>
              <w:spacing w:before="20" w:after="20"/>
              <w:jc w:val="right"/>
              <w:rPr>
                <w:rFonts w:ascii="Arial" w:hAnsi="Arial"/>
                <w:b/>
                <w:szCs w:val="24"/>
                <w:lang w:val="nl-NL"/>
              </w:rPr>
            </w:pPr>
            <w:r>
              <w:rPr>
                <w:rFonts w:ascii="Arial" w:hAnsi="Arial"/>
                <w:b/>
                <w:szCs w:val="24"/>
                <w:lang w:val="nl-NL"/>
              </w:rPr>
              <w:t>Cuối kỳ</w:t>
            </w:r>
          </w:p>
        </w:tc>
        <w:tc>
          <w:tcPr>
            <w:tcW w:w="140" w:type="pct"/>
          </w:tcPr>
          <w:p w:rsidR="009F2CF5" w:rsidRPr="003977E5" w:rsidRDefault="009F2CF5" w:rsidP="0001708A">
            <w:pPr>
              <w:spacing w:before="20" w:after="20"/>
              <w:jc w:val="right"/>
              <w:rPr>
                <w:rFonts w:ascii="Arial" w:hAnsi="Arial" w:cs="Arial"/>
                <w:b/>
                <w:szCs w:val="24"/>
                <w:lang w:val="vi-VN"/>
              </w:rPr>
            </w:pPr>
          </w:p>
        </w:tc>
        <w:tc>
          <w:tcPr>
            <w:tcW w:w="925" w:type="pct"/>
          </w:tcPr>
          <w:p w:rsidR="009F2CF5" w:rsidRPr="003977E5" w:rsidRDefault="009F2CF5" w:rsidP="0001708A">
            <w:pPr>
              <w:spacing w:before="20" w:after="20"/>
              <w:jc w:val="right"/>
              <w:rPr>
                <w:rFonts w:ascii="Arial" w:hAnsi="Arial" w:cs="Arial"/>
                <w:b/>
                <w:szCs w:val="24"/>
                <w:lang w:val="vi-VN"/>
              </w:rPr>
            </w:pPr>
            <w:r w:rsidRPr="003977E5">
              <w:rPr>
                <w:rFonts w:ascii="Arial" w:hAnsi="Arial" w:cs="Arial"/>
                <w:b/>
                <w:szCs w:val="24"/>
                <w:lang w:val="vi-VN"/>
              </w:rPr>
              <w:t>Đầu năm</w:t>
            </w:r>
          </w:p>
        </w:tc>
      </w:tr>
      <w:tr w:rsidR="00BB54DA" w:rsidRPr="003977E5">
        <w:tc>
          <w:tcPr>
            <w:tcW w:w="2881" w:type="pct"/>
            <w:vAlign w:val="center"/>
          </w:tcPr>
          <w:p w:rsidR="00BB54DA" w:rsidRPr="00714842" w:rsidRDefault="00BB54DA" w:rsidP="00BB54DA">
            <w:pPr>
              <w:rPr>
                <w:rFonts w:ascii="Arial" w:hAnsi="Arial" w:cs="Arial"/>
              </w:rPr>
            </w:pPr>
            <w:r w:rsidRPr="00714842">
              <w:rPr>
                <w:rFonts w:ascii="Arial" w:hAnsi="Arial" w:cs="Arial"/>
              </w:rPr>
              <w:t>Trích trước chi phí cấp quyền khai thác khoáng sản</w:t>
            </w:r>
          </w:p>
        </w:tc>
        <w:tc>
          <w:tcPr>
            <w:tcW w:w="1054" w:type="pct"/>
          </w:tcPr>
          <w:p w:rsidR="00BB54DA" w:rsidRPr="003977E5" w:rsidRDefault="00BB54DA" w:rsidP="00BB54DA">
            <w:pPr>
              <w:spacing w:before="20" w:after="20"/>
              <w:jc w:val="right"/>
              <w:rPr>
                <w:rFonts w:ascii="Arial" w:hAnsi="Arial" w:cs="Arial"/>
                <w:szCs w:val="24"/>
                <w:lang w:val="vi-VN"/>
              </w:rPr>
            </w:pPr>
            <w:r w:rsidRPr="003977E5">
              <w:rPr>
                <w:rFonts w:ascii="Arial" w:hAnsi="Arial" w:cs="Arial"/>
                <w:szCs w:val="24"/>
                <w:lang w:val="vi-VN"/>
              </w:rPr>
              <w:t>-</w:t>
            </w:r>
          </w:p>
        </w:tc>
        <w:tc>
          <w:tcPr>
            <w:tcW w:w="140" w:type="pct"/>
          </w:tcPr>
          <w:p w:rsidR="00BB54DA" w:rsidRPr="003977E5" w:rsidRDefault="00BB54DA" w:rsidP="00BB54DA">
            <w:pPr>
              <w:spacing w:before="20" w:after="20"/>
              <w:jc w:val="right"/>
              <w:rPr>
                <w:rFonts w:ascii="Arial" w:hAnsi="Arial" w:cs="Arial"/>
                <w:szCs w:val="24"/>
                <w:lang w:val="vi-VN"/>
              </w:rPr>
            </w:pPr>
          </w:p>
        </w:tc>
        <w:tc>
          <w:tcPr>
            <w:tcW w:w="925" w:type="pct"/>
          </w:tcPr>
          <w:p w:rsidR="00BB54DA" w:rsidRPr="003977E5" w:rsidRDefault="00BB54DA" w:rsidP="00BB54DA">
            <w:pPr>
              <w:spacing w:before="20" w:after="20"/>
              <w:jc w:val="right"/>
              <w:rPr>
                <w:rFonts w:ascii="Arial" w:hAnsi="Arial" w:cs="Arial"/>
                <w:szCs w:val="24"/>
                <w:lang w:val="vi-VN"/>
              </w:rPr>
            </w:pPr>
            <w:r w:rsidRPr="003977E5">
              <w:rPr>
                <w:rFonts w:ascii="Arial" w:hAnsi="Arial" w:cs="Arial"/>
                <w:szCs w:val="24"/>
                <w:lang w:val="vi-VN"/>
              </w:rPr>
              <w:t>-</w:t>
            </w:r>
          </w:p>
        </w:tc>
      </w:tr>
      <w:tr w:rsidR="00BB54DA" w:rsidRPr="003977E5">
        <w:tc>
          <w:tcPr>
            <w:tcW w:w="2881" w:type="pct"/>
            <w:vAlign w:val="center"/>
          </w:tcPr>
          <w:p w:rsidR="00BB54DA" w:rsidRPr="00714842" w:rsidRDefault="00BB54DA" w:rsidP="00BB54DA">
            <w:pPr>
              <w:rPr>
                <w:rFonts w:ascii="Arial" w:hAnsi="Arial" w:cs="Arial"/>
              </w:rPr>
            </w:pPr>
            <w:r w:rsidRPr="00714842">
              <w:rPr>
                <w:rFonts w:ascii="Arial" w:hAnsi="Arial" w:cs="Arial"/>
              </w:rPr>
              <w:t>Trích trước chi phí hoàn nguyên</w:t>
            </w:r>
          </w:p>
        </w:tc>
        <w:tc>
          <w:tcPr>
            <w:tcW w:w="1054" w:type="pct"/>
          </w:tcPr>
          <w:p w:rsidR="00BB54DA" w:rsidRPr="00E92907" w:rsidRDefault="00BB54DA" w:rsidP="00BB54DA">
            <w:pPr>
              <w:spacing w:before="20" w:after="20"/>
              <w:jc w:val="right"/>
              <w:rPr>
                <w:rFonts w:ascii="Arial" w:hAnsi="Arial" w:cs="Arial"/>
                <w:szCs w:val="24"/>
              </w:rPr>
            </w:pPr>
            <w:r w:rsidRPr="00BB54DA">
              <w:rPr>
                <w:rFonts w:ascii="Arial" w:hAnsi="Arial" w:cs="Arial"/>
                <w:szCs w:val="24"/>
                <w:lang w:val="vi-VN"/>
              </w:rPr>
              <w:t>951.999.759</w:t>
            </w:r>
          </w:p>
        </w:tc>
        <w:tc>
          <w:tcPr>
            <w:tcW w:w="140" w:type="pct"/>
          </w:tcPr>
          <w:p w:rsidR="00BB54DA" w:rsidRPr="003977E5" w:rsidRDefault="00BB54DA" w:rsidP="00BB54DA">
            <w:pPr>
              <w:spacing w:before="20" w:after="20"/>
              <w:jc w:val="right"/>
              <w:rPr>
                <w:rFonts w:ascii="Arial" w:hAnsi="Arial" w:cs="Arial"/>
                <w:szCs w:val="24"/>
                <w:lang w:val="vi-VN"/>
              </w:rPr>
            </w:pPr>
          </w:p>
        </w:tc>
        <w:tc>
          <w:tcPr>
            <w:tcW w:w="925" w:type="pct"/>
          </w:tcPr>
          <w:p w:rsidR="00BB54DA" w:rsidRPr="00E92907" w:rsidRDefault="00BB54DA" w:rsidP="00BB54DA">
            <w:pPr>
              <w:spacing w:before="20" w:after="20"/>
              <w:jc w:val="right"/>
              <w:rPr>
                <w:rFonts w:ascii="Arial" w:hAnsi="Arial" w:cs="Arial"/>
                <w:szCs w:val="24"/>
              </w:rPr>
            </w:pPr>
            <w:r w:rsidRPr="00E92907">
              <w:rPr>
                <w:rFonts w:ascii="Arial" w:hAnsi="Arial" w:cs="Arial"/>
                <w:szCs w:val="24"/>
                <w:lang w:val="vi-VN"/>
              </w:rPr>
              <w:t>881.018.203</w:t>
            </w:r>
          </w:p>
        </w:tc>
      </w:tr>
      <w:tr w:rsidR="00BB54DA" w:rsidRPr="003977E5">
        <w:tc>
          <w:tcPr>
            <w:tcW w:w="2881" w:type="pct"/>
            <w:vAlign w:val="center"/>
          </w:tcPr>
          <w:p w:rsidR="00BB54DA" w:rsidRPr="00714842" w:rsidRDefault="00BB54DA" w:rsidP="00BB54DA">
            <w:pPr>
              <w:rPr>
                <w:rFonts w:ascii="Arial" w:hAnsi="Arial" w:cs="Arial"/>
              </w:rPr>
            </w:pPr>
            <w:r w:rsidRPr="00714842">
              <w:rPr>
                <w:rFonts w:ascii="Arial" w:hAnsi="Arial" w:cs="Arial"/>
              </w:rPr>
              <w:t>Trích trước chi phí điện trạm bê tông Bảo Lộc</w:t>
            </w:r>
          </w:p>
        </w:tc>
        <w:tc>
          <w:tcPr>
            <w:tcW w:w="1054" w:type="pct"/>
          </w:tcPr>
          <w:p w:rsidR="00BB54DA" w:rsidRPr="005F468F" w:rsidRDefault="0047242C" w:rsidP="00BB54DA">
            <w:pPr>
              <w:spacing w:before="20" w:after="20"/>
              <w:jc w:val="right"/>
              <w:rPr>
                <w:rFonts w:ascii="Arial" w:hAnsi="Arial" w:cs="Arial"/>
                <w:szCs w:val="24"/>
              </w:rPr>
            </w:pPr>
            <w:r>
              <w:rPr>
                <w:rFonts w:ascii="Arial" w:hAnsi="Arial" w:cs="Arial"/>
                <w:szCs w:val="24"/>
              </w:rPr>
              <w:t>-</w:t>
            </w:r>
          </w:p>
        </w:tc>
        <w:tc>
          <w:tcPr>
            <w:tcW w:w="140" w:type="pct"/>
          </w:tcPr>
          <w:p w:rsidR="00BB54DA" w:rsidRPr="003977E5" w:rsidRDefault="00BB54DA" w:rsidP="00BB54DA">
            <w:pPr>
              <w:spacing w:before="20" w:after="20"/>
              <w:jc w:val="right"/>
              <w:rPr>
                <w:rFonts w:ascii="Arial" w:hAnsi="Arial" w:cs="Arial"/>
                <w:szCs w:val="24"/>
                <w:lang w:val="vi-VN"/>
              </w:rPr>
            </w:pPr>
          </w:p>
        </w:tc>
        <w:tc>
          <w:tcPr>
            <w:tcW w:w="925" w:type="pct"/>
          </w:tcPr>
          <w:p w:rsidR="00BB54DA" w:rsidRPr="005F468F" w:rsidRDefault="00BB54DA" w:rsidP="00BB54DA">
            <w:pPr>
              <w:spacing w:before="20" w:after="20"/>
              <w:jc w:val="right"/>
              <w:rPr>
                <w:rFonts w:ascii="Arial" w:hAnsi="Arial" w:cs="Arial"/>
                <w:szCs w:val="24"/>
              </w:rPr>
            </w:pPr>
            <w:r>
              <w:rPr>
                <w:rFonts w:ascii="Arial" w:hAnsi="Arial" w:cs="Arial"/>
                <w:szCs w:val="24"/>
              </w:rPr>
              <w:t>-</w:t>
            </w:r>
          </w:p>
        </w:tc>
      </w:tr>
      <w:tr w:rsidR="00BB54DA" w:rsidRPr="003977E5">
        <w:tc>
          <w:tcPr>
            <w:tcW w:w="2881" w:type="pct"/>
            <w:vAlign w:val="center"/>
          </w:tcPr>
          <w:p w:rsidR="00BB54DA" w:rsidRPr="00714842" w:rsidRDefault="00BB54DA" w:rsidP="00BB54DA">
            <w:pPr>
              <w:rPr>
                <w:rFonts w:ascii="Arial" w:hAnsi="Arial" w:cs="Arial"/>
              </w:rPr>
            </w:pPr>
            <w:r>
              <w:rPr>
                <w:rFonts w:ascii="Arial" w:hAnsi="Arial" w:cs="Arial"/>
              </w:rPr>
              <w:t>Trích trước giá vốn công trình xây dựng</w:t>
            </w:r>
          </w:p>
        </w:tc>
        <w:tc>
          <w:tcPr>
            <w:tcW w:w="1054" w:type="pct"/>
          </w:tcPr>
          <w:p w:rsidR="00BB54DA" w:rsidRDefault="0047242C" w:rsidP="00BB54DA">
            <w:pPr>
              <w:spacing w:before="20" w:after="20"/>
              <w:jc w:val="right"/>
              <w:rPr>
                <w:rFonts w:ascii="Arial" w:hAnsi="Arial" w:cs="Arial"/>
                <w:szCs w:val="24"/>
              </w:rPr>
            </w:pPr>
            <w:r w:rsidRPr="0047242C">
              <w:rPr>
                <w:rFonts w:ascii="Arial" w:hAnsi="Arial" w:cs="Arial"/>
                <w:szCs w:val="24"/>
              </w:rPr>
              <w:t>1.053.511.883</w:t>
            </w:r>
          </w:p>
        </w:tc>
        <w:tc>
          <w:tcPr>
            <w:tcW w:w="140" w:type="pct"/>
          </w:tcPr>
          <w:p w:rsidR="00BB54DA" w:rsidRPr="003977E5" w:rsidRDefault="00BB54DA" w:rsidP="00BB54DA">
            <w:pPr>
              <w:spacing w:before="20" w:after="20"/>
              <w:jc w:val="right"/>
              <w:rPr>
                <w:rFonts w:ascii="Arial" w:hAnsi="Arial" w:cs="Arial"/>
                <w:szCs w:val="24"/>
                <w:lang w:val="vi-VN"/>
              </w:rPr>
            </w:pPr>
          </w:p>
        </w:tc>
        <w:tc>
          <w:tcPr>
            <w:tcW w:w="925" w:type="pct"/>
          </w:tcPr>
          <w:p w:rsidR="00BB54DA" w:rsidRDefault="00BB54DA" w:rsidP="00BB54DA">
            <w:pPr>
              <w:spacing w:before="20" w:after="20"/>
              <w:jc w:val="right"/>
              <w:rPr>
                <w:rFonts w:ascii="Arial" w:hAnsi="Arial" w:cs="Arial"/>
                <w:szCs w:val="24"/>
              </w:rPr>
            </w:pPr>
            <w:r w:rsidRPr="00E92907">
              <w:rPr>
                <w:rFonts w:ascii="Arial" w:hAnsi="Arial" w:cs="Arial"/>
                <w:szCs w:val="24"/>
              </w:rPr>
              <w:t>4.595.258.000</w:t>
            </w:r>
          </w:p>
        </w:tc>
      </w:tr>
      <w:tr w:rsidR="00BB54DA" w:rsidRPr="003977E5">
        <w:tc>
          <w:tcPr>
            <w:tcW w:w="2881" w:type="pct"/>
            <w:vAlign w:val="center"/>
          </w:tcPr>
          <w:p w:rsidR="00BB54DA" w:rsidRPr="00714842" w:rsidRDefault="0047242C" w:rsidP="00BB54DA">
            <w:pPr>
              <w:rPr>
                <w:rFonts w:ascii="Arial" w:hAnsi="Arial" w:cs="Arial"/>
              </w:rPr>
            </w:pPr>
            <w:r>
              <w:rPr>
                <w:rFonts w:ascii="Arial" w:hAnsi="Arial" w:cs="Arial"/>
              </w:rPr>
              <w:t>Trích trước chi phí khác</w:t>
            </w:r>
          </w:p>
        </w:tc>
        <w:tc>
          <w:tcPr>
            <w:tcW w:w="1054" w:type="pct"/>
            <w:tcBorders>
              <w:bottom w:val="single" w:sz="4" w:space="0" w:color="auto"/>
            </w:tcBorders>
          </w:tcPr>
          <w:p w:rsidR="00BB54DA" w:rsidRPr="003977E5" w:rsidRDefault="0047242C" w:rsidP="00BB54DA">
            <w:pPr>
              <w:spacing w:before="20" w:after="20"/>
              <w:jc w:val="right"/>
              <w:rPr>
                <w:rFonts w:ascii="Arial" w:hAnsi="Arial" w:cs="Arial"/>
                <w:szCs w:val="24"/>
                <w:lang w:val="vi-VN"/>
              </w:rPr>
            </w:pPr>
            <w:r w:rsidRPr="0047242C">
              <w:rPr>
                <w:rFonts w:ascii="Arial" w:hAnsi="Arial" w:cs="Arial"/>
                <w:szCs w:val="24"/>
                <w:lang w:val="vi-VN"/>
              </w:rPr>
              <w:t>26.206.883</w:t>
            </w:r>
          </w:p>
        </w:tc>
        <w:tc>
          <w:tcPr>
            <w:tcW w:w="140" w:type="pct"/>
          </w:tcPr>
          <w:p w:rsidR="00BB54DA" w:rsidRPr="003977E5" w:rsidRDefault="00BB54DA" w:rsidP="00BB54DA">
            <w:pPr>
              <w:spacing w:before="20" w:after="20"/>
              <w:jc w:val="right"/>
              <w:rPr>
                <w:rFonts w:ascii="Arial" w:hAnsi="Arial" w:cs="Arial"/>
                <w:szCs w:val="24"/>
                <w:lang w:val="vi-VN"/>
              </w:rPr>
            </w:pPr>
          </w:p>
        </w:tc>
        <w:tc>
          <w:tcPr>
            <w:tcW w:w="925" w:type="pct"/>
            <w:tcBorders>
              <w:bottom w:val="single" w:sz="4" w:space="0" w:color="auto"/>
            </w:tcBorders>
          </w:tcPr>
          <w:p w:rsidR="00BB54DA" w:rsidRPr="003977E5" w:rsidRDefault="00BB54DA" w:rsidP="00BB54DA">
            <w:pPr>
              <w:spacing w:before="20" w:after="20"/>
              <w:jc w:val="right"/>
              <w:rPr>
                <w:rFonts w:ascii="Arial" w:hAnsi="Arial" w:cs="Arial"/>
                <w:szCs w:val="24"/>
                <w:lang w:val="vi-VN"/>
              </w:rPr>
            </w:pPr>
            <w:r w:rsidRPr="00E92907">
              <w:rPr>
                <w:rFonts w:ascii="Arial" w:hAnsi="Arial" w:cs="Arial"/>
                <w:szCs w:val="24"/>
                <w:lang w:val="vi-VN"/>
              </w:rPr>
              <w:t>255.206.884</w:t>
            </w:r>
          </w:p>
        </w:tc>
      </w:tr>
      <w:tr w:rsidR="00BB54DA" w:rsidRPr="003977E5">
        <w:tc>
          <w:tcPr>
            <w:tcW w:w="2881" w:type="pct"/>
          </w:tcPr>
          <w:p w:rsidR="00BB54DA" w:rsidRPr="003977E5" w:rsidRDefault="00BB54DA" w:rsidP="00BB54DA">
            <w:pPr>
              <w:ind w:left="372" w:hanging="327"/>
              <w:rPr>
                <w:rFonts w:ascii="Arial" w:hAnsi="Arial"/>
                <w:b/>
                <w:szCs w:val="24"/>
                <w:lang w:val="nl-NL"/>
              </w:rPr>
            </w:pPr>
            <w:r w:rsidRPr="003977E5">
              <w:rPr>
                <w:rFonts w:ascii="Arial" w:hAnsi="Arial"/>
                <w:b/>
                <w:szCs w:val="24"/>
                <w:lang w:val="nl-NL"/>
              </w:rPr>
              <w:t xml:space="preserve">            Cộng </w:t>
            </w:r>
          </w:p>
        </w:tc>
        <w:tc>
          <w:tcPr>
            <w:tcW w:w="1054" w:type="pct"/>
            <w:tcBorders>
              <w:top w:val="single" w:sz="4" w:space="0" w:color="auto"/>
              <w:bottom w:val="double" w:sz="4" w:space="0" w:color="auto"/>
            </w:tcBorders>
          </w:tcPr>
          <w:p w:rsidR="00BB54DA" w:rsidRPr="005F468F" w:rsidRDefault="00A941F0" w:rsidP="00BB54DA">
            <w:pPr>
              <w:spacing w:before="20" w:after="20"/>
              <w:jc w:val="right"/>
              <w:rPr>
                <w:rFonts w:ascii="Arial" w:hAnsi="Arial" w:cs="Arial"/>
                <w:b/>
                <w:szCs w:val="24"/>
              </w:rPr>
            </w:pPr>
            <w:r>
              <w:rPr>
                <w:rFonts w:ascii="Arial" w:hAnsi="Arial" w:cs="Arial"/>
                <w:b/>
                <w:szCs w:val="24"/>
              </w:rPr>
              <w:fldChar w:fldCharType="begin"/>
            </w:r>
            <w:r w:rsidR="0047242C">
              <w:rPr>
                <w:rFonts w:ascii="Arial" w:hAnsi="Arial" w:cs="Arial"/>
                <w:b/>
                <w:szCs w:val="24"/>
              </w:rPr>
              <w:instrText xml:space="preserve"> =SUM(ABOVE) </w:instrText>
            </w:r>
            <w:r>
              <w:rPr>
                <w:rFonts w:ascii="Arial" w:hAnsi="Arial" w:cs="Arial"/>
                <w:b/>
                <w:szCs w:val="24"/>
              </w:rPr>
              <w:fldChar w:fldCharType="separate"/>
            </w:r>
            <w:r w:rsidR="0047242C">
              <w:rPr>
                <w:rFonts w:ascii="Arial" w:hAnsi="Arial" w:cs="Arial"/>
                <w:b/>
                <w:noProof/>
                <w:szCs w:val="24"/>
              </w:rPr>
              <w:t>2.031.718.525</w:t>
            </w:r>
            <w:r>
              <w:rPr>
                <w:rFonts w:ascii="Arial" w:hAnsi="Arial" w:cs="Arial"/>
                <w:b/>
                <w:szCs w:val="24"/>
              </w:rPr>
              <w:fldChar w:fldCharType="end"/>
            </w:r>
          </w:p>
        </w:tc>
        <w:tc>
          <w:tcPr>
            <w:tcW w:w="140" w:type="pct"/>
          </w:tcPr>
          <w:p w:rsidR="00BB54DA" w:rsidRPr="003977E5" w:rsidRDefault="00BB54DA" w:rsidP="00BB54DA">
            <w:pPr>
              <w:spacing w:before="20" w:after="20"/>
              <w:jc w:val="right"/>
              <w:rPr>
                <w:rFonts w:ascii="Arial" w:hAnsi="Arial" w:cs="Arial"/>
                <w:szCs w:val="24"/>
                <w:lang w:val="vi-VN"/>
              </w:rPr>
            </w:pPr>
          </w:p>
        </w:tc>
        <w:tc>
          <w:tcPr>
            <w:tcW w:w="925" w:type="pct"/>
            <w:tcBorders>
              <w:top w:val="single" w:sz="4" w:space="0" w:color="auto"/>
              <w:bottom w:val="double" w:sz="4" w:space="0" w:color="auto"/>
            </w:tcBorders>
          </w:tcPr>
          <w:p w:rsidR="00BB54DA" w:rsidRPr="005F468F" w:rsidRDefault="00A941F0" w:rsidP="00BB54DA">
            <w:pPr>
              <w:spacing w:before="20" w:after="20"/>
              <w:jc w:val="right"/>
              <w:rPr>
                <w:rFonts w:ascii="Arial" w:hAnsi="Arial" w:cs="Arial"/>
                <w:b/>
                <w:szCs w:val="24"/>
              </w:rPr>
            </w:pPr>
            <w:r>
              <w:rPr>
                <w:rFonts w:ascii="Arial" w:hAnsi="Arial" w:cs="Arial"/>
                <w:b/>
                <w:szCs w:val="24"/>
              </w:rPr>
              <w:fldChar w:fldCharType="begin"/>
            </w:r>
            <w:r w:rsidR="00BB54DA">
              <w:rPr>
                <w:rFonts w:ascii="Arial" w:hAnsi="Arial" w:cs="Arial"/>
                <w:b/>
                <w:szCs w:val="24"/>
              </w:rPr>
              <w:instrText xml:space="preserve"> =SUM(ABOVE) </w:instrText>
            </w:r>
            <w:r>
              <w:rPr>
                <w:rFonts w:ascii="Arial" w:hAnsi="Arial" w:cs="Arial"/>
                <w:b/>
                <w:szCs w:val="24"/>
              </w:rPr>
              <w:fldChar w:fldCharType="separate"/>
            </w:r>
            <w:r w:rsidR="00BB54DA">
              <w:rPr>
                <w:rFonts w:ascii="Arial" w:hAnsi="Arial" w:cs="Arial"/>
                <w:b/>
                <w:noProof/>
                <w:szCs w:val="24"/>
              </w:rPr>
              <w:t>5.731.483.087</w:t>
            </w:r>
            <w:r>
              <w:rPr>
                <w:rFonts w:ascii="Arial" w:hAnsi="Arial" w:cs="Arial"/>
                <w:b/>
                <w:szCs w:val="24"/>
              </w:rPr>
              <w:fldChar w:fldCharType="end"/>
            </w:r>
          </w:p>
        </w:tc>
      </w:tr>
    </w:tbl>
    <w:p w:rsidR="00315282" w:rsidRDefault="00315282" w:rsidP="003D236E">
      <w:pPr>
        <w:spacing w:before="240" w:after="240"/>
        <w:jc w:val="center"/>
        <w:rPr>
          <w:rFonts w:ascii="Arial" w:hAnsi="Arial" w:cs="Arial"/>
          <w:bCs/>
          <w:i/>
        </w:rPr>
      </w:pPr>
    </w:p>
    <w:p w:rsidR="003D236E" w:rsidRDefault="003D236E" w:rsidP="003D236E">
      <w:pPr>
        <w:spacing w:before="240" w:after="240"/>
        <w:jc w:val="center"/>
        <w:rPr>
          <w:rFonts w:ascii="Arial" w:hAnsi="Arial" w:cs="Arial"/>
          <w:bCs/>
          <w:i/>
        </w:rPr>
      </w:pPr>
      <w:r w:rsidRPr="003D236E">
        <w:rPr>
          <w:rFonts w:ascii="Arial" w:hAnsi="Arial" w:cs="Arial"/>
          <w:bCs/>
          <w:i/>
        </w:rPr>
        <w:t>(Xem tiếp trang sau)</w:t>
      </w:r>
    </w:p>
    <w:p w:rsidR="003D236E" w:rsidRDefault="003D236E" w:rsidP="003D236E">
      <w:pPr>
        <w:spacing w:before="240" w:after="240"/>
        <w:jc w:val="center"/>
        <w:rPr>
          <w:rFonts w:ascii="Arial" w:hAnsi="Arial" w:cs="Arial"/>
          <w:bCs/>
          <w:i/>
        </w:rPr>
      </w:pPr>
    </w:p>
    <w:p w:rsidR="00C247EF" w:rsidRDefault="00F007F8" w:rsidP="00BD7C3F">
      <w:pPr>
        <w:numPr>
          <w:ilvl w:val="1"/>
          <w:numId w:val="15"/>
        </w:numPr>
        <w:spacing w:before="240" w:after="240"/>
        <w:jc w:val="both"/>
        <w:rPr>
          <w:rFonts w:ascii="Arial" w:hAnsi="Arial" w:cs="Arial"/>
          <w:b/>
          <w:bCs/>
        </w:rPr>
      </w:pPr>
      <w:r>
        <w:rPr>
          <w:rFonts w:ascii="Arial" w:hAnsi="Arial" w:cs="Arial"/>
          <w:b/>
          <w:bCs/>
        </w:rPr>
        <w:lastRenderedPageBreak/>
        <w:t>P</w:t>
      </w:r>
      <w:r w:rsidR="00C247EF">
        <w:rPr>
          <w:rFonts w:ascii="Arial" w:hAnsi="Arial" w:cs="Arial"/>
          <w:b/>
          <w:bCs/>
        </w:rPr>
        <w:t>hải trả khác</w:t>
      </w:r>
    </w:p>
    <w:tbl>
      <w:tblPr>
        <w:tblW w:w="4597" w:type="pct"/>
        <w:tblInd w:w="675" w:type="dxa"/>
        <w:tblLayout w:type="fixed"/>
        <w:tblLook w:val="00A0"/>
      </w:tblPr>
      <w:tblGrid>
        <w:gridCol w:w="5074"/>
        <w:gridCol w:w="1659"/>
        <w:gridCol w:w="236"/>
        <w:gridCol w:w="1725"/>
      </w:tblGrid>
      <w:tr w:rsidR="00F007F8" w:rsidRPr="0014092E">
        <w:trPr>
          <w:trHeight w:val="187"/>
        </w:trPr>
        <w:tc>
          <w:tcPr>
            <w:tcW w:w="2918" w:type="pct"/>
          </w:tcPr>
          <w:p w:rsidR="00F007F8" w:rsidRPr="00313A54" w:rsidRDefault="00F007F8" w:rsidP="00F007F8">
            <w:pPr>
              <w:pStyle w:val="Footer"/>
              <w:spacing w:before="20" w:after="20"/>
              <w:rPr>
                <w:rFonts w:ascii="Arial" w:hAnsi="Arial" w:cs="Arial"/>
                <w:sz w:val="20"/>
                <w:lang w:val="nl-NL" w:eastAsia="en-US"/>
              </w:rPr>
            </w:pPr>
          </w:p>
        </w:tc>
        <w:tc>
          <w:tcPr>
            <w:tcW w:w="954" w:type="pct"/>
          </w:tcPr>
          <w:p w:rsidR="00F007F8" w:rsidRPr="00313A54" w:rsidRDefault="00F007F8" w:rsidP="00F007F8">
            <w:pPr>
              <w:spacing w:before="20" w:after="20"/>
              <w:jc w:val="right"/>
              <w:rPr>
                <w:rFonts w:ascii="Arial" w:hAnsi="Arial" w:cs="Arial"/>
                <w:b/>
                <w:lang w:val="nl-NL"/>
              </w:rPr>
            </w:pPr>
          </w:p>
        </w:tc>
        <w:tc>
          <w:tcPr>
            <w:tcW w:w="136" w:type="pct"/>
          </w:tcPr>
          <w:p w:rsidR="00F007F8" w:rsidRPr="00313A54" w:rsidRDefault="00F007F8" w:rsidP="00F007F8">
            <w:pPr>
              <w:spacing w:before="20" w:after="20"/>
              <w:jc w:val="right"/>
              <w:rPr>
                <w:rFonts w:ascii="Arial" w:hAnsi="Arial" w:cs="Arial"/>
                <w:b/>
                <w:lang w:val="nl-NL"/>
              </w:rPr>
            </w:pPr>
          </w:p>
        </w:tc>
        <w:tc>
          <w:tcPr>
            <w:tcW w:w="992" w:type="pct"/>
          </w:tcPr>
          <w:p w:rsidR="00F007F8" w:rsidRPr="00313A54" w:rsidRDefault="00F007F8" w:rsidP="00F007F8">
            <w:pPr>
              <w:spacing w:before="20" w:after="20"/>
              <w:jc w:val="right"/>
              <w:rPr>
                <w:rFonts w:ascii="Arial" w:hAnsi="Arial" w:cs="Arial"/>
                <w:b/>
                <w:lang w:val="nl-NL"/>
              </w:rPr>
            </w:pPr>
            <w:r w:rsidRPr="00313A54">
              <w:rPr>
                <w:rFonts w:ascii="Arial" w:hAnsi="Arial" w:cs="Arial"/>
                <w:b/>
                <w:lang w:val="nl-NL"/>
              </w:rPr>
              <w:t>VND</w:t>
            </w:r>
          </w:p>
        </w:tc>
      </w:tr>
      <w:tr w:rsidR="00F007F8" w:rsidRPr="0014092E">
        <w:trPr>
          <w:trHeight w:val="187"/>
        </w:trPr>
        <w:tc>
          <w:tcPr>
            <w:tcW w:w="2918" w:type="pct"/>
          </w:tcPr>
          <w:p w:rsidR="00F007F8" w:rsidRPr="00313A54" w:rsidRDefault="00F007F8" w:rsidP="00F007F8">
            <w:pPr>
              <w:pStyle w:val="Footer"/>
              <w:spacing w:before="20" w:after="20"/>
              <w:rPr>
                <w:rFonts w:ascii="Arial" w:hAnsi="Arial" w:cs="Arial"/>
                <w:sz w:val="20"/>
                <w:lang w:val="nl-NL" w:eastAsia="en-US"/>
              </w:rPr>
            </w:pPr>
          </w:p>
        </w:tc>
        <w:tc>
          <w:tcPr>
            <w:tcW w:w="954" w:type="pct"/>
          </w:tcPr>
          <w:p w:rsidR="00F007F8" w:rsidRPr="00313A54" w:rsidRDefault="0047242C" w:rsidP="00F007F8">
            <w:pPr>
              <w:spacing w:before="20" w:after="20"/>
              <w:jc w:val="right"/>
              <w:rPr>
                <w:rFonts w:ascii="Arial" w:hAnsi="Arial" w:cs="Arial"/>
                <w:b/>
                <w:lang w:val="nl-NL"/>
              </w:rPr>
            </w:pPr>
            <w:r w:rsidRPr="00313A54">
              <w:rPr>
                <w:rFonts w:ascii="Arial" w:hAnsi="Arial" w:cs="Arial"/>
                <w:b/>
                <w:lang w:val="nl-NL"/>
              </w:rPr>
              <w:t>Cuối kỳ</w:t>
            </w:r>
          </w:p>
        </w:tc>
        <w:tc>
          <w:tcPr>
            <w:tcW w:w="136" w:type="pct"/>
          </w:tcPr>
          <w:p w:rsidR="00F007F8" w:rsidRPr="00313A54" w:rsidRDefault="00F007F8" w:rsidP="00F007F8">
            <w:pPr>
              <w:spacing w:before="20" w:after="20"/>
              <w:jc w:val="right"/>
              <w:rPr>
                <w:rFonts w:ascii="Arial" w:hAnsi="Arial" w:cs="Arial"/>
                <w:b/>
                <w:lang w:val="nl-NL"/>
              </w:rPr>
            </w:pPr>
          </w:p>
        </w:tc>
        <w:tc>
          <w:tcPr>
            <w:tcW w:w="992" w:type="pct"/>
          </w:tcPr>
          <w:p w:rsidR="00F007F8" w:rsidRPr="00313A54" w:rsidRDefault="00F007F8" w:rsidP="00F007F8">
            <w:pPr>
              <w:spacing w:before="20" w:after="20"/>
              <w:jc w:val="right"/>
              <w:rPr>
                <w:rFonts w:ascii="Arial" w:hAnsi="Arial" w:cs="Arial"/>
                <w:b/>
                <w:lang w:val="nl-NL"/>
              </w:rPr>
            </w:pPr>
            <w:r w:rsidRPr="00313A54">
              <w:rPr>
                <w:rFonts w:ascii="Arial" w:hAnsi="Arial" w:cs="Arial"/>
                <w:b/>
                <w:lang w:val="nl-NL"/>
              </w:rPr>
              <w:t>Đầu năm</w:t>
            </w:r>
          </w:p>
        </w:tc>
      </w:tr>
      <w:tr w:rsidR="00F007F8" w:rsidRPr="0014092E">
        <w:trPr>
          <w:trHeight w:val="187"/>
        </w:trPr>
        <w:tc>
          <w:tcPr>
            <w:tcW w:w="2918" w:type="pct"/>
          </w:tcPr>
          <w:p w:rsidR="00F007F8" w:rsidRPr="00313A54" w:rsidRDefault="00F007F8" w:rsidP="00F007F8">
            <w:pPr>
              <w:pStyle w:val="Footer"/>
              <w:spacing w:before="20" w:after="20"/>
              <w:rPr>
                <w:rFonts w:ascii="Arial" w:hAnsi="Arial" w:cs="Arial"/>
                <w:sz w:val="20"/>
                <w:lang w:val="nl-NL" w:eastAsia="en-US"/>
              </w:rPr>
            </w:pPr>
            <w:r w:rsidRPr="00313A54">
              <w:rPr>
                <w:rFonts w:ascii="Arial" w:hAnsi="Arial" w:cs="Arial"/>
                <w:sz w:val="20"/>
                <w:lang w:val="nl-NL" w:eastAsia="en-US"/>
              </w:rPr>
              <w:t>Ngắn hạn:</w:t>
            </w:r>
          </w:p>
        </w:tc>
        <w:tc>
          <w:tcPr>
            <w:tcW w:w="954" w:type="pct"/>
          </w:tcPr>
          <w:p w:rsidR="00F007F8" w:rsidRPr="00313A54" w:rsidRDefault="00F007F8" w:rsidP="00F007F8">
            <w:pPr>
              <w:spacing w:before="20" w:after="20"/>
              <w:jc w:val="right"/>
              <w:rPr>
                <w:rFonts w:ascii="Arial" w:hAnsi="Arial" w:cs="Arial"/>
                <w:b/>
                <w:lang w:val="nl-NL"/>
              </w:rPr>
            </w:pPr>
          </w:p>
        </w:tc>
        <w:tc>
          <w:tcPr>
            <w:tcW w:w="136" w:type="pct"/>
          </w:tcPr>
          <w:p w:rsidR="00F007F8" w:rsidRPr="00313A54" w:rsidRDefault="00F007F8" w:rsidP="00F007F8">
            <w:pPr>
              <w:spacing w:before="20" w:after="20"/>
              <w:jc w:val="right"/>
              <w:rPr>
                <w:rFonts w:ascii="Arial" w:hAnsi="Arial" w:cs="Arial"/>
                <w:b/>
                <w:lang w:val="nl-NL"/>
              </w:rPr>
            </w:pPr>
          </w:p>
        </w:tc>
        <w:tc>
          <w:tcPr>
            <w:tcW w:w="992" w:type="pct"/>
          </w:tcPr>
          <w:p w:rsidR="00F007F8" w:rsidRPr="00313A54" w:rsidRDefault="00F007F8" w:rsidP="00F007F8">
            <w:pPr>
              <w:spacing w:before="20" w:after="20"/>
              <w:jc w:val="right"/>
              <w:rPr>
                <w:rFonts w:ascii="Arial" w:hAnsi="Arial" w:cs="Arial"/>
                <w:b/>
                <w:lang w:val="nl-NL"/>
              </w:rPr>
            </w:pPr>
          </w:p>
        </w:tc>
      </w:tr>
      <w:tr w:rsidR="0047242C" w:rsidRPr="00F53CD2">
        <w:trPr>
          <w:trHeight w:val="187"/>
        </w:trPr>
        <w:tc>
          <w:tcPr>
            <w:tcW w:w="2918" w:type="pct"/>
          </w:tcPr>
          <w:p w:rsidR="0047242C" w:rsidRPr="00313A54" w:rsidRDefault="0047242C" w:rsidP="0047242C">
            <w:pPr>
              <w:pStyle w:val="Footer"/>
              <w:spacing w:before="20" w:after="20"/>
              <w:rPr>
                <w:rFonts w:ascii="Arial" w:hAnsi="Arial" w:cs="Arial"/>
                <w:sz w:val="20"/>
                <w:lang w:val="nl-NL" w:eastAsia="en-US"/>
              </w:rPr>
            </w:pPr>
            <w:r w:rsidRPr="00313A54">
              <w:rPr>
                <w:rFonts w:ascii="Arial" w:hAnsi="Arial" w:cs="Arial"/>
                <w:sz w:val="20"/>
                <w:lang w:val="nl-NL" w:eastAsia="en-US"/>
              </w:rPr>
              <w:t xml:space="preserve">     Kinh phí công đoàn</w:t>
            </w:r>
          </w:p>
        </w:tc>
        <w:tc>
          <w:tcPr>
            <w:tcW w:w="954" w:type="pct"/>
          </w:tcPr>
          <w:p w:rsidR="0047242C" w:rsidRPr="00313A54" w:rsidRDefault="00313A54" w:rsidP="0047242C">
            <w:pPr>
              <w:spacing w:before="20" w:after="20"/>
              <w:jc w:val="right"/>
              <w:rPr>
                <w:rFonts w:ascii="Arial" w:hAnsi="Arial" w:cs="Arial"/>
                <w:lang w:val="nl-NL"/>
              </w:rPr>
            </w:pPr>
            <w:r w:rsidRPr="00313A54">
              <w:rPr>
                <w:rFonts w:ascii="Arial" w:hAnsi="Arial" w:cs="Arial"/>
                <w:lang w:val="nl-NL"/>
              </w:rPr>
              <w:t>617.804.185</w:t>
            </w:r>
          </w:p>
        </w:tc>
        <w:tc>
          <w:tcPr>
            <w:tcW w:w="136" w:type="pct"/>
          </w:tcPr>
          <w:p w:rsidR="0047242C" w:rsidRPr="00313A54" w:rsidRDefault="0047242C" w:rsidP="0047242C">
            <w:pPr>
              <w:spacing w:before="20" w:after="20"/>
              <w:jc w:val="right"/>
              <w:rPr>
                <w:rFonts w:ascii="Arial" w:hAnsi="Arial" w:cs="Arial"/>
                <w:b/>
                <w:lang w:val="nl-NL"/>
              </w:rPr>
            </w:pPr>
          </w:p>
        </w:tc>
        <w:tc>
          <w:tcPr>
            <w:tcW w:w="992" w:type="pct"/>
          </w:tcPr>
          <w:p w:rsidR="0047242C" w:rsidRPr="00313A54" w:rsidRDefault="0047242C" w:rsidP="0047242C">
            <w:pPr>
              <w:spacing w:before="20" w:after="20"/>
              <w:jc w:val="right"/>
              <w:rPr>
                <w:rFonts w:ascii="Arial" w:hAnsi="Arial" w:cs="Arial"/>
                <w:lang w:val="nl-NL"/>
              </w:rPr>
            </w:pPr>
            <w:r w:rsidRPr="00313A54">
              <w:rPr>
                <w:rFonts w:ascii="Arial" w:hAnsi="Arial" w:cs="Arial"/>
                <w:lang w:val="nl-NL"/>
              </w:rPr>
              <w:t>240.605.564</w:t>
            </w:r>
          </w:p>
        </w:tc>
      </w:tr>
      <w:tr w:rsidR="0047242C" w:rsidRPr="00F53CD2">
        <w:trPr>
          <w:trHeight w:val="187"/>
        </w:trPr>
        <w:tc>
          <w:tcPr>
            <w:tcW w:w="2918" w:type="pct"/>
          </w:tcPr>
          <w:p w:rsidR="0047242C" w:rsidRPr="00313A54" w:rsidRDefault="0047242C" w:rsidP="0047242C">
            <w:pPr>
              <w:pStyle w:val="Footer"/>
              <w:spacing w:before="20" w:after="20"/>
              <w:rPr>
                <w:rFonts w:ascii="Arial" w:hAnsi="Arial" w:cs="Arial"/>
                <w:sz w:val="20"/>
                <w:lang w:val="nl-NL" w:eastAsia="en-US"/>
              </w:rPr>
            </w:pPr>
            <w:r w:rsidRPr="00313A54">
              <w:rPr>
                <w:rFonts w:ascii="Arial" w:hAnsi="Arial" w:cs="Arial"/>
                <w:sz w:val="20"/>
                <w:lang w:val="nl-NL" w:eastAsia="en-US"/>
              </w:rPr>
              <w:t xml:space="preserve">     BHXH, BHYT, BHTN</w:t>
            </w:r>
          </w:p>
        </w:tc>
        <w:tc>
          <w:tcPr>
            <w:tcW w:w="954" w:type="pct"/>
          </w:tcPr>
          <w:p w:rsidR="0047242C" w:rsidRPr="00313A54" w:rsidRDefault="00313A54" w:rsidP="0047242C">
            <w:pPr>
              <w:spacing w:before="20" w:after="20"/>
              <w:jc w:val="right"/>
              <w:rPr>
                <w:rFonts w:ascii="Arial" w:hAnsi="Arial" w:cs="Arial"/>
                <w:lang w:val="nl-NL"/>
              </w:rPr>
            </w:pPr>
            <w:r w:rsidRPr="00313A54">
              <w:rPr>
                <w:rFonts w:ascii="Arial" w:hAnsi="Arial" w:cs="Arial"/>
                <w:lang w:val="nl-NL"/>
              </w:rPr>
              <w:t>67.883.476</w:t>
            </w:r>
          </w:p>
        </w:tc>
        <w:tc>
          <w:tcPr>
            <w:tcW w:w="136" w:type="pct"/>
          </w:tcPr>
          <w:p w:rsidR="0047242C" w:rsidRPr="00313A54" w:rsidRDefault="0047242C" w:rsidP="0047242C">
            <w:pPr>
              <w:spacing w:before="20" w:after="20"/>
              <w:jc w:val="right"/>
              <w:rPr>
                <w:rFonts w:ascii="Arial" w:hAnsi="Arial" w:cs="Arial"/>
                <w:b/>
                <w:lang w:val="nl-NL"/>
              </w:rPr>
            </w:pPr>
          </w:p>
        </w:tc>
        <w:tc>
          <w:tcPr>
            <w:tcW w:w="992" w:type="pct"/>
          </w:tcPr>
          <w:p w:rsidR="0047242C" w:rsidRPr="00313A54" w:rsidRDefault="0047242C" w:rsidP="0047242C">
            <w:pPr>
              <w:spacing w:before="20" w:after="20"/>
              <w:jc w:val="right"/>
              <w:rPr>
                <w:rFonts w:ascii="Arial" w:hAnsi="Arial" w:cs="Arial"/>
                <w:lang w:val="nl-NL"/>
              </w:rPr>
            </w:pPr>
            <w:r w:rsidRPr="00313A54">
              <w:rPr>
                <w:rFonts w:ascii="Arial" w:hAnsi="Arial" w:cs="Arial"/>
                <w:lang w:val="nl-NL"/>
              </w:rPr>
              <w:t>90.582.084</w:t>
            </w:r>
          </w:p>
        </w:tc>
      </w:tr>
      <w:tr w:rsidR="0047242C" w:rsidRPr="0014092E">
        <w:trPr>
          <w:trHeight w:val="187"/>
        </w:trPr>
        <w:tc>
          <w:tcPr>
            <w:tcW w:w="2918" w:type="pct"/>
            <w:vAlign w:val="center"/>
          </w:tcPr>
          <w:p w:rsidR="0047242C" w:rsidRPr="00313A54" w:rsidRDefault="0047242C" w:rsidP="0047242C">
            <w:pPr>
              <w:spacing w:before="20" w:after="20"/>
              <w:rPr>
                <w:rFonts w:ascii="Arial" w:hAnsi="Arial" w:cs="Arial"/>
                <w:lang w:val="nl-NL"/>
              </w:rPr>
            </w:pPr>
            <w:r w:rsidRPr="00313A54">
              <w:rPr>
                <w:rFonts w:ascii="Arial" w:hAnsi="Arial" w:cs="Arial"/>
                <w:lang w:val="nl-NL"/>
              </w:rPr>
              <w:t xml:space="preserve">     Cổ tức phải trả</w:t>
            </w:r>
          </w:p>
        </w:tc>
        <w:tc>
          <w:tcPr>
            <w:tcW w:w="954" w:type="pct"/>
          </w:tcPr>
          <w:p w:rsidR="0047242C" w:rsidRPr="00313A54" w:rsidRDefault="0047242C" w:rsidP="0047242C">
            <w:pPr>
              <w:spacing w:before="20" w:after="20"/>
              <w:jc w:val="right"/>
              <w:rPr>
                <w:rFonts w:ascii="Arial" w:hAnsi="Arial" w:cs="Arial"/>
              </w:rPr>
            </w:pPr>
            <w:r w:rsidRPr="00313A54">
              <w:rPr>
                <w:rFonts w:ascii="Arial" w:hAnsi="Arial" w:cs="Arial"/>
              </w:rPr>
              <w:t>7.437.500</w:t>
            </w:r>
          </w:p>
        </w:tc>
        <w:tc>
          <w:tcPr>
            <w:tcW w:w="136" w:type="pct"/>
          </w:tcPr>
          <w:p w:rsidR="0047242C" w:rsidRPr="00313A54" w:rsidRDefault="0047242C" w:rsidP="0047242C">
            <w:pPr>
              <w:spacing w:before="20" w:after="20"/>
              <w:jc w:val="right"/>
              <w:rPr>
                <w:rFonts w:ascii="Arial" w:hAnsi="Arial" w:cs="Arial"/>
                <w:lang w:val="nl-NL"/>
              </w:rPr>
            </w:pPr>
          </w:p>
        </w:tc>
        <w:tc>
          <w:tcPr>
            <w:tcW w:w="992" w:type="pct"/>
          </w:tcPr>
          <w:p w:rsidR="0047242C" w:rsidRPr="00313A54" w:rsidRDefault="0047242C" w:rsidP="0047242C">
            <w:pPr>
              <w:spacing w:before="20" w:after="20"/>
              <w:jc w:val="right"/>
              <w:rPr>
                <w:rFonts w:ascii="Arial" w:hAnsi="Arial" w:cs="Arial"/>
              </w:rPr>
            </w:pPr>
            <w:r w:rsidRPr="00313A54">
              <w:rPr>
                <w:rFonts w:ascii="Arial" w:hAnsi="Arial" w:cs="Arial"/>
              </w:rPr>
              <w:t>7.437.500</w:t>
            </w:r>
          </w:p>
        </w:tc>
      </w:tr>
      <w:tr w:rsidR="0047242C" w:rsidRPr="001D6719">
        <w:trPr>
          <w:trHeight w:val="187"/>
        </w:trPr>
        <w:tc>
          <w:tcPr>
            <w:tcW w:w="2918" w:type="pct"/>
            <w:vAlign w:val="center"/>
          </w:tcPr>
          <w:p w:rsidR="0047242C" w:rsidRPr="00313A54" w:rsidRDefault="0047242C" w:rsidP="0047242C">
            <w:pPr>
              <w:spacing w:before="20" w:after="20"/>
              <w:rPr>
                <w:rFonts w:ascii="Arial" w:hAnsi="Arial" w:cs="Arial"/>
                <w:lang w:val="nl-NL"/>
              </w:rPr>
            </w:pPr>
            <w:r w:rsidRPr="00313A54">
              <w:rPr>
                <w:rFonts w:ascii="Arial" w:hAnsi="Arial" w:cs="Arial"/>
                <w:lang w:val="nl-NL"/>
              </w:rPr>
              <w:t xml:space="preserve">     Phải trả tiền thi công công trình</w:t>
            </w:r>
          </w:p>
        </w:tc>
        <w:tc>
          <w:tcPr>
            <w:tcW w:w="954" w:type="pct"/>
          </w:tcPr>
          <w:p w:rsidR="0047242C" w:rsidRPr="00313A54" w:rsidRDefault="00313A54" w:rsidP="0047242C">
            <w:pPr>
              <w:spacing w:before="20" w:after="20"/>
              <w:jc w:val="right"/>
              <w:rPr>
                <w:rFonts w:ascii="Arial" w:hAnsi="Arial" w:cs="Arial"/>
              </w:rPr>
            </w:pPr>
            <w:r w:rsidRPr="00313A54">
              <w:rPr>
                <w:rFonts w:ascii="Arial" w:hAnsi="Arial" w:cs="Arial"/>
              </w:rPr>
              <w:t>468.854.709</w:t>
            </w:r>
          </w:p>
        </w:tc>
        <w:tc>
          <w:tcPr>
            <w:tcW w:w="136" w:type="pct"/>
          </w:tcPr>
          <w:p w:rsidR="0047242C" w:rsidRPr="00313A54" w:rsidRDefault="0047242C" w:rsidP="0047242C">
            <w:pPr>
              <w:spacing w:before="20" w:after="20"/>
              <w:jc w:val="right"/>
              <w:rPr>
                <w:rFonts w:ascii="Arial" w:hAnsi="Arial" w:cs="Arial"/>
                <w:lang w:val="nl-NL"/>
              </w:rPr>
            </w:pPr>
          </w:p>
        </w:tc>
        <w:tc>
          <w:tcPr>
            <w:tcW w:w="992" w:type="pct"/>
          </w:tcPr>
          <w:p w:rsidR="0047242C" w:rsidRPr="00313A54" w:rsidRDefault="0047242C" w:rsidP="0047242C">
            <w:pPr>
              <w:spacing w:before="20" w:after="20"/>
              <w:jc w:val="right"/>
              <w:rPr>
                <w:rFonts w:ascii="Arial" w:hAnsi="Arial" w:cs="Arial"/>
              </w:rPr>
            </w:pPr>
            <w:r w:rsidRPr="00313A54">
              <w:rPr>
                <w:rFonts w:ascii="Arial" w:hAnsi="Arial" w:cs="Arial"/>
              </w:rPr>
              <w:t>8.280.589.987</w:t>
            </w:r>
          </w:p>
        </w:tc>
      </w:tr>
      <w:tr w:rsidR="0047242C" w:rsidRPr="0014092E">
        <w:trPr>
          <w:trHeight w:val="187"/>
        </w:trPr>
        <w:tc>
          <w:tcPr>
            <w:tcW w:w="2918" w:type="pct"/>
            <w:vAlign w:val="center"/>
          </w:tcPr>
          <w:p w:rsidR="0047242C" w:rsidRPr="00313A54" w:rsidRDefault="0047242C" w:rsidP="0047242C">
            <w:pPr>
              <w:spacing w:before="20" w:after="20"/>
              <w:rPr>
                <w:rFonts w:ascii="Arial" w:hAnsi="Arial" w:cs="Arial"/>
              </w:rPr>
            </w:pPr>
            <w:r w:rsidRPr="00313A54">
              <w:rPr>
                <w:rFonts w:ascii="Arial" w:hAnsi="Arial" w:cs="Arial"/>
              </w:rPr>
              <w:t xml:space="preserve">     Tiền ký quỹ thế chân lái xe</w:t>
            </w:r>
          </w:p>
        </w:tc>
        <w:tc>
          <w:tcPr>
            <w:tcW w:w="954" w:type="pct"/>
          </w:tcPr>
          <w:p w:rsidR="0047242C" w:rsidRPr="00313A54" w:rsidRDefault="00313A54" w:rsidP="0047242C">
            <w:pPr>
              <w:spacing w:before="20" w:after="20"/>
              <w:jc w:val="right"/>
              <w:rPr>
                <w:rFonts w:ascii="Arial" w:hAnsi="Arial" w:cs="Arial"/>
              </w:rPr>
            </w:pPr>
            <w:r w:rsidRPr="00313A54">
              <w:rPr>
                <w:rFonts w:ascii="Arial" w:hAnsi="Arial" w:cs="Arial"/>
              </w:rPr>
              <w:t>130.000.000</w:t>
            </w:r>
          </w:p>
        </w:tc>
        <w:tc>
          <w:tcPr>
            <w:tcW w:w="136" w:type="pct"/>
          </w:tcPr>
          <w:p w:rsidR="0047242C" w:rsidRPr="00313A54" w:rsidRDefault="0047242C" w:rsidP="0047242C">
            <w:pPr>
              <w:spacing w:before="20" w:after="20"/>
              <w:jc w:val="right"/>
              <w:rPr>
                <w:rFonts w:ascii="Arial" w:hAnsi="Arial" w:cs="Arial"/>
                <w:lang w:val="nl-NL"/>
              </w:rPr>
            </w:pPr>
          </w:p>
        </w:tc>
        <w:tc>
          <w:tcPr>
            <w:tcW w:w="992" w:type="pct"/>
          </w:tcPr>
          <w:p w:rsidR="0047242C" w:rsidRPr="00313A54" w:rsidRDefault="0047242C" w:rsidP="0047242C">
            <w:pPr>
              <w:spacing w:before="20" w:after="20"/>
              <w:jc w:val="right"/>
              <w:rPr>
                <w:rFonts w:ascii="Arial" w:hAnsi="Arial" w:cs="Arial"/>
              </w:rPr>
            </w:pPr>
            <w:r w:rsidRPr="00313A54">
              <w:rPr>
                <w:rFonts w:ascii="Arial" w:hAnsi="Arial" w:cs="Arial"/>
              </w:rPr>
              <w:t>127.000.000</w:t>
            </w:r>
          </w:p>
        </w:tc>
      </w:tr>
      <w:tr w:rsidR="0047242C" w:rsidRPr="0014092E">
        <w:trPr>
          <w:trHeight w:val="187"/>
        </w:trPr>
        <w:tc>
          <w:tcPr>
            <w:tcW w:w="2918" w:type="pct"/>
            <w:vAlign w:val="center"/>
          </w:tcPr>
          <w:p w:rsidR="0047242C" w:rsidRPr="00313A54" w:rsidRDefault="0047242C" w:rsidP="0047242C">
            <w:pPr>
              <w:spacing w:before="20" w:after="20"/>
              <w:rPr>
                <w:rFonts w:ascii="Arial" w:hAnsi="Arial" w:cs="Arial"/>
                <w:lang w:val="nl-NL"/>
              </w:rPr>
            </w:pPr>
            <w:r w:rsidRPr="00313A54">
              <w:rPr>
                <w:rFonts w:ascii="Arial" w:hAnsi="Arial" w:cs="Arial"/>
                <w:lang w:val="nl-NL"/>
              </w:rPr>
              <w:t xml:space="preserve">     Phải trả vốn Nhà nước</w:t>
            </w:r>
          </w:p>
        </w:tc>
        <w:tc>
          <w:tcPr>
            <w:tcW w:w="954" w:type="pct"/>
          </w:tcPr>
          <w:p w:rsidR="0047242C" w:rsidRPr="00313A54" w:rsidRDefault="0047242C" w:rsidP="0047242C">
            <w:pPr>
              <w:spacing w:before="20" w:after="20"/>
              <w:jc w:val="right"/>
              <w:rPr>
                <w:rFonts w:ascii="Arial" w:hAnsi="Arial" w:cs="Arial"/>
              </w:rPr>
            </w:pPr>
            <w:r w:rsidRPr="00313A54">
              <w:rPr>
                <w:rFonts w:ascii="Arial" w:hAnsi="Arial" w:cs="Arial"/>
              </w:rPr>
              <w:t>50.750.000</w:t>
            </w:r>
          </w:p>
        </w:tc>
        <w:tc>
          <w:tcPr>
            <w:tcW w:w="136" w:type="pct"/>
          </w:tcPr>
          <w:p w:rsidR="0047242C" w:rsidRPr="00313A54" w:rsidRDefault="0047242C" w:rsidP="0047242C">
            <w:pPr>
              <w:spacing w:before="20" w:after="20"/>
              <w:jc w:val="right"/>
              <w:rPr>
                <w:rFonts w:ascii="Arial" w:hAnsi="Arial" w:cs="Arial"/>
                <w:lang w:val="nl-NL"/>
              </w:rPr>
            </w:pPr>
          </w:p>
        </w:tc>
        <w:tc>
          <w:tcPr>
            <w:tcW w:w="992" w:type="pct"/>
          </w:tcPr>
          <w:p w:rsidR="0047242C" w:rsidRPr="00313A54" w:rsidRDefault="0047242C" w:rsidP="0047242C">
            <w:pPr>
              <w:spacing w:before="20" w:after="20"/>
              <w:jc w:val="right"/>
              <w:rPr>
                <w:rFonts w:ascii="Arial" w:hAnsi="Arial" w:cs="Arial"/>
              </w:rPr>
            </w:pPr>
            <w:r w:rsidRPr="00313A54">
              <w:rPr>
                <w:rFonts w:ascii="Arial" w:hAnsi="Arial" w:cs="Arial"/>
              </w:rPr>
              <w:t>50.750.000</w:t>
            </w:r>
          </w:p>
        </w:tc>
      </w:tr>
      <w:tr w:rsidR="0047242C" w:rsidRPr="00570224">
        <w:trPr>
          <w:trHeight w:val="187"/>
        </w:trPr>
        <w:tc>
          <w:tcPr>
            <w:tcW w:w="2918" w:type="pct"/>
            <w:vAlign w:val="center"/>
          </w:tcPr>
          <w:p w:rsidR="0047242C" w:rsidRPr="00313A54" w:rsidRDefault="0047242C" w:rsidP="0047242C">
            <w:pPr>
              <w:spacing w:before="20" w:after="20"/>
              <w:rPr>
                <w:rFonts w:ascii="Arial" w:hAnsi="Arial" w:cs="Arial"/>
                <w:lang w:val="nl-NL"/>
              </w:rPr>
            </w:pPr>
            <w:r w:rsidRPr="00313A54">
              <w:rPr>
                <w:rFonts w:ascii="Arial" w:hAnsi="Arial" w:cs="Arial"/>
                <w:lang w:val="nl-NL"/>
              </w:rPr>
              <w:t xml:space="preserve">     Thu hồi nhiên liệu</w:t>
            </w:r>
          </w:p>
        </w:tc>
        <w:tc>
          <w:tcPr>
            <w:tcW w:w="954" w:type="pct"/>
          </w:tcPr>
          <w:p w:rsidR="0047242C" w:rsidRPr="00313A54" w:rsidRDefault="0047242C" w:rsidP="0047242C">
            <w:pPr>
              <w:spacing w:before="20" w:after="20"/>
              <w:jc w:val="right"/>
              <w:rPr>
                <w:rFonts w:ascii="Arial" w:hAnsi="Arial" w:cs="Arial"/>
              </w:rPr>
            </w:pPr>
            <w:r w:rsidRPr="00313A54">
              <w:rPr>
                <w:rFonts w:ascii="Arial" w:hAnsi="Arial" w:cs="Arial"/>
              </w:rPr>
              <w:t>77.472.000</w:t>
            </w:r>
          </w:p>
        </w:tc>
        <w:tc>
          <w:tcPr>
            <w:tcW w:w="136" w:type="pct"/>
          </w:tcPr>
          <w:p w:rsidR="0047242C" w:rsidRPr="00313A54" w:rsidRDefault="0047242C" w:rsidP="0047242C">
            <w:pPr>
              <w:spacing w:before="20" w:after="20"/>
              <w:jc w:val="right"/>
              <w:rPr>
                <w:rFonts w:ascii="Arial" w:hAnsi="Arial" w:cs="Arial"/>
                <w:lang w:val="nl-NL"/>
              </w:rPr>
            </w:pPr>
          </w:p>
        </w:tc>
        <w:tc>
          <w:tcPr>
            <w:tcW w:w="992" w:type="pct"/>
          </w:tcPr>
          <w:p w:rsidR="0047242C" w:rsidRPr="00313A54" w:rsidRDefault="0047242C" w:rsidP="0047242C">
            <w:pPr>
              <w:spacing w:before="20" w:after="20"/>
              <w:jc w:val="right"/>
              <w:rPr>
                <w:rFonts w:ascii="Arial" w:hAnsi="Arial" w:cs="Arial"/>
              </w:rPr>
            </w:pPr>
            <w:r w:rsidRPr="00313A54">
              <w:rPr>
                <w:rFonts w:ascii="Arial" w:hAnsi="Arial" w:cs="Arial"/>
              </w:rPr>
              <w:t>77.472.000</w:t>
            </w:r>
          </w:p>
        </w:tc>
      </w:tr>
      <w:tr w:rsidR="0047242C" w:rsidRPr="00C9785C">
        <w:trPr>
          <w:trHeight w:val="187"/>
        </w:trPr>
        <w:tc>
          <w:tcPr>
            <w:tcW w:w="2918" w:type="pct"/>
            <w:vAlign w:val="center"/>
          </w:tcPr>
          <w:p w:rsidR="0047242C" w:rsidRPr="00313A54" w:rsidRDefault="0047242C" w:rsidP="0047242C">
            <w:pPr>
              <w:spacing w:before="20" w:after="20"/>
              <w:rPr>
                <w:rFonts w:ascii="Arial" w:hAnsi="Arial" w:cs="Arial"/>
                <w:lang w:val="nl-NL"/>
              </w:rPr>
            </w:pPr>
            <w:r w:rsidRPr="00313A54">
              <w:rPr>
                <w:rFonts w:ascii="Arial" w:hAnsi="Arial" w:cs="Arial"/>
                <w:lang w:val="nl-NL"/>
              </w:rPr>
              <w:t xml:space="preserve">     Phải trả lương công trình</w:t>
            </w:r>
          </w:p>
        </w:tc>
        <w:tc>
          <w:tcPr>
            <w:tcW w:w="954" w:type="pct"/>
          </w:tcPr>
          <w:p w:rsidR="0047242C" w:rsidRPr="00313A54" w:rsidRDefault="0047242C" w:rsidP="0047242C">
            <w:pPr>
              <w:spacing w:before="20" w:after="20"/>
              <w:jc w:val="right"/>
              <w:rPr>
                <w:rFonts w:ascii="Arial" w:hAnsi="Arial" w:cs="Arial"/>
              </w:rPr>
            </w:pPr>
            <w:r w:rsidRPr="00313A54">
              <w:rPr>
                <w:rFonts w:ascii="Arial" w:hAnsi="Arial" w:cs="Arial"/>
              </w:rPr>
              <w:t>106.700.000</w:t>
            </w:r>
          </w:p>
        </w:tc>
        <w:tc>
          <w:tcPr>
            <w:tcW w:w="136" w:type="pct"/>
          </w:tcPr>
          <w:p w:rsidR="0047242C" w:rsidRPr="00313A54" w:rsidRDefault="0047242C" w:rsidP="0047242C">
            <w:pPr>
              <w:spacing w:before="20" w:after="20"/>
              <w:jc w:val="right"/>
              <w:rPr>
                <w:rFonts w:ascii="Arial" w:hAnsi="Arial" w:cs="Arial"/>
                <w:lang w:val="nl-NL"/>
              </w:rPr>
            </w:pPr>
          </w:p>
        </w:tc>
        <w:tc>
          <w:tcPr>
            <w:tcW w:w="992" w:type="pct"/>
          </w:tcPr>
          <w:p w:rsidR="0047242C" w:rsidRPr="00313A54" w:rsidRDefault="0047242C" w:rsidP="0047242C">
            <w:pPr>
              <w:spacing w:before="20" w:after="20"/>
              <w:jc w:val="right"/>
              <w:rPr>
                <w:rFonts w:ascii="Arial" w:hAnsi="Arial" w:cs="Arial"/>
              </w:rPr>
            </w:pPr>
            <w:r w:rsidRPr="00313A54">
              <w:rPr>
                <w:rFonts w:ascii="Arial" w:hAnsi="Arial" w:cs="Arial"/>
              </w:rPr>
              <w:t>106.700.000</w:t>
            </w:r>
          </w:p>
        </w:tc>
      </w:tr>
      <w:tr w:rsidR="0047242C" w:rsidRPr="00C9785C">
        <w:trPr>
          <w:trHeight w:val="187"/>
        </w:trPr>
        <w:tc>
          <w:tcPr>
            <w:tcW w:w="2918" w:type="pct"/>
            <w:vAlign w:val="center"/>
          </w:tcPr>
          <w:p w:rsidR="0047242C" w:rsidRPr="00313A54" w:rsidRDefault="0047242C" w:rsidP="0047242C">
            <w:pPr>
              <w:spacing w:before="20" w:after="20"/>
              <w:rPr>
                <w:rFonts w:ascii="Arial" w:hAnsi="Arial" w:cs="Arial"/>
                <w:lang w:val="nl-NL"/>
              </w:rPr>
            </w:pPr>
            <w:r w:rsidRPr="00313A54">
              <w:rPr>
                <w:rFonts w:ascii="Arial" w:hAnsi="Arial" w:cs="Arial"/>
                <w:lang w:val="nl-NL"/>
              </w:rPr>
              <w:t xml:space="preserve">     Phải trả khác</w:t>
            </w:r>
          </w:p>
        </w:tc>
        <w:tc>
          <w:tcPr>
            <w:tcW w:w="954" w:type="pct"/>
            <w:tcBorders>
              <w:bottom w:val="single" w:sz="4" w:space="0" w:color="auto"/>
            </w:tcBorders>
          </w:tcPr>
          <w:p w:rsidR="0047242C" w:rsidRPr="00313A54" w:rsidRDefault="00313A54" w:rsidP="0047242C">
            <w:pPr>
              <w:spacing w:before="20" w:after="20"/>
              <w:jc w:val="right"/>
              <w:rPr>
                <w:rFonts w:ascii="Arial" w:hAnsi="Arial" w:cs="Arial"/>
              </w:rPr>
            </w:pPr>
            <w:r w:rsidRPr="00313A54">
              <w:rPr>
                <w:rFonts w:ascii="Arial" w:hAnsi="Arial" w:cs="Arial"/>
              </w:rPr>
              <w:t>1.129.498.118</w:t>
            </w:r>
          </w:p>
        </w:tc>
        <w:tc>
          <w:tcPr>
            <w:tcW w:w="136" w:type="pct"/>
          </w:tcPr>
          <w:p w:rsidR="0047242C" w:rsidRPr="00313A54" w:rsidRDefault="0047242C" w:rsidP="0047242C">
            <w:pPr>
              <w:spacing w:before="20" w:after="20"/>
              <w:jc w:val="right"/>
              <w:rPr>
                <w:rFonts w:ascii="Arial" w:hAnsi="Arial" w:cs="Arial"/>
                <w:lang w:val="nl-NL"/>
              </w:rPr>
            </w:pPr>
          </w:p>
        </w:tc>
        <w:tc>
          <w:tcPr>
            <w:tcW w:w="992" w:type="pct"/>
            <w:tcBorders>
              <w:bottom w:val="single" w:sz="4" w:space="0" w:color="auto"/>
            </w:tcBorders>
          </w:tcPr>
          <w:p w:rsidR="0047242C" w:rsidRPr="00313A54" w:rsidRDefault="0047242C" w:rsidP="0047242C">
            <w:pPr>
              <w:spacing w:before="20" w:after="20"/>
              <w:jc w:val="right"/>
              <w:rPr>
                <w:rFonts w:ascii="Arial" w:hAnsi="Arial" w:cs="Arial"/>
              </w:rPr>
            </w:pPr>
            <w:r w:rsidRPr="00313A54">
              <w:rPr>
                <w:rFonts w:ascii="Arial" w:hAnsi="Arial" w:cs="Arial"/>
              </w:rPr>
              <w:t>1.872.856.888</w:t>
            </w:r>
          </w:p>
        </w:tc>
      </w:tr>
      <w:tr w:rsidR="0047242C" w:rsidRPr="009E2657">
        <w:trPr>
          <w:trHeight w:val="187"/>
        </w:trPr>
        <w:tc>
          <w:tcPr>
            <w:tcW w:w="2918" w:type="pct"/>
          </w:tcPr>
          <w:p w:rsidR="0047242C" w:rsidRPr="00313A54" w:rsidRDefault="0047242C" w:rsidP="0047242C">
            <w:pPr>
              <w:spacing w:before="20" w:after="20"/>
              <w:ind w:left="372" w:hanging="360"/>
              <w:rPr>
                <w:rFonts w:ascii="Arial" w:hAnsi="Arial" w:cs="Arial"/>
                <w:b/>
                <w:lang w:val="nl-NL"/>
              </w:rPr>
            </w:pPr>
            <w:r w:rsidRPr="00313A54">
              <w:rPr>
                <w:rFonts w:ascii="Arial" w:hAnsi="Arial" w:cs="Arial"/>
                <w:b/>
                <w:lang w:val="nl-NL"/>
              </w:rPr>
              <w:t xml:space="preserve">            Cộng </w:t>
            </w:r>
          </w:p>
        </w:tc>
        <w:tc>
          <w:tcPr>
            <w:tcW w:w="954" w:type="pct"/>
            <w:tcBorders>
              <w:top w:val="single" w:sz="4" w:space="0" w:color="auto"/>
              <w:bottom w:val="double" w:sz="4" w:space="0" w:color="auto"/>
            </w:tcBorders>
          </w:tcPr>
          <w:p w:rsidR="0047242C" w:rsidRPr="00313A54" w:rsidRDefault="00313A54" w:rsidP="0047242C">
            <w:pPr>
              <w:spacing w:before="20" w:after="20"/>
              <w:jc w:val="right"/>
              <w:rPr>
                <w:rFonts w:ascii="Arial" w:hAnsi="Arial" w:cs="Arial"/>
                <w:b/>
              </w:rPr>
            </w:pPr>
            <w:r w:rsidRPr="00313A54">
              <w:rPr>
                <w:rFonts w:ascii="Arial" w:hAnsi="Arial" w:cs="Arial"/>
                <w:b/>
              </w:rPr>
              <w:t>2.656.399.988</w:t>
            </w:r>
          </w:p>
        </w:tc>
        <w:tc>
          <w:tcPr>
            <w:tcW w:w="136" w:type="pct"/>
          </w:tcPr>
          <w:p w:rsidR="0047242C" w:rsidRPr="00313A54" w:rsidRDefault="0047242C" w:rsidP="0047242C">
            <w:pPr>
              <w:spacing w:before="20" w:after="20"/>
              <w:jc w:val="right"/>
              <w:rPr>
                <w:rFonts w:ascii="Arial" w:hAnsi="Arial" w:cs="Arial"/>
                <w:b/>
                <w:lang w:val="nl-NL"/>
              </w:rPr>
            </w:pPr>
          </w:p>
        </w:tc>
        <w:tc>
          <w:tcPr>
            <w:tcW w:w="992" w:type="pct"/>
            <w:tcBorders>
              <w:top w:val="single" w:sz="4" w:space="0" w:color="auto"/>
              <w:bottom w:val="double" w:sz="4" w:space="0" w:color="auto"/>
            </w:tcBorders>
          </w:tcPr>
          <w:p w:rsidR="0047242C" w:rsidRPr="00313A54" w:rsidRDefault="00A941F0" w:rsidP="0047242C">
            <w:pPr>
              <w:spacing w:before="20" w:after="20"/>
              <w:jc w:val="right"/>
              <w:rPr>
                <w:rFonts w:ascii="Arial" w:hAnsi="Arial" w:cs="Arial"/>
                <w:b/>
              </w:rPr>
            </w:pPr>
            <w:r w:rsidRPr="00313A54">
              <w:rPr>
                <w:rFonts w:ascii="Arial" w:hAnsi="Arial" w:cs="Arial"/>
                <w:b/>
              </w:rPr>
              <w:fldChar w:fldCharType="begin"/>
            </w:r>
            <w:r w:rsidR="0047242C" w:rsidRPr="00313A54">
              <w:rPr>
                <w:rFonts w:ascii="Arial" w:hAnsi="Arial" w:cs="Arial"/>
                <w:b/>
              </w:rPr>
              <w:instrText xml:space="preserve"> =SUM(ABOVE) </w:instrText>
            </w:r>
            <w:r w:rsidRPr="00313A54">
              <w:rPr>
                <w:rFonts w:ascii="Arial" w:hAnsi="Arial" w:cs="Arial"/>
                <w:b/>
              </w:rPr>
              <w:fldChar w:fldCharType="separate"/>
            </w:r>
            <w:r w:rsidR="0047242C" w:rsidRPr="00313A54">
              <w:rPr>
                <w:rFonts w:ascii="Arial" w:hAnsi="Arial" w:cs="Arial"/>
                <w:b/>
                <w:noProof/>
              </w:rPr>
              <w:t>10.853.994.023</w:t>
            </w:r>
            <w:r w:rsidRPr="00313A54">
              <w:rPr>
                <w:rFonts w:ascii="Arial" w:hAnsi="Arial" w:cs="Arial"/>
                <w:b/>
              </w:rPr>
              <w:fldChar w:fldCharType="end"/>
            </w:r>
          </w:p>
        </w:tc>
      </w:tr>
      <w:tr w:rsidR="0047242C" w:rsidRPr="009E2657">
        <w:trPr>
          <w:trHeight w:val="187"/>
        </w:trPr>
        <w:tc>
          <w:tcPr>
            <w:tcW w:w="2918" w:type="pct"/>
          </w:tcPr>
          <w:p w:rsidR="0047242C" w:rsidRPr="00313A54" w:rsidRDefault="0047242C" w:rsidP="0047242C">
            <w:pPr>
              <w:spacing w:before="20" w:after="20"/>
              <w:ind w:left="372" w:hanging="360"/>
              <w:rPr>
                <w:rFonts w:ascii="Arial" w:hAnsi="Arial" w:cs="Arial"/>
                <w:b/>
                <w:lang w:val="nl-NL"/>
              </w:rPr>
            </w:pPr>
          </w:p>
        </w:tc>
        <w:tc>
          <w:tcPr>
            <w:tcW w:w="954" w:type="pct"/>
            <w:tcBorders>
              <w:top w:val="double" w:sz="4" w:space="0" w:color="auto"/>
            </w:tcBorders>
          </w:tcPr>
          <w:p w:rsidR="0047242C" w:rsidRPr="00313A54" w:rsidRDefault="0047242C" w:rsidP="0047242C">
            <w:pPr>
              <w:spacing w:before="20" w:after="20"/>
              <w:jc w:val="right"/>
              <w:rPr>
                <w:rFonts w:ascii="Arial" w:hAnsi="Arial" w:cs="Arial"/>
                <w:b/>
              </w:rPr>
            </w:pPr>
          </w:p>
        </w:tc>
        <w:tc>
          <w:tcPr>
            <w:tcW w:w="136" w:type="pct"/>
          </w:tcPr>
          <w:p w:rsidR="0047242C" w:rsidRPr="00313A54" w:rsidRDefault="0047242C" w:rsidP="0047242C">
            <w:pPr>
              <w:spacing w:before="20" w:after="20"/>
              <w:jc w:val="right"/>
              <w:rPr>
                <w:rFonts w:ascii="Arial" w:hAnsi="Arial" w:cs="Arial"/>
                <w:b/>
                <w:lang w:val="nl-NL"/>
              </w:rPr>
            </w:pPr>
          </w:p>
        </w:tc>
        <w:tc>
          <w:tcPr>
            <w:tcW w:w="992" w:type="pct"/>
            <w:tcBorders>
              <w:top w:val="double" w:sz="4" w:space="0" w:color="auto"/>
            </w:tcBorders>
          </w:tcPr>
          <w:p w:rsidR="0047242C" w:rsidRPr="00313A54" w:rsidRDefault="0047242C" w:rsidP="0047242C">
            <w:pPr>
              <w:spacing w:before="20" w:after="20"/>
              <w:jc w:val="right"/>
              <w:rPr>
                <w:rFonts w:ascii="Arial" w:hAnsi="Arial" w:cs="Arial"/>
                <w:b/>
              </w:rPr>
            </w:pPr>
          </w:p>
        </w:tc>
      </w:tr>
      <w:tr w:rsidR="0047242C" w:rsidRPr="009E2657">
        <w:trPr>
          <w:trHeight w:val="187"/>
        </w:trPr>
        <w:tc>
          <w:tcPr>
            <w:tcW w:w="2918" w:type="pct"/>
          </w:tcPr>
          <w:p w:rsidR="0047242C" w:rsidRPr="00313A54" w:rsidRDefault="0047242C" w:rsidP="0047242C">
            <w:pPr>
              <w:spacing w:before="20" w:after="20"/>
              <w:ind w:left="372" w:hanging="360"/>
              <w:rPr>
                <w:rFonts w:ascii="Arial" w:hAnsi="Arial" w:cs="Arial"/>
                <w:lang w:val="nl-NL"/>
              </w:rPr>
            </w:pPr>
            <w:r w:rsidRPr="00313A54">
              <w:rPr>
                <w:rFonts w:ascii="Arial" w:hAnsi="Arial" w:cs="Arial"/>
                <w:lang w:val="nl-NL"/>
              </w:rPr>
              <w:t>Dài hạn:</w:t>
            </w:r>
          </w:p>
        </w:tc>
        <w:tc>
          <w:tcPr>
            <w:tcW w:w="954" w:type="pct"/>
          </w:tcPr>
          <w:p w:rsidR="0047242C" w:rsidRPr="00313A54" w:rsidRDefault="0047242C" w:rsidP="0047242C">
            <w:pPr>
              <w:spacing w:before="20" w:after="20"/>
              <w:jc w:val="right"/>
              <w:rPr>
                <w:rFonts w:ascii="Arial" w:hAnsi="Arial" w:cs="Arial"/>
                <w:b/>
              </w:rPr>
            </w:pPr>
          </w:p>
        </w:tc>
        <w:tc>
          <w:tcPr>
            <w:tcW w:w="136" w:type="pct"/>
          </w:tcPr>
          <w:p w:rsidR="0047242C" w:rsidRPr="00313A54" w:rsidRDefault="0047242C" w:rsidP="0047242C">
            <w:pPr>
              <w:spacing w:before="20" w:after="20"/>
              <w:jc w:val="right"/>
              <w:rPr>
                <w:rFonts w:ascii="Arial" w:hAnsi="Arial" w:cs="Arial"/>
                <w:b/>
                <w:lang w:val="nl-NL"/>
              </w:rPr>
            </w:pPr>
          </w:p>
        </w:tc>
        <w:tc>
          <w:tcPr>
            <w:tcW w:w="992" w:type="pct"/>
          </w:tcPr>
          <w:p w:rsidR="0047242C" w:rsidRPr="00313A54" w:rsidRDefault="0047242C" w:rsidP="0047242C">
            <w:pPr>
              <w:spacing w:before="20" w:after="20"/>
              <w:jc w:val="right"/>
              <w:rPr>
                <w:rFonts w:ascii="Arial" w:hAnsi="Arial" w:cs="Arial"/>
                <w:b/>
              </w:rPr>
            </w:pPr>
          </w:p>
        </w:tc>
      </w:tr>
      <w:tr w:rsidR="0047242C" w:rsidRPr="009E2657">
        <w:trPr>
          <w:trHeight w:val="187"/>
        </w:trPr>
        <w:tc>
          <w:tcPr>
            <w:tcW w:w="2918" w:type="pct"/>
          </w:tcPr>
          <w:p w:rsidR="0047242C" w:rsidRPr="00313A54" w:rsidRDefault="0047242C" w:rsidP="0047242C">
            <w:pPr>
              <w:spacing w:before="20" w:after="20"/>
              <w:ind w:left="372" w:hanging="57"/>
              <w:rPr>
                <w:rFonts w:ascii="Arial" w:hAnsi="Arial" w:cs="Arial"/>
                <w:lang w:val="nl-NL"/>
              </w:rPr>
            </w:pPr>
            <w:r w:rsidRPr="00313A54">
              <w:rPr>
                <w:rFonts w:ascii="Arial" w:hAnsi="Arial" w:cs="Arial"/>
                <w:lang w:val="nl-NL"/>
              </w:rPr>
              <w:t>Nhận ký quỹ, ký cược dài hạn</w:t>
            </w:r>
          </w:p>
        </w:tc>
        <w:tc>
          <w:tcPr>
            <w:tcW w:w="954" w:type="pct"/>
            <w:tcBorders>
              <w:bottom w:val="single" w:sz="4" w:space="0" w:color="auto"/>
            </w:tcBorders>
          </w:tcPr>
          <w:p w:rsidR="0047242C" w:rsidRPr="00313A54" w:rsidRDefault="0047242C" w:rsidP="0047242C">
            <w:pPr>
              <w:spacing w:before="20" w:after="20"/>
              <w:jc w:val="right"/>
              <w:rPr>
                <w:rFonts w:ascii="Arial" w:hAnsi="Arial" w:cs="Arial"/>
              </w:rPr>
            </w:pPr>
            <w:r w:rsidRPr="00313A54">
              <w:rPr>
                <w:rFonts w:ascii="Arial" w:hAnsi="Arial" w:cs="Arial"/>
              </w:rPr>
              <w:t>1.606.260.000</w:t>
            </w:r>
          </w:p>
        </w:tc>
        <w:tc>
          <w:tcPr>
            <w:tcW w:w="136" w:type="pct"/>
          </w:tcPr>
          <w:p w:rsidR="0047242C" w:rsidRPr="00313A54" w:rsidRDefault="0047242C" w:rsidP="0047242C">
            <w:pPr>
              <w:spacing w:before="20" w:after="20"/>
              <w:jc w:val="right"/>
              <w:rPr>
                <w:rFonts w:ascii="Arial" w:hAnsi="Arial" w:cs="Arial"/>
                <w:b/>
                <w:lang w:val="nl-NL"/>
              </w:rPr>
            </w:pPr>
          </w:p>
        </w:tc>
        <w:tc>
          <w:tcPr>
            <w:tcW w:w="992" w:type="pct"/>
            <w:tcBorders>
              <w:bottom w:val="single" w:sz="4" w:space="0" w:color="auto"/>
            </w:tcBorders>
          </w:tcPr>
          <w:p w:rsidR="0047242C" w:rsidRPr="00313A54" w:rsidRDefault="0047242C" w:rsidP="0047242C">
            <w:pPr>
              <w:spacing w:before="20" w:after="20"/>
              <w:jc w:val="right"/>
              <w:rPr>
                <w:rFonts w:ascii="Arial" w:hAnsi="Arial" w:cs="Arial"/>
              </w:rPr>
            </w:pPr>
            <w:r w:rsidRPr="00313A54">
              <w:rPr>
                <w:rFonts w:ascii="Arial" w:hAnsi="Arial" w:cs="Arial"/>
                <w:b/>
              </w:rPr>
              <w:t xml:space="preserve">  </w:t>
            </w:r>
            <w:r w:rsidRPr="00313A54">
              <w:rPr>
                <w:rFonts w:ascii="Arial" w:hAnsi="Arial" w:cs="Arial"/>
              </w:rPr>
              <w:t>1.606.260.000</w:t>
            </w:r>
          </w:p>
        </w:tc>
      </w:tr>
      <w:tr w:rsidR="0047242C" w:rsidRPr="009E2657">
        <w:trPr>
          <w:trHeight w:val="187"/>
        </w:trPr>
        <w:tc>
          <w:tcPr>
            <w:tcW w:w="2918" w:type="pct"/>
          </w:tcPr>
          <w:p w:rsidR="0047242C" w:rsidRPr="00313A54" w:rsidRDefault="0047242C" w:rsidP="0047242C">
            <w:pPr>
              <w:spacing w:before="20" w:after="20"/>
              <w:ind w:left="372" w:hanging="360"/>
              <w:rPr>
                <w:rFonts w:ascii="Arial" w:hAnsi="Arial" w:cs="Arial"/>
                <w:b/>
                <w:lang w:val="nl-NL"/>
              </w:rPr>
            </w:pPr>
            <w:r w:rsidRPr="00313A54">
              <w:rPr>
                <w:rFonts w:ascii="Arial" w:hAnsi="Arial" w:cs="Arial"/>
                <w:b/>
                <w:lang w:val="nl-NL"/>
              </w:rPr>
              <w:t xml:space="preserve">            Cộng </w:t>
            </w:r>
          </w:p>
        </w:tc>
        <w:tc>
          <w:tcPr>
            <w:tcW w:w="954" w:type="pct"/>
            <w:tcBorders>
              <w:top w:val="single" w:sz="4" w:space="0" w:color="auto"/>
              <w:bottom w:val="double" w:sz="4" w:space="0" w:color="auto"/>
            </w:tcBorders>
          </w:tcPr>
          <w:p w:rsidR="0047242C" w:rsidRPr="00313A54" w:rsidRDefault="00A941F0" w:rsidP="0047242C">
            <w:pPr>
              <w:spacing w:before="20" w:after="20"/>
              <w:jc w:val="right"/>
              <w:rPr>
                <w:rFonts w:ascii="Arial" w:hAnsi="Arial" w:cs="Arial"/>
                <w:b/>
              </w:rPr>
            </w:pPr>
            <w:r w:rsidRPr="00313A54">
              <w:rPr>
                <w:rFonts w:ascii="Arial" w:hAnsi="Arial" w:cs="Arial"/>
                <w:b/>
              </w:rPr>
              <w:fldChar w:fldCharType="begin"/>
            </w:r>
            <w:r w:rsidR="0047242C" w:rsidRPr="00313A54">
              <w:rPr>
                <w:rFonts w:ascii="Arial" w:hAnsi="Arial" w:cs="Arial"/>
                <w:b/>
              </w:rPr>
              <w:instrText xml:space="preserve"> =SUM(ABOVE) </w:instrText>
            </w:r>
            <w:r w:rsidRPr="00313A54">
              <w:rPr>
                <w:rFonts w:ascii="Arial" w:hAnsi="Arial" w:cs="Arial"/>
                <w:b/>
              </w:rPr>
              <w:fldChar w:fldCharType="separate"/>
            </w:r>
            <w:r w:rsidR="0047242C" w:rsidRPr="00313A54">
              <w:rPr>
                <w:rFonts w:ascii="Arial" w:hAnsi="Arial" w:cs="Arial"/>
                <w:b/>
                <w:noProof/>
              </w:rPr>
              <w:t>1.606.260.000</w:t>
            </w:r>
            <w:r w:rsidRPr="00313A54">
              <w:rPr>
                <w:rFonts w:ascii="Arial" w:hAnsi="Arial" w:cs="Arial"/>
                <w:b/>
              </w:rPr>
              <w:fldChar w:fldCharType="end"/>
            </w:r>
          </w:p>
        </w:tc>
        <w:tc>
          <w:tcPr>
            <w:tcW w:w="136" w:type="pct"/>
          </w:tcPr>
          <w:p w:rsidR="0047242C" w:rsidRPr="00313A54" w:rsidRDefault="0047242C" w:rsidP="0047242C">
            <w:pPr>
              <w:spacing w:before="20" w:after="20"/>
              <w:jc w:val="right"/>
              <w:rPr>
                <w:rFonts w:ascii="Arial" w:hAnsi="Arial" w:cs="Arial"/>
                <w:b/>
                <w:lang w:val="nl-NL"/>
              </w:rPr>
            </w:pPr>
          </w:p>
        </w:tc>
        <w:tc>
          <w:tcPr>
            <w:tcW w:w="992" w:type="pct"/>
            <w:tcBorders>
              <w:top w:val="single" w:sz="4" w:space="0" w:color="auto"/>
              <w:bottom w:val="double" w:sz="4" w:space="0" w:color="auto"/>
            </w:tcBorders>
          </w:tcPr>
          <w:p w:rsidR="0047242C" w:rsidRPr="00313A54" w:rsidRDefault="00A941F0" w:rsidP="0047242C">
            <w:pPr>
              <w:spacing w:before="20" w:after="20"/>
              <w:jc w:val="right"/>
              <w:rPr>
                <w:rFonts w:ascii="Arial" w:hAnsi="Arial" w:cs="Arial"/>
                <w:b/>
              </w:rPr>
            </w:pPr>
            <w:r w:rsidRPr="00313A54">
              <w:rPr>
                <w:rFonts w:ascii="Arial" w:hAnsi="Arial" w:cs="Arial"/>
                <w:b/>
              </w:rPr>
              <w:fldChar w:fldCharType="begin"/>
            </w:r>
            <w:r w:rsidR="0047242C" w:rsidRPr="00313A54">
              <w:rPr>
                <w:rFonts w:ascii="Arial" w:hAnsi="Arial" w:cs="Arial"/>
                <w:b/>
              </w:rPr>
              <w:instrText xml:space="preserve"> =SUM(ABOVE) </w:instrText>
            </w:r>
            <w:r w:rsidRPr="00313A54">
              <w:rPr>
                <w:rFonts w:ascii="Arial" w:hAnsi="Arial" w:cs="Arial"/>
                <w:b/>
              </w:rPr>
              <w:fldChar w:fldCharType="separate"/>
            </w:r>
            <w:r w:rsidR="0047242C" w:rsidRPr="00313A54">
              <w:rPr>
                <w:rFonts w:ascii="Arial" w:hAnsi="Arial" w:cs="Arial"/>
                <w:b/>
                <w:noProof/>
              </w:rPr>
              <w:t>1.606.260.000</w:t>
            </w:r>
            <w:r w:rsidRPr="00313A54">
              <w:rPr>
                <w:rFonts w:ascii="Arial" w:hAnsi="Arial" w:cs="Arial"/>
                <w:b/>
              </w:rPr>
              <w:fldChar w:fldCharType="end"/>
            </w:r>
          </w:p>
        </w:tc>
      </w:tr>
    </w:tbl>
    <w:p w:rsidR="003977E5" w:rsidRDefault="003977E5" w:rsidP="00107338">
      <w:pPr>
        <w:numPr>
          <w:ilvl w:val="1"/>
          <w:numId w:val="15"/>
        </w:numPr>
        <w:spacing w:before="240" w:after="240"/>
        <w:jc w:val="both"/>
        <w:rPr>
          <w:rFonts w:ascii="Arial" w:hAnsi="Arial" w:cs="Arial"/>
          <w:b/>
          <w:bCs/>
          <w:lang w:val="nl-NL"/>
        </w:rPr>
      </w:pPr>
      <w:r w:rsidRPr="003977E5">
        <w:rPr>
          <w:rFonts w:ascii="Arial" w:hAnsi="Arial" w:cs="Arial"/>
          <w:b/>
          <w:bCs/>
          <w:lang w:val="nl-NL"/>
        </w:rPr>
        <w:t>Dự phòng phải trả</w:t>
      </w:r>
    </w:p>
    <w:p w:rsidR="00F007F8" w:rsidRDefault="00F007F8" w:rsidP="00F007F8">
      <w:pPr>
        <w:spacing w:before="60" w:after="60"/>
        <w:ind w:firstLine="680"/>
        <w:jc w:val="both"/>
        <w:rPr>
          <w:rFonts w:ascii="Arial" w:hAnsi="Arial" w:cs="Arial"/>
          <w:bCs/>
          <w:lang w:val="nl-NL"/>
        </w:rPr>
      </w:pPr>
      <w:r w:rsidRPr="00F007F8">
        <w:rPr>
          <w:rFonts w:ascii="Arial" w:hAnsi="Arial" w:cs="Arial"/>
          <w:bCs/>
          <w:lang w:val="vi-VN"/>
        </w:rPr>
        <w:t xml:space="preserve">Là khoản dự phòng bảo hành </w:t>
      </w:r>
      <w:r w:rsidR="00D32EFB" w:rsidRPr="00D32EFB">
        <w:rPr>
          <w:rFonts w:ascii="Arial" w:hAnsi="Arial" w:cs="Arial"/>
          <w:bCs/>
          <w:lang w:val="nl-NL"/>
        </w:rPr>
        <w:t xml:space="preserve">các </w:t>
      </w:r>
      <w:r w:rsidR="00D32EFB">
        <w:rPr>
          <w:rFonts w:ascii="Arial" w:hAnsi="Arial" w:cs="Arial"/>
          <w:bCs/>
          <w:lang w:val="vi-VN"/>
        </w:rPr>
        <w:t xml:space="preserve">công trình </w:t>
      </w:r>
      <w:r w:rsidRPr="00F007F8">
        <w:rPr>
          <w:rFonts w:ascii="Arial" w:hAnsi="Arial" w:cs="Arial"/>
          <w:bCs/>
          <w:lang w:val="vi-VN"/>
        </w:rPr>
        <w:t>đã thi công</w:t>
      </w:r>
      <w:r w:rsidRPr="00F007F8">
        <w:rPr>
          <w:rFonts w:ascii="Arial" w:hAnsi="Arial" w:cs="Arial"/>
          <w:bCs/>
          <w:lang w:val="nl-NL"/>
        </w:rPr>
        <w:t>.</w:t>
      </w:r>
    </w:p>
    <w:p w:rsidR="002027E4" w:rsidRDefault="002027E4" w:rsidP="002027E4">
      <w:pPr>
        <w:numPr>
          <w:ilvl w:val="1"/>
          <w:numId w:val="15"/>
        </w:numPr>
        <w:spacing w:before="240" w:after="240"/>
        <w:jc w:val="both"/>
        <w:rPr>
          <w:rFonts w:ascii="Arial" w:hAnsi="Arial" w:cs="Arial"/>
          <w:b/>
          <w:bCs/>
        </w:rPr>
      </w:pPr>
      <w:r w:rsidRPr="003308F6">
        <w:rPr>
          <w:rFonts w:ascii="Arial" w:hAnsi="Arial" w:cs="Arial"/>
          <w:b/>
          <w:bCs/>
        </w:rPr>
        <w:t xml:space="preserve">Tài sản thuế thu nhập hoãn lại </w:t>
      </w:r>
    </w:p>
    <w:tbl>
      <w:tblPr>
        <w:tblW w:w="4557" w:type="pct"/>
        <w:tblInd w:w="708" w:type="dxa"/>
        <w:tblLook w:val="00A0"/>
      </w:tblPr>
      <w:tblGrid>
        <w:gridCol w:w="5213"/>
        <w:gridCol w:w="1560"/>
        <w:gridCol w:w="233"/>
        <w:gridCol w:w="1612"/>
      </w:tblGrid>
      <w:tr w:rsidR="002027E4" w:rsidRPr="003977E5">
        <w:trPr>
          <w:trHeight w:val="187"/>
        </w:trPr>
        <w:tc>
          <w:tcPr>
            <w:tcW w:w="3024" w:type="pct"/>
          </w:tcPr>
          <w:p w:rsidR="002027E4" w:rsidRPr="003308F6" w:rsidRDefault="002027E4" w:rsidP="007153E2">
            <w:pPr>
              <w:shd w:val="clear" w:color="auto" w:fill="FFFFFF"/>
              <w:rPr>
                <w:rFonts w:ascii="Arial" w:eastAsia="Calibri" w:hAnsi="Arial"/>
                <w:szCs w:val="24"/>
              </w:rPr>
            </w:pPr>
          </w:p>
        </w:tc>
        <w:tc>
          <w:tcPr>
            <w:tcW w:w="905" w:type="pct"/>
          </w:tcPr>
          <w:p w:rsidR="002027E4" w:rsidRPr="003308F6" w:rsidRDefault="002027E4" w:rsidP="007153E2">
            <w:pPr>
              <w:shd w:val="clear" w:color="auto" w:fill="FFFFFF"/>
              <w:jc w:val="right"/>
              <w:rPr>
                <w:rFonts w:ascii="Arial" w:eastAsia="Calibri" w:hAnsi="Arial"/>
                <w:b/>
                <w:szCs w:val="24"/>
              </w:rPr>
            </w:pPr>
          </w:p>
        </w:tc>
        <w:tc>
          <w:tcPr>
            <w:tcW w:w="135" w:type="pct"/>
          </w:tcPr>
          <w:p w:rsidR="002027E4" w:rsidRPr="003308F6" w:rsidRDefault="002027E4" w:rsidP="007153E2">
            <w:pPr>
              <w:shd w:val="clear" w:color="auto" w:fill="FFFFFF"/>
              <w:jc w:val="right"/>
              <w:rPr>
                <w:rFonts w:ascii="Arial" w:eastAsia="Calibri" w:hAnsi="Arial"/>
                <w:b/>
                <w:szCs w:val="24"/>
              </w:rPr>
            </w:pPr>
          </w:p>
        </w:tc>
        <w:tc>
          <w:tcPr>
            <w:tcW w:w="935" w:type="pct"/>
          </w:tcPr>
          <w:p w:rsidR="002027E4" w:rsidRPr="003977E5" w:rsidRDefault="002027E4" w:rsidP="007153E2">
            <w:pPr>
              <w:shd w:val="clear" w:color="auto" w:fill="FFFFFF"/>
              <w:jc w:val="right"/>
              <w:rPr>
                <w:rFonts w:ascii="Arial" w:eastAsia="Calibri" w:hAnsi="Arial"/>
                <w:b/>
                <w:szCs w:val="24"/>
                <w:lang w:val="nl-NL"/>
              </w:rPr>
            </w:pPr>
            <w:r w:rsidRPr="003977E5">
              <w:rPr>
                <w:rFonts w:ascii="Arial" w:eastAsia="Calibri" w:hAnsi="Arial"/>
                <w:b/>
                <w:szCs w:val="24"/>
                <w:lang w:val="nl-NL"/>
              </w:rPr>
              <w:t>VND</w:t>
            </w:r>
          </w:p>
        </w:tc>
      </w:tr>
      <w:tr w:rsidR="002027E4" w:rsidRPr="003977E5">
        <w:trPr>
          <w:trHeight w:val="187"/>
        </w:trPr>
        <w:tc>
          <w:tcPr>
            <w:tcW w:w="3024" w:type="pct"/>
          </w:tcPr>
          <w:p w:rsidR="002027E4" w:rsidRPr="003977E5" w:rsidRDefault="002027E4" w:rsidP="007153E2">
            <w:pPr>
              <w:shd w:val="clear" w:color="auto" w:fill="FFFFFF"/>
              <w:rPr>
                <w:rFonts w:ascii="Arial" w:eastAsia="Calibri" w:hAnsi="Arial"/>
                <w:szCs w:val="24"/>
                <w:lang w:val="nl-NL"/>
              </w:rPr>
            </w:pPr>
          </w:p>
        </w:tc>
        <w:tc>
          <w:tcPr>
            <w:tcW w:w="905" w:type="pct"/>
          </w:tcPr>
          <w:p w:rsidR="002027E4" w:rsidRPr="003977E5" w:rsidRDefault="00E870A3" w:rsidP="007153E2">
            <w:pPr>
              <w:shd w:val="clear" w:color="auto" w:fill="FFFFFF"/>
              <w:jc w:val="right"/>
              <w:rPr>
                <w:rFonts w:ascii="Arial" w:eastAsia="Calibri" w:hAnsi="Arial"/>
                <w:b/>
                <w:szCs w:val="24"/>
                <w:lang w:val="nl-NL"/>
              </w:rPr>
            </w:pPr>
            <w:r>
              <w:rPr>
                <w:rFonts w:ascii="Arial" w:eastAsia="Calibri" w:hAnsi="Arial"/>
                <w:b/>
                <w:szCs w:val="24"/>
                <w:lang w:val="nl-NL"/>
              </w:rPr>
              <w:t>Cuối kỳ</w:t>
            </w:r>
          </w:p>
        </w:tc>
        <w:tc>
          <w:tcPr>
            <w:tcW w:w="135" w:type="pct"/>
          </w:tcPr>
          <w:p w:rsidR="002027E4" w:rsidRPr="003977E5" w:rsidRDefault="002027E4" w:rsidP="007153E2">
            <w:pPr>
              <w:shd w:val="clear" w:color="auto" w:fill="FFFFFF"/>
              <w:jc w:val="right"/>
              <w:rPr>
                <w:rFonts w:ascii="Arial" w:eastAsia="Calibri" w:hAnsi="Arial"/>
                <w:b/>
                <w:szCs w:val="24"/>
                <w:lang w:val="nl-NL"/>
              </w:rPr>
            </w:pPr>
          </w:p>
        </w:tc>
        <w:tc>
          <w:tcPr>
            <w:tcW w:w="935" w:type="pct"/>
          </w:tcPr>
          <w:p w:rsidR="002027E4" w:rsidRPr="003977E5" w:rsidRDefault="002027E4" w:rsidP="007153E2">
            <w:pPr>
              <w:shd w:val="clear" w:color="auto" w:fill="FFFFFF"/>
              <w:jc w:val="right"/>
              <w:rPr>
                <w:rFonts w:ascii="Arial" w:eastAsia="Calibri" w:hAnsi="Arial"/>
                <w:b/>
                <w:szCs w:val="24"/>
                <w:lang w:val="nl-NL"/>
              </w:rPr>
            </w:pPr>
            <w:r w:rsidRPr="003977E5">
              <w:rPr>
                <w:rFonts w:ascii="Arial" w:eastAsia="Calibri" w:hAnsi="Arial"/>
                <w:b/>
                <w:szCs w:val="24"/>
                <w:lang w:val="nl-NL"/>
              </w:rPr>
              <w:t>Đầu năm</w:t>
            </w:r>
          </w:p>
        </w:tc>
      </w:tr>
      <w:tr w:rsidR="00FE0587" w:rsidRPr="003977E5">
        <w:trPr>
          <w:trHeight w:val="187"/>
        </w:trPr>
        <w:tc>
          <w:tcPr>
            <w:tcW w:w="3024" w:type="pct"/>
          </w:tcPr>
          <w:p w:rsidR="00FE0587" w:rsidRPr="003977E5" w:rsidRDefault="00FE0587" w:rsidP="00FE0587">
            <w:pPr>
              <w:shd w:val="clear" w:color="auto" w:fill="FFFFFF"/>
              <w:rPr>
                <w:rFonts w:ascii="Arial" w:eastAsia="Calibri" w:hAnsi="Arial"/>
                <w:szCs w:val="24"/>
              </w:rPr>
            </w:pPr>
            <w:r w:rsidRPr="003977E5">
              <w:rPr>
                <w:rFonts w:ascii="Arial" w:hAnsi="Arial"/>
                <w:szCs w:val="24"/>
              </w:rPr>
              <w:t>Thuế suất thuế TNDN sử dụng để xác định giá trị tài sản thuế thu nhập hoãn lại</w:t>
            </w:r>
          </w:p>
        </w:tc>
        <w:tc>
          <w:tcPr>
            <w:tcW w:w="905" w:type="pct"/>
          </w:tcPr>
          <w:p w:rsidR="00FE0587" w:rsidRPr="003977E5" w:rsidRDefault="00FE0587" w:rsidP="00FE0587">
            <w:pPr>
              <w:shd w:val="clear" w:color="auto" w:fill="FFFFFF"/>
              <w:jc w:val="right"/>
              <w:rPr>
                <w:rFonts w:ascii="Arial" w:eastAsia="Calibri" w:hAnsi="Arial"/>
                <w:bCs/>
                <w:szCs w:val="24"/>
                <w:lang w:val="nl-NL"/>
              </w:rPr>
            </w:pPr>
            <w:r>
              <w:rPr>
                <w:rFonts w:ascii="Arial" w:eastAsia="Calibri" w:hAnsi="Arial"/>
                <w:bCs/>
                <w:szCs w:val="24"/>
                <w:lang w:val="nl-NL"/>
              </w:rPr>
              <w:t>20%</w:t>
            </w:r>
          </w:p>
        </w:tc>
        <w:tc>
          <w:tcPr>
            <w:tcW w:w="135" w:type="pct"/>
          </w:tcPr>
          <w:p w:rsidR="00FE0587" w:rsidRPr="003977E5" w:rsidRDefault="00FE0587" w:rsidP="00FE0587">
            <w:pPr>
              <w:shd w:val="clear" w:color="auto" w:fill="FFFFFF"/>
              <w:jc w:val="right"/>
              <w:rPr>
                <w:rFonts w:ascii="Arial" w:eastAsia="Calibri" w:hAnsi="Arial"/>
                <w:szCs w:val="24"/>
                <w:lang w:val="nl-NL"/>
              </w:rPr>
            </w:pPr>
          </w:p>
        </w:tc>
        <w:tc>
          <w:tcPr>
            <w:tcW w:w="935" w:type="pct"/>
          </w:tcPr>
          <w:p w:rsidR="00FE0587" w:rsidRPr="003977E5" w:rsidRDefault="00FE0587" w:rsidP="00FE0587">
            <w:pPr>
              <w:shd w:val="clear" w:color="auto" w:fill="FFFFFF"/>
              <w:jc w:val="right"/>
              <w:rPr>
                <w:rFonts w:ascii="Arial" w:eastAsia="Calibri" w:hAnsi="Arial"/>
                <w:bCs/>
                <w:szCs w:val="24"/>
                <w:lang w:val="nl-NL"/>
              </w:rPr>
            </w:pPr>
            <w:r>
              <w:rPr>
                <w:rFonts w:ascii="Arial" w:eastAsia="Calibri" w:hAnsi="Arial"/>
                <w:bCs/>
                <w:szCs w:val="24"/>
                <w:lang w:val="nl-NL"/>
              </w:rPr>
              <w:t>20%</w:t>
            </w:r>
          </w:p>
        </w:tc>
      </w:tr>
      <w:tr w:rsidR="00FE0587" w:rsidRPr="003977E5">
        <w:trPr>
          <w:trHeight w:val="187"/>
        </w:trPr>
        <w:tc>
          <w:tcPr>
            <w:tcW w:w="3024" w:type="pct"/>
          </w:tcPr>
          <w:p w:rsidR="00FE0587" w:rsidRPr="003977E5" w:rsidRDefault="00FE0587" w:rsidP="00FE0587">
            <w:pPr>
              <w:shd w:val="clear" w:color="auto" w:fill="FFFFFF"/>
              <w:rPr>
                <w:rFonts w:ascii="Arial" w:eastAsia="Calibri" w:hAnsi="Arial"/>
                <w:szCs w:val="24"/>
              </w:rPr>
            </w:pPr>
            <w:r w:rsidRPr="003977E5">
              <w:rPr>
                <w:rFonts w:ascii="Arial" w:hAnsi="Arial"/>
                <w:szCs w:val="24"/>
              </w:rPr>
              <w:t>Tài sản thuế thu nhập hoãn lại liên quan đến khoản chênh lệch tạm thời được khấu trừ</w:t>
            </w:r>
          </w:p>
        </w:tc>
        <w:tc>
          <w:tcPr>
            <w:tcW w:w="905" w:type="pct"/>
          </w:tcPr>
          <w:p w:rsidR="00FE0587" w:rsidRPr="003977E5" w:rsidRDefault="001D3606" w:rsidP="00FE0587">
            <w:pPr>
              <w:shd w:val="clear" w:color="auto" w:fill="FFFFFF"/>
              <w:jc w:val="right"/>
              <w:rPr>
                <w:rFonts w:ascii="Arial" w:eastAsia="Calibri" w:hAnsi="Arial"/>
                <w:bCs/>
                <w:szCs w:val="24"/>
                <w:lang w:val="nl-NL"/>
              </w:rPr>
            </w:pPr>
            <w:r w:rsidRPr="001D3606">
              <w:rPr>
                <w:rFonts w:ascii="Arial" w:eastAsia="Calibri" w:hAnsi="Arial"/>
                <w:bCs/>
                <w:szCs w:val="24"/>
                <w:lang w:val="nl-NL"/>
              </w:rPr>
              <w:t>413.009.157</w:t>
            </w:r>
          </w:p>
        </w:tc>
        <w:tc>
          <w:tcPr>
            <w:tcW w:w="135" w:type="pct"/>
          </w:tcPr>
          <w:p w:rsidR="00FE0587" w:rsidRPr="003977E5" w:rsidRDefault="00FE0587" w:rsidP="00FE0587">
            <w:pPr>
              <w:shd w:val="clear" w:color="auto" w:fill="FFFFFF"/>
              <w:jc w:val="right"/>
              <w:rPr>
                <w:rFonts w:ascii="Arial" w:eastAsia="Calibri" w:hAnsi="Arial"/>
                <w:szCs w:val="24"/>
                <w:lang w:val="nl-NL"/>
              </w:rPr>
            </w:pPr>
          </w:p>
        </w:tc>
        <w:tc>
          <w:tcPr>
            <w:tcW w:w="935" w:type="pct"/>
          </w:tcPr>
          <w:p w:rsidR="00FE0587" w:rsidRPr="003977E5" w:rsidRDefault="00FE0587" w:rsidP="00FE0587">
            <w:pPr>
              <w:shd w:val="clear" w:color="auto" w:fill="FFFFFF"/>
              <w:jc w:val="right"/>
              <w:rPr>
                <w:rFonts w:ascii="Arial" w:eastAsia="Calibri" w:hAnsi="Arial"/>
                <w:bCs/>
                <w:szCs w:val="24"/>
                <w:lang w:val="nl-NL"/>
              </w:rPr>
            </w:pPr>
            <w:r>
              <w:rPr>
                <w:rFonts w:ascii="Arial" w:eastAsia="Calibri" w:hAnsi="Arial"/>
                <w:bCs/>
                <w:szCs w:val="24"/>
                <w:lang w:val="nl-NL"/>
              </w:rPr>
              <w:t>128.282.710</w:t>
            </w:r>
          </w:p>
        </w:tc>
      </w:tr>
    </w:tbl>
    <w:p w:rsidR="002027E4" w:rsidRPr="00F007F8" w:rsidRDefault="002027E4" w:rsidP="00F007F8">
      <w:pPr>
        <w:spacing w:before="60" w:after="60"/>
        <w:ind w:firstLine="680"/>
        <w:jc w:val="both"/>
        <w:rPr>
          <w:rFonts w:ascii="Arial" w:hAnsi="Arial" w:cs="Arial"/>
          <w:i/>
          <w:lang w:val="nl-NL"/>
        </w:rPr>
      </w:pPr>
    </w:p>
    <w:p w:rsidR="003977E5" w:rsidRDefault="003977E5" w:rsidP="007F2ACF">
      <w:pPr>
        <w:ind w:left="720"/>
        <w:jc w:val="both"/>
        <w:rPr>
          <w:rFonts w:ascii="Arial" w:hAnsi="Arial" w:cs="Arial"/>
          <w:b/>
          <w:bCs/>
        </w:rPr>
      </w:pPr>
    </w:p>
    <w:p w:rsidR="00F007F8" w:rsidRPr="00F007F8" w:rsidRDefault="00F007F8" w:rsidP="00F007F8">
      <w:pPr>
        <w:ind w:left="720"/>
        <w:jc w:val="center"/>
        <w:rPr>
          <w:rFonts w:ascii="Arial" w:hAnsi="Arial" w:cs="Arial"/>
          <w:bCs/>
          <w:i/>
        </w:rPr>
        <w:sectPr w:rsidR="00F007F8" w:rsidRPr="00F007F8" w:rsidSect="00093141">
          <w:footerReference w:type="default" r:id="rId17"/>
          <w:type w:val="nextColumn"/>
          <w:pgSz w:w="11907" w:h="16840" w:code="9"/>
          <w:pgMar w:top="1418" w:right="1107" w:bottom="851" w:left="1418" w:header="720" w:footer="129" w:gutter="142"/>
          <w:paperSrc w:first="7"/>
          <w:cols w:space="720"/>
          <w:docGrid w:linePitch="272"/>
        </w:sectPr>
      </w:pPr>
      <w:r w:rsidRPr="00F007F8">
        <w:rPr>
          <w:rFonts w:ascii="Arial" w:hAnsi="Arial" w:cs="Arial"/>
          <w:bCs/>
          <w:i/>
        </w:rPr>
        <w:t>(Xem tiếp trang sau)</w:t>
      </w:r>
    </w:p>
    <w:p w:rsidR="008F3381" w:rsidRPr="00A97996" w:rsidRDefault="006A201A" w:rsidP="00F007F8">
      <w:pPr>
        <w:numPr>
          <w:ilvl w:val="1"/>
          <w:numId w:val="15"/>
        </w:numPr>
        <w:tabs>
          <w:tab w:val="clear" w:pos="0"/>
        </w:tabs>
        <w:spacing w:after="240"/>
        <w:jc w:val="both"/>
        <w:rPr>
          <w:rFonts w:ascii="Arial" w:hAnsi="Arial" w:cs="Arial"/>
          <w:b/>
          <w:bCs/>
          <w:lang w:val="nl-NL"/>
        </w:rPr>
      </w:pPr>
      <w:r w:rsidRPr="00A97996">
        <w:rPr>
          <w:rFonts w:ascii="Arial" w:hAnsi="Arial" w:cs="Arial"/>
          <w:b/>
          <w:bCs/>
          <w:lang w:val="nl-NL"/>
        </w:rPr>
        <w:lastRenderedPageBreak/>
        <w:t xml:space="preserve">Vốn chủ sở hữu </w:t>
      </w:r>
    </w:p>
    <w:p w:rsidR="006A201A" w:rsidRPr="00A97996" w:rsidRDefault="006A201A" w:rsidP="00107338">
      <w:pPr>
        <w:pStyle w:val="A3"/>
        <w:numPr>
          <w:ilvl w:val="2"/>
          <w:numId w:val="15"/>
        </w:numPr>
        <w:spacing w:before="240" w:after="240"/>
        <w:rPr>
          <w:lang w:val="nl-NL"/>
        </w:rPr>
      </w:pPr>
      <w:r w:rsidRPr="00A97996">
        <w:rPr>
          <w:lang w:val="nl-NL"/>
        </w:rPr>
        <w:t xml:space="preserve">Bảng đối chiếu biến động của </w:t>
      </w:r>
      <w:r w:rsidR="006F7D36" w:rsidRPr="00A97996">
        <w:rPr>
          <w:lang w:val="nl-NL"/>
        </w:rPr>
        <w:t>v</w:t>
      </w:r>
      <w:r w:rsidRPr="00A97996">
        <w:rPr>
          <w:lang w:val="nl-NL"/>
        </w:rPr>
        <w:t>ốn chủ sở hữu</w:t>
      </w:r>
    </w:p>
    <w:tbl>
      <w:tblPr>
        <w:tblW w:w="14553" w:type="dxa"/>
        <w:tblInd w:w="108" w:type="dxa"/>
        <w:tblLook w:val="04A0"/>
      </w:tblPr>
      <w:tblGrid>
        <w:gridCol w:w="270"/>
        <w:gridCol w:w="540"/>
        <w:gridCol w:w="419"/>
        <w:gridCol w:w="567"/>
        <w:gridCol w:w="283"/>
        <w:gridCol w:w="1843"/>
        <w:gridCol w:w="284"/>
        <w:gridCol w:w="1842"/>
        <w:gridCol w:w="284"/>
        <w:gridCol w:w="1843"/>
        <w:gridCol w:w="283"/>
        <w:gridCol w:w="1843"/>
        <w:gridCol w:w="283"/>
        <w:gridCol w:w="1843"/>
        <w:gridCol w:w="283"/>
        <w:gridCol w:w="1843"/>
      </w:tblGrid>
      <w:tr w:rsidR="00E731EC" w:rsidRPr="00A97996">
        <w:trPr>
          <w:trHeight w:val="360"/>
        </w:trPr>
        <w:tc>
          <w:tcPr>
            <w:tcW w:w="270" w:type="dxa"/>
            <w:tcBorders>
              <w:top w:val="nil"/>
              <w:left w:val="nil"/>
              <w:bottom w:val="nil"/>
              <w:right w:val="nil"/>
            </w:tcBorders>
            <w:shd w:val="clear" w:color="auto" w:fill="auto"/>
            <w:noWrap/>
            <w:vAlign w:val="center"/>
          </w:tcPr>
          <w:p w:rsidR="00E731EC" w:rsidRPr="00A97996" w:rsidRDefault="00E731EC" w:rsidP="00A63050">
            <w:pPr>
              <w:rPr>
                <w:rFonts w:ascii="Arial" w:hAnsi="Arial" w:cs="Arial"/>
                <w:b/>
                <w:bCs/>
                <w:lang w:eastAsia="ko-KR"/>
              </w:rPr>
            </w:pPr>
          </w:p>
        </w:tc>
        <w:tc>
          <w:tcPr>
            <w:tcW w:w="540" w:type="dxa"/>
            <w:tcBorders>
              <w:top w:val="nil"/>
              <w:left w:val="nil"/>
              <w:bottom w:val="nil"/>
              <w:right w:val="nil"/>
            </w:tcBorders>
            <w:shd w:val="clear" w:color="auto" w:fill="auto"/>
            <w:noWrap/>
            <w:vAlign w:val="center"/>
          </w:tcPr>
          <w:p w:rsidR="00E731EC" w:rsidRPr="00A97996" w:rsidRDefault="00E731EC" w:rsidP="00A63050">
            <w:pPr>
              <w:jc w:val="right"/>
              <w:rPr>
                <w:rFonts w:ascii="Arial" w:hAnsi="Arial" w:cs="Arial"/>
                <w:lang w:eastAsia="ko-KR"/>
              </w:rPr>
            </w:pPr>
          </w:p>
        </w:tc>
        <w:tc>
          <w:tcPr>
            <w:tcW w:w="986" w:type="dxa"/>
            <w:gridSpan w:val="2"/>
            <w:tcBorders>
              <w:top w:val="nil"/>
              <w:left w:val="nil"/>
              <w:bottom w:val="nil"/>
              <w:right w:val="nil"/>
            </w:tcBorders>
            <w:shd w:val="clear" w:color="auto" w:fill="auto"/>
            <w:noWrap/>
            <w:vAlign w:val="center"/>
          </w:tcPr>
          <w:p w:rsidR="00E731EC" w:rsidRPr="00A97996" w:rsidRDefault="00E731EC" w:rsidP="00A63050">
            <w:pPr>
              <w:jc w:val="right"/>
              <w:rPr>
                <w:rFonts w:ascii="Arial" w:hAnsi="Arial" w:cs="Arial"/>
                <w:lang w:eastAsia="ko-KR"/>
              </w:rPr>
            </w:pPr>
          </w:p>
        </w:tc>
        <w:tc>
          <w:tcPr>
            <w:tcW w:w="283" w:type="dxa"/>
            <w:tcBorders>
              <w:top w:val="nil"/>
              <w:left w:val="nil"/>
              <w:bottom w:val="nil"/>
              <w:right w:val="nil"/>
            </w:tcBorders>
            <w:shd w:val="clear" w:color="auto" w:fill="auto"/>
            <w:noWrap/>
            <w:vAlign w:val="center"/>
          </w:tcPr>
          <w:p w:rsidR="00E731EC" w:rsidRPr="00A97996" w:rsidRDefault="00E731EC" w:rsidP="00A63050">
            <w:pPr>
              <w:jc w:val="right"/>
              <w:rPr>
                <w:rFonts w:ascii="Arial" w:hAnsi="Arial" w:cs="Arial"/>
                <w:lang w:eastAsia="ko-KR"/>
              </w:rPr>
            </w:pPr>
          </w:p>
        </w:tc>
        <w:tc>
          <w:tcPr>
            <w:tcW w:w="1843" w:type="dxa"/>
            <w:tcBorders>
              <w:top w:val="nil"/>
              <w:left w:val="nil"/>
              <w:bottom w:val="nil"/>
              <w:right w:val="nil"/>
            </w:tcBorders>
            <w:shd w:val="clear" w:color="auto" w:fill="auto"/>
            <w:noWrap/>
            <w:vAlign w:val="center"/>
          </w:tcPr>
          <w:p w:rsidR="00E731EC" w:rsidRPr="00A97996" w:rsidRDefault="00E731EC" w:rsidP="00A63050">
            <w:pPr>
              <w:jc w:val="right"/>
              <w:rPr>
                <w:rFonts w:ascii="Arial" w:hAnsi="Arial" w:cs="Arial"/>
                <w:lang w:eastAsia="ko-KR"/>
              </w:rPr>
            </w:pPr>
          </w:p>
        </w:tc>
        <w:tc>
          <w:tcPr>
            <w:tcW w:w="284" w:type="dxa"/>
            <w:tcBorders>
              <w:top w:val="nil"/>
              <w:left w:val="nil"/>
              <w:bottom w:val="nil"/>
              <w:right w:val="nil"/>
            </w:tcBorders>
            <w:shd w:val="clear" w:color="auto" w:fill="auto"/>
            <w:noWrap/>
            <w:vAlign w:val="center"/>
          </w:tcPr>
          <w:p w:rsidR="00E731EC" w:rsidRPr="00A97996" w:rsidRDefault="00E731EC" w:rsidP="00A63050">
            <w:pPr>
              <w:rPr>
                <w:rFonts w:ascii="Arial" w:hAnsi="Arial" w:cs="Arial"/>
                <w:lang w:eastAsia="ko-KR"/>
              </w:rPr>
            </w:pPr>
          </w:p>
        </w:tc>
        <w:tc>
          <w:tcPr>
            <w:tcW w:w="1842" w:type="dxa"/>
            <w:tcBorders>
              <w:top w:val="nil"/>
              <w:left w:val="nil"/>
              <w:bottom w:val="nil"/>
              <w:right w:val="nil"/>
            </w:tcBorders>
            <w:shd w:val="clear" w:color="auto" w:fill="auto"/>
            <w:noWrap/>
            <w:vAlign w:val="center"/>
          </w:tcPr>
          <w:p w:rsidR="00E731EC" w:rsidRPr="00A97996" w:rsidRDefault="00E731EC" w:rsidP="00A63050">
            <w:pPr>
              <w:rPr>
                <w:rFonts w:ascii="Arial" w:hAnsi="Arial" w:cs="Arial"/>
                <w:lang w:eastAsia="ko-KR"/>
              </w:rPr>
            </w:pPr>
          </w:p>
        </w:tc>
        <w:tc>
          <w:tcPr>
            <w:tcW w:w="284" w:type="dxa"/>
            <w:tcBorders>
              <w:top w:val="nil"/>
              <w:left w:val="nil"/>
              <w:bottom w:val="nil"/>
              <w:right w:val="nil"/>
            </w:tcBorders>
            <w:shd w:val="clear" w:color="auto" w:fill="auto"/>
            <w:noWrap/>
            <w:vAlign w:val="center"/>
          </w:tcPr>
          <w:p w:rsidR="00E731EC" w:rsidRPr="00A97996" w:rsidRDefault="00E731EC" w:rsidP="00A63050">
            <w:pPr>
              <w:rPr>
                <w:rFonts w:ascii="Arial" w:hAnsi="Arial" w:cs="Arial"/>
                <w:lang w:eastAsia="ko-KR"/>
              </w:rPr>
            </w:pPr>
          </w:p>
        </w:tc>
        <w:tc>
          <w:tcPr>
            <w:tcW w:w="1843" w:type="dxa"/>
            <w:tcBorders>
              <w:top w:val="nil"/>
              <w:left w:val="nil"/>
              <w:bottom w:val="nil"/>
              <w:right w:val="nil"/>
            </w:tcBorders>
            <w:shd w:val="clear" w:color="auto" w:fill="auto"/>
            <w:noWrap/>
            <w:vAlign w:val="center"/>
          </w:tcPr>
          <w:p w:rsidR="00E731EC" w:rsidRPr="00A97996" w:rsidRDefault="00E731EC" w:rsidP="00A63050">
            <w:pPr>
              <w:rPr>
                <w:rFonts w:ascii="Arial" w:hAnsi="Arial" w:cs="Arial"/>
                <w:lang w:eastAsia="ko-KR"/>
              </w:rPr>
            </w:pPr>
          </w:p>
        </w:tc>
        <w:tc>
          <w:tcPr>
            <w:tcW w:w="283" w:type="dxa"/>
            <w:tcBorders>
              <w:top w:val="nil"/>
              <w:left w:val="nil"/>
              <w:bottom w:val="nil"/>
              <w:right w:val="nil"/>
            </w:tcBorders>
            <w:shd w:val="clear" w:color="auto" w:fill="auto"/>
            <w:noWrap/>
            <w:vAlign w:val="center"/>
          </w:tcPr>
          <w:p w:rsidR="00E731EC" w:rsidRPr="00A97996" w:rsidRDefault="00E731EC" w:rsidP="00A63050">
            <w:pPr>
              <w:rPr>
                <w:rFonts w:ascii="Arial" w:hAnsi="Arial" w:cs="Arial"/>
                <w:lang w:eastAsia="ko-KR"/>
              </w:rPr>
            </w:pPr>
          </w:p>
        </w:tc>
        <w:tc>
          <w:tcPr>
            <w:tcW w:w="1843" w:type="dxa"/>
            <w:tcBorders>
              <w:top w:val="nil"/>
              <w:left w:val="nil"/>
              <w:bottom w:val="nil"/>
              <w:right w:val="nil"/>
            </w:tcBorders>
            <w:shd w:val="clear" w:color="auto" w:fill="auto"/>
            <w:noWrap/>
            <w:vAlign w:val="center"/>
          </w:tcPr>
          <w:p w:rsidR="00E731EC" w:rsidRPr="00A97996" w:rsidRDefault="00E731EC" w:rsidP="00A63050">
            <w:pPr>
              <w:rPr>
                <w:rFonts w:ascii="Arial" w:hAnsi="Arial" w:cs="Arial"/>
                <w:lang w:eastAsia="ko-KR"/>
              </w:rPr>
            </w:pPr>
          </w:p>
        </w:tc>
        <w:tc>
          <w:tcPr>
            <w:tcW w:w="283" w:type="dxa"/>
            <w:tcBorders>
              <w:top w:val="nil"/>
              <w:left w:val="nil"/>
              <w:bottom w:val="nil"/>
              <w:right w:val="nil"/>
            </w:tcBorders>
          </w:tcPr>
          <w:p w:rsidR="00E731EC" w:rsidRPr="00A97996" w:rsidRDefault="00E731EC" w:rsidP="00A63050">
            <w:pPr>
              <w:rPr>
                <w:rFonts w:ascii="Arial" w:hAnsi="Arial" w:cs="Arial"/>
                <w:lang w:eastAsia="ko-KR"/>
              </w:rPr>
            </w:pPr>
          </w:p>
        </w:tc>
        <w:tc>
          <w:tcPr>
            <w:tcW w:w="1843" w:type="dxa"/>
            <w:tcBorders>
              <w:top w:val="nil"/>
              <w:left w:val="nil"/>
              <w:bottom w:val="nil"/>
              <w:right w:val="nil"/>
            </w:tcBorders>
          </w:tcPr>
          <w:p w:rsidR="00E731EC" w:rsidRPr="00A97996" w:rsidRDefault="00E731EC" w:rsidP="00A63050">
            <w:pPr>
              <w:rPr>
                <w:rFonts w:ascii="Arial" w:hAnsi="Arial" w:cs="Arial"/>
                <w:lang w:eastAsia="ko-KR"/>
              </w:rPr>
            </w:pPr>
          </w:p>
        </w:tc>
        <w:tc>
          <w:tcPr>
            <w:tcW w:w="283" w:type="dxa"/>
            <w:tcBorders>
              <w:top w:val="nil"/>
              <w:left w:val="nil"/>
              <w:bottom w:val="nil"/>
              <w:right w:val="nil"/>
            </w:tcBorders>
            <w:shd w:val="clear" w:color="auto" w:fill="auto"/>
            <w:noWrap/>
            <w:vAlign w:val="center"/>
          </w:tcPr>
          <w:p w:rsidR="00E731EC" w:rsidRPr="00A97996" w:rsidRDefault="00E731EC" w:rsidP="00A63050">
            <w:pPr>
              <w:rPr>
                <w:rFonts w:ascii="Arial" w:hAnsi="Arial" w:cs="Arial"/>
                <w:lang w:eastAsia="ko-KR"/>
              </w:rPr>
            </w:pPr>
          </w:p>
        </w:tc>
        <w:tc>
          <w:tcPr>
            <w:tcW w:w="1843" w:type="dxa"/>
            <w:tcBorders>
              <w:top w:val="nil"/>
              <w:left w:val="nil"/>
              <w:bottom w:val="nil"/>
              <w:right w:val="nil"/>
            </w:tcBorders>
            <w:shd w:val="clear" w:color="auto" w:fill="auto"/>
            <w:noWrap/>
            <w:vAlign w:val="center"/>
          </w:tcPr>
          <w:p w:rsidR="00E731EC" w:rsidRPr="00A97996" w:rsidRDefault="00E731EC" w:rsidP="00A63050">
            <w:pPr>
              <w:jc w:val="right"/>
              <w:rPr>
                <w:rFonts w:ascii="Arial" w:hAnsi="Arial" w:cs="Arial"/>
                <w:b/>
                <w:bCs/>
                <w:lang w:eastAsia="ko-KR"/>
              </w:rPr>
            </w:pPr>
            <w:r w:rsidRPr="00A97996">
              <w:rPr>
                <w:rFonts w:ascii="Arial" w:hAnsi="Arial" w:cs="Arial"/>
                <w:b/>
                <w:bCs/>
                <w:lang w:eastAsia="ko-KR"/>
              </w:rPr>
              <w:t>VND</w:t>
            </w:r>
          </w:p>
        </w:tc>
      </w:tr>
      <w:tr w:rsidR="00E731EC" w:rsidRPr="00A97996">
        <w:trPr>
          <w:trHeight w:val="585"/>
        </w:trPr>
        <w:tc>
          <w:tcPr>
            <w:tcW w:w="270" w:type="dxa"/>
            <w:tcBorders>
              <w:top w:val="nil"/>
              <w:left w:val="nil"/>
              <w:bottom w:val="nil"/>
              <w:right w:val="nil"/>
            </w:tcBorders>
            <w:shd w:val="clear" w:color="auto" w:fill="auto"/>
            <w:noWrap/>
            <w:vAlign w:val="center"/>
          </w:tcPr>
          <w:p w:rsidR="00E731EC" w:rsidRPr="00A97996" w:rsidRDefault="00E731EC" w:rsidP="00A63050">
            <w:pPr>
              <w:rPr>
                <w:rFonts w:ascii="Arial" w:hAnsi="Arial" w:cs="Arial"/>
                <w:lang w:eastAsia="ko-KR"/>
              </w:rPr>
            </w:pPr>
          </w:p>
        </w:tc>
        <w:tc>
          <w:tcPr>
            <w:tcW w:w="540" w:type="dxa"/>
            <w:tcBorders>
              <w:top w:val="nil"/>
              <w:left w:val="nil"/>
              <w:bottom w:val="nil"/>
              <w:right w:val="nil"/>
            </w:tcBorders>
            <w:shd w:val="clear" w:color="auto" w:fill="auto"/>
            <w:noWrap/>
            <w:vAlign w:val="center"/>
          </w:tcPr>
          <w:p w:rsidR="00E731EC" w:rsidRPr="00A97996" w:rsidRDefault="00E731EC" w:rsidP="00A63050">
            <w:pPr>
              <w:rPr>
                <w:rFonts w:ascii="Arial" w:hAnsi="Arial" w:cs="Arial"/>
                <w:lang w:eastAsia="ko-KR"/>
              </w:rPr>
            </w:pPr>
          </w:p>
        </w:tc>
        <w:tc>
          <w:tcPr>
            <w:tcW w:w="986" w:type="dxa"/>
            <w:gridSpan w:val="2"/>
            <w:tcBorders>
              <w:top w:val="nil"/>
              <w:left w:val="nil"/>
              <w:bottom w:val="nil"/>
              <w:right w:val="nil"/>
            </w:tcBorders>
            <w:shd w:val="clear" w:color="auto" w:fill="auto"/>
            <w:noWrap/>
            <w:vAlign w:val="center"/>
          </w:tcPr>
          <w:p w:rsidR="00E731EC" w:rsidRPr="00A97996" w:rsidRDefault="00E731EC" w:rsidP="00A63050">
            <w:pPr>
              <w:rPr>
                <w:rFonts w:ascii="Arial" w:hAnsi="Arial" w:cs="Arial"/>
                <w:lang w:eastAsia="ko-KR"/>
              </w:rPr>
            </w:pPr>
          </w:p>
        </w:tc>
        <w:tc>
          <w:tcPr>
            <w:tcW w:w="283" w:type="dxa"/>
            <w:tcBorders>
              <w:top w:val="nil"/>
              <w:left w:val="nil"/>
              <w:bottom w:val="nil"/>
              <w:right w:val="nil"/>
            </w:tcBorders>
            <w:shd w:val="clear" w:color="auto" w:fill="auto"/>
          </w:tcPr>
          <w:p w:rsidR="00E731EC" w:rsidRPr="00A97996" w:rsidRDefault="00E731EC" w:rsidP="00A63050">
            <w:pPr>
              <w:rPr>
                <w:rFonts w:ascii="Arial" w:hAnsi="Arial" w:cs="Arial"/>
                <w:lang w:eastAsia="ko-KR"/>
              </w:rPr>
            </w:pPr>
          </w:p>
        </w:tc>
        <w:tc>
          <w:tcPr>
            <w:tcW w:w="1843" w:type="dxa"/>
            <w:tcBorders>
              <w:top w:val="nil"/>
              <w:left w:val="nil"/>
              <w:bottom w:val="nil"/>
              <w:right w:val="nil"/>
            </w:tcBorders>
            <w:shd w:val="clear" w:color="auto" w:fill="auto"/>
          </w:tcPr>
          <w:p w:rsidR="00E731EC" w:rsidRPr="00A97996" w:rsidRDefault="00DB0F91" w:rsidP="00A63050">
            <w:pPr>
              <w:bidi/>
              <w:rPr>
                <w:rFonts w:ascii="Arial" w:hAnsi="Arial" w:cs="Arial"/>
                <w:lang w:eastAsia="ko-KR"/>
              </w:rPr>
            </w:pPr>
            <w:r w:rsidRPr="00A97996">
              <w:rPr>
                <w:rFonts w:ascii="Arial" w:hAnsi="Arial" w:cs="Arial"/>
                <w:lang w:eastAsia="ko-KR"/>
              </w:rPr>
              <w:t>Vốn đầu tư chủ sở hữu</w:t>
            </w:r>
          </w:p>
        </w:tc>
        <w:tc>
          <w:tcPr>
            <w:tcW w:w="284" w:type="dxa"/>
            <w:tcBorders>
              <w:top w:val="nil"/>
              <w:left w:val="nil"/>
              <w:bottom w:val="nil"/>
              <w:right w:val="nil"/>
            </w:tcBorders>
            <w:shd w:val="clear" w:color="auto" w:fill="auto"/>
          </w:tcPr>
          <w:p w:rsidR="00E731EC" w:rsidRPr="00A97996" w:rsidRDefault="00E731EC" w:rsidP="00A63050">
            <w:pPr>
              <w:bidi/>
              <w:rPr>
                <w:rFonts w:ascii="Arial" w:hAnsi="Arial" w:cs="Arial"/>
                <w:lang w:eastAsia="ko-KR"/>
              </w:rPr>
            </w:pPr>
          </w:p>
        </w:tc>
        <w:tc>
          <w:tcPr>
            <w:tcW w:w="1842" w:type="dxa"/>
            <w:tcBorders>
              <w:top w:val="nil"/>
              <w:left w:val="nil"/>
              <w:bottom w:val="nil"/>
              <w:right w:val="nil"/>
            </w:tcBorders>
            <w:shd w:val="clear" w:color="auto" w:fill="auto"/>
          </w:tcPr>
          <w:p w:rsidR="00E731EC" w:rsidRPr="00A97996" w:rsidRDefault="00E731EC" w:rsidP="00A63050">
            <w:pPr>
              <w:bidi/>
              <w:rPr>
                <w:rFonts w:ascii="Arial" w:hAnsi="Arial" w:cs="Arial"/>
                <w:lang w:eastAsia="ko-KR"/>
              </w:rPr>
            </w:pPr>
            <w:r w:rsidRPr="00A97996">
              <w:rPr>
                <w:rFonts w:ascii="Arial" w:hAnsi="Arial" w:cs="Arial"/>
                <w:lang w:eastAsia="ko-KR"/>
              </w:rPr>
              <w:t>Thặng dư vốn cổ phần</w:t>
            </w:r>
          </w:p>
        </w:tc>
        <w:tc>
          <w:tcPr>
            <w:tcW w:w="284" w:type="dxa"/>
            <w:tcBorders>
              <w:top w:val="nil"/>
              <w:left w:val="nil"/>
              <w:bottom w:val="nil"/>
              <w:right w:val="nil"/>
            </w:tcBorders>
            <w:shd w:val="clear" w:color="auto" w:fill="auto"/>
          </w:tcPr>
          <w:p w:rsidR="00E731EC" w:rsidRPr="00A97996" w:rsidRDefault="00E731EC" w:rsidP="00A63050">
            <w:pPr>
              <w:bidi/>
              <w:rPr>
                <w:rFonts w:ascii="Arial" w:hAnsi="Arial" w:cs="Arial"/>
                <w:lang w:eastAsia="ko-KR"/>
              </w:rPr>
            </w:pPr>
          </w:p>
        </w:tc>
        <w:tc>
          <w:tcPr>
            <w:tcW w:w="1843" w:type="dxa"/>
            <w:tcBorders>
              <w:top w:val="nil"/>
              <w:left w:val="nil"/>
              <w:bottom w:val="nil"/>
              <w:right w:val="nil"/>
            </w:tcBorders>
            <w:shd w:val="clear" w:color="auto" w:fill="auto"/>
          </w:tcPr>
          <w:p w:rsidR="00E731EC" w:rsidRPr="00A97996" w:rsidRDefault="00E731EC" w:rsidP="00A63050">
            <w:pPr>
              <w:bidi/>
              <w:rPr>
                <w:rFonts w:ascii="Arial" w:hAnsi="Arial" w:cs="Arial"/>
                <w:lang w:eastAsia="ko-KR"/>
              </w:rPr>
            </w:pPr>
            <w:r w:rsidRPr="00A97996">
              <w:rPr>
                <w:rFonts w:ascii="Arial" w:hAnsi="Arial" w:cs="Arial"/>
                <w:lang w:eastAsia="ko-KR"/>
              </w:rPr>
              <w:t>Quỹ đầu tư phát triển</w:t>
            </w:r>
          </w:p>
        </w:tc>
        <w:tc>
          <w:tcPr>
            <w:tcW w:w="283" w:type="dxa"/>
            <w:tcBorders>
              <w:top w:val="nil"/>
              <w:left w:val="nil"/>
              <w:bottom w:val="nil"/>
              <w:right w:val="nil"/>
            </w:tcBorders>
            <w:shd w:val="clear" w:color="auto" w:fill="auto"/>
          </w:tcPr>
          <w:p w:rsidR="00E731EC" w:rsidRPr="00A97996" w:rsidRDefault="00E731EC" w:rsidP="00A63050">
            <w:pPr>
              <w:bidi/>
              <w:rPr>
                <w:rFonts w:ascii="Arial" w:hAnsi="Arial" w:cs="Arial"/>
                <w:lang w:eastAsia="ko-KR"/>
              </w:rPr>
            </w:pPr>
          </w:p>
        </w:tc>
        <w:tc>
          <w:tcPr>
            <w:tcW w:w="1843" w:type="dxa"/>
            <w:tcBorders>
              <w:top w:val="nil"/>
              <w:left w:val="nil"/>
              <w:bottom w:val="nil"/>
              <w:right w:val="nil"/>
            </w:tcBorders>
            <w:shd w:val="clear" w:color="auto" w:fill="auto"/>
          </w:tcPr>
          <w:p w:rsidR="00E731EC" w:rsidRPr="00A97996" w:rsidRDefault="00DB0F91" w:rsidP="00A63050">
            <w:pPr>
              <w:bidi/>
              <w:rPr>
                <w:rFonts w:ascii="Arial" w:hAnsi="Arial" w:cs="Arial"/>
                <w:lang w:eastAsia="ko-KR"/>
              </w:rPr>
            </w:pPr>
            <w:r w:rsidRPr="00A97996">
              <w:rPr>
                <w:rFonts w:ascii="Arial" w:hAnsi="Arial" w:cs="Arial"/>
                <w:lang w:eastAsia="ko-KR"/>
              </w:rPr>
              <w:t>Lợi nhuận chưa phân phối</w:t>
            </w:r>
          </w:p>
        </w:tc>
        <w:tc>
          <w:tcPr>
            <w:tcW w:w="283" w:type="dxa"/>
            <w:tcBorders>
              <w:top w:val="nil"/>
              <w:left w:val="nil"/>
              <w:bottom w:val="nil"/>
              <w:right w:val="nil"/>
            </w:tcBorders>
          </w:tcPr>
          <w:p w:rsidR="00E731EC" w:rsidRPr="00A97996" w:rsidRDefault="00E731EC" w:rsidP="00A63050">
            <w:pPr>
              <w:bidi/>
              <w:rPr>
                <w:rFonts w:ascii="Arial" w:hAnsi="Arial" w:cs="Arial"/>
                <w:lang w:eastAsia="ko-KR"/>
              </w:rPr>
            </w:pPr>
          </w:p>
        </w:tc>
        <w:tc>
          <w:tcPr>
            <w:tcW w:w="1843" w:type="dxa"/>
            <w:tcBorders>
              <w:top w:val="nil"/>
              <w:left w:val="nil"/>
              <w:bottom w:val="nil"/>
              <w:right w:val="nil"/>
            </w:tcBorders>
          </w:tcPr>
          <w:p w:rsidR="00E731EC" w:rsidRPr="00A97996" w:rsidRDefault="00E731EC" w:rsidP="00A63050">
            <w:pPr>
              <w:jc w:val="right"/>
              <w:rPr>
                <w:rFonts w:ascii="Arial" w:hAnsi="Arial" w:cs="Arial"/>
                <w:lang w:eastAsia="ko-KR"/>
              </w:rPr>
            </w:pPr>
            <w:r w:rsidRPr="00A97996">
              <w:rPr>
                <w:rFonts w:ascii="Arial" w:hAnsi="Arial" w:cs="Arial"/>
                <w:lang w:eastAsia="ko-KR"/>
              </w:rPr>
              <w:t>Lợi ích cổ đông không kiểm soát</w:t>
            </w:r>
          </w:p>
        </w:tc>
        <w:tc>
          <w:tcPr>
            <w:tcW w:w="283" w:type="dxa"/>
            <w:tcBorders>
              <w:top w:val="nil"/>
              <w:left w:val="nil"/>
              <w:bottom w:val="nil"/>
              <w:right w:val="nil"/>
            </w:tcBorders>
            <w:shd w:val="clear" w:color="auto" w:fill="auto"/>
          </w:tcPr>
          <w:p w:rsidR="00E731EC" w:rsidRPr="00A97996" w:rsidRDefault="00E731EC" w:rsidP="00A63050">
            <w:pPr>
              <w:bidi/>
              <w:rPr>
                <w:rFonts w:ascii="Arial" w:hAnsi="Arial" w:cs="Arial"/>
                <w:lang w:eastAsia="ko-KR"/>
              </w:rPr>
            </w:pPr>
          </w:p>
        </w:tc>
        <w:tc>
          <w:tcPr>
            <w:tcW w:w="1843" w:type="dxa"/>
            <w:tcBorders>
              <w:top w:val="nil"/>
              <w:left w:val="nil"/>
              <w:bottom w:val="nil"/>
              <w:right w:val="nil"/>
            </w:tcBorders>
            <w:shd w:val="clear" w:color="auto" w:fill="auto"/>
          </w:tcPr>
          <w:p w:rsidR="00E731EC" w:rsidRPr="00A97996" w:rsidRDefault="00DB0F91" w:rsidP="00A63050">
            <w:pPr>
              <w:bidi/>
              <w:rPr>
                <w:rFonts w:ascii="Arial" w:hAnsi="Arial" w:cs="Arial"/>
                <w:lang w:eastAsia="ko-KR"/>
              </w:rPr>
            </w:pPr>
            <w:r w:rsidRPr="00A97996">
              <w:rPr>
                <w:rFonts w:ascii="Arial" w:hAnsi="Arial" w:cs="Arial"/>
                <w:lang w:eastAsia="ko-KR"/>
              </w:rPr>
              <w:t>Tổng cộng</w:t>
            </w:r>
          </w:p>
        </w:tc>
      </w:tr>
      <w:tr w:rsidR="00D74D06" w:rsidRPr="00A97996">
        <w:trPr>
          <w:trHeight w:val="255"/>
        </w:trPr>
        <w:tc>
          <w:tcPr>
            <w:tcW w:w="1796" w:type="dxa"/>
            <w:gridSpan w:val="4"/>
            <w:tcBorders>
              <w:top w:val="nil"/>
              <w:left w:val="nil"/>
              <w:bottom w:val="nil"/>
              <w:right w:val="nil"/>
            </w:tcBorders>
            <w:shd w:val="clear" w:color="auto" w:fill="auto"/>
            <w:noWrap/>
            <w:vAlign w:val="center"/>
          </w:tcPr>
          <w:p w:rsidR="00D74D06" w:rsidRPr="00A97996" w:rsidRDefault="00D74D06" w:rsidP="00D74D06">
            <w:pPr>
              <w:rPr>
                <w:rFonts w:ascii="Arial" w:hAnsi="Arial" w:cs="Arial"/>
                <w:bCs/>
                <w:lang w:eastAsia="ko-KR"/>
              </w:rPr>
            </w:pPr>
            <w:r w:rsidRPr="00A97996">
              <w:rPr>
                <w:rFonts w:ascii="Arial" w:hAnsi="Arial" w:cs="Arial"/>
                <w:bCs/>
                <w:lang w:eastAsia="ko-KR"/>
              </w:rPr>
              <w:t>Số dư đầu năm trước</w:t>
            </w:r>
          </w:p>
        </w:tc>
        <w:tc>
          <w:tcPr>
            <w:tcW w:w="283" w:type="dxa"/>
            <w:tcBorders>
              <w:top w:val="nil"/>
              <w:left w:val="nil"/>
              <w:bottom w:val="nil"/>
              <w:right w:val="nil"/>
            </w:tcBorders>
            <w:shd w:val="clear" w:color="auto" w:fill="auto"/>
            <w:noWrap/>
            <w:vAlign w:val="center"/>
          </w:tcPr>
          <w:p w:rsidR="00D74D06" w:rsidRPr="00A97996" w:rsidRDefault="00D74D06" w:rsidP="00D74D06">
            <w:pPr>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bCs/>
                <w:lang w:eastAsia="ko-KR"/>
              </w:rPr>
            </w:pPr>
            <w:r w:rsidRPr="00A97996">
              <w:rPr>
                <w:rFonts w:ascii="Arial" w:hAnsi="Arial" w:cs="Arial"/>
                <w:bCs/>
                <w:lang w:eastAsia="ko-KR"/>
              </w:rPr>
              <w:t>20.000.000.000</w:t>
            </w:r>
          </w:p>
        </w:tc>
        <w:tc>
          <w:tcPr>
            <w:tcW w:w="284"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p>
        </w:tc>
        <w:tc>
          <w:tcPr>
            <w:tcW w:w="1842"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bCs/>
                <w:lang w:eastAsia="ko-KR"/>
              </w:rPr>
            </w:pPr>
            <w:r w:rsidRPr="00A97996">
              <w:rPr>
                <w:rFonts w:ascii="Arial" w:hAnsi="Arial" w:cs="Arial"/>
                <w:bCs/>
                <w:lang w:eastAsia="ko-KR"/>
              </w:rPr>
              <w:t>14.131.963.290</w:t>
            </w:r>
          </w:p>
        </w:tc>
        <w:tc>
          <w:tcPr>
            <w:tcW w:w="284"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bCs/>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bCs/>
                <w:lang w:eastAsia="ko-KR"/>
              </w:rPr>
            </w:pPr>
            <w:r w:rsidRPr="00A97996">
              <w:rPr>
                <w:rFonts w:ascii="Arial" w:hAnsi="Arial" w:cs="Arial"/>
                <w:bCs/>
                <w:lang w:eastAsia="ko-KR"/>
              </w:rPr>
              <w:t>46.400.960.818</w:t>
            </w:r>
          </w:p>
        </w:tc>
        <w:tc>
          <w:tcPr>
            <w:tcW w:w="28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bCs/>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bCs/>
                <w:lang w:eastAsia="ko-KR"/>
              </w:rPr>
            </w:pPr>
            <w:r w:rsidRPr="00A97996">
              <w:rPr>
                <w:rFonts w:ascii="Arial" w:hAnsi="Arial" w:cs="Arial"/>
                <w:bCs/>
                <w:lang w:eastAsia="ko-KR"/>
              </w:rPr>
              <w:t>43.552.013.150</w:t>
            </w:r>
          </w:p>
        </w:tc>
        <w:tc>
          <w:tcPr>
            <w:tcW w:w="283" w:type="dxa"/>
            <w:tcBorders>
              <w:top w:val="nil"/>
              <w:left w:val="nil"/>
              <w:bottom w:val="nil"/>
              <w:right w:val="nil"/>
            </w:tcBorders>
            <w:vAlign w:val="center"/>
          </w:tcPr>
          <w:p w:rsidR="00D74D06" w:rsidRPr="00A97996" w:rsidRDefault="00D74D06" w:rsidP="00D74D06">
            <w:pPr>
              <w:jc w:val="right"/>
              <w:rPr>
                <w:rFonts w:ascii="Arial" w:hAnsi="Arial" w:cs="Arial"/>
                <w:bCs/>
                <w:lang w:eastAsia="ko-KR"/>
              </w:rPr>
            </w:pPr>
          </w:p>
        </w:tc>
        <w:tc>
          <w:tcPr>
            <w:tcW w:w="1843" w:type="dxa"/>
            <w:tcBorders>
              <w:top w:val="nil"/>
              <w:left w:val="nil"/>
              <w:bottom w:val="nil"/>
              <w:right w:val="nil"/>
            </w:tcBorders>
            <w:vAlign w:val="center"/>
          </w:tcPr>
          <w:p w:rsidR="00D74D06" w:rsidRPr="00A97996" w:rsidRDefault="00D74D06" w:rsidP="00D74D06">
            <w:pPr>
              <w:jc w:val="right"/>
              <w:rPr>
                <w:rFonts w:ascii="Arial" w:hAnsi="Arial" w:cs="Arial"/>
                <w:bCs/>
                <w:lang w:eastAsia="ko-KR"/>
              </w:rPr>
            </w:pPr>
            <w:r w:rsidRPr="00A97996">
              <w:rPr>
                <w:rFonts w:ascii="Arial" w:hAnsi="Arial" w:cs="Arial"/>
                <w:bCs/>
                <w:lang w:eastAsia="ko-KR"/>
              </w:rPr>
              <w:t>67.470.642.995</w:t>
            </w:r>
          </w:p>
        </w:tc>
        <w:tc>
          <w:tcPr>
            <w:tcW w:w="28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bCs/>
                <w:lang w:eastAsia="ko-KR"/>
              </w:rPr>
            </w:pPr>
          </w:p>
        </w:tc>
        <w:tc>
          <w:tcPr>
            <w:tcW w:w="1843"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bCs/>
                <w:lang w:eastAsia="ko-KR"/>
              </w:rPr>
            </w:pPr>
            <w:r w:rsidRPr="00A97996">
              <w:rPr>
                <w:rFonts w:ascii="Arial" w:hAnsi="Arial" w:cs="Arial"/>
                <w:bCs/>
                <w:lang w:eastAsia="ko-KR"/>
              </w:rPr>
              <w:t>191.555.580.253</w:t>
            </w:r>
          </w:p>
        </w:tc>
      </w:tr>
      <w:tr w:rsidR="00D74D06" w:rsidRPr="00A97996">
        <w:trPr>
          <w:trHeight w:val="255"/>
        </w:trPr>
        <w:tc>
          <w:tcPr>
            <w:tcW w:w="1796" w:type="dxa"/>
            <w:gridSpan w:val="4"/>
            <w:tcBorders>
              <w:top w:val="nil"/>
              <w:left w:val="nil"/>
              <w:bottom w:val="nil"/>
              <w:right w:val="nil"/>
            </w:tcBorders>
            <w:shd w:val="clear" w:color="auto" w:fill="auto"/>
            <w:noWrap/>
            <w:vAlign w:val="center"/>
          </w:tcPr>
          <w:p w:rsidR="00D74D06" w:rsidRPr="00A97996" w:rsidRDefault="00D74D06" w:rsidP="00D74D06">
            <w:pPr>
              <w:rPr>
                <w:rFonts w:ascii="Arial" w:hAnsi="Arial" w:cs="Arial"/>
                <w:bCs/>
                <w:lang w:eastAsia="ko-KR"/>
              </w:rPr>
            </w:pPr>
            <w:r w:rsidRPr="00A97996">
              <w:rPr>
                <w:rFonts w:ascii="Arial" w:hAnsi="Arial" w:cs="Arial"/>
                <w:bCs/>
                <w:lang w:eastAsia="ko-KR"/>
              </w:rPr>
              <w:t>Tăng vốn trong năm trước</w:t>
            </w:r>
          </w:p>
        </w:tc>
        <w:tc>
          <w:tcPr>
            <w:tcW w:w="283" w:type="dxa"/>
            <w:tcBorders>
              <w:top w:val="nil"/>
              <w:left w:val="nil"/>
              <w:bottom w:val="nil"/>
              <w:right w:val="nil"/>
            </w:tcBorders>
            <w:shd w:val="clear" w:color="auto" w:fill="auto"/>
            <w:noWrap/>
            <w:vAlign w:val="center"/>
          </w:tcPr>
          <w:p w:rsidR="00D74D06" w:rsidRPr="00A97996" w:rsidRDefault="00D74D06" w:rsidP="00D74D06">
            <w:pPr>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16.000.000.000</w:t>
            </w:r>
          </w:p>
        </w:tc>
        <w:tc>
          <w:tcPr>
            <w:tcW w:w="284"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p>
        </w:tc>
        <w:tc>
          <w:tcPr>
            <w:tcW w:w="1842"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6.920.744.890</w:t>
            </w:r>
          </w:p>
        </w:tc>
        <w:tc>
          <w:tcPr>
            <w:tcW w:w="284"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w:t>
            </w:r>
          </w:p>
        </w:tc>
        <w:tc>
          <w:tcPr>
            <w:tcW w:w="28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w:t>
            </w:r>
          </w:p>
        </w:tc>
        <w:tc>
          <w:tcPr>
            <w:tcW w:w="283" w:type="dxa"/>
            <w:tcBorders>
              <w:top w:val="nil"/>
              <w:left w:val="nil"/>
              <w:bottom w:val="nil"/>
              <w:right w:val="nil"/>
            </w:tcBorders>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w:t>
            </w:r>
          </w:p>
        </w:tc>
        <w:tc>
          <w:tcPr>
            <w:tcW w:w="28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22.920.744.890</w:t>
            </w:r>
          </w:p>
        </w:tc>
      </w:tr>
      <w:tr w:rsidR="00D74D06" w:rsidRPr="00A97996">
        <w:trPr>
          <w:trHeight w:val="255"/>
        </w:trPr>
        <w:tc>
          <w:tcPr>
            <w:tcW w:w="1796" w:type="dxa"/>
            <w:gridSpan w:val="4"/>
            <w:tcBorders>
              <w:top w:val="nil"/>
              <w:left w:val="nil"/>
              <w:bottom w:val="nil"/>
              <w:right w:val="nil"/>
            </w:tcBorders>
            <w:shd w:val="clear" w:color="auto" w:fill="auto"/>
            <w:noWrap/>
            <w:vAlign w:val="center"/>
          </w:tcPr>
          <w:p w:rsidR="00D74D06" w:rsidRPr="00A97996" w:rsidRDefault="00D74D06" w:rsidP="00D74D06">
            <w:pPr>
              <w:rPr>
                <w:rFonts w:ascii="Arial" w:hAnsi="Arial" w:cs="Arial"/>
                <w:lang w:eastAsia="ko-KR"/>
              </w:rPr>
            </w:pPr>
            <w:r w:rsidRPr="00A97996">
              <w:rPr>
                <w:rFonts w:ascii="Arial" w:hAnsi="Arial" w:cs="Arial"/>
                <w:lang w:eastAsia="ko-KR"/>
              </w:rPr>
              <w:t>Lợi nhuận trong năm trước</w:t>
            </w:r>
          </w:p>
        </w:tc>
        <w:tc>
          <w:tcPr>
            <w:tcW w:w="283" w:type="dxa"/>
            <w:tcBorders>
              <w:top w:val="nil"/>
              <w:left w:val="nil"/>
              <w:bottom w:val="nil"/>
              <w:right w:val="nil"/>
            </w:tcBorders>
            <w:shd w:val="clear" w:color="auto" w:fill="auto"/>
            <w:vAlign w:val="center"/>
          </w:tcPr>
          <w:p w:rsidR="00D74D06" w:rsidRPr="00A97996" w:rsidRDefault="00D74D06" w:rsidP="00D74D06">
            <w:pPr>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w:t>
            </w:r>
          </w:p>
        </w:tc>
        <w:tc>
          <w:tcPr>
            <w:tcW w:w="284"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2"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w:t>
            </w:r>
          </w:p>
        </w:tc>
        <w:tc>
          <w:tcPr>
            <w:tcW w:w="284"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w:t>
            </w:r>
          </w:p>
        </w:tc>
        <w:tc>
          <w:tcPr>
            <w:tcW w:w="283"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26.074.543.050</w:t>
            </w:r>
          </w:p>
        </w:tc>
        <w:tc>
          <w:tcPr>
            <w:tcW w:w="283" w:type="dxa"/>
            <w:tcBorders>
              <w:top w:val="nil"/>
              <w:left w:val="nil"/>
              <w:bottom w:val="nil"/>
              <w:right w:val="nil"/>
            </w:tcBorders>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16.156.617.238</w:t>
            </w:r>
          </w:p>
        </w:tc>
        <w:tc>
          <w:tcPr>
            <w:tcW w:w="283"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42.231.160.288</w:t>
            </w:r>
          </w:p>
        </w:tc>
      </w:tr>
      <w:tr w:rsidR="00D74D06" w:rsidRPr="00A97996">
        <w:trPr>
          <w:trHeight w:val="255"/>
        </w:trPr>
        <w:tc>
          <w:tcPr>
            <w:tcW w:w="1229" w:type="dxa"/>
            <w:gridSpan w:val="3"/>
            <w:tcBorders>
              <w:top w:val="nil"/>
              <w:left w:val="nil"/>
              <w:bottom w:val="nil"/>
              <w:right w:val="nil"/>
            </w:tcBorders>
            <w:shd w:val="clear" w:color="auto" w:fill="auto"/>
            <w:noWrap/>
            <w:vAlign w:val="center"/>
          </w:tcPr>
          <w:p w:rsidR="00D74D06" w:rsidRPr="00A97996" w:rsidRDefault="00D74D06" w:rsidP="00D74D06">
            <w:pPr>
              <w:rPr>
                <w:rFonts w:ascii="Arial" w:hAnsi="Arial" w:cs="Arial"/>
                <w:lang w:eastAsia="ko-KR"/>
              </w:rPr>
            </w:pPr>
            <w:r w:rsidRPr="00A97996">
              <w:rPr>
                <w:rFonts w:ascii="Arial" w:hAnsi="Arial" w:cs="Arial"/>
                <w:lang w:eastAsia="ko-KR"/>
              </w:rPr>
              <w:t xml:space="preserve">Trích quỹ </w:t>
            </w:r>
          </w:p>
        </w:tc>
        <w:tc>
          <w:tcPr>
            <w:tcW w:w="567" w:type="dxa"/>
            <w:tcBorders>
              <w:top w:val="nil"/>
              <w:left w:val="nil"/>
              <w:bottom w:val="nil"/>
              <w:right w:val="nil"/>
            </w:tcBorders>
            <w:shd w:val="clear" w:color="auto" w:fill="auto"/>
            <w:noWrap/>
            <w:vAlign w:val="center"/>
          </w:tcPr>
          <w:p w:rsidR="00D74D06" w:rsidRPr="00A97996" w:rsidRDefault="00D74D06" w:rsidP="00D74D06">
            <w:pPr>
              <w:rPr>
                <w:rFonts w:ascii="Arial" w:hAnsi="Arial" w:cs="Arial"/>
                <w:lang w:eastAsia="ko-KR"/>
              </w:rPr>
            </w:pPr>
          </w:p>
        </w:tc>
        <w:tc>
          <w:tcPr>
            <w:tcW w:w="283" w:type="dxa"/>
            <w:tcBorders>
              <w:top w:val="nil"/>
              <w:left w:val="nil"/>
              <w:bottom w:val="nil"/>
              <w:right w:val="nil"/>
            </w:tcBorders>
            <w:shd w:val="clear" w:color="auto" w:fill="auto"/>
            <w:noWrap/>
            <w:vAlign w:val="center"/>
          </w:tcPr>
          <w:p w:rsidR="00D74D06" w:rsidRPr="00A97996" w:rsidRDefault="00D74D06" w:rsidP="00D74D06">
            <w:pPr>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w:t>
            </w:r>
          </w:p>
        </w:tc>
        <w:tc>
          <w:tcPr>
            <w:tcW w:w="284"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2"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w:t>
            </w:r>
          </w:p>
        </w:tc>
        <w:tc>
          <w:tcPr>
            <w:tcW w:w="284"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10.490.673.340</w:t>
            </w:r>
          </w:p>
        </w:tc>
        <w:tc>
          <w:tcPr>
            <w:tcW w:w="283"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(10.490.673.340)</w:t>
            </w:r>
          </w:p>
        </w:tc>
        <w:tc>
          <w:tcPr>
            <w:tcW w:w="283" w:type="dxa"/>
            <w:tcBorders>
              <w:top w:val="nil"/>
              <w:left w:val="nil"/>
              <w:bottom w:val="nil"/>
              <w:right w:val="nil"/>
            </w:tcBorders>
            <w:vAlign w:val="center"/>
          </w:tcPr>
          <w:p w:rsidR="00D74D06" w:rsidRPr="00A97996" w:rsidRDefault="00D74D06" w:rsidP="00D74D06">
            <w:pPr>
              <w:jc w:val="right"/>
              <w:rPr>
                <w:rFonts w:ascii="Arial" w:hAnsi="Arial" w:cs="Arial"/>
                <w:lang w:eastAsia="ko-KR"/>
              </w:rPr>
            </w:pPr>
          </w:p>
        </w:tc>
        <w:tc>
          <w:tcPr>
            <w:tcW w:w="1843" w:type="dxa"/>
            <w:tcBorders>
              <w:top w:val="nil"/>
              <w:left w:val="nil"/>
              <w:right w:val="nil"/>
            </w:tcBorders>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236.290.656</w:t>
            </w:r>
          </w:p>
        </w:tc>
        <w:tc>
          <w:tcPr>
            <w:tcW w:w="283"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236.290.656</w:t>
            </w:r>
          </w:p>
        </w:tc>
      </w:tr>
      <w:tr w:rsidR="00D74D06" w:rsidRPr="00A97996">
        <w:trPr>
          <w:trHeight w:val="255"/>
        </w:trPr>
        <w:tc>
          <w:tcPr>
            <w:tcW w:w="1796" w:type="dxa"/>
            <w:gridSpan w:val="4"/>
            <w:tcBorders>
              <w:top w:val="nil"/>
              <w:left w:val="nil"/>
              <w:bottom w:val="nil"/>
              <w:right w:val="nil"/>
            </w:tcBorders>
            <w:shd w:val="clear" w:color="auto" w:fill="auto"/>
            <w:noWrap/>
            <w:vAlign w:val="center"/>
          </w:tcPr>
          <w:p w:rsidR="00D74D06" w:rsidRPr="00A97996" w:rsidRDefault="00D74D06" w:rsidP="00D74D06">
            <w:pPr>
              <w:rPr>
                <w:rFonts w:ascii="Arial" w:hAnsi="Arial" w:cs="Arial"/>
                <w:lang w:eastAsia="ko-KR"/>
              </w:rPr>
            </w:pPr>
            <w:r w:rsidRPr="00A97996">
              <w:rPr>
                <w:rFonts w:ascii="Arial" w:hAnsi="Arial" w:cs="Arial"/>
                <w:lang w:eastAsia="ko-KR"/>
              </w:rPr>
              <w:t>Thay đổi từ hợp nhất kinh doanh</w:t>
            </w:r>
          </w:p>
        </w:tc>
        <w:tc>
          <w:tcPr>
            <w:tcW w:w="283" w:type="dxa"/>
            <w:tcBorders>
              <w:top w:val="nil"/>
              <w:left w:val="nil"/>
              <w:bottom w:val="nil"/>
              <w:right w:val="nil"/>
            </w:tcBorders>
            <w:shd w:val="clear" w:color="auto" w:fill="auto"/>
            <w:noWrap/>
            <w:vAlign w:val="center"/>
          </w:tcPr>
          <w:p w:rsidR="00D74D06" w:rsidRPr="00A97996" w:rsidRDefault="00D74D06" w:rsidP="00D74D06">
            <w:pPr>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w:t>
            </w:r>
          </w:p>
        </w:tc>
        <w:tc>
          <w:tcPr>
            <w:tcW w:w="284"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2"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w:t>
            </w:r>
          </w:p>
        </w:tc>
        <w:tc>
          <w:tcPr>
            <w:tcW w:w="284"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w:t>
            </w:r>
          </w:p>
        </w:tc>
        <w:tc>
          <w:tcPr>
            <w:tcW w:w="283"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1.240.901.805</w:t>
            </w:r>
          </w:p>
        </w:tc>
        <w:tc>
          <w:tcPr>
            <w:tcW w:w="283" w:type="dxa"/>
            <w:tcBorders>
              <w:top w:val="nil"/>
              <w:left w:val="nil"/>
              <w:bottom w:val="nil"/>
              <w:right w:val="nil"/>
            </w:tcBorders>
            <w:vAlign w:val="center"/>
          </w:tcPr>
          <w:p w:rsidR="00D74D06" w:rsidRPr="00A97996" w:rsidRDefault="00D74D06" w:rsidP="00D74D06">
            <w:pPr>
              <w:jc w:val="right"/>
              <w:rPr>
                <w:rFonts w:ascii="Arial" w:hAnsi="Arial" w:cs="Arial"/>
                <w:lang w:eastAsia="ko-KR"/>
              </w:rPr>
            </w:pPr>
          </w:p>
        </w:tc>
        <w:tc>
          <w:tcPr>
            <w:tcW w:w="1843" w:type="dxa"/>
            <w:tcBorders>
              <w:top w:val="nil"/>
              <w:left w:val="nil"/>
              <w:right w:val="nil"/>
            </w:tcBorders>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14.637.385.796</w:t>
            </w:r>
          </w:p>
        </w:tc>
        <w:tc>
          <w:tcPr>
            <w:tcW w:w="283"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15.878.287.601</w:t>
            </w:r>
          </w:p>
        </w:tc>
      </w:tr>
      <w:tr w:rsidR="00D74D06" w:rsidRPr="00A97996">
        <w:trPr>
          <w:trHeight w:val="255"/>
        </w:trPr>
        <w:tc>
          <w:tcPr>
            <w:tcW w:w="1796" w:type="dxa"/>
            <w:gridSpan w:val="4"/>
            <w:tcBorders>
              <w:top w:val="nil"/>
              <w:left w:val="nil"/>
              <w:bottom w:val="nil"/>
              <w:right w:val="nil"/>
            </w:tcBorders>
            <w:shd w:val="clear" w:color="auto" w:fill="auto"/>
            <w:noWrap/>
            <w:vAlign w:val="center"/>
          </w:tcPr>
          <w:p w:rsidR="00D74D06" w:rsidRPr="00A97996" w:rsidRDefault="00D74D06" w:rsidP="00D74D06">
            <w:pPr>
              <w:rPr>
                <w:rFonts w:ascii="Arial" w:hAnsi="Arial" w:cs="Arial"/>
                <w:lang w:eastAsia="ko-KR"/>
              </w:rPr>
            </w:pPr>
            <w:r w:rsidRPr="00A97996">
              <w:rPr>
                <w:rFonts w:ascii="Arial" w:hAnsi="Arial" w:cs="Arial"/>
                <w:lang w:eastAsia="ko-KR"/>
              </w:rPr>
              <w:t>Trích quỹ khen thưởng phúc lợi</w:t>
            </w:r>
          </w:p>
        </w:tc>
        <w:tc>
          <w:tcPr>
            <w:tcW w:w="283" w:type="dxa"/>
            <w:tcBorders>
              <w:top w:val="nil"/>
              <w:left w:val="nil"/>
              <w:bottom w:val="nil"/>
              <w:right w:val="nil"/>
            </w:tcBorders>
            <w:shd w:val="clear" w:color="auto" w:fill="auto"/>
            <w:noWrap/>
            <w:vAlign w:val="center"/>
          </w:tcPr>
          <w:p w:rsidR="00D74D06" w:rsidRPr="00A97996" w:rsidRDefault="00D74D06" w:rsidP="00D74D06">
            <w:pPr>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w:t>
            </w:r>
          </w:p>
        </w:tc>
        <w:tc>
          <w:tcPr>
            <w:tcW w:w="284"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2"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w:t>
            </w:r>
          </w:p>
        </w:tc>
        <w:tc>
          <w:tcPr>
            <w:tcW w:w="284"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w:t>
            </w:r>
          </w:p>
        </w:tc>
        <w:tc>
          <w:tcPr>
            <w:tcW w:w="283"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(220.577.123)</w:t>
            </w:r>
          </w:p>
        </w:tc>
        <w:tc>
          <w:tcPr>
            <w:tcW w:w="283" w:type="dxa"/>
            <w:tcBorders>
              <w:top w:val="nil"/>
              <w:left w:val="nil"/>
              <w:bottom w:val="nil"/>
              <w:right w:val="nil"/>
            </w:tcBorders>
            <w:vAlign w:val="center"/>
          </w:tcPr>
          <w:p w:rsidR="00D74D06" w:rsidRPr="00A97996" w:rsidRDefault="00D74D06" w:rsidP="00D74D06">
            <w:pPr>
              <w:jc w:val="right"/>
              <w:rPr>
                <w:rFonts w:ascii="Arial" w:hAnsi="Arial" w:cs="Arial"/>
                <w:lang w:eastAsia="ko-KR"/>
              </w:rPr>
            </w:pPr>
          </w:p>
        </w:tc>
        <w:tc>
          <w:tcPr>
            <w:tcW w:w="1843" w:type="dxa"/>
            <w:tcBorders>
              <w:top w:val="nil"/>
              <w:left w:val="nil"/>
              <w:right w:val="nil"/>
            </w:tcBorders>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(93.249.055)</w:t>
            </w:r>
          </w:p>
        </w:tc>
        <w:tc>
          <w:tcPr>
            <w:tcW w:w="283"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(313.826.178)</w:t>
            </w:r>
          </w:p>
        </w:tc>
      </w:tr>
      <w:tr w:rsidR="00D74D06" w:rsidRPr="00A97996">
        <w:trPr>
          <w:trHeight w:val="255"/>
        </w:trPr>
        <w:tc>
          <w:tcPr>
            <w:tcW w:w="1796" w:type="dxa"/>
            <w:gridSpan w:val="4"/>
            <w:tcBorders>
              <w:top w:val="nil"/>
              <w:left w:val="nil"/>
              <w:bottom w:val="nil"/>
              <w:right w:val="nil"/>
            </w:tcBorders>
            <w:shd w:val="clear" w:color="auto" w:fill="auto"/>
            <w:noWrap/>
            <w:vAlign w:val="center"/>
          </w:tcPr>
          <w:p w:rsidR="00D74D06" w:rsidRPr="00A97996" w:rsidRDefault="00D74D06" w:rsidP="00D74D06">
            <w:pPr>
              <w:rPr>
                <w:rFonts w:ascii="Arial" w:hAnsi="Arial" w:cs="Arial"/>
                <w:lang w:eastAsia="ko-KR"/>
              </w:rPr>
            </w:pPr>
            <w:r w:rsidRPr="00A97996">
              <w:rPr>
                <w:rFonts w:ascii="Arial" w:hAnsi="Arial" w:cs="Arial"/>
                <w:lang w:eastAsia="ko-KR"/>
              </w:rPr>
              <w:t>Chia cổ tức</w:t>
            </w:r>
          </w:p>
        </w:tc>
        <w:tc>
          <w:tcPr>
            <w:tcW w:w="283" w:type="dxa"/>
            <w:tcBorders>
              <w:top w:val="nil"/>
              <w:left w:val="nil"/>
              <w:bottom w:val="nil"/>
              <w:right w:val="nil"/>
            </w:tcBorders>
            <w:shd w:val="clear" w:color="auto" w:fill="auto"/>
            <w:noWrap/>
            <w:vAlign w:val="center"/>
          </w:tcPr>
          <w:p w:rsidR="00D74D06" w:rsidRPr="00A97996" w:rsidRDefault="00D74D06" w:rsidP="00D74D06">
            <w:pPr>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w:t>
            </w:r>
          </w:p>
        </w:tc>
        <w:tc>
          <w:tcPr>
            <w:tcW w:w="284"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2"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w:t>
            </w:r>
          </w:p>
        </w:tc>
        <w:tc>
          <w:tcPr>
            <w:tcW w:w="284"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w:t>
            </w:r>
          </w:p>
        </w:tc>
        <w:tc>
          <w:tcPr>
            <w:tcW w:w="283"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(12.200.000.000)</w:t>
            </w:r>
          </w:p>
        </w:tc>
        <w:tc>
          <w:tcPr>
            <w:tcW w:w="283" w:type="dxa"/>
            <w:tcBorders>
              <w:top w:val="nil"/>
              <w:left w:val="nil"/>
              <w:bottom w:val="nil"/>
              <w:right w:val="nil"/>
            </w:tcBorders>
            <w:vAlign w:val="center"/>
          </w:tcPr>
          <w:p w:rsidR="00D74D06" w:rsidRPr="00A97996" w:rsidRDefault="00D74D06" w:rsidP="00D74D06">
            <w:pPr>
              <w:jc w:val="right"/>
              <w:rPr>
                <w:rFonts w:ascii="Arial" w:hAnsi="Arial" w:cs="Arial"/>
                <w:lang w:eastAsia="ko-KR"/>
              </w:rPr>
            </w:pPr>
          </w:p>
        </w:tc>
        <w:tc>
          <w:tcPr>
            <w:tcW w:w="1843" w:type="dxa"/>
            <w:tcBorders>
              <w:top w:val="nil"/>
              <w:left w:val="nil"/>
              <w:right w:val="nil"/>
            </w:tcBorders>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(10.151.215.000)</w:t>
            </w:r>
          </w:p>
        </w:tc>
        <w:tc>
          <w:tcPr>
            <w:tcW w:w="283"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(22.351.215.000)</w:t>
            </w:r>
          </w:p>
        </w:tc>
      </w:tr>
      <w:tr w:rsidR="00D74D06" w:rsidRPr="00A97996">
        <w:trPr>
          <w:trHeight w:val="255"/>
        </w:trPr>
        <w:tc>
          <w:tcPr>
            <w:tcW w:w="1796" w:type="dxa"/>
            <w:gridSpan w:val="4"/>
            <w:tcBorders>
              <w:top w:val="nil"/>
              <w:left w:val="nil"/>
              <w:bottom w:val="nil"/>
              <w:right w:val="nil"/>
            </w:tcBorders>
            <w:shd w:val="clear" w:color="auto" w:fill="auto"/>
            <w:noWrap/>
            <w:vAlign w:val="center"/>
          </w:tcPr>
          <w:p w:rsidR="00D74D06" w:rsidRPr="00A97996" w:rsidRDefault="00D74D06" w:rsidP="00D74D06">
            <w:pPr>
              <w:rPr>
                <w:rFonts w:ascii="Arial" w:hAnsi="Arial" w:cs="Arial"/>
                <w:lang w:eastAsia="ko-KR"/>
              </w:rPr>
            </w:pPr>
            <w:r w:rsidRPr="00A97996">
              <w:rPr>
                <w:rFonts w:ascii="Arial" w:hAnsi="Arial" w:cs="Arial"/>
                <w:lang w:eastAsia="ko-KR"/>
              </w:rPr>
              <w:t>Giảm khác</w:t>
            </w:r>
          </w:p>
        </w:tc>
        <w:tc>
          <w:tcPr>
            <w:tcW w:w="283" w:type="dxa"/>
            <w:tcBorders>
              <w:top w:val="nil"/>
              <w:left w:val="nil"/>
              <w:bottom w:val="nil"/>
              <w:right w:val="nil"/>
            </w:tcBorders>
            <w:shd w:val="clear" w:color="auto" w:fill="auto"/>
            <w:noWrap/>
            <w:vAlign w:val="center"/>
          </w:tcPr>
          <w:p w:rsidR="00D74D06" w:rsidRPr="00A97996" w:rsidRDefault="00D74D06" w:rsidP="00D74D06">
            <w:pPr>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w:t>
            </w:r>
          </w:p>
        </w:tc>
        <w:tc>
          <w:tcPr>
            <w:tcW w:w="284"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2"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w:t>
            </w:r>
          </w:p>
        </w:tc>
        <w:tc>
          <w:tcPr>
            <w:tcW w:w="284"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1.143.412.239</w:t>
            </w:r>
          </w:p>
        </w:tc>
        <w:tc>
          <w:tcPr>
            <w:tcW w:w="283"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noWrap/>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(1.078.121.893)</w:t>
            </w:r>
          </w:p>
        </w:tc>
        <w:tc>
          <w:tcPr>
            <w:tcW w:w="283" w:type="dxa"/>
            <w:tcBorders>
              <w:top w:val="nil"/>
              <w:left w:val="nil"/>
              <w:bottom w:val="nil"/>
              <w:right w:val="nil"/>
            </w:tcBorders>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single" w:sz="4" w:space="0" w:color="auto"/>
              <w:right w:val="nil"/>
            </w:tcBorders>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(277.498.078)</w:t>
            </w:r>
          </w:p>
        </w:tc>
        <w:tc>
          <w:tcPr>
            <w:tcW w:w="283"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p>
        </w:tc>
        <w:tc>
          <w:tcPr>
            <w:tcW w:w="1843" w:type="dxa"/>
            <w:tcBorders>
              <w:top w:val="nil"/>
              <w:left w:val="nil"/>
              <w:bottom w:val="nil"/>
              <w:right w:val="nil"/>
            </w:tcBorders>
            <w:shd w:val="clear" w:color="auto" w:fill="auto"/>
            <w:vAlign w:val="center"/>
          </w:tcPr>
          <w:p w:rsidR="00D74D06" w:rsidRPr="00A97996" w:rsidRDefault="00D74D06" w:rsidP="00D74D06">
            <w:pPr>
              <w:jc w:val="right"/>
              <w:rPr>
                <w:rFonts w:ascii="Arial" w:hAnsi="Arial" w:cs="Arial"/>
                <w:lang w:eastAsia="ko-KR"/>
              </w:rPr>
            </w:pPr>
            <w:r w:rsidRPr="00A97996">
              <w:rPr>
                <w:rFonts w:ascii="Arial" w:hAnsi="Arial" w:cs="Arial"/>
                <w:lang w:eastAsia="ko-KR"/>
              </w:rPr>
              <w:t>(212.207.732)</w:t>
            </w:r>
          </w:p>
        </w:tc>
      </w:tr>
      <w:tr w:rsidR="00D74D06" w:rsidRPr="00A97996">
        <w:trPr>
          <w:trHeight w:val="360"/>
        </w:trPr>
        <w:tc>
          <w:tcPr>
            <w:tcW w:w="1796" w:type="dxa"/>
            <w:gridSpan w:val="4"/>
            <w:tcBorders>
              <w:top w:val="nil"/>
              <w:left w:val="nil"/>
              <w:bottom w:val="nil"/>
              <w:right w:val="nil"/>
            </w:tcBorders>
            <w:shd w:val="clear" w:color="auto" w:fill="auto"/>
            <w:noWrap/>
            <w:vAlign w:val="center"/>
          </w:tcPr>
          <w:p w:rsidR="00D74D06" w:rsidRPr="00A97996" w:rsidRDefault="00D74D06" w:rsidP="00D74D06">
            <w:pPr>
              <w:rPr>
                <w:rFonts w:ascii="Arial" w:hAnsi="Arial" w:cs="Arial"/>
                <w:bCs/>
                <w:lang w:eastAsia="ko-KR"/>
              </w:rPr>
            </w:pPr>
            <w:r w:rsidRPr="00A97996">
              <w:rPr>
                <w:rFonts w:ascii="Arial" w:hAnsi="Arial" w:cs="Arial"/>
                <w:bCs/>
                <w:lang w:eastAsia="ko-KR"/>
              </w:rPr>
              <w:t>Số dư đầu năm nay</w:t>
            </w:r>
          </w:p>
        </w:tc>
        <w:tc>
          <w:tcPr>
            <w:tcW w:w="283" w:type="dxa"/>
            <w:tcBorders>
              <w:top w:val="nil"/>
              <w:left w:val="nil"/>
              <w:bottom w:val="nil"/>
              <w:right w:val="nil"/>
            </w:tcBorders>
            <w:shd w:val="clear" w:color="auto" w:fill="auto"/>
            <w:noWrap/>
            <w:vAlign w:val="center"/>
          </w:tcPr>
          <w:p w:rsidR="00D74D06" w:rsidRPr="00A97996" w:rsidRDefault="00D74D06" w:rsidP="00D74D06">
            <w:pPr>
              <w:rPr>
                <w:rFonts w:ascii="Arial" w:hAnsi="Arial" w:cs="Arial"/>
                <w:lang w:eastAsia="ko-KR"/>
              </w:rPr>
            </w:pPr>
          </w:p>
        </w:tc>
        <w:tc>
          <w:tcPr>
            <w:tcW w:w="1843" w:type="dxa"/>
            <w:tcBorders>
              <w:top w:val="single" w:sz="4" w:space="0" w:color="auto"/>
              <w:left w:val="nil"/>
              <w:right w:val="nil"/>
            </w:tcBorders>
            <w:shd w:val="clear" w:color="auto" w:fill="auto"/>
            <w:vAlign w:val="center"/>
          </w:tcPr>
          <w:p w:rsidR="00D74D06" w:rsidRPr="00A97996" w:rsidRDefault="00D74D06" w:rsidP="00D74D06">
            <w:pPr>
              <w:jc w:val="right"/>
              <w:rPr>
                <w:rFonts w:ascii="Arial" w:hAnsi="Arial" w:cs="Arial"/>
                <w:bCs/>
                <w:lang w:eastAsia="ko-KR"/>
              </w:rPr>
            </w:pPr>
            <w:r w:rsidRPr="00A97996">
              <w:rPr>
                <w:rFonts w:ascii="Arial" w:hAnsi="Arial" w:cs="Arial"/>
                <w:bCs/>
                <w:lang w:eastAsia="ko-KR"/>
              </w:rPr>
              <w:t>36.000.000.000</w:t>
            </w:r>
          </w:p>
        </w:tc>
        <w:tc>
          <w:tcPr>
            <w:tcW w:w="284" w:type="dxa"/>
            <w:tcBorders>
              <w:top w:val="nil"/>
              <w:left w:val="nil"/>
              <w:right w:val="nil"/>
            </w:tcBorders>
            <w:shd w:val="clear" w:color="auto" w:fill="auto"/>
            <w:vAlign w:val="center"/>
          </w:tcPr>
          <w:p w:rsidR="00D74D06" w:rsidRPr="00A97996" w:rsidRDefault="00D74D06" w:rsidP="00D74D06">
            <w:pPr>
              <w:jc w:val="right"/>
              <w:rPr>
                <w:rFonts w:ascii="Arial" w:hAnsi="Arial" w:cs="Arial"/>
                <w:bCs/>
                <w:lang w:eastAsia="ko-KR"/>
              </w:rPr>
            </w:pPr>
          </w:p>
        </w:tc>
        <w:tc>
          <w:tcPr>
            <w:tcW w:w="1842" w:type="dxa"/>
            <w:tcBorders>
              <w:top w:val="single" w:sz="4" w:space="0" w:color="auto"/>
              <w:left w:val="nil"/>
              <w:right w:val="nil"/>
            </w:tcBorders>
            <w:shd w:val="clear" w:color="auto" w:fill="auto"/>
            <w:vAlign w:val="center"/>
          </w:tcPr>
          <w:p w:rsidR="00D74D06" w:rsidRPr="00A97996" w:rsidRDefault="00D74D06" w:rsidP="00D74D06">
            <w:pPr>
              <w:jc w:val="right"/>
              <w:rPr>
                <w:rFonts w:ascii="Arial" w:hAnsi="Arial" w:cs="Arial"/>
                <w:bCs/>
                <w:lang w:eastAsia="ko-KR"/>
              </w:rPr>
            </w:pPr>
            <w:r w:rsidRPr="00A97996">
              <w:rPr>
                <w:rFonts w:ascii="Arial" w:hAnsi="Arial" w:cs="Arial"/>
                <w:bCs/>
                <w:lang w:eastAsia="ko-KR"/>
              </w:rPr>
              <w:t>21.052.708.180</w:t>
            </w:r>
          </w:p>
        </w:tc>
        <w:tc>
          <w:tcPr>
            <w:tcW w:w="284" w:type="dxa"/>
            <w:tcBorders>
              <w:top w:val="nil"/>
              <w:left w:val="nil"/>
              <w:right w:val="nil"/>
            </w:tcBorders>
            <w:shd w:val="clear" w:color="auto" w:fill="auto"/>
            <w:vAlign w:val="center"/>
          </w:tcPr>
          <w:p w:rsidR="00D74D06" w:rsidRPr="00A97996" w:rsidRDefault="00D74D06" w:rsidP="00D74D06">
            <w:pPr>
              <w:jc w:val="right"/>
              <w:rPr>
                <w:rFonts w:ascii="Arial" w:hAnsi="Arial" w:cs="Arial"/>
                <w:bCs/>
                <w:lang w:eastAsia="ko-KR"/>
              </w:rPr>
            </w:pPr>
          </w:p>
        </w:tc>
        <w:tc>
          <w:tcPr>
            <w:tcW w:w="1843" w:type="dxa"/>
            <w:tcBorders>
              <w:top w:val="single" w:sz="4" w:space="0" w:color="auto"/>
              <w:left w:val="nil"/>
              <w:right w:val="nil"/>
            </w:tcBorders>
            <w:shd w:val="clear" w:color="auto" w:fill="auto"/>
            <w:vAlign w:val="center"/>
          </w:tcPr>
          <w:p w:rsidR="00D74D06" w:rsidRPr="00A97996" w:rsidRDefault="00D74D06" w:rsidP="00D74D06">
            <w:pPr>
              <w:jc w:val="right"/>
              <w:rPr>
                <w:rFonts w:ascii="Arial" w:hAnsi="Arial" w:cs="Arial"/>
                <w:bCs/>
                <w:lang w:eastAsia="ko-KR"/>
              </w:rPr>
            </w:pPr>
            <w:r w:rsidRPr="00A97996">
              <w:rPr>
                <w:rFonts w:ascii="Arial" w:hAnsi="Arial" w:cs="Arial"/>
                <w:bCs/>
                <w:lang w:eastAsia="ko-KR"/>
              </w:rPr>
              <w:t>58.035.046.397</w:t>
            </w:r>
          </w:p>
        </w:tc>
        <w:tc>
          <w:tcPr>
            <w:tcW w:w="283" w:type="dxa"/>
            <w:tcBorders>
              <w:top w:val="nil"/>
              <w:left w:val="nil"/>
              <w:right w:val="nil"/>
            </w:tcBorders>
            <w:shd w:val="clear" w:color="auto" w:fill="auto"/>
            <w:vAlign w:val="center"/>
          </w:tcPr>
          <w:p w:rsidR="00D74D06" w:rsidRPr="00A97996" w:rsidRDefault="00D74D06" w:rsidP="00D74D06">
            <w:pPr>
              <w:jc w:val="right"/>
              <w:rPr>
                <w:rFonts w:ascii="Arial" w:hAnsi="Arial" w:cs="Arial"/>
                <w:bCs/>
                <w:lang w:eastAsia="ko-KR"/>
              </w:rPr>
            </w:pPr>
          </w:p>
        </w:tc>
        <w:tc>
          <w:tcPr>
            <w:tcW w:w="1843" w:type="dxa"/>
            <w:tcBorders>
              <w:top w:val="single" w:sz="4" w:space="0" w:color="auto"/>
              <w:left w:val="nil"/>
              <w:right w:val="nil"/>
            </w:tcBorders>
            <w:shd w:val="clear" w:color="auto" w:fill="auto"/>
            <w:vAlign w:val="center"/>
          </w:tcPr>
          <w:p w:rsidR="00D74D06" w:rsidRPr="00A97996" w:rsidRDefault="00D74D06" w:rsidP="00D74D06">
            <w:pPr>
              <w:jc w:val="right"/>
              <w:rPr>
                <w:rFonts w:ascii="Arial" w:hAnsi="Arial" w:cs="Arial"/>
                <w:bCs/>
                <w:lang w:eastAsia="ko-KR"/>
              </w:rPr>
            </w:pPr>
            <w:r w:rsidRPr="00A97996">
              <w:rPr>
                <w:rFonts w:ascii="Arial" w:hAnsi="Arial" w:cs="Arial"/>
                <w:bCs/>
                <w:lang w:eastAsia="ko-KR"/>
              </w:rPr>
              <w:t>46.878.085.649</w:t>
            </w:r>
          </w:p>
        </w:tc>
        <w:tc>
          <w:tcPr>
            <w:tcW w:w="283" w:type="dxa"/>
            <w:tcBorders>
              <w:top w:val="nil"/>
              <w:left w:val="nil"/>
              <w:right w:val="nil"/>
            </w:tcBorders>
            <w:vAlign w:val="center"/>
          </w:tcPr>
          <w:p w:rsidR="00D74D06" w:rsidRPr="00A97996" w:rsidRDefault="00D74D06" w:rsidP="00D74D06">
            <w:pPr>
              <w:jc w:val="right"/>
              <w:rPr>
                <w:rFonts w:ascii="Arial" w:hAnsi="Arial" w:cs="Arial"/>
                <w:bCs/>
                <w:lang w:eastAsia="ko-KR"/>
              </w:rPr>
            </w:pPr>
          </w:p>
        </w:tc>
        <w:tc>
          <w:tcPr>
            <w:tcW w:w="1843" w:type="dxa"/>
            <w:tcBorders>
              <w:top w:val="single" w:sz="4" w:space="0" w:color="auto"/>
              <w:left w:val="nil"/>
              <w:right w:val="nil"/>
            </w:tcBorders>
            <w:vAlign w:val="center"/>
          </w:tcPr>
          <w:p w:rsidR="00D74D06" w:rsidRPr="00A97996" w:rsidRDefault="00D74D06" w:rsidP="00D74D06">
            <w:pPr>
              <w:jc w:val="right"/>
              <w:rPr>
                <w:rFonts w:ascii="Arial" w:hAnsi="Arial" w:cs="Arial"/>
                <w:bCs/>
                <w:lang w:eastAsia="ko-KR"/>
              </w:rPr>
            </w:pPr>
            <w:r w:rsidRPr="00A97996">
              <w:rPr>
                <w:rFonts w:ascii="Arial" w:hAnsi="Arial" w:cs="Arial"/>
                <w:bCs/>
                <w:lang w:eastAsia="ko-KR"/>
              </w:rPr>
              <w:t>87.978.974.552</w:t>
            </w:r>
          </w:p>
        </w:tc>
        <w:tc>
          <w:tcPr>
            <w:tcW w:w="283" w:type="dxa"/>
            <w:tcBorders>
              <w:top w:val="nil"/>
              <w:left w:val="nil"/>
              <w:right w:val="nil"/>
            </w:tcBorders>
            <w:shd w:val="clear" w:color="auto" w:fill="auto"/>
            <w:vAlign w:val="center"/>
          </w:tcPr>
          <w:p w:rsidR="00D74D06" w:rsidRPr="00A97996" w:rsidRDefault="00D74D06" w:rsidP="00D74D06">
            <w:pPr>
              <w:jc w:val="right"/>
              <w:rPr>
                <w:rFonts w:ascii="Arial" w:hAnsi="Arial" w:cs="Arial"/>
                <w:bCs/>
                <w:lang w:eastAsia="ko-KR"/>
              </w:rPr>
            </w:pPr>
          </w:p>
        </w:tc>
        <w:tc>
          <w:tcPr>
            <w:tcW w:w="1843" w:type="dxa"/>
            <w:tcBorders>
              <w:top w:val="single" w:sz="4" w:space="0" w:color="auto"/>
              <w:left w:val="nil"/>
              <w:right w:val="nil"/>
            </w:tcBorders>
            <w:shd w:val="clear" w:color="auto" w:fill="auto"/>
            <w:vAlign w:val="center"/>
          </w:tcPr>
          <w:p w:rsidR="00D74D06" w:rsidRPr="00A97996" w:rsidRDefault="00EC7B19" w:rsidP="00D74D06">
            <w:pPr>
              <w:jc w:val="right"/>
              <w:rPr>
                <w:rFonts w:ascii="Arial" w:hAnsi="Arial" w:cs="Arial"/>
                <w:bCs/>
                <w:lang w:eastAsia="ko-KR"/>
              </w:rPr>
            </w:pPr>
            <w:r w:rsidRPr="00EC7B19">
              <w:rPr>
                <w:rFonts w:ascii="Arial" w:hAnsi="Arial" w:cs="Arial"/>
                <w:bCs/>
                <w:lang w:eastAsia="ko-KR"/>
              </w:rPr>
              <w:t>249.944.814.777</w:t>
            </w:r>
          </w:p>
        </w:tc>
      </w:tr>
      <w:tr w:rsidR="00E731EC" w:rsidRPr="00A97996">
        <w:trPr>
          <w:trHeight w:val="360"/>
        </w:trPr>
        <w:tc>
          <w:tcPr>
            <w:tcW w:w="1796" w:type="dxa"/>
            <w:gridSpan w:val="4"/>
            <w:tcBorders>
              <w:top w:val="nil"/>
              <w:left w:val="nil"/>
              <w:bottom w:val="nil"/>
              <w:right w:val="nil"/>
            </w:tcBorders>
            <w:shd w:val="clear" w:color="auto" w:fill="auto"/>
            <w:noWrap/>
            <w:vAlign w:val="center"/>
          </w:tcPr>
          <w:p w:rsidR="00E731EC" w:rsidRPr="00A97996" w:rsidRDefault="00A63050" w:rsidP="0062163D">
            <w:pPr>
              <w:rPr>
                <w:rFonts w:ascii="Arial" w:hAnsi="Arial" w:cs="Arial"/>
                <w:lang w:eastAsia="ko-KR"/>
              </w:rPr>
            </w:pPr>
            <w:r w:rsidRPr="00A97996">
              <w:rPr>
                <w:rFonts w:ascii="Arial" w:hAnsi="Arial" w:cs="Arial"/>
                <w:lang w:eastAsia="ko-KR"/>
              </w:rPr>
              <w:t>Lợi nhuận t</w:t>
            </w:r>
            <w:r w:rsidR="00D67D68" w:rsidRPr="00A97996">
              <w:rPr>
                <w:rFonts w:ascii="Arial" w:hAnsi="Arial" w:cs="Arial"/>
                <w:lang w:eastAsia="ko-KR"/>
              </w:rPr>
              <w:t>rong kỳ</w:t>
            </w:r>
          </w:p>
        </w:tc>
        <w:tc>
          <w:tcPr>
            <w:tcW w:w="283" w:type="dxa"/>
            <w:tcBorders>
              <w:top w:val="nil"/>
              <w:left w:val="nil"/>
              <w:bottom w:val="nil"/>
              <w:right w:val="nil"/>
            </w:tcBorders>
            <w:shd w:val="clear" w:color="auto" w:fill="auto"/>
            <w:noWrap/>
            <w:vAlign w:val="center"/>
          </w:tcPr>
          <w:p w:rsidR="00E731EC" w:rsidRPr="00A97996" w:rsidRDefault="00E731EC" w:rsidP="00A63050">
            <w:pPr>
              <w:rPr>
                <w:rFonts w:ascii="Arial" w:hAnsi="Arial" w:cs="Arial"/>
                <w:lang w:eastAsia="ko-KR"/>
              </w:rPr>
            </w:pPr>
          </w:p>
        </w:tc>
        <w:tc>
          <w:tcPr>
            <w:tcW w:w="1843" w:type="dxa"/>
            <w:tcBorders>
              <w:top w:val="nil"/>
              <w:left w:val="nil"/>
              <w:bottom w:val="nil"/>
              <w:right w:val="nil"/>
            </w:tcBorders>
            <w:shd w:val="clear" w:color="auto" w:fill="auto"/>
            <w:vAlign w:val="center"/>
          </w:tcPr>
          <w:p w:rsidR="00E731EC" w:rsidRPr="00A97996" w:rsidRDefault="00E731EC" w:rsidP="0062163D">
            <w:pPr>
              <w:jc w:val="right"/>
              <w:rPr>
                <w:rFonts w:ascii="Arial" w:hAnsi="Arial" w:cs="Arial"/>
                <w:lang w:eastAsia="ko-KR"/>
              </w:rPr>
            </w:pPr>
            <w:r w:rsidRPr="00A97996">
              <w:rPr>
                <w:rFonts w:ascii="Arial" w:hAnsi="Arial" w:cs="Arial"/>
                <w:lang w:eastAsia="ko-KR"/>
              </w:rPr>
              <w:t>-</w:t>
            </w:r>
          </w:p>
        </w:tc>
        <w:tc>
          <w:tcPr>
            <w:tcW w:w="284" w:type="dxa"/>
            <w:tcBorders>
              <w:top w:val="nil"/>
              <w:left w:val="nil"/>
              <w:bottom w:val="nil"/>
              <w:right w:val="nil"/>
            </w:tcBorders>
            <w:shd w:val="clear" w:color="auto" w:fill="auto"/>
            <w:vAlign w:val="center"/>
          </w:tcPr>
          <w:p w:rsidR="00E731EC" w:rsidRPr="00A97996" w:rsidRDefault="00E731EC" w:rsidP="0062163D">
            <w:pPr>
              <w:jc w:val="right"/>
              <w:rPr>
                <w:rFonts w:ascii="Arial" w:hAnsi="Arial" w:cs="Arial"/>
                <w:lang w:eastAsia="ko-KR"/>
              </w:rPr>
            </w:pPr>
          </w:p>
        </w:tc>
        <w:tc>
          <w:tcPr>
            <w:tcW w:w="1842" w:type="dxa"/>
            <w:tcBorders>
              <w:top w:val="nil"/>
              <w:left w:val="nil"/>
              <w:bottom w:val="nil"/>
              <w:right w:val="nil"/>
            </w:tcBorders>
            <w:shd w:val="clear" w:color="auto" w:fill="auto"/>
            <w:vAlign w:val="center"/>
          </w:tcPr>
          <w:p w:rsidR="00E731EC" w:rsidRPr="00A97996" w:rsidRDefault="00E731EC" w:rsidP="0062163D">
            <w:pPr>
              <w:jc w:val="right"/>
              <w:rPr>
                <w:rFonts w:ascii="Arial" w:hAnsi="Arial" w:cs="Arial"/>
                <w:lang w:eastAsia="ko-KR"/>
              </w:rPr>
            </w:pPr>
            <w:r w:rsidRPr="00A97996">
              <w:rPr>
                <w:rFonts w:ascii="Arial" w:hAnsi="Arial" w:cs="Arial"/>
                <w:lang w:eastAsia="ko-KR"/>
              </w:rPr>
              <w:t>-</w:t>
            </w:r>
          </w:p>
        </w:tc>
        <w:tc>
          <w:tcPr>
            <w:tcW w:w="284" w:type="dxa"/>
            <w:tcBorders>
              <w:top w:val="nil"/>
              <w:left w:val="nil"/>
              <w:bottom w:val="nil"/>
              <w:right w:val="nil"/>
            </w:tcBorders>
            <w:shd w:val="clear" w:color="auto" w:fill="auto"/>
            <w:vAlign w:val="center"/>
          </w:tcPr>
          <w:p w:rsidR="00E731EC" w:rsidRPr="00A97996" w:rsidRDefault="00E731EC" w:rsidP="0062163D">
            <w:pPr>
              <w:jc w:val="right"/>
              <w:rPr>
                <w:rFonts w:ascii="Arial" w:hAnsi="Arial" w:cs="Arial"/>
                <w:lang w:eastAsia="ko-KR"/>
              </w:rPr>
            </w:pPr>
          </w:p>
        </w:tc>
        <w:tc>
          <w:tcPr>
            <w:tcW w:w="1843" w:type="dxa"/>
            <w:tcBorders>
              <w:top w:val="nil"/>
              <w:left w:val="nil"/>
              <w:bottom w:val="nil"/>
              <w:right w:val="nil"/>
            </w:tcBorders>
            <w:shd w:val="clear" w:color="auto" w:fill="auto"/>
            <w:vAlign w:val="center"/>
          </w:tcPr>
          <w:p w:rsidR="00E731EC" w:rsidRPr="00A97996" w:rsidRDefault="00E731EC" w:rsidP="0062163D">
            <w:pPr>
              <w:jc w:val="right"/>
              <w:rPr>
                <w:rFonts w:ascii="Arial" w:hAnsi="Arial" w:cs="Arial"/>
                <w:lang w:eastAsia="ko-KR"/>
              </w:rPr>
            </w:pPr>
            <w:r w:rsidRPr="00A97996">
              <w:rPr>
                <w:rFonts w:ascii="Arial" w:hAnsi="Arial" w:cs="Arial"/>
                <w:lang w:eastAsia="ko-KR"/>
              </w:rPr>
              <w:t>-</w:t>
            </w:r>
          </w:p>
        </w:tc>
        <w:tc>
          <w:tcPr>
            <w:tcW w:w="283" w:type="dxa"/>
            <w:tcBorders>
              <w:top w:val="nil"/>
              <w:left w:val="nil"/>
              <w:bottom w:val="nil"/>
              <w:right w:val="nil"/>
            </w:tcBorders>
            <w:shd w:val="clear" w:color="auto" w:fill="auto"/>
            <w:vAlign w:val="center"/>
          </w:tcPr>
          <w:p w:rsidR="00E731EC" w:rsidRPr="00A97996" w:rsidRDefault="00E731EC" w:rsidP="0062163D">
            <w:pPr>
              <w:jc w:val="right"/>
              <w:rPr>
                <w:rFonts w:ascii="Arial" w:hAnsi="Arial" w:cs="Arial"/>
                <w:lang w:eastAsia="ko-KR"/>
              </w:rPr>
            </w:pPr>
          </w:p>
        </w:tc>
        <w:tc>
          <w:tcPr>
            <w:tcW w:w="1843" w:type="dxa"/>
            <w:tcBorders>
              <w:top w:val="nil"/>
              <w:left w:val="nil"/>
              <w:bottom w:val="nil"/>
              <w:right w:val="nil"/>
            </w:tcBorders>
            <w:shd w:val="clear" w:color="auto" w:fill="auto"/>
            <w:vAlign w:val="center"/>
          </w:tcPr>
          <w:p w:rsidR="00E731EC" w:rsidRPr="00A97996" w:rsidRDefault="009F0DE2" w:rsidP="0062163D">
            <w:pPr>
              <w:jc w:val="right"/>
              <w:rPr>
                <w:rFonts w:ascii="Arial" w:hAnsi="Arial" w:cs="Arial"/>
                <w:lang w:eastAsia="ko-KR"/>
              </w:rPr>
            </w:pPr>
            <w:r w:rsidRPr="009F0DE2">
              <w:rPr>
                <w:rFonts w:ascii="Arial" w:hAnsi="Arial" w:cs="Arial"/>
                <w:lang w:eastAsia="ko-KR"/>
              </w:rPr>
              <w:t>15.589.911.009</w:t>
            </w:r>
          </w:p>
        </w:tc>
        <w:tc>
          <w:tcPr>
            <w:tcW w:w="283" w:type="dxa"/>
            <w:tcBorders>
              <w:left w:val="nil"/>
              <w:bottom w:val="nil"/>
              <w:right w:val="nil"/>
            </w:tcBorders>
            <w:vAlign w:val="center"/>
          </w:tcPr>
          <w:p w:rsidR="00E731EC" w:rsidRPr="00A97996" w:rsidRDefault="00E731EC" w:rsidP="0062163D">
            <w:pPr>
              <w:jc w:val="right"/>
              <w:rPr>
                <w:rFonts w:ascii="Arial" w:hAnsi="Arial" w:cs="Arial"/>
                <w:lang w:eastAsia="ko-KR"/>
              </w:rPr>
            </w:pPr>
          </w:p>
        </w:tc>
        <w:tc>
          <w:tcPr>
            <w:tcW w:w="1843" w:type="dxa"/>
            <w:tcBorders>
              <w:left w:val="nil"/>
              <w:bottom w:val="nil"/>
              <w:right w:val="nil"/>
            </w:tcBorders>
            <w:vAlign w:val="center"/>
          </w:tcPr>
          <w:p w:rsidR="00E731EC" w:rsidRPr="00A97996" w:rsidRDefault="00EC7B19" w:rsidP="0062163D">
            <w:pPr>
              <w:jc w:val="right"/>
              <w:rPr>
                <w:rFonts w:ascii="Arial" w:hAnsi="Arial" w:cs="Arial"/>
                <w:lang w:eastAsia="ko-KR"/>
              </w:rPr>
            </w:pPr>
            <w:r w:rsidRPr="00EC7B19">
              <w:rPr>
                <w:rFonts w:ascii="Arial" w:hAnsi="Arial" w:cs="Arial"/>
                <w:lang w:eastAsia="ko-KR"/>
              </w:rPr>
              <w:t>14.652.899.337</w:t>
            </w:r>
          </w:p>
        </w:tc>
        <w:tc>
          <w:tcPr>
            <w:tcW w:w="283" w:type="dxa"/>
            <w:tcBorders>
              <w:top w:val="nil"/>
              <w:left w:val="nil"/>
              <w:bottom w:val="nil"/>
              <w:right w:val="nil"/>
            </w:tcBorders>
            <w:shd w:val="clear" w:color="auto" w:fill="auto"/>
            <w:vAlign w:val="center"/>
          </w:tcPr>
          <w:p w:rsidR="00E731EC" w:rsidRPr="00A97996" w:rsidRDefault="00E731EC" w:rsidP="0062163D">
            <w:pPr>
              <w:jc w:val="right"/>
              <w:rPr>
                <w:rFonts w:ascii="Arial" w:hAnsi="Arial" w:cs="Arial"/>
                <w:lang w:eastAsia="ko-KR"/>
              </w:rPr>
            </w:pPr>
          </w:p>
        </w:tc>
        <w:tc>
          <w:tcPr>
            <w:tcW w:w="1843" w:type="dxa"/>
            <w:tcBorders>
              <w:top w:val="nil"/>
              <w:left w:val="nil"/>
              <w:bottom w:val="nil"/>
              <w:right w:val="nil"/>
            </w:tcBorders>
            <w:shd w:val="clear" w:color="auto" w:fill="auto"/>
            <w:vAlign w:val="center"/>
          </w:tcPr>
          <w:p w:rsidR="00E731EC" w:rsidRPr="00A97996" w:rsidRDefault="009F0DE2" w:rsidP="00A97996">
            <w:pPr>
              <w:jc w:val="right"/>
              <w:rPr>
                <w:rFonts w:ascii="Arial" w:hAnsi="Arial" w:cs="Arial"/>
                <w:lang w:eastAsia="ko-KR"/>
              </w:rPr>
            </w:pPr>
            <w:r w:rsidRPr="009F0DE2">
              <w:rPr>
                <w:rFonts w:ascii="Arial" w:hAnsi="Arial" w:cs="Arial"/>
                <w:lang w:eastAsia="ko-KR"/>
              </w:rPr>
              <w:t>30.242.810.346</w:t>
            </w:r>
          </w:p>
        </w:tc>
      </w:tr>
      <w:tr w:rsidR="001C7EF2" w:rsidRPr="00A97996">
        <w:trPr>
          <w:trHeight w:val="360"/>
        </w:trPr>
        <w:tc>
          <w:tcPr>
            <w:tcW w:w="1796" w:type="dxa"/>
            <w:gridSpan w:val="4"/>
            <w:tcBorders>
              <w:top w:val="nil"/>
              <w:left w:val="nil"/>
              <w:bottom w:val="nil"/>
              <w:right w:val="nil"/>
            </w:tcBorders>
            <w:shd w:val="clear" w:color="auto" w:fill="auto"/>
            <w:noWrap/>
            <w:vAlign w:val="center"/>
          </w:tcPr>
          <w:p w:rsidR="001C7EF2" w:rsidRPr="00A97996" w:rsidRDefault="001C7EF2" w:rsidP="0062163D">
            <w:pPr>
              <w:rPr>
                <w:rFonts w:ascii="Arial" w:hAnsi="Arial" w:cs="Arial"/>
                <w:lang w:eastAsia="ko-KR"/>
              </w:rPr>
            </w:pPr>
            <w:r w:rsidRPr="00A97996">
              <w:rPr>
                <w:rFonts w:ascii="Arial" w:hAnsi="Arial" w:cs="Arial"/>
                <w:lang w:eastAsia="ko-KR"/>
              </w:rPr>
              <w:t>Trích quỹ khen thưởng phúc lợi</w:t>
            </w:r>
          </w:p>
        </w:tc>
        <w:tc>
          <w:tcPr>
            <w:tcW w:w="283" w:type="dxa"/>
            <w:tcBorders>
              <w:top w:val="nil"/>
              <w:left w:val="nil"/>
              <w:bottom w:val="nil"/>
              <w:right w:val="nil"/>
            </w:tcBorders>
            <w:shd w:val="clear" w:color="auto" w:fill="auto"/>
            <w:noWrap/>
            <w:vAlign w:val="center"/>
          </w:tcPr>
          <w:p w:rsidR="001C7EF2" w:rsidRPr="00A97996" w:rsidRDefault="001C7EF2" w:rsidP="00A63050">
            <w:pPr>
              <w:rPr>
                <w:rFonts w:ascii="Arial" w:hAnsi="Arial" w:cs="Arial"/>
                <w:lang w:eastAsia="ko-KR"/>
              </w:rPr>
            </w:pPr>
          </w:p>
        </w:tc>
        <w:tc>
          <w:tcPr>
            <w:tcW w:w="1843" w:type="dxa"/>
            <w:tcBorders>
              <w:top w:val="nil"/>
              <w:left w:val="nil"/>
              <w:bottom w:val="nil"/>
              <w:right w:val="nil"/>
            </w:tcBorders>
            <w:shd w:val="clear" w:color="auto" w:fill="auto"/>
            <w:vAlign w:val="center"/>
          </w:tcPr>
          <w:p w:rsidR="001C7EF2" w:rsidRPr="00A97996" w:rsidRDefault="001C7EF2" w:rsidP="0062163D">
            <w:pPr>
              <w:jc w:val="right"/>
              <w:rPr>
                <w:rFonts w:ascii="Arial" w:hAnsi="Arial" w:cs="Arial"/>
                <w:lang w:eastAsia="ko-KR"/>
              </w:rPr>
            </w:pPr>
            <w:r w:rsidRPr="00A97996">
              <w:rPr>
                <w:rFonts w:ascii="Arial" w:hAnsi="Arial" w:cs="Arial"/>
                <w:lang w:eastAsia="ko-KR"/>
              </w:rPr>
              <w:t>-</w:t>
            </w:r>
          </w:p>
        </w:tc>
        <w:tc>
          <w:tcPr>
            <w:tcW w:w="284" w:type="dxa"/>
            <w:tcBorders>
              <w:top w:val="nil"/>
              <w:left w:val="nil"/>
              <w:bottom w:val="nil"/>
              <w:right w:val="nil"/>
            </w:tcBorders>
            <w:shd w:val="clear" w:color="auto" w:fill="auto"/>
            <w:vAlign w:val="center"/>
          </w:tcPr>
          <w:p w:rsidR="001C7EF2" w:rsidRPr="00A97996" w:rsidRDefault="001C7EF2" w:rsidP="0062163D">
            <w:pPr>
              <w:jc w:val="right"/>
              <w:rPr>
                <w:rFonts w:ascii="Arial" w:hAnsi="Arial" w:cs="Arial"/>
                <w:lang w:eastAsia="ko-KR"/>
              </w:rPr>
            </w:pPr>
          </w:p>
        </w:tc>
        <w:tc>
          <w:tcPr>
            <w:tcW w:w="1842" w:type="dxa"/>
            <w:tcBorders>
              <w:top w:val="nil"/>
              <w:left w:val="nil"/>
              <w:bottom w:val="nil"/>
              <w:right w:val="nil"/>
            </w:tcBorders>
            <w:shd w:val="clear" w:color="auto" w:fill="auto"/>
            <w:vAlign w:val="center"/>
          </w:tcPr>
          <w:p w:rsidR="001C7EF2" w:rsidRPr="00A97996" w:rsidRDefault="001C7EF2" w:rsidP="0062163D">
            <w:pPr>
              <w:jc w:val="right"/>
              <w:rPr>
                <w:rFonts w:ascii="Arial" w:hAnsi="Arial" w:cs="Arial"/>
                <w:lang w:eastAsia="ko-KR"/>
              </w:rPr>
            </w:pPr>
            <w:r w:rsidRPr="00A97996">
              <w:rPr>
                <w:rFonts w:ascii="Arial" w:hAnsi="Arial" w:cs="Arial"/>
                <w:lang w:eastAsia="ko-KR"/>
              </w:rPr>
              <w:t>-</w:t>
            </w:r>
          </w:p>
        </w:tc>
        <w:tc>
          <w:tcPr>
            <w:tcW w:w="284" w:type="dxa"/>
            <w:tcBorders>
              <w:top w:val="nil"/>
              <w:left w:val="nil"/>
              <w:bottom w:val="nil"/>
              <w:right w:val="nil"/>
            </w:tcBorders>
            <w:shd w:val="clear" w:color="auto" w:fill="auto"/>
            <w:vAlign w:val="center"/>
          </w:tcPr>
          <w:p w:rsidR="001C7EF2" w:rsidRPr="00A97996" w:rsidRDefault="001C7EF2" w:rsidP="0062163D">
            <w:pPr>
              <w:jc w:val="right"/>
              <w:rPr>
                <w:rFonts w:ascii="Arial" w:hAnsi="Arial" w:cs="Arial"/>
                <w:lang w:eastAsia="ko-KR"/>
              </w:rPr>
            </w:pPr>
          </w:p>
        </w:tc>
        <w:tc>
          <w:tcPr>
            <w:tcW w:w="1843" w:type="dxa"/>
            <w:tcBorders>
              <w:top w:val="nil"/>
              <w:left w:val="nil"/>
              <w:bottom w:val="nil"/>
              <w:right w:val="nil"/>
            </w:tcBorders>
            <w:shd w:val="clear" w:color="auto" w:fill="auto"/>
            <w:vAlign w:val="center"/>
          </w:tcPr>
          <w:p w:rsidR="001C7EF2" w:rsidRPr="00A97996" w:rsidRDefault="001C7EF2" w:rsidP="0062163D">
            <w:pPr>
              <w:jc w:val="right"/>
              <w:rPr>
                <w:rFonts w:ascii="Arial" w:hAnsi="Arial" w:cs="Arial"/>
                <w:lang w:eastAsia="ko-KR"/>
              </w:rPr>
            </w:pPr>
            <w:r w:rsidRPr="00A97996">
              <w:rPr>
                <w:rFonts w:ascii="Arial" w:hAnsi="Arial" w:cs="Arial"/>
                <w:lang w:eastAsia="ko-KR"/>
              </w:rPr>
              <w:t>13.082.864.086</w:t>
            </w:r>
          </w:p>
        </w:tc>
        <w:tc>
          <w:tcPr>
            <w:tcW w:w="283" w:type="dxa"/>
            <w:tcBorders>
              <w:top w:val="nil"/>
              <w:left w:val="nil"/>
              <w:bottom w:val="nil"/>
              <w:right w:val="nil"/>
            </w:tcBorders>
            <w:shd w:val="clear" w:color="auto" w:fill="auto"/>
            <w:vAlign w:val="center"/>
          </w:tcPr>
          <w:p w:rsidR="001C7EF2" w:rsidRPr="00A97996" w:rsidRDefault="001C7EF2" w:rsidP="0062163D">
            <w:pPr>
              <w:jc w:val="right"/>
              <w:rPr>
                <w:rFonts w:ascii="Arial" w:hAnsi="Arial" w:cs="Arial"/>
                <w:lang w:eastAsia="ko-KR"/>
              </w:rPr>
            </w:pPr>
          </w:p>
        </w:tc>
        <w:tc>
          <w:tcPr>
            <w:tcW w:w="1843" w:type="dxa"/>
            <w:tcBorders>
              <w:top w:val="nil"/>
              <w:left w:val="nil"/>
              <w:bottom w:val="nil"/>
              <w:right w:val="nil"/>
            </w:tcBorders>
            <w:shd w:val="clear" w:color="auto" w:fill="auto"/>
            <w:vAlign w:val="center"/>
          </w:tcPr>
          <w:p w:rsidR="001C7EF2" w:rsidRPr="00A97996" w:rsidRDefault="001C7EF2" w:rsidP="0062163D">
            <w:pPr>
              <w:jc w:val="right"/>
              <w:rPr>
                <w:rFonts w:ascii="Arial" w:hAnsi="Arial" w:cs="Arial"/>
                <w:lang w:eastAsia="ko-KR"/>
              </w:rPr>
            </w:pPr>
            <w:r w:rsidRPr="00A97996">
              <w:rPr>
                <w:rFonts w:ascii="Arial" w:hAnsi="Arial" w:cs="Arial"/>
                <w:lang w:eastAsia="ko-KR"/>
              </w:rPr>
              <w:t>(13.082.864.086)</w:t>
            </w:r>
          </w:p>
        </w:tc>
        <w:tc>
          <w:tcPr>
            <w:tcW w:w="283" w:type="dxa"/>
            <w:tcBorders>
              <w:left w:val="nil"/>
              <w:bottom w:val="nil"/>
              <w:right w:val="nil"/>
            </w:tcBorders>
            <w:vAlign w:val="center"/>
          </w:tcPr>
          <w:p w:rsidR="001C7EF2" w:rsidRPr="00A97996" w:rsidRDefault="001C7EF2" w:rsidP="0062163D">
            <w:pPr>
              <w:jc w:val="right"/>
              <w:rPr>
                <w:rFonts w:ascii="Arial" w:hAnsi="Arial" w:cs="Arial"/>
                <w:lang w:eastAsia="ko-KR"/>
              </w:rPr>
            </w:pPr>
          </w:p>
        </w:tc>
        <w:tc>
          <w:tcPr>
            <w:tcW w:w="1843" w:type="dxa"/>
            <w:tcBorders>
              <w:left w:val="nil"/>
              <w:bottom w:val="nil"/>
              <w:right w:val="nil"/>
            </w:tcBorders>
            <w:vAlign w:val="center"/>
          </w:tcPr>
          <w:p w:rsidR="001C7EF2" w:rsidRPr="00A97996" w:rsidRDefault="001C7EF2" w:rsidP="0062163D">
            <w:pPr>
              <w:jc w:val="right"/>
              <w:rPr>
                <w:rFonts w:ascii="Arial" w:hAnsi="Arial" w:cs="Arial"/>
                <w:lang w:eastAsia="ko-KR"/>
              </w:rPr>
            </w:pPr>
            <w:r w:rsidRPr="00A97996">
              <w:rPr>
                <w:rFonts w:ascii="Arial" w:hAnsi="Arial" w:cs="Arial"/>
                <w:lang w:eastAsia="ko-KR"/>
              </w:rPr>
              <w:t>-</w:t>
            </w:r>
          </w:p>
        </w:tc>
        <w:tc>
          <w:tcPr>
            <w:tcW w:w="283" w:type="dxa"/>
            <w:tcBorders>
              <w:top w:val="nil"/>
              <w:left w:val="nil"/>
              <w:bottom w:val="nil"/>
              <w:right w:val="nil"/>
            </w:tcBorders>
            <w:shd w:val="clear" w:color="auto" w:fill="auto"/>
            <w:vAlign w:val="center"/>
          </w:tcPr>
          <w:p w:rsidR="001C7EF2" w:rsidRPr="00A97996" w:rsidRDefault="001C7EF2" w:rsidP="0062163D">
            <w:pPr>
              <w:jc w:val="right"/>
              <w:rPr>
                <w:rFonts w:ascii="Arial" w:hAnsi="Arial" w:cs="Arial"/>
                <w:lang w:eastAsia="ko-KR"/>
              </w:rPr>
            </w:pPr>
          </w:p>
        </w:tc>
        <w:tc>
          <w:tcPr>
            <w:tcW w:w="1843" w:type="dxa"/>
            <w:tcBorders>
              <w:top w:val="nil"/>
              <w:left w:val="nil"/>
              <w:bottom w:val="nil"/>
              <w:right w:val="nil"/>
            </w:tcBorders>
            <w:shd w:val="clear" w:color="auto" w:fill="auto"/>
            <w:vAlign w:val="center"/>
          </w:tcPr>
          <w:p w:rsidR="001C7EF2" w:rsidRPr="00A97996" w:rsidRDefault="00A97996" w:rsidP="0062163D">
            <w:pPr>
              <w:jc w:val="right"/>
              <w:rPr>
                <w:rFonts w:ascii="Arial" w:hAnsi="Arial" w:cs="Arial"/>
                <w:lang w:eastAsia="ko-KR"/>
              </w:rPr>
            </w:pPr>
            <w:r w:rsidRPr="00A97996">
              <w:rPr>
                <w:rFonts w:ascii="Arial" w:hAnsi="Arial" w:cs="Arial"/>
                <w:lang w:eastAsia="ko-KR"/>
              </w:rPr>
              <w:t>-</w:t>
            </w:r>
          </w:p>
        </w:tc>
      </w:tr>
      <w:tr w:rsidR="001C7EF2" w:rsidRPr="00A97996">
        <w:trPr>
          <w:trHeight w:val="360"/>
        </w:trPr>
        <w:tc>
          <w:tcPr>
            <w:tcW w:w="1796" w:type="dxa"/>
            <w:gridSpan w:val="4"/>
            <w:tcBorders>
              <w:top w:val="nil"/>
              <w:left w:val="nil"/>
              <w:bottom w:val="nil"/>
              <w:right w:val="nil"/>
            </w:tcBorders>
            <w:shd w:val="clear" w:color="auto" w:fill="auto"/>
            <w:noWrap/>
            <w:vAlign w:val="center"/>
          </w:tcPr>
          <w:p w:rsidR="001C7EF2" w:rsidRPr="00A97996" w:rsidRDefault="001C7EF2" w:rsidP="0062163D">
            <w:pPr>
              <w:rPr>
                <w:rFonts w:ascii="Arial" w:hAnsi="Arial" w:cs="Arial"/>
                <w:lang w:eastAsia="ko-KR"/>
              </w:rPr>
            </w:pPr>
            <w:r w:rsidRPr="00A97996">
              <w:rPr>
                <w:rFonts w:ascii="Arial" w:hAnsi="Arial" w:cs="Arial"/>
                <w:lang w:eastAsia="ko-KR"/>
              </w:rPr>
              <w:t>Chia cổ tức</w:t>
            </w:r>
          </w:p>
        </w:tc>
        <w:tc>
          <w:tcPr>
            <w:tcW w:w="283" w:type="dxa"/>
            <w:tcBorders>
              <w:top w:val="nil"/>
              <w:left w:val="nil"/>
              <w:bottom w:val="nil"/>
              <w:right w:val="nil"/>
            </w:tcBorders>
            <w:shd w:val="clear" w:color="auto" w:fill="auto"/>
            <w:noWrap/>
            <w:vAlign w:val="center"/>
          </w:tcPr>
          <w:p w:rsidR="001C7EF2" w:rsidRPr="00A97996" w:rsidRDefault="001C7EF2" w:rsidP="00A63050">
            <w:pPr>
              <w:rPr>
                <w:rFonts w:ascii="Arial" w:hAnsi="Arial" w:cs="Arial"/>
                <w:lang w:eastAsia="ko-KR"/>
              </w:rPr>
            </w:pPr>
          </w:p>
        </w:tc>
        <w:tc>
          <w:tcPr>
            <w:tcW w:w="1843" w:type="dxa"/>
            <w:tcBorders>
              <w:top w:val="nil"/>
              <w:left w:val="nil"/>
              <w:bottom w:val="nil"/>
              <w:right w:val="nil"/>
            </w:tcBorders>
            <w:shd w:val="clear" w:color="auto" w:fill="auto"/>
            <w:vAlign w:val="center"/>
          </w:tcPr>
          <w:p w:rsidR="001C7EF2" w:rsidRPr="00A97996" w:rsidRDefault="001C7EF2" w:rsidP="0062163D">
            <w:pPr>
              <w:jc w:val="right"/>
              <w:rPr>
                <w:rFonts w:ascii="Arial" w:hAnsi="Arial" w:cs="Arial"/>
                <w:lang w:eastAsia="ko-KR"/>
              </w:rPr>
            </w:pPr>
            <w:r w:rsidRPr="00A97996">
              <w:rPr>
                <w:rFonts w:ascii="Arial" w:hAnsi="Arial" w:cs="Arial"/>
                <w:lang w:eastAsia="ko-KR"/>
              </w:rPr>
              <w:t>-</w:t>
            </w:r>
          </w:p>
        </w:tc>
        <w:tc>
          <w:tcPr>
            <w:tcW w:w="284" w:type="dxa"/>
            <w:tcBorders>
              <w:top w:val="nil"/>
              <w:left w:val="nil"/>
              <w:bottom w:val="nil"/>
              <w:right w:val="nil"/>
            </w:tcBorders>
            <w:shd w:val="clear" w:color="auto" w:fill="auto"/>
            <w:vAlign w:val="center"/>
          </w:tcPr>
          <w:p w:rsidR="001C7EF2" w:rsidRPr="00A97996" w:rsidRDefault="001C7EF2" w:rsidP="0062163D">
            <w:pPr>
              <w:jc w:val="right"/>
              <w:rPr>
                <w:rFonts w:ascii="Arial" w:hAnsi="Arial" w:cs="Arial"/>
                <w:lang w:eastAsia="ko-KR"/>
              </w:rPr>
            </w:pPr>
          </w:p>
        </w:tc>
        <w:tc>
          <w:tcPr>
            <w:tcW w:w="1842" w:type="dxa"/>
            <w:tcBorders>
              <w:top w:val="nil"/>
              <w:left w:val="nil"/>
              <w:bottom w:val="nil"/>
              <w:right w:val="nil"/>
            </w:tcBorders>
            <w:shd w:val="clear" w:color="auto" w:fill="auto"/>
            <w:vAlign w:val="center"/>
          </w:tcPr>
          <w:p w:rsidR="001C7EF2" w:rsidRPr="00A97996" w:rsidRDefault="001C7EF2" w:rsidP="0062163D">
            <w:pPr>
              <w:jc w:val="right"/>
              <w:rPr>
                <w:rFonts w:ascii="Arial" w:hAnsi="Arial" w:cs="Arial"/>
                <w:lang w:eastAsia="ko-KR"/>
              </w:rPr>
            </w:pPr>
            <w:r w:rsidRPr="00A97996">
              <w:rPr>
                <w:rFonts w:ascii="Arial" w:hAnsi="Arial" w:cs="Arial"/>
                <w:lang w:eastAsia="ko-KR"/>
              </w:rPr>
              <w:t>-</w:t>
            </w:r>
          </w:p>
        </w:tc>
        <w:tc>
          <w:tcPr>
            <w:tcW w:w="284" w:type="dxa"/>
            <w:tcBorders>
              <w:top w:val="nil"/>
              <w:left w:val="nil"/>
              <w:bottom w:val="nil"/>
              <w:right w:val="nil"/>
            </w:tcBorders>
            <w:shd w:val="clear" w:color="auto" w:fill="auto"/>
            <w:vAlign w:val="center"/>
          </w:tcPr>
          <w:p w:rsidR="001C7EF2" w:rsidRPr="00A97996" w:rsidRDefault="001C7EF2" w:rsidP="0062163D">
            <w:pPr>
              <w:jc w:val="right"/>
              <w:rPr>
                <w:rFonts w:ascii="Arial" w:hAnsi="Arial" w:cs="Arial"/>
                <w:lang w:eastAsia="ko-KR"/>
              </w:rPr>
            </w:pPr>
          </w:p>
        </w:tc>
        <w:tc>
          <w:tcPr>
            <w:tcW w:w="1843" w:type="dxa"/>
            <w:tcBorders>
              <w:top w:val="nil"/>
              <w:left w:val="nil"/>
              <w:bottom w:val="nil"/>
              <w:right w:val="nil"/>
            </w:tcBorders>
            <w:shd w:val="clear" w:color="auto" w:fill="auto"/>
            <w:vAlign w:val="center"/>
          </w:tcPr>
          <w:p w:rsidR="001C7EF2" w:rsidRPr="00A97996" w:rsidRDefault="001C7EF2" w:rsidP="0062163D">
            <w:pPr>
              <w:jc w:val="right"/>
              <w:rPr>
                <w:rFonts w:ascii="Arial" w:hAnsi="Arial" w:cs="Arial"/>
                <w:lang w:eastAsia="ko-KR"/>
              </w:rPr>
            </w:pPr>
            <w:r w:rsidRPr="00A97996">
              <w:rPr>
                <w:rFonts w:ascii="Arial" w:hAnsi="Arial" w:cs="Arial"/>
                <w:lang w:eastAsia="ko-KR"/>
              </w:rPr>
              <w:t>-</w:t>
            </w:r>
          </w:p>
        </w:tc>
        <w:tc>
          <w:tcPr>
            <w:tcW w:w="283" w:type="dxa"/>
            <w:tcBorders>
              <w:top w:val="nil"/>
              <w:left w:val="nil"/>
              <w:bottom w:val="nil"/>
              <w:right w:val="nil"/>
            </w:tcBorders>
            <w:shd w:val="clear" w:color="auto" w:fill="auto"/>
            <w:vAlign w:val="center"/>
          </w:tcPr>
          <w:p w:rsidR="001C7EF2" w:rsidRPr="00A97996" w:rsidRDefault="001C7EF2" w:rsidP="0062163D">
            <w:pPr>
              <w:jc w:val="right"/>
              <w:rPr>
                <w:rFonts w:ascii="Arial" w:hAnsi="Arial" w:cs="Arial"/>
                <w:lang w:eastAsia="ko-KR"/>
              </w:rPr>
            </w:pPr>
          </w:p>
        </w:tc>
        <w:tc>
          <w:tcPr>
            <w:tcW w:w="1843" w:type="dxa"/>
            <w:tcBorders>
              <w:top w:val="nil"/>
              <w:left w:val="nil"/>
              <w:bottom w:val="nil"/>
              <w:right w:val="nil"/>
            </w:tcBorders>
            <w:shd w:val="clear" w:color="auto" w:fill="auto"/>
            <w:vAlign w:val="center"/>
          </w:tcPr>
          <w:p w:rsidR="001C7EF2" w:rsidRPr="00A97996" w:rsidRDefault="001C7EF2" w:rsidP="0062163D">
            <w:pPr>
              <w:jc w:val="right"/>
              <w:rPr>
                <w:rFonts w:ascii="Arial" w:hAnsi="Arial" w:cs="Arial"/>
                <w:lang w:eastAsia="ko-KR"/>
              </w:rPr>
            </w:pPr>
            <w:r w:rsidRPr="00A97996">
              <w:rPr>
                <w:rFonts w:ascii="Arial" w:hAnsi="Arial" w:cs="Arial"/>
                <w:lang w:eastAsia="ko-KR"/>
              </w:rPr>
              <w:t>(3.600.000.000)</w:t>
            </w:r>
          </w:p>
        </w:tc>
        <w:tc>
          <w:tcPr>
            <w:tcW w:w="283" w:type="dxa"/>
            <w:tcBorders>
              <w:left w:val="nil"/>
              <w:bottom w:val="nil"/>
              <w:right w:val="nil"/>
            </w:tcBorders>
            <w:vAlign w:val="center"/>
          </w:tcPr>
          <w:p w:rsidR="001C7EF2" w:rsidRPr="00A97996" w:rsidRDefault="001C7EF2" w:rsidP="0062163D">
            <w:pPr>
              <w:jc w:val="right"/>
              <w:rPr>
                <w:rFonts w:ascii="Arial" w:hAnsi="Arial" w:cs="Arial"/>
                <w:lang w:eastAsia="ko-KR"/>
              </w:rPr>
            </w:pPr>
          </w:p>
        </w:tc>
        <w:tc>
          <w:tcPr>
            <w:tcW w:w="1843" w:type="dxa"/>
            <w:tcBorders>
              <w:left w:val="nil"/>
              <w:bottom w:val="nil"/>
              <w:right w:val="nil"/>
            </w:tcBorders>
            <w:vAlign w:val="center"/>
          </w:tcPr>
          <w:p w:rsidR="001C7EF2" w:rsidRPr="00A97996" w:rsidRDefault="001C7EF2" w:rsidP="0062163D">
            <w:pPr>
              <w:jc w:val="right"/>
              <w:rPr>
                <w:rFonts w:ascii="Arial" w:hAnsi="Arial" w:cs="Arial"/>
                <w:lang w:eastAsia="ko-KR"/>
              </w:rPr>
            </w:pPr>
            <w:r w:rsidRPr="00A97996">
              <w:rPr>
                <w:rFonts w:ascii="Arial" w:hAnsi="Arial" w:cs="Arial"/>
                <w:lang w:eastAsia="ko-KR"/>
              </w:rPr>
              <w:t>(1.025.112.500)</w:t>
            </w:r>
          </w:p>
        </w:tc>
        <w:tc>
          <w:tcPr>
            <w:tcW w:w="283" w:type="dxa"/>
            <w:tcBorders>
              <w:top w:val="nil"/>
              <w:left w:val="nil"/>
              <w:bottom w:val="nil"/>
              <w:right w:val="nil"/>
            </w:tcBorders>
            <w:shd w:val="clear" w:color="auto" w:fill="auto"/>
            <w:vAlign w:val="center"/>
          </w:tcPr>
          <w:p w:rsidR="001C7EF2" w:rsidRPr="00A97996" w:rsidRDefault="001C7EF2" w:rsidP="0062163D">
            <w:pPr>
              <w:jc w:val="right"/>
              <w:rPr>
                <w:rFonts w:ascii="Arial" w:hAnsi="Arial" w:cs="Arial"/>
                <w:lang w:eastAsia="ko-KR"/>
              </w:rPr>
            </w:pPr>
          </w:p>
        </w:tc>
        <w:tc>
          <w:tcPr>
            <w:tcW w:w="1843" w:type="dxa"/>
            <w:tcBorders>
              <w:top w:val="nil"/>
              <w:left w:val="nil"/>
              <w:bottom w:val="nil"/>
              <w:right w:val="nil"/>
            </w:tcBorders>
            <w:shd w:val="clear" w:color="auto" w:fill="auto"/>
            <w:vAlign w:val="center"/>
          </w:tcPr>
          <w:p w:rsidR="001C7EF2" w:rsidRPr="00A97996" w:rsidRDefault="00A97996" w:rsidP="0062163D">
            <w:pPr>
              <w:jc w:val="right"/>
              <w:rPr>
                <w:rFonts w:ascii="Arial" w:hAnsi="Arial" w:cs="Arial"/>
                <w:lang w:eastAsia="ko-KR"/>
              </w:rPr>
            </w:pPr>
            <w:r w:rsidRPr="00A97996">
              <w:rPr>
                <w:rFonts w:ascii="Arial" w:hAnsi="Arial" w:cs="Arial"/>
                <w:lang w:eastAsia="ko-KR"/>
              </w:rPr>
              <w:t>(4.625.112.500)</w:t>
            </w:r>
          </w:p>
        </w:tc>
      </w:tr>
      <w:tr w:rsidR="00E731EC" w:rsidRPr="00A97996">
        <w:trPr>
          <w:trHeight w:val="300"/>
        </w:trPr>
        <w:tc>
          <w:tcPr>
            <w:tcW w:w="1796" w:type="dxa"/>
            <w:gridSpan w:val="4"/>
            <w:tcBorders>
              <w:top w:val="nil"/>
              <w:left w:val="nil"/>
              <w:bottom w:val="nil"/>
              <w:right w:val="nil"/>
            </w:tcBorders>
            <w:shd w:val="clear" w:color="auto" w:fill="auto"/>
            <w:noWrap/>
            <w:vAlign w:val="center"/>
          </w:tcPr>
          <w:p w:rsidR="00E731EC" w:rsidRPr="00A97996" w:rsidRDefault="00E731EC" w:rsidP="0062163D">
            <w:pPr>
              <w:rPr>
                <w:rFonts w:ascii="Arial" w:hAnsi="Arial" w:cs="Arial"/>
                <w:lang w:eastAsia="ko-KR"/>
              </w:rPr>
            </w:pPr>
            <w:r w:rsidRPr="00A97996">
              <w:rPr>
                <w:rFonts w:ascii="Arial" w:hAnsi="Arial" w:cs="Arial"/>
                <w:lang w:eastAsia="ko-KR"/>
              </w:rPr>
              <w:t>Giảm khác</w:t>
            </w:r>
          </w:p>
        </w:tc>
        <w:tc>
          <w:tcPr>
            <w:tcW w:w="283" w:type="dxa"/>
            <w:tcBorders>
              <w:top w:val="nil"/>
              <w:left w:val="nil"/>
              <w:bottom w:val="nil"/>
              <w:right w:val="nil"/>
            </w:tcBorders>
            <w:shd w:val="clear" w:color="auto" w:fill="auto"/>
            <w:noWrap/>
            <w:vAlign w:val="center"/>
          </w:tcPr>
          <w:p w:rsidR="00E731EC" w:rsidRPr="00A97996" w:rsidRDefault="00E731EC" w:rsidP="00A63050">
            <w:pPr>
              <w:rPr>
                <w:rFonts w:ascii="Arial" w:hAnsi="Arial" w:cs="Arial"/>
                <w:lang w:eastAsia="ko-KR"/>
              </w:rPr>
            </w:pPr>
          </w:p>
        </w:tc>
        <w:tc>
          <w:tcPr>
            <w:tcW w:w="1843" w:type="dxa"/>
            <w:tcBorders>
              <w:top w:val="nil"/>
              <w:left w:val="nil"/>
              <w:bottom w:val="nil"/>
              <w:right w:val="nil"/>
            </w:tcBorders>
            <w:shd w:val="clear" w:color="auto" w:fill="auto"/>
            <w:vAlign w:val="center"/>
          </w:tcPr>
          <w:p w:rsidR="00E731EC" w:rsidRPr="00A97996" w:rsidRDefault="00E731EC" w:rsidP="0062163D">
            <w:pPr>
              <w:jc w:val="right"/>
              <w:rPr>
                <w:rFonts w:ascii="Arial" w:hAnsi="Arial" w:cs="Arial"/>
                <w:lang w:eastAsia="ko-KR"/>
              </w:rPr>
            </w:pPr>
            <w:r w:rsidRPr="00A97996">
              <w:rPr>
                <w:rFonts w:ascii="Arial" w:hAnsi="Arial" w:cs="Arial"/>
                <w:lang w:eastAsia="ko-KR"/>
              </w:rPr>
              <w:t>-</w:t>
            </w:r>
          </w:p>
        </w:tc>
        <w:tc>
          <w:tcPr>
            <w:tcW w:w="284" w:type="dxa"/>
            <w:tcBorders>
              <w:top w:val="nil"/>
              <w:left w:val="nil"/>
              <w:bottom w:val="nil"/>
              <w:right w:val="nil"/>
            </w:tcBorders>
            <w:shd w:val="clear" w:color="auto" w:fill="auto"/>
            <w:vAlign w:val="center"/>
          </w:tcPr>
          <w:p w:rsidR="00E731EC" w:rsidRPr="00A97996" w:rsidRDefault="00E731EC" w:rsidP="0062163D">
            <w:pPr>
              <w:jc w:val="right"/>
              <w:rPr>
                <w:rFonts w:ascii="Arial" w:hAnsi="Arial" w:cs="Arial"/>
                <w:lang w:eastAsia="ko-KR"/>
              </w:rPr>
            </w:pPr>
          </w:p>
        </w:tc>
        <w:tc>
          <w:tcPr>
            <w:tcW w:w="1842" w:type="dxa"/>
            <w:tcBorders>
              <w:top w:val="nil"/>
              <w:left w:val="nil"/>
              <w:bottom w:val="nil"/>
              <w:right w:val="nil"/>
            </w:tcBorders>
            <w:shd w:val="clear" w:color="auto" w:fill="auto"/>
            <w:vAlign w:val="center"/>
          </w:tcPr>
          <w:p w:rsidR="00E731EC" w:rsidRPr="00A97996" w:rsidRDefault="00E731EC" w:rsidP="0062163D">
            <w:pPr>
              <w:jc w:val="right"/>
              <w:rPr>
                <w:rFonts w:ascii="Arial" w:hAnsi="Arial" w:cs="Arial"/>
                <w:lang w:eastAsia="ko-KR"/>
              </w:rPr>
            </w:pPr>
            <w:r w:rsidRPr="00A97996">
              <w:rPr>
                <w:rFonts w:ascii="Arial" w:hAnsi="Arial" w:cs="Arial"/>
                <w:lang w:eastAsia="ko-KR"/>
              </w:rPr>
              <w:t>-</w:t>
            </w:r>
          </w:p>
        </w:tc>
        <w:tc>
          <w:tcPr>
            <w:tcW w:w="284" w:type="dxa"/>
            <w:tcBorders>
              <w:top w:val="nil"/>
              <w:left w:val="nil"/>
              <w:bottom w:val="nil"/>
              <w:right w:val="nil"/>
            </w:tcBorders>
            <w:shd w:val="clear" w:color="auto" w:fill="auto"/>
            <w:vAlign w:val="center"/>
          </w:tcPr>
          <w:p w:rsidR="00E731EC" w:rsidRPr="00A97996" w:rsidRDefault="00E731EC" w:rsidP="0062163D">
            <w:pPr>
              <w:jc w:val="right"/>
              <w:rPr>
                <w:rFonts w:ascii="Arial" w:hAnsi="Arial" w:cs="Arial"/>
                <w:lang w:eastAsia="ko-KR"/>
              </w:rPr>
            </w:pPr>
          </w:p>
        </w:tc>
        <w:tc>
          <w:tcPr>
            <w:tcW w:w="1843" w:type="dxa"/>
            <w:tcBorders>
              <w:top w:val="nil"/>
              <w:left w:val="nil"/>
              <w:bottom w:val="nil"/>
              <w:right w:val="nil"/>
            </w:tcBorders>
            <w:shd w:val="clear" w:color="auto" w:fill="auto"/>
            <w:vAlign w:val="center"/>
          </w:tcPr>
          <w:p w:rsidR="00E731EC" w:rsidRPr="00A97996" w:rsidRDefault="00D67D68" w:rsidP="0062163D">
            <w:pPr>
              <w:jc w:val="right"/>
              <w:rPr>
                <w:rFonts w:ascii="Arial" w:hAnsi="Arial" w:cs="Arial"/>
                <w:lang w:eastAsia="ko-KR"/>
              </w:rPr>
            </w:pPr>
            <w:r w:rsidRPr="00A97996">
              <w:rPr>
                <w:rFonts w:ascii="Arial" w:hAnsi="Arial" w:cs="Arial"/>
                <w:lang w:eastAsia="ko-KR"/>
              </w:rPr>
              <w:t>-</w:t>
            </w:r>
          </w:p>
        </w:tc>
        <w:tc>
          <w:tcPr>
            <w:tcW w:w="283" w:type="dxa"/>
            <w:tcBorders>
              <w:top w:val="nil"/>
              <w:left w:val="nil"/>
              <w:bottom w:val="nil"/>
              <w:right w:val="nil"/>
            </w:tcBorders>
            <w:shd w:val="clear" w:color="auto" w:fill="auto"/>
            <w:vAlign w:val="center"/>
          </w:tcPr>
          <w:p w:rsidR="00E731EC" w:rsidRPr="00A97996" w:rsidRDefault="00E731EC" w:rsidP="0062163D">
            <w:pPr>
              <w:jc w:val="right"/>
              <w:rPr>
                <w:rFonts w:ascii="Arial" w:hAnsi="Arial" w:cs="Arial"/>
                <w:lang w:eastAsia="ko-KR"/>
              </w:rPr>
            </w:pPr>
          </w:p>
        </w:tc>
        <w:tc>
          <w:tcPr>
            <w:tcW w:w="1843" w:type="dxa"/>
            <w:tcBorders>
              <w:top w:val="nil"/>
              <w:left w:val="nil"/>
              <w:bottom w:val="nil"/>
              <w:right w:val="nil"/>
            </w:tcBorders>
            <w:shd w:val="clear" w:color="auto" w:fill="auto"/>
            <w:vAlign w:val="center"/>
          </w:tcPr>
          <w:p w:rsidR="00E731EC" w:rsidRPr="00A97996" w:rsidRDefault="001C7EF2" w:rsidP="0062163D">
            <w:pPr>
              <w:jc w:val="right"/>
              <w:rPr>
                <w:rFonts w:ascii="Arial" w:hAnsi="Arial" w:cs="Arial"/>
                <w:lang w:eastAsia="ko-KR"/>
              </w:rPr>
            </w:pPr>
            <w:r w:rsidRPr="00A97996">
              <w:rPr>
                <w:rFonts w:ascii="Arial" w:hAnsi="Arial" w:cs="Arial"/>
                <w:lang w:eastAsia="ko-KR"/>
              </w:rPr>
              <w:t>(17.966.422)</w:t>
            </w:r>
          </w:p>
        </w:tc>
        <w:tc>
          <w:tcPr>
            <w:tcW w:w="283" w:type="dxa"/>
            <w:tcBorders>
              <w:top w:val="nil"/>
              <w:left w:val="nil"/>
              <w:bottom w:val="nil"/>
              <w:right w:val="nil"/>
            </w:tcBorders>
            <w:vAlign w:val="center"/>
          </w:tcPr>
          <w:p w:rsidR="00E731EC" w:rsidRPr="00A97996" w:rsidRDefault="00E731EC" w:rsidP="0062163D">
            <w:pPr>
              <w:jc w:val="right"/>
              <w:rPr>
                <w:rFonts w:ascii="Arial" w:hAnsi="Arial" w:cs="Arial"/>
                <w:lang w:eastAsia="ko-KR"/>
              </w:rPr>
            </w:pPr>
          </w:p>
        </w:tc>
        <w:tc>
          <w:tcPr>
            <w:tcW w:w="1843" w:type="dxa"/>
            <w:tcBorders>
              <w:left w:val="nil"/>
              <w:bottom w:val="single" w:sz="4" w:space="0" w:color="auto"/>
              <w:right w:val="nil"/>
            </w:tcBorders>
            <w:vAlign w:val="center"/>
          </w:tcPr>
          <w:p w:rsidR="00E731EC" w:rsidRPr="00A97996" w:rsidRDefault="001C7EF2" w:rsidP="0062163D">
            <w:pPr>
              <w:jc w:val="right"/>
              <w:rPr>
                <w:rFonts w:ascii="Arial" w:hAnsi="Arial" w:cs="Arial"/>
                <w:lang w:eastAsia="ko-KR"/>
              </w:rPr>
            </w:pPr>
            <w:r w:rsidRPr="00A97996">
              <w:rPr>
                <w:rFonts w:ascii="Arial" w:hAnsi="Arial" w:cs="Arial"/>
                <w:lang w:eastAsia="ko-KR"/>
              </w:rPr>
              <w:t>(14.605.047)</w:t>
            </w:r>
          </w:p>
        </w:tc>
        <w:tc>
          <w:tcPr>
            <w:tcW w:w="283" w:type="dxa"/>
            <w:tcBorders>
              <w:top w:val="nil"/>
              <w:left w:val="nil"/>
              <w:bottom w:val="nil"/>
              <w:right w:val="nil"/>
            </w:tcBorders>
            <w:shd w:val="clear" w:color="auto" w:fill="auto"/>
            <w:vAlign w:val="center"/>
          </w:tcPr>
          <w:p w:rsidR="00E731EC" w:rsidRPr="00A97996" w:rsidRDefault="00E731EC" w:rsidP="0062163D">
            <w:pPr>
              <w:jc w:val="right"/>
              <w:rPr>
                <w:rFonts w:ascii="Arial" w:hAnsi="Arial" w:cs="Arial"/>
                <w:lang w:eastAsia="ko-KR"/>
              </w:rPr>
            </w:pPr>
          </w:p>
        </w:tc>
        <w:tc>
          <w:tcPr>
            <w:tcW w:w="1843" w:type="dxa"/>
            <w:tcBorders>
              <w:top w:val="nil"/>
              <w:left w:val="nil"/>
              <w:bottom w:val="nil"/>
              <w:right w:val="nil"/>
            </w:tcBorders>
            <w:shd w:val="clear" w:color="auto" w:fill="auto"/>
            <w:vAlign w:val="center"/>
          </w:tcPr>
          <w:p w:rsidR="00E731EC" w:rsidRPr="00A97996" w:rsidRDefault="00A97996" w:rsidP="0062163D">
            <w:pPr>
              <w:jc w:val="right"/>
              <w:rPr>
                <w:rFonts w:ascii="Arial" w:hAnsi="Arial" w:cs="Arial"/>
                <w:lang w:eastAsia="ko-KR"/>
              </w:rPr>
            </w:pPr>
            <w:r w:rsidRPr="00A97996">
              <w:rPr>
                <w:rFonts w:ascii="Arial" w:hAnsi="Arial" w:cs="Arial"/>
                <w:lang w:eastAsia="ko-KR"/>
              </w:rPr>
              <w:t>(32.571.469)</w:t>
            </w:r>
          </w:p>
        </w:tc>
      </w:tr>
      <w:tr w:rsidR="00E731EC" w:rsidRPr="00DF485D">
        <w:trPr>
          <w:trHeight w:val="360"/>
        </w:trPr>
        <w:tc>
          <w:tcPr>
            <w:tcW w:w="270" w:type="dxa"/>
            <w:tcBorders>
              <w:top w:val="nil"/>
              <w:left w:val="nil"/>
              <w:bottom w:val="nil"/>
              <w:right w:val="nil"/>
            </w:tcBorders>
            <w:shd w:val="clear" w:color="auto" w:fill="auto"/>
            <w:noWrap/>
            <w:vAlign w:val="center"/>
          </w:tcPr>
          <w:p w:rsidR="00E731EC" w:rsidRPr="00A97996" w:rsidRDefault="00E731EC" w:rsidP="0062163D">
            <w:pPr>
              <w:rPr>
                <w:rFonts w:ascii="Arial" w:hAnsi="Arial" w:cs="Arial"/>
                <w:lang w:eastAsia="ko-KR"/>
              </w:rPr>
            </w:pPr>
          </w:p>
        </w:tc>
        <w:tc>
          <w:tcPr>
            <w:tcW w:w="1526" w:type="dxa"/>
            <w:gridSpan w:val="3"/>
            <w:tcBorders>
              <w:top w:val="nil"/>
              <w:left w:val="nil"/>
              <w:bottom w:val="nil"/>
              <w:right w:val="nil"/>
            </w:tcBorders>
            <w:shd w:val="clear" w:color="auto" w:fill="auto"/>
            <w:noWrap/>
            <w:vAlign w:val="center"/>
          </w:tcPr>
          <w:p w:rsidR="00E731EC" w:rsidRPr="00A97996" w:rsidRDefault="00D67D68" w:rsidP="0062163D">
            <w:pPr>
              <w:rPr>
                <w:rFonts w:ascii="Arial" w:hAnsi="Arial" w:cs="Arial"/>
                <w:b/>
                <w:bCs/>
                <w:lang w:eastAsia="ko-KR"/>
              </w:rPr>
            </w:pPr>
            <w:r w:rsidRPr="00A97996">
              <w:rPr>
                <w:rFonts w:ascii="Arial" w:hAnsi="Arial" w:cs="Arial"/>
                <w:b/>
                <w:bCs/>
                <w:lang w:eastAsia="ko-KR"/>
              </w:rPr>
              <w:t>Số dư cuối kỳ</w:t>
            </w:r>
          </w:p>
        </w:tc>
        <w:tc>
          <w:tcPr>
            <w:tcW w:w="283" w:type="dxa"/>
            <w:tcBorders>
              <w:top w:val="nil"/>
              <w:left w:val="nil"/>
              <w:bottom w:val="nil"/>
              <w:right w:val="nil"/>
            </w:tcBorders>
            <w:shd w:val="clear" w:color="auto" w:fill="auto"/>
            <w:noWrap/>
            <w:vAlign w:val="center"/>
          </w:tcPr>
          <w:p w:rsidR="00E731EC" w:rsidRPr="00A97996" w:rsidRDefault="00E731EC" w:rsidP="00A63050">
            <w:pPr>
              <w:rPr>
                <w:rFonts w:ascii="Arial" w:hAnsi="Arial" w:cs="Arial"/>
                <w:lang w:eastAsia="ko-KR"/>
              </w:rPr>
            </w:pPr>
          </w:p>
        </w:tc>
        <w:tc>
          <w:tcPr>
            <w:tcW w:w="1843" w:type="dxa"/>
            <w:tcBorders>
              <w:top w:val="single" w:sz="4" w:space="0" w:color="auto"/>
              <w:left w:val="nil"/>
              <w:bottom w:val="double" w:sz="6" w:space="0" w:color="auto"/>
              <w:right w:val="nil"/>
            </w:tcBorders>
            <w:shd w:val="clear" w:color="auto" w:fill="auto"/>
            <w:vAlign w:val="center"/>
          </w:tcPr>
          <w:p w:rsidR="00E731EC" w:rsidRPr="00A97996" w:rsidRDefault="00E731EC" w:rsidP="0062163D">
            <w:pPr>
              <w:jc w:val="right"/>
              <w:rPr>
                <w:rFonts w:ascii="Arial" w:hAnsi="Arial" w:cs="Arial"/>
                <w:b/>
                <w:bCs/>
                <w:lang w:eastAsia="ko-KR"/>
              </w:rPr>
            </w:pPr>
            <w:r w:rsidRPr="00A97996">
              <w:rPr>
                <w:rFonts w:ascii="Arial" w:hAnsi="Arial" w:cs="Arial"/>
                <w:b/>
                <w:bCs/>
                <w:lang w:eastAsia="ko-KR"/>
              </w:rPr>
              <w:t>36.000.000.000</w:t>
            </w:r>
          </w:p>
        </w:tc>
        <w:tc>
          <w:tcPr>
            <w:tcW w:w="284" w:type="dxa"/>
            <w:tcBorders>
              <w:top w:val="nil"/>
              <w:left w:val="nil"/>
              <w:bottom w:val="nil"/>
              <w:right w:val="nil"/>
            </w:tcBorders>
            <w:shd w:val="clear" w:color="auto" w:fill="auto"/>
            <w:vAlign w:val="center"/>
          </w:tcPr>
          <w:p w:rsidR="00E731EC" w:rsidRPr="00A97996" w:rsidRDefault="00E731EC" w:rsidP="0062163D">
            <w:pPr>
              <w:jc w:val="right"/>
              <w:rPr>
                <w:rFonts w:ascii="Arial" w:hAnsi="Arial" w:cs="Arial"/>
                <w:b/>
                <w:bCs/>
                <w:lang w:eastAsia="ko-KR"/>
              </w:rPr>
            </w:pPr>
          </w:p>
        </w:tc>
        <w:tc>
          <w:tcPr>
            <w:tcW w:w="1842" w:type="dxa"/>
            <w:tcBorders>
              <w:top w:val="single" w:sz="4" w:space="0" w:color="auto"/>
              <w:left w:val="nil"/>
              <w:bottom w:val="double" w:sz="6" w:space="0" w:color="auto"/>
              <w:right w:val="nil"/>
            </w:tcBorders>
            <w:shd w:val="clear" w:color="auto" w:fill="auto"/>
            <w:vAlign w:val="center"/>
          </w:tcPr>
          <w:p w:rsidR="00E731EC" w:rsidRPr="00A97996" w:rsidRDefault="00251A55" w:rsidP="0062163D">
            <w:pPr>
              <w:jc w:val="right"/>
              <w:rPr>
                <w:rFonts w:ascii="Arial" w:hAnsi="Arial" w:cs="Arial"/>
                <w:b/>
                <w:bCs/>
                <w:lang w:eastAsia="ko-KR"/>
              </w:rPr>
            </w:pPr>
            <w:r w:rsidRPr="00A97996">
              <w:rPr>
                <w:rFonts w:ascii="Arial" w:hAnsi="Arial" w:cs="Arial"/>
                <w:b/>
                <w:bCs/>
                <w:lang w:eastAsia="ko-KR"/>
              </w:rPr>
              <w:t>21.052.708.180</w:t>
            </w:r>
          </w:p>
        </w:tc>
        <w:tc>
          <w:tcPr>
            <w:tcW w:w="284" w:type="dxa"/>
            <w:tcBorders>
              <w:top w:val="nil"/>
              <w:left w:val="nil"/>
              <w:bottom w:val="nil"/>
              <w:right w:val="nil"/>
            </w:tcBorders>
            <w:shd w:val="clear" w:color="auto" w:fill="auto"/>
            <w:vAlign w:val="center"/>
          </w:tcPr>
          <w:p w:rsidR="00E731EC" w:rsidRPr="00A97996" w:rsidRDefault="00E731EC" w:rsidP="0062163D">
            <w:pPr>
              <w:jc w:val="right"/>
              <w:rPr>
                <w:rFonts w:ascii="Arial" w:hAnsi="Arial" w:cs="Arial"/>
                <w:b/>
                <w:bCs/>
                <w:lang w:eastAsia="ko-KR"/>
              </w:rPr>
            </w:pPr>
          </w:p>
        </w:tc>
        <w:tc>
          <w:tcPr>
            <w:tcW w:w="1843" w:type="dxa"/>
            <w:tcBorders>
              <w:top w:val="single" w:sz="4" w:space="0" w:color="auto"/>
              <w:left w:val="nil"/>
              <w:bottom w:val="double" w:sz="6" w:space="0" w:color="auto"/>
              <w:right w:val="nil"/>
            </w:tcBorders>
            <w:shd w:val="clear" w:color="auto" w:fill="auto"/>
            <w:vAlign w:val="center"/>
          </w:tcPr>
          <w:p w:rsidR="00E731EC" w:rsidRPr="00A97996" w:rsidRDefault="001C7EF2" w:rsidP="0062163D">
            <w:pPr>
              <w:jc w:val="right"/>
              <w:rPr>
                <w:rFonts w:ascii="Arial" w:hAnsi="Arial" w:cs="Arial"/>
                <w:b/>
                <w:bCs/>
                <w:lang w:eastAsia="ko-KR"/>
              </w:rPr>
            </w:pPr>
            <w:r w:rsidRPr="00A97996">
              <w:rPr>
                <w:rFonts w:ascii="Arial" w:hAnsi="Arial" w:cs="Arial"/>
                <w:b/>
                <w:bCs/>
                <w:lang w:eastAsia="ko-KR"/>
              </w:rPr>
              <w:t>71.117.910.483</w:t>
            </w:r>
          </w:p>
        </w:tc>
        <w:tc>
          <w:tcPr>
            <w:tcW w:w="283" w:type="dxa"/>
            <w:tcBorders>
              <w:top w:val="nil"/>
              <w:left w:val="nil"/>
              <w:bottom w:val="nil"/>
              <w:right w:val="nil"/>
            </w:tcBorders>
            <w:shd w:val="clear" w:color="auto" w:fill="auto"/>
            <w:vAlign w:val="center"/>
          </w:tcPr>
          <w:p w:rsidR="00E731EC" w:rsidRPr="00A97996" w:rsidRDefault="00E731EC" w:rsidP="0062163D">
            <w:pPr>
              <w:jc w:val="right"/>
              <w:rPr>
                <w:rFonts w:ascii="Arial" w:hAnsi="Arial" w:cs="Arial"/>
                <w:b/>
                <w:bCs/>
                <w:lang w:eastAsia="ko-KR"/>
              </w:rPr>
            </w:pPr>
          </w:p>
        </w:tc>
        <w:tc>
          <w:tcPr>
            <w:tcW w:w="1843" w:type="dxa"/>
            <w:tcBorders>
              <w:top w:val="single" w:sz="4" w:space="0" w:color="auto"/>
              <w:left w:val="nil"/>
              <w:bottom w:val="double" w:sz="6" w:space="0" w:color="auto"/>
              <w:right w:val="nil"/>
            </w:tcBorders>
            <w:shd w:val="clear" w:color="auto" w:fill="auto"/>
            <w:vAlign w:val="center"/>
          </w:tcPr>
          <w:p w:rsidR="00E731EC" w:rsidRPr="00A97996" w:rsidRDefault="009F0DE2" w:rsidP="0062163D">
            <w:pPr>
              <w:jc w:val="right"/>
              <w:rPr>
                <w:rFonts w:ascii="Arial" w:hAnsi="Arial" w:cs="Arial"/>
                <w:b/>
                <w:bCs/>
                <w:lang w:eastAsia="ko-KR"/>
              </w:rPr>
            </w:pPr>
            <w:r w:rsidRPr="009F0DE2">
              <w:rPr>
                <w:rFonts w:ascii="Arial" w:hAnsi="Arial" w:cs="Arial"/>
                <w:b/>
                <w:bCs/>
                <w:lang w:eastAsia="ko-KR"/>
              </w:rPr>
              <w:t>45.767.166.150</w:t>
            </w:r>
          </w:p>
        </w:tc>
        <w:tc>
          <w:tcPr>
            <w:tcW w:w="283" w:type="dxa"/>
            <w:tcBorders>
              <w:top w:val="nil"/>
              <w:left w:val="nil"/>
              <w:bottom w:val="nil"/>
              <w:right w:val="nil"/>
            </w:tcBorders>
            <w:vAlign w:val="center"/>
          </w:tcPr>
          <w:p w:rsidR="00E731EC" w:rsidRPr="00A97996" w:rsidRDefault="00E731EC" w:rsidP="0062163D">
            <w:pPr>
              <w:jc w:val="right"/>
              <w:rPr>
                <w:rFonts w:ascii="Arial" w:hAnsi="Arial" w:cs="Arial"/>
                <w:b/>
                <w:bCs/>
                <w:lang w:eastAsia="ko-KR"/>
              </w:rPr>
            </w:pPr>
          </w:p>
        </w:tc>
        <w:tc>
          <w:tcPr>
            <w:tcW w:w="1843" w:type="dxa"/>
            <w:tcBorders>
              <w:top w:val="single" w:sz="4" w:space="0" w:color="auto"/>
              <w:left w:val="nil"/>
              <w:bottom w:val="double" w:sz="4" w:space="0" w:color="auto"/>
              <w:right w:val="nil"/>
            </w:tcBorders>
            <w:vAlign w:val="center"/>
          </w:tcPr>
          <w:p w:rsidR="00E731EC" w:rsidRPr="00A97996" w:rsidRDefault="009F0DE2" w:rsidP="0062163D">
            <w:pPr>
              <w:jc w:val="right"/>
              <w:rPr>
                <w:rFonts w:ascii="Arial" w:hAnsi="Arial" w:cs="Arial"/>
                <w:b/>
                <w:bCs/>
                <w:lang w:eastAsia="ko-KR"/>
              </w:rPr>
            </w:pPr>
            <w:r w:rsidRPr="009F0DE2">
              <w:rPr>
                <w:rFonts w:ascii="Arial" w:hAnsi="Arial" w:cs="Arial"/>
                <w:b/>
                <w:bCs/>
                <w:lang w:eastAsia="ko-KR"/>
              </w:rPr>
              <w:t>101.592.156.342</w:t>
            </w:r>
          </w:p>
        </w:tc>
        <w:tc>
          <w:tcPr>
            <w:tcW w:w="283" w:type="dxa"/>
            <w:tcBorders>
              <w:top w:val="nil"/>
              <w:left w:val="nil"/>
              <w:bottom w:val="nil"/>
              <w:right w:val="nil"/>
            </w:tcBorders>
            <w:shd w:val="clear" w:color="auto" w:fill="auto"/>
            <w:vAlign w:val="center"/>
          </w:tcPr>
          <w:p w:rsidR="00E731EC" w:rsidRPr="00A97996" w:rsidRDefault="00E731EC" w:rsidP="0062163D">
            <w:pPr>
              <w:jc w:val="right"/>
              <w:rPr>
                <w:rFonts w:ascii="Arial" w:hAnsi="Arial" w:cs="Arial"/>
                <w:b/>
                <w:bCs/>
                <w:lang w:eastAsia="ko-KR"/>
              </w:rPr>
            </w:pPr>
          </w:p>
        </w:tc>
        <w:tc>
          <w:tcPr>
            <w:tcW w:w="1843" w:type="dxa"/>
            <w:tcBorders>
              <w:top w:val="single" w:sz="4" w:space="0" w:color="auto"/>
              <w:left w:val="nil"/>
              <w:bottom w:val="double" w:sz="6" w:space="0" w:color="auto"/>
              <w:right w:val="nil"/>
            </w:tcBorders>
            <w:shd w:val="clear" w:color="auto" w:fill="auto"/>
            <w:vAlign w:val="center"/>
          </w:tcPr>
          <w:p w:rsidR="00E731EC" w:rsidRPr="00A63050" w:rsidRDefault="009F0DE2" w:rsidP="0062163D">
            <w:pPr>
              <w:jc w:val="right"/>
              <w:rPr>
                <w:rFonts w:ascii="Arial" w:hAnsi="Arial" w:cs="Arial"/>
                <w:b/>
                <w:bCs/>
                <w:lang w:eastAsia="ko-KR"/>
              </w:rPr>
            </w:pPr>
            <w:r w:rsidRPr="009F0DE2">
              <w:rPr>
                <w:rFonts w:ascii="Arial" w:hAnsi="Arial" w:cs="Arial"/>
                <w:b/>
                <w:bCs/>
                <w:lang w:eastAsia="ko-KR"/>
              </w:rPr>
              <w:t>275.529.941.155</w:t>
            </w:r>
          </w:p>
        </w:tc>
      </w:tr>
    </w:tbl>
    <w:p w:rsidR="00E731EC" w:rsidRDefault="00E731EC" w:rsidP="00E731EC">
      <w:pPr>
        <w:pStyle w:val="A3"/>
        <w:spacing w:before="240" w:after="240"/>
        <w:rPr>
          <w:lang w:val="nl-NL"/>
        </w:rPr>
      </w:pPr>
    </w:p>
    <w:p w:rsidR="003977E5" w:rsidRDefault="003977E5" w:rsidP="00DA6B37">
      <w:pPr>
        <w:numPr>
          <w:ilvl w:val="0"/>
          <w:numId w:val="16"/>
        </w:numPr>
        <w:tabs>
          <w:tab w:val="clear" w:pos="374"/>
          <w:tab w:val="num" w:pos="720"/>
        </w:tabs>
        <w:ind w:left="720" w:hanging="720"/>
        <w:jc w:val="both"/>
        <w:rPr>
          <w:rFonts w:ascii="Arial" w:hAnsi="Arial" w:cs="Arial"/>
          <w:b/>
          <w:bCs/>
        </w:rPr>
        <w:sectPr w:rsidR="003977E5" w:rsidSect="00107338">
          <w:footerReference w:type="default" r:id="rId18"/>
          <w:type w:val="nextColumn"/>
          <w:pgSz w:w="16840" w:h="11907" w:orient="landscape" w:code="9"/>
          <w:pgMar w:top="1418" w:right="992" w:bottom="851" w:left="1418" w:header="720" w:footer="567" w:gutter="142"/>
          <w:paperSrc w:first="7"/>
          <w:cols w:space="720"/>
          <w:docGrid w:linePitch="272"/>
        </w:sectPr>
      </w:pPr>
    </w:p>
    <w:p w:rsidR="006A201A" w:rsidRDefault="002027E4" w:rsidP="008D77A3">
      <w:pPr>
        <w:pStyle w:val="A3"/>
        <w:numPr>
          <w:ilvl w:val="2"/>
          <w:numId w:val="15"/>
        </w:numPr>
        <w:spacing w:after="240"/>
      </w:pPr>
      <w:r>
        <w:lastRenderedPageBreak/>
        <w:t>Chi tiết vốn góp của cổ đông</w:t>
      </w:r>
    </w:p>
    <w:tbl>
      <w:tblPr>
        <w:tblW w:w="4606" w:type="pct"/>
        <w:tblInd w:w="708" w:type="dxa"/>
        <w:tblLayout w:type="fixed"/>
        <w:tblLook w:val="00A0"/>
      </w:tblPr>
      <w:tblGrid>
        <w:gridCol w:w="4958"/>
        <w:gridCol w:w="1762"/>
        <w:gridCol w:w="294"/>
        <w:gridCol w:w="1780"/>
      </w:tblGrid>
      <w:tr w:rsidR="008D77A3" w:rsidRPr="00526F96">
        <w:tc>
          <w:tcPr>
            <w:tcW w:w="2819" w:type="pct"/>
          </w:tcPr>
          <w:p w:rsidR="008D77A3" w:rsidRPr="008D77A3" w:rsidRDefault="008D77A3" w:rsidP="008D77A3">
            <w:pPr>
              <w:pStyle w:val="Footer"/>
              <w:spacing w:before="20" w:after="20"/>
              <w:rPr>
                <w:rFonts w:ascii="Arial" w:hAnsi="Arial" w:cs="Arial"/>
                <w:sz w:val="20"/>
                <w:lang w:val="nl-NL" w:eastAsia="en-US"/>
              </w:rPr>
            </w:pPr>
          </w:p>
        </w:tc>
        <w:tc>
          <w:tcPr>
            <w:tcW w:w="1002" w:type="pct"/>
          </w:tcPr>
          <w:p w:rsidR="008D77A3" w:rsidRPr="008D77A3" w:rsidRDefault="008D77A3" w:rsidP="008D77A3">
            <w:pPr>
              <w:spacing w:before="20" w:after="20"/>
              <w:jc w:val="right"/>
              <w:rPr>
                <w:rFonts w:ascii="Arial" w:eastAsia="Calibri" w:hAnsi="Arial" w:cs="Arial"/>
                <w:b/>
                <w:lang w:val="nl-NL"/>
              </w:rPr>
            </w:pPr>
          </w:p>
        </w:tc>
        <w:tc>
          <w:tcPr>
            <w:tcW w:w="167" w:type="pct"/>
          </w:tcPr>
          <w:p w:rsidR="008D77A3" w:rsidRPr="008D77A3" w:rsidRDefault="008D77A3" w:rsidP="008D77A3">
            <w:pPr>
              <w:spacing w:before="20" w:after="20"/>
              <w:jc w:val="right"/>
              <w:rPr>
                <w:rFonts w:ascii="Arial" w:eastAsia="Calibri" w:hAnsi="Arial" w:cs="Arial"/>
                <w:b/>
                <w:lang w:val="nl-NL"/>
              </w:rPr>
            </w:pPr>
          </w:p>
        </w:tc>
        <w:tc>
          <w:tcPr>
            <w:tcW w:w="1012" w:type="pct"/>
          </w:tcPr>
          <w:p w:rsidR="008D77A3" w:rsidRPr="008D77A3" w:rsidRDefault="008D77A3" w:rsidP="008D77A3">
            <w:pPr>
              <w:spacing w:before="20" w:after="20"/>
              <w:jc w:val="right"/>
              <w:rPr>
                <w:rFonts w:ascii="Arial" w:eastAsia="Calibri" w:hAnsi="Arial" w:cs="Arial"/>
                <w:b/>
                <w:lang w:val="nl-NL"/>
              </w:rPr>
            </w:pPr>
            <w:r w:rsidRPr="008D77A3">
              <w:rPr>
                <w:rFonts w:ascii="Arial" w:eastAsia="Calibri" w:hAnsi="Arial" w:cs="Arial"/>
                <w:b/>
                <w:lang w:val="nl-NL"/>
              </w:rPr>
              <w:t>VND</w:t>
            </w:r>
          </w:p>
        </w:tc>
      </w:tr>
      <w:tr w:rsidR="008D77A3" w:rsidRPr="00526F96">
        <w:tc>
          <w:tcPr>
            <w:tcW w:w="2819" w:type="pct"/>
          </w:tcPr>
          <w:p w:rsidR="008D77A3" w:rsidRPr="008D77A3" w:rsidRDefault="008D77A3" w:rsidP="008D77A3">
            <w:pPr>
              <w:pStyle w:val="Footer"/>
              <w:spacing w:before="20" w:after="20"/>
              <w:rPr>
                <w:rFonts w:ascii="Arial" w:hAnsi="Arial" w:cs="Arial"/>
                <w:sz w:val="20"/>
                <w:lang w:val="nl-NL" w:eastAsia="en-US"/>
              </w:rPr>
            </w:pPr>
          </w:p>
        </w:tc>
        <w:tc>
          <w:tcPr>
            <w:tcW w:w="1002" w:type="pct"/>
          </w:tcPr>
          <w:p w:rsidR="008D77A3" w:rsidRPr="008D77A3" w:rsidRDefault="00D67D68" w:rsidP="008D77A3">
            <w:pPr>
              <w:spacing w:before="20" w:after="20"/>
              <w:jc w:val="right"/>
              <w:rPr>
                <w:rFonts w:ascii="Arial" w:eastAsia="Calibri" w:hAnsi="Arial" w:cs="Arial"/>
                <w:b/>
                <w:lang w:val="nl-NL"/>
              </w:rPr>
            </w:pPr>
            <w:r>
              <w:rPr>
                <w:rFonts w:ascii="Arial" w:eastAsia="Calibri" w:hAnsi="Arial" w:cs="Arial"/>
                <w:b/>
                <w:lang w:val="nl-NL"/>
              </w:rPr>
              <w:t>Cuối kỳ</w:t>
            </w:r>
          </w:p>
        </w:tc>
        <w:tc>
          <w:tcPr>
            <w:tcW w:w="167" w:type="pct"/>
          </w:tcPr>
          <w:p w:rsidR="008D77A3" w:rsidRPr="008D77A3" w:rsidRDefault="008D77A3" w:rsidP="008D77A3">
            <w:pPr>
              <w:spacing w:before="20" w:after="20"/>
              <w:jc w:val="right"/>
              <w:rPr>
                <w:rFonts w:ascii="Arial" w:eastAsia="Calibri" w:hAnsi="Arial" w:cs="Arial"/>
                <w:b/>
                <w:lang w:val="nl-NL"/>
              </w:rPr>
            </w:pPr>
          </w:p>
        </w:tc>
        <w:tc>
          <w:tcPr>
            <w:tcW w:w="1012" w:type="pct"/>
          </w:tcPr>
          <w:p w:rsidR="008D77A3" w:rsidRPr="008D77A3" w:rsidRDefault="008D77A3" w:rsidP="008D77A3">
            <w:pPr>
              <w:spacing w:before="20" w:after="20"/>
              <w:jc w:val="right"/>
              <w:rPr>
                <w:rFonts w:ascii="Arial" w:eastAsia="Calibri" w:hAnsi="Arial" w:cs="Arial"/>
                <w:b/>
                <w:lang w:val="nl-NL"/>
              </w:rPr>
            </w:pPr>
            <w:r w:rsidRPr="008D77A3">
              <w:rPr>
                <w:rFonts w:ascii="Arial" w:eastAsia="Calibri" w:hAnsi="Arial" w:cs="Arial"/>
                <w:b/>
                <w:lang w:val="nl-NL"/>
              </w:rPr>
              <w:t>Đầu năm</w:t>
            </w:r>
          </w:p>
        </w:tc>
      </w:tr>
      <w:tr w:rsidR="008D77A3" w:rsidRPr="0014092E">
        <w:tc>
          <w:tcPr>
            <w:tcW w:w="2819" w:type="pct"/>
            <w:vAlign w:val="center"/>
          </w:tcPr>
          <w:p w:rsidR="008D77A3" w:rsidRPr="008D77A3" w:rsidRDefault="008D77A3" w:rsidP="008D77A3">
            <w:pPr>
              <w:spacing w:before="20" w:after="20"/>
              <w:rPr>
                <w:rFonts w:ascii="Arial" w:hAnsi="Arial" w:cs="Arial"/>
                <w:lang w:val="nl-NL"/>
              </w:rPr>
            </w:pPr>
            <w:r w:rsidRPr="008D77A3">
              <w:rPr>
                <w:rFonts w:ascii="Arial" w:hAnsi="Arial" w:cs="Arial"/>
                <w:bCs/>
                <w:lang w:val="nl-NL"/>
              </w:rPr>
              <w:t>Vốn góp của Nhà nước</w:t>
            </w:r>
          </w:p>
        </w:tc>
        <w:tc>
          <w:tcPr>
            <w:tcW w:w="1002" w:type="pct"/>
          </w:tcPr>
          <w:p w:rsidR="008D77A3" w:rsidRPr="008D77A3" w:rsidRDefault="008D77A3" w:rsidP="008D77A3">
            <w:pPr>
              <w:spacing w:before="20" w:after="20"/>
              <w:jc w:val="right"/>
              <w:rPr>
                <w:rFonts w:ascii="Arial" w:hAnsi="Arial" w:cs="Arial"/>
              </w:rPr>
            </w:pPr>
            <w:r w:rsidRPr="008D77A3">
              <w:rPr>
                <w:rFonts w:ascii="Arial" w:hAnsi="Arial" w:cs="Arial"/>
              </w:rPr>
              <w:t>-</w:t>
            </w:r>
          </w:p>
        </w:tc>
        <w:tc>
          <w:tcPr>
            <w:tcW w:w="167" w:type="pct"/>
          </w:tcPr>
          <w:p w:rsidR="008D77A3" w:rsidRPr="008D77A3" w:rsidRDefault="008D77A3" w:rsidP="008D77A3">
            <w:pPr>
              <w:spacing w:before="20" w:after="20"/>
              <w:jc w:val="right"/>
              <w:rPr>
                <w:rFonts w:ascii="Arial" w:hAnsi="Arial" w:cs="Arial"/>
                <w:lang w:val="nl-NL"/>
              </w:rPr>
            </w:pPr>
          </w:p>
        </w:tc>
        <w:tc>
          <w:tcPr>
            <w:tcW w:w="1012" w:type="pct"/>
          </w:tcPr>
          <w:p w:rsidR="008D77A3" w:rsidRPr="008D77A3" w:rsidRDefault="008D77A3" w:rsidP="008D77A3">
            <w:pPr>
              <w:spacing w:before="20" w:after="20"/>
              <w:jc w:val="right"/>
              <w:rPr>
                <w:rFonts w:ascii="Arial" w:hAnsi="Arial" w:cs="Arial"/>
              </w:rPr>
            </w:pPr>
            <w:r w:rsidRPr="008D77A3">
              <w:rPr>
                <w:rFonts w:ascii="Arial" w:hAnsi="Arial" w:cs="Arial"/>
              </w:rPr>
              <w:t>-</w:t>
            </w:r>
          </w:p>
        </w:tc>
      </w:tr>
      <w:tr w:rsidR="008D77A3" w:rsidRPr="0014092E">
        <w:tc>
          <w:tcPr>
            <w:tcW w:w="2819" w:type="pct"/>
            <w:vAlign w:val="center"/>
          </w:tcPr>
          <w:p w:rsidR="008D77A3" w:rsidRPr="008D77A3" w:rsidRDefault="008D77A3" w:rsidP="008D77A3">
            <w:pPr>
              <w:spacing w:before="20" w:after="20"/>
              <w:rPr>
                <w:rFonts w:ascii="Arial" w:eastAsia="Calibri" w:hAnsi="Arial" w:cs="Arial"/>
              </w:rPr>
            </w:pPr>
            <w:r w:rsidRPr="008D77A3">
              <w:rPr>
                <w:rFonts w:ascii="Arial" w:eastAsia="Calibri" w:hAnsi="Arial" w:cs="Arial"/>
                <w:bCs/>
              </w:rPr>
              <w:t>Vốn góp của cá</w:t>
            </w:r>
            <w:r w:rsidR="002027E4">
              <w:rPr>
                <w:rFonts w:ascii="Arial" w:eastAsia="Calibri" w:hAnsi="Arial" w:cs="Arial"/>
                <w:bCs/>
              </w:rPr>
              <w:t>c cổ đông khác</w:t>
            </w:r>
          </w:p>
        </w:tc>
        <w:tc>
          <w:tcPr>
            <w:tcW w:w="1002" w:type="pct"/>
            <w:tcBorders>
              <w:bottom w:val="single" w:sz="4" w:space="0" w:color="auto"/>
            </w:tcBorders>
          </w:tcPr>
          <w:p w:rsidR="008D77A3" w:rsidRPr="008D77A3" w:rsidRDefault="00E731EC" w:rsidP="008D77A3">
            <w:pPr>
              <w:spacing w:before="20" w:after="20"/>
              <w:jc w:val="right"/>
              <w:rPr>
                <w:rFonts w:ascii="Arial" w:hAnsi="Arial" w:cs="Arial"/>
              </w:rPr>
            </w:pPr>
            <w:r>
              <w:rPr>
                <w:rFonts w:ascii="Arial" w:hAnsi="Arial" w:cs="Arial"/>
              </w:rPr>
              <w:t>36.000.000.000</w:t>
            </w:r>
          </w:p>
        </w:tc>
        <w:tc>
          <w:tcPr>
            <w:tcW w:w="167" w:type="pct"/>
          </w:tcPr>
          <w:p w:rsidR="008D77A3" w:rsidRPr="008D77A3" w:rsidRDefault="008D77A3" w:rsidP="008D77A3">
            <w:pPr>
              <w:spacing w:before="20" w:after="20"/>
              <w:jc w:val="right"/>
              <w:rPr>
                <w:rFonts w:ascii="Arial" w:hAnsi="Arial" w:cs="Arial"/>
                <w:lang w:val="nl-NL"/>
              </w:rPr>
            </w:pPr>
          </w:p>
        </w:tc>
        <w:tc>
          <w:tcPr>
            <w:tcW w:w="1012" w:type="pct"/>
            <w:tcBorders>
              <w:bottom w:val="single" w:sz="4" w:space="0" w:color="auto"/>
            </w:tcBorders>
          </w:tcPr>
          <w:p w:rsidR="008D77A3" w:rsidRPr="008D77A3" w:rsidRDefault="008D77A3" w:rsidP="008D77A3">
            <w:pPr>
              <w:spacing w:before="20" w:after="20"/>
              <w:jc w:val="right"/>
              <w:rPr>
                <w:rFonts w:ascii="Arial" w:hAnsi="Arial" w:cs="Arial"/>
              </w:rPr>
            </w:pPr>
            <w:r w:rsidRPr="008D77A3">
              <w:rPr>
                <w:rFonts w:ascii="Arial" w:hAnsi="Arial" w:cs="Arial"/>
              </w:rPr>
              <w:t>20.000.000.000</w:t>
            </w:r>
          </w:p>
        </w:tc>
      </w:tr>
      <w:tr w:rsidR="008D77A3" w:rsidRPr="0014092E">
        <w:tc>
          <w:tcPr>
            <w:tcW w:w="2819" w:type="pct"/>
            <w:vAlign w:val="center"/>
          </w:tcPr>
          <w:p w:rsidR="008D77A3" w:rsidRPr="008D77A3" w:rsidRDefault="008D77A3" w:rsidP="008D77A3">
            <w:pPr>
              <w:spacing w:before="20" w:after="20"/>
              <w:ind w:left="12"/>
              <w:rPr>
                <w:rFonts w:ascii="Arial" w:hAnsi="Arial" w:cs="Arial"/>
                <w:b/>
                <w:lang w:val="nl-NL"/>
              </w:rPr>
            </w:pPr>
            <w:r w:rsidRPr="008D77A3">
              <w:rPr>
                <w:rFonts w:ascii="Arial" w:hAnsi="Arial" w:cs="Arial"/>
                <w:b/>
              </w:rPr>
              <w:t xml:space="preserve">      Cộng</w:t>
            </w:r>
          </w:p>
        </w:tc>
        <w:tc>
          <w:tcPr>
            <w:tcW w:w="1002" w:type="pct"/>
            <w:tcBorders>
              <w:top w:val="single" w:sz="4" w:space="0" w:color="auto"/>
              <w:bottom w:val="double" w:sz="4" w:space="0" w:color="auto"/>
            </w:tcBorders>
          </w:tcPr>
          <w:p w:rsidR="008D77A3" w:rsidRPr="008D77A3" w:rsidRDefault="00A941F0" w:rsidP="008D77A3">
            <w:pPr>
              <w:spacing w:before="20" w:after="20"/>
              <w:jc w:val="right"/>
              <w:rPr>
                <w:rFonts w:ascii="Arial" w:hAnsi="Arial" w:cs="Arial"/>
                <w:b/>
                <w:lang w:val="nl-NL"/>
              </w:rPr>
            </w:pPr>
            <w:r>
              <w:rPr>
                <w:rFonts w:ascii="Arial" w:hAnsi="Arial" w:cs="Arial"/>
                <w:b/>
                <w:lang w:val="nl-NL"/>
              </w:rPr>
              <w:fldChar w:fldCharType="begin"/>
            </w:r>
            <w:r w:rsidR="00315282">
              <w:rPr>
                <w:rFonts w:ascii="Arial" w:hAnsi="Arial" w:cs="Arial"/>
                <w:b/>
                <w:lang w:val="nl-NL"/>
              </w:rPr>
              <w:instrText xml:space="preserve"> =SUM(ABOVE) </w:instrText>
            </w:r>
            <w:r>
              <w:rPr>
                <w:rFonts w:ascii="Arial" w:hAnsi="Arial" w:cs="Arial"/>
                <w:b/>
                <w:lang w:val="nl-NL"/>
              </w:rPr>
              <w:fldChar w:fldCharType="separate"/>
            </w:r>
            <w:r w:rsidR="00315282">
              <w:rPr>
                <w:rFonts w:ascii="Arial" w:hAnsi="Arial" w:cs="Arial"/>
                <w:b/>
                <w:noProof/>
                <w:lang w:val="nl-NL"/>
              </w:rPr>
              <w:t>36.000.000.000</w:t>
            </w:r>
            <w:r>
              <w:rPr>
                <w:rFonts w:ascii="Arial" w:hAnsi="Arial" w:cs="Arial"/>
                <w:b/>
                <w:lang w:val="nl-NL"/>
              </w:rPr>
              <w:fldChar w:fldCharType="end"/>
            </w:r>
          </w:p>
        </w:tc>
        <w:tc>
          <w:tcPr>
            <w:tcW w:w="167" w:type="pct"/>
          </w:tcPr>
          <w:p w:rsidR="008D77A3" w:rsidRPr="008D77A3" w:rsidRDefault="008D77A3" w:rsidP="008D77A3">
            <w:pPr>
              <w:spacing w:before="20" w:after="20"/>
              <w:jc w:val="right"/>
              <w:rPr>
                <w:rFonts w:ascii="Arial" w:hAnsi="Arial" w:cs="Arial"/>
                <w:b/>
                <w:lang w:val="nl-NL"/>
              </w:rPr>
            </w:pPr>
          </w:p>
        </w:tc>
        <w:tc>
          <w:tcPr>
            <w:tcW w:w="1012" w:type="pct"/>
            <w:tcBorders>
              <w:top w:val="single" w:sz="4" w:space="0" w:color="auto"/>
              <w:bottom w:val="double" w:sz="4" w:space="0" w:color="auto"/>
            </w:tcBorders>
          </w:tcPr>
          <w:p w:rsidR="008D77A3" w:rsidRPr="008D77A3" w:rsidRDefault="00A941F0" w:rsidP="008D77A3">
            <w:pPr>
              <w:spacing w:before="20" w:after="20"/>
              <w:jc w:val="right"/>
              <w:rPr>
                <w:rFonts w:ascii="Arial" w:hAnsi="Arial" w:cs="Arial"/>
                <w:b/>
                <w:lang w:val="nl-NL"/>
              </w:rPr>
            </w:pPr>
            <w:r w:rsidRPr="008D77A3">
              <w:rPr>
                <w:rFonts w:ascii="Arial" w:hAnsi="Arial" w:cs="Arial"/>
                <w:b/>
                <w:lang w:val="nl-NL"/>
              </w:rPr>
              <w:fldChar w:fldCharType="begin"/>
            </w:r>
            <w:r w:rsidR="008D77A3" w:rsidRPr="008D77A3">
              <w:rPr>
                <w:rFonts w:ascii="Arial" w:hAnsi="Arial" w:cs="Arial"/>
                <w:b/>
                <w:lang w:val="nl-NL"/>
              </w:rPr>
              <w:instrText xml:space="preserve"> =SUM(ABOVE) </w:instrText>
            </w:r>
            <w:r w:rsidRPr="008D77A3">
              <w:rPr>
                <w:rFonts w:ascii="Arial" w:hAnsi="Arial" w:cs="Arial"/>
                <w:b/>
                <w:lang w:val="nl-NL"/>
              </w:rPr>
              <w:fldChar w:fldCharType="separate"/>
            </w:r>
            <w:r w:rsidR="008D77A3" w:rsidRPr="008D77A3">
              <w:rPr>
                <w:rFonts w:ascii="Arial" w:hAnsi="Arial" w:cs="Arial"/>
                <w:b/>
                <w:noProof/>
                <w:lang w:val="nl-NL"/>
              </w:rPr>
              <w:t>20.000.000.000</w:t>
            </w:r>
            <w:r w:rsidRPr="008D77A3">
              <w:rPr>
                <w:rFonts w:ascii="Arial" w:hAnsi="Arial" w:cs="Arial"/>
                <w:b/>
                <w:lang w:val="nl-NL"/>
              </w:rPr>
              <w:fldChar w:fldCharType="end"/>
            </w:r>
          </w:p>
        </w:tc>
      </w:tr>
    </w:tbl>
    <w:p w:rsidR="006A201A" w:rsidRDefault="006A201A" w:rsidP="00107338">
      <w:pPr>
        <w:pStyle w:val="A3"/>
        <w:numPr>
          <w:ilvl w:val="2"/>
          <w:numId w:val="15"/>
        </w:numPr>
        <w:spacing w:before="240" w:after="240"/>
      </w:pPr>
      <w:r w:rsidRPr="006A201A">
        <w:t>Cổ phiếu</w:t>
      </w:r>
    </w:p>
    <w:tbl>
      <w:tblPr>
        <w:tblW w:w="4606" w:type="pct"/>
        <w:tblInd w:w="708" w:type="dxa"/>
        <w:tblLayout w:type="fixed"/>
        <w:tblLook w:val="00A0"/>
      </w:tblPr>
      <w:tblGrid>
        <w:gridCol w:w="4959"/>
        <w:gridCol w:w="1761"/>
        <w:gridCol w:w="294"/>
        <w:gridCol w:w="1780"/>
      </w:tblGrid>
      <w:tr w:rsidR="00E1472F" w:rsidRPr="00526F96">
        <w:tc>
          <w:tcPr>
            <w:tcW w:w="2820" w:type="pct"/>
          </w:tcPr>
          <w:p w:rsidR="00E1472F" w:rsidRPr="00E1472F" w:rsidRDefault="00E1472F" w:rsidP="00E1472F">
            <w:pPr>
              <w:pStyle w:val="Footer"/>
              <w:spacing w:before="20" w:after="20"/>
              <w:rPr>
                <w:rFonts w:ascii="Arial" w:hAnsi="Arial" w:cs="Arial"/>
                <w:sz w:val="20"/>
                <w:lang w:val="nl-NL" w:eastAsia="en-US"/>
              </w:rPr>
            </w:pPr>
            <w:r w:rsidRPr="00D6339B">
              <w:rPr>
                <w:rFonts w:ascii="Arial" w:hAnsi="Arial" w:cs="Arial"/>
                <w:sz w:val="20"/>
                <w:lang w:val="en-US" w:eastAsia="en-US"/>
              </w:rPr>
              <w:tab/>
            </w:r>
          </w:p>
        </w:tc>
        <w:tc>
          <w:tcPr>
            <w:tcW w:w="1001" w:type="pct"/>
          </w:tcPr>
          <w:p w:rsidR="00E1472F" w:rsidRPr="00E1472F" w:rsidRDefault="00E1472F" w:rsidP="00E1472F">
            <w:pPr>
              <w:spacing w:before="20" w:after="20"/>
              <w:jc w:val="right"/>
              <w:rPr>
                <w:rFonts w:ascii="Arial" w:eastAsia="Calibri" w:hAnsi="Arial" w:cs="Arial"/>
                <w:b/>
                <w:lang w:val="nl-NL"/>
              </w:rPr>
            </w:pPr>
          </w:p>
        </w:tc>
        <w:tc>
          <w:tcPr>
            <w:tcW w:w="167" w:type="pct"/>
          </w:tcPr>
          <w:p w:rsidR="00E1472F" w:rsidRPr="00E1472F" w:rsidRDefault="00E1472F" w:rsidP="00E1472F">
            <w:pPr>
              <w:spacing w:before="20" w:after="20"/>
              <w:jc w:val="right"/>
              <w:rPr>
                <w:rFonts w:ascii="Arial" w:eastAsia="Calibri" w:hAnsi="Arial" w:cs="Arial"/>
                <w:b/>
                <w:lang w:val="nl-NL"/>
              </w:rPr>
            </w:pPr>
          </w:p>
        </w:tc>
        <w:tc>
          <w:tcPr>
            <w:tcW w:w="1012" w:type="pct"/>
          </w:tcPr>
          <w:p w:rsidR="00E1472F" w:rsidRPr="00E1472F" w:rsidRDefault="00E1472F" w:rsidP="00E1472F">
            <w:pPr>
              <w:spacing w:before="20" w:after="20"/>
              <w:jc w:val="right"/>
              <w:rPr>
                <w:rFonts w:ascii="Arial" w:eastAsia="Calibri" w:hAnsi="Arial" w:cs="Arial"/>
                <w:b/>
                <w:lang w:val="nl-NL"/>
              </w:rPr>
            </w:pPr>
            <w:r w:rsidRPr="00E1472F">
              <w:rPr>
                <w:rFonts w:ascii="Arial" w:eastAsia="Calibri" w:hAnsi="Arial" w:cs="Arial"/>
                <w:b/>
                <w:lang w:val="nl-NL"/>
              </w:rPr>
              <w:t>VND</w:t>
            </w:r>
          </w:p>
        </w:tc>
      </w:tr>
      <w:tr w:rsidR="00E1472F" w:rsidRPr="00526F96">
        <w:tc>
          <w:tcPr>
            <w:tcW w:w="2820" w:type="pct"/>
          </w:tcPr>
          <w:p w:rsidR="00E1472F" w:rsidRPr="00E1472F" w:rsidRDefault="00E1472F" w:rsidP="00E1472F">
            <w:pPr>
              <w:pStyle w:val="Footer"/>
              <w:spacing w:before="20" w:after="20"/>
              <w:rPr>
                <w:rFonts w:ascii="Arial" w:hAnsi="Arial" w:cs="Arial"/>
                <w:sz w:val="20"/>
                <w:lang w:val="nl-NL" w:eastAsia="en-US"/>
              </w:rPr>
            </w:pPr>
          </w:p>
        </w:tc>
        <w:tc>
          <w:tcPr>
            <w:tcW w:w="1001" w:type="pct"/>
          </w:tcPr>
          <w:p w:rsidR="00E1472F" w:rsidRPr="00E1472F" w:rsidRDefault="00D67D68" w:rsidP="00E1472F">
            <w:pPr>
              <w:spacing w:before="20" w:after="20"/>
              <w:jc w:val="right"/>
              <w:rPr>
                <w:rFonts w:ascii="Arial" w:eastAsia="Calibri" w:hAnsi="Arial" w:cs="Arial"/>
                <w:b/>
                <w:lang w:val="nl-NL"/>
              </w:rPr>
            </w:pPr>
            <w:r>
              <w:rPr>
                <w:rFonts w:ascii="Arial" w:eastAsia="Calibri" w:hAnsi="Arial" w:cs="Arial"/>
                <w:b/>
                <w:lang w:val="nl-NL"/>
              </w:rPr>
              <w:t>Cuối kỳ</w:t>
            </w:r>
          </w:p>
        </w:tc>
        <w:tc>
          <w:tcPr>
            <w:tcW w:w="167" w:type="pct"/>
          </w:tcPr>
          <w:p w:rsidR="00E1472F" w:rsidRPr="00E1472F" w:rsidRDefault="00E1472F" w:rsidP="00E1472F">
            <w:pPr>
              <w:spacing w:before="20" w:after="20"/>
              <w:jc w:val="right"/>
              <w:rPr>
                <w:rFonts w:ascii="Arial" w:eastAsia="Calibri" w:hAnsi="Arial" w:cs="Arial"/>
                <w:b/>
                <w:lang w:val="nl-NL"/>
              </w:rPr>
            </w:pPr>
          </w:p>
        </w:tc>
        <w:tc>
          <w:tcPr>
            <w:tcW w:w="1012" w:type="pct"/>
          </w:tcPr>
          <w:p w:rsidR="00E1472F" w:rsidRPr="00E1472F" w:rsidRDefault="00E1472F" w:rsidP="00E1472F">
            <w:pPr>
              <w:spacing w:before="20" w:after="20"/>
              <w:jc w:val="right"/>
              <w:rPr>
                <w:rFonts w:ascii="Arial" w:eastAsia="Calibri" w:hAnsi="Arial" w:cs="Arial"/>
                <w:b/>
                <w:lang w:val="nl-NL"/>
              </w:rPr>
            </w:pPr>
            <w:r w:rsidRPr="00E1472F">
              <w:rPr>
                <w:rFonts w:ascii="Arial" w:eastAsia="Calibri" w:hAnsi="Arial" w:cs="Arial"/>
                <w:b/>
                <w:lang w:val="nl-NL"/>
              </w:rPr>
              <w:t>Đầu năm</w:t>
            </w:r>
          </w:p>
        </w:tc>
      </w:tr>
      <w:tr w:rsidR="00E1472F" w:rsidRPr="00526F96">
        <w:tc>
          <w:tcPr>
            <w:tcW w:w="2820" w:type="pct"/>
            <w:vAlign w:val="center"/>
          </w:tcPr>
          <w:p w:rsidR="00E1472F" w:rsidRPr="00E1472F" w:rsidRDefault="00E1472F" w:rsidP="00E1472F">
            <w:pPr>
              <w:spacing w:before="20" w:after="20"/>
              <w:rPr>
                <w:rFonts w:ascii="Arial" w:eastAsia="Calibri" w:hAnsi="Arial" w:cs="Arial"/>
              </w:rPr>
            </w:pPr>
            <w:r w:rsidRPr="00E1472F">
              <w:rPr>
                <w:rFonts w:ascii="Arial" w:eastAsia="Calibri" w:hAnsi="Arial" w:cs="Arial"/>
                <w:bCs/>
              </w:rPr>
              <w:t>Số lượng cổ phiếu phổ thông đăng ký phát hành</w:t>
            </w:r>
          </w:p>
        </w:tc>
        <w:tc>
          <w:tcPr>
            <w:tcW w:w="1001" w:type="pct"/>
            <w:vAlign w:val="center"/>
          </w:tcPr>
          <w:p w:rsidR="00E1472F" w:rsidRPr="00E1472F" w:rsidRDefault="00E731EC" w:rsidP="00E1472F">
            <w:pPr>
              <w:pStyle w:val="Footer"/>
              <w:tabs>
                <w:tab w:val="clear" w:pos="4320"/>
                <w:tab w:val="clear" w:pos="8640"/>
              </w:tabs>
              <w:spacing w:before="20" w:after="20"/>
              <w:jc w:val="right"/>
              <w:rPr>
                <w:rFonts w:ascii="Arial" w:hAnsi="Arial" w:cs="Arial"/>
                <w:sz w:val="20"/>
                <w:lang w:val="nl-NL" w:eastAsia="en-US"/>
              </w:rPr>
            </w:pPr>
            <w:r>
              <w:rPr>
                <w:rFonts w:ascii="Arial" w:hAnsi="Arial" w:cs="Arial"/>
                <w:sz w:val="20"/>
                <w:lang w:val="nl-NL" w:eastAsia="en-US"/>
              </w:rPr>
              <w:t>3.6</w:t>
            </w:r>
            <w:r w:rsidR="00E1472F" w:rsidRPr="00E1472F">
              <w:rPr>
                <w:rFonts w:ascii="Arial" w:hAnsi="Arial" w:cs="Arial"/>
                <w:sz w:val="20"/>
                <w:lang w:val="nl-NL" w:eastAsia="en-US"/>
              </w:rPr>
              <w:t>00.000</w:t>
            </w:r>
          </w:p>
        </w:tc>
        <w:tc>
          <w:tcPr>
            <w:tcW w:w="167" w:type="pct"/>
            <w:vAlign w:val="center"/>
          </w:tcPr>
          <w:p w:rsidR="00E1472F" w:rsidRPr="00E1472F" w:rsidRDefault="00E1472F" w:rsidP="00E1472F">
            <w:pPr>
              <w:tabs>
                <w:tab w:val="left" w:pos="720"/>
                <w:tab w:val="left" w:pos="810"/>
                <w:tab w:val="left" w:pos="1080"/>
              </w:tabs>
              <w:spacing w:before="20" w:after="20"/>
              <w:ind w:left="720"/>
              <w:jc w:val="right"/>
              <w:rPr>
                <w:rFonts w:ascii="Arial" w:hAnsi="Arial" w:cs="Arial"/>
                <w:lang w:val="nl-NL"/>
              </w:rPr>
            </w:pPr>
          </w:p>
        </w:tc>
        <w:tc>
          <w:tcPr>
            <w:tcW w:w="1012" w:type="pct"/>
            <w:vAlign w:val="center"/>
          </w:tcPr>
          <w:p w:rsidR="00E1472F" w:rsidRPr="00E1472F" w:rsidRDefault="00E1472F" w:rsidP="00E1472F">
            <w:pPr>
              <w:pStyle w:val="Footer"/>
              <w:tabs>
                <w:tab w:val="clear" w:pos="4320"/>
                <w:tab w:val="clear" w:pos="8640"/>
              </w:tabs>
              <w:spacing w:before="20" w:after="20"/>
              <w:jc w:val="right"/>
              <w:rPr>
                <w:rFonts w:ascii="Arial" w:hAnsi="Arial" w:cs="Arial"/>
                <w:sz w:val="20"/>
                <w:lang w:val="nl-NL" w:eastAsia="en-US"/>
              </w:rPr>
            </w:pPr>
            <w:r w:rsidRPr="00E1472F">
              <w:rPr>
                <w:rFonts w:ascii="Arial" w:hAnsi="Arial" w:cs="Arial"/>
                <w:sz w:val="20"/>
                <w:lang w:val="nl-NL" w:eastAsia="en-US"/>
              </w:rPr>
              <w:t>2.000.000</w:t>
            </w:r>
          </w:p>
        </w:tc>
      </w:tr>
      <w:tr w:rsidR="00E1472F" w:rsidRPr="00526F96">
        <w:tc>
          <w:tcPr>
            <w:tcW w:w="2820" w:type="pct"/>
            <w:vAlign w:val="center"/>
          </w:tcPr>
          <w:p w:rsidR="00E1472F" w:rsidRPr="00E1472F" w:rsidRDefault="00E1472F" w:rsidP="00E1472F">
            <w:pPr>
              <w:spacing w:before="20" w:after="20"/>
              <w:rPr>
                <w:rFonts w:ascii="Arial" w:eastAsia="Calibri" w:hAnsi="Arial" w:cs="Arial"/>
                <w:bCs/>
              </w:rPr>
            </w:pPr>
            <w:r w:rsidRPr="00E1472F">
              <w:rPr>
                <w:rFonts w:ascii="Arial" w:eastAsia="Calibri" w:hAnsi="Arial" w:cs="Arial"/>
                <w:bCs/>
              </w:rPr>
              <w:t>Số lượng cổ phiếu phổ</w:t>
            </w:r>
            <w:r w:rsidR="00B12BCB">
              <w:rPr>
                <w:rFonts w:ascii="Arial" w:eastAsia="Calibri" w:hAnsi="Arial" w:cs="Arial"/>
                <w:bCs/>
              </w:rPr>
              <w:t xml:space="preserve"> thông đã bán ra công chúng</w:t>
            </w:r>
          </w:p>
        </w:tc>
        <w:tc>
          <w:tcPr>
            <w:tcW w:w="1001" w:type="pct"/>
            <w:vAlign w:val="center"/>
          </w:tcPr>
          <w:p w:rsidR="00E1472F" w:rsidRPr="00E1472F" w:rsidRDefault="00E731EC" w:rsidP="00E1472F">
            <w:pPr>
              <w:pStyle w:val="Footer"/>
              <w:tabs>
                <w:tab w:val="clear" w:pos="4320"/>
                <w:tab w:val="clear" w:pos="8640"/>
              </w:tabs>
              <w:spacing w:before="20" w:after="20"/>
              <w:jc w:val="right"/>
              <w:rPr>
                <w:rFonts w:ascii="Arial" w:hAnsi="Arial" w:cs="Arial"/>
                <w:sz w:val="20"/>
                <w:lang w:val="nl-NL" w:eastAsia="en-US"/>
              </w:rPr>
            </w:pPr>
            <w:r>
              <w:rPr>
                <w:rFonts w:ascii="Arial" w:hAnsi="Arial" w:cs="Arial"/>
                <w:sz w:val="20"/>
                <w:lang w:val="nl-NL" w:eastAsia="en-US"/>
              </w:rPr>
              <w:t>3.6</w:t>
            </w:r>
            <w:r w:rsidR="00E1472F" w:rsidRPr="00E1472F">
              <w:rPr>
                <w:rFonts w:ascii="Arial" w:hAnsi="Arial" w:cs="Arial"/>
                <w:sz w:val="20"/>
                <w:lang w:val="nl-NL" w:eastAsia="en-US"/>
              </w:rPr>
              <w:t>00.000</w:t>
            </w:r>
          </w:p>
        </w:tc>
        <w:tc>
          <w:tcPr>
            <w:tcW w:w="167" w:type="pct"/>
            <w:vAlign w:val="center"/>
          </w:tcPr>
          <w:p w:rsidR="00E1472F" w:rsidRPr="00E1472F" w:rsidRDefault="00E1472F" w:rsidP="00E1472F">
            <w:pPr>
              <w:tabs>
                <w:tab w:val="left" w:pos="720"/>
                <w:tab w:val="left" w:pos="810"/>
                <w:tab w:val="left" w:pos="1080"/>
              </w:tabs>
              <w:spacing w:before="20" w:after="20"/>
              <w:ind w:left="720"/>
              <w:jc w:val="right"/>
              <w:rPr>
                <w:rFonts w:ascii="Arial" w:hAnsi="Arial" w:cs="Arial"/>
                <w:lang w:val="nl-NL"/>
              </w:rPr>
            </w:pPr>
          </w:p>
        </w:tc>
        <w:tc>
          <w:tcPr>
            <w:tcW w:w="1012" w:type="pct"/>
            <w:vAlign w:val="center"/>
          </w:tcPr>
          <w:p w:rsidR="00E1472F" w:rsidRPr="00E1472F" w:rsidRDefault="00E1472F" w:rsidP="00E1472F">
            <w:pPr>
              <w:pStyle w:val="Footer"/>
              <w:tabs>
                <w:tab w:val="clear" w:pos="4320"/>
                <w:tab w:val="clear" w:pos="8640"/>
              </w:tabs>
              <w:spacing w:before="20" w:after="20"/>
              <w:jc w:val="right"/>
              <w:rPr>
                <w:rFonts w:ascii="Arial" w:hAnsi="Arial" w:cs="Arial"/>
                <w:sz w:val="20"/>
                <w:lang w:val="nl-NL" w:eastAsia="en-US"/>
              </w:rPr>
            </w:pPr>
            <w:r w:rsidRPr="00E1472F">
              <w:rPr>
                <w:rFonts w:ascii="Arial" w:hAnsi="Arial" w:cs="Arial"/>
                <w:sz w:val="20"/>
                <w:lang w:val="nl-NL" w:eastAsia="en-US"/>
              </w:rPr>
              <w:t>2.000.000</w:t>
            </w:r>
          </w:p>
        </w:tc>
      </w:tr>
      <w:tr w:rsidR="00E1472F" w:rsidRPr="00526F96">
        <w:tc>
          <w:tcPr>
            <w:tcW w:w="2820" w:type="pct"/>
            <w:vAlign w:val="center"/>
          </w:tcPr>
          <w:p w:rsidR="00E1472F" w:rsidRPr="00E1472F" w:rsidRDefault="00E1472F" w:rsidP="00E1472F">
            <w:pPr>
              <w:spacing w:before="20" w:after="20"/>
              <w:rPr>
                <w:rFonts w:ascii="Arial" w:eastAsia="Calibri" w:hAnsi="Arial" w:cs="Arial"/>
                <w:bCs/>
              </w:rPr>
            </w:pPr>
            <w:r w:rsidRPr="00E1472F">
              <w:rPr>
                <w:rFonts w:ascii="Arial" w:eastAsia="Calibri" w:hAnsi="Arial" w:cs="Arial"/>
                <w:bCs/>
              </w:rPr>
              <w:t>Số lượng cổ phiếu phổ</w:t>
            </w:r>
            <w:r w:rsidR="00B12BCB">
              <w:rPr>
                <w:rFonts w:ascii="Arial" w:eastAsia="Calibri" w:hAnsi="Arial" w:cs="Arial"/>
                <w:bCs/>
              </w:rPr>
              <w:t xml:space="preserve"> thông đang lưu hành</w:t>
            </w:r>
          </w:p>
        </w:tc>
        <w:tc>
          <w:tcPr>
            <w:tcW w:w="1001" w:type="pct"/>
            <w:shd w:val="clear" w:color="auto" w:fill="auto"/>
            <w:vAlign w:val="center"/>
          </w:tcPr>
          <w:p w:rsidR="00E1472F" w:rsidRPr="00E1472F" w:rsidRDefault="00E731EC" w:rsidP="00E1472F">
            <w:pPr>
              <w:pStyle w:val="Footer"/>
              <w:tabs>
                <w:tab w:val="clear" w:pos="4320"/>
                <w:tab w:val="clear" w:pos="8640"/>
              </w:tabs>
              <w:spacing w:before="20" w:after="20"/>
              <w:jc w:val="right"/>
              <w:rPr>
                <w:rFonts w:ascii="Arial" w:hAnsi="Arial" w:cs="Arial"/>
                <w:sz w:val="20"/>
                <w:lang w:val="nl-NL" w:eastAsia="en-US"/>
              </w:rPr>
            </w:pPr>
            <w:r>
              <w:rPr>
                <w:rFonts w:ascii="Arial" w:hAnsi="Arial" w:cs="Arial"/>
                <w:sz w:val="20"/>
                <w:lang w:val="nl-NL" w:eastAsia="en-US"/>
              </w:rPr>
              <w:t>3.6</w:t>
            </w:r>
            <w:r w:rsidR="00E1472F" w:rsidRPr="00E1472F">
              <w:rPr>
                <w:rFonts w:ascii="Arial" w:hAnsi="Arial" w:cs="Arial"/>
                <w:sz w:val="20"/>
                <w:lang w:val="nl-NL" w:eastAsia="en-US"/>
              </w:rPr>
              <w:t>00.000</w:t>
            </w:r>
          </w:p>
        </w:tc>
        <w:tc>
          <w:tcPr>
            <w:tcW w:w="167" w:type="pct"/>
            <w:shd w:val="clear" w:color="auto" w:fill="auto"/>
            <w:vAlign w:val="center"/>
          </w:tcPr>
          <w:p w:rsidR="00E1472F" w:rsidRPr="00E1472F" w:rsidRDefault="00E1472F" w:rsidP="00E1472F">
            <w:pPr>
              <w:tabs>
                <w:tab w:val="left" w:pos="720"/>
                <w:tab w:val="left" w:pos="810"/>
                <w:tab w:val="left" w:pos="1080"/>
              </w:tabs>
              <w:spacing w:before="20" w:after="20"/>
              <w:ind w:left="720"/>
              <w:jc w:val="right"/>
              <w:rPr>
                <w:rFonts w:ascii="Arial" w:hAnsi="Arial" w:cs="Arial"/>
                <w:lang w:val="nl-NL"/>
              </w:rPr>
            </w:pPr>
          </w:p>
        </w:tc>
        <w:tc>
          <w:tcPr>
            <w:tcW w:w="1012" w:type="pct"/>
            <w:shd w:val="clear" w:color="auto" w:fill="auto"/>
            <w:vAlign w:val="center"/>
          </w:tcPr>
          <w:p w:rsidR="00E1472F" w:rsidRPr="00E1472F" w:rsidRDefault="00E1472F" w:rsidP="00E1472F">
            <w:pPr>
              <w:pStyle w:val="Footer"/>
              <w:tabs>
                <w:tab w:val="clear" w:pos="4320"/>
                <w:tab w:val="clear" w:pos="8640"/>
              </w:tabs>
              <w:spacing w:before="20" w:after="20"/>
              <w:jc w:val="right"/>
              <w:rPr>
                <w:rFonts w:ascii="Arial" w:hAnsi="Arial" w:cs="Arial"/>
                <w:sz w:val="20"/>
                <w:lang w:val="nl-NL" w:eastAsia="en-US"/>
              </w:rPr>
            </w:pPr>
            <w:r w:rsidRPr="00E1472F">
              <w:rPr>
                <w:rFonts w:ascii="Arial" w:hAnsi="Arial" w:cs="Arial"/>
                <w:sz w:val="20"/>
                <w:lang w:val="nl-NL" w:eastAsia="en-US"/>
              </w:rPr>
              <w:t>2.000.000</w:t>
            </w:r>
          </w:p>
        </w:tc>
      </w:tr>
    </w:tbl>
    <w:p w:rsidR="008F3381" w:rsidRPr="00E1472F" w:rsidRDefault="006A201A" w:rsidP="00107338">
      <w:pPr>
        <w:spacing w:before="240" w:after="240"/>
        <w:ind w:left="720"/>
        <w:rPr>
          <w:rFonts w:ascii="Arial" w:eastAsia="Calibri" w:hAnsi="Arial" w:cs="Arial"/>
        </w:rPr>
      </w:pPr>
      <w:r w:rsidRPr="006A201A">
        <w:rPr>
          <w:rFonts w:ascii="Arial" w:eastAsia="Calibri" w:hAnsi="Arial" w:cs="Arial"/>
          <w:lang w:val="vi-VN"/>
        </w:rPr>
        <w:t>Mệnh giá cổ ph</w:t>
      </w:r>
      <w:r w:rsidRPr="006A201A">
        <w:rPr>
          <w:rFonts w:ascii="Arial" w:eastAsia="Calibri" w:hAnsi="Arial" w:cs="Arial"/>
        </w:rPr>
        <w:t>iếu</w:t>
      </w:r>
      <w:r w:rsidR="00E1472F">
        <w:rPr>
          <w:rFonts w:ascii="Arial" w:eastAsia="Calibri" w:hAnsi="Arial" w:cs="Arial"/>
          <w:lang w:val="vi-VN"/>
        </w:rPr>
        <w:t xml:space="preserve"> đang lưu hành: </w:t>
      </w:r>
      <w:r w:rsidRPr="006A201A">
        <w:rPr>
          <w:rFonts w:ascii="Arial" w:eastAsia="Calibri" w:hAnsi="Arial" w:cs="Arial"/>
          <w:lang w:val="vi-VN"/>
        </w:rPr>
        <w:t xml:space="preserve">10.000 VND/ cổ </w:t>
      </w:r>
      <w:r w:rsidRPr="006A201A">
        <w:rPr>
          <w:rFonts w:ascii="Arial" w:eastAsia="Calibri" w:hAnsi="Arial" w:cs="Arial"/>
        </w:rPr>
        <w:t>phiếu</w:t>
      </w:r>
      <w:r w:rsidR="00E1472F">
        <w:rPr>
          <w:rFonts w:ascii="Arial" w:eastAsia="Calibri" w:hAnsi="Arial" w:cs="Arial"/>
        </w:rPr>
        <w:t>.</w:t>
      </w:r>
    </w:p>
    <w:p w:rsidR="00E1472F" w:rsidRPr="001B5B56" w:rsidRDefault="00E1472F" w:rsidP="00E1472F">
      <w:pPr>
        <w:pStyle w:val="A3"/>
        <w:numPr>
          <w:ilvl w:val="2"/>
          <w:numId w:val="15"/>
        </w:numPr>
        <w:spacing w:before="240" w:after="240"/>
      </w:pPr>
      <w:r w:rsidRPr="00C03F08">
        <w:t xml:space="preserve">Lãi cơ </w:t>
      </w:r>
      <w:r w:rsidRPr="001B5B56">
        <w:t xml:space="preserve">bản </w:t>
      </w:r>
      <w:r w:rsidR="0062163D" w:rsidRPr="001B5B56">
        <w:t xml:space="preserve">và suy giảm </w:t>
      </w:r>
      <w:r w:rsidRPr="001B5B56">
        <w:t>trên cổ phần</w:t>
      </w:r>
    </w:p>
    <w:tbl>
      <w:tblPr>
        <w:tblW w:w="8804" w:type="dxa"/>
        <w:tblInd w:w="708" w:type="dxa"/>
        <w:tblLook w:val="00BF"/>
      </w:tblPr>
      <w:tblGrid>
        <w:gridCol w:w="4980"/>
        <w:gridCol w:w="1800"/>
        <w:gridCol w:w="270"/>
        <w:gridCol w:w="1754"/>
      </w:tblGrid>
      <w:tr w:rsidR="00E1472F" w:rsidRPr="001B5B56">
        <w:tc>
          <w:tcPr>
            <w:tcW w:w="4980" w:type="dxa"/>
            <w:vAlign w:val="center"/>
          </w:tcPr>
          <w:p w:rsidR="00E1472F" w:rsidRPr="001B5B56" w:rsidRDefault="00E1472F" w:rsidP="00A678A5">
            <w:pPr>
              <w:spacing w:before="20" w:after="20"/>
              <w:jc w:val="both"/>
              <w:rPr>
                <w:rFonts w:ascii="Arial" w:hAnsi="Arial" w:cs="Arial"/>
                <w:lang w:val="nl-NL"/>
              </w:rPr>
            </w:pPr>
          </w:p>
        </w:tc>
        <w:tc>
          <w:tcPr>
            <w:tcW w:w="1800" w:type="dxa"/>
          </w:tcPr>
          <w:p w:rsidR="00E1472F" w:rsidRPr="001B5B56" w:rsidRDefault="00E1472F" w:rsidP="00A678A5">
            <w:pPr>
              <w:spacing w:before="20" w:after="20"/>
              <w:jc w:val="right"/>
              <w:rPr>
                <w:rFonts w:ascii="Arial" w:hAnsi="Arial" w:cs="Arial"/>
                <w:b/>
                <w:lang w:val="nl-NL"/>
              </w:rPr>
            </w:pPr>
          </w:p>
        </w:tc>
        <w:tc>
          <w:tcPr>
            <w:tcW w:w="270" w:type="dxa"/>
          </w:tcPr>
          <w:p w:rsidR="00E1472F" w:rsidRPr="001B5B56" w:rsidRDefault="00E1472F" w:rsidP="00A678A5">
            <w:pPr>
              <w:spacing w:before="20" w:after="20"/>
              <w:jc w:val="right"/>
              <w:rPr>
                <w:rFonts w:ascii="Arial" w:hAnsi="Arial" w:cs="Arial"/>
                <w:b/>
                <w:lang w:val="nl-NL"/>
              </w:rPr>
            </w:pPr>
          </w:p>
        </w:tc>
        <w:tc>
          <w:tcPr>
            <w:tcW w:w="1754" w:type="dxa"/>
          </w:tcPr>
          <w:p w:rsidR="00E1472F" w:rsidRPr="001B5B56" w:rsidRDefault="00E1472F" w:rsidP="00A678A5">
            <w:pPr>
              <w:spacing w:before="20" w:after="20"/>
              <w:jc w:val="right"/>
              <w:rPr>
                <w:rFonts w:ascii="Arial" w:hAnsi="Arial" w:cs="Arial"/>
                <w:b/>
              </w:rPr>
            </w:pPr>
            <w:r w:rsidRPr="001B5B56">
              <w:rPr>
                <w:rFonts w:ascii="Arial" w:hAnsi="Arial" w:cs="Arial"/>
                <w:b/>
              </w:rPr>
              <w:t>VND</w:t>
            </w:r>
          </w:p>
        </w:tc>
      </w:tr>
      <w:tr w:rsidR="00E1472F" w:rsidRPr="001B5B56">
        <w:tc>
          <w:tcPr>
            <w:tcW w:w="4980" w:type="dxa"/>
            <w:vAlign w:val="center"/>
          </w:tcPr>
          <w:p w:rsidR="00E1472F" w:rsidRPr="001B5B56" w:rsidRDefault="00E1472F" w:rsidP="00A678A5">
            <w:pPr>
              <w:spacing w:before="20" w:after="20"/>
              <w:jc w:val="both"/>
              <w:rPr>
                <w:rFonts w:ascii="Arial" w:hAnsi="Arial" w:cs="Arial"/>
              </w:rPr>
            </w:pPr>
          </w:p>
        </w:tc>
        <w:tc>
          <w:tcPr>
            <w:tcW w:w="1800" w:type="dxa"/>
          </w:tcPr>
          <w:p w:rsidR="00E1472F" w:rsidRPr="001B5B56" w:rsidRDefault="00D67D68" w:rsidP="00A678A5">
            <w:pPr>
              <w:spacing w:before="20" w:after="20"/>
              <w:jc w:val="right"/>
              <w:rPr>
                <w:rFonts w:ascii="Arial" w:hAnsi="Arial" w:cs="Arial"/>
                <w:b/>
              </w:rPr>
            </w:pPr>
            <w:r w:rsidRPr="001B5B56">
              <w:rPr>
                <w:rFonts w:ascii="Arial" w:hAnsi="Arial" w:cs="Arial"/>
                <w:b/>
              </w:rPr>
              <w:t>Kỳ này</w:t>
            </w:r>
          </w:p>
        </w:tc>
        <w:tc>
          <w:tcPr>
            <w:tcW w:w="270" w:type="dxa"/>
          </w:tcPr>
          <w:p w:rsidR="00E1472F" w:rsidRPr="001B5B56" w:rsidRDefault="00E1472F" w:rsidP="00A678A5">
            <w:pPr>
              <w:spacing w:before="20" w:after="20"/>
              <w:jc w:val="right"/>
              <w:rPr>
                <w:rFonts w:ascii="Arial" w:hAnsi="Arial" w:cs="Arial"/>
                <w:b/>
                <w:lang w:val="nl-NL"/>
              </w:rPr>
            </w:pPr>
          </w:p>
        </w:tc>
        <w:tc>
          <w:tcPr>
            <w:tcW w:w="1754" w:type="dxa"/>
          </w:tcPr>
          <w:p w:rsidR="00E1472F" w:rsidRPr="001B5B56" w:rsidRDefault="00D67D68" w:rsidP="00A678A5">
            <w:pPr>
              <w:spacing w:before="20" w:after="20"/>
              <w:jc w:val="right"/>
              <w:rPr>
                <w:rFonts w:ascii="Arial" w:hAnsi="Arial" w:cs="Arial"/>
                <w:b/>
              </w:rPr>
            </w:pPr>
            <w:r w:rsidRPr="001B5B56">
              <w:rPr>
                <w:rFonts w:ascii="Arial" w:hAnsi="Arial" w:cs="Arial"/>
                <w:b/>
              </w:rPr>
              <w:t>Kỳ trước</w:t>
            </w:r>
          </w:p>
        </w:tc>
      </w:tr>
      <w:tr w:rsidR="00E1472F" w:rsidRPr="001B5B56">
        <w:tc>
          <w:tcPr>
            <w:tcW w:w="4980" w:type="dxa"/>
            <w:vAlign w:val="center"/>
          </w:tcPr>
          <w:p w:rsidR="00E1472F" w:rsidRPr="001B5B56" w:rsidRDefault="00E1472F" w:rsidP="00A678A5">
            <w:pPr>
              <w:spacing w:before="20" w:after="20"/>
              <w:jc w:val="both"/>
              <w:rPr>
                <w:rFonts w:ascii="Arial" w:hAnsi="Arial" w:cs="Arial"/>
              </w:rPr>
            </w:pPr>
            <w:r w:rsidRPr="001B5B56">
              <w:rPr>
                <w:rFonts w:ascii="Arial" w:hAnsi="Arial" w:cs="Arial"/>
              </w:rPr>
              <w:t xml:space="preserve">Lãi hợp nhất sau thuế </w:t>
            </w:r>
            <w:r w:rsidR="00D32EFB" w:rsidRPr="001B5B56">
              <w:rPr>
                <w:rFonts w:ascii="Arial" w:hAnsi="Arial" w:cs="Arial"/>
              </w:rPr>
              <w:t xml:space="preserve">sau khi trích quỹ khen thưởng phúc lợi </w:t>
            </w:r>
            <w:r w:rsidRPr="001B5B56">
              <w:rPr>
                <w:rFonts w:ascii="Arial" w:hAnsi="Arial" w:cs="Arial"/>
              </w:rPr>
              <w:t>của các cổ đông của công ty mẹ</w:t>
            </w:r>
          </w:p>
        </w:tc>
        <w:tc>
          <w:tcPr>
            <w:tcW w:w="1800" w:type="dxa"/>
            <w:vAlign w:val="center"/>
          </w:tcPr>
          <w:p w:rsidR="00E731EC" w:rsidRPr="001B5B56" w:rsidRDefault="00E01C3F" w:rsidP="00A678A5">
            <w:pPr>
              <w:spacing w:before="20" w:after="20"/>
              <w:jc w:val="right"/>
              <w:rPr>
                <w:rFonts w:ascii="Arial" w:hAnsi="Arial" w:cs="Arial"/>
              </w:rPr>
            </w:pPr>
            <w:r w:rsidRPr="00E01C3F">
              <w:rPr>
                <w:rFonts w:ascii="Arial" w:hAnsi="Arial" w:cs="Arial"/>
              </w:rPr>
              <w:t>10.760.914.704</w:t>
            </w:r>
          </w:p>
        </w:tc>
        <w:tc>
          <w:tcPr>
            <w:tcW w:w="270" w:type="dxa"/>
            <w:vAlign w:val="center"/>
          </w:tcPr>
          <w:p w:rsidR="00E1472F" w:rsidRPr="001B5B56" w:rsidRDefault="00E1472F" w:rsidP="00A678A5">
            <w:pPr>
              <w:spacing w:before="20" w:after="20"/>
              <w:jc w:val="right"/>
              <w:rPr>
                <w:rFonts w:ascii="Arial" w:hAnsi="Arial" w:cs="Arial"/>
              </w:rPr>
            </w:pPr>
          </w:p>
        </w:tc>
        <w:tc>
          <w:tcPr>
            <w:tcW w:w="1754" w:type="dxa"/>
            <w:vAlign w:val="center"/>
          </w:tcPr>
          <w:p w:rsidR="00E1472F" w:rsidRPr="001B5B56" w:rsidRDefault="004A69DE" w:rsidP="00A678A5">
            <w:pPr>
              <w:spacing w:before="20" w:after="20"/>
              <w:jc w:val="right"/>
              <w:rPr>
                <w:rFonts w:ascii="Arial" w:hAnsi="Arial" w:cs="Arial"/>
              </w:rPr>
            </w:pPr>
            <w:r w:rsidRPr="001B5B56">
              <w:rPr>
                <w:rFonts w:ascii="Arial" w:hAnsi="Arial" w:cs="Arial"/>
              </w:rPr>
              <w:t>9.362.436.795</w:t>
            </w:r>
          </w:p>
        </w:tc>
      </w:tr>
      <w:tr w:rsidR="00E1472F" w:rsidRPr="001B5B56">
        <w:tc>
          <w:tcPr>
            <w:tcW w:w="4980" w:type="dxa"/>
            <w:vAlign w:val="center"/>
          </w:tcPr>
          <w:p w:rsidR="00E1472F" w:rsidRPr="001B5B56" w:rsidRDefault="00E1472F" w:rsidP="00A678A5">
            <w:pPr>
              <w:spacing w:before="20" w:after="20"/>
              <w:jc w:val="both"/>
              <w:rPr>
                <w:rFonts w:ascii="Arial" w:hAnsi="Arial" w:cs="Arial"/>
              </w:rPr>
            </w:pPr>
            <w:r w:rsidRPr="001B5B56">
              <w:rPr>
                <w:rFonts w:ascii="Arial" w:hAnsi="Arial" w:cs="Arial"/>
              </w:rPr>
              <w:t xml:space="preserve">Số cổ phần lưu hành bình quân trong </w:t>
            </w:r>
            <w:r w:rsidR="000501F4" w:rsidRPr="001B5B56">
              <w:rPr>
                <w:rFonts w:ascii="Arial" w:hAnsi="Arial" w:cs="Arial"/>
              </w:rPr>
              <w:t>năm</w:t>
            </w:r>
          </w:p>
        </w:tc>
        <w:tc>
          <w:tcPr>
            <w:tcW w:w="1800" w:type="dxa"/>
            <w:vAlign w:val="center"/>
          </w:tcPr>
          <w:p w:rsidR="00E1472F" w:rsidRPr="001B5B56" w:rsidRDefault="00D67D68" w:rsidP="00A678A5">
            <w:pPr>
              <w:spacing w:before="20" w:after="20"/>
              <w:jc w:val="right"/>
              <w:rPr>
                <w:rFonts w:ascii="Arial" w:hAnsi="Arial" w:cs="Arial"/>
              </w:rPr>
            </w:pPr>
            <w:r w:rsidRPr="001B5B56">
              <w:rPr>
                <w:rFonts w:ascii="Arial" w:hAnsi="Arial" w:cs="Arial"/>
              </w:rPr>
              <w:t>3.600.000</w:t>
            </w:r>
          </w:p>
        </w:tc>
        <w:tc>
          <w:tcPr>
            <w:tcW w:w="270" w:type="dxa"/>
            <w:vAlign w:val="center"/>
          </w:tcPr>
          <w:p w:rsidR="00E1472F" w:rsidRPr="001B5B56" w:rsidRDefault="00E1472F" w:rsidP="00A678A5">
            <w:pPr>
              <w:spacing w:before="20" w:after="20"/>
              <w:jc w:val="right"/>
              <w:rPr>
                <w:rFonts w:ascii="Arial" w:hAnsi="Arial" w:cs="Arial"/>
              </w:rPr>
            </w:pPr>
          </w:p>
        </w:tc>
        <w:tc>
          <w:tcPr>
            <w:tcW w:w="1754" w:type="dxa"/>
            <w:vAlign w:val="center"/>
          </w:tcPr>
          <w:p w:rsidR="00E1472F" w:rsidRPr="001B5B56" w:rsidRDefault="00E1472F" w:rsidP="00A678A5">
            <w:pPr>
              <w:spacing w:before="20" w:after="20"/>
              <w:jc w:val="right"/>
              <w:rPr>
                <w:rFonts w:ascii="Arial" w:hAnsi="Arial" w:cs="Arial"/>
              </w:rPr>
            </w:pPr>
            <w:r w:rsidRPr="001B5B56">
              <w:rPr>
                <w:rFonts w:ascii="Arial" w:hAnsi="Arial" w:cs="Arial"/>
              </w:rPr>
              <w:t>2.000.000</w:t>
            </w:r>
          </w:p>
        </w:tc>
      </w:tr>
      <w:tr w:rsidR="007C0C81" w:rsidRPr="000501F4">
        <w:trPr>
          <w:trHeight w:val="176"/>
        </w:trPr>
        <w:tc>
          <w:tcPr>
            <w:tcW w:w="4980" w:type="dxa"/>
            <w:vAlign w:val="center"/>
          </w:tcPr>
          <w:p w:rsidR="007C0C81" w:rsidRPr="001B5B56" w:rsidRDefault="007C0C81" w:rsidP="00A678A5">
            <w:pPr>
              <w:spacing w:before="20" w:after="20"/>
              <w:ind w:left="372"/>
              <w:rPr>
                <w:rFonts w:ascii="Arial" w:hAnsi="Arial" w:cs="Arial"/>
                <w:b/>
              </w:rPr>
            </w:pPr>
            <w:r w:rsidRPr="001B5B56">
              <w:rPr>
                <w:rFonts w:ascii="Arial" w:hAnsi="Arial" w:cs="Arial"/>
                <w:b/>
              </w:rPr>
              <w:t>Lãi cơ bản</w:t>
            </w:r>
            <w:r w:rsidR="0062163D" w:rsidRPr="001B5B56">
              <w:rPr>
                <w:rFonts w:ascii="Arial" w:hAnsi="Arial" w:cs="Arial"/>
                <w:b/>
              </w:rPr>
              <w:t xml:space="preserve"> và suy giảm</w:t>
            </w:r>
            <w:r w:rsidRPr="001B5B56">
              <w:rPr>
                <w:rFonts w:ascii="Arial" w:hAnsi="Arial" w:cs="Arial"/>
                <w:b/>
              </w:rPr>
              <w:t xml:space="preserve"> trên cổ phần</w:t>
            </w:r>
          </w:p>
        </w:tc>
        <w:tc>
          <w:tcPr>
            <w:tcW w:w="1800" w:type="dxa"/>
            <w:tcBorders>
              <w:top w:val="single" w:sz="4" w:space="0" w:color="auto"/>
              <w:bottom w:val="double" w:sz="4" w:space="0" w:color="auto"/>
            </w:tcBorders>
            <w:vAlign w:val="center"/>
          </w:tcPr>
          <w:p w:rsidR="007C0C81" w:rsidRPr="001B5B56" w:rsidRDefault="00E01C3F" w:rsidP="00CC3906">
            <w:pPr>
              <w:spacing w:before="20" w:after="20"/>
              <w:jc w:val="right"/>
              <w:rPr>
                <w:rFonts w:ascii="Arial" w:hAnsi="Arial" w:cs="Arial"/>
                <w:b/>
              </w:rPr>
            </w:pPr>
            <w:r w:rsidRPr="00E01C3F">
              <w:rPr>
                <w:rFonts w:ascii="Arial" w:hAnsi="Arial" w:cs="Arial"/>
                <w:b/>
              </w:rPr>
              <w:t>2.989</w:t>
            </w:r>
          </w:p>
        </w:tc>
        <w:tc>
          <w:tcPr>
            <w:tcW w:w="270" w:type="dxa"/>
            <w:vAlign w:val="center"/>
          </w:tcPr>
          <w:p w:rsidR="007C0C81" w:rsidRPr="001B5B56" w:rsidRDefault="007C0C81" w:rsidP="00A678A5">
            <w:pPr>
              <w:spacing w:before="20" w:after="20"/>
              <w:jc w:val="right"/>
              <w:rPr>
                <w:rFonts w:ascii="Arial" w:hAnsi="Arial" w:cs="Arial"/>
              </w:rPr>
            </w:pPr>
          </w:p>
        </w:tc>
        <w:tc>
          <w:tcPr>
            <w:tcW w:w="1754" w:type="dxa"/>
            <w:tcBorders>
              <w:top w:val="single" w:sz="4" w:space="0" w:color="auto"/>
              <w:bottom w:val="double" w:sz="4" w:space="0" w:color="auto"/>
            </w:tcBorders>
            <w:vAlign w:val="center"/>
          </w:tcPr>
          <w:p w:rsidR="007C0C81" w:rsidRPr="00631FEB" w:rsidRDefault="004A69DE" w:rsidP="00A678A5">
            <w:pPr>
              <w:spacing w:before="20" w:after="20"/>
              <w:jc w:val="right"/>
              <w:rPr>
                <w:rFonts w:ascii="Arial" w:hAnsi="Arial" w:cs="Arial"/>
                <w:b/>
              </w:rPr>
            </w:pPr>
            <w:r w:rsidRPr="001B5B56">
              <w:rPr>
                <w:rFonts w:ascii="Arial" w:hAnsi="Arial" w:cs="Arial"/>
                <w:b/>
              </w:rPr>
              <w:t>4.696</w:t>
            </w:r>
          </w:p>
        </w:tc>
      </w:tr>
    </w:tbl>
    <w:p w:rsidR="008F3381" w:rsidRPr="00C87ABC" w:rsidRDefault="0062163D" w:rsidP="00107338">
      <w:pPr>
        <w:numPr>
          <w:ilvl w:val="0"/>
          <w:numId w:val="16"/>
        </w:numPr>
        <w:tabs>
          <w:tab w:val="clear" w:pos="374"/>
          <w:tab w:val="num" w:pos="720"/>
        </w:tabs>
        <w:spacing w:before="240" w:after="240"/>
        <w:ind w:left="720" w:hanging="720"/>
        <w:jc w:val="both"/>
        <w:rPr>
          <w:rFonts w:ascii="Arial" w:hAnsi="Arial" w:cs="Arial"/>
          <w:b/>
          <w:bCs/>
          <w:lang w:val="vi-VN"/>
        </w:rPr>
      </w:pPr>
      <w:r w:rsidRPr="00C87ABC">
        <w:rPr>
          <w:rFonts w:ascii="Arial" w:hAnsi="Arial" w:cs="Arial"/>
          <w:b/>
          <w:bCs/>
        </w:rPr>
        <w:t>T</w:t>
      </w:r>
      <w:r w:rsidR="008A47A8" w:rsidRPr="00C87ABC">
        <w:rPr>
          <w:rFonts w:ascii="Arial" w:hAnsi="Arial" w:cs="Arial"/>
          <w:b/>
          <w:bCs/>
          <w:lang w:val="vi-VN"/>
        </w:rPr>
        <w:t xml:space="preserve">HÔNG TIN BỔ SUNG CHO CÁC KHOẢN MỤC TRÌNH BÀY </w:t>
      </w:r>
      <w:r w:rsidR="003C05FC" w:rsidRPr="00C87ABC">
        <w:rPr>
          <w:rFonts w:ascii="Arial" w:hAnsi="Arial" w:cs="Arial"/>
          <w:b/>
          <w:bCs/>
          <w:lang w:val="vi-VN"/>
        </w:rPr>
        <w:t>T</w:t>
      </w:r>
      <w:r w:rsidR="008A47A8" w:rsidRPr="00C87ABC">
        <w:rPr>
          <w:rFonts w:ascii="Arial" w:hAnsi="Arial" w:cs="Arial"/>
          <w:b/>
          <w:bCs/>
          <w:lang w:val="vi-VN"/>
        </w:rPr>
        <w:t xml:space="preserve">RÊN </w:t>
      </w:r>
      <w:r w:rsidR="00891DED" w:rsidRPr="00C87ABC">
        <w:rPr>
          <w:rFonts w:ascii="Arial" w:hAnsi="Arial" w:cs="Arial"/>
          <w:b/>
          <w:bCs/>
          <w:lang w:val="vi-VN"/>
        </w:rPr>
        <w:t>BÁO CÁO KẾT QUẢ KINH DOANH HỢP NHẤT</w:t>
      </w:r>
    </w:p>
    <w:p w:rsidR="003C05FC" w:rsidRPr="00C87ABC" w:rsidRDefault="003C05FC" w:rsidP="00107338">
      <w:pPr>
        <w:numPr>
          <w:ilvl w:val="1"/>
          <w:numId w:val="16"/>
        </w:numPr>
        <w:tabs>
          <w:tab w:val="left" w:pos="700"/>
        </w:tabs>
        <w:spacing w:before="240" w:after="240"/>
        <w:ind w:left="288" w:hanging="288"/>
        <w:jc w:val="both"/>
        <w:rPr>
          <w:rFonts w:ascii="Arial" w:hAnsi="Arial" w:cs="Arial"/>
          <w:b/>
          <w:bCs/>
          <w:lang w:val="vi-VN"/>
        </w:rPr>
      </w:pPr>
      <w:r w:rsidRPr="00C87ABC">
        <w:rPr>
          <w:rFonts w:ascii="Arial" w:hAnsi="Arial" w:cs="Arial"/>
          <w:b/>
          <w:bCs/>
          <w:lang w:val="vi-VN"/>
        </w:rPr>
        <w:t>Doanh thu bán hàng và cung cấp dịch vụ</w:t>
      </w:r>
    </w:p>
    <w:tbl>
      <w:tblPr>
        <w:tblW w:w="4606" w:type="pct"/>
        <w:tblInd w:w="708" w:type="dxa"/>
        <w:tblLayout w:type="fixed"/>
        <w:tblLook w:val="00BF"/>
      </w:tblPr>
      <w:tblGrid>
        <w:gridCol w:w="4958"/>
        <w:gridCol w:w="1762"/>
        <w:gridCol w:w="294"/>
        <w:gridCol w:w="1780"/>
      </w:tblGrid>
      <w:tr w:rsidR="006431FD" w:rsidRPr="00C87ABC">
        <w:tc>
          <w:tcPr>
            <w:tcW w:w="2819" w:type="pct"/>
          </w:tcPr>
          <w:p w:rsidR="006431FD" w:rsidRPr="00C87ABC" w:rsidRDefault="006431FD" w:rsidP="001F62B3">
            <w:pPr>
              <w:ind w:left="-108"/>
              <w:rPr>
                <w:rFonts w:ascii="Arial" w:hAnsi="Arial" w:cs="Arial"/>
                <w:lang w:val="nl-NL"/>
              </w:rPr>
            </w:pPr>
            <w:r w:rsidRPr="00C87ABC">
              <w:rPr>
                <w:rFonts w:ascii="Arial" w:hAnsi="Arial" w:cs="Arial"/>
                <w:b/>
                <w:bCs/>
                <w:lang w:val="nl-NL"/>
              </w:rPr>
              <w:tab/>
            </w:r>
          </w:p>
        </w:tc>
        <w:tc>
          <w:tcPr>
            <w:tcW w:w="1002" w:type="pct"/>
          </w:tcPr>
          <w:p w:rsidR="006431FD" w:rsidRPr="00D6339B" w:rsidRDefault="006431FD" w:rsidP="001F62B3">
            <w:pPr>
              <w:pStyle w:val="Footer"/>
              <w:tabs>
                <w:tab w:val="clear" w:pos="4320"/>
                <w:tab w:val="clear" w:pos="8640"/>
              </w:tabs>
              <w:jc w:val="right"/>
              <w:rPr>
                <w:rFonts w:ascii="Arial" w:hAnsi="Arial" w:cs="Arial"/>
                <w:b/>
                <w:sz w:val="20"/>
                <w:lang w:val="en-US" w:eastAsia="en-US"/>
              </w:rPr>
            </w:pPr>
          </w:p>
        </w:tc>
        <w:tc>
          <w:tcPr>
            <w:tcW w:w="167" w:type="pct"/>
          </w:tcPr>
          <w:p w:rsidR="006431FD" w:rsidRPr="00C87ABC" w:rsidRDefault="006431FD" w:rsidP="001F62B3">
            <w:pPr>
              <w:jc w:val="right"/>
              <w:rPr>
                <w:rFonts w:ascii="Arial" w:hAnsi="Arial" w:cs="Arial"/>
                <w:b/>
                <w:lang w:val="nl-NL"/>
              </w:rPr>
            </w:pPr>
          </w:p>
        </w:tc>
        <w:tc>
          <w:tcPr>
            <w:tcW w:w="1012" w:type="pct"/>
          </w:tcPr>
          <w:p w:rsidR="006431FD" w:rsidRPr="00C87ABC" w:rsidRDefault="006431FD" w:rsidP="001F62B3">
            <w:pPr>
              <w:jc w:val="right"/>
              <w:rPr>
                <w:rFonts w:ascii="Arial" w:hAnsi="Arial" w:cs="Arial"/>
                <w:b/>
              </w:rPr>
            </w:pPr>
            <w:r w:rsidRPr="00C87ABC">
              <w:rPr>
                <w:rFonts w:ascii="Arial" w:hAnsi="Arial" w:cs="Arial"/>
                <w:b/>
              </w:rPr>
              <w:t>VND</w:t>
            </w:r>
          </w:p>
        </w:tc>
      </w:tr>
      <w:tr w:rsidR="00EB11B6" w:rsidRPr="00C87ABC">
        <w:tc>
          <w:tcPr>
            <w:tcW w:w="2819" w:type="pct"/>
          </w:tcPr>
          <w:p w:rsidR="00EB11B6" w:rsidRPr="00C87ABC" w:rsidRDefault="00EB11B6" w:rsidP="001F62B3">
            <w:pPr>
              <w:rPr>
                <w:rFonts w:ascii="Arial" w:hAnsi="Arial" w:cs="Arial"/>
              </w:rPr>
            </w:pPr>
          </w:p>
        </w:tc>
        <w:tc>
          <w:tcPr>
            <w:tcW w:w="1002" w:type="pct"/>
          </w:tcPr>
          <w:p w:rsidR="00EB11B6" w:rsidRPr="00C87ABC" w:rsidRDefault="00EB11B6" w:rsidP="001F62B3">
            <w:pPr>
              <w:jc w:val="right"/>
              <w:rPr>
                <w:rFonts w:ascii="Arial" w:hAnsi="Arial" w:cs="Arial"/>
                <w:b/>
              </w:rPr>
            </w:pPr>
            <w:r w:rsidRPr="00C87ABC">
              <w:rPr>
                <w:rFonts w:ascii="Arial" w:hAnsi="Arial" w:cs="Arial"/>
                <w:b/>
              </w:rPr>
              <w:t>Kỳ này</w:t>
            </w:r>
          </w:p>
        </w:tc>
        <w:tc>
          <w:tcPr>
            <w:tcW w:w="167" w:type="pct"/>
          </w:tcPr>
          <w:p w:rsidR="00EB11B6" w:rsidRPr="00C87ABC" w:rsidRDefault="00EB11B6" w:rsidP="001F62B3">
            <w:pPr>
              <w:jc w:val="right"/>
              <w:rPr>
                <w:rFonts w:ascii="Arial" w:hAnsi="Arial" w:cs="Arial"/>
                <w:b/>
                <w:lang w:val="nl-NL"/>
              </w:rPr>
            </w:pPr>
          </w:p>
        </w:tc>
        <w:tc>
          <w:tcPr>
            <w:tcW w:w="1012" w:type="pct"/>
          </w:tcPr>
          <w:p w:rsidR="00EB11B6" w:rsidRPr="00C87ABC" w:rsidRDefault="00EB11B6" w:rsidP="001F62B3">
            <w:pPr>
              <w:jc w:val="right"/>
              <w:rPr>
                <w:rFonts w:ascii="Arial" w:hAnsi="Arial" w:cs="Arial"/>
                <w:b/>
              </w:rPr>
            </w:pPr>
            <w:r w:rsidRPr="00C87ABC">
              <w:rPr>
                <w:rFonts w:ascii="Arial" w:hAnsi="Arial" w:cs="Arial"/>
                <w:b/>
              </w:rPr>
              <w:t>Kỳ trước</w:t>
            </w:r>
          </w:p>
        </w:tc>
      </w:tr>
      <w:tr w:rsidR="00BF5851" w:rsidRPr="00C87ABC">
        <w:tc>
          <w:tcPr>
            <w:tcW w:w="2819" w:type="pct"/>
          </w:tcPr>
          <w:p w:rsidR="00BF5851" w:rsidRPr="00C87ABC" w:rsidRDefault="00BF5851" w:rsidP="001F62B3">
            <w:pPr>
              <w:jc w:val="both"/>
              <w:rPr>
                <w:rFonts w:ascii="Arial" w:hAnsi="Arial" w:cs="Arial"/>
                <w:lang w:val="nl-NL"/>
              </w:rPr>
            </w:pPr>
            <w:r w:rsidRPr="00C87ABC">
              <w:rPr>
                <w:rFonts w:ascii="Arial" w:hAnsi="Arial" w:cs="Arial"/>
                <w:lang w:val="nl-NL"/>
              </w:rPr>
              <w:t>Doanh thu thi công công trình thủy lợi</w:t>
            </w:r>
          </w:p>
        </w:tc>
        <w:tc>
          <w:tcPr>
            <w:tcW w:w="1002" w:type="pct"/>
          </w:tcPr>
          <w:p w:rsidR="00BF5851" w:rsidRPr="00C87ABC" w:rsidRDefault="00CB4B7F" w:rsidP="001F62B3">
            <w:pPr>
              <w:jc w:val="right"/>
              <w:rPr>
                <w:rFonts w:ascii="Arial" w:hAnsi="Arial" w:cs="Arial"/>
                <w:lang w:val="nl-NL"/>
              </w:rPr>
            </w:pPr>
            <w:r w:rsidRPr="00C87ABC">
              <w:rPr>
                <w:rFonts w:ascii="Arial" w:hAnsi="Arial" w:cs="Arial"/>
                <w:lang w:val="nl-NL"/>
              </w:rPr>
              <w:t>48.121.057.305</w:t>
            </w:r>
          </w:p>
        </w:tc>
        <w:tc>
          <w:tcPr>
            <w:tcW w:w="167" w:type="pct"/>
          </w:tcPr>
          <w:p w:rsidR="00BF5851" w:rsidRPr="00C87ABC" w:rsidRDefault="00BF5851" w:rsidP="001F62B3">
            <w:pPr>
              <w:jc w:val="right"/>
              <w:rPr>
                <w:rFonts w:ascii="Arial" w:hAnsi="Arial" w:cs="Arial"/>
                <w:b/>
                <w:lang w:val="nl-NL"/>
              </w:rPr>
            </w:pPr>
          </w:p>
        </w:tc>
        <w:tc>
          <w:tcPr>
            <w:tcW w:w="1012" w:type="pct"/>
          </w:tcPr>
          <w:p w:rsidR="00BF5851" w:rsidRPr="00C87ABC" w:rsidRDefault="00CB4B7F" w:rsidP="001F62B3">
            <w:pPr>
              <w:jc w:val="right"/>
              <w:rPr>
                <w:rFonts w:ascii="Arial" w:hAnsi="Arial" w:cs="Arial"/>
                <w:lang w:val="nl-NL"/>
              </w:rPr>
            </w:pPr>
            <w:r w:rsidRPr="00C87ABC">
              <w:rPr>
                <w:rFonts w:ascii="Arial" w:hAnsi="Arial" w:cs="Arial"/>
                <w:lang w:val="nl-NL"/>
              </w:rPr>
              <w:t>26.455.926.664</w:t>
            </w:r>
          </w:p>
        </w:tc>
      </w:tr>
      <w:tr w:rsidR="00BF5851" w:rsidRPr="00C87ABC">
        <w:tc>
          <w:tcPr>
            <w:tcW w:w="2819" w:type="pct"/>
          </w:tcPr>
          <w:p w:rsidR="00BF5851" w:rsidRPr="00C87ABC" w:rsidRDefault="00BF5851" w:rsidP="001F62B3">
            <w:pPr>
              <w:jc w:val="both"/>
              <w:rPr>
                <w:rFonts w:ascii="Arial" w:hAnsi="Arial" w:cs="Arial"/>
                <w:lang w:val="nl-NL"/>
              </w:rPr>
            </w:pPr>
            <w:r w:rsidRPr="00C87ABC">
              <w:rPr>
                <w:rFonts w:ascii="Arial" w:hAnsi="Arial" w:cs="Arial"/>
                <w:lang w:val="nl-NL"/>
              </w:rPr>
              <w:t>Doanh thu cung cấp dịch vụ</w:t>
            </w:r>
          </w:p>
        </w:tc>
        <w:tc>
          <w:tcPr>
            <w:tcW w:w="1002" w:type="pct"/>
          </w:tcPr>
          <w:p w:rsidR="00BF5851" w:rsidRPr="00C87ABC" w:rsidRDefault="00CB4B7F" w:rsidP="001F62B3">
            <w:pPr>
              <w:jc w:val="right"/>
              <w:rPr>
                <w:rFonts w:ascii="Arial" w:hAnsi="Arial" w:cs="Arial"/>
                <w:lang w:val="nl-NL"/>
              </w:rPr>
            </w:pPr>
            <w:r w:rsidRPr="00C87ABC">
              <w:rPr>
                <w:rFonts w:ascii="Arial" w:hAnsi="Arial" w:cs="Arial"/>
                <w:lang w:val="nl-NL"/>
              </w:rPr>
              <w:t>1.090.891.090</w:t>
            </w:r>
          </w:p>
        </w:tc>
        <w:tc>
          <w:tcPr>
            <w:tcW w:w="167" w:type="pct"/>
          </w:tcPr>
          <w:p w:rsidR="00BF5851" w:rsidRPr="00C87ABC" w:rsidRDefault="00BF5851" w:rsidP="001F62B3">
            <w:pPr>
              <w:jc w:val="right"/>
              <w:rPr>
                <w:rFonts w:ascii="Arial" w:hAnsi="Arial" w:cs="Arial"/>
                <w:b/>
                <w:lang w:val="nl-NL"/>
              </w:rPr>
            </w:pPr>
          </w:p>
        </w:tc>
        <w:tc>
          <w:tcPr>
            <w:tcW w:w="1012" w:type="pct"/>
          </w:tcPr>
          <w:p w:rsidR="00BF5851" w:rsidRPr="00C87ABC" w:rsidRDefault="004A69DE" w:rsidP="001F62B3">
            <w:pPr>
              <w:jc w:val="right"/>
              <w:rPr>
                <w:rFonts w:ascii="Arial" w:hAnsi="Arial" w:cs="Arial"/>
                <w:lang w:val="nl-NL"/>
              </w:rPr>
            </w:pPr>
            <w:r w:rsidRPr="00C87ABC">
              <w:rPr>
                <w:rFonts w:ascii="Arial" w:hAnsi="Arial" w:cs="Arial"/>
                <w:lang w:val="nl-NL"/>
              </w:rPr>
              <w:t>6.485.452</w:t>
            </w:r>
          </w:p>
        </w:tc>
      </w:tr>
      <w:tr w:rsidR="00BF5851" w:rsidRPr="00C87ABC">
        <w:tc>
          <w:tcPr>
            <w:tcW w:w="2819" w:type="pct"/>
          </w:tcPr>
          <w:p w:rsidR="00BF5851" w:rsidRPr="00C87ABC" w:rsidRDefault="00BF5851" w:rsidP="001F62B3">
            <w:pPr>
              <w:jc w:val="both"/>
              <w:rPr>
                <w:rFonts w:ascii="Arial" w:hAnsi="Arial" w:cs="Arial"/>
                <w:lang w:val="nl-NL"/>
              </w:rPr>
            </w:pPr>
            <w:r w:rsidRPr="00C87ABC">
              <w:rPr>
                <w:rFonts w:ascii="Arial" w:hAnsi="Arial" w:cs="Arial"/>
                <w:lang w:val="nl-NL"/>
              </w:rPr>
              <w:t>Doanh thu khai thác khoán</w:t>
            </w:r>
            <w:r w:rsidR="001F62B3" w:rsidRPr="00C87ABC">
              <w:rPr>
                <w:rFonts w:ascii="Arial" w:hAnsi="Arial" w:cs="Arial"/>
                <w:lang w:val="nl-NL"/>
              </w:rPr>
              <w:t>g</w:t>
            </w:r>
            <w:r w:rsidRPr="00C87ABC">
              <w:rPr>
                <w:rFonts w:ascii="Arial" w:hAnsi="Arial" w:cs="Arial"/>
                <w:lang w:val="nl-NL"/>
              </w:rPr>
              <w:t xml:space="preserve"> sản và VLXD</w:t>
            </w:r>
          </w:p>
        </w:tc>
        <w:tc>
          <w:tcPr>
            <w:tcW w:w="1002" w:type="pct"/>
          </w:tcPr>
          <w:p w:rsidR="00BF5851" w:rsidRPr="00C87ABC" w:rsidRDefault="00CB4B7F" w:rsidP="001F62B3">
            <w:pPr>
              <w:jc w:val="right"/>
              <w:rPr>
                <w:rFonts w:ascii="Arial" w:hAnsi="Arial" w:cs="Arial"/>
                <w:lang w:val="nl-NL"/>
              </w:rPr>
            </w:pPr>
            <w:r w:rsidRPr="00C87ABC">
              <w:rPr>
                <w:rFonts w:ascii="Arial" w:hAnsi="Arial" w:cs="Arial"/>
                <w:lang w:val="nl-NL"/>
              </w:rPr>
              <w:t>99.237.048.472</w:t>
            </w:r>
          </w:p>
        </w:tc>
        <w:tc>
          <w:tcPr>
            <w:tcW w:w="167" w:type="pct"/>
          </w:tcPr>
          <w:p w:rsidR="00BF5851" w:rsidRPr="00C87ABC" w:rsidRDefault="00BF5851" w:rsidP="001F62B3">
            <w:pPr>
              <w:jc w:val="right"/>
              <w:rPr>
                <w:rFonts w:ascii="Arial" w:hAnsi="Arial" w:cs="Arial"/>
                <w:b/>
                <w:lang w:val="nl-NL"/>
              </w:rPr>
            </w:pPr>
          </w:p>
        </w:tc>
        <w:tc>
          <w:tcPr>
            <w:tcW w:w="1012" w:type="pct"/>
          </w:tcPr>
          <w:p w:rsidR="00BF5851" w:rsidRPr="00C87ABC" w:rsidRDefault="004A69DE" w:rsidP="001F62B3">
            <w:pPr>
              <w:jc w:val="right"/>
              <w:rPr>
                <w:rFonts w:ascii="Arial" w:hAnsi="Arial" w:cs="Arial"/>
                <w:lang w:val="nl-NL"/>
              </w:rPr>
            </w:pPr>
            <w:r w:rsidRPr="00C87ABC">
              <w:rPr>
                <w:rFonts w:ascii="Arial" w:hAnsi="Arial" w:cs="Arial"/>
                <w:lang w:val="nl-NL"/>
              </w:rPr>
              <w:t>91.411.989.311</w:t>
            </w:r>
          </w:p>
        </w:tc>
      </w:tr>
      <w:tr w:rsidR="00BF5851" w:rsidRPr="00C87ABC">
        <w:tc>
          <w:tcPr>
            <w:tcW w:w="2819" w:type="pct"/>
          </w:tcPr>
          <w:p w:rsidR="00BF5851" w:rsidRPr="00C87ABC" w:rsidRDefault="00BF5851" w:rsidP="001F62B3">
            <w:pPr>
              <w:rPr>
                <w:rFonts w:ascii="Arial" w:hAnsi="Arial" w:cs="Arial"/>
                <w:b/>
                <w:lang w:val="nl-NL"/>
              </w:rPr>
            </w:pPr>
            <w:r w:rsidRPr="00C87ABC">
              <w:rPr>
                <w:rFonts w:ascii="Arial" w:hAnsi="Arial" w:cs="Arial"/>
                <w:b/>
                <w:lang w:val="nl-NL"/>
              </w:rPr>
              <w:t xml:space="preserve">     Cộng</w:t>
            </w:r>
          </w:p>
        </w:tc>
        <w:tc>
          <w:tcPr>
            <w:tcW w:w="1002" w:type="pct"/>
            <w:tcBorders>
              <w:top w:val="single" w:sz="4" w:space="0" w:color="auto"/>
              <w:bottom w:val="double" w:sz="4" w:space="0" w:color="auto"/>
            </w:tcBorders>
            <w:vAlign w:val="center"/>
          </w:tcPr>
          <w:p w:rsidR="00BF5851" w:rsidRPr="00C87ABC" w:rsidRDefault="00CB4B7F" w:rsidP="001F62B3">
            <w:pPr>
              <w:jc w:val="right"/>
              <w:rPr>
                <w:rFonts w:ascii="Arial" w:hAnsi="Arial" w:cs="Arial"/>
                <w:b/>
              </w:rPr>
            </w:pPr>
            <w:r w:rsidRPr="00C87ABC">
              <w:rPr>
                <w:rFonts w:ascii="Arial" w:hAnsi="Arial" w:cs="Arial"/>
                <w:b/>
              </w:rPr>
              <w:t>148.448.996.867</w:t>
            </w:r>
          </w:p>
        </w:tc>
        <w:tc>
          <w:tcPr>
            <w:tcW w:w="167" w:type="pct"/>
            <w:vAlign w:val="center"/>
          </w:tcPr>
          <w:p w:rsidR="00BF5851" w:rsidRPr="00C87ABC" w:rsidRDefault="00BF5851" w:rsidP="001F62B3">
            <w:pPr>
              <w:jc w:val="right"/>
              <w:rPr>
                <w:rFonts w:ascii="Arial" w:hAnsi="Arial" w:cs="Arial"/>
                <w:b/>
                <w:lang w:val="nl-NL"/>
              </w:rPr>
            </w:pPr>
          </w:p>
        </w:tc>
        <w:tc>
          <w:tcPr>
            <w:tcW w:w="1012" w:type="pct"/>
            <w:tcBorders>
              <w:top w:val="single" w:sz="4" w:space="0" w:color="auto"/>
              <w:bottom w:val="double" w:sz="4" w:space="0" w:color="auto"/>
            </w:tcBorders>
            <w:vAlign w:val="center"/>
          </w:tcPr>
          <w:p w:rsidR="00BF5851" w:rsidRPr="00C87ABC" w:rsidRDefault="00CB4B7F" w:rsidP="001F62B3">
            <w:pPr>
              <w:jc w:val="right"/>
              <w:rPr>
                <w:rFonts w:ascii="Arial" w:hAnsi="Arial" w:cs="Arial"/>
                <w:b/>
              </w:rPr>
            </w:pPr>
            <w:r w:rsidRPr="00C87ABC">
              <w:rPr>
                <w:rFonts w:ascii="Arial" w:hAnsi="Arial" w:cs="Arial"/>
                <w:b/>
              </w:rPr>
              <w:t>117.874.401.427</w:t>
            </w:r>
          </w:p>
        </w:tc>
      </w:tr>
    </w:tbl>
    <w:p w:rsidR="003C05FC" w:rsidRPr="001B5B56" w:rsidRDefault="003C05FC" w:rsidP="00107338">
      <w:pPr>
        <w:numPr>
          <w:ilvl w:val="1"/>
          <w:numId w:val="16"/>
        </w:numPr>
        <w:tabs>
          <w:tab w:val="left" w:pos="700"/>
        </w:tabs>
        <w:spacing w:before="240" w:after="240"/>
        <w:ind w:left="288" w:hanging="288"/>
        <w:jc w:val="both"/>
        <w:rPr>
          <w:rFonts w:ascii="Arial" w:hAnsi="Arial" w:cs="Arial"/>
          <w:b/>
          <w:bCs/>
          <w:lang w:val="nl-NL"/>
        </w:rPr>
      </w:pPr>
      <w:r w:rsidRPr="001B5B56">
        <w:rPr>
          <w:rFonts w:ascii="Arial" w:hAnsi="Arial" w:cs="Arial"/>
          <w:b/>
          <w:bCs/>
          <w:lang w:val="nl-NL"/>
        </w:rPr>
        <w:t>Giá vốn hàng bán</w:t>
      </w:r>
    </w:p>
    <w:tbl>
      <w:tblPr>
        <w:tblW w:w="4606" w:type="pct"/>
        <w:tblInd w:w="708" w:type="dxa"/>
        <w:tblLayout w:type="fixed"/>
        <w:tblLook w:val="00BF"/>
      </w:tblPr>
      <w:tblGrid>
        <w:gridCol w:w="4958"/>
        <w:gridCol w:w="1762"/>
        <w:gridCol w:w="294"/>
        <w:gridCol w:w="1780"/>
      </w:tblGrid>
      <w:tr w:rsidR="00ED3544" w:rsidRPr="001B5B56">
        <w:tc>
          <w:tcPr>
            <w:tcW w:w="2819" w:type="pct"/>
          </w:tcPr>
          <w:p w:rsidR="00ED3544" w:rsidRPr="001B5B56" w:rsidRDefault="00ED3544" w:rsidP="00E870A3">
            <w:pPr>
              <w:ind w:left="-108" w:firstLine="808"/>
              <w:rPr>
                <w:rFonts w:ascii="Arial" w:hAnsi="Arial" w:cs="Arial"/>
                <w:lang w:val="nl-NL"/>
              </w:rPr>
            </w:pPr>
            <w:r w:rsidRPr="001B5B56">
              <w:rPr>
                <w:rFonts w:ascii="Arial" w:hAnsi="Arial" w:cs="Arial"/>
                <w:b/>
                <w:bCs/>
                <w:lang w:val="nl-NL"/>
              </w:rPr>
              <w:tab/>
            </w:r>
          </w:p>
        </w:tc>
        <w:tc>
          <w:tcPr>
            <w:tcW w:w="1002" w:type="pct"/>
          </w:tcPr>
          <w:p w:rsidR="00ED3544" w:rsidRPr="001B5B56" w:rsidRDefault="00ED3544" w:rsidP="00E870A3">
            <w:pPr>
              <w:pStyle w:val="Footer"/>
              <w:tabs>
                <w:tab w:val="clear" w:pos="4320"/>
                <w:tab w:val="clear" w:pos="8640"/>
              </w:tabs>
              <w:jc w:val="right"/>
              <w:rPr>
                <w:rFonts w:ascii="Arial" w:hAnsi="Arial" w:cs="Arial"/>
                <w:b/>
                <w:sz w:val="20"/>
                <w:lang w:val="nl-NL" w:eastAsia="en-US"/>
              </w:rPr>
            </w:pPr>
          </w:p>
        </w:tc>
        <w:tc>
          <w:tcPr>
            <w:tcW w:w="167" w:type="pct"/>
          </w:tcPr>
          <w:p w:rsidR="00ED3544" w:rsidRPr="001B5B56" w:rsidRDefault="00ED3544" w:rsidP="00E870A3">
            <w:pPr>
              <w:jc w:val="right"/>
              <w:rPr>
                <w:rFonts w:ascii="Arial" w:hAnsi="Arial" w:cs="Arial"/>
                <w:b/>
                <w:lang w:val="nl-NL"/>
              </w:rPr>
            </w:pPr>
          </w:p>
        </w:tc>
        <w:tc>
          <w:tcPr>
            <w:tcW w:w="1012" w:type="pct"/>
          </w:tcPr>
          <w:p w:rsidR="00ED3544" w:rsidRPr="001B5B56" w:rsidRDefault="00ED3544" w:rsidP="00E870A3">
            <w:pPr>
              <w:jc w:val="right"/>
              <w:rPr>
                <w:rFonts w:ascii="Arial" w:hAnsi="Arial" w:cs="Arial"/>
                <w:b/>
              </w:rPr>
            </w:pPr>
            <w:r w:rsidRPr="001B5B56">
              <w:rPr>
                <w:rFonts w:ascii="Arial" w:hAnsi="Arial" w:cs="Arial"/>
                <w:b/>
              </w:rPr>
              <w:t>VND</w:t>
            </w:r>
          </w:p>
        </w:tc>
      </w:tr>
      <w:tr w:rsidR="00EB11B6" w:rsidRPr="001B5B56">
        <w:tc>
          <w:tcPr>
            <w:tcW w:w="2819" w:type="pct"/>
          </w:tcPr>
          <w:p w:rsidR="00EB11B6" w:rsidRPr="001B5B56" w:rsidRDefault="00EB11B6" w:rsidP="00E870A3">
            <w:pPr>
              <w:ind w:left="-108" w:firstLine="808"/>
              <w:rPr>
                <w:rFonts w:ascii="Arial" w:hAnsi="Arial" w:cs="Arial"/>
                <w:lang w:val="nl-NL"/>
              </w:rPr>
            </w:pPr>
          </w:p>
        </w:tc>
        <w:tc>
          <w:tcPr>
            <w:tcW w:w="1002" w:type="pct"/>
          </w:tcPr>
          <w:p w:rsidR="00EB11B6" w:rsidRPr="001B5B56" w:rsidRDefault="00EB11B6" w:rsidP="00E870A3">
            <w:pPr>
              <w:jc w:val="right"/>
              <w:rPr>
                <w:rFonts w:ascii="Arial" w:hAnsi="Arial" w:cs="Arial"/>
                <w:b/>
              </w:rPr>
            </w:pPr>
            <w:r w:rsidRPr="001B5B56">
              <w:rPr>
                <w:rFonts w:ascii="Arial" w:hAnsi="Arial" w:cs="Arial"/>
                <w:b/>
              </w:rPr>
              <w:t>Kỳ này</w:t>
            </w:r>
          </w:p>
        </w:tc>
        <w:tc>
          <w:tcPr>
            <w:tcW w:w="167" w:type="pct"/>
          </w:tcPr>
          <w:p w:rsidR="00EB11B6" w:rsidRPr="001B5B56" w:rsidRDefault="00EB11B6" w:rsidP="00E870A3">
            <w:pPr>
              <w:jc w:val="right"/>
              <w:rPr>
                <w:rFonts w:ascii="Arial" w:hAnsi="Arial" w:cs="Arial"/>
                <w:b/>
                <w:lang w:val="nl-NL"/>
              </w:rPr>
            </w:pPr>
          </w:p>
        </w:tc>
        <w:tc>
          <w:tcPr>
            <w:tcW w:w="1012" w:type="pct"/>
          </w:tcPr>
          <w:p w:rsidR="00EB11B6" w:rsidRPr="001B5B56" w:rsidRDefault="00EB11B6" w:rsidP="00E870A3">
            <w:pPr>
              <w:jc w:val="right"/>
              <w:rPr>
                <w:rFonts w:ascii="Arial" w:hAnsi="Arial" w:cs="Arial"/>
                <w:b/>
              </w:rPr>
            </w:pPr>
            <w:r w:rsidRPr="001B5B56">
              <w:rPr>
                <w:rFonts w:ascii="Arial" w:hAnsi="Arial" w:cs="Arial"/>
                <w:b/>
              </w:rPr>
              <w:t>Kỳ trước</w:t>
            </w:r>
          </w:p>
        </w:tc>
      </w:tr>
      <w:tr w:rsidR="00BF5851" w:rsidRPr="001B5B56">
        <w:tc>
          <w:tcPr>
            <w:tcW w:w="2819" w:type="pct"/>
          </w:tcPr>
          <w:p w:rsidR="00BF5851" w:rsidRPr="001B5B56" w:rsidRDefault="00BF5851" w:rsidP="00E870A3">
            <w:pPr>
              <w:jc w:val="both"/>
              <w:rPr>
                <w:rFonts w:ascii="Arial" w:hAnsi="Arial" w:cs="Arial"/>
                <w:lang w:val="nl-NL"/>
              </w:rPr>
            </w:pPr>
            <w:r w:rsidRPr="001B5B56">
              <w:rPr>
                <w:rFonts w:ascii="Arial" w:hAnsi="Arial" w:cs="Arial"/>
                <w:lang w:val="nl-NL"/>
              </w:rPr>
              <w:t>Giá vốn thi công công trình thủy lợi</w:t>
            </w:r>
          </w:p>
        </w:tc>
        <w:tc>
          <w:tcPr>
            <w:tcW w:w="1002" w:type="pct"/>
          </w:tcPr>
          <w:p w:rsidR="00BF5851" w:rsidRPr="001B5B56" w:rsidRDefault="001B5B56" w:rsidP="00E870A3">
            <w:pPr>
              <w:jc w:val="right"/>
              <w:rPr>
                <w:rFonts w:ascii="Arial" w:hAnsi="Arial" w:cs="Arial"/>
                <w:lang w:val="nl-NL"/>
              </w:rPr>
            </w:pPr>
            <w:r w:rsidRPr="001B5B56">
              <w:rPr>
                <w:rFonts w:ascii="Arial" w:hAnsi="Arial" w:cs="Arial"/>
                <w:lang w:val="nl-NL"/>
              </w:rPr>
              <w:t>44.751.048.463</w:t>
            </w:r>
          </w:p>
        </w:tc>
        <w:tc>
          <w:tcPr>
            <w:tcW w:w="167" w:type="pct"/>
          </w:tcPr>
          <w:p w:rsidR="00BF5851" w:rsidRPr="001B5B56" w:rsidRDefault="00BF5851" w:rsidP="00E870A3">
            <w:pPr>
              <w:jc w:val="right"/>
              <w:rPr>
                <w:rFonts w:ascii="Arial" w:hAnsi="Arial" w:cs="Arial"/>
                <w:b/>
                <w:lang w:val="nl-NL"/>
              </w:rPr>
            </w:pPr>
          </w:p>
        </w:tc>
        <w:tc>
          <w:tcPr>
            <w:tcW w:w="1012" w:type="pct"/>
          </w:tcPr>
          <w:p w:rsidR="00BF5851" w:rsidRPr="001B5B56" w:rsidRDefault="004A69DE" w:rsidP="00E870A3">
            <w:pPr>
              <w:jc w:val="right"/>
              <w:rPr>
                <w:rFonts w:ascii="Arial" w:hAnsi="Arial" w:cs="Arial"/>
                <w:lang w:val="nl-NL"/>
              </w:rPr>
            </w:pPr>
            <w:r w:rsidRPr="001B5B56">
              <w:rPr>
                <w:rFonts w:ascii="Arial" w:hAnsi="Arial" w:cs="Arial"/>
                <w:lang w:val="nl-NL"/>
              </w:rPr>
              <w:t>21.140.157.428</w:t>
            </w:r>
          </w:p>
        </w:tc>
      </w:tr>
      <w:tr w:rsidR="00BF5851" w:rsidRPr="001B5B56">
        <w:tc>
          <w:tcPr>
            <w:tcW w:w="2819" w:type="pct"/>
          </w:tcPr>
          <w:p w:rsidR="00BF5851" w:rsidRPr="001B5B56" w:rsidRDefault="00BF5851" w:rsidP="00E870A3">
            <w:pPr>
              <w:jc w:val="both"/>
              <w:rPr>
                <w:rFonts w:ascii="Arial" w:hAnsi="Arial" w:cs="Arial"/>
                <w:lang w:val="nl-NL"/>
              </w:rPr>
            </w:pPr>
            <w:r w:rsidRPr="001B5B56">
              <w:rPr>
                <w:rFonts w:ascii="Arial" w:hAnsi="Arial" w:cs="Arial"/>
                <w:lang w:val="nl-NL"/>
              </w:rPr>
              <w:t>Giá vốn dịch vụ đã cung cấp</w:t>
            </w:r>
          </w:p>
        </w:tc>
        <w:tc>
          <w:tcPr>
            <w:tcW w:w="1002" w:type="pct"/>
          </w:tcPr>
          <w:p w:rsidR="00BF5851" w:rsidRPr="001B5B56" w:rsidRDefault="00C87ABC" w:rsidP="00E870A3">
            <w:pPr>
              <w:jc w:val="right"/>
              <w:rPr>
                <w:rFonts w:ascii="Arial" w:hAnsi="Arial" w:cs="Arial"/>
                <w:lang w:val="nl-NL"/>
              </w:rPr>
            </w:pPr>
            <w:r w:rsidRPr="001B5B56">
              <w:rPr>
                <w:rFonts w:ascii="Arial" w:hAnsi="Arial" w:cs="Arial"/>
                <w:lang w:val="nl-NL"/>
              </w:rPr>
              <w:t>567.856.479</w:t>
            </w:r>
          </w:p>
        </w:tc>
        <w:tc>
          <w:tcPr>
            <w:tcW w:w="167" w:type="pct"/>
          </w:tcPr>
          <w:p w:rsidR="00BF5851" w:rsidRPr="001B5B56" w:rsidRDefault="00BF5851" w:rsidP="00E870A3">
            <w:pPr>
              <w:jc w:val="right"/>
              <w:rPr>
                <w:rFonts w:ascii="Arial" w:hAnsi="Arial" w:cs="Arial"/>
                <w:b/>
                <w:lang w:val="nl-NL"/>
              </w:rPr>
            </w:pPr>
          </w:p>
        </w:tc>
        <w:tc>
          <w:tcPr>
            <w:tcW w:w="1012" w:type="pct"/>
          </w:tcPr>
          <w:p w:rsidR="00BF5851" w:rsidRPr="001B5B56" w:rsidRDefault="004A69DE" w:rsidP="00E870A3">
            <w:pPr>
              <w:jc w:val="right"/>
              <w:rPr>
                <w:rFonts w:ascii="Arial" w:hAnsi="Arial" w:cs="Arial"/>
                <w:lang w:val="nl-NL"/>
              </w:rPr>
            </w:pPr>
            <w:r w:rsidRPr="001B5B56">
              <w:rPr>
                <w:rFonts w:ascii="Arial" w:hAnsi="Arial" w:cs="Arial"/>
                <w:lang w:val="nl-NL"/>
              </w:rPr>
              <w:t>8.594.000</w:t>
            </w:r>
          </w:p>
        </w:tc>
      </w:tr>
      <w:tr w:rsidR="00BF5851" w:rsidRPr="001B5B56">
        <w:tc>
          <w:tcPr>
            <w:tcW w:w="2819" w:type="pct"/>
          </w:tcPr>
          <w:p w:rsidR="00BF5851" w:rsidRPr="001B5B56" w:rsidRDefault="00BF5851" w:rsidP="00E870A3">
            <w:pPr>
              <w:jc w:val="both"/>
              <w:rPr>
                <w:rFonts w:ascii="Arial" w:hAnsi="Arial" w:cs="Arial"/>
                <w:lang w:val="nl-NL"/>
              </w:rPr>
            </w:pPr>
            <w:r w:rsidRPr="001B5B56">
              <w:rPr>
                <w:rFonts w:ascii="Arial" w:hAnsi="Arial" w:cs="Arial"/>
                <w:lang w:val="nl-NL"/>
              </w:rPr>
              <w:t>Giá vốn hoạt động khai thác khoáng sản và VLXD</w:t>
            </w:r>
          </w:p>
        </w:tc>
        <w:tc>
          <w:tcPr>
            <w:tcW w:w="1002" w:type="pct"/>
          </w:tcPr>
          <w:p w:rsidR="00BF5851" w:rsidRPr="001B5B56" w:rsidRDefault="00C87ABC" w:rsidP="00E870A3">
            <w:pPr>
              <w:jc w:val="right"/>
              <w:rPr>
                <w:rFonts w:ascii="Arial" w:hAnsi="Arial" w:cs="Arial"/>
                <w:lang w:val="nl-NL"/>
              </w:rPr>
            </w:pPr>
            <w:r w:rsidRPr="001B5B56">
              <w:rPr>
                <w:rFonts w:ascii="Arial" w:hAnsi="Arial" w:cs="Arial"/>
                <w:lang w:val="nl-NL"/>
              </w:rPr>
              <w:t>64.384.058.869</w:t>
            </w:r>
          </w:p>
        </w:tc>
        <w:tc>
          <w:tcPr>
            <w:tcW w:w="167" w:type="pct"/>
          </w:tcPr>
          <w:p w:rsidR="00BF5851" w:rsidRPr="001B5B56" w:rsidRDefault="00BF5851" w:rsidP="00E870A3">
            <w:pPr>
              <w:jc w:val="right"/>
              <w:rPr>
                <w:rFonts w:ascii="Arial" w:hAnsi="Arial" w:cs="Arial"/>
                <w:b/>
                <w:lang w:val="nl-NL"/>
              </w:rPr>
            </w:pPr>
          </w:p>
        </w:tc>
        <w:tc>
          <w:tcPr>
            <w:tcW w:w="1012" w:type="pct"/>
          </w:tcPr>
          <w:p w:rsidR="00BF5851" w:rsidRPr="001B5B56" w:rsidRDefault="004A69DE" w:rsidP="00E870A3">
            <w:pPr>
              <w:jc w:val="right"/>
              <w:rPr>
                <w:rFonts w:ascii="Arial" w:hAnsi="Arial" w:cs="Arial"/>
                <w:lang w:val="nl-NL"/>
              </w:rPr>
            </w:pPr>
            <w:r w:rsidRPr="001B5B56">
              <w:rPr>
                <w:rFonts w:ascii="Arial" w:hAnsi="Arial" w:cs="Arial"/>
                <w:lang w:val="nl-NL"/>
              </w:rPr>
              <w:t>65.817.537.500</w:t>
            </w:r>
          </w:p>
        </w:tc>
      </w:tr>
      <w:tr w:rsidR="00CD2F8E" w:rsidRPr="00C87ABC">
        <w:tc>
          <w:tcPr>
            <w:tcW w:w="2819" w:type="pct"/>
          </w:tcPr>
          <w:p w:rsidR="00CD2F8E" w:rsidRPr="001B5B56" w:rsidRDefault="00CD2F8E" w:rsidP="00E870A3">
            <w:pPr>
              <w:ind w:left="372" w:hanging="360"/>
              <w:rPr>
                <w:rFonts w:ascii="Arial" w:hAnsi="Arial" w:cs="Arial"/>
                <w:b/>
                <w:lang w:val="nl-NL"/>
              </w:rPr>
            </w:pPr>
            <w:r w:rsidRPr="001B5B56">
              <w:rPr>
                <w:rFonts w:ascii="Arial" w:hAnsi="Arial" w:cs="Arial"/>
                <w:b/>
              </w:rPr>
              <w:t xml:space="preserve">     </w:t>
            </w:r>
            <w:r w:rsidRPr="001B5B56">
              <w:rPr>
                <w:rFonts w:ascii="Arial" w:hAnsi="Arial" w:cs="Arial"/>
                <w:b/>
                <w:lang w:val="nl-NL"/>
              </w:rPr>
              <w:t xml:space="preserve">Cộng </w:t>
            </w:r>
          </w:p>
        </w:tc>
        <w:tc>
          <w:tcPr>
            <w:tcW w:w="1002" w:type="pct"/>
            <w:tcBorders>
              <w:top w:val="single" w:sz="4" w:space="0" w:color="auto"/>
              <w:bottom w:val="double" w:sz="4" w:space="0" w:color="auto"/>
            </w:tcBorders>
            <w:vAlign w:val="center"/>
          </w:tcPr>
          <w:p w:rsidR="00CD2F8E" w:rsidRPr="001B5B56" w:rsidRDefault="001B5B56" w:rsidP="00E870A3">
            <w:pPr>
              <w:jc w:val="right"/>
              <w:rPr>
                <w:rFonts w:ascii="Arial" w:hAnsi="Arial" w:cs="Arial"/>
                <w:b/>
              </w:rPr>
            </w:pPr>
            <w:r w:rsidRPr="001B5B56">
              <w:rPr>
                <w:rFonts w:ascii="Arial" w:hAnsi="Arial" w:cs="Arial"/>
                <w:b/>
              </w:rPr>
              <w:t>109.702.963.811</w:t>
            </w:r>
          </w:p>
        </w:tc>
        <w:tc>
          <w:tcPr>
            <w:tcW w:w="167" w:type="pct"/>
            <w:vAlign w:val="center"/>
          </w:tcPr>
          <w:p w:rsidR="00CD2F8E" w:rsidRPr="001B5B56" w:rsidRDefault="00CD2F8E" w:rsidP="00E870A3">
            <w:pPr>
              <w:jc w:val="right"/>
              <w:rPr>
                <w:rFonts w:ascii="Arial" w:hAnsi="Arial" w:cs="Arial"/>
                <w:b/>
                <w:lang w:val="nl-NL"/>
              </w:rPr>
            </w:pPr>
          </w:p>
        </w:tc>
        <w:tc>
          <w:tcPr>
            <w:tcW w:w="1012" w:type="pct"/>
            <w:tcBorders>
              <w:top w:val="single" w:sz="4" w:space="0" w:color="auto"/>
              <w:bottom w:val="double" w:sz="4" w:space="0" w:color="auto"/>
            </w:tcBorders>
            <w:vAlign w:val="center"/>
          </w:tcPr>
          <w:p w:rsidR="00CD2F8E" w:rsidRPr="001B5B56" w:rsidRDefault="004A69DE" w:rsidP="00E870A3">
            <w:pPr>
              <w:jc w:val="right"/>
              <w:rPr>
                <w:rFonts w:ascii="Arial" w:hAnsi="Arial" w:cs="Arial"/>
                <w:b/>
              </w:rPr>
            </w:pPr>
            <w:r w:rsidRPr="001B5B56">
              <w:rPr>
                <w:rFonts w:ascii="Arial" w:hAnsi="Arial" w:cs="Arial"/>
                <w:b/>
              </w:rPr>
              <w:t>86.966.288.928</w:t>
            </w:r>
          </w:p>
        </w:tc>
      </w:tr>
    </w:tbl>
    <w:p w:rsidR="003C05FC" w:rsidRPr="00C87ABC" w:rsidRDefault="003C05FC" w:rsidP="00107338">
      <w:pPr>
        <w:numPr>
          <w:ilvl w:val="1"/>
          <w:numId w:val="16"/>
        </w:numPr>
        <w:tabs>
          <w:tab w:val="left" w:pos="720"/>
        </w:tabs>
        <w:spacing w:before="240" w:after="240"/>
        <w:ind w:left="288" w:hanging="288"/>
        <w:jc w:val="both"/>
        <w:rPr>
          <w:rFonts w:ascii="Arial" w:hAnsi="Arial" w:cs="Arial"/>
          <w:b/>
          <w:bCs/>
          <w:lang w:val="nl-NL"/>
        </w:rPr>
      </w:pPr>
      <w:r w:rsidRPr="00C87ABC">
        <w:rPr>
          <w:rFonts w:ascii="Arial" w:hAnsi="Arial" w:cs="Arial"/>
          <w:b/>
          <w:bCs/>
          <w:lang w:val="nl-NL"/>
        </w:rPr>
        <w:t>Doanh thu hoạt động tài chính</w:t>
      </w:r>
    </w:p>
    <w:tbl>
      <w:tblPr>
        <w:tblW w:w="4606" w:type="pct"/>
        <w:tblInd w:w="708" w:type="dxa"/>
        <w:tblLayout w:type="fixed"/>
        <w:tblLook w:val="00BF"/>
      </w:tblPr>
      <w:tblGrid>
        <w:gridCol w:w="4958"/>
        <w:gridCol w:w="1762"/>
        <w:gridCol w:w="294"/>
        <w:gridCol w:w="1780"/>
      </w:tblGrid>
      <w:tr w:rsidR="00ED3544" w:rsidRPr="00C87ABC">
        <w:tc>
          <w:tcPr>
            <w:tcW w:w="2819" w:type="pct"/>
          </w:tcPr>
          <w:p w:rsidR="00ED3544" w:rsidRPr="00C87ABC" w:rsidRDefault="00ED3544" w:rsidP="0098400D">
            <w:pPr>
              <w:ind w:left="-108" w:firstLine="808"/>
              <w:rPr>
                <w:rFonts w:ascii="Arial" w:hAnsi="Arial" w:cs="Arial"/>
                <w:lang w:val="en-GB"/>
              </w:rPr>
            </w:pPr>
            <w:r w:rsidRPr="00C87ABC">
              <w:rPr>
                <w:rFonts w:ascii="Arial" w:hAnsi="Arial" w:cs="Arial"/>
                <w:b/>
                <w:bCs/>
                <w:lang w:val="en-GB"/>
              </w:rPr>
              <w:tab/>
            </w:r>
          </w:p>
        </w:tc>
        <w:tc>
          <w:tcPr>
            <w:tcW w:w="1002" w:type="pct"/>
          </w:tcPr>
          <w:p w:rsidR="00ED3544" w:rsidRPr="00C87ABC" w:rsidRDefault="00ED3544" w:rsidP="0098400D">
            <w:pPr>
              <w:pStyle w:val="Footer"/>
              <w:tabs>
                <w:tab w:val="clear" w:pos="4320"/>
                <w:tab w:val="clear" w:pos="8640"/>
              </w:tabs>
              <w:jc w:val="right"/>
              <w:rPr>
                <w:rFonts w:ascii="Arial" w:hAnsi="Arial" w:cs="Arial"/>
                <w:b/>
                <w:sz w:val="20"/>
                <w:lang w:val="en-GB" w:eastAsia="en-US"/>
              </w:rPr>
            </w:pPr>
          </w:p>
        </w:tc>
        <w:tc>
          <w:tcPr>
            <w:tcW w:w="167" w:type="pct"/>
          </w:tcPr>
          <w:p w:rsidR="00ED3544" w:rsidRPr="00C87ABC" w:rsidRDefault="00ED3544" w:rsidP="0098400D">
            <w:pPr>
              <w:jc w:val="right"/>
              <w:rPr>
                <w:rFonts w:ascii="Arial" w:hAnsi="Arial" w:cs="Arial"/>
                <w:b/>
                <w:lang w:val="en-GB"/>
              </w:rPr>
            </w:pPr>
          </w:p>
        </w:tc>
        <w:tc>
          <w:tcPr>
            <w:tcW w:w="1012" w:type="pct"/>
          </w:tcPr>
          <w:p w:rsidR="00ED3544" w:rsidRPr="00C87ABC" w:rsidRDefault="00ED3544" w:rsidP="0098400D">
            <w:pPr>
              <w:jc w:val="right"/>
              <w:rPr>
                <w:rFonts w:ascii="Arial" w:hAnsi="Arial" w:cs="Arial"/>
                <w:b/>
              </w:rPr>
            </w:pPr>
            <w:r w:rsidRPr="00C87ABC">
              <w:rPr>
                <w:rFonts w:ascii="Arial" w:hAnsi="Arial" w:cs="Arial"/>
                <w:b/>
              </w:rPr>
              <w:t>VND</w:t>
            </w:r>
          </w:p>
        </w:tc>
      </w:tr>
      <w:tr w:rsidR="00EB11B6" w:rsidRPr="00C87ABC">
        <w:tc>
          <w:tcPr>
            <w:tcW w:w="2819" w:type="pct"/>
          </w:tcPr>
          <w:p w:rsidR="00EB11B6" w:rsidRPr="00C87ABC" w:rsidRDefault="00EB11B6" w:rsidP="0098400D">
            <w:pPr>
              <w:ind w:left="-108" w:firstLine="808"/>
              <w:rPr>
                <w:rFonts w:ascii="Arial" w:hAnsi="Arial" w:cs="Arial"/>
                <w:lang w:val="nl-NL"/>
              </w:rPr>
            </w:pPr>
          </w:p>
        </w:tc>
        <w:tc>
          <w:tcPr>
            <w:tcW w:w="1002" w:type="pct"/>
          </w:tcPr>
          <w:p w:rsidR="00EB11B6" w:rsidRPr="00C87ABC" w:rsidRDefault="00EB11B6" w:rsidP="0098400D">
            <w:pPr>
              <w:jc w:val="right"/>
              <w:rPr>
                <w:rFonts w:ascii="Arial" w:hAnsi="Arial" w:cs="Arial"/>
                <w:b/>
              </w:rPr>
            </w:pPr>
            <w:r w:rsidRPr="00C87ABC">
              <w:rPr>
                <w:rFonts w:ascii="Arial" w:hAnsi="Arial" w:cs="Arial"/>
                <w:b/>
              </w:rPr>
              <w:t>Kỳ này</w:t>
            </w:r>
          </w:p>
        </w:tc>
        <w:tc>
          <w:tcPr>
            <w:tcW w:w="167" w:type="pct"/>
          </w:tcPr>
          <w:p w:rsidR="00EB11B6" w:rsidRPr="00C87ABC" w:rsidRDefault="00EB11B6" w:rsidP="0098400D">
            <w:pPr>
              <w:jc w:val="right"/>
              <w:rPr>
                <w:rFonts w:ascii="Arial" w:hAnsi="Arial" w:cs="Arial"/>
                <w:b/>
                <w:lang w:val="nl-NL"/>
              </w:rPr>
            </w:pPr>
          </w:p>
        </w:tc>
        <w:tc>
          <w:tcPr>
            <w:tcW w:w="1012" w:type="pct"/>
          </w:tcPr>
          <w:p w:rsidR="00EB11B6" w:rsidRPr="00C87ABC" w:rsidRDefault="00EB11B6" w:rsidP="0098400D">
            <w:pPr>
              <w:jc w:val="right"/>
              <w:rPr>
                <w:rFonts w:ascii="Arial" w:hAnsi="Arial" w:cs="Arial"/>
                <w:b/>
              </w:rPr>
            </w:pPr>
            <w:r w:rsidRPr="00C87ABC">
              <w:rPr>
                <w:rFonts w:ascii="Arial" w:hAnsi="Arial" w:cs="Arial"/>
                <w:b/>
              </w:rPr>
              <w:t>Kỳ trước</w:t>
            </w:r>
          </w:p>
        </w:tc>
      </w:tr>
      <w:tr w:rsidR="001F62B3" w:rsidRPr="00C87ABC">
        <w:tc>
          <w:tcPr>
            <w:tcW w:w="2819" w:type="pct"/>
          </w:tcPr>
          <w:p w:rsidR="001F62B3" w:rsidRPr="00C87ABC" w:rsidRDefault="001F62B3" w:rsidP="0098400D">
            <w:pPr>
              <w:jc w:val="both"/>
              <w:rPr>
                <w:rFonts w:ascii="Arial" w:hAnsi="Arial" w:cs="Arial"/>
              </w:rPr>
            </w:pPr>
            <w:r w:rsidRPr="00C87ABC">
              <w:rPr>
                <w:rFonts w:ascii="Arial" w:hAnsi="Arial" w:cs="Arial"/>
              </w:rPr>
              <w:t>Lãi tiền gửi, lãi cho vay</w:t>
            </w:r>
          </w:p>
        </w:tc>
        <w:tc>
          <w:tcPr>
            <w:tcW w:w="1002" w:type="pct"/>
          </w:tcPr>
          <w:p w:rsidR="001F62B3" w:rsidRPr="00C87ABC" w:rsidRDefault="00C87ABC" w:rsidP="0098400D">
            <w:pPr>
              <w:jc w:val="right"/>
              <w:rPr>
                <w:rFonts w:ascii="Arial" w:hAnsi="Arial" w:cs="Arial"/>
                <w:lang w:val="nl-NL"/>
              </w:rPr>
            </w:pPr>
            <w:r w:rsidRPr="00C87ABC">
              <w:rPr>
                <w:rFonts w:ascii="Arial" w:hAnsi="Arial" w:cs="Arial"/>
                <w:lang w:val="nl-NL"/>
              </w:rPr>
              <w:t>498.296.867</w:t>
            </w:r>
          </w:p>
        </w:tc>
        <w:tc>
          <w:tcPr>
            <w:tcW w:w="167" w:type="pct"/>
          </w:tcPr>
          <w:p w:rsidR="001F62B3" w:rsidRPr="00C87ABC" w:rsidRDefault="001F62B3" w:rsidP="0098400D">
            <w:pPr>
              <w:jc w:val="right"/>
              <w:rPr>
                <w:rFonts w:ascii="Arial" w:hAnsi="Arial" w:cs="Arial"/>
                <w:b/>
                <w:lang w:val="nl-NL"/>
              </w:rPr>
            </w:pPr>
          </w:p>
        </w:tc>
        <w:tc>
          <w:tcPr>
            <w:tcW w:w="1012" w:type="pct"/>
          </w:tcPr>
          <w:p w:rsidR="001F62B3" w:rsidRPr="00C87ABC" w:rsidRDefault="004A69DE" w:rsidP="0098400D">
            <w:pPr>
              <w:jc w:val="right"/>
              <w:rPr>
                <w:rFonts w:ascii="Arial" w:hAnsi="Arial" w:cs="Arial"/>
                <w:lang w:val="nl-NL"/>
              </w:rPr>
            </w:pPr>
            <w:r w:rsidRPr="00C87ABC">
              <w:rPr>
                <w:rFonts w:ascii="Arial" w:hAnsi="Arial" w:cs="Arial"/>
                <w:lang w:val="nl-NL"/>
              </w:rPr>
              <w:t>351.603.175</w:t>
            </w:r>
          </w:p>
        </w:tc>
      </w:tr>
      <w:tr w:rsidR="001F62B3" w:rsidRPr="00C87ABC">
        <w:tc>
          <w:tcPr>
            <w:tcW w:w="2819" w:type="pct"/>
          </w:tcPr>
          <w:p w:rsidR="001F62B3" w:rsidRPr="00C87ABC" w:rsidRDefault="001F62B3" w:rsidP="0098400D">
            <w:pPr>
              <w:jc w:val="both"/>
              <w:rPr>
                <w:rFonts w:ascii="Arial" w:hAnsi="Arial" w:cs="Arial"/>
                <w:lang w:val="nl-NL"/>
              </w:rPr>
            </w:pPr>
            <w:r w:rsidRPr="00C87ABC">
              <w:rPr>
                <w:rFonts w:ascii="Arial" w:hAnsi="Arial" w:cs="Arial"/>
                <w:lang w:val="nl-NL"/>
              </w:rPr>
              <w:t>Lãi chênh lệch tỷ giá đã thực hiện</w:t>
            </w:r>
          </w:p>
        </w:tc>
        <w:tc>
          <w:tcPr>
            <w:tcW w:w="1002" w:type="pct"/>
          </w:tcPr>
          <w:p w:rsidR="001F62B3" w:rsidRPr="00C87ABC" w:rsidRDefault="00C87ABC" w:rsidP="0098400D">
            <w:pPr>
              <w:jc w:val="right"/>
              <w:rPr>
                <w:rFonts w:ascii="Arial" w:hAnsi="Arial" w:cs="Arial"/>
                <w:lang w:val="nl-NL"/>
              </w:rPr>
            </w:pPr>
            <w:r w:rsidRPr="00C87ABC">
              <w:rPr>
                <w:rFonts w:ascii="Arial" w:hAnsi="Arial" w:cs="Arial"/>
                <w:lang w:val="nl-NL"/>
              </w:rPr>
              <w:t>22.196.318</w:t>
            </w:r>
          </w:p>
        </w:tc>
        <w:tc>
          <w:tcPr>
            <w:tcW w:w="167" w:type="pct"/>
          </w:tcPr>
          <w:p w:rsidR="001F62B3" w:rsidRPr="00C87ABC" w:rsidRDefault="001F62B3" w:rsidP="0098400D">
            <w:pPr>
              <w:jc w:val="right"/>
              <w:rPr>
                <w:rFonts w:ascii="Arial" w:hAnsi="Arial" w:cs="Arial"/>
                <w:b/>
                <w:lang w:val="nl-NL"/>
              </w:rPr>
            </w:pPr>
          </w:p>
        </w:tc>
        <w:tc>
          <w:tcPr>
            <w:tcW w:w="1012" w:type="pct"/>
          </w:tcPr>
          <w:p w:rsidR="001F62B3" w:rsidRPr="00C87ABC" w:rsidRDefault="004A69DE" w:rsidP="0098400D">
            <w:pPr>
              <w:jc w:val="right"/>
              <w:rPr>
                <w:rFonts w:ascii="Arial" w:hAnsi="Arial" w:cs="Arial"/>
                <w:lang w:val="nl-NL"/>
              </w:rPr>
            </w:pPr>
            <w:r w:rsidRPr="00C87ABC">
              <w:rPr>
                <w:rFonts w:ascii="Arial" w:hAnsi="Arial" w:cs="Arial"/>
                <w:lang w:val="nl-NL"/>
              </w:rPr>
              <w:t>32.178.849</w:t>
            </w:r>
          </w:p>
        </w:tc>
      </w:tr>
      <w:tr w:rsidR="00CD2F8E" w:rsidRPr="00C87ABC">
        <w:tc>
          <w:tcPr>
            <w:tcW w:w="2819" w:type="pct"/>
          </w:tcPr>
          <w:p w:rsidR="00CD2F8E" w:rsidRPr="00C87ABC" w:rsidRDefault="00CD2F8E" w:rsidP="0098400D">
            <w:pPr>
              <w:ind w:left="372"/>
              <w:rPr>
                <w:rFonts w:ascii="Arial" w:hAnsi="Arial" w:cs="Arial"/>
                <w:b/>
                <w:lang w:val="nl-NL"/>
              </w:rPr>
            </w:pPr>
            <w:r w:rsidRPr="00C87ABC">
              <w:rPr>
                <w:rFonts w:ascii="Arial" w:hAnsi="Arial" w:cs="Arial"/>
                <w:b/>
                <w:lang w:val="nl-NL"/>
              </w:rPr>
              <w:t xml:space="preserve">Cộng </w:t>
            </w:r>
          </w:p>
        </w:tc>
        <w:tc>
          <w:tcPr>
            <w:tcW w:w="1002" w:type="pct"/>
            <w:tcBorders>
              <w:top w:val="single" w:sz="4" w:space="0" w:color="auto"/>
              <w:bottom w:val="double" w:sz="4" w:space="0" w:color="auto"/>
            </w:tcBorders>
            <w:vAlign w:val="center"/>
          </w:tcPr>
          <w:p w:rsidR="00CD2F8E" w:rsidRPr="00C87ABC" w:rsidRDefault="00C87ABC" w:rsidP="0098400D">
            <w:pPr>
              <w:jc w:val="right"/>
              <w:rPr>
                <w:rFonts w:ascii="Arial" w:hAnsi="Arial" w:cs="Arial"/>
                <w:b/>
              </w:rPr>
            </w:pPr>
            <w:r w:rsidRPr="00C87ABC">
              <w:rPr>
                <w:rFonts w:ascii="Arial" w:hAnsi="Arial" w:cs="Arial"/>
                <w:b/>
              </w:rPr>
              <w:t>520.493.185</w:t>
            </w:r>
          </w:p>
        </w:tc>
        <w:tc>
          <w:tcPr>
            <w:tcW w:w="167" w:type="pct"/>
            <w:vAlign w:val="center"/>
          </w:tcPr>
          <w:p w:rsidR="00CD2F8E" w:rsidRPr="00C87ABC" w:rsidRDefault="00CD2F8E" w:rsidP="0098400D">
            <w:pPr>
              <w:jc w:val="right"/>
              <w:rPr>
                <w:rFonts w:ascii="Arial" w:hAnsi="Arial" w:cs="Arial"/>
                <w:b/>
                <w:lang w:val="nl-NL"/>
              </w:rPr>
            </w:pPr>
          </w:p>
        </w:tc>
        <w:tc>
          <w:tcPr>
            <w:tcW w:w="1012" w:type="pct"/>
            <w:tcBorders>
              <w:top w:val="single" w:sz="4" w:space="0" w:color="auto"/>
              <w:bottom w:val="double" w:sz="4" w:space="0" w:color="auto"/>
            </w:tcBorders>
            <w:vAlign w:val="center"/>
          </w:tcPr>
          <w:p w:rsidR="00CD2F8E" w:rsidRPr="00C87ABC" w:rsidRDefault="004A69DE" w:rsidP="0098400D">
            <w:pPr>
              <w:jc w:val="right"/>
              <w:rPr>
                <w:rFonts w:ascii="Arial" w:hAnsi="Arial" w:cs="Arial"/>
                <w:b/>
              </w:rPr>
            </w:pPr>
            <w:r w:rsidRPr="00C87ABC">
              <w:rPr>
                <w:rFonts w:ascii="Arial" w:hAnsi="Arial" w:cs="Arial"/>
                <w:b/>
              </w:rPr>
              <w:t>383.782.024</w:t>
            </w:r>
          </w:p>
        </w:tc>
      </w:tr>
    </w:tbl>
    <w:p w:rsidR="003C05FC" w:rsidRPr="00D978AF" w:rsidRDefault="003C05FC" w:rsidP="00107338">
      <w:pPr>
        <w:numPr>
          <w:ilvl w:val="1"/>
          <w:numId w:val="16"/>
        </w:numPr>
        <w:tabs>
          <w:tab w:val="left" w:pos="720"/>
        </w:tabs>
        <w:spacing w:before="240" w:after="240"/>
        <w:ind w:left="288" w:hanging="288"/>
        <w:jc w:val="both"/>
        <w:rPr>
          <w:rFonts w:ascii="Arial" w:hAnsi="Arial" w:cs="Arial"/>
          <w:b/>
          <w:bCs/>
          <w:lang w:val="nl-NL"/>
        </w:rPr>
      </w:pPr>
      <w:r w:rsidRPr="00D978AF">
        <w:rPr>
          <w:rFonts w:ascii="Arial" w:hAnsi="Arial" w:cs="Arial"/>
          <w:b/>
          <w:bCs/>
          <w:lang w:val="nl-NL"/>
        </w:rPr>
        <w:lastRenderedPageBreak/>
        <w:t>Chi phí tài chính</w:t>
      </w:r>
    </w:p>
    <w:tbl>
      <w:tblPr>
        <w:tblW w:w="4606" w:type="pct"/>
        <w:tblInd w:w="708" w:type="dxa"/>
        <w:tblLayout w:type="fixed"/>
        <w:tblLook w:val="00BF"/>
      </w:tblPr>
      <w:tblGrid>
        <w:gridCol w:w="4958"/>
        <w:gridCol w:w="1762"/>
        <w:gridCol w:w="294"/>
        <w:gridCol w:w="1780"/>
      </w:tblGrid>
      <w:tr w:rsidR="002A44E3" w:rsidRPr="00D978AF">
        <w:tc>
          <w:tcPr>
            <w:tcW w:w="2819" w:type="pct"/>
          </w:tcPr>
          <w:p w:rsidR="002A44E3" w:rsidRPr="00D978AF" w:rsidRDefault="002A44E3" w:rsidP="0098400D">
            <w:pPr>
              <w:ind w:left="-108" w:firstLine="808"/>
              <w:rPr>
                <w:rFonts w:ascii="Arial" w:hAnsi="Arial" w:cs="Arial"/>
                <w:lang w:val="nl-NL"/>
              </w:rPr>
            </w:pPr>
            <w:r w:rsidRPr="00D978AF">
              <w:rPr>
                <w:rFonts w:ascii="Arial" w:hAnsi="Arial" w:cs="Arial"/>
                <w:b/>
                <w:bCs/>
                <w:lang w:val="nl-NL"/>
              </w:rPr>
              <w:tab/>
            </w:r>
          </w:p>
        </w:tc>
        <w:tc>
          <w:tcPr>
            <w:tcW w:w="1002" w:type="pct"/>
          </w:tcPr>
          <w:p w:rsidR="002A44E3" w:rsidRPr="00D978AF" w:rsidRDefault="002A44E3" w:rsidP="0098400D">
            <w:pPr>
              <w:pStyle w:val="Footer"/>
              <w:tabs>
                <w:tab w:val="clear" w:pos="4320"/>
                <w:tab w:val="clear" w:pos="8640"/>
              </w:tabs>
              <w:jc w:val="right"/>
              <w:rPr>
                <w:rFonts w:ascii="Arial" w:hAnsi="Arial" w:cs="Arial"/>
                <w:b/>
                <w:sz w:val="20"/>
                <w:lang w:val="nl-NL" w:eastAsia="en-US"/>
              </w:rPr>
            </w:pPr>
          </w:p>
        </w:tc>
        <w:tc>
          <w:tcPr>
            <w:tcW w:w="167" w:type="pct"/>
          </w:tcPr>
          <w:p w:rsidR="002A44E3" w:rsidRPr="00D978AF" w:rsidRDefault="002A44E3" w:rsidP="0098400D">
            <w:pPr>
              <w:jc w:val="right"/>
              <w:rPr>
                <w:rFonts w:ascii="Arial" w:hAnsi="Arial" w:cs="Arial"/>
                <w:b/>
                <w:lang w:val="nl-NL"/>
              </w:rPr>
            </w:pPr>
          </w:p>
        </w:tc>
        <w:tc>
          <w:tcPr>
            <w:tcW w:w="1012" w:type="pct"/>
          </w:tcPr>
          <w:p w:rsidR="002A44E3" w:rsidRPr="00D978AF" w:rsidRDefault="002A44E3" w:rsidP="0098400D">
            <w:pPr>
              <w:jc w:val="right"/>
              <w:rPr>
                <w:rFonts w:ascii="Arial" w:hAnsi="Arial" w:cs="Arial"/>
                <w:b/>
              </w:rPr>
            </w:pPr>
            <w:r w:rsidRPr="00D978AF">
              <w:rPr>
                <w:rFonts w:ascii="Arial" w:hAnsi="Arial" w:cs="Arial"/>
                <w:b/>
              </w:rPr>
              <w:t>VND</w:t>
            </w:r>
          </w:p>
        </w:tc>
      </w:tr>
      <w:tr w:rsidR="00EB11B6" w:rsidRPr="00D978AF">
        <w:tc>
          <w:tcPr>
            <w:tcW w:w="2819" w:type="pct"/>
          </w:tcPr>
          <w:p w:rsidR="00EB11B6" w:rsidRPr="00D978AF" w:rsidRDefault="00EB11B6" w:rsidP="0098400D">
            <w:pPr>
              <w:ind w:left="-108" w:firstLine="808"/>
              <w:rPr>
                <w:rFonts w:ascii="Arial" w:hAnsi="Arial" w:cs="Arial"/>
                <w:lang w:val="nl-NL"/>
              </w:rPr>
            </w:pPr>
          </w:p>
        </w:tc>
        <w:tc>
          <w:tcPr>
            <w:tcW w:w="1002" w:type="pct"/>
          </w:tcPr>
          <w:p w:rsidR="00EB11B6" w:rsidRPr="00D978AF" w:rsidRDefault="00EB11B6" w:rsidP="0098400D">
            <w:pPr>
              <w:jc w:val="right"/>
              <w:rPr>
                <w:rFonts w:ascii="Arial" w:hAnsi="Arial" w:cs="Arial"/>
                <w:b/>
              </w:rPr>
            </w:pPr>
            <w:r w:rsidRPr="00D978AF">
              <w:rPr>
                <w:rFonts w:ascii="Arial" w:hAnsi="Arial" w:cs="Arial"/>
                <w:b/>
              </w:rPr>
              <w:t>Kỳ này</w:t>
            </w:r>
          </w:p>
        </w:tc>
        <w:tc>
          <w:tcPr>
            <w:tcW w:w="167" w:type="pct"/>
          </w:tcPr>
          <w:p w:rsidR="00EB11B6" w:rsidRPr="00D978AF" w:rsidRDefault="00EB11B6" w:rsidP="0098400D">
            <w:pPr>
              <w:jc w:val="right"/>
              <w:rPr>
                <w:rFonts w:ascii="Arial" w:hAnsi="Arial" w:cs="Arial"/>
                <w:b/>
                <w:lang w:val="nl-NL"/>
              </w:rPr>
            </w:pPr>
          </w:p>
        </w:tc>
        <w:tc>
          <w:tcPr>
            <w:tcW w:w="1012" w:type="pct"/>
          </w:tcPr>
          <w:p w:rsidR="00EB11B6" w:rsidRPr="00D978AF" w:rsidRDefault="00EB11B6" w:rsidP="0098400D">
            <w:pPr>
              <w:jc w:val="right"/>
              <w:rPr>
                <w:rFonts w:ascii="Arial" w:hAnsi="Arial" w:cs="Arial"/>
                <w:b/>
              </w:rPr>
            </w:pPr>
            <w:r w:rsidRPr="00D978AF">
              <w:rPr>
                <w:rFonts w:ascii="Arial" w:hAnsi="Arial" w:cs="Arial"/>
                <w:b/>
              </w:rPr>
              <w:t>Kỳ trước</w:t>
            </w:r>
          </w:p>
        </w:tc>
      </w:tr>
      <w:tr w:rsidR="001F62B3" w:rsidRPr="00D978AF">
        <w:tc>
          <w:tcPr>
            <w:tcW w:w="2819" w:type="pct"/>
          </w:tcPr>
          <w:p w:rsidR="001F62B3" w:rsidRPr="00D978AF" w:rsidRDefault="001F62B3" w:rsidP="0098400D">
            <w:pPr>
              <w:jc w:val="both"/>
              <w:rPr>
                <w:rFonts w:ascii="Arial" w:hAnsi="Arial" w:cs="Arial"/>
                <w:lang w:val="nl-NL"/>
              </w:rPr>
            </w:pPr>
            <w:r w:rsidRPr="00D978AF">
              <w:rPr>
                <w:rFonts w:ascii="Arial" w:hAnsi="Arial" w:cs="Arial"/>
                <w:lang w:val="nl-NL"/>
              </w:rPr>
              <w:t>Lãi tiền vay</w:t>
            </w:r>
          </w:p>
        </w:tc>
        <w:tc>
          <w:tcPr>
            <w:tcW w:w="1002" w:type="pct"/>
          </w:tcPr>
          <w:p w:rsidR="001F62B3" w:rsidRPr="00D978AF" w:rsidRDefault="00D978AF" w:rsidP="0098400D">
            <w:pPr>
              <w:jc w:val="right"/>
              <w:rPr>
                <w:rFonts w:ascii="Arial" w:hAnsi="Arial" w:cs="Arial"/>
                <w:lang w:val="nl-NL"/>
              </w:rPr>
            </w:pPr>
            <w:r w:rsidRPr="00D978AF">
              <w:rPr>
                <w:rFonts w:ascii="Arial" w:hAnsi="Arial" w:cs="Arial"/>
                <w:lang w:val="nl-NL"/>
              </w:rPr>
              <w:t>489.037.714</w:t>
            </w:r>
          </w:p>
        </w:tc>
        <w:tc>
          <w:tcPr>
            <w:tcW w:w="167" w:type="pct"/>
          </w:tcPr>
          <w:p w:rsidR="001F62B3" w:rsidRPr="00D978AF" w:rsidRDefault="001F62B3" w:rsidP="0098400D">
            <w:pPr>
              <w:jc w:val="right"/>
              <w:rPr>
                <w:rFonts w:ascii="Arial" w:hAnsi="Arial" w:cs="Arial"/>
                <w:b/>
                <w:lang w:val="nl-NL"/>
              </w:rPr>
            </w:pPr>
          </w:p>
        </w:tc>
        <w:tc>
          <w:tcPr>
            <w:tcW w:w="1012" w:type="pct"/>
          </w:tcPr>
          <w:p w:rsidR="001F62B3" w:rsidRPr="00D978AF" w:rsidRDefault="004A69DE" w:rsidP="0098400D">
            <w:pPr>
              <w:jc w:val="right"/>
              <w:rPr>
                <w:rFonts w:ascii="Arial" w:hAnsi="Arial" w:cs="Arial"/>
                <w:lang w:val="nl-NL"/>
              </w:rPr>
            </w:pPr>
            <w:r w:rsidRPr="00D978AF">
              <w:rPr>
                <w:rFonts w:ascii="Arial" w:hAnsi="Arial" w:cs="Arial"/>
                <w:lang w:val="nl-NL"/>
              </w:rPr>
              <w:t>107.797.794</w:t>
            </w:r>
          </w:p>
        </w:tc>
      </w:tr>
      <w:tr w:rsidR="001F62B3" w:rsidRPr="00D978AF">
        <w:tc>
          <w:tcPr>
            <w:tcW w:w="2819" w:type="pct"/>
          </w:tcPr>
          <w:p w:rsidR="001F62B3" w:rsidRPr="00D978AF" w:rsidRDefault="001F62B3" w:rsidP="0098400D">
            <w:pPr>
              <w:jc w:val="both"/>
              <w:rPr>
                <w:rFonts w:ascii="Arial" w:hAnsi="Arial" w:cs="Arial"/>
                <w:lang w:val="nl-NL"/>
              </w:rPr>
            </w:pPr>
            <w:r w:rsidRPr="00D978AF">
              <w:rPr>
                <w:rFonts w:ascii="Arial" w:hAnsi="Arial" w:cs="Arial"/>
                <w:lang w:val="nl-NL"/>
              </w:rPr>
              <w:t>Chi phí tài chính khác</w:t>
            </w:r>
          </w:p>
        </w:tc>
        <w:tc>
          <w:tcPr>
            <w:tcW w:w="1002" w:type="pct"/>
          </w:tcPr>
          <w:p w:rsidR="001F62B3" w:rsidRPr="00D978AF" w:rsidRDefault="00D978AF" w:rsidP="0098400D">
            <w:pPr>
              <w:jc w:val="right"/>
              <w:rPr>
                <w:rFonts w:ascii="Arial" w:hAnsi="Arial" w:cs="Arial"/>
                <w:lang w:val="nl-NL"/>
              </w:rPr>
            </w:pPr>
            <w:r w:rsidRPr="00D978AF">
              <w:rPr>
                <w:rFonts w:ascii="Arial" w:hAnsi="Arial" w:cs="Arial"/>
                <w:lang w:val="nl-NL"/>
              </w:rPr>
              <w:t>5.538.479</w:t>
            </w:r>
          </w:p>
        </w:tc>
        <w:tc>
          <w:tcPr>
            <w:tcW w:w="167" w:type="pct"/>
          </w:tcPr>
          <w:p w:rsidR="001F62B3" w:rsidRPr="00D978AF" w:rsidRDefault="001F62B3" w:rsidP="0098400D">
            <w:pPr>
              <w:jc w:val="right"/>
              <w:rPr>
                <w:rFonts w:ascii="Arial" w:hAnsi="Arial" w:cs="Arial"/>
                <w:b/>
                <w:lang w:val="nl-NL"/>
              </w:rPr>
            </w:pPr>
          </w:p>
        </w:tc>
        <w:tc>
          <w:tcPr>
            <w:tcW w:w="1012" w:type="pct"/>
          </w:tcPr>
          <w:p w:rsidR="001F62B3" w:rsidRPr="00D978AF" w:rsidRDefault="004A69DE" w:rsidP="0098400D">
            <w:pPr>
              <w:jc w:val="right"/>
              <w:rPr>
                <w:rFonts w:ascii="Arial" w:hAnsi="Arial" w:cs="Arial"/>
                <w:lang w:val="nl-NL"/>
              </w:rPr>
            </w:pPr>
            <w:r w:rsidRPr="00D978AF">
              <w:rPr>
                <w:rFonts w:ascii="Arial" w:hAnsi="Arial" w:cs="Arial"/>
                <w:lang w:val="nl-NL"/>
              </w:rPr>
              <w:t>6.990.358</w:t>
            </w:r>
          </w:p>
        </w:tc>
      </w:tr>
      <w:tr w:rsidR="002A44E3" w:rsidRPr="00D978AF">
        <w:tc>
          <w:tcPr>
            <w:tcW w:w="2819" w:type="pct"/>
          </w:tcPr>
          <w:p w:rsidR="002A44E3" w:rsidRPr="00D978AF" w:rsidRDefault="002A44E3" w:rsidP="0098400D">
            <w:pPr>
              <w:ind w:left="372"/>
              <w:rPr>
                <w:rFonts w:ascii="Arial" w:hAnsi="Arial" w:cs="Arial"/>
                <w:b/>
                <w:lang w:val="nl-NL"/>
              </w:rPr>
            </w:pPr>
            <w:r w:rsidRPr="00D978AF">
              <w:rPr>
                <w:rFonts w:ascii="Arial" w:hAnsi="Arial" w:cs="Arial"/>
                <w:b/>
                <w:lang w:val="nl-NL"/>
              </w:rPr>
              <w:t xml:space="preserve">Cộng </w:t>
            </w:r>
          </w:p>
        </w:tc>
        <w:tc>
          <w:tcPr>
            <w:tcW w:w="1002" w:type="pct"/>
            <w:tcBorders>
              <w:top w:val="single" w:sz="4" w:space="0" w:color="auto"/>
              <w:bottom w:val="double" w:sz="4" w:space="0" w:color="auto"/>
            </w:tcBorders>
            <w:vAlign w:val="center"/>
          </w:tcPr>
          <w:p w:rsidR="002A44E3" w:rsidRPr="00D978AF" w:rsidRDefault="00D978AF" w:rsidP="0098400D">
            <w:pPr>
              <w:jc w:val="right"/>
              <w:rPr>
                <w:rFonts w:ascii="Arial" w:hAnsi="Arial" w:cs="Arial"/>
                <w:b/>
              </w:rPr>
            </w:pPr>
            <w:r w:rsidRPr="00D978AF">
              <w:rPr>
                <w:rFonts w:ascii="Arial" w:hAnsi="Arial" w:cs="Arial"/>
                <w:b/>
              </w:rPr>
              <w:t>494.576.193</w:t>
            </w:r>
          </w:p>
        </w:tc>
        <w:tc>
          <w:tcPr>
            <w:tcW w:w="167" w:type="pct"/>
            <w:vAlign w:val="center"/>
          </w:tcPr>
          <w:p w:rsidR="002A44E3" w:rsidRPr="00D978AF" w:rsidRDefault="002A44E3" w:rsidP="0098400D">
            <w:pPr>
              <w:jc w:val="right"/>
              <w:rPr>
                <w:rFonts w:ascii="Arial" w:hAnsi="Arial" w:cs="Arial"/>
                <w:b/>
                <w:lang w:val="nl-NL"/>
              </w:rPr>
            </w:pPr>
          </w:p>
        </w:tc>
        <w:tc>
          <w:tcPr>
            <w:tcW w:w="1012" w:type="pct"/>
            <w:tcBorders>
              <w:top w:val="single" w:sz="4" w:space="0" w:color="auto"/>
              <w:bottom w:val="double" w:sz="4" w:space="0" w:color="auto"/>
            </w:tcBorders>
            <w:vAlign w:val="center"/>
          </w:tcPr>
          <w:p w:rsidR="002A44E3" w:rsidRPr="00D978AF" w:rsidRDefault="004A69DE" w:rsidP="0098400D">
            <w:pPr>
              <w:jc w:val="right"/>
              <w:rPr>
                <w:rFonts w:ascii="Arial" w:hAnsi="Arial" w:cs="Arial"/>
                <w:b/>
              </w:rPr>
            </w:pPr>
            <w:r w:rsidRPr="00D978AF">
              <w:rPr>
                <w:rFonts w:ascii="Arial" w:hAnsi="Arial" w:cs="Arial"/>
                <w:b/>
              </w:rPr>
              <w:t>114.788.</w:t>
            </w:r>
            <w:r w:rsidR="00655943" w:rsidRPr="00D978AF">
              <w:rPr>
                <w:rFonts w:ascii="Arial" w:hAnsi="Arial" w:cs="Arial"/>
                <w:b/>
              </w:rPr>
              <w:t>152</w:t>
            </w:r>
          </w:p>
        </w:tc>
      </w:tr>
    </w:tbl>
    <w:p w:rsidR="003C05FC" w:rsidRPr="00D978AF" w:rsidRDefault="003C05FC" w:rsidP="00107338">
      <w:pPr>
        <w:numPr>
          <w:ilvl w:val="1"/>
          <w:numId w:val="16"/>
        </w:numPr>
        <w:tabs>
          <w:tab w:val="left" w:pos="720"/>
        </w:tabs>
        <w:spacing w:before="240" w:after="240"/>
        <w:ind w:left="288" w:hanging="288"/>
        <w:jc w:val="both"/>
        <w:rPr>
          <w:rFonts w:ascii="Arial" w:hAnsi="Arial" w:cs="Arial"/>
          <w:b/>
          <w:bCs/>
          <w:lang w:val="nl-NL"/>
        </w:rPr>
      </w:pPr>
      <w:r w:rsidRPr="00D978AF">
        <w:rPr>
          <w:rFonts w:ascii="Arial" w:hAnsi="Arial" w:cs="Arial"/>
          <w:b/>
          <w:bCs/>
          <w:lang w:val="nl-NL"/>
        </w:rPr>
        <w:t>Chi phí bán hàng</w:t>
      </w:r>
    </w:p>
    <w:tbl>
      <w:tblPr>
        <w:tblW w:w="4606" w:type="pct"/>
        <w:tblInd w:w="708" w:type="dxa"/>
        <w:tblLayout w:type="fixed"/>
        <w:tblLook w:val="00BF"/>
      </w:tblPr>
      <w:tblGrid>
        <w:gridCol w:w="4958"/>
        <w:gridCol w:w="1762"/>
        <w:gridCol w:w="294"/>
        <w:gridCol w:w="1780"/>
      </w:tblGrid>
      <w:tr w:rsidR="002A44E3" w:rsidRPr="00D978AF">
        <w:tc>
          <w:tcPr>
            <w:tcW w:w="2819" w:type="pct"/>
          </w:tcPr>
          <w:p w:rsidR="002A44E3" w:rsidRPr="00D978AF" w:rsidRDefault="002A44E3" w:rsidP="0098400D">
            <w:pPr>
              <w:ind w:left="-108" w:firstLine="808"/>
              <w:rPr>
                <w:rFonts w:ascii="Arial" w:hAnsi="Arial" w:cs="Arial"/>
                <w:lang w:val="nl-NL"/>
              </w:rPr>
            </w:pPr>
            <w:r w:rsidRPr="00D978AF">
              <w:rPr>
                <w:rFonts w:ascii="Arial" w:hAnsi="Arial" w:cs="Arial"/>
                <w:b/>
                <w:bCs/>
                <w:lang w:val="nl-NL"/>
              </w:rPr>
              <w:tab/>
            </w:r>
          </w:p>
        </w:tc>
        <w:tc>
          <w:tcPr>
            <w:tcW w:w="1002" w:type="pct"/>
          </w:tcPr>
          <w:p w:rsidR="002A44E3" w:rsidRPr="00D978AF" w:rsidRDefault="002A44E3" w:rsidP="0098400D">
            <w:pPr>
              <w:pStyle w:val="Footer"/>
              <w:tabs>
                <w:tab w:val="clear" w:pos="4320"/>
                <w:tab w:val="clear" w:pos="8640"/>
              </w:tabs>
              <w:jc w:val="right"/>
              <w:rPr>
                <w:rFonts w:ascii="Arial" w:hAnsi="Arial" w:cs="Arial"/>
                <w:b/>
                <w:sz w:val="20"/>
                <w:lang w:val="nl-NL" w:eastAsia="en-US"/>
              </w:rPr>
            </w:pPr>
          </w:p>
        </w:tc>
        <w:tc>
          <w:tcPr>
            <w:tcW w:w="167" w:type="pct"/>
          </w:tcPr>
          <w:p w:rsidR="002A44E3" w:rsidRPr="00D978AF" w:rsidRDefault="002A44E3" w:rsidP="0098400D">
            <w:pPr>
              <w:jc w:val="right"/>
              <w:rPr>
                <w:rFonts w:ascii="Arial" w:hAnsi="Arial" w:cs="Arial"/>
                <w:b/>
                <w:lang w:val="nl-NL"/>
              </w:rPr>
            </w:pPr>
          </w:p>
        </w:tc>
        <w:tc>
          <w:tcPr>
            <w:tcW w:w="1012" w:type="pct"/>
          </w:tcPr>
          <w:p w:rsidR="002A44E3" w:rsidRPr="00D978AF" w:rsidRDefault="002A44E3" w:rsidP="0098400D">
            <w:pPr>
              <w:jc w:val="right"/>
              <w:rPr>
                <w:rFonts w:ascii="Arial" w:hAnsi="Arial" w:cs="Arial"/>
                <w:b/>
              </w:rPr>
            </w:pPr>
            <w:r w:rsidRPr="00D978AF">
              <w:rPr>
                <w:rFonts w:ascii="Arial" w:hAnsi="Arial" w:cs="Arial"/>
                <w:b/>
              </w:rPr>
              <w:t>VND</w:t>
            </w:r>
          </w:p>
        </w:tc>
      </w:tr>
      <w:tr w:rsidR="000A6FB7" w:rsidRPr="00D978AF">
        <w:tc>
          <w:tcPr>
            <w:tcW w:w="2819" w:type="pct"/>
          </w:tcPr>
          <w:p w:rsidR="000A6FB7" w:rsidRPr="00D978AF" w:rsidRDefault="000A6FB7" w:rsidP="0098400D">
            <w:pPr>
              <w:ind w:left="-108" w:firstLine="808"/>
              <w:rPr>
                <w:rFonts w:ascii="Arial" w:hAnsi="Arial" w:cs="Arial"/>
                <w:lang w:val="nl-NL"/>
              </w:rPr>
            </w:pPr>
          </w:p>
        </w:tc>
        <w:tc>
          <w:tcPr>
            <w:tcW w:w="1002" w:type="pct"/>
          </w:tcPr>
          <w:p w:rsidR="000A6FB7" w:rsidRPr="00D978AF" w:rsidRDefault="000A6FB7" w:rsidP="0098400D">
            <w:pPr>
              <w:jc w:val="right"/>
              <w:rPr>
                <w:rFonts w:ascii="Arial" w:hAnsi="Arial" w:cs="Arial"/>
                <w:b/>
              </w:rPr>
            </w:pPr>
            <w:r w:rsidRPr="00D978AF">
              <w:rPr>
                <w:rFonts w:ascii="Arial" w:hAnsi="Arial" w:cs="Arial"/>
                <w:b/>
              </w:rPr>
              <w:t>Kỳ này</w:t>
            </w:r>
          </w:p>
        </w:tc>
        <w:tc>
          <w:tcPr>
            <w:tcW w:w="167" w:type="pct"/>
          </w:tcPr>
          <w:p w:rsidR="000A6FB7" w:rsidRPr="00D978AF" w:rsidRDefault="000A6FB7" w:rsidP="0098400D">
            <w:pPr>
              <w:jc w:val="right"/>
              <w:rPr>
                <w:rFonts w:ascii="Arial" w:hAnsi="Arial" w:cs="Arial"/>
                <w:b/>
                <w:lang w:val="nl-NL"/>
              </w:rPr>
            </w:pPr>
          </w:p>
        </w:tc>
        <w:tc>
          <w:tcPr>
            <w:tcW w:w="1012" w:type="pct"/>
          </w:tcPr>
          <w:p w:rsidR="000A6FB7" w:rsidRPr="00D978AF" w:rsidRDefault="000A6FB7" w:rsidP="0098400D">
            <w:pPr>
              <w:jc w:val="right"/>
              <w:rPr>
                <w:rFonts w:ascii="Arial" w:hAnsi="Arial" w:cs="Arial"/>
                <w:b/>
              </w:rPr>
            </w:pPr>
            <w:r w:rsidRPr="00D978AF">
              <w:rPr>
                <w:rFonts w:ascii="Arial" w:hAnsi="Arial" w:cs="Arial"/>
                <w:b/>
              </w:rPr>
              <w:t>Kỳ trước</w:t>
            </w:r>
          </w:p>
        </w:tc>
      </w:tr>
      <w:tr w:rsidR="001F62B3" w:rsidRPr="00D978AF">
        <w:tc>
          <w:tcPr>
            <w:tcW w:w="2819" w:type="pct"/>
          </w:tcPr>
          <w:p w:rsidR="001F62B3" w:rsidRPr="00D978AF" w:rsidRDefault="001F62B3" w:rsidP="0098400D">
            <w:pPr>
              <w:jc w:val="both"/>
              <w:rPr>
                <w:rFonts w:ascii="Arial" w:hAnsi="Arial" w:cs="Arial"/>
                <w:lang w:val="nl-NL"/>
              </w:rPr>
            </w:pPr>
            <w:r w:rsidRPr="00D978AF">
              <w:rPr>
                <w:rFonts w:ascii="Arial" w:hAnsi="Arial" w:cs="Arial"/>
                <w:lang w:val="nl-NL"/>
              </w:rPr>
              <w:t>Chi phí nhân viên quản lý</w:t>
            </w:r>
          </w:p>
        </w:tc>
        <w:tc>
          <w:tcPr>
            <w:tcW w:w="1002" w:type="pct"/>
          </w:tcPr>
          <w:p w:rsidR="001F62B3" w:rsidRPr="00D978AF" w:rsidRDefault="00D978AF" w:rsidP="0098400D">
            <w:pPr>
              <w:jc w:val="right"/>
              <w:rPr>
                <w:rFonts w:ascii="Arial" w:hAnsi="Arial" w:cs="Arial"/>
                <w:lang w:val="nl-NL"/>
              </w:rPr>
            </w:pPr>
            <w:r w:rsidRPr="00D978AF">
              <w:rPr>
                <w:rFonts w:ascii="Arial" w:hAnsi="Arial" w:cs="Arial"/>
                <w:lang w:val="nl-NL"/>
              </w:rPr>
              <w:t>1.744.856.575</w:t>
            </w:r>
          </w:p>
        </w:tc>
        <w:tc>
          <w:tcPr>
            <w:tcW w:w="167" w:type="pct"/>
          </w:tcPr>
          <w:p w:rsidR="001F62B3" w:rsidRPr="00D978AF" w:rsidRDefault="001F62B3" w:rsidP="0098400D">
            <w:pPr>
              <w:jc w:val="right"/>
              <w:rPr>
                <w:rFonts w:ascii="Arial" w:hAnsi="Arial" w:cs="Arial"/>
                <w:b/>
                <w:lang w:val="nl-NL"/>
              </w:rPr>
            </w:pPr>
          </w:p>
        </w:tc>
        <w:tc>
          <w:tcPr>
            <w:tcW w:w="1012" w:type="pct"/>
          </w:tcPr>
          <w:p w:rsidR="001F62B3" w:rsidRPr="00D978AF" w:rsidRDefault="00655943" w:rsidP="0098400D">
            <w:pPr>
              <w:jc w:val="right"/>
              <w:rPr>
                <w:rFonts w:ascii="Arial" w:hAnsi="Arial" w:cs="Arial"/>
                <w:lang w:val="nl-NL"/>
              </w:rPr>
            </w:pPr>
            <w:r w:rsidRPr="00D978AF">
              <w:rPr>
                <w:rFonts w:ascii="Arial" w:hAnsi="Arial" w:cs="Arial"/>
                <w:lang w:val="nl-NL"/>
              </w:rPr>
              <w:t>1.385.154.602</w:t>
            </w:r>
          </w:p>
        </w:tc>
      </w:tr>
      <w:tr w:rsidR="001F62B3" w:rsidRPr="00D978AF">
        <w:tc>
          <w:tcPr>
            <w:tcW w:w="2819" w:type="pct"/>
          </w:tcPr>
          <w:p w:rsidR="001F62B3" w:rsidRPr="00D978AF" w:rsidRDefault="001F62B3" w:rsidP="0098400D">
            <w:pPr>
              <w:jc w:val="both"/>
              <w:rPr>
                <w:rFonts w:ascii="Arial" w:hAnsi="Arial" w:cs="Arial"/>
                <w:lang w:val="nl-NL"/>
              </w:rPr>
            </w:pPr>
            <w:r w:rsidRPr="00D978AF">
              <w:rPr>
                <w:rFonts w:ascii="Arial" w:hAnsi="Arial" w:cs="Arial"/>
                <w:lang w:val="nl-NL"/>
              </w:rPr>
              <w:t>Chi phí nguyên vật liệu, bao bì</w:t>
            </w:r>
          </w:p>
        </w:tc>
        <w:tc>
          <w:tcPr>
            <w:tcW w:w="1002" w:type="pct"/>
          </w:tcPr>
          <w:p w:rsidR="001F62B3" w:rsidRPr="00D978AF" w:rsidRDefault="00D978AF" w:rsidP="0098400D">
            <w:pPr>
              <w:jc w:val="right"/>
              <w:rPr>
                <w:rFonts w:ascii="Arial" w:hAnsi="Arial" w:cs="Arial"/>
                <w:lang w:val="nl-NL"/>
              </w:rPr>
            </w:pPr>
            <w:r w:rsidRPr="00D978AF">
              <w:rPr>
                <w:rFonts w:ascii="Arial" w:hAnsi="Arial" w:cs="Arial"/>
                <w:lang w:val="nl-NL"/>
              </w:rPr>
              <w:t>577.687.804</w:t>
            </w:r>
          </w:p>
        </w:tc>
        <w:tc>
          <w:tcPr>
            <w:tcW w:w="167" w:type="pct"/>
          </w:tcPr>
          <w:p w:rsidR="001F62B3" w:rsidRPr="00D978AF" w:rsidRDefault="001F62B3" w:rsidP="0098400D">
            <w:pPr>
              <w:jc w:val="right"/>
              <w:rPr>
                <w:rFonts w:ascii="Arial" w:hAnsi="Arial" w:cs="Arial"/>
                <w:b/>
                <w:lang w:val="nl-NL"/>
              </w:rPr>
            </w:pPr>
          </w:p>
        </w:tc>
        <w:tc>
          <w:tcPr>
            <w:tcW w:w="1012" w:type="pct"/>
          </w:tcPr>
          <w:p w:rsidR="001F62B3" w:rsidRPr="00D978AF" w:rsidRDefault="00655943" w:rsidP="0098400D">
            <w:pPr>
              <w:jc w:val="right"/>
              <w:rPr>
                <w:rFonts w:ascii="Arial" w:hAnsi="Arial" w:cs="Arial"/>
                <w:lang w:val="nl-NL"/>
              </w:rPr>
            </w:pPr>
            <w:r w:rsidRPr="00D978AF">
              <w:rPr>
                <w:rFonts w:ascii="Arial" w:hAnsi="Arial" w:cs="Arial"/>
                <w:lang w:val="nl-NL"/>
              </w:rPr>
              <w:t>431.302.210</w:t>
            </w:r>
          </w:p>
        </w:tc>
      </w:tr>
      <w:tr w:rsidR="001F62B3" w:rsidRPr="00D978AF">
        <w:tc>
          <w:tcPr>
            <w:tcW w:w="2819" w:type="pct"/>
          </w:tcPr>
          <w:p w:rsidR="001F62B3" w:rsidRPr="00D978AF" w:rsidRDefault="001F62B3" w:rsidP="0098400D">
            <w:pPr>
              <w:jc w:val="both"/>
              <w:rPr>
                <w:rFonts w:ascii="Arial" w:hAnsi="Arial" w:cs="Arial"/>
                <w:lang w:val="nl-NL"/>
              </w:rPr>
            </w:pPr>
            <w:r w:rsidRPr="00D978AF">
              <w:rPr>
                <w:rFonts w:ascii="Arial" w:hAnsi="Arial" w:cs="Arial"/>
                <w:lang w:val="nl-NL"/>
              </w:rPr>
              <w:t>Chi phí khấu hao TSCĐ</w:t>
            </w:r>
          </w:p>
        </w:tc>
        <w:tc>
          <w:tcPr>
            <w:tcW w:w="1002" w:type="pct"/>
          </w:tcPr>
          <w:p w:rsidR="001F62B3" w:rsidRPr="00D978AF" w:rsidRDefault="00D978AF" w:rsidP="0098400D">
            <w:pPr>
              <w:jc w:val="right"/>
              <w:rPr>
                <w:rFonts w:ascii="Arial" w:hAnsi="Arial" w:cs="Arial"/>
                <w:lang w:val="nl-NL"/>
              </w:rPr>
            </w:pPr>
            <w:r w:rsidRPr="00D978AF">
              <w:rPr>
                <w:rFonts w:ascii="Arial" w:hAnsi="Arial" w:cs="Arial"/>
                <w:lang w:val="nl-NL"/>
              </w:rPr>
              <w:t>502.170.282</w:t>
            </w:r>
          </w:p>
        </w:tc>
        <w:tc>
          <w:tcPr>
            <w:tcW w:w="167" w:type="pct"/>
          </w:tcPr>
          <w:p w:rsidR="001F62B3" w:rsidRPr="00D978AF" w:rsidRDefault="001F62B3" w:rsidP="0098400D">
            <w:pPr>
              <w:jc w:val="right"/>
              <w:rPr>
                <w:rFonts w:ascii="Arial" w:hAnsi="Arial" w:cs="Arial"/>
                <w:b/>
                <w:lang w:val="nl-NL"/>
              </w:rPr>
            </w:pPr>
          </w:p>
        </w:tc>
        <w:tc>
          <w:tcPr>
            <w:tcW w:w="1012" w:type="pct"/>
          </w:tcPr>
          <w:p w:rsidR="001F62B3" w:rsidRPr="00D978AF" w:rsidRDefault="00655943" w:rsidP="0098400D">
            <w:pPr>
              <w:jc w:val="right"/>
              <w:rPr>
                <w:rFonts w:ascii="Arial" w:hAnsi="Arial" w:cs="Arial"/>
                <w:lang w:val="nl-NL"/>
              </w:rPr>
            </w:pPr>
            <w:r w:rsidRPr="00D978AF">
              <w:rPr>
                <w:rFonts w:ascii="Arial" w:hAnsi="Arial" w:cs="Arial"/>
                <w:lang w:val="nl-NL"/>
              </w:rPr>
              <w:t>514.739.295</w:t>
            </w:r>
          </w:p>
        </w:tc>
      </w:tr>
      <w:tr w:rsidR="001F62B3" w:rsidRPr="00D978AF">
        <w:tc>
          <w:tcPr>
            <w:tcW w:w="2819" w:type="pct"/>
          </w:tcPr>
          <w:p w:rsidR="001F62B3" w:rsidRPr="00D978AF" w:rsidRDefault="001F62B3" w:rsidP="0098400D">
            <w:pPr>
              <w:jc w:val="both"/>
              <w:rPr>
                <w:rFonts w:ascii="Arial" w:hAnsi="Arial" w:cs="Arial"/>
                <w:lang w:val="nl-NL"/>
              </w:rPr>
            </w:pPr>
            <w:r w:rsidRPr="00D978AF">
              <w:rPr>
                <w:rFonts w:ascii="Arial" w:hAnsi="Arial" w:cs="Arial"/>
                <w:lang w:val="nl-NL"/>
              </w:rPr>
              <w:t>Chi phí dịch vụ mua ngoài</w:t>
            </w:r>
          </w:p>
        </w:tc>
        <w:tc>
          <w:tcPr>
            <w:tcW w:w="1002" w:type="pct"/>
          </w:tcPr>
          <w:p w:rsidR="001F62B3" w:rsidRPr="00D978AF" w:rsidRDefault="00D978AF" w:rsidP="0098400D">
            <w:pPr>
              <w:jc w:val="right"/>
              <w:rPr>
                <w:rFonts w:ascii="Arial" w:hAnsi="Arial" w:cs="Arial"/>
                <w:lang w:val="nl-NL"/>
              </w:rPr>
            </w:pPr>
            <w:r w:rsidRPr="00D978AF">
              <w:rPr>
                <w:rFonts w:ascii="Arial" w:hAnsi="Arial" w:cs="Arial"/>
                <w:lang w:val="nl-NL"/>
              </w:rPr>
              <w:t>201.109.227</w:t>
            </w:r>
          </w:p>
        </w:tc>
        <w:tc>
          <w:tcPr>
            <w:tcW w:w="167" w:type="pct"/>
          </w:tcPr>
          <w:p w:rsidR="001F62B3" w:rsidRPr="00D978AF" w:rsidRDefault="001F62B3" w:rsidP="0098400D">
            <w:pPr>
              <w:jc w:val="right"/>
              <w:rPr>
                <w:rFonts w:ascii="Arial" w:hAnsi="Arial" w:cs="Arial"/>
                <w:b/>
                <w:lang w:val="nl-NL"/>
              </w:rPr>
            </w:pPr>
          </w:p>
        </w:tc>
        <w:tc>
          <w:tcPr>
            <w:tcW w:w="1012" w:type="pct"/>
          </w:tcPr>
          <w:p w:rsidR="001F62B3" w:rsidRPr="00D978AF" w:rsidRDefault="00655943" w:rsidP="0098400D">
            <w:pPr>
              <w:jc w:val="right"/>
              <w:rPr>
                <w:rFonts w:ascii="Arial" w:hAnsi="Arial" w:cs="Arial"/>
                <w:lang w:val="nl-NL"/>
              </w:rPr>
            </w:pPr>
            <w:r w:rsidRPr="00D978AF">
              <w:rPr>
                <w:rFonts w:ascii="Arial" w:hAnsi="Arial" w:cs="Arial"/>
                <w:lang w:val="nl-NL"/>
              </w:rPr>
              <w:t>67.775.682</w:t>
            </w:r>
          </w:p>
        </w:tc>
      </w:tr>
      <w:tr w:rsidR="001F62B3" w:rsidRPr="00D978AF">
        <w:tc>
          <w:tcPr>
            <w:tcW w:w="2819" w:type="pct"/>
          </w:tcPr>
          <w:p w:rsidR="001F62B3" w:rsidRPr="00D978AF" w:rsidRDefault="001F62B3" w:rsidP="0098400D">
            <w:pPr>
              <w:jc w:val="both"/>
              <w:rPr>
                <w:rFonts w:ascii="Arial" w:hAnsi="Arial" w:cs="Arial"/>
                <w:lang w:val="nl-NL"/>
              </w:rPr>
            </w:pPr>
            <w:r w:rsidRPr="00D978AF">
              <w:rPr>
                <w:rFonts w:ascii="Arial" w:hAnsi="Arial" w:cs="Arial"/>
                <w:lang w:val="nl-NL"/>
              </w:rPr>
              <w:t>Chi phí bằng tiền khác</w:t>
            </w:r>
          </w:p>
        </w:tc>
        <w:tc>
          <w:tcPr>
            <w:tcW w:w="1002" w:type="pct"/>
          </w:tcPr>
          <w:p w:rsidR="001F62B3" w:rsidRPr="00D978AF" w:rsidRDefault="00D978AF" w:rsidP="0098400D">
            <w:pPr>
              <w:jc w:val="right"/>
              <w:rPr>
                <w:rFonts w:ascii="Arial" w:hAnsi="Arial" w:cs="Arial"/>
                <w:lang w:val="nl-NL"/>
              </w:rPr>
            </w:pPr>
            <w:r w:rsidRPr="00D978AF">
              <w:rPr>
                <w:rFonts w:ascii="Arial" w:hAnsi="Arial" w:cs="Arial"/>
                <w:lang w:val="nl-NL"/>
              </w:rPr>
              <w:t>549.418.914</w:t>
            </w:r>
          </w:p>
        </w:tc>
        <w:tc>
          <w:tcPr>
            <w:tcW w:w="167" w:type="pct"/>
          </w:tcPr>
          <w:p w:rsidR="001F62B3" w:rsidRPr="00D978AF" w:rsidRDefault="001F62B3" w:rsidP="0098400D">
            <w:pPr>
              <w:jc w:val="right"/>
              <w:rPr>
                <w:rFonts w:ascii="Arial" w:hAnsi="Arial" w:cs="Arial"/>
                <w:b/>
                <w:lang w:val="nl-NL"/>
              </w:rPr>
            </w:pPr>
          </w:p>
        </w:tc>
        <w:tc>
          <w:tcPr>
            <w:tcW w:w="1012" w:type="pct"/>
          </w:tcPr>
          <w:p w:rsidR="001F62B3" w:rsidRPr="00D978AF" w:rsidRDefault="00655943" w:rsidP="0098400D">
            <w:pPr>
              <w:jc w:val="right"/>
              <w:rPr>
                <w:rFonts w:ascii="Arial" w:hAnsi="Arial" w:cs="Arial"/>
                <w:lang w:val="nl-NL"/>
              </w:rPr>
            </w:pPr>
            <w:r w:rsidRPr="00D978AF">
              <w:rPr>
                <w:rFonts w:ascii="Arial" w:hAnsi="Arial" w:cs="Arial"/>
                <w:lang w:val="nl-NL"/>
              </w:rPr>
              <w:t>491.638.318</w:t>
            </w:r>
          </w:p>
        </w:tc>
      </w:tr>
      <w:tr w:rsidR="001F62B3" w:rsidRPr="00D978AF">
        <w:tc>
          <w:tcPr>
            <w:tcW w:w="2819" w:type="pct"/>
          </w:tcPr>
          <w:p w:rsidR="001F62B3" w:rsidRPr="00D978AF" w:rsidRDefault="001F62B3" w:rsidP="0098400D">
            <w:pPr>
              <w:ind w:left="372"/>
              <w:rPr>
                <w:rFonts w:ascii="Arial" w:hAnsi="Arial" w:cs="Arial"/>
                <w:b/>
                <w:lang w:val="nl-NL"/>
              </w:rPr>
            </w:pPr>
            <w:r w:rsidRPr="00D978AF">
              <w:rPr>
                <w:rFonts w:ascii="Arial" w:hAnsi="Arial" w:cs="Arial"/>
                <w:b/>
                <w:lang w:val="nl-NL"/>
              </w:rPr>
              <w:t xml:space="preserve">Cộng </w:t>
            </w:r>
          </w:p>
        </w:tc>
        <w:tc>
          <w:tcPr>
            <w:tcW w:w="1002" w:type="pct"/>
            <w:tcBorders>
              <w:top w:val="single" w:sz="4" w:space="0" w:color="auto"/>
              <w:bottom w:val="double" w:sz="4" w:space="0" w:color="auto"/>
            </w:tcBorders>
            <w:vAlign w:val="center"/>
          </w:tcPr>
          <w:p w:rsidR="001F62B3" w:rsidRPr="00D978AF" w:rsidRDefault="00D978AF" w:rsidP="0098400D">
            <w:pPr>
              <w:jc w:val="right"/>
              <w:rPr>
                <w:rFonts w:ascii="Arial" w:hAnsi="Arial" w:cs="Arial"/>
                <w:b/>
              </w:rPr>
            </w:pPr>
            <w:r w:rsidRPr="00D978AF">
              <w:rPr>
                <w:rFonts w:ascii="Arial" w:hAnsi="Arial" w:cs="Arial"/>
                <w:b/>
              </w:rPr>
              <w:t>3.575.242.802</w:t>
            </w:r>
          </w:p>
        </w:tc>
        <w:tc>
          <w:tcPr>
            <w:tcW w:w="167" w:type="pct"/>
            <w:vAlign w:val="center"/>
          </w:tcPr>
          <w:p w:rsidR="001F62B3" w:rsidRPr="00D978AF" w:rsidRDefault="001F62B3" w:rsidP="0098400D">
            <w:pPr>
              <w:jc w:val="right"/>
              <w:rPr>
                <w:rFonts w:ascii="Arial" w:hAnsi="Arial" w:cs="Arial"/>
                <w:b/>
                <w:lang w:val="nl-NL"/>
              </w:rPr>
            </w:pPr>
          </w:p>
        </w:tc>
        <w:tc>
          <w:tcPr>
            <w:tcW w:w="1012" w:type="pct"/>
            <w:tcBorders>
              <w:top w:val="single" w:sz="4" w:space="0" w:color="auto"/>
              <w:bottom w:val="double" w:sz="4" w:space="0" w:color="auto"/>
            </w:tcBorders>
            <w:vAlign w:val="center"/>
          </w:tcPr>
          <w:p w:rsidR="001F62B3" w:rsidRPr="00D978AF" w:rsidRDefault="00655943" w:rsidP="0098400D">
            <w:pPr>
              <w:jc w:val="right"/>
              <w:rPr>
                <w:rFonts w:ascii="Arial" w:hAnsi="Arial" w:cs="Arial"/>
                <w:b/>
              </w:rPr>
            </w:pPr>
            <w:r w:rsidRPr="00D978AF">
              <w:rPr>
                <w:rFonts w:ascii="Arial" w:hAnsi="Arial" w:cs="Arial"/>
                <w:b/>
              </w:rPr>
              <w:t>2.890.610.107</w:t>
            </w:r>
          </w:p>
        </w:tc>
      </w:tr>
    </w:tbl>
    <w:p w:rsidR="003C05FC" w:rsidRPr="00D47F46" w:rsidRDefault="003C05FC" w:rsidP="00107338">
      <w:pPr>
        <w:numPr>
          <w:ilvl w:val="1"/>
          <w:numId w:val="16"/>
        </w:numPr>
        <w:tabs>
          <w:tab w:val="left" w:pos="720"/>
        </w:tabs>
        <w:spacing w:before="240" w:after="240"/>
        <w:ind w:left="288" w:hanging="288"/>
        <w:jc w:val="both"/>
        <w:rPr>
          <w:rFonts w:ascii="Arial" w:hAnsi="Arial" w:cs="Arial"/>
          <w:b/>
          <w:bCs/>
          <w:lang w:val="nl-NL"/>
        </w:rPr>
      </w:pPr>
      <w:r w:rsidRPr="00D47F46">
        <w:rPr>
          <w:rFonts w:ascii="Arial" w:hAnsi="Arial" w:cs="Arial"/>
          <w:b/>
          <w:bCs/>
          <w:lang w:val="nl-NL"/>
        </w:rPr>
        <w:t xml:space="preserve">Chi phí quản lý doanh nghiệp </w:t>
      </w:r>
    </w:p>
    <w:tbl>
      <w:tblPr>
        <w:tblW w:w="4606" w:type="pct"/>
        <w:tblInd w:w="708" w:type="dxa"/>
        <w:tblLayout w:type="fixed"/>
        <w:tblLook w:val="00BF"/>
      </w:tblPr>
      <w:tblGrid>
        <w:gridCol w:w="4958"/>
        <w:gridCol w:w="1762"/>
        <w:gridCol w:w="294"/>
        <w:gridCol w:w="1780"/>
      </w:tblGrid>
      <w:tr w:rsidR="002A44E3" w:rsidRPr="00D47F46">
        <w:tc>
          <w:tcPr>
            <w:tcW w:w="2819" w:type="pct"/>
          </w:tcPr>
          <w:p w:rsidR="002A44E3" w:rsidRPr="00D47F46" w:rsidRDefault="002A44E3" w:rsidP="0098400D">
            <w:pPr>
              <w:ind w:left="-108" w:firstLine="808"/>
              <w:rPr>
                <w:rFonts w:ascii="Arial" w:hAnsi="Arial" w:cs="Arial"/>
                <w:lang w:val="nl-NL"/>
              </w:rPr>
            </w:pPr>
            <w:r w:rsidRPr="00D47F46">
              <w:rPr>
                <w:rFonts w:ascii="Arial" w:hAnsi="Arial" w:cs="Arial"/>
                <w:b/>
                <w:bCs/>
                <w:lang w:val="nl-NL"/>
              </w:rPr>
              <w:tab/>
            </w:r>
          </w:p>
        </w:tc>
        <w:tc>
          <w:tcPr>
            <w:tcW w:w="1002" w:type="pct"/>
          </w:tcPr>
          <w:p w:rsidR="002A44E3" w:rsidRPr="00D47F46" w:rsidRDefault="002A44E3" w:rsidP="0098400D">
            <w:pPr>
              <w:pStyle w:val="Footer"/>
              <w:tabs>
                <w:tab w:val="clear" w:pos="4320"/>
                <w:tab w:val="clear" w:pos="8640"/>
              </w:tabs>
              <w:jc w:val="right"/>
              <w:rPr>
                <w:rFonts w:ascii="Arial" w:hAnsi="Arial" w:cs="Arial"/>
                <w:b/>
                <w:sz w:val="20"/>
                <w:lang w:val="nl-NL" w:eastAsia="en-US"/>
              </w:rPr>
            </w:pPr>
          </w:p>
        </w:tc>
        <w:tc>
          <w:tcPr>
            <w:tcW w:w="167" w:type="pct"/>
          </w:tcPr>
          <w:p w:rsidR="002A44E3" w:rsidRPr="00D47F46" w:rsidRDefault="002A44E3" w:rsidP="0098400D">
            <w:pPr>
              <w:jc w:val="right"/>
              <w:rPr>
                <w:rFonts w:ascii="Arial" w:hAnsi="Arial" w:cs="Arial"/>
                <w:b/>
                <w:lang w:val="nl-NL"/>
              </w:rPr>
            </w:pPr>
          </w:p>
        </w:tc>
        <w:tc>
          <w:tcPr>
            <w:tcW w:w="1012" w:type="pct"/>
          </w:tcPr>
          <w:p w:rsidR="002A44E3" w:rsidRPr="00D47F46" w:rsidRDefault="002A44E3" w:rsidP="0098400D">
            <w:pPr>
              <w:jc w:val="right"/>
              <w:rPr>
                <w:rFonts w:ascii="Arial" w:hAnsi="Arial" w:cs="Arial"/>
                <w:b/>
              </w:rPr>
            </w:pPr>
            <w:r w:rsidRPr="00D47F46">
              <w:rPr>
                <w:rFonts w:ascii="Arial" w:hAnsi="Arial" w:cs="Arial"/>
                <w:b/>
              </w:rPr>
              <w:t>VND</w:t>
            </w:r>
          </w:p>
        </w:tc>
      </w:tr>
      <w:tr w:rsidR="000A6FB7" w:rsidRPr="00D47F46">
        <w:tc>
          <w:tcPr>
            <w:tcW w:w="2819" w:type="pct"/>
          </w:tcPr>
          <w:p w:rsidR="000A6FB7" w:rsidRPr="00D47F46" w:rsidRDefault="000A6FB7" w:rsidP="0098400D">
            <w:pPr>
              <w:ind w:left="-108" w:firstLine="808"/>
              <w:rPr>
                <w:rFonts w:ascii="Arial" w:hAnsi="Arial" w:cs="Arial"/>
                <w:lang w:val="nl-NL"/>
              </w:rPr>
            </w:pPr>
          </w:p>
        </w:tc>
        <w:tc>
          <w:tcPr>
            <w:tcW w:w="1002" w:type="pct"/>
          </w:tcPr>
          <w:p w:rsidR="000A6FB7" w:rsidRPr="00D47F46" w:rsidRDefault="000A6FB7" w:rsidP="0098400D">
            <w:pPr>
              <w:jc w:val="right"/>
              <w:rPr>
                <w:rFonts w:ascii="Arial" w:hAnsi="Arial" w:cs="Arial"/>
                <w:b/>
              </w:rPr>
            </w:pPr>
            <w:r w:rsidRPr="00D47F46">
              <w:rPr>
                <w:rFonts w:ascii="Arial" w:hAnsi="Arial" w:cs="Arial"/>
                <w:b/>
              </w:rPr>
              <w:t>Kỳ này</w:t>
            </w:r>
          </w:p>
        </w:tc>
        <w:tc>
          <w:tcPr>
            <w:tcW w:w="167" w:type="pct"/>
          </w:tcPr>
          <w:p w:rsidR="000A6FB7" w:rsidRPr="00D47F46" w:rsidRDefault="000A6FB7" w:rsidP="0098400D">
            <w:pPr>
              <w:jc w:val="right"/>
              <w:rPr>
                <w:rFonts w:ascii="Arial" w:hAnsi="Arial" w:cs="Arial"/>
                <w:b/>
                <w:lang w:val="nl-NL"/>
              </w:rPr>
            </w:pPr>
          </w:p>
        </w:tc>
        <w:tc>
          <w:tcPr>
            <w:tcW w:w="1012" w:type="pct"/>
          </w:tcPr>
          <w:p w:rsidR="000A6FB7" w:rsidRPr="00D47F46" w:rsidRDefault="000A6FB7" w:rsidP="0098400D">
            <w:pPr>
              <w:jc w:val="right"/>
              <w:rPr>
                <w:rFonts w:ascii="Arial" w:hAnsi="Arial" w:cs="Arial"/>
                <w:b/>
              </w:rPr>
            </w:pPr>
            <w:r w:rsidRPr="00D47F46">
              <w:rPr>
                <w:rFonts w:ascii="Arial" w:hAnsi="Arial" w:cs="Arial"/>
                <w:b/>
              </w:rPr>
              <w:t>Kỳ trước</w:t>
            </w:r>
          </w:p>
        </w:tc>
      </w:tr>
      <w:tr w:rsidR="001F62B3" w:rsidRPr="00D47F46">
        <w:tc>
          <w:tcPr>
            <w:tcW w:w="2819" w:type="pct"/>
          </w:tcPr>
          <w:p w:rsidR="001F62B3" w:rsidRPr="00D47F46" w:rsidRDefault="001F62B3" w:rsidP="0098400D">
            <w:pPr>
              <w:jc w:val="both"/>
              <w:rPr>
                <w:rFonts w:ascii="Arial" w:hAnsi="Arial" w:cs="Arial"/>
                <w:lang w:val="nl-NL"/>
              </w:rPr>
            </w:pPr>
            <w:r w:rsidRPr="00D47F46">
              <w:rPr>
                <w:rFonts w:ascii="Arial" w:hAnsi="Arial" w:cs="Arial"/>
                <w:lang w:val="nl-NL"/>
              </w:rPr>
              <w:t>Chi phí nhân viên quản lý</w:t>
            </w:r>
          </w:p>
        </w:tc>
        <w:tc>
          <w:tcPr>
            <w:tcW w:w="1002" w:type="pct"/>
          </w:tcPr>
          <w:p w:rsidR="001F62B3" w:rsidRPr="00D47F46" w:rsidRDefault="00D978AF" w:rsidP="0098400D">
            <w:pPr>
              <w:jc w:val="right"/>
              <w:rPr>
                <w:rFonts w:ascii="Arial" w:hAnsi="Arial" w:cs="Arial"/>
                <w:lang w:val="nl-NL"/>
              </w:rPr>
            </w:pPr>
            <w:r w:rsidRPr="00D47F46">
              <w:rPr>
                <w:rFonts w:ascii="Arial" w:hAnsi="Arial" w:cs="Arial"/>
                <w:lang w:val="nl-NL"/>
              </w:rPr>
              <w:t>3.389.821.598</w:t>
            </w:r>
          </w:p>
        </w:tc>
        <w:tc>
          <w:tcPr>
            <w:tcW w:w="167" w:type="pct"/>
          </w:tcPr>
          <w:p w:rsidR="001F62B3" w:rsidRPr="00D47F46" w:rsidRDefault="001F62B3" w:rsidP="0098400D">
            <w:pPr>
              <w:jc w:val="right"/>
              <w:rPr>
                <w:rFonts w:ascii="Arial" w:hAnsi="Arial" w:cs="Arial"/>
                <w:b/>
                <w:lang w:val="nl-NL"/>
              </w:rPr>
            </w:pPr>
          </w:p>
        </w:tc>
        <w:tc>
          <w:tcPr>
            <w:tcW w:w="1012" w:type="pct"/>
          </w:tcPr>
          <w:p w:rsidR="001F62B3" w:rsidRPr="00D47F46" w:rsidRDefault="00655943" w:rsidP="0098400D">
            <w:pPr>
              <w:jc w:val="right"/>
              <w:rPr>
                <w:rFonts w:ascii="Arial" w:hAnsi="Arial" w:cs="Arial"/>
                <w:lang w:val="nl-NL"/>
              </w:rPr>
            </w:pPr>
            <w:r w:rsidRPr="00D47F46">
              <w:rPr>
                <w:rFonts w:ascii="Arial" w:hAnsi="Arial" w:cs="Arial"/>
                <w:lang w:val="nl-NL"/>
              </w:rPr>
              <w:t>6.493.041.834</w:t>
            </w:r>
          </w:p>
        </w:tc>
      </w:tr>
      <w:tr w:rsidR="001F62B3" w:rsidRPr="00D47F46">
        <w:tc>
          <w:tcPr>
            <w:tcW w:w="2819" w:type="pct"/>
          </w:tcPr>
          <w:p w:rsidR="001F62B3" w:rsidRPr="00D47F46" w:rsidRDefault="001F62B3" w:rsidP="0098400D">
            <w:pPr>
              <w:jc w:val="both"/>
              <w:rPr>
                <w:rFonts w:ascii="Arial" w:hAnsi="Arial" w:cs="Arial"/>
                <w:lang w:val="nl-NL"/>
              </w:rPr>
            </w:pPr>
            <w:r w:rsidRPr="00D47F46">
              <w:rPr>
                <w:rFonts w:ascii="Arial" w:hAnsi="Arial" w:cs="Arial"/>
                <w:lang w:val="nl-NL"/>
              </w:rPr>
              <w:t>Chi phí vật liệu, bao bì</w:t>
            </w:r>
          </w:p>
        </w:tc>
        <w:tc>
          <w:tcPr>
            <w:tcW w:w="1002" w:type="pct"/>
          </w:tcPr>
          <w:p w:rsidR="001F62B3" w:rsidRPr="00D47F46" w:rsidRDefault="00D978AF" w:rsidP="0098400D">
            <w:pPr>
              <w:jc w:val="right"/>
              <w:rPr>
                <w:rFonts w:ascii="Arial" w:hAnsi="Arial" w:cs="Arial"/>
                <w:lang w:val="nl-NL"/>
              </w:rPr>
            </w:pPr>
            <w:r w:rsidRPr="00D47F46">
              <w:rPr>
                <w:rFonts w:ascii="Arial" w:hAnsi="Arial" w:cs="Arial"/>
                <w:lang w:val="nl-NL"/>
              </w:rPr>
              <w:t>755.283.488</w:t>
            </w:r>
          </w:p>
        </w:tc>
        <w:tc>
          <w:tcPr>
            <w:tcW w:w="167" w:type="pct"/>
          </w:tcPr>
          <w:p w:rsidR="001F62B3" w:rsidRPr="00D47F46" w:rsidRDefault="001F62B3" w:rsidP="0098400D">
            <w:pPr>
              <w:jc w:val="right"/>
              <w:rPr>
                <w:rFonts w:ascii="Arial" w:hAnsi="Arial" w:cs="Arial"/>
                <w:b/>
                <w:lang w:val="nl-NL"/>
              </w:rPr>
            </w:pPr>
          </w:p>
        </w:tc>
        <w:tc>
          <w:tcPr>
            <w:tcW w:w="1012" w:type="pct"/>
          </w:tcPr>
          <w:p w:rsidR="001F62B3" w:rsidRPr="00D47F46" w:rsidRDefault="00655943" w:rsidP="0098400D">
            <w:pPr>
              <w:jc w:val="right"/>
              <w:rPr>
                <w:rFonts w:ascii="Arial" w:hAnsi="Arial" w:cs="Arial"/>
                <w:lang w:val="nl-NL"/>
              </w:rPr>
            </w:pPr>
            <w:r w:rsidRPr="00D47F46">
              <w:rPr>
                <w:rFonts w:ascii="Arial" w:hAnsi="Arial" w:cs="Arial"/>
                <w:lang w:val="nl-NL"/>
              </w:rPr>
              <w:t>635.864.824</w:t>
            </w:r>
          </w:p>
        </w:tc>
      </w:tr>
      <w:tr w:rsidR="001F62B3" w:rsidRPr="00D47F46">
        <w:tc>
          <w:tcPr>
            <w:tcW w:w="2819" w:type="pct"/>
          </w:tcPr>
          <w:p w:rsidR="001F62B3" w:rsidRPr="00D47F46" w:rsidRDefault="001F62B3" w:rsidP="0098400D">
            <w:pPr>
              <w:jc w:val="both"/>
              <w:rPr>
                <w:rFonts w:ascii="Arial" w:hAnsi="Arial" w:cs="Arial"/>
                <w:lang w:val="nl-NL"/>
              </w:rPr>
            </w:pPr>
            <w:r w:rsidRPr="00D47F46">
              <w:rPr>
                <w:rFonts w:ascii="Arial" w:hAnsi="Arial" w:cs="Arial"/>
                <w:lang w:val="nl-NL"/>
              </w:rPr>
              <w:t>Chi phí khấu hao TSCĐ</w:t>
            </w:r>
          </w:p>
        </w:tc>
        <w:tc>
          <w:tcPr>
            <w:tcW w:w="1002" w:type="pct"/>
          </w:tcPr>
          <w:p w:rsidR="001F62B3" w:rsidRPr="00D47F46" w:rsidRDefault="00D978AF" w:rsidP="0098400D">
            <w:pPr>
              <w:jc w:val="right"/>
              <w:rPr>
                <w:rFonts w:ascii="Arial" w:hAnsi="Arial" w:cs="Arial"/>
                <w:lang w:val="nl-NL"/>
              </w:rPr>
            </w:pPr>
            <w:r w:rsidRPr="00D47F46">
              <w:rPr>
                <w:rFonts w:ascii="Arial" w:hAnsi="Arial" w:cs="Arial"/>
                <w:lang w:val="nl-NL"/>
              </w:rPr>
              <w:t>796.690.721</w:t>
            </w:r>
          </w:p>
        </w:tc>
        <w:tc>
          <w:tcPr>
            <w:tcW w:w="167" w:type="pct"/>
          </w:tcPr>
          <w:p w:rsidR="001F62B3" w:rsidRPr="00D47F46" w:rsidRDefault="001F62B3" w:rsidP="0098400D">
            <w:pPr>
              <w:jc w:val="right"/>
              <w:rPr>
                <w:rFonts w:ascii="Arial" w:hAnsi="Arial" w:cs="Arial"/>
                <w:b/>
                <w:lang w:val="nl-NL"/>
              </w:rPr>
            </w:pPr>
          </w:p>
        </w:tc>
        <w:tc>
          <w:tcPr>
            <w:tcW w:w="1012" w:type="pct"/>
          </w:tcPr>
          <w:p w:rsidR="001F62B3" w:rsidRPr="00D47F46" w:rsidRDefault="00655943" w:rsidP="0098400D">
            <w:pPr>
              <w:jc w:val="right"/>
              <w:rPr>
                <w:rFonts w:ascii="Arial" w:hAnsi="Arial" w:cs="Arial"/>
                <w:lang w:val="nl-NL"/>
              </w:rPr>
            </w:pPr>
            <w:r w:rsidRPr="00D47F46">
              <w:rPr>
                <w:rFonts w:ascii="Arial" w:hAnsi="Arial" w:cs="Arial"/>
                <w:lang w:val="nl-NL"/>
              </w:rPr>
              <w:t>538.049.231</w:t>
            </w:r>
          </w:p>
        </w:tc>
      </w:tr>
      <w:tr w:rsidR="001F62B3" w:rsidRPr="00D47F46">
        <w:tc>
          <w:tcPr>
            <w:tcW w:w="2819" w:type="pct"/>
          </w:tcPr>
          <w:p w:rsidR="001F62B3" w:rsidRPr="00D47F46" w:rsidRDefault="001F62B3" w:rsidP="0098400D">
            <w:pPr>
              <w:jc w:val="both"/>
              <w:rPr>
                <w:rFonts w:ascii="Arial" w:hAnsi="Arial" w:cs="Arial"/>
                <w:lang w:val="nl-NL"/>
              </w:rPr>
            </w:pPr>
            <w:r w:rsidRPr="00D47F46">
              <w:rPr>
                <w:rFonts w:ascii="Arial" w:hAnsi="Arial" w:cs="Arial"/>
                <w:lang w:val="nl-NL"/>
              </w:rPr>
              <w:t>Thuế, phí và lệ phí</w:t>
            </w:r>
          </w:p>
        </w:tc>
        <w:tc>
          <w:tcPr>
            <w:tcW w:w="1002" w:type="pct"/>
          </w:tcPr>
          <w:p w:rsidR="001F62B3" w:rsidRPr="00D47F46" w:rsidRDefault="00D978AF" w:rsidP="0098400D">
            <w:pPr>
              <w:jc w:val="right"/>
              <w:rPr>
                <w:rFonts w:ascii="Arial" w:hAnsi="Arial" w:cs="Arial"/>
                <w:lang w:val="nl-NL"/>
              </w:rPr>
            </w:pPr>
            <w:r w:rsidRPr="00D47F46">
              <w:rPr>
                <w:rFonts w:ascii="Arial" w:hAnsi="Arial" w:cs="Arial"/>
                <w:lang w:val="nl-NL"/>
              </w:rPr>
              <w:t>1.404.970.001</w:t>
            </w:r>
          </w:p>
        </w:tc>
        <w:tc>
          <w:tcPr>
            <w:tcW w:w="167" w:type="pct"/>
          </w:tcPr>
          <w:p w:rsidR="001F62B3" w:rsidRPr="00D47F46" w:rsidRDefault="001F62B3" w:rsidP="0098400D">
            <w:pPr>
              <w:jc w:val="right"/>
              <w:rPr>
                <w:rFonts w:ascii="Arial" w:hAnsi="Arial" w:cs="Arial"/>
                <w:b/>
                <w:lang w:val="nl-NL"/>
              </w:rPr>
            </w:pPr>
          </w:p>
        </w:tc>
        <w:tc>
          <w:tcPr>
            <w:tcW w:w="1012" w:type="pct"/>
          </w:tcPr>
          <w:p w:rsidR="001F62B3" w:rsidRPr="00D47F46" w:rsidRDefault="00655943" w:rsidP="0098400D">
            <w:pPr>
              <w:jc w:val="right"/>
              <w:rPr>
                <w:rFonts w:ascii="Arial" w:hAnsi="Arial" w:cs="Arial"/>
                <w:lang w:val="nl-NL"/>
              </w:rPr>
            </w:pPr>
            <w:r w:rsidRPr="00D47F46">
              <w:rPr>
                <w:rFonts w:ascii="Arial" w:hAnsi="Arial" w:cs="Arial"/>
                <w:lang w:val="nl-NL"/>
              </w:rPr>
              <w:t>390.425.041</w:t>
            </w:r>
          </w:p>
        </w:tc>
      </w:tr>
      <w:tr w:rsidR="00D47F46" w:rsidRPr="00D47F46">
        <w:tc>
          <w:tcPr>
            <w:tcW w:w="2819" w:type="pct"/>
          </w:tcPr>
          <w:p w:rsidR="00D47F46" w:rsidRPr="00D47F46" w:rsidRDefault="00D47F46" w:rsidP="0098400D">
            <w:pPr>
              <w:jc w:val="both"/>
              <w:rPr>
                <w:rFonts w:ascii="Arial" w:hAnsi="Arial" w:cs="Arial"/>
                <w:lang w:val="nl-NL"/>
              </w:rPr>
            </w:pPr>
            <w:r w:rsidRPr="00D47F46">
              <w:rPr>
                <w:rFonts w:ascii="Arial" w:hAnsi="Arial" w:cs="Arial"/>
                <w:lang w:val="nl-NL"/>
              </w:rPr>
              <w:t>Chi phí dự phòng nợ phải thu khó đòi</w:t>
            </w:r>
          </w:p>
        </w:tc>
        <w:tc>
          <w:tcPr>
            <w:tcW w:w="1002" w:type="pct"/>
          </w:tcPr>
          <w:p w:rsidR="00D47F46" w:rsidRPr="00D47F46" w:rsidRDefault="00E01C3F" w:rsidP="0098400D">
            <w:pPr>
              <w:jc w:val="right"/>
              <w:rPr>
                <w:rFonts w:ascii="Arial" w:hAnsi="Arial" w:cs="Arial"/>
                <w:lang w:val="nl-NL"/>
              </w:rPr>
            </w:pPr>
            <w:r w:rsidRPr="00E01C3F">
              <w:rPr>
                <w:rFonts w:ascii="Arial" w:hAnsi="Arial" w:cs="Arial"/>
                <w:lang w:val="nl-NL"/>
              </w:rPr>
              <w:t>989.653.736</w:t>
            </w:r>
          </w:p>
        </w:tc>
        <w:tc>
          <w:tcPr>
            <w:tcW w:w="167" w:type="pct"/>
          </w:tcPr>
          <w:p w:rsidR="00D47F46" w:rsidRPr="00D47F46" w:rsidRDefault="00D47F46" w:rsidP="0098400D">
            <w:pPr>
              <w:jc w:val="right"/>
              <w:rPr>
                <w:rFonts w:ascii="Arial" w:hAnsi="Arial" w:cs="Arial"/>
                <w:b/>
                <w:lang w:val="nl-NL"/>
              </w:rPr>
            </w:pPr>
          </w:p>
        </w:tc>
        <w:tc>
          <w:tcPr>
            <w:tcW w:w="1012" w:type="pct"/>
          </w:tcPr>
          <w:p w:rsidR="00D47F46" w:rsidRPr="00D47F46" w:rsidRDefault="00D47F46" w:rsidP="0098400D">
            <w:pPr>
              <w:jc w:val="right"/>
              <w:rPr>
                <w:rFonts w:ascii="Arial" w:hAnsi="Arial" w:cs="Arial"/>
                <w:lang w:val="nl-NL"/>
              </w:rPr>
            </w:pPr>
          </w:p>
        </w:tc>
      </w:tr>
      <w:tr w:rsidR="001F62B3" w:rsidRPr="00D47F46">
        <w:tc>
          <w:tcPr>
            <w:tcW w:w="2819" w:type="pct"/>
          </w:tcPr>
          <w:p w:rsidR="001F62B3" w:rsidRPr="00D47F46" w:rsidRDefault="001F62B3" w:rsidP="0098400D">
            <w:pPr>
              <w:jc w:val="both"/>
              <w:rPr>
                <w:rFonts w:ascii="Arial" w:hAnsi="Arial" w:cs="Arial"/>
                <w:lang w:val="nl-NL"/>
              </w:rPr>
            </w:pPr>
            <w:r w:rsidRPr="00D47F46">
              <w:rPr>
                <w:rFonts w:ascii="Arial" w:hAnsi="Arial" w:cs="Arial"/>
                <w:lang w:val="nl-NL"/>
              </w:rPr>
              <w:t>Chi phí dịch vụ mua ngoài</w:t>
            </w:r>
          </w:p>
        </w:tc>
        <w:tc>
          <w:tcPr>
            <w:tcW w:w="1002" w:type="pct"/>
          </w:tcPr>
          <w:p w:rsidR="001F62B3" w:rsidRPr="00D47F46" w:rsidRDefault="00D47F46" w:rsidP="0098400D">
            <w:pPr>
              <w:jc w:val="right"/>
              <w:rPr>
                <w:rFonts w:ascii="Arial" w:hAnsi="Arial" w:cs="Arial"/>
                <w:lang w:val="nl-NL"/>
              </w:rPr>
            </w:pPr>
            <w:r w:rsidRPr="00D47F46">
              <w:rPr>
                <w:rFonts w:ascii="Arial" w:hAnsi="Arial" w:cs="Arial"/>
                <w:lang w:val="nl-NL"/>
              </w:rPr>
              <w:t>1.445.660.250</w:t>
            </w:r>
          </w:p>
        </w:tc>
        <w:tc>
          <w:tcPr>
            <w:tcW w:w="167" w:type="pct"/>
          </w:tcPr>
          <w:p w:rsidR="001F62B3" w:rsidRPr="00D47F46" w:rsidRDefault="001F62B3" w:rsidP="0098400D">
            <w:pPr>
              <w:jc w:val="right"/>
              <w:rPr>
                <w:rFonts w:ascii="Arial" w:hAnsi="Arial" w:cs="Arial"/>
                <w:b/>
                <w:lang w:val="nl-NL"/>
              </w:rPr>
            </w:pPr>
          </w:p>
        </w:tc>
        <w:tc>
          <w:tcPr>
            <w:tcW w:w="1012" w:type="pct"/>
          </w:tcPr>
          <w:p w:rsidR="001F62B3" w:rsidRPr="00D47F46" w:rsidRDefault="00655943" w:rsidP="0098400D">
            <w:pPr>
              <w:jc w:val="right"/>
              <w:rPr>
                <w:rFonts w:ascii="Arial" w:hAnsi="Arial" w:cs="Arial"/>
                <w:lang w:val="nl-NL"/>
              </w:rPr>
            </w:pPr>
            <w:r w:rsidRPr="00D47F46">
              <w:rPr>
                <w:rFonts w:ascii="Arial" w:hAnsi="Arial" w:cs="Arial"/>
                <w:lang w:val="nl-NL"/>
              </w:rPr>
              <w:t>1.530.428.131</w:t>
            </w:r>
          </w:p>
        </w:tc>
      </w:tr>
      <w:tr w:rsidR="001F62B3" w:rsidRPr="00D47F46">
        <w:tc>
          <w:tcPr>
            <w:tcW w:w="2819" w:type="pct"/>
          </w:tcPr>
          <w:p w:rsidR="001F62B3" w:rsidRPr="00D47F46" w:rsidRDefault="001F62B3" w:rsidP="0098400D">
            <w:pPr>
              <w:jc w:val="both"/>
              <w:rPr>
                <w:rFonts w:ascii="Arial" w:hAnsi="Arial" w:cs="Arial"/>
                <w:lang w:val="nl-NL"/>
              </w:rPr>
            </w:pPr>
            <w:r w:rsidRPr="00D47F46">
              <w:rPr>
                <w:rFonts w:ascii="Arial" w:hAnsi="Arial" w:cs="Arial"/>
                <w:lang w:val="nl-NL"/>
              </w:rPr>
              <w:t>Chi phí bằng tiền khác</w:t>
            </w:r>
          </w:p>
        </w:tc>
        <w:tc>
          <w:tcPr>
            <w:tcW w:w="1002" w:type="pct"/>
          </w:tcPr>
          <w:p w:rsidR="001F62B3" w:rsidRPr="00D47F46" w:rsidRDefault="00D47F46" w:rsidP="0098400D">
            <w:pPr>
              <w:jc w:val="right"/>
              <w:rPr>
                <w:rFonts w:ascii="Arial" w:hAnsi="Arial" w:cs="Arial"/>
                <w:lang w:val="nl-NL"/>
              </w:rPr>
            </w:pPr>
            <w:r w:rsidRPr="00D47F46">
              <w:rPr>
                <w:rFonts w:ascii="Arial" w:hAnsi="Arial" w:cs="Arial"/>
                <w:lang w:val="nl-NL"/>
              </w:rPr>
              <w:t>1.221.733.928</w:t>
            </w:r>
          </w:p>
        </w:tc>
        <w:tc>
          <w:tcPr>
            <w:tcW w:w="167" w:type="pct"/>
          </w:tcPr>
          <w:p w:rsidR="001F62B3" w:rsidRPr="00D47F46" w:rsidRDefault="001F62B3" w:rsidP="0098400D">
            <w:pPr>
              <w:jc w:val="right"/>
              <w:rPr>
                <w:rFonts w:ascii="Arial" w:hAnsi="Arial" w:cs="Arial"/>
                <w:b/>
                <w:lang w:val="nl-NL"/>
              </w:rPr>
            </w:pPr>
          </w:p>
        </w:tc>
        <w:tc>
          <w:tcPr>
            <w:tcW w:w="1012" w:type="pct"/>
          </w:tcPr>
          <w:p w:rsidR="001F62B3" w:rsidRPr="00D47F46" w:rsidRDefault="00655943" w:rsidP="0098400D">
            <w:pPr>
              <w:jc w:val="right"/>
              <w:rPr>
                <w:rFonts w:ascii="Arial" w:hAnsi="Arial" w:cs="Arial"/>
                <w:lang w:val="nl-NL"/>
              </w:rPr>
            </w:pPr>
            <w:r w:rsidRPr="00D47F46">
              <w:rPr>
                <w:rFonts w:ascii="Arial" w:hAnsi="Arial" w:cs="Arial"/>
                <w:lang w:val="nl-NL"/>
              </w:rPr>
              <w:t>325.552.919</w:t>
            </w:r>
          </w:p>
        </w:tc>
      </w:tr>
      <w:tr w:rsidR="001F62B3" w:rsidRPr="00D47F46">
        <w:tc>
          <w:tcPr>
            <w:tcW w:w="2819" w:type="pct"/>
          </w:tcPr>
          <w:p w:rsidR="001F62B3" w:rsidRPr="00D47F46" w:rsidRDefault="001F62B3" w:rsidP="0098400D">
            <w:pPr>
              <w:tabs>
                <w:tab w:val="center" w:pos="2600"/>
              </w:tabs>
              <w:ind w:left="372"/>
              <w:rPr>
                <w:rFonts w:ascii="Arial" w:hAnsi="Arial" w:cs="Arial"/>
                <w:b/>
                <w:lang w:val="nl-NL"/>
              </w:rPr>
            </w:pPr>
            <w:r w:rsidRPr="00D47F46">
              <w:rPr>
                <w:rFonts w:ascii="Arial" w:hAnsi="Arial" w:cs="Arial"/>
                <w:b/>
                <w:lang w:val="nl-NL"/>
              </w:rPr>
              <w:t xml:space="preserve">Cộng </w:t>
            </w:r>
            <w:r w:rsidRPr="00D47F46">
              <w:rPr>
                <w:rFonts w:ascii="Arial" w:hAnsi="Arial" w:cs="Arial"/>
                <w:b/>
                <w:lang w:val="nl-NL"/>
              </w:rPr>
              <w:tab/>
            </w:r>
          </w:p>
        </w:tc>
        <w:tc>
          <w:tcPr>
            <w:tcW w:w="1002" w:type="pct"/>
            <w:tcBorders>
              <w:top w:val="single" w:sz="4" w:space="0" w:color="auto"/>
              <w:bottom w:val="double" w:sz="4" w:space="0" w:color="auto"/>
            </w:tcBorders>
            <w:vAlign w:val="center"/>
          </w:tcPr>
          <w:p w:rsidR="001F62B3" w:rsidRPr="00D47F46" w:rsidRDefault="00E01C3F" w:rsidP="0098400D">
            <w:pPr>
              <w:jc w:val="right"/>
              <w:rPr>
                <w:rFonts w:ascii="Arial" w:hAnsi="Arial" w:cs="Arial"/>
                <w:b/>
              </w:rPr>
            </w:pPr>
            <w:r w:rsidRPr="00E01C3F">
              <w:rPr>
                <w:rFonts w:ascii="Arial" w:hAnsi="Arial" w:cs="Arial"/>
                <w:b/>
              </w:rPr>
              <w:t>10.003.813.722</w:t>
            </w:r>
          </w:p>
        </w:tc>
        <w:tc>
          <w:tcPr>
            <w:tcW w:w="167" w:type="pct"/>
            <w:vAlign w:val="center"/>
          </w:tcPr>
          <w:p w:rsidR="001F62B3" w:rsidRPr="00D47F46" w:rsidRDefault="001F62B3" w:rsidP="0098400D">
            <w:pPr>
              <w:jc w:val="right"/>
              <w:rPr>
                <w:rFonts w:ascii="Arial" w:hAnsi="Arial" w:cs="Arial"/>
                <w:b/>
                <w:lang w:val="nl-NL"/>
              </w:rPr>
            </w:pPr>
          </w:p>
        </w:tc>
        <w:tc>
          <w:tcPr>
            <w:tcW w:w="1012" w:type="pct"/>
            <w:tcBorders>
              <w:top w:val="single" w:sz="4" w:space="0" w:color="auto"/>
              <w:bottom w:val="double" w:sz="4" w:space="0" w:color="auto"/>
            </w:tcBorders>
            <w:vAlign w:val="center"/>
          </w:tcPr>
          <w:p w:rsidR="001F62B3" w:rsidRPr="00D47F46" w:rsidRDefault="00655943" w:rsidP="0098400D">
            <w:pPr>
              <w:jc w:val="right"/>
              <w:rPr>
                <w:rFonts w:ascii="Arial" w:hAnsi="Arial" w:cs="Arial"/>
                <w:b/>
              </w:rPr>
            </w:pPr>
            <w:r w:rsidRPr="00D47F46">
              <w:rPr>
                <w:rFonts w:ascii="Arial" w:hAnsi="Arial" w:cs="Arial"/>
                <w:b/>
              </w:rPr>
              <w:t>9.913.361.980</w:t>
            </w:r>
          </w:p>
        </w:tc>
      </w:tr>
    </w:tbl>
    <w:p w:rsidR="003C05FC" w:rsidRPr="00D47F46" w:rsidRDefault="003C05FC" w:rsidP="00107338">
      <w:pPr>
        <w:numPr>
          <w:ilvl w:val="1"/>
          <w:numId w:val="16"/>
        </w:numPr>
        <w:tabs>
          <w:tab w:val="left" w:pos="720"/>
        </w:tabs>
        <w:spacing w:before="240" w:after="240"/>
        <w:ind w:left="288" w:hanging="288"/>
        <w:jc w:val="both"/>
        <w:rPr>
          <w:rFonts w:ascii="Arial" w:hAnsi="Arial" w:cs="Arial"/>
          <w:b/>
          <w:bCs/>
          <w:lang w:val="nl-NL"/>
        </w:rPr>
      </w:pPr>
      <w:r w:rsidRPr="00D47F46">
        <w:rPr>
          <w:rFonts w:ascii="Arial" w:hAnsi="Arial" w:cs="Arial"/>
          <w:b/>
          <w:bCs/>
          <w:lang w:val="nl-NL"/>
        </w:rPr>
        <w:t>Chi phí thuế thu nhập doanh nghiệp hiện hành</w:t>
      </w:r>
    </w:p>
    <w:tbl>
      <w:tblPr>
        <w:tblW w:w="4606" w:type="pct"/>
        <w:tblInd w:w="708" w:type="dxa"/>
        <w:tblLayout w:type="fixed"/>
        <w:tblLook w:val="00BF"/>
      </w:tblPr>
      <w:tblGrid>
        <w:gridCol w:w="4982"/>
        <w:gridCol w:w="1812"/>
        <w:gridCol w:w="280"/>
        <w:gridCol w:w="1720"/>
      </w:tblGrid>
      <w:tr w:rsidR="00556DA3" w:rsidRPr="00D47F46">
        <w:tc>
          <w:tcPr>
            <w:tcW w:w="2833" w:type="pct"/>
          </w:tcPr>
          <w:p w:rsidR="00556DA3" w:rsidRPr="00D47F46" w:rsidRDefault="00556DA3" w:rsidP="008A4AE2">
            <w:pPr>
              <w:ind w:left="374"/>
              <w:rPr>
                <w:rFonts w:ascii="Arial" w:hAnsi="Arial" w:cs="Arial"/>
                <w:lang w:val="nl-NL"/>
              </w:rPr>
            </w:pPr>
          </w:p>
        </w:tc>
        <w:tc>
          <w:tcPr>
            <w:tcW w:w="1030" w:type="pct"/>
          </w:tcPr>
          <w:p w:rsidR="00556DA3" w:rsidRPr="00D47F46" w:rsidRDefault="00556DA3" w:rsidP="008A4AE2">
            <w:pPr>
              <w:pStyle w:val="Footer"/>
              <w:tabs>
                <w:tab w:val="clear" w:pos="4320"/>
                <w:tab w:val="clear" w:pos="8640"/>
              </w:tabs>
              <w:jc w:val="right"/>
              <w:rPr>
                <w:rFonts w:ascii="Arial" w:hAnsi="Arial" w:cs="Arial"/>
                <w:b/>
                <w:sz w:val="20"/>
                <w:lang w:val="nl-NL" w:eastAsia="en-US"/>
              </w:rPr>
            </w:pPr>
          </w:p>
        </w:tc>
        <w:tc>
          <w:tcPr>
            <w:tcW w:w="159" w:type="pct"/>
          </w:tcPr>
          <w:p w:rsidR="00556DA3" w:rsidRPr="00D47F46" w:rsidRDefault="00556DA3" w:rsidP="008A4AE2">
            <w:pPr>
              <w:jc w:val="right"/>
              <w:rPr>
                <w:rFonts w:ascii="Arial" w:hAnsi="Arial" w:cs="Arial"/>
                <w:b/>
                <w:lang w:val="nl-NL"/>
              </w:rPr>
            </w:pPr>
          </w:p>
        </w:tc>
        <w:tc>
          <w:tcPr>
            <w:tcW w:w="978" w:type="pct"/>
          </w:tcPr>
          <w:p w:rsidR="00556DA3" w:rsidRPr="00D47F46" w:rsidRDefault="00556DA3" w:rsidP="008A4AE2">
            <w:pPr>
              <w:jc w:val="right"/>
              <w:rPr>
                <w:rFonts w:ascii="Arial" w:hAnsi="Arial" w:cs="Arial"/>
                <w:b/>
              </w:rPr>
            </w:pPr>
            <w:r w:rsidRPr="00D47F46">
              <w:rPr>
                <w:rFonts w:ascii="Arial" w:hAnsi="Arial" w:cs="Arial"/>
                <w:b/>
              </w:rPr>
              <w:t>VND</w:t>
            </w:r>
          </w:p>
        </w:tc>
      </w:tr>
      <w:tr w:rsidR="000A6FB7" w:rsidRPr="00D47F46">
        <w:tc>
          <w:tcPr>
            <w:tcW w:w="2833" w:type="pct"/>
          </w:tcPr>
          <w:p w:rsidR="000A6FB7" w:rsidRPr="00D47F46" w:rsidRDefault="000A6FB7" w:rsidP="000A6FB7">
            <w:pPr>
              <w:ind w:left="-108"/>
              <w:rPr>
                <w:rFonts w:ascii="Arial" w:hAnsi="Arial" w:cs="Arial"/>
                <w:lang w:val="nl-NL"/>
              </w:rPr>
            </w:pPr>
          </w:p>
        </w:tc>
        <w:tc>
          <w:tcPr>
            <w:tcW w:w="1030" w:type="pct"/>
          </w:tcPr>
          <w:p w:rsidR="000A6FB7" w:rsidRPr="00D47F46" w:rsidRDefault="000A6FB7" w:rsidP="000A6FB7">
            <w:pPr>
              <w:spacing w:before="20" w:after="20"/>
              <w:jc w:val="right"/>
              <w:rPr>
                <w:rFonts w:ascii="Arial" w:hAnsi="Arial" w:cs="Arial"/>
                <w:b/>
              </w:rPr>
            </w:pPr>
            <w:r w:rsidRPr="00D47F46">
              <w:rPr>
                <w:rFonts w:ascii="Arial" w:hAnsi="Arial" w:cs="Arial"/>
                <w:b/>
              </w:rPr>
              <w:t>Kỳ này</w:t>
            </w:r>
          </w:p>
        </w:tc>
        <w:tc>
          <w:tcPr>
            <w:tcW w:w="159" w:type="pct"/>
          </w:tcPr>
          <w:p w:rsidR="000A6FB7" w:rsidRPr="00D47F46" w:rsidRDefault="000A6FB7" w:rsidP="000A6FB7">
            <w:pPr>
              <w:spacing w:before="20" w:after="20"/>
              <w:jc w:val="right"/>
              <w:rPr>
                <w:rFonts w:ascii="Arial" w:hAnsi="Arial" w:cs="Arial"/>
                <w:b/>
                <w:lang w:val="nl-NL"/>
              </w:rPr>
            </w:pPr>
          </w:p>
        </w:tc>
        <w:tc>
          <w:tcPr>
            <w:tcW w:w="978" w:type="pct"/>
          </w:tcPr>
          <w:p w:rsidR="000A6FB7" w:rsidRPr="00D47F46" w:rsidRDefault="000A6FB7" w:rsidP="000A6FB7">
            <w:pPr>
              <w:spacing w:before="20" w:after="20"/>
              <w:jc w:val="right"/>
              <w:rPr>
                <w:rFonts w:ascii="Arial" w:hAnsi="Arial" w:cs="Arial"/>
                <w:b/>
              </w:rPr>
            </w:pPr>
            <w:r w:rsidRPr="00D47F46">
              <w:rPr>
                <w:rFonts w:ascii="Arial" w:hAnsi="Arial" w:cs="Arial"/>
                <w:b/>
              </w:rPr>
              <w:t>Kỳ trước</w:t>
            </w:r>
          </w:p>
        </w:tc>
      </w:tr>
      <w:tr w:rsidR="005C0D87" w:rsidRPr="00D47F46">
        <w:tc>
          <w:tcPr>
            <w:tcW w:w="2833" w:type="pct"/>
          </w:tcPr>
          <w:p w:rsidR="005C0D87" w:rsidRPr="00D47F46" w:rsidRDefault="005C0D87" w:rsidP="005C0D87">
            <w:pPr>
              <w:jc w:val="both"/>
              <w:rPr>
                <w:rFonts w:ascii="Arial" w:hAnsi="Arial" w:cs="Arial"/>
              </w:rPr>
            </w:pPr>
            <w:r w:rsidRPr="00D47F46">
              <w:rPr>
                <w:rFonts w:ascii="Arial" w:hAnsi="Arial" w:cs="Arial"/>
                <w:bCs/>
              </w:rPr>
              <w:t>Chi phí thuế TNDN tính trên thu nhập chịu thuế năm hiện hành của các công ty trong Tập đoàn</w:t>
            </w:r>
          </w:p>
        </w:tc>
        <w:tc>
          <w:tcPr>
            <w:tcW w:w="1030" w:type="pct"/>
          </w:tcPr>
          <w:p w:rsidR="005C0D87" w:rsidRPr="00D47F46" w:rsidRDefault="00E01C3F" w:rsidP="005C0D87">
            <w:pPr>
              <w:jc w:val="right"/>
              <w:rPr>
                <w:rFonts w:ascii="Arial" w:hAnsi="Arial" w:cs="Arial"/>
                <w:lang w:val="nl-NL"/>
              </w:rPr>
            </w:pPr>
            <w:r w:rsidRPr="00E01C3F">
              <w:rPr>
                <w:rFonts w:ascii="Arial" w:hAnsi="Arial" w:cs="Arial"/>
                <w:lang w:val="nl-NL"/>
              </w:rPr>
              <w:t>5.627.349.090</w:t>
            </w:r>
          </w:p>
        </w:tc>
        <w:tc>
          <w:tcPr>
            <w:tcW w:w="159" w:type="pct"/>
          </w:tcPr>
          <w:p w:rsidR="005C0D87" w:rsidRPr="00D47F46" w:rsidRDefault="005C0D87" w:rsidP="005C0D87">
            <w:pPr>
              <w:jc w:val="right"/>
              <w:rPr>
                <w:rFonts w:ascii="Arial" w:hAnsi="Arial" w:cs="Arial"/>
                <w:b/>
                <w:lang w:val="nl-NL"/>
              </w:rPr>
            </w:pPr>
          </w:p>
        </w:tc>
        <w:tc>
          <w:tcPr>
            <w:tcW w:w="978" w:type="pct"/>
          </w:tcPr>
          <w:p w:rsidR="005C0D87" w:rsidRPr="00D47F46" w:rsidRDefault="00D47F46" w:rsidP="005C0D87">
            <w:pPr>
              <w:jc w:val="right"/>
              <w:rPr>
                <w:rFonts w:ascii="Arial" w:hAnsi="Arial" w:cs="Arial"/>
                <w:lang w:val="nl-NL"/>
              </w:rPr>
            </w:pPr>
            <w:r w:rsidRPr="00D47F46">
              <w:rPr>
                <w:rFonts w:ascii="Arial" w:hAnsi="Arial" w:cs="Arial"/>
                <w:lang w:val="nl-NL"/>
              </w:rPr>
              <w:t>4.200.983.812</w:t>
            </w:r>
          </w:p>
        </w:tc>
      </w:tr>
      <w:tr w:rsidR="00655943" w:rsidRPr="005C0D87">
        <w:tc>
          <w:tcPr>
            <w:tcW w:w="2833" w:type="pct"/>
          </w:tcPr>
          <w:p w:rsidR="00655943" w:rsidRPr="00D47F46" w:rsidRDefault="00655943" w:rsidP="008A4AE2">
            <w:pPr>
              <w:ind w:left="372"/>
              <w:rPr>
                <w:rFonts w:ascii="Arial" w:hAnsi="Arial" w:cs="Arial"/>
                <w:b/>
              </w:rPr>
            </w:pPr>
            <w:r w:rsidRPr="00D47F46">
              <w:rPr>
                <w:rFonts w:ascii="Arial" w:hAnsi="Arial" w:cs="Arial"/>
                <w:b/>
              </w:rPr>
              <w:t>Tổng chi phí thuế TNDN hiện hành</w:t>
            </w:r>
          </w:p>
        </w:tc>
        <w:tc>
          <w:tcPr>
            <w:tcW w:w="1030" w:type="pct"/>
            <w:tcBorders>
              <w:top w:val="single" w:sz="4" w:space="0" w:color="auto"/>
              <w:bottom w:val="double" w:sz="4" w:space="0" w:color="auto"/>
            </w:tcBorders>
            <w:vAlign w:val="center"/>
          </w:tcPr>
          <w:p w:rsidR="00655943" w:rsidRPr="00D47F46" w:rsidRDefault="00E01C3F" w:rsidP="008A4AE2">
            <w:pPr>
              <w:jc w:val="right"/>
              <w:rPr>
                <w:rFonts w:ascii="Arial" w:hAnsi="Arial" w:cs="Arial"/>
                <w:b/>
              </w:rPr>
            </w:pPr>
            <w:r w:rsidRPr="00E01C3F">
              <w:rPr>
                <w:rFonts w:ascii="Arial" w:hAnsi="Arial" w:cs="Arial"/>
                <w:b/>
              </w:rPr>
              <w:t>5.627.349.090</w:t>
            </w:r>
          </w:p>
        </w:tc>
        <w:tc>
          <w:tcPr>
            <w:tcW w:w="159" w:type="pct"/>
            <w:vAlign w:val="center"/>
          </w:tcPr>
          <w:p w:rsidR="00655943" w:rsidRPr="00D47F46" w:rsidRDefault="00655943" w:rsidP="008A4AE2">
            <w:pPr>
              <w:jc w:val="right"/>
              <w:rPr>
                <w:rFonts w:ascii="Arial" w:hAnsi="Arial" w:cs="Arial"/>
                <w:b/>
                <w:lang w:val="nl-NL"/>
              </w:rPr>
            </w:pPr>
          </w:p>
        </w:tc>
        <w:tc>
          <w:tcPr>
            <w:tcW w:w="978" w:type="pct"/>
            <w:tcBorders>
              <w:top w:val="single" w:sz="4" w:space="0" w:color="auto"/>
              <w:bottom w:val="double" w:sz="4" w:space="0" w:color="auto"/>
            </w:tcBorders>
          </w:tcPr>
          <w:p w:rsidR="00655943" w:rsidRPr="00655943" w:rsidRDefault="00D47F46" w:rsidP="005B7FB6">
            <w:pPr>
              <w:jc w:val="right"/>
              <w:rPr>
                <w:rFonts w:ascii="Arial" w:hAnsi="Arial" w:cs="Arial"/>
                <w:b/>
                <w:lang w:val="nl-NL"/>
              </w:rPr>
            </w:pPr>
            <w:r w:rsidRPr="00D47F46">
              <w:rPr>
                <w:rFonts w:ascii="Arial" w:hAnsi="Arial" w:cs="Arial"/>
                <w:b/>
                <w:lang w:val="nl-NL"/>
              </w:rPr>
              <w:t>4.200.983.812</w:t>
            </w:r>
          </w:p>
        </w:tc>
      </w:tr>
    </w:tbl>
    <w:p w:rsidR="008F3381" w:rsidRPr="001F62B3" w:rsidRDefault="00027F46" w:rsidP="00107338">
      <w:pPr>
        <w:numPr>
          <w:ilvl w:val="0"/>
          <w:numId w:val="16"/>
        </w:numPr>
        <w:tabs>
          <w:tab w:val="clear" w:pos="374"/>
          <w:tab w:val="num" w:pos="720"/>
        </w:tabs>
        <w:spacing w:before="240" w:after="240"/>
        <w:ind w:left="720" w:hanging="720"/>
        <w:jc w:val="both"/>
        <w:rPr>
          <w:rFonts w:ascii="Arial" w:hAnsi="Arial" w:cs="Arial"/>
          <w:bCs/>
          <w:lang w:val="nl-NL"/>
        </w:rPr>
      </w:pPr>
      <w:r w:rsidRPr="001F62B3">
        <w:rPr>
          <w:rFonts w:ascii="Arial" w:hAnsi="Arial" w:cs="Arial"/>
          <w:b/>
          <w:bCs/>
          <w:lang w:val="nl-NL"/>
        </w:rPr>
        <w:t xml:space="preserve">BÁO CÁO BỘ PHẬN </w:t>
      </w:r>
    </w:p>
    <w:p w:rsidR="009F3327" w:rsidRPr="001F62B3" w:rsidRDefault="009F3327" w:rsidP="009F3327">
      <w:pPr>
        <w:spacing w:before="240" w:after="240"/>
        <w:ind w:left="720"/>
        <w:jc w:val="both"/>
        <w:rPr>
          <w:rFonts w:ascii="Arial" w:hAnsi="Arial" w:cs="Arial"/>
          <w:bCs/>
          <w:lang w:val="nl-NL"/>
        </w:rPr>
      </w:pPr>
      <w:r w:rsidRPr="001F62B3">
        <w:rPr>
          <w:rFonts w:ascii="Arial" w:hAnsi="Arial" w:cs="Arial"/>
          <w:bCs/>
          <w:lang w:val="nl-NL"/>
        </w:rPr>
        <w:t>Nhằm phục vụ mục đí</w:t>
      </w:r>
      <w:r w:rsidR="00D32EFB" w:rsidRPr="001F62B3">
        <w:rPr>
          <w:rFonts w:ascii="Arial" w:hAnsi="Arial" w:cs="Arial"/>
          <w:bCs/>
          <w:lang w:val="nl-NL"/>
        </w:rPr>
        <w:t>ch quản lý, Tập đoàn</w:t>
      </w:r>
      <w:r w:rsidRPr="001F62B3">
        <w:rPr>
          <w:rFonts w:ascii="Arial" w:hAnsi="Arial" w:cs="Arial"/>
          <w:bCs/>
          <w:lang w:val="nl-NL"/>
        </w:rPr>
        <w:t xml:space="preserve"> có quy mô hoạt động trên toàn quốc phân chia hoạt động của mình thành các bộ phận chính yếu theo lĩnh vực sản xuất kinh doanh như sau:</w:t>
      </w:r>
    </w:p>
    <w:p w:rsidR="009F3327" w:rsidRPr="001F62B3" w:rsidRDefault="009F3327" w:rsidP="00F923F5">
      <w:pPr>
        <w:numPr>
          <w:ilvl w:val="0"/>
          <w:numId w:val="19"/>
        </w:numPr>
        <w:tabs>
          <w:tab w:val="clear" w:pos="567"/>
          <w:tab w:val="num" w:pos="12"/>
          <w:tab w:val="left" w:pos="372"/>
          <w:tab w:val="left" w:pos="1080"/>
        </w:tabs>
        <w:spacing w:before="120" w:after="120"/>
        <w:ind w:left="11" w:firstLine="709"/>
        <w:jc w:val="both"/>
        <w:rPr>
          <w:rFonts w:ascii="Arial" w:hAnsi="Arial" w:cs="Arial"/>
          <w:lang w:val="nl-NL"/>
        </w:rPr>
      </w:pPr>
      <w:r w:rsidRPr="001F62B3">
        <w:rPr>
          <w:rFonts w:ascii="Arial" w:hAnsi="Arial" w:cs="Arial"/>
          <w:lang w:val="nl-NL"/>
        </w:rPr>
        <w:t>Thi công công trình thủy lợi</w:t>
      </w:r>
    </w:p>
    <w:p w:rsidR="009F3327" w:rsidRPr="001F62B3" w:rsidRDefault="009F3327" w:rsidP="00F923F5">
      <w:pPr>
        <w:numPr>
          <w:ilvl w:val="0"/>
          <w:numId w:val="19"/>
        </w:numPr>
        <w:tabs>
          <w:tab w:val="clear" w:pos="567"/>
          <w:tab w:val="num" w:pos="12"/>
          <w:tab w:val="left" w:pos="372"/>
          <w:tab w:val="left" w:pos="1080"/>
        </w:tabs>
        <w:spacing w:before="120" w:after="120"/>
        <w:ind w:left="11" w:firstLine="709"/>
        <w:jc w:val="both"/>
        <w:rPr>
          <w:rFonts w:ascii="Arial" w:hAnsi="Arial" w:cs="Arial"/>
          <w:lang w:val="nl-NL"/>
        </w:rPr>
      </w:pPr>
      <w:r w:rsidRPr="001F62B3">
        <w:rPr>
          <w:rFonts w:ascii="Arial" w:hAnsi="Arial" w:cs="Arial"/>
          <w:lang w:val="nl-NL"/>
        </w:rPr>
        <w:t>Kinh doanh vật liệu xây dựng; giao khoán và khai thác mỏ</w:t>
      </w:r>
    </w:p>
    <w:p w:rsidR="009F3327" w:rsidRPr="001F62B3" w:rsidRDefault="009F3327" w:rsidP="00F923F5">
      <w:pPr>
        <w:numPr>
          <w:ilvl w:val="0"/>
          <w:numId w:val="19"/>
        </w:numPr>
        <w:tabs>
          <w:tab w:val="clear" w:pos="567"/>
          <w:tab w:val="num" w:pos="12"/>
          <w:tab w:val="left" w:pos="372"/>
          <w:tab w:val="left" w:pos="1080"/>
        </w:tabs>
        <w:spacing w:before="120" w:after="120"/>
        <w:ind w:left="11" w:firstLine="709"/>
        <w:jc w:val="both"/>
        <w:rPr>
          <w:rFonts w:ascii="Arial" w:hAnsi="Arial" w:cs="Arial"/>
          <w:lang w:val="nl-NL"/>
        </w:rPr>
      </w:pPr>
      <w:r w:rsidRPr="001F62B3">
        <w:rPr>
          <w:rFonts w:ascii="Arial" w:hAnsi="Arial" w:cs="Arial"/>
          <w:lang w:val="nl-NL"/>
        </w:rPr>
        <w:t>Sản xuất và kinh doanh gốm sứ chịu lửa</w:t>
      </w:r>
    </w:p>
    <w:p w:rsidR="009F3327" w:rsidRPr="001F62B3" w:rsidRDefault="009F3327" w:rsidP="00F923F5">
      <w:pPr>
        <w:numPr>
          <w:ilvl w:val="0"/>
          <w:numId w:val="19"/>
        </w:numPr>
        <w:tabs>
          <w:tab w:val="clear" w:pos="567"/>
          <w:tab w:val="num" w:pos="12"/>
          <w:tab w:val="left" w:pos="372"/>
          <w:tab w:val="left" w:pos="1080"/>
        </w:tabs>
        <w:spacing w:before="120" w:after="120"/>
        <w:ind w:left="11" w:firstLine="709"/>
        <w:jc w:val="both"/>
        <w:rPr>
          <w:rFonts w:ascii="Arial" w:hAnsi="Arial" w:cs="Arial"/>
          <w:lang w:val="nl-NL"/>
        </w:rPr>
      </w:pPr>
      <w:r w:rsidRPr="001F62B3">
        <w:rPr>
          <w:rFonts w:ascii="Arial" w:hAnsi="Arial" w:cs="Arial"/>
          <w:lang w:val="nl-NL"/>
        </w:rPr>
        <w:t>Khai thác và chế biến cao lanh</w:t>
      </w:r>
    </w:p>
    <w:p w:rsidR="009F3327" w:rsidRPr="001F62B3" w:rsidRDefault="009F3327" w:rsidP="00F923F5">
      <w:pPr>
        <w:numPr>
          <w:ilvl w:val="0"/>
          <w:numId w:val="19"/>
        </w:numPr>
        <w:tabs>
          <w:tab w:val="clear" w:pos="567"/>
          <w:tab w:val="num" w:pos="12"/>
          <w:tab w:val="left" w:pos="372"/>
          <w:tab w:val="left" w:pos="1080"/>
        </w:tabs>
        <w:spacing w:before="120" w:after="120"/>
        <w:ind w:left="11" w:firstLine="709"/>
        <w:jc w:val="both"/>
        <w:rPr>
          <w:rFonts w:ascii="Arial" w:hAnsi="Arial" w:cs="Arial"/>
          <w:lang w:val="nl-NL"/>
        </w:rPr>
      </w:pPr>
      <w:r w:rsidRPr="001F62B3">
        <w:rPr>
          <w:rFonts w:ascii="Arial" w:hAnsi="Arial" w:cs="Arial"/>
          <w:lang w:val="nl-NL"/>
        </w:rPr>
        <w:t>Khai thác đá và sản xuất bê tông chịu lực</w:t>
      </w:r>
    </w:p>
    <w:p w:rsidR="009F3327" w:rsidRPr="001F62B3" w:rsidRDefault="009F3327" w:rsidP="00F923F5">
      <w:pPr>
        <w:numPr>
          <w:ilvl w:val="0"/>
          <w:numId w:val="19"/>
        </w:numPr>
        <w:tabs>
          <w:tab w:val="clear" w:pos="567"/>
          <w:tab w:val="num" w:pos="12"/>
          <w:tab w:val="left" w:pos="372"/>
          <w:tab w:val="left" w:pos="1080"/>
        </w:tabs>
        <w:spacing w:before="120" w:after="120"/>
        <w:ind w:left="11" w:firstLine="709"/>
        <w:jc w:val="both"/>
        <w:rPr>
          <w:rFonts w:ascii="Arial" w:hAnsi="Arial" w:cs="Arial"/>
          <w:lang w:val="nl-NL"/>
        </w:rPr>
      </w:pPr>
      <w:r w:rsidRPr="001F62B3">
        <w:rPr>
          <w:rFonts w:ascii="Arial" w:hAnsi="Arial" w:cs="Arial"/>
          <w:lang w:val="nl-NL"/>
        </w:rPr>
        <w:t>Sản xuất gạch Tuynel</w:t>
      </w:r>
    </w:p>
    <w:p w:rsidR="009F3327" w:rsidRPr="001F62B3" w:rsidRDefault="009F3327" w:rsidP="00F923F5">
      <w:pPr>
        <w:numPr>
          <w:ilvl w:val="0"/>
          <w:numId w:val="19"/>
        </w:numPr>
        <w:tabs>
          <w:tab w:val="clear" w:pos="567"/>
          <w:tab w:val="num" w:pos="12"/>
          <w:tab w:val="left" w:pos="372"/>
          <w:tab w:val="left" w:pos="1080"/>
        </w:tabs>
        <w:spacing w:before="120" w:after="120"/>
        <w:ind w:firstLine="153"/>
        <w:jc w:val="both"/>
        <w:rPr>
          <w:rFonts w:ascii="Arial" w:hAnsi="Arial" w:cs="Arial"/>
          <w:b/>
          <w:lang w:val="nl-NL"/>
        </w:rPr>
      </w:pPr>
      <w:r w:rsidRPr="001F62B3">
        <w:rPr>
          <w:rFonts w:ascii="Arial" w:hAnsi="Arial" w:cs="Arial"/>
          <w:lang w:val="nl-NL"/>
        </w:rPr>
        <w:t>Dịch vụ vận chuyển, bơm bê tông</w:t>
      </w:r>
      <w:r w:rsidR="00F923F5" w:rsidRPr="001F62B3">
        <w:rPr>
          <w:rFonts w:ascii="Arial" w:hAnsi="Arial" w:cs="Arial"/>
          <w:lang w:val="nl-NL"/>
        </w:rPr>
        <w:t>.</w:t>
      </w:r>
    </w:p>
    <w:p w:rsidR="009F3327" w:rsidRPr="001F62B3" w:rsidRDefault="00E073BE" w:rsidP="00E073BE">
      <w:pPr>
        <w:spacing w:before="240" w:after="240"/>
        <w:ind w:left="567" w:firstLine="153"/>
        <w:jc w:val="center"/>
        <w:rPr>
          <w:rFonts w:ascii="Arial" w:hAnsi="Arial" w:cs="Arial"/>
          <w:i/>
          <w:lang w:val="nl-NL"/>
        </w:rPr>
        <w:sectPr w:rsidR="009F3327" w:rsidRPr="001F62B3" w:rsidSect="00577D90">
          <w:footerReference w:type="default" r:id="rId19"/>
          <w:type w:val="nextColumn"/>
          <w:pgSz w:w="11907" w:h="16840" w:code="9"/>
          <w:pgMar w:top="1418" w:right="1017" w:bottom="851" w:left="1418" w:header="720" w:footer="567" w:gutter="142"/>
          <w:paperSrc w:first="7"/>
          <w:pgNumType w:start="30"/>
          <w:cols w:space="720"/>
          <w:docGrid w:linePitch="272"/>
        </w:sectPr>
      </w:pPr>
      <w:r w:rsidRPr="001F62B3">
        <w:rPr>
          <w:rFonts w:ascii="Arial" w:hAnsi="Arial" w:cs="Arial"/>
          <w:i/>
          <w:lang w:val="nl-NL"/>
        </w:rPr>
        <w:t>(Xem tiếp trang sau)</w:t>
      </w:r>
    </w:p>
    <w:p w:rsidR="008F3381" w:rsidRPr="00F23D55" w:rsidRDefault="00C03F08" w:rsidP="00D21B95">
      <w:pPr>
        <w:spacing w:before="240" w:after="240"/>
        <w:rPr>
          <w:rFonts w:ascii="Arial" w:hAnsi="Arial" w:cs="Arial"/>
          <w:lang w:val="nl-NL"/>
        </w:rPr>
      </w:pPr>
      <w:r w:rsidRPr="00F23D55">
        <w:rPr>
          <w:rFonts w:ascii="Arial" w:hAnsi="Arial" w:cs="Arial"/>
          <w:lang w:val="nl-NL"/>
        </w:rPr>
        <w:lastRenderedPageBreak/>
        <w:t>Báo cáo bộ phận theo ngà</w:t>
      </w:r>
      <w:r w:rsidR="009C63AD" w:rsidRPr="00F23D55">
        <w:rPr>
          <w:rFonts w:ascii="Arial" w:hAnsi="Arial" w:cs="Arial"/>
          <w:lang w:val="nl-NL"/>
        </w:rPr>
        <w:t>nh nghề kinh doanh cho giai đoạn</w:t>
      </w:r>
      <w:r w:rsidRPr="00F23D55">
        <w:rPr>
          <w:rFonts w:ascii="Arial" w:hAnsi="Arial" w:cs="Arial"/>
          <w:lang w:val="nl-NL"/>
        </w:rPr>
        <w:t xml:space="preserve"> tài chính kết thúc vào </w:t>
      </w:r>
      <w:r w:rsidR="00303025" w:rsidRPr="00F23D55">
        <w:rPr>
          <w:rFonts w:ascii="Arial" w:hAnsi="Arial" w:cs="Arial"/>
          <w:lang w:val="nl-NL"/>
        </w:rPr>
        <w:t>ngày 30 tháng 06</w:t>
      </w:r>
      <w:r w:rsidR="00D21B95" w:rsidRPr="00F23D55">
        <w:rPr>
          <w:rFonts w:ascii="Arial" w:hAnsi="Arial" w:cs="Arial"/>
          <w:lang w:val="nl-NL"/>
        </w:rPr>
        <w:t xml:space="preserve"> </w:t>
      </w:r>
      <w:r w:rsidR="009C63AD" w:rsidRPr="00F23D55">
        <w:rPr>
          <w:rFonts w:ascii="Arial" w:hAnsi="Arial" w:cs="Arial"/>
          <w:lang w:val="nl-NL"/>
        </w:rPr>
        <w:t>năm 2016</w:t>
      </w:r>
    </w:p>
    <w:tbl>
      <w:tblPr>
        <w:tblW w:w="14459" w:type="dxa"/>
        <w:tblInd w:w="108" w:type="dxa"/>
        <w:tblLayout w:type="fixed"/>
        <w:tblLook w:val="04A0"/>
      </w:tblPr>
      <w:tblGrid>
        <w:gridCol w:w="1985"/>
        <w:gridCol w:w="1843"/>
        <w:gridCol w:w="1701"/>
        <w:gridCol w:w="1842"/>
        <w:gridCol w:w="1701"/>
        <w:gridCol w:w="1701"/>
        <w:gridCol w:w="1843"/>
        <w:gridCol w:w="1843"/>
      </w:tblGrid>
      <w:tr w:rsidR="00F05C41" w:rsidRPr="00F23D55">
        <w:trPr>
          <w:trHeight w:val="184"/>
        </w:trPr>
        <w:tc>
          <w:tcPr>
            <w:tcW w:w="1985" w:type="dxa"/>
            <w:tcBorders>
              <w:top w:val="nil"/>
              <w:left w:val="nil"/>
              <w:bottom w:val="nil"/>
              <w:right w:val="nil"/>
            </w:tcBorders>
            <w:shd w:val="clear" w:color="auto" w:fill="auto"/>
            <w:vAlign w:val="bottom"/>
          </w:tcPr>
          <w:p w:rsidR="00F05C41" w:rsidRPr="00F23D55" w:rsidRDefault="00F05C41" w:rsidP="00F05C41">
            <w:pPr>
              <w:rPr>
                <w:rFonts w:ascii="Arial" w:hAnsi="Arial" w:cs="Arial"/>
                <w:color w:val="000000"/>
                <w:lang w:val="nl-NL"/>
              </w:rPr>
            </w:pPr>
          </w:p>
        </w:tc>
        <w:tc>
          <w:tcPr>
            <w:tcW w:w="1843" w:type="dxa"/>
            <w:tcBorders>
              <w:top w:val="nil"/>
              <w:left w:val="nil"/>
              <w:right w:val="nil"/>
            </w:tcBorders>
            <w:vAlign w:val="bottom"/>
          </w:tcPr>
          <w:p w:rsidR="00F05C41" w:rsidRPr="00F23D55" w:rsidRDefault="00F05C41" w:rsidP="00F05C41">
            <w:pPr>
              <w:rPr>
                <w:rFonts w:ascii="Arial" w:hAnsi="Arial" w:cs="Arial"/>
                <w:color w:val="000000"/>
                <w:u w:val="single"/>
                <w:lang w:val="nl-NL"/>
              </w:rPr>
            </w:pPr>
          </w:p>
        </w:tc>
        <w:tc>
          <w:tcPr>
            <w:tcW w:w="1701" w:type="dxa"/>
            <w:tcBorders>
              <w:top w:val="nil"/>
              <w:left w:val="nil"/>
              <w:right w:val="nil"/>
            </w:tcBorders>
            <w:shd w:val="clear" w:color="auto" w:fill="auto"/>
            <w:vAlign w:val="bottom"/>
          </w:tcPr>
          <w:p w:rsidR="00F05C41" w:rsidRPr="00F23D55" w:rsidRDefault="00F05C41" w:rsidP="00F05C41">
            <w:pPr>
              <w:rPr>
                <w:rFonts w:ascii="Arial" w:hAnsi="Arial" w:cs="Arial"/>
                <w:color w:val="000000"/>
                <w:u w:val="single"/>
                <w:lang w:val="nl-NL"/>
              </w:rPr>
            </w:pPr>
          </w:p>
        </w:tc>
        <w:tc>
          <w:tcPr>
            <w:tcW w:w="1842" w:type="dxa"/>
            <w:tcBorders>
              <w:top w:val="nil"/>
              <w:left w:val="nil"/>
              <w:right w:val="nil"/>
            </w:tcBorders>
            <w:shd w:val="clear" w:color="auto" w:fill="auto"/>
            <w:vAlign w:val="bottom"/>
          </w:tcPr>
          <w:p w:rsidR="00F05C41" w:rsidRPr="00F23D55" w:rsidRDefault="00F05C41" w:rsidP="00F05C41">
            <w:pPr>
              <w:rPr>
                <w:rFonts w:ascii="Arial" w:hAnsi="Arial" w:cs="Arial"/>
                <w:color w:val="000000"/>
                <w:u w:val="single"/>
                <w:lang w:val="nl-NL"/>
              </w:rPr>
            </w:pPr>
          </w:p>
        </w:tc>
        <w:tc>
          <w:tcPr>
            <w:tcW w:w="1701" w:type="dxa"/>
            <w:tcBorders>
              <w:top w:val="nil"/>
              <w:left w:val="nil"/>
              <w:right w:val="nil"/>
            </w:tcBorders>
            <w:shd w:val="clear" w:color="auto" w:fill="auto"/>
            <w:vAlign w:val="bottom"/>
          </w:tcPr>
          <w:p w:rsidR="00F05C41" w:rsidRPr="00F23D55" w:rsidRDefault="00F05C41" w:rsidP="00F05C41">
            <w:pPr>
              <w:rPr>
                <w:rFonts w:ascii="Arial" w:hAnsi="Arial" w:cs="Arial"/>
                <w:color w:val="000000"/>
                <w:u w:val="single"/>
                <w:lang w:val="nl-NL"/>
              </w:rPr>
            </w:pPr>
          </w:p>
        </w:tc>
        <w:tc>
          <w:tcPr>
            <w:tcW w:w="1701" w:type="dxa"/>
            <w:tcBorders>
              <w:top w:val="nil"/>
              <w:left w:val="nil"/>
              <w:right w:val="nil"/>
            </w:tcBorders>
            <w:shd w:val="clear" w:color="auto" w:fill="auto"/>
            <w:vAlign w:val="bottom"/>
          </w:tcPr>
          <w:p w:rsidR="00F05C41" w:rsidRPr="00F23D55" w:rsidRDefault="00F05C41" w:rsidP="00F05C41">
            <w:pPr>
              <w:rPr>
                <w:rFonts w:ascii="Arial" w:hAnsi="Arial" w:cs="Arial"/>
                <w:color w:val="000000"/>
                <w:u w:val="single"/>
                <w:lang w:val="nl-NL"/>
              </w:rPr>
            </w:pPr>
          </w:p>
        </w:tc>
        <w:tc>
          <w:tcPr>
            <w:tcW w:w="1843" w:type="dxa"/>
            <w:tcBorders>
              <w:top w:val="nil"/>
              <w:left w:val="nil"/>
              <w:right w:val="nil"/>
            </w:tcBorders>
            <w:shd w:val="clear" w:color="auto" w:fill="auto"/>
            <w:vAlign w:val="bottom"/>
          </w:tcPr>
          <w:p w:rsidR="00F05C41" w:rsidRPr="00F23D55" w:rsidRDefault="00F05C41" w:rsidP="00F05C41">
            <w:pPr>
              <w:rPr>
                <w:rFonts w:ascii="Arial" w:hAnsi="Arial" w:cs="Arial"/>
                <w:color w:val="000000"/>
                <w:u w:val="single"/>
                <w:lang w:val="nl-NL"/>
              </w:rPr>
            </w:pPr>
          </w:p>
        </w:tc>
        <w:tc>
          <w:tcPr>
            <w:tcW w:w="1843" w:type="dxa"/>
            <w:tcBorders>
              <w:top w:val="nil"/>
              <w:left w:val="nil"/>
              <w:right w:val="nil"/>
            </w:tcBorders>
            <w:shd w:val="clear" w:color="auto" w:fill="auto"/>
            <w:vAlign w:val="bottom"/>
          </w:tcPr>
          <w:p w:rsidR="00F05C41" w:rsidRPr="00F23D55" w:rsidRDefault="00F05C41" w:rsidP="00F05C41">
            <w:pPr>
              <w:jc w:val="right"/>
              <w:rPr>
                <w:rFonts w:ascii="Arial" w:hAnsi="Arial" w:cs="Arial"/>
                <w:b/>
                <w:color w:val="000000"/>
              </w:rPr>
            </w:pPr>
            <w:r w:rsidRPr="00F23D55">
              <w:rPr>
                <w:rFonts w:ascii="Arial" w:hAnsi="Arial" w:cs="Arial"/>
                <w:b/>
                <w:color w:val="000000"/>
              </w:rPr>
              <w:t>VND</w:t>
            </w:r>
          </w:p>
        </w:tc>
      </w:tr>
      <w:tr w:rsidR="009F3327" w:rsidRPr="00F23D55">
        <w:trPr>
          <w:trHeight w:val="540"/>
        </w:trPr>
        <w:tc>
          <w:tcPr>
            <w:tcW w:w="1985" w:type="dxa"/>
            <w:tcBorders>
              <w:top w:val="nil"/>
              <w:left w:val="nil"/>
              <w:bottom w:val="nil"/>
              <w:right w:val="nil"/>
            </w:tcBorders>
            <w:shd w:val="clear" w:color="auto" w:fill="auto"/>
            <w:vAlign w:val="bottom"/>
          </w:tcPr>
          <w:p w:rsidR="009F3327" w:rsidRPr="00F23D55" w:rsidRDefault="009F3327" w:rsidP="00F05C41">
            <w:pPr>
              <w:rPr>
                <w:rFonts w:ascii="Arial" w:hAnsi="Arial" w:cs="Arial"/>
                <w:color w:val="000000"/>
              </w:rPr>
            </w:pPr>
            <w:r w:rsidRPr="00F23D55">
              <w:rPr>
                <w:rFonts w:ascii="Arial" w:hAnsi="Arial" w:cs="Arial"/>
                <w:color w:val="000000"/>
              </w:rPr>
              <w:t>Chỉ tiêu</w:t>
            </w:r>
          </w:p>
        </w:tc>
        <w:tc>
          <w:tcPr>
            <w:tcW w:w="1843" w:type="dxa"/>
            <w:tcBorders>
              <w:top w:val="nil"/>
              <w:left w:val="nil"/>
              <w:right w:val="nil"/>
            </w:tcBorders>
            <w:vAlign w:val="bottom"/>
          </w:tcPr>
          <w:p w:rsidR="009F3327" w:rsidRPr="00F23D55" w:rsidRDefault="00D720EC" w:rsidP="00F05C41">
            <w:pPr>
              <w:jc w:val="center"/>
              <w:rPr>
                <w:rFonts w:ascii="Arial" w:hAnsi="Arial" w:cs="Arial"/>
                <w:color w:val="000000"/>
                <w:u w:val="single"/>
              </w:rPr>
            </w:pPr>
            <w:r w:rsidRPr="00F23D55">
              <w:rPr>
                <w:rFonts w:ascii="Arial" w:hAnsi="Arial" w:cs="Arial"/>
                <w:color w:val="000000"/>
                <w:u w:val="single"/>
              </w:rPr>
              <w:t>Thi công công trình</w:t>
            </w:r>
          </w:p>
        </w:tc>
        <w:tc>
          <w:tcPr>
            <w:tcW w:w="1701" w:type="dxa"/>
            <w:tcBorders>
              <w:top w:val="nil"/>
              <w:left w:val="nil"/>
              <w:right w:val="nil"/>
            </w:tcBorders>
            <w:shd w:val="clear" w:color="auto" w:fill="auto"/>
            <w:vAlign w:val="bottom"/>
          </w:tcPr>
          <w:p w:rsidR="009F3327" w:rsidRPr="00F23D55" w:rsidRDefault="009F3327" w:rsidP="00F05C41">
            <w:pPr>
              <w:jc w:val="center"/>
              <w:rPr>
                <w:rFonts w:ascii="Arial" w:hAnsi="Arial" w:cs="Arial"/>
                <w:color w:val="000000"/>
                <w:u w:val="single"/>
              </w:rPr>
            </w:pPr>
            <w:r w:rsidRPr="00F23D55">
              <w:rPr>
                <w:rFonts w:ascii="Arial" w:hAnsi="Arial" w:cs="Arial"/>
                <w:color w:val="000000"/>
                <w:u w:val="single"/>
              </w:rPr>
              <w:t xml:space="preserve"> Kinh doanh VLXD và khai thác mỏ </w:t>
            </w:r>
          </w:p>
        </w:tc>
        <w:tc>
          <w:tcPr>
            <w:tcW w:w="1842" w:type="dxa"/>
            <w:tcBorders>
              <w:top w:val="nil"/>
              <w:left w:val="nil"/>
              <w:right w:val="nil"/>
            </w:tcBorders>
            <w:shd w:val="clear" w:color="auto" w:fill="auto"/>
            <w:vAlign w:val="bottom"/>
          </w:tcPr>
          <w:p w:rsidR="009F3327" w:rsidRPr="00F23D55" w:rsidRDefault="009F3327" w:rsidP="00F05C41">
            <w:pPr>
              <w:jc w:val="center"/>
              <w:rPr>
                <w:rFonts w:ascii="Arial" w:hAnsi="Arial" w:cs="Arial"/>
                <w:color w:val="000000"/>
                <w:u w:val="single"/>
              </w:rPr>
            </w:pPr>
            <w:r w:rsidRPr="00F23D55">
              <w:rPr>
                <w:rFonts w:ascii="Arial" w:hAnsi="Arial" w:cs="Arial"/>
                <w:color w:val="000000"/>
                <w:u w:val="single"/>
              </w:rPr>
              <w:t xml:space="preserve"> Gốm sứ</w:t>
            </w:r>
          </w:p>
          <w:p w:rsidR="009F3327" w:rsidRPr="00F23D55" w:rsidRDefault="009F3327" w:rsidP="00F05C41">
            <w:pPr>
              <w:jc w:val="center"/>
              <w:rPr>
                <w:rFonts w:ascii="Arial" w:hAnsi="Arial" w:cs="Arial"/>
                <w:color w:val="000000"/>
                <w:u w:val="single"/>
              </w:rPr>
            </w:pPr>
            <w:r w:rsidRPr="00F23D55">
              <w:rPr>
                <w:rFonts w:ascii="Arial" w:hAnsi="Arial" w:cs="Arial"/>
                <w:color w:val="000000"/>
                <w:u w:val="single"/>
              </w:rPr>
              <w:t xml:space="preserve"> chịu lửa </w:t>
            </w:r>
          </w:p>
        </w:tc>
        <w:tc>
          <w:tcPr>
            <w:tcW w:w="1701" w:type="dxa"/>
            <w:tcBorders>
              <w:top w:val="nil"/>
              <w:left w:val="nil"/>
              <w:right w:val="nil"/>
            </w:tcBorders>
            <w:shd w:val="clear" w:color="auto" w:fill="auto"/>
            <w:vAlign w:val="bottom"/>
          </w:tcPr>
          <w:p w:rsidR="009F3327" w:rsidRPr="00F23D55" w:rsidRDefault="009F3327" w:rsidP="00F05C41">
            <w:pPr>
              <w:jc w:val="center"/>
              <w:rPr>
                <w:rFonts w:ascii="Arial" w:hAnsi="Arial" w:cs="Arial"/>
                <w:color w:val="000000"/>
                <w:u w:val="single"/>
              </w:rPr>
            </w:pPr>
            <w:r w:rsidRPr="00F23D55">
              <w:rPr>
                <w:rFonts w:ascii="Arial" w:hAnsi="Arial" w:cs="Arial"/>
                <w:color w:val="000000"/>
                <w:u w:val="single"/>
              </w:rPr>
              <w:t xml:space="preserve"> Gạch </w:t>
            </w:r>
          </w:p>
        </w:tc>
        <w:tc>
          <w:tcPr>
            <w:tcW w:w="1701" w:type="dxa"/>
            <w:tcBorders>
              <w:top w:val="nil"/>
              <w:left w:val="nil"/>
              <w:right w:val="nil"/>
            </w:tcBorders>
            <w:shd w:val="clear" w:color="auto" w:fill="auto"/>
            <w:vAlign w:val="bottom"/>
          </w:tcPr>
          <w:p w:rsidR="009F3327" w:rsidRPr="00F23D55" w:rsidRDefault="009F3327" w:rsidP="00F05C41">
            <w:pPr>
              <w:jc w:val="center"/>
              <w:rPr>
                <w:rFonts w:ascii="Arial" w:hAnsi="Arial" w:cs="Arial"/>
                <w:color w:val="000000"/>
                <w:u w:val="single"/>
              </w:rPr>
            </w:pPr>
            <w:r w:rsidRPr="00F23D55">
              <w:rPr>
                <w:rFonts w:ascii="Arial" w:hAnsi="Arial" w:cs="Arial"/>
                <w:color w:val="000000"/>
                <w:u w:val="single"/>
              </w:rPr>
              <w:t xml:space="preserve"> Cao lanh </w:t>
            </w:r>
          </w:p>
        </w:tc>
        <w:tc>
          <w:tcPr>
            <w:tcW w:w="1843" w:type="dxa"/>
            <w:tcBorders>
              <w:top w:val="nil"/>
              <w:left w:val="nil"/>
              <w:right w:val="nil"/>
            </w:tcBorders>
            <w:shd w:val="clear" w:color="auto" w:fill="auto"/>
            <w:vAlign w:val="bottom"/>
          </w:tcPr>
          <w:p w:rsidR="009F3327" w:rsidRPr="00F23D55" w:rsidRDefault="009F3327" w:rsidP="00F05C41">
            <w:pPr>
              <w:jc w:val="center"/>
              <w:rPr>
                <w:rFonts w:ascii="Arial" w:hAnsi="Arial" w:cs="Arial"/>
                <w:color w:val="000000"/>
                <w:u w:val="single"/>
              </w:rPr>
            </w:pPr>
            <w:r w:rsidRPr="00F23D55">
              <w:rPr>
                <w:rFonts w:ascii="Arial" w:hAnsi="Arial" w:cs="Arial"/>
                <w:color w:val="000000"/>
                <w:u w:val="single"/>
              </w:rPr>
              <w:t>Loại trừ</w:t>
            </w:r>
          </w:p>
        </w:tc>
        <w:tc>
          <w:tcPr>
            <w:tcW w:w="1843" w:type="dxa"/>
            <w:tcBorders>
              <w:top w:val="nil"/>
              <w:left w:val="nil"/>
              <w:right w:val="nil"/>
            </w:tcBorders>
            <w:shd w:val="clear" w:color="auto" w:fill="auto"/>
            <w:vAlign w:val="bottom"/>
          </w:tcPr>
          <w:p w:rsidR="009F3327" w:rsidRPr="00F23D55" w:rsidRDefault="009F3327" w:rsidP="00F05C41">
            <w:pPr>
              <w:jc w:val="center"/>
              <w:rPr>
                <w:rFonts w:ascii="Arial" w:hAnsi="Arial" w:cs="Arial"/>
                <w:color w:val="000000"/>
                <w:u w:val="single"/>
              </w:rPr>
            </w:pPr>
            <w:r w:rsidRPr="00F23D55">
              <w:rPr>
                <w:rFonts w:ascii="Arial" w:hAnsi="Arial" w:cs="Arial"/>
                <w:color w:val="000000"/>
                <w:u w:val="single"/>
              </w:rPr>
              <w:t xml:space="preserve"> Tổng cộng </w:t>
            </w:r>
          </w:p>
        </w:tc>
      </w:tr>
      <w:tr w:rsidR="009F3327" w:rsidRPr="00F23D55">
        <w:trPr>
          <w:trHeight w:val="440"/>
        </w:trPr>
        <w:tc>
          <w:tcPr>
            <w:tcW w:w="1985" w:type="dxa"/>
            <w:tcBorders>
              <w:top w:val="nil"/>
              <w:left w:val="nil"/>
              <w:bottom w:val="nil"/>
              <w:right w:val="nil"/>
            </w:tcBorders>
            <w:shd w:val="clear" w:color="auto" w:fill="auto"/>
            <w:noWrap/>
            <w:vAlign w:val="center"/>
          </w:tcPr>
          <w:p w:rsidR="009F3327" w:rsidRPr="00F23D55" w:rsidRDefault="009F3327" w:rsidP="0062163D">
            <w:pPr>
              <w:rPr>
                <w:rFonts w:ascii="Arial" w:hAnsi="Arial" w:cs="Arial"/>
                <w:color w:val="000000"/>
              </w:rPr>
            </w:pPr>
            <w:r w:rsidRPr="00F23D55">
              <w:rPr>
                <w:rFonts w:ascii="Arial" w:hAnsi="Arial" w:cs="Arial"/>
                <w:color w:val="000000"/>
              </w:rPr>
              <w:t>Doanh thu thuần</w:t>
            </w:r>
          </w:p>
        </w:tc>
        <w:tc>
          <w:tcPr>
            <w:tcW w:w="1843" w:type="dxa"/>
            <w:tcBorders>
              <w:top w:val="nil"/>
              <w:left w:val="nil"/>
              <w:bottom w:val="nil"/>
              <w:right w:val="nil"/>
            </w:tcBorders>
            <w:vAlign w:val="center"/>
          </w:tcPr>
          <w:p w:rsidR="009F3327" w:rsidRPr="00F23D55" w:rsidRDefault="00303025" w:rsidP="0062163D">
            <w:pPr>
              <w:jc w:val="right"/>
              <w:rPr>
                <w:rFonts w:ascii="Arial" w:hAnsi="Arial" w:cs="Arial"/>
              </w:rPr>
            </w:pPr>
            <w:r w:rsidRPr="00F23D55">
              <w:rPr>
                <w:rFonts w:ascii="Arial" w:hAnsi="Arial" w:cs="Arial"/>
              </w:rPr>
              <w:t>108.035.576.299</w:t>
            </w:r>
          </w:p>
        </w:tc>
        <w:tc>
          <w:tcPr>
            <w:tcW w:w="1701" w:type="dxa"/>
            <w:tcBorders>
              <w:top w:val="nil"/>
              <w:left w:val="nil"/>
              <w:bottom w:val="nil"/>
              <w:right w:val="nil"/>
            </w:tcBorders>
            <w:shd w:val="clear" w:color="auto" w:fill="auto"/>
            <w:noWrap/>
            <w:vAlign w:val="center"/>
          </w:tcPr>
          <w:p w:rsidR="009F3327" w:rsidRPr="00F23D55" w:rsidRDefault="00303025" w:rsidP="0062163D">
            <w:pPr>
              <w:jc w:val="right"/>
              <w:rPr>
                <w:rFonts w:ascii="Arial" w:hAnsi="Arial" w:cs="Arial"/>
              </w:rPr>
            </w:pPr>
            <w:r w:rsidRPr="00F23D55">
              <w:rPr>
                <w:rFonts w:ascii="Arial" w:hAnsi="Arial" w:cs="Arial"/>
              </w:rPr>
              <w:t>15.247.057.436</w:t>
            </w:r>
          </w:p>
        </w:tc>
        <w:tc>
          <w:tcPr>
            <w:tcW w:w="1842" w:type="dxa"/>
            <w:tcBorders>
              <w:top w:val="nil"/>
              <w:left w:val="nil"/>
              <w:bottom w:val="nil"/>
              <w:right w:val="nil"/>
            </w:tcBorders>
            <w:shd w:val="clear" w:color="auto" w:fill="auto"/>
            <w:noWrap/>
            <w:vAlign w:val="center"/>
          </w:tcPr>
          <w:p w:rsidR="009F3327" w:rsidRPr="00F23D55" w:rsidRDefault="00303025" w:rsidP="0062163D">
            <w:pPr>
              <w:jc w:val="right"/>
              <w:rPr>
                <w:rFonts w:ascii="Arial" w:hAnsi="Arial" w:cs="Arial"/>
              </w:rPr>
            </w:pPr>
            <w:r w:rsidRPr="00F23D55">
              <w:rPr>
                <w:rFonts w:ascii="Arial" w:hAnsi="Arial" w:cs="Arial"/>
              </w:rPr>
              <w:t>8.375.358.470</w:t>
            </w:r>
          </w:p>
        </w:tc>
        <w:tc>
          <w:tcPr>
            <w:tcW w:w="1701" w:type="dxa"/>
            <w:tcBorders>
              <w:top w:val="nil"/>
              <w:left w:val="nil"/>
              <w:bottom w:val="nil"/>
              <w:right w:val="nil"/>
            </w:tcBorders>
            <w:shd w:val="clear" w:color="auto" w:fill="auto"/>
            <w:noWrap/>
            <w:vAlign w:val="center"/>
          </w:tcPr>
          <w:p w:rsidR="009F3327" w:rsidRPr="00F23D55" w:rsidRDefault="00303025" w:rsidP="0062163D">
            <w:pPr>
              <w:jc w:val="right"/>
              <w:rPr>
                <w:rFonts w:ascii="Arial" w:hAnsi="Arial" w:cs="Arial"/>
              </w:rPr>
            </w:pPr>
            <w:r w:rsidRPr="00F23D55">
              <w:rPr>
                <w:rFonts w:ascii="Arial" w:hAnsi="Arial" w:cs="Arial"/>
              </w:rPr>
              <w:t>22.347.774.712</w:t>
            </w:r>
          </w:p>
        </w:tc>
        <w:tc>
          <w:tcPr>
            <w:tcW w:w="1701" w:type="dxa"/>
            <w:tcBorders>
              <w:top w:val="nil"/>
              <w:left w:val="nil"/>
              <w:bottom w:val="nil"/>
              <w:right w:val="nil"/>
            </w:tcBorders>
            <w:shd w:val="clear" w:color="auto" w:fill="auto"/>
            <w:noWrap/>
            <w:vAlign w:val="center"/>
          </w:tcPr>
          <w:p w:rsidR="009F3327" w:rsidRPr="00F23D55" w:rsidRDefault="00303025" w:rsidP="0062163D">
            <w:pPr>
              <w:jc w:val="right"/>
              <w:rPr>
                <w:rFonts w:ascii="Arial" w:hAnsi="Arial" w:cs="Arial"/>
              </w:rPr>
            </w:pPr>
            <w:r w:rsidRPr="00F23D55">
              <w:rPr>
                <w:rFonts w:ascii="Arial" w:hAnsi="Arial" w:cs="Arial"/>
              </w:rPr>
              <w:t>11.433.326.195</w:t>
            </w:r>
          </w:p>
        </w:tc>
        <w:tc>
          <w:tcPr>
            <w:tcW w:w="1843" w:type="dxa"/>
            <w:tcBorders>
              <w:top w:val="nil"/>
              <w:left w:val="nil"/>
              <w:bottom w:val="nil"/>
              <w:right w:val="nil"/>
            </w:tcBorders>
            <w:shd w:val="clear" w:color="auto" w:fill="auto"/>
            <w:noWrap/>
            <w:vAlign w:val="center"/>
          </w:tcPr>
          <w:p w:rsidR="009F3327" w:rsidRPr="00F23D55" w:rsidRDefault="00303025" w:rsidP="0062163D">
            <w:pPr>
              <w:jc w:val="right"/>
              <w:rPr>
                <w:rFonts w:ascii="Arial" w:hAnsi="Arial" w:cs="Arial"/>
              </w:rPr>
            </w:pPr>
            <w:r w:rsidRPr="00F23D55">
              <w:rPr>
                <w:rFonts w:ascii="Arial" w:hAnsi="Arial" w:cs="Arial"/>
              </w:rPr>
              <w:t>(16.990.096.245)</w:t>
            </w:r>
          </w:p>
        </w:tc>
        <w:tc>
          <w:tcPr>
            <w:tcW w:w="1843" w:type="dxa"/>
            <w:tcBorders>
              <w:top w:val="nil"/>
              <w:left w:val="nil"/>
              <w:bottom w:val="nil"/>
              <w:right w:val="nil"/>
            </w:tcBorders>
            <w:shd w:val="clear" w:color="auto" w:fill="auto"/>
            <w:noWrap/>
            <w:vAlign w:val="center"/>
          </w:tcPr>
          <w:p w:rsidR="009F3327" w:rsidRPr="00F23D55" w:rsidRDefault="00303025" w:rsidP="0062163D">
            <w:pPr>
              <w:jc w:val="right"/>
              <w:rPr>
                <w:rFonts w:ascii="Arial" w:hAnsi="Arial" w:cs="Arial"/>
              </w:rPr>
            </w:pPr>
            <w:r w:rsidRPr="00F23D55">
              <w:rPr>
                <w:rFonts w:ascii="Arial" w:hAnsi="Arial" w:cs="Arial"/>
              </w:rPr>
              <w:t>148.448.996.867</w:t>
            </w:r>
          </w:p>
        </w:tc>
      </w:tr>
      <w:tr w:rsidR="009F3327" w:rsidRPr="00F23D55">
        <w:trPr>
          <w:trHeight w:val="300"/>
        </w:trPr>
        <w:tc>
          <w:tcPr>
            <w:tcW w:w="1985" w:type="dxa"/>
            <w:tcBorders>
              <w:top w:val="nil"/>
              <w:left w:val="nil"/>
              <w:bottom w:val="nil"/>
              <w:right w:val="nil"/>
            </w:tcBorders>
            <w:shd w:val="clear" w:color="auto" w:fill="auto"/>
            <w:noWrap/>
            <w:vAlign w:val="center"/>
          </w:tcPr>
          <w:p w:rsidR="009F3327" w:rsidRPr="00F23D55" w:rsidRDefault="009F3327" w:rsidP="0062163D">
            <w:pPr>
              <w:rPr>
                <w:rFonts w:ascii="Arial" w:hAnsi="Arial" w:cs="Arial"/>
                <w:color w:val="000000"/>
              </w:rPr>
            </w:pPr>
            <w:r w:rsidRPr="00F23D55">
              <w:rPr>
                <w:rFonts w:ascii="Arial" w:hAnsi="Arial" w:cs="Arial"/>
                <w:color w:val="000000"/>
              </w:rPr>
              <w:t>GVHB</w:t>
            </w:r>
          </w:p>
        </w:tc>
        <w:tc>
          <w:tcPr>
            <w:tcW w:w="1843" w:type="dxa"/>
            <w:tcBorders>
              <w:top w:val="nil"/>
              <w:left w:val="nil"/>
              <w:bottom w:val="nil"/>
              <w:right w:val="nil"/>
            </w:tcBorders>
            <w:vAlign w:val="center"/>
          </w:tcPr>
          <w:p w:rsidR="009F3327" w:rsidRPr="00F23D55" w:rsidRDefault="00B30CC8" w:rsidP="0062163D">
            <w:pPr>
              <w:jc w:val="right"/>
              <w:rPr>
                <w:rFonts w:ascii="Arial" w:hAnsi="Arial" w:cs="Arial"/>
              </w:rPr>
            </w:pPr>
            <w:r w:rsidRPr="00B30CC8">
              <w:rPr>
                <w:rFonts w:ascii="Arial" w:hAnsi="Arial" w:cs="Arial"/>
              </w:rPr>
              <w:t>87.156.218.863</w:t>
            </w:r>
          </w:p>
        </w:tc>
        <w:tc>
          <w:tcPr>
            <w:tcW w:w="1701" w:type="dxa"/>
            <w:tcBorders>
              <w:top w:val="nil"/>
              <w:left w:val="nil"/>
              <w:bottom w:val="nil"/>
              <w:right w:val="nil"/>
            </w:tcBorders>
            <w:shd w:val="clear" w:color="auto" w:fill="auto"/>
            <w:noWrap/>
            <w:vAlign w:val="center"/>
          </w:tcPr>
          <w:p w:rsidR="009F3327" w:rsidRPr="00F23D55" w:rsidRDefault="00B30CC8" w:rsidP="0062163D">
            <w:pPr>
              <w:jc w:val="right"/>
              <w:rPr>
                <w:rFonts w:ascii="Arial" w:hAnsi="Arial" w:cs="Arial"/>
              </w:rPr>
            </w:pPr>
            <w:r w:rsidRPr="00B30CC8">
              <w:rPr>
                <w:rFonts w:ascii="Arial" w:hAnsi="Arial" w:cs="Arial"/>
              </w:rPr>
              <w:t>12.533.822.064</w:t>
            </w:r>
          </w:p>
        </w:tc>
        <w:tc>
          <w:tcPr>
            <w:tcW w:w="1842" w:type="dxa"/>
            <w:tcBorders>
              <w:top w:val="nil"/>
              <w:left w:val="nil"/>
              <w:bottom w:val="nil"/>
              <w:right w:val="nil"/>
            </w:tcBorders>
            <w:shd w:val="clear" w:color="auto" w:fill="auto"/>
            <w:noWrap/>
            <w:vAlign w:val="center"/>
          </w:tcPr>
          <w:p w:rsidR="009F3327" w:rsidRPr="00F23D55" w:rsidRDefault="00B30CC8" w:rsidP="0062163D">
            <w:pPr>
              <w:jc w:val="right"/>
              <w:rPr>
                <w:rFonts w:ascii="Arial" w:hAnsi="Arial" w:cs="Arial"/>
              </w:rPr>
            </w:pPr>
            <w:r w:rsidRPr="00B30CC8">
              <w:rPr>
                <w:rFonts w:ascii="Arial" w:hAnsi="Arial" w:cs="Arial"/>
              </w:rPr>
              <w:t>5.862.536.118</w:t>
            </w:r>
          </w:p>
        </w:tc>
        <w:tc>
          <w:tcPr>
            <w:tcW w:w="1701" w:type="dxa"/>
            <w:tcBorders>
              <w:top w:val="nil"/>
              <w:left w:val="nil"/>
              <w:bottom w:val="nil"/>
              <w:right w:val="nil"/>
            </w:tcBorders>
            <w:shd w:val="clear" w:color="auto" w:fill="auto"/>
            <w:noWrap/>
            <w:vAlign w:val="center"/>
          </w:tcPr>
          <w:p w:rsidR="009F3327" w:rsidRPr="00F23D55" w:rsidRDefault="00B30CC8" w:rsidP="0062163D">
            <w:pPr>
              <w:jc w:val="right"/>
              <w:rPr>
                <w:rFonts w:ascii="Arial" w:hAnsi="Arial" w:cs="Arial"/>
              </w:rPr>
            </w:pPr>
            <w:r w:rsidRPr="00B30CC8">
              <w:rPr>
                <w:rFonts w:ascii="Arial" w:hAnsi="Arial" w:cs="Arial"/>
              </w:rPr>
              <w:t>12.958.013.861</w:t>
            </w:r>
          </w:p>
        </w:tc>
        <w:tc>
          <w:tcPr>
            <w:tcW w:w="1701" w:type="dxa"/>
            <w:tcBorders>
              <w:top w:val="nil"/>
              <w:left w:val="nil"/>
              <w:bottom w:val="nil"/>
              <w:right w:val="nil"/>
            </w:tcBorders>
            <w:shd w:val="clear" w:color="auto" w:fill="auto"/>
            <w:noWrap/>
            <w:vAlign w:val="center"/>
          </w:tcPr>
          <w:p w:rsidR="009F3327" w:rsidRPr="00F23D55" w:rsidRDefault="00B30CC8" w:rsidP="0062163D">
            <w:pPr>
              <w:jc w:val="right"/>
              <w:rPr>
                <w:rFonts w:ascii="Arial" w:hAnsi="Arial" w:cs="Arial"/>
              </w:rPr>
            </w:pPr>
            <w:r w:rsidRPr="00B30CC8">
              <w:rPr>
                <w:rFonts w:ascii="Arial" w:hAnsi="Arial" w:cs="Arial"/>
              </w:rPr>
              <w:t>7.126.049.016</w:t>
            </w:r>
          </w:p>
        </w:tc>
        <w:tc>
          <w:tcPr>
            <w:tcW w:w="1843" w:type="dxa"/>
            <w:tcBorders>
              <w:top w:val="nil"/>
              <w:left w:val="nil"/>
              <w:bottom w:val="nil"/>
              <w:right w:val="nil"/>
            </w:tcBorders>
            <w:shd w:val="clear" w:color="auto" w:fill="auto"/>
            <w:noWrap/>
            <w:vAlign w:val="center"/>
          </w:tcPr>
          <w:p w:rsidR="009F3327" w:rsidRPr="00F23D55" w:rsidRDefault="00B30CC8" w:rsidP="0062163D">
            <w:pPr>
              <w:jc w:val="right"/>
              <w:rPr>
                <w:rFonts w:ascii="Arial" w:hAnsi="Arial" w:cs="Arial"/>
              </w:rPr>
            </w:pPr>
            <w:r w:rsidRPr="00B30CC8">
              <w:rPr>
                <w:rFonts w:ascii="Arial" w:hAnsi="Arial" w:cs="Arial"/>
              </w:rPr>
              <w:t>(15.933.676.111)</w:t>
            </w:r>
          </w:p>
        </w:tc>
        <w:tc>
          <w:tcPr>
            <w:tcW w:w="1843" w:type="dxa"/>
            <w:tcBorders>
              <w:top w:val="nil"/>
              <w:left w:val="nil"/>
              <w:bottom w:val="nil"/>
              <w:right w:val="nil"/>
            </w:tcBorders>
            <w:shd w:val="clear" w:color="auto" w:fill="auto"/>
            <w:noWrap/>
            <w:vAlign w:val="center"/>
          </w:tcPr>
          <w:p w:rsidR="009F3327" w:rsidRPr="00F23D55" w:rsidRDefault="00303025" w:rsidP="0062163D">
            <w:pPr>
              <w:jc w:val="right"/>
              <w:rPr>
                <w:rFonts w:ascii="Arial" w:hAnsi="Arial" w:cs="Arial"/>
              </w:rPr>
            </w:pPr>
            <w:r w:rsidRPr="00F23D55">
              <w:rPr>
                <w:rFonts w:ascii="Arial" w:hAnsi="Arial" w:cs="Arial"/>
              </w:rPr>
              <w:t>109.702.963.811</w:t>
            </w:r>
          </w:p>
        </w:tc>
      </w:tr>
      <w:tr w:rsidR="009F3327" w:rsidRPr="00F23D55">
        <w:trPr>
          <w:trHeight w:val="300"/>
        </w:trPr>
        <w:tc>
          <w:tcPr>
            <w:tcW w:w="1985" w:type="dxa"/>
            <w:tcBorders>
              <w:top w:val="nil"/>
              <w:left w:val="nil"/>
              <w:bottom w:val="nil"/>
              <w:right w:val="nil"/>
            </w:tcBorders>
            <w:shd w:val="clear" w:color="auto" w:fill="auto"/>
            <w:noWrap/>
            <w:vAlign w:val="center"/>
          </w:tcPr>
          <w:p w:rsidR="009F3327" w:rsidRPr="00F23D55" w:rsidRDefault="009F3327" w:rsidP="0062163D">
            <w:pPr>
              <w:rPr>
                <w:rFonts w:ascii="Arial" w:hAnsi="Arial" w:cs="Arial"/>
                <w:color w:val="000000"/>
              </w:rPr>
            </w:pPr>
            <w:r w:rsidRPr="00F23D55">
              <w:rPr>
                <w:rFonts w:ascii="Arial" w:hAnsi="Arial" w:cs="Arial"/>
                <w:color w:val="000000"/>
              </w:rPr>
              <w:t>Lãi gộp</w:t>
            </w:r>
          </w:p>
        </w:tc>
        <w:tc>
          <w:tcPr>
            <w:tcW w:w="1843" w:type="dxa"/>
            <w:tcBorders>
              <w:top w:val="nil"/>
              <w:left w:val="nil"/>
              <w:bottom w:val="nil"/>
              <w:right w:val="nil"/>
            </w:tcBorders>
            <w:vAlign w:val="center"/>
          </w:tcPr>
          <w:p w:rsidR="009F3327" w:rsidRPr="00F23D55" w:rsidRDefault="00B30CC8" w:rsidP="0062163D">
            <w:pPr>
              <w:pBdr>
                <w:top w:val="single" w:sz="4" w:space="1" w:color="auto"/>
              </w:pBdr>
              <w:jc w:val="right"/>
              <w:rPr>
                <w:rFonts w:ascii="Arial" w:hAnsi="Arial" w:cs="Arial"/>
                <w:color w:val="000000"/>
              </w:rPr>
            </w:pPr>
            <w:r w:rsidRPr="00B30CC8">
              <w:rPr>
                <w:rFonts w:ascii="Arial" w:hAnsi="Arial" w:cs="Arial"/>
                <w:color w:val="000000"/>
              </w:rPr>
              <w:t>20.879.357.436</w:t>
            </w:r>
          </w:p>
        </w:tc>
        <w:tc>
          <w:tcPr>
            <w:tcW w:w="1701" w:type="dxa"/>
            <w:tcBorders>
              <w:top w:val="nil"/>
              <w:left w:val="nil"/>
              <w:bottom w:val="nil"/>
              <w:right w:val="nil"/>
            </w:tcBorders>
            <w:shd w:val="clear" w:color="auto" w:fill="auto"/>
            <w:noWrap/>
            <w:vAlign w:val="center"/>
          </w:tcPr>
          <w:p w:rsidR="009F3327" w:rsidRPr="00F23D55" w:rsidRDefault="00B30CC8" w:rsidP="0062163D">
            <w:pPr>
              <w:pBdr>
                <w:top w:val="single" w:sz="4" w:space="1" w:color="auto"/>
              </w:pBdr>
              <w:jc w:val="right"/>
              <w:rPr>
                <w:rFonts w:ascii="Arial" w:hAnsi="Arial" w:cs="Arial"/>
                <w:color w:val="000000"/>
              </w:rPr>
            </w:pPr>
            <w:r w:rsidRPr="00B30CC8">
              <w:rPr>
                <w:rFonts w:ascii="Arial" w:hAnsi="Arial" w:cs="Arial"/>
                <w:color w:val="000000"/>
              </w:rPr>
              <w:t>2.713.235.372</w:t>
            </w:r>
          </w:p>
        </w:tc>
        <w:tc>
          <w:tcPr>
            <w:tcW w:w="1842" w:type="dxa"/>
            <w:tcBorders>
              <w:top w:val="nil"/>
              <w:left w:val="nil"/>
              <w:bottom w:val="nil"/>
              <w:right w:val="nil"/>
            </w:tcBorders>
            <w:shd w:val="clear" w:color="auto" w:fill="auto"/>
            <w:noWrap/>
            <w:vAlign w:val="center"/>
          </w:tcPr>
          <w:p w:rsidR="009F3327" w:rsidRPr="00F23D55" w:rsidRDefault="00B30CC8" w:rsidP="0062163D">
            <w:pPr>
              <w:pBdr>
                <w:top w:val="single" w:sz="4" w:space="1" w:color="auto"/>
              </w:pBdr>
              <w:jc w:val="right"/>
              <w:rPr>
                <w:rFonts w:ascii="Arial" w:hAnsi="Arial" w:cs="Arial"/>
                <w:color w:val="000000"/>
              </w:rPr>
            </w:pPr>
            <w:r w:rsidRPr="00B30CC8">
              <w:rPr>
                <w:rFonts w:ascii="Arial" w:hAnsi="Arial" w:cs="Arial"/>
                <w:color w:val="000000"/>
              </w:rPr>
              <w:t>2.512.822.352</w:t>
            </w:r>
          </w:p>
        </w:tc>
        <w:tc>
          <w:tcPr>
            <w:tcW w:w="1701" w:type="dxa"/>
            <w:tcBorders>
              <w:top w:val="nil"/>
              <w:left w:val="nil"/>
              <w:bottom w:val="nil"/>
              <w:right w:val="nil"/>
            </w:tcBorders>
            <w:shd w:val="clear" w:color="auto" w:fill="auto"/>
            <w:noWrap/>
            <w:vAlign w:val="center"/>
          </w:tcPr>
          <w:p w:rsidR="009F3327" w:rsidRPr="00F23D55" w:rsidRDefault="00B30CC8" w:rsidP="0062163D">
            <w:pPr>
              <w:pBdr>
                <w:top w:val="single" w:sz="4" w:space="1" w:color="auto"/>
              </w:pBdr>
              <w:jc w:val="right"/>
              <w:rPr>
                <w:rFonts w:ascii="Arial" w:hAnsi="Arial" w:cs="Arial"/>
                <w:color w:val="000000"/>
              </w:rPr>
            </w:pPr>
            <w:r w:rsidRPr="00B30CC8">
              <w:rPr>
                <w:rFonts w:ascii="Arial" w:hAnsi="Arial" w:cs="Arial"/>
                <w:color w:val="000000"/>
              </w:rPr>
              <w:t>9.389.760.851</w:t>
            </w:r>
          </w:p>
        </w:tc>
        <w:tc>
          <w:tcPr>
            <w:tcW w:w="1701" w:type="dxa"/>
            <w:tcBorders>
              <w:top w:val="nil"/>
              <w:left w:val="nil"/>
              <w:bottom w:val="nil"/>
              <w:right w:val="nil"/>
            </w:tcBorders>
            <w:shd w:val="clear" w:color="auto" w:fill="auto"/>
            <w:noWrap/>
            <w:vAlign w:val="center"/>
          </w:tcPr>
          <w:p w:rsidR="009F3327" w:rsidRPr="00F23D55" w:rsidRDefault="00B30CC8" w:rsidP="0062163D">
            <w:pPr>
              <w:pBdr>
                <w:top w:val="single" w:sz="4" w:space="1" w:color="auto"/>
              </w:pBdr>
              <w:jc w:val="right"/>
              <w:rPr>
                <w:rFonts w:ascii="Arial" w:hAnsi="Arial" w:cs="Arial"/>
                <w:color w:val="000000"/>
              </w:rPr>
            </w:pPr>
            <w:r w:rsidRPr="00B30CC8">
              <w:rPr>
                <w:rFonts w:ascii="Arial" w:hAnsi="Arial" w:cs="Arial"/>
                <w:color w:val="000000"/>
              </w:rPr>
              <w:t>4.307.277.179</w:t>
            </w:r>
          </w:p>
        </w:tc>
        <w:tc>
          <w:tcPr>
            <w:tcW w:w="1843" w:type="dxa"/>
            <w:tcBorders>
              <w:top w:val="nil"/>
              <w:left w:val="nil"/>
              <w:bottom w:val="nil"/>
              <w:right w:val="nil"/>
            </w:tcBorders>
            <w:shd w:val="clear" w:color="auto" w:fill="auto"/>
            <w:noWrap/>
            <w:vAlign w:val="center"/>
          </w:tcPr>
          <w:p w:rsidR="009F3327" w:rsidRPr="00F23D55" w:rsidRDefault="00B30CC8" w:rsidP="0062163D">
            <w:pPr>
              <w:pBdr>
                <w:top w:val="single" w:sz="4" w:space="1" w:color="auto"/>
              </w:pBdr>
              <w:jc w:val="right"/>
              <w:rPr>
                <w:rFonts w:ascii="Arial" w:hAnsi="Arial" w:cs="Arial"/>
              </w:rPr>
            </w:pPr>
            <w:r w:rsidRPr="00B30CC8">
              <w:rPr>
                <w:rFonts w:ascii="Arial" w:hAnsi="Arial" w:cs="Arial"/>
              </w:rPr>
              <w:t>(1.056.420.134)</w:t>
            </w:r>
          </w:p>
        </w:tc>
        <w:tc>
          <w:tcPr>
            <w:tcW w:w="1843" w:type="dxa"/>
            <w:tcBorders>
              <w:top w:val="nil"/>
              <w:left w:val="nil"/>
              <w:bottom w:val="nil"/>
              <w:right w:val="nil"/>
            </w:tcBorders>
            <w:shd w:val="clear" w:color="auto" w:fill="auto"/>
            <w:noWrap/>
            <w:vAlign w:val="center"/>
          </w:tcPr>
          <w:p w:rsidR="009F3327" w:rsidRPr="00F23D55" w:rsidRDefault="00303025" w:rsidP="0062163D">
            <w:pPr>
              <w:pBdr>
                <w:top w:val="single" w:sz="4" w:space="1" w:color="auto"/>
              </w:pBdr>
              <w:jc w:val="right"/>
              <w:rPr>
                <w:rFonts w:ascii="Arial" w:hAnsi="Arial" w:cs="Arial"/>
              </w:rPr>
            </w:pPr>
            <w:r w:rsidRPr="00F23D55">
              <w:rPr>
                <w:rFonts w:ascii="Arial" w:hAnsi="Arial" w:cs="Arial"/>
              </w:rPr>
              <w:t>38.746.033.056</w:t>
            </w:r>
          </w:p>
        </w:tc>
      </w:tr>
      <w:tr w:rsidR="009F3327" w:rsidRPr="00F23D55">
        <w:trPr>
          <w:trHeight w:val="300"/>
        </w:trPr>
        <w:tc>
          <w:tcPr>
            <w:tcW w:w="1985" w:type="dxa"/>
            <w:tcBorders>
              <w:top w:val="nil"/>
              <w:left w:val="nil"/>
              <w:bottom w:val="nil"/>
              <w:right w:val="nil"/>
            </w:tcBorders>
            <w:shd w:val="clear" w:color="auto" w:fill="auto"/>
            <w:noWrap/>
            <w:vAlign w:val="center"/>
          </w:tcPr>
          <w:p w:rsidR="009F3327" w:rsidRPr="00F23D55" w:rsidRDefault="009F3327" w:rsidP="0062163D">
            <w:pPr>
              <w:rPr>
                <w:rFonts w:ascii="Arial" w:hAnsi="Arial" w:cs="Arial"/>
                <w:color w:val="000000"/>
              </w:rPr>
            </w:pPr>
            <w:r w:rsidRPr="00F23D55">
              <w:rPr>
                <w:rFonts w:ascii="Arial" w:hAnsi="Arial" w:cs="Arial"/>
                <w:color w:val="000000"/>
              </w:rPr>
              <w:t>Chi phi bán hàng</w:t>
            </w:r>
          </w:p>
        </w:tc>
        <w:tc>
          <w:tcPr>
            <w:tcW w:w="1843" w:type="dxa"/>
            <w:tcBorders>
              <w:top w:val="nil"/>
              <w:left w:val="nil"/>
              <w:bottom w:val="nil"/>
              <w:right w:val="nil"/>
            </w:tcBorders>
            <w:vAlign w:val="center"/>
          </w:tcPr>
          <w:p w:rsidR="009F3327" w:rsidRPr="00F23D55" w:rsidRDefault="00303025" w:rsidP="0062163D">
            <w:pPr>
              <w:jc w:val="right"/>
              <w:rPr>
                <w:rFonts w:ascii="Arial" w:hAnsi="Arial" w:cs="Arial"/>
                <w:color w:val="000000"/>
              </w:rPr>
            </w:pPr>
            <w:r w:rsidRPr="00F23D55">
              <w:rPr>
                <w:rFonts w:ascii="Arial" w:hAnsi="Arial" w:cs="Arial"/>
                <w:color w:val="000000"/>
              </w:rPr>
              <w:t>2.623.568.130</w:t>
            </w:r>
          </w:p>
        </w:tc>
        <w:tc>
          <w:tcPr>
            <w:tcW w:w="1701" w:type="dxa"/>
            <w:tcBorders>
              <w:top w:val="nil"/>
              <w:left w:val="nil"/>
              <w:bottom w:val="nil"/>
              <w:right w:val="nil"/>
            </w:tcBorders>
            <w:shd w:val="clear" w:color="auto" w:fill="auto"/>
            <w:noWrap/>
            <w:vAlign w:val="center"/>
          </w:tcPr>
          <w:p w:rsidR="009F3327" w:rsidRPr="00F23D55" w:rsidRDefault="00303025" w:rsidP="0062163D">
            <w:pPr>
              <w:jc w:val="right"/>
              <w:rPr>
                <w:rFonts w:ascii="Arial" w:hAnsi="Arial" w:cs="Arial"/>
                <w:color w:val="000000"/>
              </w:rPr>
            </w:pPr>
            <w:r w:rsidRPr="00F23D55">
              <w:rPr>
                <w:rFonts w:ascii="Arial" w:hAnsi="Arial" w:cs="Arial"/>
                <w:color w:val="000000"/>
              </w:rPr>
              <w:t>20.004.745</w:t>
            </w:r>
          </w:p>
        </w:tc>
        <w:tc>
          <w:tcPr>
            <w:tcW w:w="1842" w:type="dxa"/>
            <w:tcBorders>
              <w:top w:val="nil"/>
              <w:left w:val="nil"/>
              <w:bottom w:val="nil"/>
              <w:right w:val="nil"/>
            </w:tcBorders>
            <w:shd w:val="clear" w:color="auto" w:fill="auto"/>
            <w:noWrap/>
            <w:vAlign w:val="center"/>
          </w:tcPr>
          <w:p w:rsidR="009F3327" w:rsidRPr="00F23D55" w:rsidRDefault="00303025" w:rsidP="0062163D">
            <w:pPr>
              <w:jc w:val="right"/>
              <w:rPr>
                <w:rFonts w:ascii="Arial" w:hAnsi="Arial" w:cs="Arial"/>
                <w:color w:val="000000"/>
              </w:rPr>
            </w:pPr>
            <w:r w:rsidRPr="00F23D55">
              <w:rPr>
                <w:rFonts w:ascii="Arial" w:hAnsi="Arial" w:cs="Arial"/>
                <w:color w:val="000000"/>
              </w:rPr>
              <w:t>295.371.509</w:t>
            </w:r>
          </w:p>
        </w:tc>
        <w:tc>
          <w:tcPr>
            <w:tcW w:w="1701" w:type="dxa"/>
            <w:tcBorders>
              <w:top w:val="nil"/>
              <w:left w:val="nil"/>
              <w:bottom w:val="nil"/>
              <w:right w:val="nil"/>
            </w:tcBorders>
            <w:shd w:val="clear" w:color="auto" w:fill="auto"/>
            <w:noWrap/>
            <w:vAlign w:val="center"/>
          </w:tcPr>
          <w:p w:rsidR="009F3327" w:rsidRPr="00F23D55" w:rsidRDefault="00303025" w:rsidP="0062163D">
            <w:pPr>
              <w:jc w:val="right"/>
              <w:rPr>
                <w:rFonts w:ascii="Arial" w:hAnsi="Arial" w:cs="Arial"/>
                <w:color w:val="000000"/>
              </w:rPr>
            </w:pPr>
            <w:r w:rsidRPr="00F23D55">
              <w:rPr>
                <w:rFonts w:ascii="Arial" w:hAnsi="Arial" w:cs="Arial"/>
                <w:color w:val="000000"/>
              </w:rPr>
              <w:t>414.893.273</w:t>
            </w:r>
          </w:p>
        </w:tc>
        <w:tc>
          <w:tcPr>
            <w:tcW w:w="1701" w:type="dxa"/>
            <w:tcBorders>
              <w:top w:val="nil"/>
              <w:left w:val="nil"/>
              <w:bottom w:val="nil"/>
              <w:right w:val="nil"/>
            </w:tcBorders>
            <w:shd w:val="clear" w:color="auto" w:fill="auto"/>
            <w:noWrap/>
            <w:vAlign w:val="center"/>
          </w:tcPr>
          <w:p w:rsidR="009F3327" w:rsidRPr="00F23D55" w:rsidRDefault="00303025" w:rsidP="0062163D">
            <w:pPr>
              <w:jc w:val="right"/>
              <w:rPr>
                <w:rFonts w:ascii="Arial" w:hAnsi="Arial" w:cs="Arial"/>
                <w:color w:val="000000"/>
              </w:rPr>
            </w:pPr>
            <w:r w:rsidRPr="00F23D55">
              <w:rPr>
                <w:rFonts w:ascii="Arial" w:hAnsi="Arial" w:cs="Arial"/>
                <w:color w:val="000000"/>
              </w:rPr>
              <w:t>221.405.145</w:t>
            </w:r>
          </w:p>
        </w:tc>
        <w:tc>
          <w:tcPr>
            <w:tcW w:w="1843"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rPr>
            </w:pPr>
            <w:r w:rsidRPr="00F23D55">
              <w:rPr>
                <w:rFonts w:ascii="Arial" w:hAnsi="Arial" w:cs="Arial"/>
              </w:rPr>
              <w:t>-</w:t>
            </w:r>
          </w:p>
        </w:tc>
        <w:tc>
          <w:tcPr>
            <w:tcW w:w="1843" w:type="dxa"/>
            <w:tcBorders>
              <w:top w:val="nil"/>
              <w:left w:val="nil"/>
              <w:bottom w:val="nil"/>
              <w:right w:val="nil"/>
            </w:tcBorders>
            <w:shd w:val="clear" w:color="auto" w:fill="auto"/>
            <w:noWrap/>
            <w:vAlign w:val="center"/>
          </w:tcPr>
          <w:p w:rsidR="009F3327" w:rsidRPr="00F23D55" w:rsidRDefault="00303025" w:rsidP="0062163D">
            <w:pPr>
              <w:jc w:val="right"/>
              <w:rPr>
                <w:rFonts w:ascii="Arial" w:hAnsi="Arial" w:cs="Arial"/>
              </w:rPr>
            </w:pPr>
            <w:r w:rsidRPr="00F23D55">
              <w:rPr>
                <w:rFonts w:ascii="Arial" w:hAnsi="Arial" w:cs="Arial"/>
              </w:rPr>
              <w:t>3.575.242.802</w:t>
            </w:r>
          </w:p>
        </w:tc>
      </w:tr>
      <w:tr w:rsidR="009F3327" w:rsidRPr="00F23D55">
        <w:trPr>
          <w:trHeight w:val="300"/>
        </w:trPr>
        <w:tc>
          <w:tcPr>
            <w:tcW w:w="1985" w:type="dxa"/>
            <w:tcBorders>
              <w:top w:val="nil"/>
              <w:left w:val="nil"/>
              <w:bottom w:val="nil"/>
              <w:right w:val="nil"/>
            </w:tcBorders>
            <w:shd w:val="clear" w:color="auto" w:fill="auto"/>
            <w:noWrap/>
            <w:vAlign w:val="center"/>
          </w:tcPr>
          <w:p w:rsidR="009F3327" w:rsidRPr="00F23D55" w:rsidRDefault="009F3327" w:rsidP="0062163D">
            <w:pPr>
              <w:rPr>
                <w:rFonts w:ascii="Arial" w:hAnsi="Arial" w:cs="Arial"/>
                <w:color w:val="000000"/>
              </w:rPr>
            </w:pPr>
            <w:r w:rsidRPr="00F23D55">
              <w:rPr>
                <w:rFonts w:ascii="Arial" w:hAnsi="Arial" w:cs="Arial"/>
                <w:color w:val="000000"/>
              </w:rPr>
              <w:t>Chi phi QLDN</w:t>
            </w:r>
          </w:p>
        </w:tc>
        <w:tc>
          <w:tcPr>
            <w:tcW w:w="1843" w:type="dxa"/>
            <w:tcBorders>
              <w:top w:val="nil"/>
              <w:left w:val="nil"/>
              <w:bottom w:val="nil"/>
              <w:right w:val="nil"/>
            </w:tcBorders>
            <w:vAlign w:val="center"/>
          </w:tcPr>
          <w:p w:rsidR="009F3327" w:rsidRPr="00F23D55" w:rsidRDefault="00B30CC8" w:rsidP="0062163D">
            <w:pPr>
              <w:jc w:val="right"/>
              <w:rPr>
                <w:rFonts w:ascii="Arial" w:hAnsi="Arial" w:cs="Arial"/>
                <w:color w:val="000000"/>
              </w:rPr>
            </w:pPr>
            <w:r w:rsidRPr="00B30CC8">
              <w:rPr>
                <w:rFonts w:ascii="Arial" w:hAnsi="Arial" w:cs="Arial"/>
                <w:color w:val="000000"/>
              </w:rPr>
              <w:t>6.472.669.407</w:t>
            </w:r>
          </w:p>
        </w:tc>
        <w:tc>
          <w:tcPr>
            <w:tcW w:w="1701" w:type="dxa"/>
            <w:tcBorders>
              <w:top w:val="nil"/>
              <w:left w:val="nil"/>
              <w:bottom w:val="nil"/>
              <w:right w:val="nil"/>
            </w:tcBorders>
            <w:shd w:val="clear" w:color="auto" w:fill="auto"/>
            <w:noWrap/>
            <w:vAlign w:val="center"/>
          </w:tcPr>
          <w:p w:rsidR="009F3327" w:rsidRPr="00F23D55" w:rsidRDefault="00B30CC8" w:rsidP="0062163D">
            <w:pPr>
              <w:jc w:val="right"/>
              <w:rPr>
                <w:rFonts w:ascii="Arial" w:hAnsi="Arial" w:cs="Arial"/>
                <w:color w:val="000000"/>
              </w:rPr>
            </w:pPr>
            <w:r w:rsidRPr="00B30CC8">
              <w:rPr>
                <w:rFonts w:ascii="Arial" w:hAnsi="Arial" w:cs="Arial"/>
                <w:color w:val="000000"/>
              </w:rPr>
              <w:t>1.324.267.435</w:t>
            </w:r>
          </w:p>
        </w:tc>
        <w:tc>
          <w:tcPr>
            <w:tcW w:w="1842" w:type="dxa"/>
            <w:tcBorders>
              <w:top w:val="nil"/>
              <w:left w:val="nil"/>
              <w:bottom w:val="nil"/>
              <w:right w:val="nil"/>
            </w:tcBorders>
            <w:shd w:val="clear" w:color="auto" w:fill="auto"/>
            <w:noWrap/>
            <w:vAlign w:val="center"/>
          </w:tcPr>
          <w:p w:rsidR="009F3327" w:rsidRPr="00F23D55" w:rsidRDefault="00B30CC8" w:rsidP="0062163D">
            <w:pPr>
              <w:jc w:val="right"/>
              <w:rPr>
                <w:rFonts w:ascii="Arial" w:hAnsi="Arial" w:cs="Arial"/>
                <w:color w:val="000000"/>
              </w:rPr>
            </w:pPr>
            <w:r w:rsidRPr="00B30CC8">
              <w:rPr>
                <w:rFonts w:ascii="Arial" w:hAnsi="Arial" w:cs="Arial"/>
                <w:color w:val="000000"/>
              </w:rPr>
              <w:t>345.441.639</w:t>
            </w:r>
          </w:p>
        </w:tc>
        <w:tc>
          <w:tcPr>
            <w:tcW w:w="1701" w:type="dxa"/>
            <w:tcBorders>
              <w:top w:val="nil"/>
              <w:left w:val="nil"/>
              <w:bottom w:val="nil"/>
              <w:right w:val="nil"/>
            </w:tcBorders>
            <w:shd w:val="clear" w:color="auto" w:fill="auto"/>
            <w:noWrap/>
            <w:vAlign w:val="center"/>
          </w:tcPr>
          <w:p w:rsidR="009F3327" w:rsidRPr="00F23D55" w:rsidRDefault="00B30CC8" w:rsidP="0062163D">
            <w:pPr>
              <w:jc w:val="right"/>
              <w:rPr>
                <w:rFonts w:ascii="Arial" w:hAnsi="Arial" w:cs="Arial"/>
                <w:color w:val="000000"/>
              </w:rPr>
            </w:pPr>
            <w:r w:rsidRPr="00B30CC8">
              <w:rPr>
                <w:rFonts w:ascii="Arial" w:hAnsi="Arial" w:cs="Arial"/>
                <w:color w:val="000000"/>
              </w:rPr>
              <w:t>983.927.590</w:t>
            </w:r>
          </w:p>
        </w:tc>
        <w:tc>
          <w:tcPr>
            <w:tcW w:w="1701" w:type="dxa"/>
            <w:tcBorders>
              <w:top w:val="nil"/>
              <w:left w:val="nil"/>
              <w:bottom w:val="nil"/>
              <w:right w:val="nil"/>
            </w:tcBorders>
            <w:shd w:val="clear" w:color="auto" w:fill="auto"/>
            <w:noWrap/>
            <w:vAlign w:val="center"/>
          </w:tcPr>
          <w:p w:rsidR="009F3327" w:rsidRPr="00F23D55" w:rsidRDefault="00B30CC8" w:rsidP="0062163D">
            <w:pPr>
              <w:jc w:val="right"/>
              <w:rPr>
                <w:rFonts w:ascii="Arial" w:hAnsi="Arial" w:cs="Arial"/>
                <w:color w:val="000000"/>
              </w:rPr>
            </w:pPr>
            <w:r w:rsidRPr="00B30CC8">
              <w:rPr>
                <w:rFonts w:ascii="Arial" w:hAnsi="Arial" w:cs="Arial"/>
                <w:color w:val="000000"/>
              </w:rPr>
              <w:t>429.561.749</w:t>
            </w:r>
          </w:p>
        </w:tc>
        <w:tc>
          <w:tcPr>
            <w:tcW w:w="1843" w:type="dxa"/>
            <w:tcBorders>
              <w:top w:val="nil"/>
              <w:left w:val="nil"/>
              <w:bottom w:val="nil"/>
              <w:right w:val="nil"/>
            </w:tcBorders>
            <w:shd w:val="clear" w:color="auto" w:fill="auto"/>
            <w:noWrap/>
            <w:vAlign w:val="center"/>
          </w:tcPr>
          <w:p w:rsidR="009F3327" w:rsidRPr="00F23D55" w:rsidRDefault="00303025" w:rsidP="0062163D">
            <w:pPr>
              <w:jc w:val="right"/>
              <w:rPr>
                <w:rFonts w:ascii="Arial" w:hAnsi="Arial" w:cs="Arial"/>
              </w:rPr>
            </w:pPr>
            <w:r w:rsidRPr="00F23D55">
              <w:rPr>
                <w:rFonts w:ascii="Arial" w:hAnsi="Arial" w:cs="Arial"/>
              </w:rPr>
              <w:t>447.945.902</w:t>
            </w:r>
          </w:p>
        </w:tc>
        <w:tc>
          <w:tcPr>
            <w:tcW w:w="1843" w:type="dxa"/>
            <w:tcBorders>
              <w:top w:val="nil"/>
              <w:left w:val="nil"/>
              <w:bottom w:val="nil"/>
              <w:right w:val="nil"/>
            </w:tcBorders>
            <w:shd w:val="clear" w:color="auto" w:fill="auto"/>
            <w:noWrap/>
            <w:vAlign w:val="center"/>
          </w:tcPr>
          <w:p w:rsidR="009F3327" w:rsidRPr="00F23D55" w:rsidRDefault="007A454D" w:rsidP="0062163D">
            <w:pPr>
              <w:jc w:val="right"/>
              <w:rPr>
                <w:rFonts w:ascii="Arial" w:hAnsi="Arial" w:cs="Arial"/>
              </w:rPr>
            </w:pPr>
            <w:r w:rsidRPr="007A454D">
              <w:rPr>
                <w:rFonts w:ascii="Arial" w:hAnsi="Arial" w:cs="Arial"/>
              </w:rPr>
              <w:t>10.003.813.722</w:t>
            </w:r>
          </w:p>
        </w:tc>
      </w:tr>
      <w:tr w:rsidR="009F3327" w:rsidRPr="00F23D55">
        <w:trPr>
          <w:trHeight w:val="285"/>
        </w:trPr>
        <w:tc>
          <w:tcPr>
            <w:tcW w:w="1985" w:type="dxa"/>
            <w:tcBorders>
              <w:top w:val="nil"/>
              <w:left w:val="nil"/>
              <w:bottom w:val="nil"/>
              <w:right w:val="nil"/>
            </w:tcBorders>
            <w:shd w:val="clear" w:color="auto" w:fill="auto"/>
            <w:noWrap/>
            <w:vAlign w:val="center"/>
          </w:tcPr>
          <w:p w:rsidR="009F3327" w:rsidRPr="00F23D55" w:rsidRDefault="009F3327" w:rsidP="0062163D">
            <w:pPr>
              <w:rPr>
                <w:rFonts w:ascii="Arial" w:hAnsi="Arial" w:cs="Arial"/>
                <w:color w:val="000000"/>
              </w:rPr>
            </w:pPr>
            <w:r w:rsidRPr="00F23D55">
              <w:rPr>
                <w:rFonts w:ascii="Arial" w:hAnsi="Arial" w:cs="Arial"/>
                <w:color w:val="000000"/>
              </w:rPr>
              <w:t>Lợi nhuận từ HĐ bán hàng</w:t>
            </w:r>
          </w:p>
        </w:tc>
        <w:tc>
          <w:tcPr>
            <w:tcW w:w="1843" w:type="dxa"/>
            <w:tcBorders>
              <w:top w:val="nil"/>
              <w:left w:val="nil"/>
              <w:bottom w:val="nil"/>
              <w:right w:val="nil"/>
            </w:tcBorders>
            <w:vAlign w:val="center"/>
          </w:tcPr>
          <w:p w:rsidR="009F3327" w:rsidRPr="00F23D55" w:rsidRDefault="007A454D" w:rsidP="0062163D">
            <w:pPr>
              <w:pBdr>
                <w:top w:val="single" w:sz="4" w:space="1" w:color="auto"/>
                <w:bottom w:val="single" w:sz="4" w:space="1" w:color="auto"/>
              </w:pBdr>
              <w:jc w:val="right"/>
              <w:rPr>
                <w:rFonts w:ascii="Arial" w:hAnsi="Arial" w:cs="Arial"/>
                <w:color w:val="000000"/>
              </w:rPr>
            </w:pPr>
            <w:r w:rsidRPr="007A454D">
              <w:rPr>
                <w:rFonts w:ascii="Arial" w:hAnsi="Arial" w:cs="Arial"/>
                <w:color w:val="000000"/>
              </w:rPr>
              <w:t>11.783.119.899</w:t>
            </w:r>
          </w:p>
        </w:tc>
        <w:tc>
          <w:tcPr>
            <w:tcW w:w="1701" w:type="dxa"/>
            <w:tcBorders>
              <w:top w:val="nil"/>
              <w:left w:val="nil"/>
              <w:bottom w:val="nil"/>
              <w:right w:val="nil"/>
            </w:tcBorders>
            <w:shd w:val="clear" w:color="auto" w:fill="auto"/>
            <w:noWrap/>
            <w:vAlign w:val="center"/>
          </w:tcPr>
          <w:p w:rsidR="009F3327" w:rsidRPr="00F23D55" w:rsidRDefault="007A454D" w:rsidP="0062163D">
            <w:pPr>
              <w:pBdr>
                <w:top w:val="single" w:sz="4" w:space="1" w:color="auto"/>
                <w:bottom w:val="single" w:sz="4" w:space="1" w:color="auto"/>
              </w:pBdr>
              <w:jc w:val="right"/>
              <w:rPr>
                <w:rFonts w:ascii="Arial" w:hAnsi="Arial" w:cs="Arial"/>
                <w:color w:val="000000"/>
              </w:rPr>
            </w:pPr>
            <w:r w:rsidRPr="007A454D">
              <w:rPr>
                <w:rFonts w:ascii="Arial" w:hAnsi="Arial" w:cs="Arial"/>
                <w:color w:val="000000"/>
              </w:rPr>
              <w:t>1.368.963.192</w:t>
            </w:r>
          </w:p>
        </w:tc>
        <w:tc>
          <w:tcPr>
            <w:tcW w:w="1842" w:type="dxa"/>
            <w:tcBorders>
              <w:top w:val="nil"/>
              <w:left w:val="nil"/>
              <w:bottom w:val="nil"/>
              <w:right w:val="nil"/>
            </w:tcBorders>
            <w:shd w:val="clear" w:color="auto" w:fill="auto"/>
            <w:noWrap/>
            <w:vAlign w:val="center"/>
          </w:tcPr>
          <w:p w:rsidR="009F3327" w:rsidRPr="00F23D55" w:rsidRDefault="007A454D" w:rsidP="0062163D">
            <w:pPr>
              <w:pBdr>
                <w:top w:val="single" w:sz="4" w:space="1" w:color="auto"/>
                <w:bottom w:val="single" w:sz="4" w:space="1" w:color="auto"/>
              </w:pBdr>
              <w:jc w:val="right"/>
              <w:rPr>
                <w:rFonts w:ascii="Arial" w:hAnsi="Arial" w:cs="Arial"/>
                <w:color w:val="000000"/>
              </w:rPr>
            </w:pPr>
            <w:r w:rsidRPr="007A454D">
              <w:rPr>
                <w:rFonts w:ascii="Arial" w:hAnsi="Arial" w:cs="Arial"/>
                <w:color w:val="000000"/>
              </w:rPr>
              <w:t>1.872.009.204</w:t>
            </w:r>
          </w:p>
        </w:tc>
        <w:tc>
          <w:tcPr>
            <w:tcW w:w="1701" w:type="dxa"/>
            <w:tcBorders>
              <w:top w:val="nil"/>
              <w:left w:val="nil"/>
              <w:bottom w:val="nil"/>
              <w:right w:val="nil"/>
            </w:tcBorders>
            <w:shd w:val="clear" w:color="auto" w:fill="auto"/>
            <w:noWrap/>
            <w:vAlign w:val="center"/>
          </w:tcPr>
          <w:p w:rsidR="009F3327" w:rsidRPr="00F23D55" w:rsidRDefault="00303025" w:rsidP="0062163D">
            <w:pPr>
              <w:pBdr>
                <w:top w:val="single" w:sz="4" w:space="1" w:color="auto"/>
                <w:bottom w:val="single" w:sz="4" w:space="1" w:color="auto"/>
              </w:pBdr>
              <w:jc w:val="right"/>
              <w:rPr>
                <w:rFonts w:ascii="Arial" w:hAnsi="Arial" w:cs="Arial"/>
                <w:color w:val="000000"/>
              </w:rPr>
            </w:pPr>
            <w:r w:rsidRPr="00F23D55">
              <w:rPr>
                <w:rFonts w:ascii="Arial" w:hAnsi="Arial" w:cs="Arial"/>
                <w:color w:val="000000"/>
              </w:rPr>
              <w:t>7.990.939.988</w:t>
            </w:r>
          </w:p>
        </w:tc>
        <w:tc>
          <w:tcPr>
            <w:tcW w:w="1701" w:type="dxa"/>
            <w:tcBorders>
              <w:top w:val="nil"/>
              <w:left w:val="nil"/>
              <w:bottom w:val="nil"/>
              <w:right w:val="nil"/>
            </w:tcBorders>
            <w:shd w:val="clear" w:color="auto" w:fill="auto"/>
            <w:noWrap/>
            <w:vAlign w:val="center"/>
          </w:tcPr>
          <w:p w:rsidR="009F3327" w:rsidRPr="00F23D55" w:rsidRDefault="00303025" w:rsidP="0062163D">
            <w:pPr>
              <w:pBdr>
                <w:top w:val="single" w:sz="4" w:space="1" w:color="auto"/>
                <w:bottom w:val="single" w:sz="4" w:space="1" w:color="auto"/>
              </w:pBdr>
              <w:jc w:val="right"/>
              <w:rPr>
                <w:rFonts w:ascii="Arial" w:hAnsi="Arial" w:cs="Arial"/>
                <w:color w:val="000000"/>
              </w:rPr>
            </w:pPr>
            <w:r w:rsidRPr="00F23D55">
              <w:rPr>
                <w:rFonts w:ascii="Arial" w:hAnsi="Arial" w:cs="Arial"/>
                <w:color w:val="000000"/>
              </w:rPr>
              <w:t>3.656.310.285</w:t>
            </w:r>
          </w:p>
        </w:tc>
        <w:tc>
          <w:tcPr>
            <w:tcW w:w="1843" w:type="dxa"/>
            <w:tcBorders>
              <w:top w:val="nil"/>
              <w:left w:val="nil"/>
              <w:bottom w:val="nil"/>
              <w:right w:val="nil"/>
            </w:tcBorders>
            <w:shd w:val="clear" w:color="auto" w:fill="auto"/>
            <w:noWrap/>
            <w:vAlign w:val="center"/>
          </w:tcPr>
          <w:p w:rsidR="009F3327" w:rsidRPr="00F23D55" w:rsidRDefault="00303025" w:rsidP="0062163D">
            <w:pPr>
              <w:pBdr>
                <w:top w:val="single" w:sz="4" w:space="1" w:color="auto"/>
                <w:bottom w:val="single" w:sz="4" w:space="1" w:color="auto"/>
              </w:pBdr>
              <w:jc w:val="right"/>
              <w:rPr>
                <w:rFonts w:ascii="Arial" w:hAnsi="Arial" w:cs="Arial"/>
                <w:color w:val="000000"/>
              </w:rPr>
            </w:pPr>
            <w:r w:rsidRPr="00F23D55">
              <w:rPr>
                <w:rFonts w:ascii="Arial" w:hAnsi="Arial" w:cs="Arial"/>
                <w:color w:val="000000"/>
              </w:rPr>
              <w:t>(1.504.366.036)</w:t>
            </w:r>
          </w:p>
        </w:tc>
        <w:tc>
          <w:tcPr>
            <w:tcW w:w="1843" w:type="dxa"/>
            <w:tcBorders>
              <w:top w:val="nil"/>
              <w:left w:val="nil"/>
              <w:bottom w:val="nil"/>
              <w:right w:val="nil"/>
            </w:tcBorders>
            <w:shd w:val="clear" w:color="auto" w:fill="auto"/>
            <w:noWrap/>
            <w:vAlign w:val="center"/>
          </w:tcPr>
          <w:p w:rsidR="009F3327" w:rsidRPr="00F23D55" w:rsidRDefault="007A454D" w:rsidP="0062163D">
            <w:pPr>
              <w:pBdr>
                <w:top w:val="single" w:sz="4" w:space="1" w:color="auto"/>
                <w:bottom w:val="single" w:sz="4" w:space="1" w:color="auto"/>
              </w:pBdr>
              <w:jc w:val="right"/>
              <w:rPr>
                <w:rFonts w:ascii="Arial" w:hAnsi="Arial" w:cs="Arial"/>
                <w:color w:val="000000"/>
              </w:rPr>
            </w:pPr>
            <w:r w:rsidRPr="007A454D">
              <w:rPr>
                <w:rFonts w:ascii="Arial" w:hAnsi="Arial" w:cs="Arial"/>
                <w:color w:val="000000"/>
              </w:rPr>
              <w:t>25.166.976.532</w:t>
            </w:r>
          </w:p>
        </w:tc>
      </w:tr>
      <w:tr w:rsidR="009F3327" w:rsidRPr="00F23D55">
        <w:trPr>
          <w:trHeight w:val="300"/>
        </w:trPr>
        <w:tc>
          <w:tcPr>
            <w:tcW w:w="1985" w:type="dxa"/>
            <w:tcBorders>
              <w:top w:val="nil"/>
              <w:left w:val="nil"/>
              <w:bottom w:val="nil"/>
              <w:right w:val="nil"/>
            </w:tcBorders>
            <w:shd w:val="clear" w:color="auto" w:fill="auto"/>
            <w:noWrap/>
            <w:vAlign w:val="center"/>
          </w:tcPr>
          <w:p w:rsidR="009F3327" w:rsidRPr="00F23D55" w:rsidRDefault="009F3327" w:rsidP="0062163D">
            <w:pPr>
              <w:rPr>
                <w:rFonts w:ascii="Arial" w:hAnsi="Arial" w:cs="Arial"/>
                <w:color w:val="000000"/>
              </w:rPr>
            </w:pPr>
            <w:r w:rsidRPr="00F23D55">
              <w:rPr>
                <w:rFonts w:ascii="Arial" w:hAnsi="Arial" w:cs="Arial"/>
                <w:color w:val="000000"/>
              </w:rPr>
              <w:t>Doanh thu tài chính</w:t>
            </w:r>
          </w:p>
        </w:tc>
        <w:tc>
          <w:tcPr>
            <w:tcW w:w="1843" w:type="dxa"/>
            <w:tcBorders>
              <w:top w:val="nil"/>
              <w:left w:val="nil"/>
              <w:bottom w:val="nil"/>
              <w:right w:val="nil"/>
            </w:tcBorders>
            <w:vAlign w:val="center"/>
          </w:tcPr>
          <w:p w:rsidR="009F3327" w:rsidRPr="00F23D55" w:rsidRDefault="00303025" w:rsidP="0062163D">
            <w:pPr>
              <w:jc w:val="right"/>
              <w:rPr>
                <w:rFonts w:ascii="Arial" w:hAnsi="Arial" w:cs="Arial"/>
                <w:color w:val="000000"/>
              </w:rPr>
            </w:pPr>
            <w:r w:rsidRPr="00F23D55">
              <w:rPr>
                <w:rFonts w:ascii="Arial" w:hAnsi="Arial" w:cs="Arial"/>
                <w:color w:val="000000"/>
              </w:rPr>
              <w:t>11.703.841</w:t>
            </w:r>
          </w:p>
        </w:tc>
        <w:tc>
          <w:tcPr>
            <w:tcW w:w="1701" w:type="dxa"/>
            <w:tcBorders>
              <w:top w:val="nil"/>
              <w:left w:val="nil"/>
              <w:bottom w:val="nil"/>
              <w:right w:val="nil"/>
            </w:tcBorders>
            <w:shd w:val="clear" w:color="auto" w:fill="auto"/>
            <w:noWrap/>
            <w:vAlign w:val="center"/>
          </w:tcPr>
          <w:p w:rsidR="009F3327" w:rsidRPr="00F23D55" w:rsidRDefault="00303025" w:rsidP="0062163D">
            <w:pPr>
              <w:jc w:val="right"/>
              <w:rPr>
                <w:rFonts w:ascii="Arial" w:hAnsi="Arial" w:cs="Arial"/>
                <w:color w:val="000000"/>
              </w:rPr>
            </w:pPr>
            <w:r w:rsidRPr="00F23D55">
              <w:rPr>
                <w:rFonts w:ascii="Arial" w:hAnsi="Arial" w:cs="Arial"/>
                <w:color w:val="000000"/>
              </w:rPr>
              <w:t>1.544.477.252</w:t>
            </w:r>
          </w:p>
        </w:tc>
        <w:tc>
          <w:tcPr>
            <w:tcW w:w="1842" w:type="dxa"/>
            <w:tcBorders>
              <w:top w:val="nil"/>
              <w:left w:val="nil"/>
              <w:bottom w:val="nil"/>
              <w:right w:val="nil"/>
            </w:tcBorders>
            <w:shd w:val="clear" w:color="auto" w:fill="auto"/>
            <w:noWrap/>
            <w:vAlign w:val="center"/>
          </w:tcPr>
          <w:p w:rsidR="009F3327" w:rsidRPr="00F23D55" w:rsidRDefault="00303025" w:rsidP="0062163D">
            <w:pPr>
              <w:jc w:val="right"/>
              <w:rPr>
                <w:rFonts w:ascii="Arial" w:hAnsi="Arial" w:cs="Arial"/>
                <w:color w:val="000000"/>
              </w:rPr>
            </w:pPr>
            <w:r w:rsidRPr="00F23D55">
              <w:rPr>
                <w:rFonts w:ascii="Arial" w:hAnsi="Arial" w:cs="Arial"/>
                <w:color w:val="000000"/>
              </w:rPr>
              <w:t>3.299</w:t>
            </w:r>
          </w:p>
        </w:tc>
        <w:tc>
          <w:tcPr>
            <w:tcW w:w="1701" w:type="dxa"/>
            <w:tcBorders>
              <w:top w:val="nil"/>
              <w:left w:val="nil"/>
              <w:bottom w:val="nil"/>
              <w:right w:val="nil"/>
            </w:tcBorders>
            <w:shd w:val="clear" w:color="auto" w:fill="auto"/>
            <w:noWrap/>
            <w:vAlign w:val="center"/>
          </w:tcPr>
          <w:p w:rsidR="009F3327" w:rsidRPr="00F23D55" w:rsidRDefault="00303025" w:rsidP="0062163D">
            <w:pPr>
              <w:jc w:val="right"/>
              <w:rPr>
                <w:rFonts w:ascii="Arial" w:hAnsi="Arial" w:cs="Arial"/>
                <w:color w:val="000000"/>
              </w:rPr>
            </w:pPr>
            <w:r w:rsidRPr="00F23D55">
              <w:rPr>
                <w:rFonts w:ascii="Arial" w:hAnsi="Arial" w:cs="Arial"/>
                <w:color w:val="000000"/>
              </w:rPr>
              <w:t>476.827.929</w:t>
            </w:r>
          </w:p>
        </w:tc>
        <w:tc>
          <w:tcPr>
            <w:tcW w:w="1701" w:type="dxa"/>
            <w:tcBorders>
              <w:top w:val="nil"/>
              <w:left w:val="nil"/>
              <w:bottom w:val="nil"/>
              <w:right w:val="nil"/>
            </w:tcBorders>
            <w:shd w:val="clear" w:color="auto" w:fill="auto"/>
            <w:noWrap/>
            <w:vAlign w:val="center"/>
          </w:tcPr>
          <w:p w:rsidR="009F3327" w:rsidRPr="00F23D55" w:rsidRDefault="00303025" w:rsidP="0062163D">
            <w:pPr>
              <w:jc w:val="right"/>
              <w:rPr>
                <w:rFonts w:ascii="Arial" w:hAnsi="Arial" w:cs="Arial"/>
                <w:color w:val="000000"/>
              </w:rPr>
            </w:pPr>
            <w:r w:rsidRPr="00F23D55">
              <w:rPr>
                <w:rFonts w:ascii="Arial" w:hAnsi="Arial" w:cs="Arial"/>
                <w:color w:val="000000"/>
              </w:rPr>
              <w:t>864</w:t>
            </w:r>
          </w:p>
        </w:tc>
        <w:tc>
          <w:tcPr>
            <w:tcW w:w="1843" w:type="dxa"/>
            <w:tcBorders>
              <w:top w:val="nil"/>
              <w:left w:val="nil"/>
              <w:bottom w:val="nil"/>
              <w:right w:val="nil"/>
            </w:tcBorders>
            <w:shd w:val="clear" w:color="auto" w:fill="auto"/>
            <w:noWrap/>
            <w:vAlign w:val="center"/>
          </w:tcPr>
          <w:p w:rsidR="009F3327" w:rsidRPr="00F23D55" w:rsidRDefault="00303025" w:rsidP="0062163D">
            <w:pPr>
              <w:jc w:val="right"/>
              <w:rPr>
                <w:rFonts w:ascii="Arial" w:hAnsi="Arial" w:cs="Arial"/>
              </w:rPr>
            </w:pPr>
            <w:r w:rsidRPr="00F23D55">
              <w:rPr>
                <w:rFonts w:ascii="Arial" w:hAnsi="Arial" w:cs="Arial"/>
              </w:rPr>
              <w:t>(1.512.520.000)</w:t>
            </w:r>
          </w:p>
        </w:tc>
        <w:tc>
          <w:tcPr>
            <w:tcW w:w="1843" w:type="dxa"/>
            <w:tcBorders>
              <w:top w:val="nil"/>
              <w:left w:val="nil"/>
              <w:bottom w:val="nil"/>
              <w:right w:val="nil"/>
            </w:tcBorders>
            <w:shd w:val="clear" w:color="auto" w:fill="auto"/>
            <w:noWrap/>
            <w:vAlign w:val="center"/>
          </w:tcPr>
          <w:p w:rsidR="009F3327" w:rsidRPr="00F23D55" w:rsidRDefault="00303025" w:rsidP="0062163D">
            <w:pPr>
              <w:jc w:val="right"/>
              <w:rPr>
                <w:rFonts w:ascii="Arial" w:hAnsi="Arial" w:cs="Arial"/>
              </w:rPr>
            </w:pPr>
            <w:r w:rsidRPr="00F23D55">
              <w:rPr>
                <w:rFonts w:ascii="Arial" w:hAnsi="Arial" w:cs="Arial"/>
              </w:rPr>
              <w:t>520.493.185</w:t>
            </w:r>
          </w:p>
        </w:tc>
      </w:tr>
      <w:tr w:rsidR="009F3327" w:rsidRPr="00F23D55">
        <w:trPr>
          <w:trHeight w:val="300"/>
        </w:trPr>
        <w:tc>
          <w:tcPr>
            <w:tcW w:w="1985" w:type="dxa"/>
            <w:tcBorders>
              <w:top w:val="nil"/>
              <w:left w:val="nil"/>
              <w:bottom w:val="nil"/>
              <w:right w:val="nil"/>
            </w:tcBorders>
            <w:shd w:val="clear" w:color="auto" w:fill="auto"/>
            <w:noWrap/>
            <w:vAlign w:val="center"/>
          </w:tcPr>
          <w:p w:rsidR="009F3327" w:rsidRPr="00F23D55" w:rsidRDefault="009F3327" w:rsidP="0062163D">
            <w:pPr>
              <w:rPr>
                <w:rFonts w:ascii="Arial" w:hAnsi="Arial" w:cs="Arial"/>
                <w:color w:val="000000"/>
              </w:rPr>
            </w:pPr>
            <w:r w:rsidRPr="00F23D55">
              <w:rPr>
                <w:rFonts w:ascii="Arial" w:hAnsi="Arial" w:cs="Arial"/>
                <w:color w:val="000000"/>
              </w:rPr>
              <w:t>Chi phí tài chính</w:t>
            </w:r>
          </w:p>
        </w:tc>
        <w:tc>
          <w:tcPr>
            <w:tcW w:w="1843" w:type="dxa"/>
            <w:tcBorders>
              <w:top w:val="nil"/>
              <w:left w:val="nil"/>
              <w:right w:val="nil"/>
            </w:tcBorders>
            <w:vAlign w:val="center"/>
          </w:tcPr>
          <w:p w:rsidR="009F3327" w:rsidRPr="00F23D55" w:rsidRDefault="00303025" w:rsidP="0062163D">
            <w:pPr>
              <w:jc w:val="right"/>
              <w:rPr>
                <w:rFonts w:ascii="Arial" w:hAnsi="Arial" w:cs="Arial"/>
                <w:color w:val="000000"/>
              </w:rPr>
            </w:pPr>
            <w:r w:rsidRPr="00F23D55">
              <w:rPr>
                <w:rFonts w:ascii="Arial" w:hAnsi="Arial" w:cs="Arial"/>
                <w:color w:val="000000"/>
              </w:rPr>
              <w:t>353.932.720</w:t>
            </w:r>
          </w:p>
        </w:tc>
        <w:tc>
          <w:tcPr>
            <w:tcW w:w="1701" w:type="dxa"/>
            <w:tcBorders>
              <w:top w:val="nil"/>
              <w:left w:val="nil"/>
              <w:right w:val="nil"/>
            </w:tcBorders>
            <w:shd w:val="clear" w:color="auto" w:fill="auto"/>
            <w:noWrap/>
            <w:vAlign w:val="center"/>
          </w:tcPr>
          <w:p w:rsidR="009F3327" w:rsidRPr="00F23D55" w:rsidRDefault="00303025" w:rsidP="0062163D">
            <w:pPr>
              <w:jc w:val="right"/>
              <w:rPr>
                <w:rFonts w:ascii="Arial" w:hAnsi="Arial" w:cs="Arial"/>
                <w:color w:val="000000"/>
              </w:rPr>
            </w:pPr>
            <w:r w:rsidRPr="00F23D55">
              <w:rPr>
                <w:rFonts w:ascii="Arial" w:hAnsi="Arial" w:cs="Arial"/>
                <w:color w:val="000000"/>
              </w:rPr>
              <w:t>140.626.098</w:t>
            </w:r>
          </w:p>
        </w:tc>
        <w:tc>
          <w:tcPr>
            <w:tcW w:w="1842" w:type="dxa"/>
            <w:tcBorders>
              <w:top w:val="nil"/>
              <w:left w:val="nil"/>
              <w:right w:val="nil"/>
            </w:tcBorders>
            <w:shd w:val="clear" w:color="auto" w:fill="auto"/>
            <w:noWrap/>
            <w:vAlign w:val="center"/>
          </w:tcPr>
          <w:p w:rsidR="009F3327" w:rsidRPr="00F23D55" w:rsidRDefault="00303025" w:rsidP="0062163D">
            <w:pPr>
              <w:jc w:val="right"/>
              <w:rPr>
                <w:rFonts w:ascii="Arial" w:hAnsi="Arial" w:cs="Arial"/>
                <w:color w:val="000000"/>
              </w:rPr>
            </w:pPr>
            <w:r w:rsidRPr="00F23D55">
              <w:rPr>
                <w:rFonts w:ascii="Arial" w:hAnsi="Arial" w:cs="Arial"/>
                <w:color w:val="000000"/>
              </w:rPr>
              <w:t>14.590</w:t>
            </w:r>
          </w:p>
        </w:tc>
        <w:tc>
          <w:tcPr>
            <w:tcW w:w="1701" w:type="dxa"/>
            <w:tcBorders>
              <w:top w:val="nil"/>
              <w:left w:val="nil"/>
              <w:right w:val="nil"/>
            </w:tcBorders>
            <w:shd w:val="clear" w:color="auto" w:fill="auto"/>
            <w:noWrap/>
            <w:vAlign w:val="center"/>
          </w:tcPr>
          <w:p w:rsidR="009F3327" w:rsidRPr="00F23D55" w:rsidRDefault="009F3327" w:rsidP="0062163D">
            <w:pPr>
              <w:jc w:val="right"/>
              <w:rPr>
                <w:rFonts w:ascii="Arial" w:hAnsi="Arial" w:cs="Arial"/>
                <w:color w:val="000000"/>
              </w:rPr>
            </w:pPr>
            <w:r w:rsidRPr="00F23D55">
              <w:rPr>
                <w:rFonts w:ascii="Arial" w:hAnsi="Arial" w:cs="Arial"/>
                <w:color w:val="000000"/>
              </w:rPr>
              <w:t xml:space="preserve">-   </w:t>
            </w:r>
          </w:p>
        </w:tc>
        <w:tc>
          <w:tcPr>
            <w:tcW w:w="1701" w:type="dxa"/>
            <w:tcBorders>
              <w:top w:val="nil"/>
              <w:left w:val="nil"/>
              <w:right w:val="nil"/>
            </w:tcBorders>
            <w:shd w:val="clear" w:color="auto" w:fill="auto"/>
            <w:noWrap/>
            <w:vAlign w:val="center"/>
          </w:tcPr>
          <w:p w:rsidR="009F3327" w:rsidRPr="00F23D55" w:rsidRDefault="00303025" w:rsidP="0062163D">
            <w:pPr>
              <w:jc w:val="right"/>
              <w:rPr>
                <w:rFonts w:ascii="Arial" w:hAnsi="Arial" w:cs="Arial"/>
                <w:color w:val="000000"/>
              </w:rPr>
            </w:pPr>
            <w:r w:rsidRPr="00F23D55">
              <w:rPr>
                <w:rFonts w:ascii="Arial" w:hAnsi="Arial" w:cs="Arial"/>
                <w:color w:val="000000"/>
              </w:rPr>
              <w:t>2.785</w:t>
            </w:r>
          </w:p>
        </w:tc>
        <w:tc>
          <w:tcPr>
            <w:tcW w:w="1843" w:type="dxa"/>
            <w:tcBorders>
              <w:top w:val="nil"/>
              <w:left w:val="nil"/>
              <w:right w:val="nil"/>
            </w:tcBorders>
            <w:shd w:val="clear" w:color="auto" w:fill="auto"/>
            <w:noWrap/>
            <w:vAlign w:val="center"/>
          </w:tcPr>
          <w:p w:rsidR="009F3327" w:rsidRPr="00F23D55" w:rsidRDefault="009F3327" w:rsidP="0062163D">
            <w:pPr>
              <w:jc w:val="right"/>
              <w:rPr>
                <w:rFonts w:ascii="Arial" w:hAnsi="Arial" w:cs="Arial"/>
              </w:rPr>
            </w:pPr>
            <w:r w:rsidRPr="00F23D55">
              <w:rPr>
                <w:rFonts w:ascii="Arial" w:hAnsi="Arial" w:cs="Arial"/>
              </w:rPr>
              <w:t>-</w:t>
            </w:r>
          </w:p>
        </w:tc>
        <w:tc>
          <w:tcPr>
            <w:tcW w:w="1843" w:type="dxa"/>
            <w:tcBorders>
              <w:top w:val="nil"/>
              <w:left w:val="nil"/>
              <w:right w:val="nil"/>
            </w:tcBorders>
            <w:shd w:val="clear" w:color="auto" w:fill="auto"/>
            <w:noWrap/>
            <w:vAlign w:val="center"/>
          </w:tcPr>
          <w:p w:rsidR="009F3327" w:rsidRPr="00F23D55" w:rsidRDefault="00303025" w:rsidP="0062163D">
            <w:pPr>
              <w:jc w:val="right"/>
              <w:rPr>
                <w:rFonts w:ascii="Arial" w:hAnsi="Arial" w:cs="Arial"/>
              </w:rPr>
            </w:pPr>
            <w:r w:rsidRPr="00F23D55">
              <w:rPr>
                <w:rFonts w:ascii="Arial" w:hAnsi="Arial" w:cs="Arial"/>
              </w:rPr>
              <w:t>494.576.193</w:t>
            </w:r>
          </w:p>
        </w:tc>
      </w:tr>
      <w:tr w:rsidR="009F3327" w:rsidRPr="00F23D55">
        <w:trPr>
          <w:trHeight w:val="285"/>
        </w:trPr>
        <w:tc>
          <w:tcPr>
            <w:tcW w:w="1985" w:type="dxa"/>
            <w:tcBorders>
              <w:top w:val="nil"/>
              <w:left w:val="nil"/>
              <w:bottom w:val="nil"/>
              <w:right w:val="nil"/>
            </w:tcBorders>
            <w:shd w:val="clear" w:color="auto" w:fill="auto"/>
            <w:noWrap/>
            <w:vAlign w:val="center"/>
          </w:tcPr>
          <w:p w:rsidR="009F3327" w:rsidRPr="00F23D55" w:rsidRDefault="009F3327" w:rsidP="0062163D">
            <w:pPr>
              <w:rPr>
                <w:rFonts w:ascii="Arial" w:hAnsi="Arial" w:cs="Arial"/>
                <w:color w:val="000000"/>
              </w:rPr>
            </w:pPr>
            <w:r w:rsidRPr="00F23D55">
              <w:rPr>
                <w:rFonts w:ascii="Arial" w:hAnsi="Arial" w:cs="Arial"/>
                <w:color w:val="000000"/>
              </w:rPr>
              <w:t>Lợi nhuận HĐ tài chính</w:t>
            </w:r>
          </w:p>
        </w:tc>
        <w:tc>
          <w:tcPr>
            <w:tcW w:w="1843" w:type="dxa"/>
            <w:tcBorders>
              <w:left w:val="nil"/>
              <w:right w:val="nil"/>
            </w:tcBorders>
            <w:vAlign w:val="center"/>
          </w:tcPr>
          <w:p w:rsidR="009F3327" w:rsidRPr="00F23D55" w:rsidRDefault="00303025" w:rsidP="0062163D">
            <w:pPr>
              <w:pBdr>
                <w:top w:val="single" w:sz="4" w:space="1" w:color="auto"/>
                <w:bottom w:val="single" w:sz="4" w:space="1" w:color="auto"/>
              </w:pBdr>
              <w:jc w:val="right"/>
              <w:rPr>
                <w:rFonts w:ascii="Arial" w:hAnsi="Arial" w:cs="Arial"/>
                <w:color w:val="000000"/>
              </w:rPr>
            </w:pPr>
            <w:r w:rsidRPr="00F23D55">
              <w:rPr>
                <w:rFonts w:ascii="Arial" w:hAnsi="Arial" w:cs="Arial"/>
                <w:color w:val="000000"/>
              </w:rPr>
              <w:t>(342.228.879)</w:t>
            </w:r>
          </w:p>
        </w:tc>
        <w:tc>
          <w:tcPr>
            <w:tcW w:w="1701" w:type="dxa"/>
            <w:tcBorders>
              <w:left w:val="nil"/>
              <w:right w:val="nil"/>
            </w:tcBorders>
            <w:shd w:val="clear" w:color="auto" w:fill="auto"/>
            <w:noWrap/>
            <w:vAlign w:val="center"/>
          </w:tcPr>
          <w:p w:rsidR="009F3327" w:rsidRPr="00F23D55" w:rsidRDefault="00303025" w:rsidP="0062163D">
            <w:pPr>
              <w:pBdr>
                <w:top w:val="single" w:sz="4" w:space="1" w:color="auto"/>
                <w:bottom w:val="single" w:sz="4" w:space="1" w:color="auto"/>
              </w:pBdr>
              <w:jc w:val="right"/>
              <w:rPr>
                <w:rFonts w:ascii="Arial" w:hAnsi="Arial" w:cs="Arial"/>
                <w:color w:val="000000"/>
              </w:rPr>
            </w:pPr>
            <w:r w:rsidRPr="00F23D55">
              <w:rPr>
                <w:rFonts w:ascii="Arial" w:hAnsi="Arial" w:cs="Arial"/>
                <w:color w:val="000000"/>
              </w:rPr>
              <w:t>1.403.851.154</w:t>
            </w:r>
          </w:p>
        </w:tc>
        <w:tc>
          <w:tcPr>
            <w:tcW w:w="1842" w:type="dxa"/>
            <w:tcBorders>
              <w:left w:val="nil"/>
              <w:right w:val="nil"/>
            </w:tcBorders>
            <w:shd w:val="clear" w:color="auto" w:fill="auto"/>
            <w:noWrap/>
            <w:vAlign w:val="center"/>
          </w:tcPr>
          <w:p w:rsidR="009F3327" w:rsidRPr="00F23D55" w:rsidRDefault="00303025" w:rsidP="0062163D">
            <w:pPr>
              <w:pBdr>
                <w:top w:val="single" w:sz="4" w:space="1" w:color="auto"/>
                <w:bottom w:val="single" w:sz="4" w:space="1" w:color="auto"/>
              </w:pBdr>
              <w:jc w:val="right"/>
              <w:rPr>
                <w:rFonts w:ascii="Arial" w:hAnsi="Arial" w:cs="Arial"/>
                <w:color w:val="000000"/>
              </w:rPr>
            </w:pPr>
            <w:r w:rsidRPr="00F23D55">
              <w:rPr>
                <w:rFonts w:ascii="Arial" w:hAnsi="Arial" w:cs="Arial"/>
                <w:color w:val="000000"/>
              </w:rPr>
              <w:t>(11.291)</w:t>
            </w:r>
          </w:p>
        </w:tc>
        <w:tc>
          <w:tcPr>
            <w:tcW w:w="1701" w:type="dxa"/>
            <w:tcBorders>
              <w:left w:val="nil"/>
              <w:right w:val="nil"/>
            </w:tcBorders>
            <w:shd w:val="clear" w:color="auto" w:fill="auto"/>
            <w:noWrap/>
            <w:vAlign w:val="center"/>
          </w:tcPr>
          <w:p w:rsidR="009F3327" w:rsidRPr="00F23D55" w:rsidRDefault="00303025" w:rsidP="0062163D">
            <w:pPr>
              <w:pBdr>
                <w:top w:val="single" w:sz="4" w:space="1" w:color="auto"/>
                <w:bottom w:val="single" w:sz="4" w:space="1" w:color="auto"/>
              </w:pBdr>
              <w:jc w:val="right"/>
              <w:rPr>
                <w:rFonts w:ascii="Arial" w:hAnsi="Arial" w:cs="Arial"/>
                <w:color w:val="000000"/>
              </w:rPr>
            </w:pPr>
            <w:r w:rsidRPr="00F23D55">
              <w:rPr>
                <w:rFonts w:ascii="Arial" w:hAnsi="Arial" w:cs="Arial"/>
                <w:color w:val="000000"/>
              </w:rPr>
              <w:t>476.827.929</w:t>
            </w:r>
          </w:p>
        </w:tc>
        <w:tc>
          <w:tcPr>
            <w:tcW w:w="1701" w:type="dxa"/>
            <w:tcBorders>
              <w:left w:val="nil"/>
              <w:right w:val="nil"/>
            </w:tcBorders>
            <w:shd w:val="clear" w:color="auto" w:fill="auto"/>
            <w:noWrap/>
            <w:vAlign w:val="center"/>
          </w:tcPr>
          <w:p w:rsidR="009F3327" w:rsidRPr="00F23D55" w:rsidRDefault="00303025" w:rsidP="0062163D">
            <w:pPr>
              <w:pBdr>
                <w:top w:val="single" w:sz="4" w:space="1" w:color="auto"/>
                <w:bottom w:val="single" w:sz="4" w:space="1" w:color="auto"/>
              </w:pBdr>
              <w:jc w:val="right"/>
              <w:rPr>
                <w:rFonts w:ascii="Arial" w:hAnsi="Arial" w:cs="Arial"/>
                <w:color w:val="000000"/>
              </w:rPr>
            </w:pPr>
            <w:r w:rsidRPr="00F23D55">
              <w:rPr>
                <w:rFonts w:ascii="Arial" w:hAnsi="Arial" w:cs="Arial"/>
                <w:color w:val="000000"/>
              </w:rPr>
              <w:t>(1.921)</w:t>
            </w:r>
          </w:p>
        </w:tc>
        <w:tc>
          <w:tcPr>
            <w:tcW w:w="1843" w:type="dxa"/>
            <w:tcBorders>
              <w:left w:val="nil"/>
              <w:right w:val="nil"/>
            </w:tcBorders>
            <w:shd w:val="clear" w:color="auto" w:fill="auto"/>
            <w:noWrap/>
            <w:vAlign w:val="center"/>
          </w:tcPr>
          <w:p w:rsidR="009F3327" w:rsidRPr="00F23D55" w:rsidRDefault="00303025" w:rsidP="0062163D">
            <w:pPr>
              <w:pBdr>
                <w:top w:val="single" w:sz="4" w:space="1" w:color="auto"/>
                <w:bottom w:val="single" w:sz="4" w:space="1" w:color="auto"/>
              </w:pBdr>
              <w:jc w:val="right"/>
              <w:rPr>
                <w:rFonts w:ascii="Arial" w:hAnsi="Arial" w:cs="Arial"/>
                <w:color w:val="000000"/>
              </w:rPr>
            </w:pPr>
            <w:r w:rsidRPr="00F23D55">
              <w:rPr>
                <w:rFonts w:ascii="Arial" w:hAnsi="Arial" w:cs="Arial"/>
                <w:color w:val="000000"/>
              </w:rPr>
              <w:t>(1.512.520.000)</w:t>
            </w:r>
          </w:p>
        </w:tc>
        <w:tc>
          <w:tcPr>
            <w:tcW w:w="1843" w:type="dxa"/>
            <w:tcBorders>
              <w:left w:val="nil"/>
              <w:right w:val="nil"/>
            </w:tcBorders>
            <w:shd w:val="clear" w:color="auto" w:fill="auto"/>
            <w:noWrap/>
            <w:vAlign w:val="center"/>
          </w:tcPr>
          <w:p w:rsidR="009F3327" w:rsidRPr="00F23D55" w:rsidRDefault="00303025" w:rsidP="0062163D">
            <w:pPr>
              <w:pBdr>
                <w:top w:val="single" w:sz="4" w:space="1" w:color="auto"/>
                <w:bottom w:val="single" w:sz="4" w:space="1" w:color="auto"/>
              </w:pBdr>
              <w:jc w:val="right"/>
              <w:rPr>
                <w:rFonts w:ascii="Arial" w:hAnsi="Arial" w:cs="Arial"/>
                <w:color w:val="000000"/>
              </w:rPr>
            </w:pPr>
            <w:r w:rsidRPr="00F23D55">
              <w:rPr>
                <w:rFonts w:ascii="Arial" w:hAnsi="Arial" w:cs="Arial"/>
                <w:color w:val="000000"/>
              </w:rPr>
              <w:t>25.916.992</w:t>
            </w:r>
          </w:p>
        </w:tc>
      </w:tr>
      <w:tr w:rsidR="00D624EE" w:rsidRPr="00F23D55">
        <w:trPr>
          <w:trHeight w:val="300"/>
        </w:trPr>
        <w:tc>
          <w:tcPr>
            <w:tcW w:w="1985" w:type="dxa"/>
            <w:tcBorders>
              <w:top w:val="nil"/>
              <w:left w:val="nil"/>
              <w:bottom w:val="nil"/>
              <w:right w:val="nil"/>
            </w:tcBorders>
            <w:shd w:val="clear" w:color="auto" w:fill="auto"/>
            <w:noWrap/>
            <w:vAlign w:val="center"/>
          </w:tcPr>
          <w:p w:rsidR="00D624EE" w:rsidRPr="00F23D55" w:rsidRDefault="00D624EE" w:rsidP="00D624EE">
            <w:pPr>
              <w:rPr>
                <w:rFonts w:ascii="Arial" w:hAnsi="Arial" w:cs="Arial"/>
                <w:color w:val="000000"/>
              </w:rPr>
            </w:pPr>
            <w:r w:rsidRPr="00F23D55">
              <w:rPr>
                <w:rFonts w:ascii="Arial" w:hAnsi="Arial" w:cs="Arial"/>
                <w:color w:val="000000"/>
              </w:rPr>
              <w:t>Thu nhập khác</w:t>
            </w:r>
          </w:p>
        </w:tc>
        <w:tc>
          <w:tcPr>
            <w:tcW w:w="1843" w:type="dxa"/>
            <w:tcBorders>
              <w:left w:val="nil"/>
              <w:bottom w:val="nil"/>
              <w:right w:val="nil"/>
            </w:tcBorders>
            <w:vAlign w:val="center"/>
          </w:tcPr>
          <w:p w:rsidR="00D624EE" w:rsidRPr="00F23D55" w:rsidRDefault="00303025" w:rsidP="00D624EE">
            <w:pPr>
              <w:jc w:val="right"/>
              <w:rPr>
                <w:rFonts w:ascii="Arial" w:hAnsi="Arial" w:cs="Arial"/>
                <w:color w:val="000000"/>
              </w:rPr>
            </w:pPr>
            <w:r w:rsidRPr="00F23D55">
              <w:rPr>
                <w:rFonts w:ascii="Arial" w:hAnsi="Arial" w:cs="Arial"/>
                <w:color w:val="000000"/>
              </w:rPr>
              <w:t>1.567.532.407</w:t>
            </w:r>
          </w:p>
        </w:tc>
        <w:tc>
          <w:tcPr>
            <w:tcW w:w="1701" w:type="dxa"/>
            <w:tcBorders>
              <w:left w:val="nil"/>
              <w:bottom w:val="nil"/>
              <w:right w:val="nil"/>
            </w:tcBorders>
            <w:shd w:val="clear" w:color="auto" w:fill="auto"/>
            <w:noWrap/>
            <w:vAlign w:val="center"/>
          </w:tcPr>
          <w:p w:rsidR="00D624EE" w:rsidRPr="00F23D55" w:rsidRDefault="00303025" w:rsidP="00D624EE">
            <w:pPr>
              <w:jc w:val="right"/>
              <w:rPr>
                <w:rFonts w:ascii="Arial" w:hAnsi="Arial" w:cs="Arial"/>
                <w:color w:val="000000"/>
              </w:rPr>
            </w:pPr>
            <w:r w:rsidRPr="00F23D55">
              <w:rPr>
                <w:rFonts w:ascii="Arial" w:hAnsi="Arial" w:cs="Arial"/>
                <w:color w:val="000000"/>
              </w:rPr>
              <w:t>227.272.738</w:t>
            </w:r>
          </w:p>
        </w:tc>
        <w:tc>
          <w:tcPr>
            <w:tcW w:w="1842" w:type="dxa"/>
            <w:tcBorders>
              <w:left w:val="nil"/>
              <w:bottom w:val="nil"/>
              <w:right w:val="nil"/>
            </w:tcBorders>
            <w:shd w:val="clear" w:color="auto" w:fill="auto"/>
            <w:noWrap/>
            <w:vAlign w:val="center"/>
          </w:tcPr>
          <w:p w:rsidR="00D624EE" w:rsidRPr="00F23D55" w:rsidRDefault="00303025" w:rsidP="00D624EE">
            <w:pPr>
              <w:jc w:val="right"/>
              <w:rPr>
                <w:rFonts w:ascii="Arial" w:hAnsi="Arial" w:cs="Arial"/>
                <w:color w:val="000000"/>
              </w:rPr>
            </w:pPr>
            <w:r w:rsidRPr="00F23D55">
              <w:rPr>
                <w:rFonts w:ascii="Arial" w:hAnsi="Arial" w:cs="Arial"/>
                <w:color w:val="000000"/>
              </w:rPr>
              <w:t>21</w:t>
            </w:r>
          </w:p>
        </w:tc>
        <w:tc>
          <w:tcPr>
            <w:tcW w:w="1701" w:type="dxa"/>
            <w:tcBorders>
              <w:left w:val="nil"/>
              <w:bottom w:val="nil"/>
              <w:right w:val="nil"/>
            </w:tcBorders>
            <w:shd w:val="clear" w:color="auto" w:fill="auto"/>
            <w:noWrap/>
            <w:vAlign w:val="center"/>
          </w:tcPr>
          <w:p w:rsidR="00D624EE" w:rsidRPr="00F23D55" w:rsidRDefault="00303025" w:rsidP="00D624EE">
            <w:pPr>
              <w:jc w:val="right"/>
              <w:rPr>
                <w:rFonts w:ascii="Arial" w:hAnsi="Arial" w:cs="Arial"/>
                <w:color w:val="000000"/>
              </w:rPr>
            </w:pPr>
            <w:r w:rsidRPr="00F23D55">
              <w:rPr>
                <w:rFonts w:ascii="Arial" w:hAnsi="Arial" w:cs="Arial"/>
                <w:color w:val="000000"/>
              </w:rPr>
              <w:t>105.729.726</w:t>
            </w:r>
          </w:p>
        </w:tc>
        <w:tc>
          <w:tcPr>
            <w:tcW w:w="1701" w:type="dxa"/>
            <w:tcBorders>
              <w:left w:val="nil"/>
              <w:bottom w:val="nil"/>
              <w:right w:val="nil"/>
            </w:tcBorders>
            <w:shd w:val="clear" w:color="auto" w:fill="auto"/>
            <w:noWrap/>
            <w:vAlign w:val="center"/>
          </w:tcPr>
          <w:p w:rsidR="00D624EE" w:rsidRPr="00F23D55" w:rsidRDefault="00303025" w:rsidP="00D624EE">
            <w:pPr>
              <w:jc w:val="right"/>
              <w:rPr>
                <w:rFonts w:ascii="Arial" w:hAnsi="Arial" w:cs="Arial"/>
                <w:color w:val="000000"/>
              </w:rPr>
            </w:pPr>
            <w:r w:rsidRPr="00F23D55">
              <w:rPr>
                <w:rFonts w:ascii="Arial" w:hAnsi="Arial" w:cs="Arial"/>
                <w:color w:val="000000"/>
              </w:rPr>
              <w:t>3.661.500</w:t>
            </w:r>
          </w:p>
        </w:tc>
        <w:tc>
          <w:tcPr>
            <w:tcW w:w="1843" w:type="dxa"/>
            <w:tcBorders>
              <w:left w:val="nil"/>
              <w:bottom w:val="nil"/>
              <w:right w:val="nil"/>
            </w:tcBorders>
            <w:shd w:val="clear" w:color="auto" w:fill="auto"/>
            <w:noWrap/>
            <w:vAlign w:val="center"/>
          </w:tcPr>
          <w:p w:rsidR="00D624EE" w:rsidRPr="00F23D55" w:rsidRDefault="00303025" w:rsidP="00D624EE">
            <w:pPr>
              <w:jc w:val="right"/>
              <w:rPr>
                <w:rFonts w:ascii="Arial" w:hAnsi="Arial" w:cs="Arial"/>
                <w:color w:val="000000"/>
              </w:rPr>
            </w:pPr>
            <w:r w:rsidRPr="00F23D55">
              <w:rPr>
                <w:rFonts w:ascii="Arial" w:hAnsi="Arial" w:cs="Arial"/>
                <w:color w:val="000000"/>
              </w:rPr>
              <w:t>(400.000.000)</w:t>
            </w:r>
          </w:p>
        </w:tc>
        <w:tc>
          <w:tcPr>
            <w:tcW w:w="1843" w:type="dxa"/>
            <w:tcBorders>
              <w:left w:val="nil"/>
              <w:bottom w:val="nil"/>
              <w:right w:val="nil"/>
            </w:tcBorders>
            <w:shd w:val="clear" w:color="auto" w:fill="auto"/>
            <w:noWrap/>
            <w:vAlign w:val="center"/>
          </w:tcPr>
          <w:p w:rsidR="00D624EE" w:rsidRPr="00F23D55" w:rsidRDefault="00303025" w:rsidP="00D624EE">
            <w:pPr>
              <w:jc w:val="right"/>
              <w:rPr>
                <w:rFonts w:ascii="Arial" w:hAnsi="Arial" w:cs="Arial"/>
              </w:rPr>
            </w:pPr>
            <w:r w:rsidRPr="00F23D55">
              <w:rPr>
                <w:rFonts w:ascii="Arial" w:hAnsi="Arial" w:cs="Arial"/>
              </w:rPr>
              <w:t>1.504.196.392</w:t>
            </w:r>
          </w:p>
        </w:tc>
      </w:tr>
      <w:tr w:rsidR="00D624EE" w:rsidRPr="00F23D55">
        <w:trPr>
          <w:trHeight w:val="300"/>
        </w:trPr>
        <w:tc>
          <w:tcPr>
            <w:tcW w:w="1985" w:type="dxa"/>
            <w:tcBorders>
              <w:top w:val="nil"/>
              <w:left w:val="nil"/>
              <w:bottom w:val="nil"/>
              <w:right w:val="nil"/>
            </w:tcBorders>
            <w:shd w:val="clear" w:color="auto" w:fill="auto"/>
            <w:noWrap/>
            <w:vAlign w:val="center"/>
          </w:tcPr>
          <w:p w:rsidR="00D624EE" w:rsidRPr="00F23D55" w:rsidRDefault="00D624EE" w:rsidP="00D624EE">
            <w:pPr>
              <w:rPr>
                <w:rFonts w:ascii="Arial" w:hAnsi="Arial" w:cs="Arial"/>
                <w:color w:val="000000"/>
              </w:rPr>
            </w:pPr>
            <w:r w:rsidRPr="00F23D55">
              <w:rPr>
                <w:rFonts w:ascii="Arial" w:hAnsi="Arial" w:cs="Arial"/>
                <w:color w:val="000000"/>
              </w:rPr>
              <w:t>Chi phí khác</w:t>
            </w:r>
          </w:p>
        </w:tc>
        <w:tc>
          <w:tcPr>
            <w:tcW w:w="1843" w:type="dxa"/>
            <w:tcBorders>
              <w:top w:val="nil"/>
              <w:left w:val="nil"/>
              <w:right w:val="nil"/>
            </w:tcBorders>
            <w:vAlign w:val="center"/>
          </w:tcPr>
          <w:p w:rsidR="00D624EE" w:rsidRPr="00F23D55" w:rsidRDefault="00303025" w:rsidP="00D624EE">
            <w:pPr>
              <w:jc w:val="right"/>
              <w:rPr>
                <w:rFonts w:ascii="Arial" w:hAnsi="Arial" w:cs="Arial"/>
                <w:color w:val="000000"/>
              </w:rPr>
            </w:pPr>
            <w:r w:rsidRPr="00F23D55">
              <w:rPr>
                <w:rFonts w:ascii="Arial" w:hAnsi="Arial" w:cs="Arial"/>
                <w:color w:val="000000"/>
              </w:rPr>
              <w:t>48.486.738</w:t>
            </w:r>
          </w:p>
        </w:tc>
        <w:tc>
          <w:tcPr>
            <w:tcW w:w="1701" w:type="dxa"/>
            <w:tcBorders>
              <w:top w:val="nil"/>
              <w:left w:val="nil"/>
              <w:right w:val="nil"/>
            </w:tcBorders>
            <w:shd w:val="clear" w:color="auto" w:fill="auto"/>
            <w:noWrap/>
            <w:vAlign w:val="center"/>
          </w:tcPr>
          <w:p w:rsidR="00D624EE" w:rsidRPr="00F23D55" w:rsidRDefault="00303025" w:rsidP="00D624EE">
            <w:pPr>
              <w:jc w:val="right"/>
              <w:rPr>
                <w:rFonts w:ascii="Arial" w:hAnsi="Arial" w:cs="Arial"/>
                <w:color w:val="000000"/>
              </w:rPr>
            </w:pPr>
            <w:r w:rsidRPr="00F23D55">
              <w:rPr>
                <w:rFonts w:ascii="Arial" w:hAnsi="Arial" w:cs="Arial"/>
                <w:color w:val="000000"/>
              </w:rPr>
              <w:t>223.796</w:t>
            </w:r>
          </w:p>
        </w:tc>
        <w:tc>
          <w:tcPr>
            <w:tcW w:w="1842" w:type="dxa"/>
            <w:tcBorders>
              <w:top w:val="nil"/>
              <w:left w:val="nil"/>
              <w:right w:val="nil"/>
            </w:tcBorders>
            <w:shd w:val="clear" w:color="auto" w:fill="auto"/>
            <w:noWrap/>
            <w:vAlign w:val="center"/>
          </w:tcPr>
          <w:p w:rsidR="00D624EE" w:rsidRPr="00F23D55" w:rsidRDefault="00303025" w:rsidP="00D624EE">
            <w:pPr>
              <w:jc w:val="right"/>
              <w:rPr>
                <w:rFonts w:ascii="Arial" w:hAnsi="Arial" w:cs="Arial"/>
                <w:color w:val="000000"/>
              </w:rPr>
            </w:pPr>
            <w:r w:rsidRPr="00F23D55">
              <w:rPr>
                <w:rFonts w:ascii="Arial" w:hAnsi="Arial" w:cs="Arial"/>
                <w:color w:val="000000"/>
              </w:rPr>
              <w:t>5.782.182</w:t>
            </w:r>
          </w:p>
        </w:tc>
        <w:tc>
          <w:tcPr>
            <w:tcW w:w="1701" w:type="dxa"/>
            <w:tcBorders>
              <w:top w:val="nil"/>
              <w:left w:val="nil"/>
              <w:right w:val="nil"/>
            </w:tcBorders>
            <w:shd w:val="clear" w:color="auto" w:fill="auto"/>
            <w:noWrap/>
            <w:vAlign w:val="center"/>
          </w:tcPr>
          <w:p w:rsidR="00D624EE" w:rsidRPr="00F23D55" w:rsidRDefault="00303025" w:rsidP="00D624EE">
            <w:pPr>
              <w:jc w:val="right"/>
              <w:rPr>
                <w:rFonts w:ascii="Arial" w:hAnsi="Arial" w:cs="Arial"/>
                <w:color w:val="000000"/>
              </w:rPr>
            </w:pPr>
            <w:r w:rsidRPr="00F23D55">
              <w:rPr>
                <w:rFonts w:ascii="Arial" w:hAnsi="Arial" w:cs="Arial"/>
                <w:color w:val="000000"/>
              </w:rPr>
              <w:t>26.914.174</w:t>
            </w:r>
          </w:p>
        </w:tc>
        <w:tc>
          <w:tcPr>
            <w:tcW w:w="1701" w:type="dxa"/>
            <w:tcBorders>
              <w:top w:val="nil"/>
              <w:left w:val="nil"/>
              <w:right w:val="nil"/>
            </w:tcBorders>
            <w:shd w:val="clear" w:color="auto" w:fill="auto"/>
            <w:noWrap/>
            <w:vAlign w:val="center"/>
          </w:tcPr>
          <w:p w:rsidR="00D624EE" w:rsidRPr="00F23D55" w:rsidRDefault="00303025" w:rsidP="00D624EE">
            <w:pPr>
              <w:jc w:val="right"/>
              <w:rPr>
                <w:rFonts w:ascii="Arial" w:hAnsi="Arial" w:cs="Arial"/>
                <w:color w:val="000000"/>
              </w:rPr>
            </w:pPr>
            <w:r w:rsidRPr="00F23D55">
              <w:rPr>
                <w:rFonts w:ascii="Arial" w:hAnsi="Arial" w:cs="Arial"/>
                <w:color w:val="000000"/>
              </w:rPr>
              <w:t>22.993.800</w:t>
            </w:r>
          </w:p>
        </w:tc>
        <w:tc>
          <w:tcPr>
            <w:tcW w:w="1843" w:type="dxa"/>
            <w:tcBorders>
              <w:top w:val="nil"/>
              <w:left w:val="nil"/>
              <w:right w:val="nil"/>
            </w:tcBorders>
            <w:shd w:val="clear" w:color="auto" w:fill="auto"/>
            <w:noWrap/>
            <w:vAlign w:val="center"/>
          </w:tcPr>
          <w:p w:rsidR="00D624EE" w:rsidRPr="00F23D55" w:rsidRDefault="00D624EE" w:rsidP="00D624EE">
            <w:pPr>
              <w:jc w:val="right"/>
              <w:rPr>
                <w:rFonts w:ascii="Arial" w:hAnsi="Arial" w:cs="Arial"/>
                <w:color w:val="000000"/>
              </w:rPr>
            </w:pPr>
            <w:r w:rsidRPr="00F23D55">
              <w:rPr>
                <w:rFonts w:ascii="Arial" w:hAnsi="Arial" w:cs="Arial"/>
                <w:color w:val="000000"/>
              </w:rPr>
              <w:t>-</w:t>
            </w:r>
          </w:p>
        </w:tc>
        <w:tc>
          <w:tcPr>
            <w:tcW w:w="1843" w:type="dxa"/>
            <w:tcBorders>
              <w:top w:val="nil"/>
              <w:left w:val="nil"/>
              <w:right w:val="nil"/>
            </w:tcBorders>
            <w:shd w:val="clear" w:color="auto" w:fill="auto"/>
            <w:noWrap/>
            <w:vAlign w:val="center"/>
          </w:tcPr>
          <w:p w:rsidR="00D624EE" w:rsidRPr="00F23D55" w:rsidRDefault="00303025" w:rsidP="00D624EE">
            <w:pPr>
              <w:jc w:val="right"/>
              <w:rPr>
                <w:rFonts w:ascii="Arial" w:hAnsi="Arial" w:cs="Arial"/>
              </w:rPr>
            </w:pPr>
            <w:r w:rsidRPr="00F23D55">
              <w:rPr>
                <w:rFonts w:ascii="Arial" w:hAnsi="Arial" w:cs="Arial"/>
              </w:rPr>
              <w:t>104.400.690</w:t>
            </w:r>
          </w:p>
        </w:tc>
      </w:tr>
      <w:tr w:rsidR="00D624EE" w:rsidRPr="00F23D55">
        <w:trPr>
          <w:trHeight w:val="285"/>
        </w:trPr>
        <w:tc>
          <w:tcPr>
            <w:tcW w:w="1985" w:type="dxa"/>
            <w:tcBorders>
              <w:top w:val="nil"/>
              <w:left w:val="nil"/>
              <w:bottom w:val="nil"/>
              <w:right w:val="nil"/>
            </w:tcBorders>
            <w:shd w:val="clear" w:color="auto" w:fill="auto"/>
            <w:noWrap/>
            <w:vAlign w:val="center"/>
          </w:tcPr>
          <w:p w:rsidR="00D624EE" w:rsidRPr="00F23D55" w:rsidRDefault="00D624EE" w:rsidP="00D624EE">
            <w:pPr>
              <w:rPr>
                <w:rFonts w:ascii="Arial" w:hAnsi="Arial" w:cs="Arial"/>
                <w:color w:val="000000"/>
              </w:rPr>
            </w:pPr>
            <w:r w:rsidRPr="00F23D55">
              <w:rPr>
                <w:rFonts w:ascii="Arial" w:hAnsi="Arial" w:cs="Arial"/>
                <w:color w:val="000000"/>
              </w:rPr>
              <w:t>Lợi nhuận khác</w:t>
            </w:r>
          </w:p>
        </w:tc>
        <w:tc>
          <w:tcPr>
            <w:tcW w:w="1843" w:type="dxa"/>
            <w:tcBorders>
              <w:left w:val="nil"/>
              <w:right w:val="nil"/>
            </w:tcBorders>
            <w:vAlign w:val="center"/>
          </w:tcPr>
          <w:p w:rsidR="00D624EE" w:rsidRPr="00F23D55" w:rsidRDefault="00303025" w:rsidP="00D624EE">
            <w:pPr>
              <w:pBdr>
                <w:top w:val="single" w:sz="4" w:space="1" w:color="auto"/>
                <w:bottom w:val="single" w:sz="4" w:space="1" w:color="auto"/>
              </w:pBdr>
              <w:jc w:val="right"/>
              <w:rPr>
                <w:rFonts w:ascii="Arial" w:hAnsi="Arial" w:cs="Arial"/>
                <w:color w:val="000000"/>
              </w:rPr>
            </w:pPr>
            <w:r w:rsidRPr="00F23D55">
              <w:rPr>
                <w:rFonts w:ascii="Arial" w:hAnsi="Arial" w:cs="Arial"/>
                <w:color w:val="000000"/>
              </w:rPr>
              <w:t>1.519.045.669</w:t>
            </w:r>
          </w:p>
        </w:tc>
        <w:tc>
          <w:tcPr>
            <w:tcW w:w="1701" w:type="dxa"/>
            <w:tcBorders>
              <w:left w:val="nil"/>
              <w:right w:val="nil"/>
            </w:tcBorders>
            <w:shd w:val="clear" w:color="auto" w:fill="auto"/>
            <w:noWrap/>
            <w:vAlign w:val="center"/>
          </w:tcPr>
          <w:p w:rsidR="00D624EE" w:rsidRPr="00F23D55" w:rsidRDefault="00303025" w:rsidP="00D624EE">
            <w:pPr>
              <w:pBdr>
                <w:top w:val="single" w:sz="4" w:space="1" w:color="auto"/>
                <w:bottom w:val="single" w:sz="4" w:space="1" w:color="auto"/>
              </w:pBdr>
              <w:jc w:val="right"/>
              <w:rPr>
                <w:rFonts w:ascii="Arial" w:hAnsi="Arial" w:cs="Arial"/>
                <w:color w:val="000000"/>
              </w:rPr>
            </w:pPr>
            <w:r w:rsidRPr="00F23D55">
              <w:rPr>
                <w:rFonts w:ascii="Arial" w:hAnsi="Arial" w:cs="Arial"/>
                <w:color w:val="000000"/>
              </w:rPr>
              <w:t>227.048.942</w:t>
            </w:r>
          </w:p>
        </w:tc>
        <w:tc>
          <w:tcPr>
            <w:tcW w:w="1842" w:type="dxa"/>
            <w:tcBorders>
              <w:left w:val="nil"/>
              <w:right w:val="nil"/>
            </w:tcBorders>
            <w:shd w:val="clear" w:color="auto" w:fill="auto"/>
            <w:noWrap/>
            <w:vAlign w:val="center"/>
          </w:tcPr>
          <w:p w:rsidR="00D624EE" w:rsidRPr="00F23D55" w:rsidRDefault="00303025" w:rsidP="00D624EE">
            <w:pPr>
              <w:pBdr>
                <w:top w:val="single" w:sz="4" w:space="1" w:color="auto"/>
                <w:bottom w:val="single" w:sz="4" w:space="1" w:color="auto"/>
              </w:pBdr>
              <w:jc w:val="right"/>
              <w:rPr>
                <w:rFonts w:ascii="Arial" w:hAnsi="Arial" w:cs="Arial"/>
                <w:color w:val="000000"/>
              </w:rPr>
            </w:pPr>
            <w:r w:rsidRPr="00F23D55">
              <w:rPr>
                <w:rFonts w:ascii="Arial" w:hAnsi="Arial" w:cs="Arial"/>
                <w:color w:val="000000"/>
              </w:rPr>
              <w:t>(5.782.161)</w:t>
            </w:r>
          </w:p>
        </w:tc>
        <w:tc>
          <w:tcPr>
            <w:tcW w:w="1701" w:type="dxa"/>
            <w:tcBorders>
              <w:left w:val="nil"/>
              <w:right w:val="nil"/>
            </w:tcBorders>
            <w:shd w:val="clear" w:color="auto" w:fill="auto"/>
            <w:noWrap/>
            <w:vAlign w:val="center"/>
          </w:tcPr>
          <w:p w:rsidR="00D624EE" w:rsidRPr="00F23D55" w:rsidRDefault="00303025" w:rsidP="00D624EE">
            <w:pPr>
              <w:pBdr>
                <w:top w:val="single" w:sz="4" w:space="1" w:color="auto"/>
                <w:bottom w:val="single" w:sz="4" w:space="1" w:color="auto"/>
              </w:pBdr>
              <w:jc w:val="right"/>
              <w:rPr>
                <w:rFonts w:ascii="Arial" w:hAnsi="Arial" w:cs="Arial"/>
                <w:color w:val="000000"/>
              </w:rPr>
            </w:pPr>
            <w:r w:rsidRPr="00F23D55">
              <w:rPr>
                <w:rFonts w:ascii="Arial" w:hAnsi="Arial" w:cs="Arial"/>
                <w:color w:val="000000"/>
              </w:rPr>
              <w:t>78.815.552</w:t>
            </w:r>
          </w:p>
        </w:tc>
        <w:tc>
          <w:tcPr>
            <w:tcW w:w="1701" w:type="dxa"/>
            <w:tcBorders>
              <w:left w:val="nil"/>
              <w:right w:val="nil"/>
            </w:tcBorders>
            <w:shd w:val="clear" w:color="auto" w:fill="auto"/>
            <w:noWrap/>
            <w:vAlign w:val="center"/>
          </w:tcPr>
          <w:p w:rsidR="00D624EE" w:rsidRPr="00F23D55" w:rsidRDefault="00303025" w:rsidP="00D624EE">
            <w:pPr>
              <w:pBdr>
                <w:top w:val="single" w:sz="4" w:space="1" w:color="auto"/>
                <w:bottom w:val="single" w:sz="4" w:space="1" w:color="auto"/>
              </w:pBdr>
              <w:jc w:val="right"/>
              <w:rPr>
                <w:rFonts w:ascii="Arial" w:hAnsi="Arial" w:cs="Arial"/>
                <w:color w:val="000000"/>
              </w:rPr>
            </w:pPr>
            <w:r w:rsidRPr="00F23D55">
              <w:rPr>
                <w:rFonts w:ascii="Arial" w:hAnsi="Arial" w:cs="Arial"/>
                <w:color w:val="000000"/>
              </w:rPr>
              <w:t>(19.332.300)</w:t>
            </w:r>
          </w:p>
        </w:tc>
        <w:tc>
          <w:tcPr>
            <w:tcW w:w="1843" w:type="dxa"/>
            <w:tcBorders>
              <w:left w:val="nil"/>
              <w:right w:val="nil"/>
            </w:tcBorders>
            <w:shd w:val="clear" w:color="auto" w:fill="auto"/>
            <w:noWrap/>
            <w:vAlign w:val="center"/>
          </w:tcPr>
          <w:p w:rsidR="00D624EE" w:rsidRPr="00F23D55" w:rsidRDefault="00303025" w:rsidP="00D624EE">
            <w:pPr>
              <w:pBdr>
                <w:top w:val="single" w:sz="4" w:space="1" w:color="auto"/>
                <w:bottom w:val="single" w:sz="4" w:space="1" w:color="auto"/>
              </w:pBdr>
              <w:jc w:val="right"/>
              <w:rPr>
                <w:rFonts w:ascii="Arial" w:hAnsi="Arial" w:cs="Arial"/>
                <w:color w:val="000000"/>
              </w:rPr>
            </w:pPr>
            <w:r w:rsidRPr="00F23D55">
              <w:rPr>
                <w:rFonts w:ascii="Arial" w:hAnsi="Arial" w:cs="Arial"/>
                <w:color w:val="000000"/>
              </w:rPr>
              <w:t>(400.000.000)</w:t>
            </w:r>
          </w:p>
        </w:tc>
        <w:tc>
          <w:tcPr>
            <w:tcW w:w="1843" w:type="dxa"/>
            <w:tcBorders>
              <w:left w:val="nil"/>
              <w:right w:val="nil"/>
            </w:tcBorders>
            <w:shd w:val="clear" w:color="auto" w:fill="auto"/>
            <w:noWrap/>
            <w:vAlign w:val="center"/>
          </w:tcPr>
          <w:p w:rsidR="00D624EE" w:rsidRPr="00F23D55" w:rsidRDefault="00303025" w:rsidP="00D624EE">
            <w:pPr>
              <w:pBdr>
                <w:top w:val="single" w:sz="4" w:space="1" w:color="auto"/>
                <w:bottom w:val="single" w:sz="4" w:space="1" w:color="auto"/>
              </w:pBdr>
              <w:jc w:val="right"/>
              <w:rPr>
                <w:rFonts w:ascii="Arial" w:hAnsi="Arial" w:cs="Arial"/>
                <w:color w:val="000000"/>
              </w:rPr>
            </w:pPr>
            <w:r w:rsidRPr="00F23D55">
              <w:rPr>
                <w:rFonts w:ascii="Arial" w:hAnsi="Arial" w:cs="Arial"/>
                <w:color w:val="000000"/>
              </w:rPr>
              <w:t>1.399.795.702</w:t>
            </w:r>
          </w:p>
        </w:tc>
      </w:tr>
      <w:tr w:rsidR="009F3327" w:rsidRPr="00F23D55">
        <w:trPr>
          <w:trHeight w:val="285"/>
        </w:trPr>
        <w:tc>
          <w:tcPr>
            <w:tcW w:w="1985" w:type="dxa"/>
            <w:tcBorders>
              <w:top w:val="nil"/>
              <w:left w:val="nil"/>
              <w:bottom w:val="nil"/>
              <w:right w:val="nil"/>
            </w:tcBorders>
            <w:shd w:val="clear" w:color="auto" w:fill="auto"/>
            <w:noWrap/>
            <w:vAlign w:val="center"/>
          </w:tcPr>
          <w:p w:rsidR="009F3327" w:rsidRPr="00F23D55" w:rsidRDefault="009F3327" w:rsidP="0062163D">
            <w:pPr>
              <w:rPr>
                <w:rFonts w:ascii="Arial" w:hAnsi="Arial" w:cs="Arial"/>
                <w:b/>
                <w:color w:val="000000"/>
              </w:rPr>
            </w:pPr>
            <w:r w:rsidRPr="00F23D55">
              <w:rPr>
                <w:rFonts w:ascii="Arial" w:hAnsi="Arial" w:cs="Arial"/>
                <w:b/>
                <w:color w:val="000000"/>
              </w:rPr>
              <w:t>Tổng lợi nhuận trước thuế</w:t>
            </w:r>
          </w:p>
        </w:tc>
        <w:tc>
          <w:tcPr>
            <w:tcW w:w="1843" w:type="dxa"/>
            <w:tcBorders>
              <w:left w:val="nil"/>
              <w:bottom w:val="nil"/>
              <w:right w:val="nil"/>
            </w:tcBorders>
            <w:vAlign w:val="center"/>
          </w:tcPr>
          <w:p w:rsidR="009F3327" w:rsidRPr="00F23D55" w:rsidRDefault="007A454D" w:rsidP="0062163D">
            <w:pPr>
              <w:pBdr>
                <w:top w:val="single" w:sz="4" w:space="1" w:color="auto"/>
                <w:bottom w:val="double" w:sz="4" w:space="1" w:color="auto"/>
              </w:pBdr>
              <w:jc w:val="right"/>
              <w:rPr>
                <w:rFonts w:ascii="Arial" w:hAnsi="Arial" w:cs="Arial"/>
                <w:b/>
                <w:color w:val="000000"/>
              </w:rPr>
            </w:pPr>
            <w:r w:rsidRPr="007A454D">
              <w:rPr>
                <w:rFonts w:ascii="Arial" w:hAnsi="Arial" w:cs="Arial"/>
                <w:b/>
                <w:color w:val="000000"/>
              </w:rPr>
              <w:t>12.959.936.689</w:t>
            </w:r>
          </w:p>
        </w:tc>
        <w:tc>
          <w:tcPr>
            <w:tcW w:w="1701" w:type="dxa"/>
            <w:tcBorders>
              <w:left w:val="nil"/>
              <w:bottom w:val="nil"/>
              <w:right w:val="nil"/>
            </w:tcBorders>
            <w:shd w:val="clear" w:color="auto" w:fill="auto"/>
            <w:noWrap/>
            <w:vAlign w:val="center"/>
          </w:tcPr>
          <w:p w:rsidR="009F3327" w:rsidRPr="00F23D55" w:rsidRDefault="007A454D" w:rsidP="0062163D">
            <w:pPr>
              <w:pBdr>
                <w:top w:val="single" w:sz="4" w:space="1" w:color="auto"/>
                <w:bottom w:val="double" w:sz="4" w:space="1" w:color="auto"/>
              </w:pBdr>
              <w:jc w:val="right"/>
              <w:rPr>
                <w:rFonts w:ascii="Arial" w:hAnsi="Arial" w:cs="Arial"/>
                <w:b/>
                <w:color w:val="000000"/>
              </w:rPr>
            </w:pPr>
            <w:r w:rsidRPr="007A454D">
              <w:rPr>
                <w:rFonts w:ascii="Arial" w:hAnsi="Arial" w:cs="Arial"/>
                <w:b/>
                <w:color w:val="000000"/>
              </w:rPr>
              <w:t>2.999.863.288</w:t>
            </w:r>
          </w:p>
        </w:tc>
        <w:tc>
          <w:tcPr>
            <w:tcW w:w="1842" w:type="dxa"/>
            <w:tcBorders>
              <w:left w:val="nil"/>
              <w:bottom w:val="nil"/>
              <w:right w:val="nil"/>
            </w:tcBorders>
            <w:shd w:val="clear" w:color="auto" w:fill="auto"/>
            <w:noWrap/>
            <w:vAlign w:val="center"/>
          </w:tcPr>
          <w:p w:rsidR="009F3327" w:rsidRPr="00F23D55" w:rsidRDefault="007A454D" w:rsidP="0062163D">
            <w:pPr>
              <w:pBdr>
                <w:top w:val="single" w:sz="4" w:space="1" w:color="auto"/>
                <w:bottom w:val="double" w:sz="4" w:space="1" w:color="auto"/>
              </w:pBdr>
              <w:jc w:val="right"/>
              <w:rPr>
                <w:rFonts w:ascii="Arial" w:hAnsi="Arial" w:cs="Arial"/>
                <w:b/>
                <w:color w:val="000000"/>
              </w:rPr>
            </w:pPr>
            <w:r w:rsidRPr="007A454D">
              <w:rPr>
                <w:rFonts w:ascii="Arial" w:hAnsi="Arial" w:cs="Arial"/>
                <w:b/>
                <w:color w:val="000000"/>
              </w:rPr>
              <w:t>1.866.215.752</w:t>
            </w:r>
          </w:p>
        </w:tc>
        <w:tc>
          <w:tcPr>
            <w:tcW w:w="1701" w:type="dxa"/>
            <w:tcBorders>
              <w:left w:val="nil"/>
              <w:bottom w:val="nil"/>
              <w:right w:val="nil"/>
            </w:tcBorders>
            <w:shd w:val="clear" w:color="auto" w:fill="auto"/>
            <w:noWrap/>
            <w:vAlign w:val="center"/>
          </w:tcPr>
          <w:p w:rsidR="009F3327" w:rsidRPr="00F23D55" w:rsidRDefault="00F23D55" w:rsidP="0062163D">
            <w:pPr>
              <w:pBdr>
                <w:top w:val="single" w:sz="4" w:space="1" w:color="auto"/>
                <w:bottom w:val="double" w:sz="4" w:space="1" w:color="auto"/>
              </w:pBdr>
              <w:jc w:val="right"/>
              <w:rPr>
                <w:rFonts w:ascii="Arial" w:hAnsi="Arial" w:cs="Arial"/>
                <w:b/>
                <w:color w:val="000000"/>
              </w:rPr>
            </w:pPr>
            <w:r w:rsidRPr="00F23D55">
              <w:rPr>
                <w:rFonts w:ascii="Arial" w:hAnsi="Arial" w:cs="Arial"/>
                <w:b/>
                <w:color w:val="000000"/>
              </w:rPr>
              <w:t>8.546.583.469</w:t>
            </w:r>
          </w:p>
        </w:tc>
        <w:tc>
          <w:tcPr>
            <w:tcW w:w="1701" w:type="dxa"/>
            <w:tcBorders>
              <w:left w:val="nil"/>
              <w:bottom w:val="nil"/>
              <w:right w:val="nil"/>
            </w:tcBorders>
            <w:shd w:val="clear" w:color="auto" w:fill="auto"/>
            <w:noWrap/>
            <w:vAlign w:val="center"/>
          </w:tcPr>
          <w:p w:rsidR="009F3327" w:rsidRPr="00F23D55" w:rsidRDefault="00F23D55" w:rsidP="0062163D">
            <w:pPr>
              <w:pBdr>
                <w:top w:val="single" w:sz="4" w:space="1" w:color="auto"/>
                <w:bottom w:val="double" w:sz="4" w:space="1" w:color="auto"/>
              </w:pBdr>
              <w:jc w:val="right"/>
              <w:rPr>
                <w:rFonts w:ascii="Arial" w:hAnsi="Arial" w:cs="Arial"/>
                <w:b/>
                <w:color w:val="000000"/>
              </w:rPr>
            </w:pPr>
            <w:r w:rsidRPr="00F23D55">
              <w:rPr>
                <w:rFonts w:ascii="Arial" w:hAnsi="Arial" w:cs="Arial"/>
                <w:b/>
                <w:color w:val="000000"/>
              </w:rPr>
              <w:t>3.636.976.064</w:t>
            </w:r>
          </w:p>
        </w:tc>
        <w:tc>
          <w:tcPr>
            <w:tcW w:w="1843" w:type="dxa"/>
            <w:tcBorders>
              <w:left w:val="nil"/>
              <w:bottom w:val="nil"/>
              <w:right w:val="nil"/>
            </w:tcBorders>
            <w:shd w:val="clear" w:color="auto" w:fill="auto"/>
            <w:noWrap/>
            <w:vAlign w:val="center"/>
          </w:tcPr>
          <w:p w:rsidR="009F3327" w:rsidRPr="00F23D55" w:rsidRDefault="00F23D55" w:rsidP="0062163D">
            <w:pPr>
              <w:pBdr>
                <w:top w:val="single" w:sz="4" w:space="1" w:color="auto"/>
                <w:bottom w:val="double" w:sz="4" w:space="1" w:color="auto"/>
              </w:pBdr>
              <w:jc w:val="right"/>
              <w:rPr>
                <w:rFonts w:ascii="Arial" w:hAnsi="Arial" w:cs="Arial"/>
                <w:b/>
                <w:color w:val="000000"/>
              </w:rPr>
            </w:pPr>
            <w:r w:rsidRPr="00F23D55">
              <w:rPr>
                <w:rFonts w:ascii="Arial" w:hAnsi="Arial" w:cs="Arial"/>
                <w:b/>
                <w:color w:val="000000"/>
              </w:rPr>
              <w:t>(3.416.886.036)</w:t>
            </w:r>
          </w:p>
        </w:tc>
        <w:tc>
          <w:tcPr>
            <w:tcW w:w="1843" w:type="dxa"/>
            <w:tcBorders>
              <w:left w:val="nil"/>
              <w:bottom w:val="nil"/>
              <w:right w:val="nil"/>
            </w:tcBorders>
            <w:shd w:val="clear" w:color="auto" w:fill="auto"/>
            <w:noWrap/>
            <w:vAlign w:val="center"/>
          </w:tcPr>
          <w:p w:rsidR="009F3327" w:rsidRPr="00F23D55" w:rsidRDefault="007A454D" w:rsidP="0062163D">
            <w:pPr>
              <w:pBdr>
                <w:top w:val="single" w:sz="4" w:space="1" w:color="auto"/>
                <w:bottom w:val="double" w:sz="4" w:space="1" w:color="auto"/>
              </w:pBdr>
              <w:jc w:val="right"/>
              <w:rPr>
                <w:rFonts w:ascii="Arial" w:hAnsi="Arial" w:cs="Arial"/>
                <w:b/>
                <w:color w:val="000000"/>
              </w:rPr>
            </w:pPr>
            <w:r w:rsidRPr="007A454D">
              <w:rPr>
                <w:rFonts w:ascii="Arial" w:hAnsi="Arial" w:cs="Arial"/>
                <w:b/>
                <w:color w:val="000000"/>
              </w:rPr>
              <w:t>26.592.689.226</w:t>
            </w:r>
          </w:p>
        </w:tc>
      </w:tr>
      <w:tr w:rsidR="009F3327" w:rsidRPr="00F23D55">
        <w:trPr>
          <w:trHeight w:val="378"/>
        </w:trPr>
        <w:tc>
          <w:tcPr>
            <w:tcW w:w="1985" w:type="dxa"/>
            <w:tcBorders>
              <w:top w:val="nil"/>
              <w:left w:val="nil"/>
              <w:bottom w:val="nil"/>
              <w:right w:val="nil"/>
            </w:tcBorders>
            <w:shd w:val="clear" w:color="auto" w:fill="auto"/>
            <w:noWrap/>
            <w:vAlign w:val="center"/>
          </w:tcPr>
          <w:p w:rsidR="009F3327" w:rsidRPr="00F23D55" w:rsidRDefault="009F3327" w:rsidP="0062163D">
            <w:pPr>
              <w:rPr>
                <w:rFonts w:ascii="Arial" w:hAnsi="Arial" w:cs="Arial"/>
                <w:color w:val="000000"/>
              </w:rPr>
            </w:pPr>
            <w:r w:rsidRPr="00F23D55">
              <w:rPr>
                <w:rFonts w:ascii="Arial" w:hAnsi="Arial" w:cs="Arial"/>
                <w:color w:val="000000"/>
              </w:rPr>
              <w:t>Chi phí thuế TNDN</w:t>
            </w:r>
          </w:p>
        </w:tc>
        <w:tc>
          <w:tcPr>
            <w:tcW w:w="1843" w:type="dxa"/>
            <w:tcBorders>
              <w:top w:val="nil"/>
              <w:left w:val="nil"/>
              <w:bottom w:val="nil"/>
              <w:right w:val="nil"/>
            </w:tcBorders>
            <w:vAlign w:val="center"/>
          </w:tcPr>
          <w:p w:rsidR="009F3327" w:rsidRPr="00F23D55" w:rsidRDefault="009F3327" w:rsidP="0062163D">
            <w:pPr>
              <w:jc w:val="right"/>
              <w:rPr>
                <w:rFonts w:ascii="Arial" w:hAnsi="Arial" w:cs="Arial"/>
              </w:rPr>
            </w:pPr>
          </w:p>
        </w:tc>
        <w:tc>
          <w:tcPr>
            <w:tcW w:w="1701"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rPr>
            </w:pPr>
          </w:p>
        </w:tc>
        <w:tc>
          <w:tcPr>
            <w:tcW w:w="1842"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rPr>
            </w:pPr>
          </w:p>
        </w:tc>
        <w:tc>
          <w:tcPr>
            <w:tcW w:w="1701"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rPr>
            </w:pPr>
          </w:p>
        </w:tc>
        <w:tc>
          <w:tcPr>
            <w:tcW w:w="1701"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rPr>
            </w:pPr>
          </w:p>
        </w:tc>
        <w:tc>
          <w:tcPr>
            <w:tcW w:w="1843"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rPr>
            </w:pPr>
          </w:p>
        </w:tc>
        <w:tc>
          <w:tcPr>
            <w:tcW w:w="1843" w:type="dxa"/>
            <w:tcBorders>
              <w:top w:val="nil"/>
              <w:left w:val="nil"/>
              <w:bottom w:val="nil"/>
              <w:right w:val="nil"/>
            </w:tcBorders>
            <w:shd w:val="clear" w:color="auto" w:fill="auto"/>
            <w:noWrap/>
            <w:vAlign w:val="center"/>
          </w:tcPr>
          <w:p w:rsidR="009F3327" w:rsidRPr="00F23D55" w:rsidRDefault="007A454D" w:rsidP="0062163D">
            <w:pPr>
              <w:jc w:val="right"/>
              <w:rPr>
                <w:rFonts w:ascii="Arial" w:hAnsi="Arial" w:cs="Arial"/>
              </w:rPr>
            </w:pPr>
            <w:r w:rsidRPr="007A454D">
              <w:rPr>
                <w:rFonts w:ascii="Arial" w:hAnsi="Arial" w:cs="Arial"/>
              </w:rPr>
              <w:t>5.627.349.090</w:t>
            </w:r>
          </w:p>
        </w:tc>
      </w:tr>
      <w:tr w:rsidR="009F3327" w:rsidRPr="00F23D55">
        <w:trPr>
          <w:trHeight w:val="432"/>
        </w:trPr>
        <w:tc>
          <w:tcPr>
            <w:tcW w:w="1985" w:type="dxa"/>
            <w:tcBorders>
              <w:top w:val="nil"/>
              <w:left w:val="nil"/>
              <w:bottom w:val="nil"/>
              <w:right w:val="nil"/>
            </w:tcBorders>
            <w:shd w:val="clear" w:color="auto" w:fill="auto"/>
            <w:noWrap/>
            <w:vAlign w:val="center"/>
          </w:tcPr>
          <w:p w:rsidR="009F3327" w:rsidRPr="00F23D55" w:rsidRDefault="009F3327" w:rsidP="0062163D">
            <w:pPr>
              <w:rPr>
                <w:rFonts w:ascii="Arial" w:hAnsi="Arial" w:cs="Arial"/>
                <w:color w:val="000000"/>
              </w:rPr>
            </w:pPr>
            <w:r w:rsidRPr="00F23D55">
              <w:rPr>
                <w:rFonts w:ascii="Arial" w:hAnsi="Arial" w:cs="Arial"/>
                <w:color w:val="000000"/>
              </w:rPr>
              <w:t>Chi phí thuế hoãn lại</w:t>
            </w:r>
          </w:p>
        </w:tc>
        <w:tc>
          <w:tcPr>
            <w:tcW w:w="1843" w:type="dxa"/>
            <w:tcBorders>
              <w:top w:val="nil"/>
              <w:left w:val="nil"/>
              <w:bottom w:val="nil"/>
              <w:right w:val="nil"/>
            </w:tcBorders>
            <w:vAlign w:val="center"/>
          </w:tcPr>
          <w:p w:rsidR="009F3327" w:rsidRPr="00F23D55" w:rsidRDefault="009F3327" w:rsidP="0062163D">
            <w:pPr>
              <w:jc w:val="right"/>
              <w:rPr>
                <w:rFonts w:ascii="Arial" w:hAnsi="Arial" w:cs="Arial"/>
              </w:rPr>
            </w:pPr>
          </w:p>
        </w:tc>
        <w:tc>
          <w:tcPr>
            <w:tcW w:w="1701"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rPr>
            </w:pPr>
          </w:p>
        </w:tc>
        <w:tc>
          <w:tcPr>
            <w:tcW w:w="1842"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rPr>
            </w:pPr>
          </w:p>
        </w:tc>
        <w:tc>
          <w:tcPr>
            <w:tcW w:w="1701"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rPr>
            </w:pPr>
          </w:p>
        </w:tc>
        <w:tc>
          <w:tcPr>
            <w:tcW w:w="1701"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rPr>
            </w:pPr>
          </w:p>
        </w:tc>
        <w:tc>
          <w:tcPr>
            <w:tcW w:w="1843"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rPr>
            </w:pPr>
          </w:p>
        </w:tc>
        <w:tc>
          <w:tcPr>
            <w:tcW w:w="1843" w:type="dxa"/>
            <w:tcBorders>
              <w:top w:val="nil"/>
              <w:left w:val="nil"/>
              <w:right w:val="nil"/>
            </w:tcBorders>
            <w:shd w:val="clear" w:color="auto" w:fill="auto"/>
            <w:noWrap/>
            <w:vAlign w:val="center"/>
          </w:tcPr>
          <w:p w:rsidR="009F3327" w:rsidRPr="00F23D55" w:rsidRDefault="00F23D55" w:rsidP="0062163D">
            <w:pPr>
              <w:jc w:val="right"/>
              <w:rPr>
                <w:rFonts w:ascii="Arial" w:hAnsi="Arial" w:cs="Arial"/>
              </w:rPr>
            </w:pPr>
            <w:r w:rsidRPr="00F23D55">
              <w:rPr>
                <w:rFonts w:ascii="Arial" w:hAnsi="Arial" w:cs="Arial"/>
              </w:rPr>
              <w:t>(311.924.551)</w:t>
            </w:r>
          </w:p>
        </w:tc>
      </w:tr>
      <w:tr w:rsidR="009F3327" w:rsidRPr="00F23D55">
        <w:trPr>
          <w:trHeight w:val="405"/>
        </w:trPr>
        <w:tc>
          <w:tcPr>
            <w:tcW w:w="1985" w:type="dxa"/>
            <w:tcBorders>
              <w:top w:val="nil"/>
              <w:left w:val="nil"/>
              <w:bottom w:val="nil"/>
              <w:right w:val="nil"/>
            </w:tcBorders>
            <w:shd w:val="clear" w:color="auto" w:fill="auto"/>
            <w:noWrap/>
            <w:vAlign w:val="center"/>
          </w:tcPr>
          <w:p w:rsidR="009F3327" w:rsidRPr="00F23D55" w:rsidRDefault="009F3327" w:rsidP="0062163D">
            <w:pPr>
              <w:rPr>
                <w:rFonts w:ascii="Arial" w:hAnsi="Arial" w:cs="Arial"/>
                <w:color w:val="000000"/>
                <w:lang w:val="vi-VN"/>
              </w:rPr>
            </w:pPr>
            <w:r w:rsidRPr="00F23D55">
              <w:rPr>
                <w:rFonts w:ascii="Arial" w:hAnsi="Arial" w:cs="Arial"/>
                <w:color w:val="000000"/>
              </w:rPr>
              <w:t>Lợi nhuận sau thuế</w:t>
            </w:r>
          </w:p>
        </w:tc>
        <w:tc>
          <w:tcPr>
            <w:tcW w:w="1843" w:type="dxa"/>
            <w:tcBorders>
              <w:top w:val="nil"/>
              <w:left w:val="nil"/>
              <w:bottom w:val="nil"/>
              <w:right w:val="nil"/>
            </w:tcBorders>
            <w:vAlign w:val="center"/>
          </w:tcPr>
          <w:p w:rsidR="009F3327" w:rsidRPr="00F23D55" w:rsidRDefault="009F3327" w:rsidP="0062163D">
            <w:pPr>
              <w:jc w:val="right"/>
              <w:rPr>
                <w:rFonts w:ascii="Arial" w:hAnsi="Arial" w:cs="Arial"/>
              </w:rPr>
            </w:pPr>
          </w:p>
        </w:tc>
        <w:tc>
          <w:tcPr>
            <w:tcW w:w="1701"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rPr>
            </w:pPr>
          </w:p>
        </w:tc>
        <w:tc>
          <w:tcPr>
            <w:tcW w:w="1842"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rPr>
            </w:pPr>
          </w:p>
        </w:tc>
        <w:tc>
          <w:tcPr>
            <w:tcW w:w="1701"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rPr>
            </w:pPr>
          </w:p>
        </w:tc>
        <w:tc>
          <w:tcPr>
            <w:tcW w:w="1701"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rPr>
            </w:pPr>
          </w:p>
        </w:tc>
        <w:tc>
          <w:tcPr>
            <w:tcW w:w="1843"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rPr>
            </w:pPr>
          </w:p>
        </w:tc>
        <w:tc>
          <w:tcPr>
            <w:tcW w:w="1843" w:type="dxa"/>
            <w:tcBorders>
              <w:left w:val="nil"/>
              <w:bottom w:val="nil"/>
              <w:right w:val="nil"/>
            </w:tcBorders>
            <w:shd w:val="clear" w:color="auto" w:fill="auto"/>
            <w:noWrap/>
            <w:vAlign w:val="center"/>
          </w:tcPr>
          <w:p w:rsidR="009F3327" w:rsidRPr="00F23D55" w:rsidRDefault="007A454D" w:rsidP="0062163D">
            <w:pPr>
              <w:pBdr>
                <w:top w:val="single" w:sz="4" w:space="0" w:color="auto"/>
              </w:pBdr>
              <w:jc w:val="right"/>
              <w:rPr>
                <w:rFonts w:ascii="Arial" w:hAnsi="Arial" w:cs="Arial"/>
              </w:rPr>
            </w:pPr>
            <w:r w:rsidRPr="007A454D">
              <w:rPr>
                <w:rFonts w:ascii="Arial" w:hAnsi="Arial" w:cs="Arial"/>
              </w:rPr>
              <w:t>21.277.264.687</w:t>
            </w:r>
          </w:p>
        </w:tc>
      </w:tr>
      <w:tr w:rsidR="009F3327" w:rsidRPr="00F23D55">
        <w:trPr>
          <w:trHeight w:val="378"/>
        </w:trPr>
        <w:tc>
          <w:tcPr>
            <w:tcW w:w="1985" w:type="dxa"/>
            <w:tcBorders>
              <w:top w:val="nil"/>
              <w:left w:val="nil"/>
              <w:bottom w:val="nil"/>
              <w:right w:val="nil"/>
            </w:tcBorders>
            <w:shd w:val="clear" w:color="auto" w:fill="auto"/>
            <w:noWrap/>
            <w:vAlign w:val="center"/>
          </w:tcPr>
          <w:p w:rsidR="009F3327" w:rsidRPr="00F23D55" w:rsidRDefault="009F3327" w:rsidP="0062163D">
            <w:pPr>
              <w:rPr>
                <w:rFonts w:ascii="Arial" w:hAnsi="Arial" w:cs="Arial"/>
                <w:color w:val="000000"/>
              </w:rPr>
            </w:pPr>
            <w:r w:rsidRPr="00F23D55">
              <w:rPr>
                <w:rFonts w:ascii="Arial" w:hAnsi="Arial" w:cs="Arial"/>
                <w:color w:val="000000"/>
              </w:rPr>
              <w:t>Lợi ích cổ đông thiểu số</w:t>
            </w:r>
          </w:p>
        </w:tc>
        <w:tc>
          <w:tcPr>
            <w:tcW w:w="1843" w:type="dxa"/>
            <w:tcBorders>
              <w:top w:val="nil"/>
              <w:left w:val="nil"/>
              <w:bottom w:val="nil"/>
              <w:right w:val="nil"/>
            </w:tcBorders>
            <w:vAlign w:val="center"/>
          </w:tcPr>
          <w:p w:rsidR="009F3327" w:rsidRPr="00F23D55" w:rsidRDefault="009F3327" w:rsidP="0062163D">
            <w:pPr>
              <w:jc w:val="right"/>
              <w:rPr>
                <w:rFonts w:ascii="Arial" w:hAnsi="Arial" w:cs="Arial"/>
              </w:rPr>
            </w:pPr>
          </w:p>
        </w:tc>
        <w:tc>
          <w:tcPr>
            <w:tcW w:w="1701"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rPr>
            </w:pPr>
          </w:p>
        </w:tc>
        <w:tc>
          <w:tcPr>
            <w:tcW w:w="1842"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rPr>
            </w:pPr>
          </w:p>
        </w:tc>
        <w:tc>
          <w:tcPr>
            <w:tcW w:w="1701"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rPr>
            </w:pPr>
          </w:p>
        </w:tc>
        <w:tc>
          <w:tcPr>
            <w:tcW w:w="1701"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rPr>
            </w:pPr>
          </w:p>
        </w:tc>
        <w:tc>
          <w:tcPr>
            <w:tcW w:w="1843" w:type="dxa"/>
            <w:tcBorders>
              <w:top w:val="nil"/>
              <w:left w:val="nil"/>
              <w:right w:val="nil"/>
            </w:tcBorders>
            <w:shd w:val="clear" w:color="auto" w:fill="auto"/>
            <w:noWrap/>
            <w:vAlign w:val="center"/>
          </w:tcPr>
          <w:p w:rsidR="009F3327" w:rsidRPr="00F23D55" w:rsidRDefault="009F3327" w:rsidP="0062163D">
            <w:pPr>
              <w:jc w:val="right"/>
              <w:rPr>
                <w:rFonts w:ascii="Arial" w:hAnsi="Arial" w:cs="Arial"/>
              </w:rPr>
            </w:pPr>
          </w:p>
        </w:tc>
        <w:tc>
          <w:tcPr>
            <w:tcW w:w="1843" w:type="dxa"/>
            <w:tcBorders>
              <w:top w:val="nil"/>
              <w:left w:val="nil"/>
              <w:right w:val="nil"/>
            </w:tcBorders>
            <w:shd w:val="clear" w:color="auto" w:fill="auto"/>
            <w:noWrap/>
            <w:vAlign w:val="center"/>
          </w:tcPr>
          <w:p w:rsidR="009F3327" w:rsidRPr="00F23D55" w:rsidRDefault="007A454D" w:rsidP="0062163D">
            <w:pPr>
              <w:jc w:val="right"/>
              <w:rPr>
                <w:rFonts w:ascii="Arial" w:hAnsi="Arial" w:cs="Arial"/>
              </w:rPr>
            </w:pPr>
            <w:r>
              <w:rPr>
                <w:rFonts w:ascii="Arial" w:hAnsi="Arial" w:cs="Arial"/>
              </w:rPr>
              <w:t>(</w:t>
            </w:r>
            <w:r w:rsidRPr="007A454D">
              <w:rPr>
                <w:rFonts w:ascii="Arial" w:hAnsi="Arial" w:cs="Arial"/>
              </w:rPr>
              <w:t>10.516.349.983</w:t>
            </w:r>
            <w:r>
              <w:rPr>
                <w:rFonts w:ascii="Arial" w:hAnsi="Arial" w:cs="Arial"/>
              </w:rPr>
              <w:t>)</w:t>
            </w:r>
          </w:p>
        </w:tc>
      </w:tr>
      <w:tr w:rsidR="009F3327" w:rsidRPr="00F23D55">
        <w:trPr>
          <w:trHeight w:val="765"/>
        </w:trPr>
        <w:tc>
          <w:tcPr>
            <w:tcW w:w="1985" w:type="dxa"/>
            <w:tcBorders>
              <w:top w:val="nil"/>
              <w:left w:val="nil"/>
              <w:bottom w:val="nil"/>
              <w:right w:val="nil"/>
            </w:tcBorders>
            <w:shd w:val="clear" w:color="auto" w:fill="auto"/>
            <w:noWrap/>
            <w:vAlign w:val="center"/>
          </w:tcPr>
          <w:p w:rsidR="009F3327" w:rsidRPr="00F23D55" w:rsidRDefault="009F3327" w:rsidP="0062163D">
            <w:pPr>
              <w:rPr>
                <w:rFonts w:ascii="Arial" w:hAnsi="Arial" w:cs="Arial"/>
                <w:bCs/>
                <w:color w:val="000000"/>
              </w:rPr>
            </w:pPr>
            <w:r w:rsidRPr="00F23D55">
              <w:rPr>
                <w:rFonts w:ascii="Arial" w:hAnsi="Arial" w:cs="Arial"/>
                <w:bCs/>
                <w:color w:val="000000"/>
              </w:rPr>
              <w:t>Lợi nhuận sau thuế của Công ty mẹ</w:t>
            </w:r>
          </w:p>
        </w:tc>
        <w:tc>
          <w:tcPr>
            <w:tcW w:w="1843" w:type="dxa"/>
            <w:tcBorders>
              <w:top w:val="nil"/>
              <w:left w:val="nil"/>
              <w:bottom w:val="nil"/>
              <w:right w:val="nil"/>
            </w:tcBorders>
            <w:vAlign w:val="center"/>
          </w:tcPr>
          <w:p w:rsidR="009F3327" w:rsidRPr="00F23D55" w:rsidRDefault="009F3327" w:rsidP="0062163D">
            <w:pPr>
              <w:jc w:val="right"/>
              <w:rPr>
                <w:rFonts w:ascii="Arial" w:hAnsi="Arial" w:cs="Arial"/>
                <w:color w:val="FF0000"/>
              </w:rPr>
            </w:pPr>
          </w:p>
        </w:tc>
        <w:tc>
          <w:tcPr>
            <w:tcW w:w="1701"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color w:val="FF0000"/>
              </w:rPr>
            </w:pPr>
          </w:p>
        </w:tc>
        <w:tc>
          <w:tcPr>
            <w:tcW w:w="1842"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color w:val="FF0000"/>
              </w:rPr>
            </w:pPr>
          </w:p>
        </w:tc>
        <w:tc>
          <w:tcPr>
            <w:tcW w:w="1701"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color w:val="FF0000"/>
              </w:rPr>
            </w:pPr>
          </w:p>
        </w:tc>
        <w:tc>
          <w:tcPr>
            <w:tcW w:w="1701" w:type="dxa"/>
            <w:tcBorders>
              <w:top w:val="nil"/>
              <w:left w:val="nil"/>
              <w:bottom w:val="nil"/>
              <w:right w:val="nil"/>
            </w:tcBorders>
            <w:shd w:val="clear" w:color="auto" w:fill="auto"/>
            <w:noWrap/>
            <w:vAlign w:val="center"/>
          </w:tcPr>
          <w:p w:rsidR="009F3327" w:rsidRPr="00F23D55" w:rsidRDefault="009F3327" w:rsidP="0062163D">
            <w:pPr>
              <w:jc w:val="right"/>
              <w:rPr>
                <w:rFonts w:ascii="Arial" w:hAnsi="Arial" w:cs="Arial"/>
                <w:color w:val="FF0000"/>
              </w:rPr>
            </w:pPr>
          </w:p>
        </w:tc>
        <w:tc>
          <w:tcPr>
            <w:tcW w:w="1843" w:type="dxa"/>
            <w:tcBorders>
              <w:left w:val="nil"/>
              <w:right w:val="nil"/>
            </w:tcBorders>
            <w:shd w:val="clear" w:color="auto" w:fill="auto"/>
            <w:noWrap/>
            <w:vAlign w:val="center"/>
          </w:tcPr>
          <w:p w:rsidR="009F3327" w:rsidRPr="00F23D55" w:rsidRDefault="009F3327" w:rsidP="0062163D">
            <w:pPr>
              <w:jc w:val="right"/>
              <w:rPr>
                <w:rFonts w:ascii="Arial" w:hAnsi="Arial" w:cs="Arial"/>
                <w:color w:val="FF0000"/>
              </w:rPr>
            </w:pPr>
          </w:p>
        </w:tc>
        <w:tc>
          <w:tcPr>
            <w:tcW w:w="1843" w:type="dxa"/>
            <w:tcBorders>
              <w:left w:val="nil"/>
              <w:right w:val="nil"/>
            </w:tcBorders>
            <w:shd w:val="clear" w:color="auto" w:fill="auto"/>
            <w:noWrap/>
            <w:vAlign w:val="center"/>
          </w:tcPr>
          <w:p w:rsidR="009F3327" w:rsidRPr="00F23D55" w:rsidRDefault="007A454D" w:rsidP="0062163D">
            <w:pPr>
              <w:pBdr>
                <w:top w:val="single" w:sz="4" w:space="3" w:color="auto"/>
                <w:bottom w:val="double" w:sz="4" w:space="3" w:color="auto"/>
              </w:pBdr>
              <w:jc w:val="right"/>
              <w:rPr>
                <w:rFonts w:ascii="Arial" w:hAnsi="Arial" w:cs="Arial"/>
                <w:b/>
              </w:rPr>
            </w:pPr>
            <w:r w:rsidRPr="007A454D">
              <w:rPr>
                <w:rFonts w:ascii="Arial" w:hAnsi="Arial" w:cs="Arial"/>
                <w:b/>
              </w:rPr>
              <w:t>10.760.914.704</w:t>
            </w:r>
          </w:p>
        </w:tc>
      </w:tr>
    </w:tbl>
    <w:p w:rsidR="009F3327" w:rsidRPr="00F23D55" w:rsidRDefault="009F3327" w:rsidP="009F3327">
      <w:pPr>
        <w:spacing w:before="60" w:after="60"/>
        <w:ind w:left="567" w:firstLine="153"/>
        <w:rPr>
          <w:b/>
          <w:lang w:val="nl-NL"/>
        </w:rPr>
      </w:pPr>
    </w:p>
    <w:p w:rsidR="009F3327" w:rsidRPr="00F23D55" w:rsidRDefault="009F3327" w:rsidP="009F3327">
      <w:pPr>
        <w:spacing w:before="60" w:after="60"/>
        <w:ind w:left="567" w:firstLine="153"/>
        <w:rPr>
          <w:b/>
          <w:lang w:val="nl-NL"/>
        </w:rPr>
      </w:pPr>
    </w:p>
    <w:p w:rsidR="009F3327" w:rsidRPr="007E6C80" w:rsidRDefault="009F3327" w:rsidP="009F3327">
      <w:pPr>
        <w:spacing w:before="60" w:after="60"/>
        <w:ind w:left="567" w:firstLine="153"/>
        <w:rPr>
          <w:b/>
          <w:highlight w:val="yellow"/>
          <w:lang w:val="nl-NL"/>
        </w:rPr>
        <w:sectPr w:rsidR="009F3327" w:rsidRPr="007E6C80" w:rsidSect="00577D90">
          <w:footerReference w:type="default" r:id="rId20"/>
          <w:pgSz w:w="16840" w:h="11907" w:orient="landscape" w:code="9"/>
          <w:pgMar w:top="1418" w:right="1105" w:bottom="850" w:left="1276" w:header="720" w:footer="567" w:gutter="142"/>
          <w:paperSrc w:first="15"/>
          <w:pgNumType w:start="34"/>
          <w:cols w:space="720"/>
          <w:docGrid w:linePitch="272"/>
        </w:sectPr>
      </w:pPr>
    </w:p>
    <w:p w:rsidR="009F3327" w:rsidRPr="00F926E3" w:rsidRDefault="009F3327" w:rsidP="008314D4">
      <w:pPr>
        <w:spacing w:before="120" w:after="120"/>
        <w:ind w:firstLine="680"/>
        <w:rPr>
          <w:rFonts w:ascii="Arial" w:hAnsi="Arial" w:cs="Arial"/>
          <w:bCs/>
          <w:lang w:val="nl-NL"/>
        </w:rPr>
      </w:pPr>
      <w:r w:rsidRPr="00F926E3">
        <w:rPr>
          <w:rFonts w:ascii="Arial" w:hAnsi="Arial" w:cs="Arial"/>
          <w:bCs/>
          <w:lang w:val="nl-NL"/>
        </w:rPr>
        <w:lastRenderedPageBreak/>
        <w:t xml:space="preserve">Tài sản bộ phận và nợ phải </w:t>
      </w:r>
      <w:r w:rsidR="00025C33" w:rsidRPr="00F926E3">
        <w:rPr>
          <w:rFonts w:ascii="Arial" w:hAnsi="Arial" w:cs="Arial"/>
          <w:bCs/>
          <w:lang w:val="nl-NL"/>
        </w:rPr>
        <w:t>trả bộ phận tại ngày 30 tháng 06</w:t>
      </w:r>
      <w:r w:rsidR="00D624EE" w:rsidRPr="00F926E3">
        <w:rPr>
          <w:rFonts w:ascii="Arial" w:hAnsi="Arial" w:cs="Arial"/>
          <w:bCs/>
          <w:lang w:val="nl-NL"/>
        </w:rPr>
        <w:t xml:space="preserve"> năm 2016</w:t>
      </w:r>
      <w:r w:rsidRPr="00F926E3">
        <w:rPr>
          <w:rFonts w:ascii="Arial" w:hAnsi="Arial" w:cs="Arial"/>
          <w:bCs/>
          <w:lang w:val="nl-NL"/>
        </w:rPr>
        <w:t>:</w:t>
      </w:r>
    </w:p>
    <w:tbl>
      <w:tblPr>
        <w:tblW w:w="8789" w:type="dxa"/>
        <w:tblInd w:w="675" w:type="dxa"/>
        <w:tblLayout w:type="fixed"/>
        <w:tblLook w:val="04A0"/>
      </w:tblPr>
      <w:tblGrid>
        <w:gridCol w:w="1418"/>
        <w:gridCol w:w="1843"/>
        <w:gridCol w:w="1842"/>
        <w:gridCol w:w="1843"/>
        <w:gridCol w:w="1843"/>
      </w:tblGrid>
      <w:tr w:rsidR="009F3327" w:rsidRPr="00F926E3">
        <w:trPr>
          <w:trHeight w:val="510"/>
        </w:trPr>
        <w:tc>
          <w:tcPr>
            <w:tcW w:w="1418" w:type="dxa"/>
            <w:tcBorders>
              <w:top w:val="nil"/>
              <w:left w:val="nil"/>
              <w:bottom w:val="nil"/>
              <w:right w:val="nil"/>
            </w:tcBorders>
            <w:shd w:val="clear" w:color="auto" w:fill="auto"/>
            <w:vAlign w:val="center"/>
          </w:tcPr>
          <w:p w:rsidR="009F3327" w:rsidRPr="00F926E3" w:rsidRDefault="009F3327" w:rsidP="008314D4">
            <w:pPr>
              <w:rPr>
                <w:rFonts w:ascii="Arial" w:hAnsi="Arial" w:cs="Arial"/>
                <w:lang w:val="nl-NL"/>
              </w:rPr>
            </w:pPr>
          </w:p>
        </w:tc>
        <w:tc>
          <w:tcPr>
            <w:tcW w:w="1843" w:type="dxa"/>
            <w:tcBorders>
              <w:top w:val="nil"/>
              <w:left w:val="nil"/>
              <w:bottom w:val="nil"/>
              <w:right w:val="nil"/>
            </w:tcBorders>
            <w:shd w:val="clear" w:color="auto" w:fill="auto"/>
            <w:vAlign w:val="center"/>
          </w:tcPr>
          <w:p w:rsidR="009F3327" w:rsidRPr="00F926E3" w:rsidRDefault="009F3327" w:rsidP="008314D4">
            <w:pPr>
              <w:jc w:val="right"/>
              <w:rPr>
                <w:rFonts w:ascii="Arial" w:hAnsi="Arial" w:cs="Arial"/>
                <w:lang w:val="nl-NL"/>
              </w:rPr>
            </w:pPr>
          </w:p>
        </w:tc>
        <w:tc>
          <w:tcPr>
            <w:tcW w:w="1842" w:type="dxa"/>
            <w:tcBorders>
              <w:top w:val="nil"/>
              <w:left w:val="nil"/>
              <w:bottom w:val="nil"/>
              <w:right w:val="nil"/>
            </w:tcBorders>
            <w:shd w:val="clear" w:color="auto" w:fill="auto"/>
            <w:vAlign w:val="center"/>
          </w:tcPr>
          <w:p w:rsidR="009F3327" w:rsidRPr="00F926E3" w:rsidRDefault="009F3327" w:rsidP="008314D4">
            <w:pPr>
              <w:jc w:val="right"/>
              <w:rPr>
                <w:rFonts w:ascii="Arial" w:hAnsi="Arial" w:cs="Arial"/>
                <w:lang w:val="nl-NL"/>
              </w:rPr>
            </w:pPr>
          </w:p>
        </w:tc>
        <w:tc>
          <w:tcPr>
            <w:tcW w:w="1843" w:type="dxa"/>
            <w:tcBorders>
              <w:top w:val="nil"/>
              <w:left w:val="nil"/>
              <w:bottom w:val="nil"/>
              <w:right w:val="nil"/>
            </w:tcBorders>
          </w:tcPr>
          <w:p w:rsidR="009F3327" w:rsidRPr="00F926E3" w:rsidRDefault="009F3327" w:rsidP="008314D4">
            <w:pPr>
              <w:jc w:val="right"/>
              <w:rPr>
                <w:rFonts w:ascii="Arial" w:hAnsi="Arial" w:cs="Arial"/>
                <w:lang w:val="nl-NL"/>
              </w:rPr>
            </w:pPr>
          </w:p>
        </w:tc>
        <w:tc>
          <w:tcPr>
            <w:tcW w:w="1843" w:type="dxa"/>
            <w:tcBorders>
              <w:top w:val="nil"/>
              <w:left w:val="nil"/>
              <w:bottom w:val="nil"/>
              <w:right w:val="nil"/>
            </w:tcBorders>
            <w:shd w:val="clear" w:color="auto" w:fill="auto"/>
          </w:tcPr>
          <w:p w:rsidR="009F3327" w:rsidRPr="00F926E3" w:rsidRDefault="009F3327" w:rsidP="008314D4">
            <w:pPr>
              <w:jc w:val="right"/>
              <w:rPr>
                <w:rFonts w:ascii="Arial" w:hAnsi="Arial" w:cs="Arial"/>
                <w:b/>
              </w:rPr>
            </w:pPr>
            <w:r w:rsidRPr="00F926E3">
              <w:rPr>
                <w:rFonts w:ascii="Arial" w:hAnsi="Arial" w:cs="Arial"/>
                <w:b/>
              </w:rPr>
              <w:t>VND</w:t>
            </w:r>
          </w:p>
        </w:tc>
      </w:tr>
      <w:tr w:rsidR="009F3327" w:rsidRPr="00F926E3">
        <w:trPr>
          <w:trHeight w:val="510"/>
        </w:trPr>
        <w:tc>
          <w:tcPr>
            <w:tcW w:w="1418" w:type="dxa"/>
            <w:tcBorders>
              <w:top w:val="nil"/>
              <w:left w:val="nil"/>
              <w:bottom w:val="nil"/>
              <w:right w:val="nil"/>
            </w:tcBorders>
            <w:shd w:val="clear" w:color="auto" w:fill="auto"/>
            <w:vAlign w:val="center"/>
          </w:tcPr>
          <w:p w:rsidR="009F3327" w:rsidRPr="00F926E3" w:rsidRDefault="009F3327" w:rsidP="008314D4">
            <w:pPr>
              <w:rPr>
                <w:rFonts w:ascii="Arial" w:hAnsi="Arial" w:cs="Arial"/>
              </w:rPr>
            </w:pPr>
            <w:r w:rsidRPr="00F926E3">
              <w:rPr>
                <w:rFonts w:ascii="Arial" w:hAnsi="Arial" w:cs="Arial"/>
              </w:rPr>
              <w:t>Khoản mục</w:t>
            </w:r>
          </w:p>
        </w:tc>
        <w:tc>
          <w:tcPr>
            <w:tcW w:w="1843" w:type="dxa"/>
            <w:tcBorders>
              <w:top w:val="nil"/>
              <w:left w:val="nil"/>
              <w:bottom w:val="nil"/>
              <w:right w:val="nil"/>
            </w:tcBorders>
            <w:shd w:val="clear" w:color="auto" w:fill="auto"/>
            <w:vAlign w:val="center"/>
          </w:tcPr>
          <w:p w:rsidR="009F3327" w:rsidRPr="00F926E3" w:rsidRDefault="009F3327" w:rsidP="008314D4">
            <w:pPr>
              <w:jc w:val="right"/>
              <w:rPr>
                <w:rFonts w:ascii="Arial" w:hAnsi="Arial" w:cs="Arial"/>
              </w:rPr>
            </w:pPr>
            <w:r w:rsidRPr="00F926E3">
              <w:rPr>
                <w:rFonts w:ascii="Arial" w:hAnsi="Arial" w:cs="Arial"/>
              </w:rPr>
              <w:t>Hoạt động thi công công trình</w:t>
            </w:r>
          </w:p>
        </w:tc>
        <w:tc>
          <w:tcPr>
            <w:tcW w:w="1842" w:type="dxa"/>
            <w:tcBorders>
              <w:top w:val="nil"/>
              <w:left w:val="nil"/>
              <w:bottom w:val="nil"/>
              <w:right w:val="nil"/>
            </w:tcBorders>
            <w:shd w:val="clear" w:color="auto" w:fill="auto"/>
            <w:vAlign w:val="center"/>
          </w:tcPr>
          <w:p w:rsidR="009F3327" w:rsidRPr="00F926E3" w:rsidRDefault="009F3327" w:rsidP="008314D4">
            <w:pPr>
              <w:jc w:val="right"/>
              <w:rPr>
                <w:rFonts w:ascii="Arial" w:hAnsi="Arial" w:cs="Arial"/>
              </w:rPr>
            </w:pPr>
            <w:r w:rsidRPr="00F926E3">
              <w:rPr>
                <w:rFonts w:ascii="Arial" w:hAnsi="Arial" w:cs="Arial"/>
              </w:rPr>
              <w:t>Hoạt động khai thác khoáng sản</w:t>
            </w:r>
          </w:p>
        </w:tc>
        <w:tc>
          <w:tcPr>
            <w:tcW w:w="1843" w:type="dxa"/>
            <w:tcBorders>
              <w:top w:val="nil"/>
              <w:left w:val="nil"/>
              <w:bottom w:val="nil"/>
              <w:right w:val="nil"/>
            </w:tcBorders>
          </w:tcPr>
          <w:p w:rsidR="009F3327" w:rsidRPr="00F926E3" w:rsidRDefault="009F3327" w:rsidP="008314D4">
            <w:pPr>
              <w:jc w:val="right"/>
              <w:rPr>
                <w:rFonts w:ascii="Arial" w:hAnsi="Arial" w:cs="Arial"/>
              </w:rPr>
            </w:pPr>
            <w:r w:rsidRPr="00F926E3">
              <w:rPr>
                <w:rFonts w:ascii="Arial" w:hAnsi="Arial" w:cs="Arial"/>
              </w:rPr>
              <w:t>Loại trừ</w:t>
            </w:r>
          </w:p>
        </w:tc>
        <w:tc>
          <w:tcPr>
            <w:tcW w:w="1843" w:type="dxa"/>
            <w:tcBorders>
              <w:top w:val="nil"/>
              <w:left w:val="nil"/>
              <w:bottom w:val="nil"/>
              <w:right w:val="nil"/>
            </w:tcBorders>
            <w:shd w:val="clear" w:color="auto" w:fill="auto"/>
          </w:tcPr>
          <w:p w:rsidR="009F3327" w:rsidRPr="00F926E3" w:rsidRDefault="009F3327" w:rsidP="008314D4">
            <w:pPr>
              <w:jc w:val="right"/>
              <w:rPr>
                <w:rFonts w:ascii="Arial" w:hAnsi="Arial" w:cs="Arial"/>
              </w:rPr>
            </w:pPr>
            <w:r w:rsidRPr="00F926E3">
              <w:rPr>
                <w:rFonts w:ascii="Arial" w:hAnsi="Arial" w:cs="Arial"/>
              </w:rPr>
              <w:t>Tổng cộng</w:t>
            </w:r>
          </w:p>
        </w:tc>
      </w:tr>
      <w:tr w:rsidR="009F3327" w:rsidRPr="00F926E3">
        <w:trPr>
          <w:trHeight w:val="432"/>
        </w:trPr>
        <w:tc>
          <w:tcPr>
            <w:tcW w:w="1418" w:type="dxa"/>
            <w:tcBorders>
              <w:top w:val="nil"/>
              <w:left w:val="nil"/>
              <w:bottom w:val="nil"/>
              <w:right w:val="nil"/>
            </w:tcBorders>
            <w:shd w:val="clear" w:color="auto" w:fill="auto"/>
            <w:vAlign w:val="bottom"/>
          </w:tcPr>
          <w:p w:rsidR="009F3327" w:rsidRPr="00F926E3" w:rsidRDefault="009F3327" w:rsidP="008314D4">
            <w:pPr>
              <w:rPr>
                <w:rFonts w:ascii="Arial" w:hAnsi="Arial" w:cs="Arial"/>
              </w:rPr>
            </w:pPr>
            <w:r w:rsidRPr="00F926E3">
              <w:rPr>
                <w:rFonts w:ascii="Arial" w:hAnsi="Arial" w:cs="Arial"/>
              </w:rPr>
              <w:t>Tài sản bộ phận</w:t>
            </w:r>
          </w:p>
        </w:tc>
        <w:tc>
          <w:tcPr>
            <w:tcW w:w="1843" w:type="dxa"/>
            <w:tcBorders>
              <w:top w:val="nil"/>
              <w:left w:val="nil"/>
              <w:bottom w:val="nil"/>
              <w:right w:val="nil"/>
            </w:tcBorders>
            <w:shd w:val="clear" w:color="auto" w:fill="auto"/>
            <w:vAlign w:val="bottom"/>
          </w:tcPr>
          <w:p w:rsidR="009F3327" w:rsidRPr="00F926E3" w:rsidRDefault="007A454D" w:rsidP="008314D4">
            <w:pPr>
              <w:jc w:val="right"/>
              <w:rPr>
                <w:rFonts w:ascii="Arial" w:hAnsi="Arial" w:cs="Arial"/>
                <w:bCs/>
              </w:rPr>
            </w:pPr>
            <w:r w:rsidRPr="00F926E3">
              <w:rPr>
                <w:rFonts w:ascii="Arial" w:hAnsi="Arial" w:cs="Arial"/>
                <w:bCs/>
              </w:rPr>
              <w:t>232.187.963.555</w:t>
            </w:r>
          </w:p>
        </w:tc>
        <w:tc>
          <w:tcPr>
            <w:tcW w:w="1842" w:type="dxa"/>
            <w:tcBorders>
              <w:top w:val="nil"/>
              <w:left w:val="nil"/>
              <w:bottom w:val="nil"/>
              <w:right w:val="nil"/>
            </w:tcBorders>
            <w:shd w:val="clear" w:color="auto" w:fill="auto"/>
            <w:vAlign w:val="bottom"/>
          </w:tcPr>
          <w:p w:rsidR="009F3327" w:rsidRPr="00F926E3" w:rsidRDefault="007A454D" w:rsidP="008314D4">
            <w:pPr>
              <w:jc w:val="right"/>
              <w:rPr>
                <w:rFonts w:ascii="Arial" w:hAnsi="Arial" w:cs="Arial"/>
                <w:bCs/>
              </w:rPr>
            </w:pPr>
            <w:r w:rsidRPr="00F926E3">
              <w:rPr>
                <w:rFonts w:ascii="Arial" w:hAnsi="Arial" w:cs="Arial"/>
                <w:bCs/>
              </w:rPr>
              <w:t>222.635.228.777</w:t>
            </w:r>
          </w:p>
        </w:tc>
        <w:tc>
          <w:tcPr>
            <w:tcW w:w="1843" w:type="dxa"/>
            <w:tcBorders>
              <w:top w:val="nil"/>
              <w:left w:val="nil"/>
              <w:bottom w:val="nil"/>
              <w:right w:val="nil"/>
            </w:tcBorders>
            <w:vAlign w:val="bottom"/>
          </w:tcPr>
          <w:p w:rsidR="009F3327" w:rsidRPr="00F926E3" w:rsidRDefault="00F926E3" w:rsidP="008314D4">
            <w:pPr>
              <w:jc w:val="right"/>
              <w:rPr>
                <w:rFonts w:ascii="Arial" w:hAnsi="Arial" w:cs="Arial"/>
                <w:bCs/>
              </w:rPr>
            </w:pPr>
            <w:r w:rsidRPr="00F926E3">
              <w:rPr>
                <w:rFonts w:ascii="Arial" w:hAnsi="Arial" w:cs="Arial"/>
                <w:bCs/>
              </w:rPr>
              <w:t>(61.985.748.153)</w:t>
            </w:r>
          </w:p>
        </w:tc>
        <w:tc>
          <w:tcPr>
            <w:tcW w:w="1843" w:type="dxa"/>
            <w:tcBorders>
              <w:top w:val="nil"/>
              <w:left w:val="nil"/>
              <w:bottom w:val="nil"/>
              <w:right w:val="nil"/>
            </w:tcBorders>
            <w:shd w:val="clear" w:color="auto" w:fill="auto"/>
            <w:vAlign w:val="bottom"/>
          </w:tcPr>
          <w:p w:rsidR="009F3327" w:rsidRPr="00F926E3" w:rsidRDefault="00F926E3" w:rsidP="008314D4">
            <w:pPr>
              <w:jc w:val="right"/>
              <w:rPr>
                <w:rFonts w:ascii="Arial" w:hAnsi="Arial" w:cs="Arial"/>
                <w:bCs/>
              </w:rPr>
            </w:pPr>
            <w:r w:rsidRPr="00F926E3">
              <w:rPr>
                <w:rFonts w:ascii="Arial" w:hAnsi="Arial" w:cs="Arial"/>
                <w:bCs/>
              </w:rPr>
              <w:t>392.837.444.179</w:t>
            </w:r>
          </w:p>
        </w:tc>
      </w:tr>
      <w:tr w:rsidR="009F3327" w:rsidRPr="00F926E3">
        <w:trPr>
          <w:trHeight w:val="432"/>
        </w:trPr>
        <w:tc>
          <w:tcPr>
            <w:tcW w:w="1418" w:type="dxa"/>
            <w:tcBorders>
              <w:top w:val="nil"/>
              <w:left w:val="nil"/>
              <w:bottom w:val="nil"/>
              <w:right w:val="nil"/>
            </w:tcBorders>
            <w:shd w:val="clear" w:color="auto" w:fill="auto"/>
            <w:vAlign w:val="bottom"/>
          </w:tcPr>
          <w:p w:rsidR="009F3327" w:rsidRPr="00F926E3" w:rsidRDefault="009F3327" w:rsidP="008314D4">
            <w:pPr>
              <w:rPr>
                <w:rFonts w:ascii="Arial" w:hAnsi="Arial" w:cs="Arial"/>
              </w:rPr>
            </w:pPr>
            <w:r w:rsidRPr="00F926E3">
              <w:rPr>
                <w:rFonts w:ascii="Arial" w:hAnsi="Arial" w:cs="Arial"/>
              </w:rPr>
              <w:t xml:space="preserve">Tài sản không phân bổ </w:t>
            </w:r>
          </w:p>
        </w:tc>
        <w:tc>
          <w:tcPr>
            <w:tcW w:w="1843" w:type="dxa"/>
            <w:tcBorders>
              <w:top w:val="nil"/>
              <w:left w:val="nil"/>
              <w:bottom w:val="nil"/>
              <w:right w:val="nil"/>
            </w:tcBorders>
            <w:shd w:val="clear" w:color="auto" w:fill="auto"/>
            <w:vAlign w:val="bottom"/>
          </w:tcPr>
          <w:p w:rsidR="009F3327" w:rsidRPr="00F926E3" w:rsidRDefault="00346CED" w:rsidP="008314D4">
            <w:pPr>
              <w:jc w:val="right"/>
              <w:rPr>
                <w:rFonts w:ascii="Arial" w:hAnsi="Arial" w:cs="Arial"/>
              </w:rPr>
            </w:pPr>
            <w:r w:rsidRPr="00F926E3">
              <w:rPr>
                <w:rFonts w:ascii="Arial" w:hAnsi="Arial" w:cs="Arial"/>
              </w:rPr>
              <w:t>94.828.283</w:t>
            </w:r>
          </w:p>
        </w:tc>
        <w:tc>
          <w:tcPr>
            <w:tcW w:w="1842" w:type="dxa"/>
            <w:tcBorders>
              <w:top w:val="nil"/>
              <w:left w:val="nil"/>
              <w:bottom w:val="nil"/>
              <w:right w:val="nil"/>
            </w:tcBorders>
            <w:shd w:val="clear" w:color="auto" w:fill="auto"/>
            <w:vAlign w:val="bottom"/>
          </w:tcPr>
          <w:p w:rsidR="009F3327" w:rsidRPr="00F926E3" w:rsidRDefault="00046A8B" w:rsidP="008314D4">
            <w:pPr>
              <w:jc w:val="right"/>
              <w:rPr>
                <w:rFonts w:ascii="Arial" w:hAnsi="Arial" w:cs="Arial"/>
              </w:rPr>
            </w:pPr>
            <w:r w:rsidRPr="00F926E3">
              <w:rPr>
                <w:rFonts w:ascii="Arial" w:hAnsi="Arial" w:cs="Arial"/>
              </w:rPr>
              <w:t>318.180.874</w:t>
            </w:r>
          </w:p>
        </w:tc>
        <w:tc>
          <w:tcPr>
            <w:tcW w:w="1843" w:type="dxa"/>
            <w:tcBorders>
              <w:top w:val="nil"/>
              <w:left w:val="nil"/>
              <w:bottom w:val="nil"/>
              <w:right w:val="nil"/>
            </w:tcBorders>
            <w:vAlign w:val="bottom"/>
          </w:tcPr>
          <w:p w:rsidR="009F3327" w:rsidRPr="00F926E3" w:rsidRDefault="009F3327" w:rsidP="008314D4">
            <w:pPr>
              <w:jc w:val="right"/>
              <w:rPr>
                <w:rFonts w:ascii="Arial" w:hAnsi="Arial" w:cs="Arial"/>
              </w:rPr>
            </w:pPr>
            <w:r w:rsidRPr="00F926E3">
              <w:rPr>
                <w:rFonts w:ascii="Arial" w:hAnsi="Arial" w:cs="Arial"/>
              </w:rPr>
              <w:t>-</w:t>
            </w:r>
          </w:p>
        </w:tc>
        <w:tc>
          <w:tcPr>
            <w:tcW w:w="1843" w:type="dxa"/>
            <w:tcBorders>
              <w:top w:val="nil"/>
              <w:left w:val="nil"/>
              <w:bottom w:val="nil"/>
              <w:right w:val="nil"/>
            </w:tcBorders>
            <w:shd w:val="clear" w:color="auto" w:fill="auto"/>
            <w:vAlign w:val="bottom"/>
          </w:tcPr>
          <w:p w:rsidR="009F3327" w:rsidRPr="00F926E3" w:rsidRDefault="00346CED" w:rsidP="008314D4">
            <w:pPr>
              <w:jc w:val="right"/>
              <w:rPr>
                <w:rFonts w:ascii="Arial" w:hAnsi="Arial" w:cs="Arial"/>
              </w:rPr>
            </w:pPr>
            <w:r w:rsidRPr="00F926E3">
              <w:rPr>
                <w:rFonts w:ascii="Arial" w:hAnsi="Arial" w:cs="Arial"/>
              </w:rPr>
              <w:t>413.009.157</w:t>
            </w:r>
          </w:p>
        </w:tc>
      </w:tr>
      <w:tr w:rsidR="009F3327" w:rsidRPr="00F926E3">
        <w:trPr>
          <w:trHeight w:val="432"/>
        </w:trPr>
        <w:tc>
          <w:tcPr>
            <w:tcW w:w="1418" w:type="dxa"/>
            <w:tcBorders>
              <w:top w:val="nil"/>
              <w:left w:val="nil"/>
              <w:bottom w:val="nil"/>
              <w:right w:val="nil"/>
            </w:tcBorders>
            <w:shd w:val="clear" w:color="auto" w:fill="auto"/>
            <w:vAlign w:val="bottom"/>
          </w:tcPr>
          <w:p w:rsidR="009F3327" w:rsidRPr="00F926E3" w:rsidRDefault="009F3327" w:rsidP="008314D4">
            <w:pPr>
              <w:rPr>
                <w:rFonts w:ascii="Arial" w:hAnsi="Arial" w:cs="Arial"/>
                <w:b/>
                <w:bCs/>
              </w:rPr>
            </w:pPr>
            <w:r w:rsidRPr="00F926E3">
              <w:rPr>
                <w:rFonts w:ascii="Arial" w:hAnsi="Arial" w:cs="Arial"/>
                <w:b/>
                <w:bCs/>
              </w:rPr>
              <w:t>Tổng tài sản</w:t>
            </w:r>
          </w:p>
        </w:tc>
        <w:tc>
          <w:tcPr>
            <w:tcW w:w="1843" w:type="dxa"/>
            <w:tcBorders>
              <w:top w:val="nil"/>
              <w:left w:val="nil"/>
              <w:bottom w:val="nil"/>
              <w:right w:val="nil"/>
            </w:tcBorders>
            <w:shd w:val="clear" w:color="auto" w:fill="auto"/>
            <w:vAlign w:val="bottom"/>
          </w:tcPr>
          <w:p w:rsidR="009F3327" w:rsidRPr="00F926E3" w:rsidRDefault="00F926E3" w:rsidP="008314D4">
            <w:pPr>
              <w:pBdr>
                <w:top w:val="single" w:sz="4" w:space="1" w:color="auto"/>
                <w:bottom w:val="double" w:sz="4" w:space="1" w:color="auto"/>
              </w:pBdr>
              <w:jc w:val="right"/>
              <w:rPr>
                <w:rFonts w:ascii="Arial" w:hAnsi="Arial" w:cs="Arial"/>
                <w:b/>
                <w:bCs/>
              </w:rPr>
            </w:pPr>
            <w:r w:rsidRPr="00F926E3">
              <w:rPr>
                <w:rFonts w:ascii="Arial" w:hAnsi="Arial" w:cs="Arial"/>
                <w:b/>
                <w:bCs/>
              </w:rPr>
              <w:t>232.282.791.838</w:t>
            </w:r>
          </w:p>
        </w:tc>
        <w:tc>
          <w:tcPr>
            <w:tcW w:w="1842" w:type="dxa"/>
            <w:tcBorders>
              <w:top w:val="nil"/>
              <w:left w:val="nil"/>
              <w:bottom w:val="nil"/>
              <w:right w:val="nil"/>
            </w:tcBorders>
            <w:shd w:val="clear" w:color="auto" w:fill="auto"/>
            <w:vAlign w:val="bottom"/>
          </w:tcPr>
          <w:p w:rsidR="009F3327" w:rsidRPr="00F926E3" w:rsidRDefault="00F926E3" w:rsidP="008314D4">
            <w:pPr>
              <w:pBdr>
                <w:top w:val="single" w:sz="4" w:space="1" w:color="auto"/>
                <w:bottom w:val="double" w:sz="4" w:space="1" w:color="auto"/>
              </w:pBdr>
              <w:jc w:val="right"/>
              <w:rPr>
                <w:rFonts w:ascii="Arial" w:hAnsi="Arial" w:cs="Arial"/>
                <w:b/>
                <w:bCs/>
              </w:rPr>
            </w:pPr>
            <w:r w:rsidRPr="00F926E3">
              <w:rPr>
                <w:rFonts w:ascii="Arial" w:hAnsi="Arial" w:cs="Arial"/>
                <w:b/>
                <w:bCs/>
              </w:rPr>
              <w:t>222.953.409.651</w:t>
            </w:r>
          </w:p>
        </w:tc>
        <w:tc>
          <w:tcPr>
            <w:tcW w:w="1843" w:type="dxa"/>
            <w:tcBorders>
              <w:top w:val="nil"/>
              <w:left w:val="nil"/>
              <w:bottom w:val="nil"/>
              <w:right w:val="nil"/>
            </w:tcBorders>
            <w:vAlign w:val="bottom"/>
          </w:tcPr>
          <w:p w:rsidR="009F3327" w:rsidRPr="00F926E3" w:rsidRDefault="00F926E3" w:rsidP="008314D4">
            <w:pPr>
              <w:pBdr>
                <w:top w:val="single" w:sz="4" w:space="1" w:color="auto"/>
                <w:bottom w:val="double" w:sz="4" w:space="1" w:color="auto"/>
              </w:pBdr>
              <w:jc w:val="right"/>
              <w:rPr>
                <w:rFonts w:ascii="Arial" w:hAnsi="Arial" w:cs="Arial"/>
                <w:b/>
                <w:bCs/>
              </w:rPr>
            </w:pPr>
            <w:r w:rsidRPr="00F926E3">
              <w:rPr>
                <w:rFonts w:ascii="Arial" w:hAnsi="Arial" w:cs="Arial"/>
                <w:b/>
                <w:bCs/>
              </w:rPr>
              <w:t>(61.985.748.153)</w:t>
            </w:r>
          </w:p>
        </w:tc>
        <w:tc>
          <w:tcPr>
            <w:tcW w:w="1843" w:type="dxa"/>
            <w:tcBorders>
              <w:top w:val="nil"/>
              <w:left w:val="nil"/>
              <w:bottom w:val="nil"/>
              <w:right w:val="nil"/>
            </w:tcBorders>
            <w:shd w:val="clear" w:color="auto" w:fill="auto"/>
            <w:vAlign w:val="bottom"/>
          </w:tcPr>
          <w:p w:rsidR="009F3327" w:rsidRPr="00F926E3" w:rsidRDefault="00F926E3" w:rsidP="008314D4">
            <w:pPr>
              <w:pBdr>
                <w:top w:val="single" w:sz="4" w:space="1" w:color="auto"/>
                <w:bottom w:val="double" w:sz="4" w:space="1" w:color="auto"/>
              </w:pBdr>
              <w:jc w:val="right"/>
              <w:rPr>
                <w:rFonts w:ascii="Arial" w:hAnsi="Arial" w:cs="Arial"/>
                <w:b/>
                <w:bCs/>
              </w:rPr>
            </w:pPr>
            <w:r w:rsidRPr="00F926E3">
              <w:rPr>
                <w:rFonts w:ascii="Arial" w:hAnsi="Arial" w:cs="Arial"/>
                <w:b/>
                <w:bCs/>
              </w:rPr>
              <w:t>393.250.453.336</w:t>
            </w:r>
          </w:p>
        </w:tc>
      </w:tr>
      <w:tr w:rsidR="009F3327" w:rsidRPr="00F926E3">
        <w:trPr>
          <w:trHeight w:val="270"/>
        </w:trPr>
        <w:tc>
          <w:tcPr>
            <w:tcW w:w="1418" w:type="dxa"/>
            <w:tcBorders>
              <w:top w:val="nil"/>
              <w:left w:val="nil"/>
              <w:bottom w:val="nil"/>
              <w:right w:val="nil"/>
            </w:tcBorders>
            <w:shd w:val="clear" w:color="auto" w:fill="auto"/>
            <w:vAlign w:val="bottom"/>
          </w:tcPr>
          <w:p w:rsidR="009F3327" w:rsidRPr="00F926E3" w:rsidRDefault="009F3327" w:rsidP="008314D4">
            <w:pPr>
              <w:rPr>
                <w:rFonts w:ascii="Arial" w:hAnsi="Arial" w:cs="Arial"/>
                <w:b/>
                <w:bCs/>
              </w:rPr>
            </w:pPr>
          </w:p>
        </w:tc>
        <w:tc>
          <w:tcPr>
            <w:tcW w:w="1843" w:type="dxa"/>
            <w:tcBorders>
              <w:top w:val="nil"/>
              <w:left w:val="nil"/>
              <w:bottom w:val="nil"/>
              <w:right w:val="nil"/>
            </w:tcBorders>
            <w:shd w:val="clear" w:color="auto" w:fill="auto"/>
            <w:vAlign w:val="bottom"/>
          </w:tcPr>
          <w:p w:rsidR="009F3327" w:rsidRPr="00F926E3" w:rsidRDefault="009F3327" w:rsidP="008314D4">
            <w:pPr>
              <w:rPr>
                <w:rFonts w:ascii="Arial" w:hAnsi="Arial" w:cs="Arial"/>
                <w:b/>
                <w:bCs/>
              </w:rPr>
            </w:pPr>
          </w:p>
        </w:tc>
        <w:tc>
          <w:tcPr>
            <w:tcW w:w="1842" w:type="dxa"/>
            <w:tcBorders>
              <w:top w:val="nil"/>
              <w:left w:val="nil"/>
              <w:bottom w:val="nil"/>
              <w:right w:val="nil"/>
            </w:tcBorders>
            <w:shd w:val="clear" w:color="auto" w:fill="auto"/>
            <w:vAlign w:val="bottom"/>
          </w:tcPr>
          <w:p w:rsidR="009F3327" w:rsidRPr="00F926E3" w:rsidRDefault="009F3327" w:rsidP="008314D4">
            <w:pPr>
              <w:rPr>
                <w:rFonts w:ascii="Arial" w:hAnsi="Arial" w:cs="Arial"/>
                <w:b/>
                <w:bCs/>
              </w:rPr>
            </w:pPr>
          </w:p>
        </w:tc>
        <w:tc>
          <w:tcPr>
            <w:tcW w:w="1843" w:type="dxa"/>
            <w:tcBorders>
              <w:top w:val="nil"/>
              <w:left w:val="nil"/>
              <w:bottom w:val="nil"/>
              <w:right w:val="nil"/>
            </w:tcBorders>
            <w:vAlign w:val="bottom"/>
          </w:tcPr>
          <w:p w:rsidR="009F3327" w:rsidRPr="00F926E3" w:rsidRDefault="009F3327" w:rsidP="008314D4">
            <w:pPr>
              <w:rPr>
                <w:rFonts w:ascii="Arial" w:hAnsi="Arial" w:cs="Arial"/>
                <w:b/>
                <w:bCs/>
              </w:rPr>
            </w:pPr>
          </w:p>
        </w:tc>
        <w:tc>
          <w:tcPr>
            <w:tcW w:w="1843" w:type="dxa"/>
            <w:tcBorders>
              <w:top w:val="nil"/>
              <w:left w:val="nil"/>
              <w:bottom w:val="nil"/>
              <w:right w:val="nil"/>
            </w:tcBorders>
            <w:shd w:val="clear" w:color="auto" w:fill="auto"/>
            <w:vAlign w:val="bottom"/>
          </w:tcPr>
          <w:p w:rsidR="009F3327" w:rsidRPr="00F926E3" w:rsidRDefault="009F3327" w:rsidP="008314D4">
            <w:pPr>
              <w:rPr>
                <w:rFonts w:ascii="Arial" w:hAnsi="Arial" w:cs="Arial"/>
                <w:b/>
                <w:bCs/>
              </w:rPr>
            </w:pPr>
          </w:p>
        </w:tc>
      </w:tr>
      <w:tr w:rsidR="009F3327" w:rsidRPr="00F926E3">
        <w:trPr>
          <w:trHeight w:val="432"/>
        </w:trPr>
        <w:tc>
          <w:tcPr>
            <w:tcW w:w="1418" w:type="dxa"/>
            <w:tcBorders>
              <w:top w:val="nil"/>
              <w:left w:val="nil"/>
              <w:bottom w:val="nil"/>
              <w:right w:val="nil"/>
            </w:tcBorders>
            <w:shd w:val="clear" w:color="auto" w:fill="auto"/>
            <w:vAlign w:val="bottom"/>
          </w:tcPr>
          <w:p w:rsidR="009F3327" w:rsidRPr="00F926E3" w:rsidRDefault="009F3327" w:rsidP="008314D4">
            <w:pPr>
              <w:rPr>
                <w:rFonts w:ascii="Arial" w:hAnsi="Arial" w:cs="Arial"/>
              </w:rPr>
            </w:pPr>
            <w:r w:rsidRPr="00F926E3">
              <w:rPr>
                <w:rFonts w:ascii="Arial" w:hAnsi="Arial" w:cs="Arial"/>
              </w:rPr>
              <w:t>Nợ phải trả bộ phận</w:t>
            </w:r>
          </w:p>
        </w:tc>
        <w:tc>
          <w:tcPr>
            <w:tcW w:w="1843" w:type="dxa"/>
            <w:tcBorders>
              <w:top w:val="nil"/>
              <w:left w:val="nil"/>
              <w:bottom w:val="nil"/>
              <w:right w:val="nil"/>
            </w:tcBorders>
            <w:shd w:val="clear" w:color="auto" w:fill="auto"/>
            <w:vAlign w:val="bottom"/>
          </w:tcPr>
          <w:p w:rsidR="009F3327" w:rsidRPr="00F926E3" w:rsidRDefault="00025C33" w:rsidP="008314D4">
            <w:pPr>
              <w:jc w:val="right"/>
              <w:rPr>
                <w:rFonts w:ascii="Arial" w:hAnsi="Arial" w:cs="Arial"/>
              </w:rPr>
            </w:pPr>
            <w:r w:rsidRPr="00F926E3">
              <w:rPr>
                <w:rFonts w:ascii="Arial" w:hAnsi="Arial" w:cs="Arial"/>
              </w:rPr>
              <w:t>75.692.645.167</w:t>
            </w:r>
          </w:p>
        </w:tc>
        <w:tc>
          <w:tcPr>
            <w:tcW w:w="1842" w:type="dxa"/>
            <w:tcBorders>
              <w:top w:val="nil"/>
              <w:left w:val="nil"/>
              <w:bottom w:val="nil"/>
              <w:right w:val="nil"/>
            </w:tcBorders>
            <w:shd w:val="clear" w:color="auto" w:fill="auto"/>
            <w:vAlign w:val="bottom"/>
          </w:tcPr>
          <w:p w:rsidR="009F3327" w:rsidRPr="00F926E3" w:rsidRDefault="00025C33" w:rsidP="008314D4">
            <w:pPr>
              <w:jc w:val="right"/>
              <w:rPr>
                <w:rFonts w:ascii="Arial" w:hAnsi="Arial" w:cs="Arial"/>
              </w:rPr>
            </w:pPr>
            <w:r w:rsidRPr="00F926E3">
              <w:rPr>
                <w:rFonts w:ascii="Arial" w:hAnsi="Arial" w:cs="Arial"/>
              </w:rPr>
              <w:t>44.237.142.403</w:t>
            </w:r>
          </w:p>
        </w:tc>
        <w:tc>
          <w:tcPr>
            <w:tcW w:w="1843" w:type="dxa"/>
            <w:tcBorders>
              <w:top w:val="nil"/>
              <w:left w:val="nil"/>
              <w:bottom w:val="nil"/>
              <w:right w:val="nil"/>
            </w:tcBorders>
            <w:vAlign w:val="bottom"/>
          </w:tcPr>
          <w:p w:rsidR="009F3327" w:rsidRPr="00F926E3" w:rsidRDefault="00025C33" w:rsidP="008314D4">
            <w:pPr>
              <w:jc w:val="right"/>
              <w:rPr>
                <w:rFonts w:ascii="Arial" w:hAnsi="Arial" w:cs="Arial"/>
              </w:rPr>
            </w:pPr>
            <w:r w:rsidRPr="00F926E3">
              <w:rPr>
                <w:rFonts w:ascii="Arial" w:hAnsi="Arial" w:cs="Arial"/>
              </w:rPr>
              <w:t>(2.010.519.352)</w:t>
            </w:r>
          </w:p>
        </w:tc>
        <w:tc>
          <w:tcPr>
            <w:tcW w:w="1843" w:type="dxa"/>
            <w:tcBorders>
              <w:top w:val="nil"/>
              <w:left w:val="nil"/>
              <w:bottom w:val="nil"/>
              <w:right w:val="nil"/>
            </w:tcBorders>
            <w:shd w:val="clear" w:color="auto" w:fill="auto"/>
            <w:vAlign w:val="bottom"/>
          </w:tcPr>
          <w:p w:rsidR="009F3327" w:rsidRPr="00F926E3" w:rsidRDefault="00025C33" w:rsidP="008314D4">
            <w:pPr>
              <w:jc w:val="right"/>
              <w:rPr>
                <w:rFonts w:ascii="Arial" w:hAnsi="Arial" w:cs="Arial"/>
              </w:rPr>
            </w:pPr>
            <w:r w:rsidRPr="00F926E3">
              <w:rPr>
                <w:rFonts w:ascii="Arial" w:hAnsi="Arial" w:cs="Arial"/>
              </w:rPr>
              <w:t>117.919.268.218</w:t>
            </w:r>
          </w:p>
        </w:tc>
      </w:tr>
      <w:tr w:rsidR="009F3327" w:rsidRPr="00F926E3">
        <w:trPr>
          <w:trHeight w:val="432"/>
        </w:trPr>
        <w:tc>
          <w:tcPr>
            <w:tcW w:w="1418" w:type="dxa"/>
            <w:tcBorders>
              <w:top w:val="nil"/>
              <w:left w:val="nil"/>
              <w:bottom w:val="nil"/>
              <w:right w:val="nil"/>
            </w:tcBorders>
            <w:shd w:val="clear" w:color="auto" w:fill="auto"/>
            <w:vAlign w:val="bottom"/>
          </w:tcPr>
          <w:p w:rsidR="009F3327" w:rsidRPr="00F926E3" w:rsidRDefault="009F3327" w:rsidP="008314D4">
            <w:pPr>
              <w:rPr>
                <w:rFonts w:ascii="Arial" w:hAnsi="Arial" w:cs="Arial"/>
              </w:rPr>
            </w:pPr>
            <w:r w:rsidRPr="00F926E3">
              <w:rPr>
                <w:rFonts w:ascii="Arial" w:hAnsi="Arial" w:cs="Arial"/>
              </w:rPr>
              <w:t>Nợ phải trả không phân bổ</w:t>
            </w:r>
          </w:p>
        </w:tc>
        <w:tc>
          <w:tcPr>
            <w:tcW w:w="1843" w:type="dxa"/>
            <w:tcBorders>
              <w:top w:val="nil"/>
              <w:left w:val="nil"/>
              <w:bottom w:val="nil"/>
              <w:right w:val="nil"/>
            </w:tcBorders>
            <w:shd w:val="clear" w:color="auto" w:fill="auto"/>
            <w:vAlign w:val="bottom"/>
          </w:tcPr>
          <w:p w:rsidR="009F3327" w:rsidRPr="00F926E3" w:rsidRDefault="009F3327" w:rsidP="008314D4">
            <w:pPr>
              <w:jc w:val="right"/>
              <w:rPr>
                <w:rFonts w:ascii="Arial" w:hAnsi="Arial" w:cs="Arial"/>
              </w:rPr>
            </w:pPr>
            <w:r w:rsidRPr="00F926E3">
              <w:rPr>
                <w:rFonts w:ascii="Arial" w:hAnsi="Arial" w:cs="Arial"/>
              </w:rPr>
              <w:t>-</w:t>
            </w:r>
          </w:p>
        </w:tc>
        <w:tc>
          <w:tcPr>
            <w:tcW w:w="1842" w:type="dxa"/>
            <w:tcBorders>
              <w:top w:val="nil"/>
              <w:left w:val="nil"/>
              <w:bottom w:val="nil"/>
              <w:right w:val="nil"/>
            </w:tcBorders>
            <w:shd w:val="clear" w:color="auto" w:fill="auto"/>
            <w:vAlign w:val="bottom"/>
          </w:tcPr>
          <w:p w:rsidR="009F3327" w:rsidRPr="00F926E3" w:rsidRDefault="009F3327" w:rsidP="008314D4">
            <w:pPr>
              <w:jc w:val="right"/>
              <w:rPr>
                <w:rFonts w:ascii="Arial" w:hAnsi="Arial" w:cs="Arial"/>
              </w:rPr>
            </w:pPr>
            <w:r w:rsidRPr="00F926E3">
              <w:rPr>
                <w:rFonts w:ascii="Arial" w:hAnsi="Arial" w:cs="Arial"/>
              </w:rPr>
              <w:t>-</w:t>
            </w:r>
          </w:p>
        </w:tc>
        <w:tc>
          <w:tcPr>
            <w:tcW w:w="1843" w:type="dxa"/>
            <w:tcBorders>
              <w:top w:val="nil"/>
              <w:left w:val="nil"/>
              <w:bottom w:val="nil"/>
              <w:right w:val="nil"/>
            </w:tcBorders>
            <w:vAlign w:val="bottom"/>
          </w:tcPr>
          <w:p w:rsidR="009F3327" w:rsidRPr="00F926E3" w:rsidRDefault="009F3327" w:rsidP="008314D4">
            <w:pPr>
              <w:jc w:val="right"/>
              <w:rPr>
                <w:rFonts w:ascii="Arial" w:hAnsi="Arial" w:cs="Arial"/>
              </w:rPr>
            </w:pPr>
            <w:r w:rsidRPr="00F926E3">
              <w:rPr>
                <w:rFonts w:ascii="Arial" w:hAnsi="Arial" w:cs="Arial"/>
              </w:rPr>
              <w:t>-</w:t>
            </w:r>
          </w:p>
        </w:tc>
        <w:tc>
          <w:tcPr>
            <w:tcW w:w="1843" w:type="dxa"/>
            <w:tcBorders>
              <w:top w:val="nil"/>
              <w:left w:val="nil"/>
              <w:bottom w:val="nil"/>
              <w:right w:val="nil"/>
            </w:tcBorders>
            <w:shd w:val="clear" w:color="auto" w:fill="auto"/>
            <w:vAlign w:val="bottom"/>
          </w:tcPr>
          <w:p w:rsidR="009F3327" w:rsidRPr="00F926E3" w:rsidRDefault="009F3327" w:rsidP="008314D4">
            <w:pPr>
              <w:jc w:val="right"/>
              <w:rPr>
                <w:rFonts w:ascii="Arial" w:hAnsi="Arial" w:cs="Arial"/>
              </w:rPr>
            </w:pPr>
            <w:r w:rsidRPr="00F926E3">
              <w:rPr>
                <w:rFonts w:ascii="Arial" w:hAnsi="Arial" w:cs="Arial"/>
              </w:rPr>
              <w:t>-</w:t>
            </w:r>
          </w:p>
        </w:tc>
      </w:tr>
      <w:tr w:rsidR="007F02E8" w:rsidRPr="001847CB">
        <w:trPr>
          <w:trHeight w:val="432"/>
        </w:trPr>
        <w:tc>
          <w:tcPr>
            <w:tcW w:w="1418" w:type="dxa"/>
            <w:tcBorders>
              <w:top w:val="nil"/>
              <w:left w:val="nil"/>
              <w:bottom w:val="nil"/>
              <w:right w:val="nil"/>
            </w:tcBorders>
            <w:shd w:val="clear" w:color="auto" w:fill="auto"/>
            <w:vAlign w:val="center"/>
          </w:tcPr>
          <w:p w:rsidR="007F02E8" w:rsidRPr="00F926E3" w:rsidRDefault="007F02E8" w:rsidP="007F02E8">
            <w:pPr>
              <w:rPr>
                <w:rFonts w:ascii="Arial" w:hAnsi="Arial" w:cs="Arial"/>
                <w:b/>
                <w:bCs/>
              </w:rPr>
            </w:pPr>
            <w:r w:rsidRPr="00F926E3">
              <w:rPr>
                <w:rFonts w:ascii="Arial" w:hAnsi="Arial" w:cs="Arial"/>
                <w:b/>
                <w:bCs/>
              </w:rPr>
              <w:t>Tổng nợ phải trả</w:t>
            </w:r>
          </w:p>
        </w:tc>
        <w:tc>
          <w:tcPr>
            <w:tcW w:w="1843" w:type="dxa"/>
            <w:tcBorders>
              <w:top w:val="nil"/>
              <w:left w:val="nil"/>
              <w:bottom w:val="nil"/>
              <w:right w:val="nil"/>
            </w:tcBorders>
            <w:shd w:val="clear" w:color="auto" w:fill="auto"/>
            <w:vAlign w:val="bottom"/>
          </w:tcPr>
          <w:p w:rsidR="007F02E8" w:rsidRPr="00F926E3" w:rsidRDefault="00025C33" w:rsidP="007F02E8">
            <w:pPr>
              <w:pBdr>
                <w:top w:val="single" w:sz="4" w:space="1" w:color="auto"/>
                <w:bottom w:val="double" w:sz="4" w:space="1" w:color="auto"/>
              </w:pBdr>
              <w:jc w:val="right"/>
              <w:rPr>
                <w:rFonts w:ascii="Arial" w:hAnsi="Arial" w:cs="Arial"/>
                <w:b/>
              </w:rPr>
            </w:pPr>
            <w:r w:rsidRPr="00F926E3">
              <w:rPr>
                <w:rFonts w:ascii="Arial" w:hAnsi="Arial" w:cs="Arial"/>
                <w:b/>
              </w:rPr>
              <w:t>75.692.645.167</w:t>
            </w:r>
          </w:p>
        </w:tc>
        <w:tc>
          <w:tcPr>
            <w:tcW w:w="1842" w:type="dxa"/>
            <w:tcBorders>
              <w:top w:val="nil"/>
              <w:left w:val="nil"/>
              <w:bottom w:val="nil"/>
              <w:right w:val="nil"/>
            </w:tcBorders>
            <w:shd w:val="clear" w:color="auto" w:fill="auto"/>
            <w:vAlign w:val="bottom"/>
          </w:tcPr>
          <w:p w:rsidR="007F02E8" w:rsidRPr="00F926E3" w:rsidRDefault="00025C33" w:rsidP="007F02E8">
            <w:pPr>
              <w:pBdr>
                <w:top w:val="single" w:sz="4" w:space="1" w:color="auto"/>
                <w:bottom w:val="double" w:sz="4" w:space="1" w:color="auto"/>
              </w:pBdr>
              <w:jc w:val="right"/>
              <w:rPr>
                <w:rFonts w:ascii="Arial" w:hAnsi="Arial" w:cs="Arial"/>
                <w:b/>
              </w:rPr>
            </w:pPr>
            <w:r w:rsidRPr="00F926E3">
              <w:rPr>
                <w:rFonts w:ascii="Arial" w:hAnsi="Arial" w:cs="Arial"/>
                <w:b/>
              </w:rPr>
              <w:t>44.237.142.403</w:t>
            </w:r>
          </w:p>
        </w:tc>
        <w:tc>
          <w:tcPr>
            <w:tcW w:w="1843" w:type="dxa"/>
            <w:tcBorders>
              <w:top w:val="nil"/>
              <w:left w:val="nil"/>
              <w:bottom w:val="nil"/>
              <w:right w:val="nil"/>
            </w:tcBorders>
            <w:vAlign w:val="bottom"/>
          </w:tcPr>
          <w:p w:rsidR="007F02E8" w:rsidRPr="00F926E3" w:rsidRDefault="00025C33" w:rsidP="007F02E8">
            <w:pPr>
              <w:pBdr>
                <w:top w:val="single" w:sz="4" w:space="1" w:color="auto"/>
                <w:bottom w:val="double" w:sz="4" w:space="1" w:color="auto"/>
              </w:pBdr>
              <w:jc w:val="right"/>
              <w:rPr>
                <w:rFonts w:ascii="Arial" w:hAnsi="Arial" w:cs="Arial"/>
                <w:b/>
              </w:rPr>
            </w:pPr>
            <w:r w:rsidRPr="00F926E3">
              <w:rPr>
                <w:rFonts w:ascii="Arial" w:hAnsi="Arial" w:cs="Arial"/>
                <w:b/>
              </w:rPr>
              <w:t>(2.010.519.352)</w:t>
            </w:r>
          </w:p>
        </w:tc>
        <w:tc>
          <w:tcPr>
            <w:tcW w:w="1843" w:type="dxa"/>
            <w:tcBorders>
              <w:top w:val="nil"/>
              <w:left w:val="nil"/>
              <w:bottom w:val="nil"/>
              <w:right w:val="nil"/>
            </w:tcBorders>
            <w:shd w:val="clear" w:color="auto" w:fill="auto"/>
            <w:vAlign w:val="bottom"/>
          </w:tcPr>
          <w:p w:rsidR="007F02E8" w:rsidRPr="001847CB" w:rsidRDefault="00025C33" w:rsidP="007F02E8">
            <w:pPr>
              <w:pBdr>
                <w:top w:val="single" w:sz="4" w:space="1" w:color="auto"/>
                <w:bottom w:val="double" w:sz="4" w:space="1" w:color="auto"/>
              </w:pBdr>
              <w:jc w:val="right"/>
              <w:rPr>
                <w:rFonts w:ascii="Arial" w:hAnsi="Arial" w:cs="Arial"/>
                <w:b/>
              </w:rPr>
            </w:pPr>
            <w:r w:rsidRPr="00F926E3">
              <w:rPr>
                <w:rFonts w:ascii="Arial" w:hAnsi="Arial" w:cs="Arial"/>
                <w:b/>
              </w:rPr>
              <w:t>117.919.268.218</w:t>
            </w:r>
          </w:p>
        </w:tc>
      </w:tr>
    </w:tbl>
    <w:p w:rsidR="009F3327" w:rsidRPr="001847CB" w:rsidRDefault="009F3327" w:rsidP="009F3327">
      <w:pPr>
        <w:spacing w:before="60" w:after="60"/>
        <w:ind w:left="567" w:firstLine="153"/>
        <w:jc w:val="center"/>
        <w:rPr>
          <w:i/>
          <w:lang w:val="nl-NL"/>
        </w:rPr>
      </w:pPr>
    </w:p>
    <w:p w:rsidR="00231992" w:rsidRPr="001847CB" w:rsidRDefault="00231992" w:rsidP="009F3327">
      <w:pPr>
        <w:spacing w:before="60" w:after="60"/>
        <w:ind w:left="567" w:firstLine="153"/>
        <w:jc w:val="center"/>
        <w:rPr>
          <w:i/>
          <w:lang w:val="nl-NL"/>
        </w:rPr>
      </w:pPr>
    </w:p>
    <w:p w:rsidR="009F3327" w:rsidRPr="00046A8B" w:rsidRDefault="009F3327" w:rsidP="009F3327">
      <w:pPr>
        <w:spacing w:before="60" w:after="60"/>
        <w:ind w:left="567" w:firstLine="153"/>
        <w:jc w:val="center"/>
        <w:rPr>
          <w:rFonts w:ascii="Arial" w:hAnsi="Arial" w:cs="Arial"/>
          <w:bCs/>
          <w:i/>
          <w:lang w:val="nl-NL"/>
        </w:rPr>
      </w:pPr>
      <w:r w:rsidRPr="001847CB">
        <w:rPr>
          <w:rFonts w:ascii="Arial" w:hAnsi="Arial" w:cs="Arial"/>
          <w:bCs/>
          <w:i/>
          <w:lang w:val="nl-NL"/>
        </w:rPr>
        <w:t>(Xem tiếp trang sau)</w:t>
      </w:r>
    </w:p>
    <w:p w:rsidR="009F3327" w:rsidRPr="007E6C80" w:rsidRDefault="009F3327" w:rsidP="009F3327">
      <w:pPr>
        <w:spacing w:before="60" w:after="60"/>
        <w:ind w:left="567"/>
        <w:jc w:val="right"/>
        <w:rPr>
          <w:b/>
          <w:bCs/>
          <w:highlight w:val="yellow"/>
          <w:lang w:val="nl-NL"/>
        </w:rPr>
      </w:pPr>
    </w:p>
    <w:p w:rsidR="009F3327" w:rsidRPr="007E6C80"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9F3327">
      <w:pPr>
        <w:spacing w:before="60" w:after="60"/>
        <w:ind w:left="567"/>
        <w:jc w:val="right"/>
        <w:rPr>
          <w:b/>
          <w:bCs/>
          <w:highlight w:val="yellow"/>
          <w:lang w:val="nl-NL"/>
        </w:rPr>
      </w:pPr>
    </w:p>
    <w:p w:rsidR="009F3327" w:rsidRPr="000A6FB7" w:rsidRDefault="009F3327" w:rsidP="00BA1E95">
      <w:pPr>
        <w:spacing w:before="60" w:after="60"/>
        <w:ind w:left="567"/>
        <w:jc w:val="center"/>
        <w:rPr>
          <w:b/>
          <w:bCs/>
          <w:highlight w:val="yellow"/>
          <w:lang w:val="nl-NL"/>
        </w:rPr>
        <w:sectPr w:rsidR="009F3327" w:rsidRPr="000A6FB7" w:rsidSect="00577D90">
          <w:footerReference w:type="default" r:id="rId21"/>
          <w:pgSz w:w="11907" w:h="16840" w:code="9"/>
          <w:pgMar w:top="1418" w:right="992" w:bottom="862" w:left="1418" w:header="720" w:footer="567" w:gutter="142"/>
          <w:paperSrc w:first="15"/>
          <w:pgNumType w:start="35"/>
          <w:cols w:space="720"/>
          <w:docGrid w:linePitch="272"/>
        </w:sectPr>
      </w:pPr>
    </w:p>
    <w:p w:rsidR="009C63AD" w:rsidRPr="00346CED" w:rsidRDefault="00BA1E95" w:rsidP="00A71738">
      <w:pPr>
        <w:spacing w:before="120" w:after="240"/>
        <w:rPr>
          <w:rFonts w:ascii="Arial" w:hAnsi="Arial" w:cs="Arial"/>
          <w:b/>
          <w:lang w:val="nl-NL"/>
        </w:rPr>
      </w:pPr>
      <w:r w:rsidRPr="00346CED">
        <w:rPr>
          <w:rFonts w:ascii="Arial" w:hAnsi="Arial" w:cs="Arial"/>
          <w:b/>
          <w:lang w:val="nl-NL"/>
        </w:rPr>
        <w:lastRenderedPageBreak/>
        <w:t>Báo cáo bộ phận theo ngà</w:t>
      </w:r>
      <w:r w:rsidR="00A71738" w:rsidRPr="00346CED">
        <w:rPr>
          <w:rFonts w:ascii="Arial" w:hAnsi="Arial" w:cs="Arial"/>
          <w:b/>
          <w:lang w:val="nl-NL"/>
        </w:rPr>
        <w:t xml:space="preserve">nh nghề kinh doanh cho </w:t>
      </w:r>
      <w:r w:rsidR="009C63AD" w:rsidRPr="00346CED">
        <w:rPr>
          <w:rFonts w:ascii="Arial" w:hAnsi="Arial" w:cs="Arial"/>
          <w:b/>
          <w:lang w:val="nl-NL"/>
        </w:rPr>
        <w:t>giai đoạn</w:t>
      </w:r>
      <w:r w:rsidRPr="00346CED">
        <w:rPr>
          <w:rFonts w:ascii="Arial" w:hAnsi="Arial" w:cs="Arial"/>
          <w:b/>
          <w:lang w:val="nl-NL"/>
        </w:rPr>
        <w:t xml:space="preserve"> tài chính kết thúc vào </w:t>
      </w:r>
      <w:r w:rsidR="00C40F36" w:rsidRPr="00346CED">
        <w:rPr>
          <w:rFonts w:ascii="Arial" w:hAnsi="Arial" w:cs="Arial"/>
          <w:b/>
          <w:lang w:val="nl-NL"/>
        </w:rPr>
        <w:t>ngày 30 tháng 06</w:t>
      </w:r>
      <w:r w:rsidR="009C63AD" w:rsidRPr="00346CED">
        <w:rPr>
          <w:rFonts w:ascii="Arial" w:hAnsi="Arial" w:cs="Arial"/>
          <w:b/>
          <w:lang w:val="nl-NL"/>
        </w:rPr>
        <w:t xml:space="preserve"> năm 2015</w:t>
      </w:r>
    </w:p>
    <w:tbl>
      <w:tblPr>
        <w:tblW w:w="14459" w:type="dxa"/>
        <w:tblInd w:w="108" w:type="dxa"/>
        <w:tblLayout w:type="fixed"/>
        <w:tblLook w:val="04A0"/>
      </w:tblPr>
      <w:tblGrid>
        <w:gridCol w:w="1985"/>
        <w:gridCol w:w="1843"/>
        <w:gridCol w:w="1701"/>
        <w:gridCol w:w="1842"/>
        <w:gridCol w:w="1701"/>
        <w:gridCol w:w="1701"/>
        <w:gridCol w:w="1843"/>
        <w:gridCol w:w="1843"/>
      </w:tblGrid>
      <w:tr w:rsidR="009C63AD" w:rsidRPr="00346CED">
        <w:trPr>
          <w:trHeight w:val="248"/>
        </w:trPr>
        <w:tc>
          <w:tcPr>
            <w:tcW w:w="1985" w:type="dxa"/>
            <w:tcBorders>
              <w:top w:val="nil"/>
              <w:left w:val="nil"/>
              <w:bottom w:val="nil"/>
              <w:right w:val="nil"/>
            </w:tcBorders>
            <w:shd w:val="clear" w:color="auto" w:fill="auto"/>
            <w:vAlign w:val="bottom"/>
          </w:tcPr>
          <w:p w:rsidR="009C63AD" w:rsidRPr="00346CED" w:rsidRDefault="009C63AD" w:rsidP="009C63AD">
            <w:pPr>
              <w:rPr>
                <w:rFonts w:ascii="Arial" w:hAnsi="Arial" w:cs="Arial"/>
                <w:color w:val="000000"/>
                <w:sz w:val="19"/>
                <w:szCs w:val="19"/>
                <w:lang w:val="nl-NL"/>
              </w:rPr>
            </w:pPr>
          </w:p>
        </w:tc>
        <w:tc>
          <w:tcPr>
            <w:tcW w:w="1843" w:type="dxa"/>
            <w:tcBorders>
              <w:top w:val="nil"/>
              <w:left w:val="nil"/>
              <w:right w:val="nil"/>
            </w:tcBorders>
            <w:vAlign w:val="bottom"/>
          </w:tcPr>
          <w:p w:rsidR="009C63AD" w:rsidRPr="00346CED" w:rsidRDefault="009C63AD" w:rsidP="009C63AD">
            <w:pPr>
              <w:jc w:val="center"/>
              <w:rPr>
                <w:rFonts w:ascii="Arial" w:hAnsi="Arial" w:cs="Arial"/>
                <w:color w:val="000000"/>
                <w:sz w:val="19"/>
                <w:szCs w:val="19"/>
                <w:u w:val="single"/>
                <w:lang w:val="nl-NL"/>
              </w:rPr>
            </w:pPr>
          </w:p>
        </w:tc>
        <w:tc>
          <w:tcPr>
            <w:tcW w:w="1701" w:type="dxa"/>
            <w:tcBorders>
              <w:top w:val="nil"/>
              <w:left w:val="nil"/>
              <w:right w:val="nil"/>
            </w:tcBorders>
            <w:shd w:val="clear" w:color="auto" w:fill="auto"/>
            <w:vAlign w:val="bottom"/>
          </w:tcPr>
          <w:p w:rsidR="009C63AD" w:rsidRPr="00346CED" w:rsidRDefault="009C63AD" w:rsidP="009C63AD">
            <w:pPr>
              <w:jc w:val="center"/>
              <w:rPr>
                <w:rFonts w:ascii="Arial" w:hAnsi="Arial" w:cs="Arial"/>
                <w:color w:val="000000"/>
                <w:sz w:val="19"/>
                <w:szCs w:val="19"/>
                <w:u w:val="single"/>
                <w:lang w:val="nl-NL"/>
              </w:rPr>
            </w:pPr>
          </w:p>
        </w:tc>
        <w:tc>
          <w:tcPr>
            <w:tcW w:w="1842" w:type="dxa"/>
            <w:tcBorders>
              <w:top w:val="nil"/>
              <w:left w:val="nil"/>
              <w:right w:val="nil"/>
            </w:tcBorders>
            <w:shd w:val="clear" w:color="auto" w:fill="auto"/>
            <w:vAlign w:val="bottom"/>
          </w:tcPr>
          <w:p w:rsidR="009C63AD" w:rsidRPr="00346CED" w:rsidRDefault="009C63AD" w:rsidP="009C63AD">
            <w:pPr>
              <w:jc w:val="center"/>
              <w:rPr>
                <w:rFonts w:ascii="Arial" w:hAnsi="Arial" w:cs="Arial"/>
                <w:color w:val="000000"/>
                <w:sz w:val="19"/>
                <w:szCs w:val="19"/>
                <w:u w:val="single"/>
                <w:lang w:val="nl-NL"/>
              </w:rPr>
            </w:pPr>
          </w:p>
        </w:tc>
        <w:tc>
          <w:tcPr>
            <w:tcW w:w="1701" w:type="dxa"/>
            <w:tcBorders>
              <w:top w:val="nil"/>
              <w:left w:val="nil"/>
              <w:right w:val="nil"/>
            </w:tcBorders>
            <w:shd w:val="clear" w:color="auto" w:fill="auto"/>
            <w:vAlign w:val="bottom"/>
          </w:tcPr>
          <w:p w:rsidR="009C63AD" w:rsidRPr="00346CED" w:rsidRDefault="009C63AD" w:rsidP="009C63AD">
            <w:pPr>
              <w:jc w:val="center"/>
              <w:rPr>
                <w:rFonts w:ascii="Arial" w:hAnsi="Arial" w:cs="Arial"/>
                <w:color w:val="000000"/>
                <w:sz w:val="19"/>
                <w:szCs w:val="19"/>
                <w:u w:val="single"/>
                <w:lang w:val="nl-NL"/>
              </w:rPr>
            </w:pPr>
          </w:p>
        </w:tc>
        <w:tc>
          <w:tcPr>
            <w:tcW w:w="1701" w:type="dxa"/>
            <w:tcBorders>
              <w:top w:val="nil"/>
              <w:left w:val="nil"/>
              <w:right w:val="nil"/>
            </w:tcBorders>
            <w:shd w:val="clear" w:color="auto" w:fill="auto"/>
            <w:vAlign w:val="bottom"/>
          </w:tcPr>
          <w:p w:rsidR="009C63AD" w:rsidRPr="00346CED" w:rsidRDefault="009C63AD" w:rsidP="009C63AD">
            <w:pPr>
              <w:jc w:val="center"/>
              <w:rPr>
                <w:rFonts w:ascii="Arial" w:hAnsi="Arial" w:cs="Arial"/>
                <w:color w:val="000000"/>
                <w:sz w:val="19"/>
                <w:szCs w:val="19"/>
                <w:u w:val="single"/>
                <w:lang w:val="nl-NL"/>
              </w:rPr>
            </w:pPr>
          </w:p>
        </w:tc>
        <w:tc>
          <w:tcPr>
            <w:tcW w:w="1843" w:type="dxa"/>
            <w:tcBorders>
              <w:top w:val="nil"/>
              <w:left w:val="nil"/>
              <w:right w:val="nil"/>
            </w:tcBorders>
            <w:shd w:val="clear" w:color="auto" w:fill="auto"/>
            <w:vAlign w:val="bottom"/>
          </w:tcPr>
          <w:p w:rsidR="009C63AD" w:rsidRPr="00346CED" w:rsidRDefault="009C63AD" w:rsidP="009C63AD">
            <w:pPr>
              <w:jc w:val="center"/>
              <w:rPr>
                <w:rFonts w:ascii="Arial" w:hAnsi="Arial" w:cs="Arial"/>
                <w:color w:val="000000"/>
                <w:sz w:val="19"/>
                <w:szCs w:val="19"/>
                <w:u w:val="single"/>
                <w:lang w:val="nl-NL"/>
              </w:rPr>
            </w:pPr>
          </w:p>
        </w:tc>
        <w:tc>
          <w:tcPr>
            <w:tcW w:w="1843" w:type="dxa"/>
            <w:tcBorders>
              <w:top w:val="nil"/>
              <w:left w:val="nil"/>
              <w:right w:val="nil"/>
            </w:tcBorders>
            <w:shd w:val="clear" w:color="auto" w:fill="auto"/>
            <w:vAlign w:val="bottom"/>
          </w:tcPr>
          <w:p w:rsidR="009C63AD" w:rsidRPr="00346CED" w:rsidRDefault="009C63AD" w:rsidP="009C63AD">
            <w:pPr>
              <w:jc w:val="right"/>
              <w:rPr>
                <w:rFonts w:ascii="Arial" w:hAnsi="Arial" w:cs="Arial"/>
                <w:b/>
                <w:color w:val="000000"/>
                <w:sz w:val="19"/>
                <w:szCs w:val="19"/>
              </w:rPr>
            </w:pPr>
            <w:r w:rsidRPr="00346CED">
              <w:rPr>
                <w:rFonts w:ascii="Arial" w:hAnsi="Arial" w:cs="Arial"/>
                <w:b/>
                <w:color w:val="000000"/>
                <w:sz w:val="19"/>
                <w:szCs w:val="19"/>
              </w:rPr>
              <w:t>VND</w:t>
            </w:r>
          </w:p>
        </w:tc>
      </w:tr>
      <w:tr w:rsidR="009C63AD" w:rsidRPr="00346CED">
        <w:trPr>
          <w:trHeight w:val="540"/>
        </w:trPr>
        <w:tc>
          <w:tcPr>
            <w:tcW w:w="1985" w:type="dxa"/>
            <w:tcBorders>
              <w:top w:val="nil"/>
              <w:left w:val="nil"/>
              <w:bottom w:val="nil"/>
              <w:right w:val="nil"/>
            </w:tcBorders>
            <w:shd w:val="clear" w:color="auto" w:fill="auto"/>
            <w:vAlign w:val="bottom"/>
          </w:tcPr>
          <w:p w:rsidR="009C63AD" w:rsidRPr="00346CED" w:rsidRDefault="009C63AD" w:rsidP="009C63AD">
            <w:pPr>
              <w:rPr>
                <w:rFonts w:ascii="Arial" w:hAnsi="Arial" w:cs="Arial"/>
                <w:color w:val="000000"/>
                <w:sz w:val="19"/>
                <w:szCs w:val="19"/>
              </w:rPr>
            </w:pPr>
            <w:r w:rsidRPr="00346CED">
              <w:rPr>
                <w:rFonts w:ascii="Arial" w:hAnsi="Arial" w:cs="Arial"/>
                <w:color w:val="000000"/>
                <w:sz w:val="19"/>
                <w:szCs w:val="19"/>
              </w:rPr>
              <w:t>Chỉ tiêu</w:t>
            </w:r>
          </w:p>
        </w:tc>
        <w:tc>
          <w:tcPr>
            <w:tcW w:w="1843" w:type="dxa"/>
            <w:tcBorders>
              <w:top w:val="nil"/>
              <w:left w:val="nil"/>
              <w:right w:val="nil"/>
            </w:tcBorders>
            <w:vAlign w:val="bottom"/>
          </w:tcPr>
          <w:p w:rsidR="009C63AD" w:rsidRPr="00346CED" w:rsidRDefault="00C40F36" w:rsidP="009C63AD">
            <w:pPr>
              <w:jc w:val="center"/>
              <w:rPr>
                <w:rFonts w:ascii="Arial" w:hAnsi="Arial" w:cs="Arial"/>
                <w:color w:val="000000"/>
                <w:sz w:val="19"/>
                <w:szCs w:val="19"/>
                <w:u w:val="single"/>
              </w:rPr>
            </w:pPr>
            <w:r w:rsidRPr="00346CED">
              <w:rPr>
                <w:rFonts w:ascii="Arial" w:hAnsi="Arial" w:cs="Arial"/>
                <w:color w:val="000000"/>
                <w:sz w:val="19"/>
                <w:szCs w:val="19"/>
                <w:u w:val="single"/>
              </w:rPr>
              <w:t xml:space="preserve">Thi công công trình </w:t>
            </w:r>
          </w:p>
        </w:tc>
        <w:tc>
          <w:tcPr>
            <w:tcW w:w="1701" w:type="dxa"/>
            <w:tcBorders>
              <w:top w:val="nil"/>
              <w:left w:val="nil"/>
              <w:right w:val="nil"/>
            </w:tcBorders>
            <w:shd w:val="clear" w:color="auto" w:fill="auto"/>
            <w:vAlign w:val="bottom"/>
          </w:tcPr>
          <w:p w:rsidR="009C63AD" w:rsidRPr="00346CED" w:rsidRDefault="009C63AD" w:rsidP="009C63AD">
            <w:pPr>
              <w:jc w:val="center"/>
              <w:rPr>
                <w:rFonts w:ascii="Arial" w:hAnsi="Arial" w:cs="Arial"/>
                <w:color w:val="000000"/>
                <w:sz w:val="19"/>
                <w:szCs w:val="19"/>
                <w:u w:val="single"/>
              </w:rPr>
            </w:pPr>
            <w:r w:rsidRPr="00346CED">
              <w:rPr>
                <w:rFonts w:ascii="Arial" w:hAnsi="Arial" w:cs="Arial"/>
                <w:color w:val="000000"/>
                <w:sz w:val="19"/>
                <w:szCs w:val="19"/>
                <w:u w:val="single"/>
              </w:rPr>
              <w:t xml:space="preserve"> Kinh doanh VLXD và khai thác mỏ </w:t>
            </w:r>
          </w:p>
        </w:tc>
        <w:tc>
          <w:tcPr>
            <w:tcW w:w="1842" w:type="dxa"/>
            <w:tcBorders>
              <w:top w:val="nil"/>
              <w:left w:val="nil"/>
              <w:right w:val="nil"/>
            </w:tcBorders>
            <w:shd w:val="clear" w:color="auto" w:fill="auto"/>
            <w:vAlign w:val="bottom"/>
          </w:tcPr>
          <w:p w:rsidR="009C63AD" w:rsidRPr="00346CED" w:rsidRDefault="009C63AD" w:rsidP="009C63AD">
            <w:pPr>
              <w:jc w:val="center"/>
              <w:rPr>
                <w:rFonts w:ascii="Arial" w:hAnsi="Arial" w:cs="Arial"/>
                <w:color w:val="000000"/>
                <w:sz w:val="19"/>
                <w:szCs w:val="19"/>
                <w:u w:val="single"/>
              </w:rPr>
            </w:pPr>
            <w:r w:rsidRPr="00346CED">
              <w:rPr>
                <w:rFonts w:ascii="Arial" w:hAnsi="Arial" w:cs="Arial"/>
                <w:color w:val="000000"/>
                <w:sz w:val="19"/>
                <w:szCs w:val="19"/>
                <w:u w:val="single"/>
              </w:rPr>
              <w:t xml:space="preserve"> Gốm sứ</w:t>
            </w:r>
          </w:p>
          <w:p w:rsidR="009C63AD" w:rsidRPr="00346CED" w:rsidRDefault="009C63AD" w:rsidP="009C63AD">
            <w:pPr>
              <w:jc w:val="center"/>
              <w:rPr>
                <w:rFonts w:ascii="Arial" w:hAnsi="Arial" w:cs="Arial"/>
                <w:color w:val="000000"/>
                <w:sz w:val="19"/>
                <w:szCs w:val="19"/>
                <w:u w:val="single"/>
              </w:rPr>
            </w:pPr>
            <w:r w:rsidRPr="00346CED">
              <w:rPr>
                <w:rFonts w:ascii="Arial" w:hAnsi="Arial" w:cs="Arial"/>
                <w:color w:val="000000"/>
                <w:sz w:val="19"/>
                <w:szCs w:val="19"/>
                <w:u w:val="single"/>
              </w:rPr>
              <w:t xml:space="preserve"> chịu lửa </w:t>
            </w:r>
          </w:p>
        </w:tc>
        <w:tc>
          <w:tcPr>
            <w:tcW w:w="1701" w:type="dxa"/>
            <w:tcBorders>
              <w:top w:val="nil"/>
              <w:left w:val="nil"/>
              <w:right w:val="nil"/>
            </w:tcBorders>
            <w:shd w:val="clear" w:color="auto" w:fill="auto"/>
            <w:vAlign w:val="bottom"/>
          </w:tcPr>
          <w:p w:rsidR="009C63AD" w:rsidRPr="00346CED" w:rsidRDefault="009C63AD" w:rsidP="009C63AD">
            <w:pPr>
              <w:jc w:val="center"/>
              <w:rPr>
                <w:rFonts w:ascii="Arial" w:hAnsi="Arial" w:cs="Arial"/>
                <w:color w:val="000000"/>
                <w:sz w:val="19"/>
                <w:szCs w:val="19"/>
                <w:u w:val="single"/>
              </w:rPr>
            </w:pPr>
            <w:r w:rsidRPr="00346CED">
              <w:rPr>
                <w:rFonts w:ascii="Arial" w:hAnsi="Arial" w:cs="Arial"/>
                <w:color w:val="000000"/>
                <w:sz w:val="19"/>
                <w:szCs w:val="19"/>
                <w:u w:val="single"/>
              </w:rPr>
              <w:t xml:space="preserve"> Gạch </w:t>
            </w:r>
          </w:p>
        </w:tc>
        <w:tc>
          <w:tcPr>
            <w:tcW w:w="1701" w:type="dxa"/>
            <w:tcBorders>
              <w:top w:val="nil"/>
              <w:left w:val="nil"/>
              <w:right w:val="nil"/>
            </w:tcBorders>
            <w:shd w:val="clear" w:color="auto" w:fill="auto"/>
            <w:vAlign w:val="bottom"/>
          </w:tcPr>
          <w:p w:rsidR="009C63AD" w:rsidRPr="00346CED" w:rsidRDefault="009C63AD" w:rsidP="009C63AD">
            <w:pPr>
              <w:jc w:val="center"/>
              <w:rPr>
                <w:rFonts w:ascii="Arial" w:hAnsi="Arial" w:cs="Arial"/>
                <w:color w:val="000000"/>
                <w:sz w:val="19"/>
                <w:szCs w:val="19"/>
                <w:u w:val="single"/>
              </w:rPr>
            </w:pPr>
            <w:r w:rsidRPr="00346CED">
              <w:rPr>
                <w:rFonts w:ascii="Arial" w:hAnsi="Arial" w:cs="Arial"/>
                <w:color w:val="000000"/>
                <w:sz w:val="19"/>
                <w:szCs w:val="19"/>
                <w:u w:val="single"/>
              </w:rPr>
              <w:t xml:space="preserve"> Cao lanh </w:t>
            </w:r>
          </w:p>
        </w:tc>
        <w:tc>
          <w:tcPr>
            <w:tcW w:w="1843" w:type="dxa"/>
            <w:tcBorders>
              <w:top w:val="nil"/>
              <w:left w:val="nil"/>
              <w:right w:val="nil"/>
            </w:tcBorders>
            <w:shd w:val="clear" w:color="auto" w:fill="auto"/>
            <w:vAlign w:val="bottom"/>
          </w:tcPr>
          <w:p w:rsidR="009C63AD" w:rsidRPr="00346CED" w:rsidRDefault="009C63AD" w:rsidP="009C63AD">
            <w:pPr>
              <w:jc w:val="center"/>
              <w:rPr>
                <w:rFonts w:ascii="Arial" w:hAnsi="Arial" w:cs="Arial"/>
                <w:color w:val="000000"/>
                <w:sz w:val="19"/>
                <w:szCs w:val="19"/>
                <w:u w:val="single"/>
              </w:rPr>
            </w:pPr>
            <w:r w:rsidRPr="00346CED">
              <w:rPr>
                <w:rFonts w:ascii="Arial" w:hAnsi="Arial" w:cs="Arial"/>
                <w:color w:val="000000"/>
                <w:sz w:val="19"/>
                <w:szCs w:val="19"/>
                <w:u w:val="single"/>
              </w:rPr>
              <w:t>Loại trừ</w:t>
            </w:r>
          </w:p>
        </w:tc>
        <w:tc>
          <w:tcPr>
            <w:tcW w:w="1843" w:type="dxa"/>
            <w:tcBorders>
              <w:top w:val="nil"/>
              <w:left w:val="nil"/>
              <w:right w:val="nil"/>
            </w:tcBorders>
            <w:shd w:val="clear" w:color="auto" w:fill="auto"/>
            <w:vAlign w:val="bottom"/>
          </w:tcPr>
          <w:p w:rsidR="009C63AD" w:rsidRPr="00346CED" w:rsidRDefault="009C63AD" w:rsidP="009C63AD">
            <w:pPr>
              <w:jc w:val="center"/>
              <w:rPr>
                <w:rFonts w:ascii="Arial" w:hAnsi="Arial" w:cs="Arial"/>
                <w:color w:val="000000"/>
                <w:sz w:val="19"/>
                <w:szCs w:val="19"/>
                <w:u w:val="single"/>
              </w:rPr>
            </w:pPr>
            <w:r w:rsidRPr="00346CED">
              <w:rPr>
                <w:rFonts w:ascii="Arial" w:hAnsi="Arial" w:cs="Arial"/>
                <w:color w:val="000000"/>
                <w:sz w:val="19"/>
                <w:szCs w:val="19"/>
                <w:u w:val="single"/>
              </w:rPr>
              <w:t xml:space="preserve"> Tổng cộng </w:t>
            </w:r>
          </w:p>
        </w:tc>
      </w:tr>
      <w:tr w:rsidR="001B5B56" w:rsidRPr="00346CED">
        <w:trPr>
          <w:trHeight w:val="440"/>
        </w:trPr>
        <w:tc>
          <w:tcPr>
            <w:tcW w:w="1985" w:type="dxa"/>
            <w:tcBorders>
              <w:top w:val="nil"/>
              <w:left w:val="nil"/>
              <w:bottom w:val="nil"/>
              <w:right w:val="nil"/>
            </w:tcBorders>
            <w:shd w:val="clear" w:color="auto" w:fill="auto"/>
            <w:noWrap/>
            <w:vAlign w:val="center"/>
          </w:tcPr>
          <w:p w:rsidR="001B5B56" w:rsidRPr="00346CED" w:rsidRDefault="001B5B56" w:rsidP="00D624EE">
            <w:pPr>
              <w:rPr>
                <w:rFonts w:ascii="Arial" w:hAnsi="Arial" w:cs="Arial"/>
                <w:color w:val="000000"/>
                <w:sz w:val="19"/>
                <w:szCs w:val="19"/>
              </w:rPr>
            </w:pPr>
            <w:r w:rsidRPr="00346CED">
              <w:rPr>
                <w:rFonts w:ascii="Arial" w:hAnsi="Arial" w:cs="Arial"/>
                <w:color w:val="000000"/>
                <w:sz w:val="19"/>
                <w:szCs w:val="19"/>
              </w:rPr>
              <w:t>Doanh thu thuần</w:t>
            </w:r>
          </w:p>
        </w:tc>
        <w:tc>
          <w:tcPr>
            <w:tcW w:w="1843" w:type="dxa"/>
            <w:tcBorders>
              <w:top w:val="nil"/>
              <w:left w:val="nil"/>
              <w:bottom w:val="nil"/>
              <w:right w:val="nil"/>
            </w:tcBorders>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71.366.503.986</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12.894.571.170</w:t>
            </w:r>
          </w:p>
        </w:tc>
        <w:tc>
          <w:tcPr>
            <w:tcW w:w="1842"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9.674.721.022</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24.113.217.229</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13.549.170.440</w:t>
            </w:r>
          </w:p>
        </w:tc>
        <w:tc>
          <w:tcPr>
            <w:tcW w:w="1843"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(13.723.782.420)</w:t>
            </w:r>
          </w:p>
        </w:tc>
        <w:tc>
          <w:tcPr>
            <w:tcW w:w="1843"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117.874.401.427</w:t>
            </w:r>
          </w:p>
        </w:tc>
      </w:tr>
      <w:tr w:rsidR="001B5B56" w:rsidRPr="00346CED">
        <w:trPr>
          <w:trHeight w:val="300"/>
        </w:trPr>
        <w:tc>
          <w:tcPr>
            <w:tcW w:w="1985" w:type="dxa"/>
            <w:tcBorders>
              <w:top w:val="nil"/>
              <w:left w:val="nil"/>
              <w:bottom w:val="nil"/>
              <w:right w:val="nil"/>
            </w:tcBorders>
            <w:shd w:val="clear" w:color="auto" w:fill="auto"/>
            <w:noWrap/>
            <w:vAlign w:val="center"/>
          </w:tcPr>
          <w:p w:rsidR="001B5B56" w:rsidRPr="00346CED" w:rsidRDefault="001B5B56" w:rsidP="00D624EE">
            <w:pPr>
              <w:rPr>
                <w:rFonts w:ascii="Arial" w:hAnsi="Arial" w:cs="Arial"/>
                <w:color w:val="000000"/>
                <w:sz w:val="19"/>
                <w:szCs w:val="19"/>
              </w:rPr>
            </w:pPr>
            <w:r w:rsidRPr="00346CED">
              <w:rPr>
                <w:rFonts w:ascii="Arial" w:hAnsi="Arial" w:cs="Arial"/>
                <w:color w:val="000000"/>
                <w:sz w:val="19"/>
                <w:szCs w:val="19"/>
              </w:rPr>
              <w:t>GVHB</w:t>
            </w:r>
          </w:p>
        </w:tc>
        <w:tc>
          <w:tcPr>
            <w:tcW w:w="1843" w:type="dxa"/>
            <w:tcBorders>
              <w:top w:val="nil"/>
              <w:left w:val="nil"/>
              <w:bottom w:val="nil"/>
              <w:right w:val="nil"/>
            </w:tcBorders>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54.074.377.385</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11.776.661.700</w:t>
            </w:r>
          </w:p>
        </w:tc>
        <w:tc>
          <w:tcPr>
            <w:tcW w:w="1842"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6.442.570.958</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18.701.141.423</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9.934.165.421</w:t>
            </w:r>
          </w:p>
        </w:tc>
        <w:tc>
          <w:tcPr>
            <w:tcW w:w="1843"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(13.862.627.959)</w:t>
            </w:r>
          </w:p>
        </w:tc>
        <w:tc>
          <w:tcPr>
            <w:tcW w:w="1843"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86.966.288.928</w:t>
            </w:r>
          </w:p>
        </w:tc>
      </w:tr>
      <w:tr w:rsidR="001B5B56" w:rsidRPr="00346CED">
        <w:trPr>
          <w:trHeight w:val="300"/>
        </w:trPr>
        <w:tc>
          <w:tcPr>
            <w:tcW w:w="1985" w:type="dxa"/>
            <w:tcBorders>
              <w:top w:val="nil"/>
              <w:left w:val="nil"/>
              <w:bottom w:val="nil"/>
              <w:right w:val="nil"/>
            </w:tcBorders>
            <w:shd w:val="clear" w:color="auto" w:fill="auto"/>
            <w:noWrap/>
            <w:vAlign w:val="center"/>
          </w:tcPr>
          <w:p w:rsidR="001B5B56" w:rsidRPr="00346CED" w:rsidRDefault="001B5B56" w:rsidP="00D624EE">
            <w:pPr>
              <w:rPr>
                <w:rFonts w:ascii="Arial" w:hAnsi="Arial" w:cs="Arial"/>
                <w:color w:val="000000"/>
                <w:sz w:val="19"/>
                <w:szCs w:val="19"/>
              </w:rPr>
            </w:pPr>
            <w:r w:rsidRPr="00346CED">
              <w:rPr>
                <w:rFonts w:ascii="Arial" w:hAnsi="Arial" w:cs="Arial"/>
                <w:color w:val="000000"/>
                <w:sz w:val="19"/>
                <w:szCs w:val="19"/>
              </w:rPr>
              <w:t>Lãi gộp</w:t>
            </w:r>
          </w:p>
        </w:tc>
        <w:tc>
          <w:tcPr>
            <w:tcW w:w="1843" w:type="dxa"/>
            <w:tcBorders>
              <w:top w:val="nil"/>
              <w:left w:val="nil"/>
              <w:bottom w:val="nil"/>
              <w:right w:val="nil"/>
            </w:tcBorders>
            <w:vAlign w:val="bottom"/>
          </w:tcPr>
          <w:p w:rsidR="001B5B56" w:rsidRPr="00346CED" w:rsidRDefault="001B5B56" w:rsidP="001B5B56">
            <w:pPr>
              <w:pBdr>
                <w:top w:val="single" w:sz="4" w:space="1" w:color="auto"/>
              </w:pBdr>
              <w:spacing w:before="60" w:after="60"/>
              <w:jc w:val="right"/>
              <w:rPr>
                <w:rFonts w:ascii="Arial" w:hAnsi="Arial" w:cs="Arial"/>
                <w:b/>
                <w:color w:val="000000"/>
                <w:sz w:val="19"/>
                <w:szCs w:val="19"/>
              </w:rPr>
            </w:pPr>
            <w:r w:rsidRPr="00346CED">
              <w:rPr>
                <w:rFonts w:ascii="Arial" w:hAnsi="Arial" w:cs="Arial"/>
                <w:b/>
                <w:color w:val="000000"/>
                <w:sz w:val="19"/>
                <w:szCs w:val="19"/>
              </w:rPr>
              <w:t>17.292.126.601</w:t>
            </w:r>
          </w:p>
        </w:tc>
        <w:tc>
          <w:tcPr>
            <w:tcW w:w="1701" w:type="dxa"/>
            <w:tcBorders>
              <w:top w:val="nil"/>
              <w:left w:val="nil"/>
              <w:bottom w:val="nil"/>
              <w:right w:val="nil"/>
            </w:tcBorders>
            <w:shd w:val="clear" w:color="auto" w:fill="auto"/>
            <w:noWrap/>
            <w:vAlign w:val="bottom"/>
          </w:tcPr>
          <w:p w:rsidR="001B5B56" w:rsidRPr="00346CED" w:rsidRDefault="001B5B56" w:rsidP="001B5B56">
            <w:pPr>
              <w:pBdr>
                <w:top w:val="single" w:sz="4" w:space="1" w:color="auto"/>
              </w:pBdr>
              <w:spacing w:before="60" w:after="60"/>
              <w:jc w:val="right"/>
              <w:rPr>
                <w:rFonts w:ascii="Arial" w:hAnsi="Arial" w:cs="Arial"/>
                <w:b/>
                <w:color w:val="000000"/>
                <w:sz w:val="19"/>
                <w:szCs w:val="19"/>
              </w:rPr>
            </w:pPr>
            <w:r w:rsidRPr="00346CED">
              <w:rPr>
                <w:rFonts w:ascii="Arial" w:hAnsi="Arial" w:cs="Arial"/>
                <w:b/>
                <w:color w:val="000000"/>
                <w:sz w:val="19"/>
                <w:szCs w:val="19"/>
              </w:rPr>
              <w:t>1.117.909.470</w:t>
            </w:r>
          </w:p>
        </w:tc>
        <w:tc>
          <w:tcPr>
            <w:tcW w:w="1842" w:type="dxa"/>
            <w:tcBorders>
              <w:top w:val="nil"/>
              <w:left w:val="nil"/>
              <w:bottom w:val="nil"/>
              <w:right w:val="nil"/>
            </w:tcBorders>
            <w:shd w:val="clear" w:color="auto" w:fill="auto"/>
            <w:noWrap/>
            <w:vAlign w:val="bottom"/>
          </w:tcPr>
          <w:p w:rsidR="001B5B56" w:rsidRPr="00346CED" w:rsidRDefault="001B5B56" w:rsidP="001B5B56">
            <w:pPr>
              <w:pBdr>
                <w:top w:val="single" w:sz="4" w:space="1" w:color="auto"/>
              </w:pBdr>
              <w:spacing w:before="60" w:after="60"/>
              <w:jc w:val="right"/>
              <w:rPr>
                <w:rFonts w:ascii="Arial" w:hAnsi="Arial" w:cs="Arial"/>
                <w:b/>
                <w:color w:val="000000"/>
                <w:sz w:val="19"/>
                <w:szCs w:val="19"/>
              </w:rPr>
            </w:pPr>
            <w:r w:rsidRPr="00346CED">
              <w:rPr>
                <w:rFonts w:ascii="Arial" w:hAnsi="Arial" w:cs="Arial"/>
                <w:b/>
                <w:color w:val="000000"/>
                <w:sz w:val="19"/>
                <w:szCs w:val="19"/>
              </w:rPr>
              <w:t>3.232.150.064</w:t>
            </w:r>
          </w:p>
        </w:tc>
        <w:tc>
          <w:tcPr>
            <w:tcW w:w="1701" w:type="dxa"/>
            <w:tcBorders>
              <w:top w:val="nil"/>
              <w:left w:val="nil"/>
              <w:bottom w:val="nil"/>
              <w:right w:val="nil"/>
            </w:tcBorders>
            <w:shd w:val="clear" w:color="auto" w:fill="auto"/>
            <w:noWrap/>
            <w:vAlign w:val="bottom"/>
          </w:tcPr>
          <w:p w:rsidR="001B5B56" w:rsidRPr="00346CED" w:rsidRDefault="001B5B56" w:rsidP="001B5B56">
            <w:pPr>
              <w:pBdr>
                <w:top w:val="single" w:sz="4" w:space="1" w:color="auto"/>
              </w:pBdr>
              <w:spacing w:before="60" w:after="60"/>
              <w:jc w:val="right"/>
              <w:rPr>
                <w:rFonts w:ascii="Arial" w:hAnsi="Arial" w:cs="Arial"/>
                <w:b/>
                <w:color w:val="000000"/>
                <w:sz w:val="19"/>
                <w:szCs w:val="19"/>
              </w:rPr>
            </w:pPr>
            <w:r w:rsidRPr="00346CED">
              <w:rPr>
                <w:rFonts w:ascii="Arial" w:hAnsi="Arial" w:cs="Arial"/>
                <w:b/>
                <w:color w:val="000000"/>
                <w:sz w:val="19"/>
                <w:szCs w:val="19"/>
              </w:rPr>
              <w:t>5.412.075.806</w:t>
            </w:r>
          </w:p>
        </w:tc>
        <w:tc>
          <w:tcPr>
            <w:tcW w:w="1701" w:type="dxa"/>
            <w:tcBorders>
              <w:top w:val="nil"/>
              <w:left w:val="nil"/>
              <w:bottom w:val="nil"/>
              <w:right w:val="nil"/>
            </w:tcBorders>
            <w:shd w:val="clear" w:color="auto" w:fill="auto"/>
            <w:noWrap/>
            <w:vAlign w:val="bottom"/>
          </w:tcPr>
          <w:p w:rsidR="001B5B56" w:rsidRPr="00346CED" w:rsidRDefault="001B5B56" w:rsidP="001B5B56">
            <w:pPr>
              <w:pBdr>
                <w:top w:val="single" w:sz="4" w:space="1" w:color="auto"/>
              </w:pBdr>
              <w:spacing w:before="60" w:after="60"/>
              <w:jc w:val="right"/>
              <w:rPr>
                <w:rFonts w:ascii="Arial" w:hAnsi="Arial" w:cs="Arial"/>
                <w:b/>
                <w:color w:val="000000"/>
                <w:sz w:val="19"/>
                <w:szCs w:val="19"/>
              </w:rPr>
            </w:pPr>
            <w:r w:rsidRPr="00346CED">
              <w:rPr>
                <w:rFonts w:ascii="Arial" w:hAnsi="Arial" w:cs="Arial"/>
                <w:b/>
                <w:color w:val="000000"/>
                <w:sz w:val="19"/>
                <w:szCs w:val="19"/>
              </w:rPr>
              <w:t>3.615.005.019</w:t>
            </w:r>
          </w:p>
        </w:tc>
        <w:tc>
          <w:tcPr>
            <w:tcW w:w="1843" w:type="dxa"/>
            <w:tcBorders>
              <w:top w:val="nil"/>
              <w:left w:val="nil"/>
              <w:bottom w:val="nil"/>
              <w:right w:val="nil"/>
            </w:tcBorders>
            <w:shd w:val="clear" w:color="auto" w:fill="auto"/>
            <w:noWrap/>
            <w:vAlign w:val="bottom"/>
          </w:tcPr>
          <w:p w:rsidR="001B5B56" w:rsidRPr="00346CED" w:rsidRDefault="001B5B56" w:rsidP="001B5B56">
            <w:pPr>
              <w:pBdr>
                <w:top w:val="single" w:sz="4" w:space="1" w:color="auto"/>
              </w:pBdr>
              <w:spacing w:before="60" w:after="60"/>
              <w:jc w:val="right"/>
              <w:rPr>
                <w:rFonts w:ascii="Arial" w:hAnsi="Arial" w:cs="Arial"/>
                <w:b/>
                <w:color w:val="000000"/>
              </w:rPr>
            </w:pPr>
            <w:r w:rsidRPr="00346CED">
              <w:rPr>
                <w:rFonts w:ascii="Arial" w:hAnsi="Arial" w:cs="Arial"/>
                <w:b/>
                <w:color w:val="000000"/>
              </w:rPr>
              <w:t>238.945.539</w:t>
            </w:r>
          </w:p>
        </w:tc>
        <w:tc>
          <w:tcPr>
            <w:tcW w:w="1843" w:type="dxa"/>
            <w:tcBorders>
              <w:top w:val="nil"/>
              <w:left w:val="nil"/>
              <w:bottom w:val="nil"/>
              <w:right w:val="nil"/>
            </w:tcBorders>
            <w:shd w:val="clear" w:color="auto" w:fill="auto"/>
            <w:noWrap/>
            <w:vAlign w:val="bottom"/>
          </w:tcPr>
          <w:p w:rsidR="001B5B56" w:rsidRPr="00346CED" w:rsidRDefault="001B5B56" w:rsidP="001B5B56">
            <w:pPr>
              <w:pBdr>
                <w:top w:val="single" w:sz="4" w:space="1" w:color="auto"/>
              </w:pBdr>
              <w:spacing w:before="60" w:after="60"/>
              <w:jc w:val="right"/>
              <w:rPr>
                <w:rFonts w:ascii="Arial" w:hAnsi="Arial" w:cs="Arial"/>
                <w:b/>
                <w:color w:val="000000"/>
              </w:rPr>
            </w:pPr>
            <w:r w:rsidRPr="00346CED">
              <w:rPr>
                <w:rFonts w:ascii="Arial" w:hAnsi="Arial" w:cs="Arial"/>
                <w:b/>
                <w:color w:val="000000"/>
              </w:rPr>
              <w:t>30.908.112.499</w:t>
            </w:r>
          </w:p>
        </w:tc>
      </w:tr>
      <w:tr w:rsidR="001B5B56" w:rsidRPr="00346CED">
        <w:trPr>
          <w:trHeight w:val="300"/>
        </w:trPr>
        <w:tc>
          <w:tcPr>
            <w:tcW w:w="1985" w:type="dxa"/>
            <w:tcBorders>
              <w:top w:val="nil"/>
              <w:left w:val="nil"/>
              <w:bottom w:val="nil"/>
              <w:right w:val="nil"/>
            </w:tcBorders>
            <w:shd w:val="clear" w:color="auto" w:fill="auto"/>
            <w:noWrap/>
            <w:vAlign w:val="center"/>
          </w:tcPr>
          <w:p w:rsidR="001B5B56" w:rsidRPr="00346CED" w:rsidRDefault="001B5B56" w:rsidP="00D624EE">
            <w:pPr>
              <w:rPr>
                <w:rFonts w:ascii="Arial" w:hAnsi="Arial" w:cs="Arial"/>
                <w:color w:val="000000"/>
                <w:sz w:val="19"/>
                <w:szCs w:val="19"/>
              </w:rPr>
            </w:pPr>
            <w:r w:rsidRPr="00346CED">
              <w:rPr>
                <w:rFonts w:ascii="Arial" w:hAnsi="Arial" w:cs="Arial"/>
                <w:color w:val="000000"/>
                <w:sz w:val="19"/>
                <w:szCs w:val="19"/>
              </w:rPr>
              <w:t>Chi phi bán hàng</w:t>
            </w:r>
          </w:p>
        </w:tc>
        <w:tc>
          <w:tcPr>
            <w:tcW w:w="1843" w:type="dxa"/>
            <w:tcBorders>
              <w:top w:val="nil"/>
              <w:left w:val="nil"/>
              <w:bottom w:val="nil"/>
              <w:right w:val="nil"/>
            </w:tcBorders>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1.925.652.785</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30.024.727</w:t>
            </w:r>
          </w:p>
        </w:tc>
        <w:tc>
          <w:tcPr>
            <w:tcW w:w="1842"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351.343.926</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369.596.806</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213.991.860</w:t>
            </w:r>
          </w:p>
        </w:tc>
        <w:tc>
          <w:tcPr>
            <w:tcW w:w="1843"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w:t>
            </w:r>
          </w:p>
        </w:tc>
        <w:tc>
          <w:tcPr>
            <w:tcW w:w="1843"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2.890.610.107</w:t>
            </w:r>
          </w:p>
        </w:tc>
      </w:tr>
      <w:tr w:rsidR="001B5B56" w:rsidRPr="00346CED">
        <w:trPr>
          <w:trHeight w:val="300"/>
        </w:trPr>
        <w:tc>
          <w:tcPr>
            <w:tcW w:w="1985" w:type="dxa"/>
            <w:tcBorders>
              <w:top w:val="nil"/>
              <w:left w:val="nil"/>
              <w:bottom w:val="nil"/>
              <w:right w:val="nil"/>
            </w:tcBorders>
            <w:shd w:val="clear" w:color="auto" w:fill="auto"/>
            <w:noWrap/>
            <w:vAlign w:val="center"/>
          </w:tcPr>
          <w:p w:rsidR="001B5B56" w:rsidRPr="00346CED" w:rsidRDefault="001B5B56" w:rsidP="00D624EE">
            <w:pPr>
              <w:rPr>
                <w:rFonts w:ascii="Arial" w:hAnsi="Arial" w:cs="Arial"/>
                <w:color w:val="000000"/>
                <w:sz w:val="19"/>
                <w:szCs w:val="19"/>
              </w:rPr>
            </w:pPr>
            <w:r w:rsidRPr="00346CED">
              <w:rPr>
                <w:rFonts w:ascii="Arial" w:hAnsi="Arial" w:cs="Arial"/>
                <w:color w:val="000000"/>
                <w:sz w:val="19"/>
                <w:szCs w:val="19"/>
              </w:rPr>
              <w:t>Chi phi QLDN</w:t>
            </w:r>
          </w:p>
        </w:tc>
        <w:tc>
          <w:tcPr>
            <w:tcW w:w="1843" w:type="dxa"/>
            <w:tcBorders>
              <w:top w:val="nil"/>
              <w:left w:val="nil"/>
              <w:bottom w:val="nil"/>
              <w:right w:val="nil"/>
            </w:tcBorders>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3.712.190.695</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1.698.924.032</w:t>
            </w:r>
          </w:p>
        </w:tc>
        <w:tc>
          <w:tcPr>
            <w:tcW w:w="1842"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1.394.578.150</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1.458.566.501</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1.657.435.936</w:t>
            </w:r>
          </w:p>
        </w:tc>
        <w:tc>
          <w:tcPr>
            <w:tcW w:w="1843"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(8.333.334)</w:t>
            </w:r>
          </w:p>
        </w:tc>
        <w:tc>
          <w:tcPr>
            <w:tcW w:w="1843"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9.913.361.980</w:t>
            </w:r>
          </w:p>
        </w:tc>
      </w:tr>
      <w:tr w:rsidR="001B5B56" w:rsidRPr="00346CED">
        <w:trPr>
          <w:trHeight w:val="285"/>
        </w:trPr>
        <w:tc>
          <w:tcPr>
            <w:tcW w:w="1985" w:type="dxa"/>
            <w:tcBorders>
              <w:top w:val="nil"/>
              <w:left w:val="nil"/>
              <w:bottom w:val="nil"/>
              <w:right w:val="nil"/>
            </w:tcBorders>
            <w:shd w:val="clear" w:color="auto" w:fill="auto"/>
            <w:noWrap/>
            <w:vAlign w:val="center"/>
          </w:tcPr>
          <w:p w:rsidR="001B5B56" w:rsidRPr="00346CED" w:rsidRDefault="001B5B56" w:rsidP="00D624EE">
            <w:pPr>
              <w:rPr>
                <w:rFonts w:ascii="Arial" w:hAnsi="Arial" w:cs="Arial"/>
                <w:color w:val="000000"/>
                <w:sz w:val="19"/>
                <w:szCs w:val="19"/>
              </w:rPr>
            </w:pPr>
            <w:r w:rsidRPr="00346CED">
              <w:rPr>
                <w:rFonts w:ascii="Arial" w:hAnsi="Arial" w:cs="Arial"/>
                <w:color w:val="000000"/>
                <w:sz w:val="19"/>
                <w:szCs w:val="19"/>
              </w:rPr>
              <w:t>Lợi nhuận từ HĐ bán hàng</w:t>
            </w:r>
          </w:p>
        </w:tc>
        <w:tc>
          <w:tcPr>
            <w:tcW w:w="1843" w:type="dxa"/>
            <w:tcBorders>
              <w:top w:val="nil"/>
              <w:left w:val="nil"/>
              <w:bottom w:val="nil"/>
              <w:right w:val="nil"/>
            </w:tcBorders>
            <w:vAlign w:val="bottom"/>
          </w:tcPr>
          <w:p w:rsidR="001B5B56" w:rsidRPr="00346CED" w:rsidRDefault="001B5B56" w:rsidP="001B5B56">
            <w:pPr>
              <w:pBdr>
                <w:top w:val="single" w:sz="4" w:space="1" w:color="auto"/>
                <w:bottom w:val="single" w:sz="4" w:space="1" w:color="auto"/>
              </w:pBdr>
              <w:spacing w:before="60" w:after="60"/>
              <w:jc w:val="right"/>
              <w:rPr>
                <w:rFonts w:ascii="Arial" w:hAnsi="Arial" w:cs="Arial"/>
                <w:b/>
                <w:color w:val="000000"/>
              </w:rPr>
            </w:pPr>
            <w:r w:rsidRPr="00346CED">
              <w:rPr>
                <w:rFonts w:ascii="Arial" w:hAnsi="Arial" w:cs="Arial"/>
                <w:b/>
                <w:color w:val="000000"/>
              </w:rPr>
              <w:t>11.651.283.121</w:t>
            </w:r>
          </w:p>
        </w:tc>
        <w:tc>
          <w:tcPr>
            <w:tcW w:w="1701" w:type="dxa"/>
            <w:tcBorders>
              <w:top w:val="nil"/>
              <w:left w:val="nil"/>
              <w:bottom w:val="nil"/>
              <w:right w:val="nil"/>
            </w:tcBorders>
            <w:shd w:val="clear" w:color="auto" w:fill="auto"/>
            <w:noWrap/>
            <w:vAlign w:val="bottom"/>
          </w:tcPr>
          <w:p w:rsidR="001B5B56" w:rsidRPr="00346CED" w:rsidRDefault="001B5B56" w:rsidP="001B5B56">
            <w:pPr>
              <w:pBdr>
                <w:top w:val="single" w:sz="4" w:space="1" w:color="auto"/>
                <w:bottom w:val="single" w:sz="4" w:space="1" w:color="auto"/>
              </w:pBdr>
              <w:spacing w:before="60" w:after="60"/>
              <w:jc w:val="right"/>
              <w:rPr>
                <w:rFonts w:ascii="Arial" w:hAnsi="Arial" w:cs="Arial"/>
                <w:b/>
                <w:color w:val="000000"/>
              </w:rPr>
            </w:pPr>
            <w:r w:rsidRPr="00346CED">
              <w:rPr>
                <w:rFonts w:ascii="Arial" w:hAnsi="Arial" w:cs="Arial"/>
                <w:b/>
                <w:color w:val="000000"/>
              </w:rPr>
              <w:t>(611.039.289)</w:t>
            </w:r>
          </w:p>
        </w:tc>
        <w:tc>
          <w:tcPr>
            <w:tcW w:w="1842" w:type="dxa"/>
            <w:tcBorders>
              <w:top w:val="nil"/>
              <w:left w:val="nil"/>
              <w:bottom w:val="nil"/>
              <w:right w:val="nil"/>
            </w:tcBorders>
            <w:shd w:val="clear" w:color="auto" w:fill="auto"/>
            <w:noWrap/>
            <w:vAlign w:val="bottom"/>
          </w:tcPr>
          <w:p w:rsidR="001B5B56" w:rsidRPr="00346CED" w:rsidRDefault="001B5B56" w:rsidP="001B5B56">
            <w:pPr>
              <w:pBdr>
                <w:top w:val="single" w:sz="4" w:space="1" w:color="auto"/>
                <w:bottom w:val="single" w:sz="4" w:space="1" w:color="auto"/>
              </w:pBdr>
              <w:spacing w:before="60" w:after="60"/>
              <w:jc w:val="right"/>
              <w:rPr>
                <w:rFonts w:ascii="Arial" w:hAnsi="Arial" w:cs="Arial"/>
                <w:b/>
                <w:color w:val="000000"/>
              </w:rPr>
            </w:pPr>
            <w:r w:rsidRPr="00346CED">
              <w:rPr>
                <w:rFonts w:ascii="Arial" w:hAnsi="Arial" w:cs="Arial"/>
                <w:b/>
                <w:color w:val="000000"/>
              </w:rPr>
              <w:t>1.486.227.988</w:t>
            </w:r>
          </w:p>
        </w:tc>
        <w:tc>
          <w:tcPr>
            <w:tcW w:w="1701" w:type="dxa"/>
            <w:tcBorders>
              <w:top w:val="nil"/>
              <w:left w:val="nil"/>
              <w:bottom w:val="nil"/>
              <w:right w:val="nil"/>
            </w:tcBorders>
            <w:shd w:val="clear" w:color="auto" w:fill="auto"/>
            <w:noWrap/>
            <w:vAlign w:val="bottom"/>
          </w:tcPr>
          <w:p w:rsidR="001B5B56" w:rsidRPr="00346CED" w:rsidRDefault="001B5B56" w:rsidP="001B5B56">
            <w:pPr>
              <w:pBdr>
                <w:top w:val="single" w:sz="4" w:space="1" w:color="auto"/>
                <w:bottom w:val="single" w:sz="4" w:space="1" w:color="auto"/>
              </w:pBdr>
              <w:spacing w:before="60" w:after="60"/>
              <w:jc w:val="right"/>
              <w:rPr>
                <w:rFonts w:ascii="Arial" w:hAnsi="Arial" w:cs="Arial"/>
                <w:b/>
                <w:color w:val="000000"/>
              </w:rPr>
            </w:pPr>
            <w:r w:rsidRPr="00346CED">
              <w:rPr>
                <w:rFonts w:ascii="Arial" w:hAnsi="Arial" w:cs="Arial"/>
                <w:b/>
                <w:color w:val="000000"/>
              </w:rPr>
              <w:t>3.583.912.496</w:t>
            </w:r>
          </w:p>
        </w:tc>
        <w:tc>
          <w:tcPr>
            <w:tcW w:w="1701" w:type="dxa"/>
            <w:tcBorders>
              <w:top w:val="nil"/>
              <w:left w:val="nil"/>
              <w:bottom w:val="nil"/>
              <w:right w:val="nil"/>
            </w:tcBorders>
            <w:shd w:val="clear" w:color="auto" w:fill="auto"/>
            <w:noWrap/>
            <w:vAlign w:val="bottom"/>
          </w:tcPr>
          <w:p w:rsidR="001B5B56" w:rsidRPr="00346CED" w:rsidRDefault="001B5B56" w:rsidP="001B5B56">
            <w:pPr>
              <w:pBdr>
                <w:top w:val="single" w:sz="4" w:space="1" w:color="auto"/>
                <w:bottom w:val="single" w:sz="4" w:space="1" w:color="auto"/>
              </w:pBdr>
              <w:spacing w:before="60" w:after="60"/>
              <w:jc w:val="right"/>
              <w:rPr>
                <w:rFonts w:ascii="Arial" w:hAnsi="Arial" w:cs="Arial"/>
                <w:b/>
                <w:color w:val="000000"/>
              </w:rPr>
            </w:pPr>
            <w:r w:rsidRPr="00346CED">
              <w:rPr>
                <w:rFonts w:ascii="Arial" w:hAnsi="Arial" w:cs="Arial"/>
                <w:b/>
                <w:color w:val="000000"/>
              </w:rPr>
              <w:t>1.743.577.223</w:t>
            </w:r>
          </w:p>
        </w:tc>
        <w:tc>
          <w:tcPr>
            <w:tcW w:w="1843" w:type="dxa"/>
            <w:tcBorders>
              <w:top w:val="nil"/>
              <w:left w:val="nil"/>
              <w:bottom w:val="nil"/>
              <w:right w:val="nil"/>
            </w:tcBorders>
            <w:shd w:val="clear" w:color="auto" w:fill="auto"/>
            <w:noWrap/>
            <w:vAlign w:val="bottom"/>
          </w:tcPr>
          <w:p w:rsidR="001B5B56" w:rsidRPr="00346CED" w:rsidRDefault="001B5B56" w:rsidP="001B5B56">
            <w:pPr>
              <w:pBdr>
                <w:top w:val="single" w:sz="4" w:space="1" w:color="auto"/>
                <w:bottom w:val="single" w:sz="4" w:space="1" w:color="auto"/>
              </w:pBdr>
              <w:spacing w:before="60" w:after="60"/>
              <w:jc w:val="right"/>
              <w:rPr>
                <w:rFonts w:ascii="Arial" w:hAnsi="Arial" w:cs="Arial"/>
                <w:b/>
                <w:color w:val="000000"/>
              </w:rPr>
            </w:pPr>
            <w:r w:rsidRPr="00346CED">
              <w:rPr>
                <w:rFonts w:ascii="Arial" w:hAnsi="Arial" w:cs="Arial"/>
                <w:b/>
                <w:color w:val="000000"/>
              </w:rPr>
              <w:t>247.178.873</w:t>
            </w:r>
          </w:p>
        </w:tc>
        <w:tc>
          <w:tcPr>
            <w:tcW w:w="1843" w:type="dxa"/>
            <w:tcBorders>
              <w:top w:val="nil"/>
              <w:left w:val="nil"/>
              <w:bottom w:val="nil"/>
              <w:right w:val="nil"/>
            </w:tcBorders>
            <w:shd w:val="clear" w:color="auto" w:fill="auto"/>
            <w:noWrap/>
            <w:vAlign w:val="bottom"/>
          </w:tcPr>
          <w:p w:rsidR="001B5B56" w:rsidRPr="00346CED" w:rsidRDefault="001B5B56" w:rsidP="001B5B56">
            <w:pPr>
              <w:pBdr>
                <w:top w:val="single" w:sz="4" w:space="1" w:color="auto"/>
                <w:bottom w:val="single" w:sz="4" w:space="1" w:color="auto"/>
              </w:pBdr>
              <w:spacing w:before="60" w:after="60"/>
              <w:jc w:val="right"/>
              <w:rPr>
                <w:rFonts w:ascii="Arial" w:hAnsi="Arial" w:cs="Arial"/>
                <w:b/>
                <w:color w:val="000000"/>
              </w:rPr>
            </w:pPr>
            <w:r w:rsidRPr="00346CED">
              <w:rPr>
                <w:rFonts w:ascii="Arial" w:hAnsi="Arial" w:cs="Arial"/>
                <w:b/>
                <w:color w:val="000000"/>
              </w:rPr>
              <w:t>18.104.140.412</w:t>
            </w:r>
          </w:p>
        </w:tc>
      </w:tr>
      <w:tr w:rsidR="001B5B56" w:rsidRPr="00346CED">
        <w:trPr>
          <w:trHeight w:val="300"/>
        </w:trPr>
        <w:tc>
          <w:tcPr>
            <w:tcW w:w="1985" w:type="dxa"/>
            <w:tcBorders>
              <w:top w:val="nil"/>
              <w:left w:val="nil"/>
              <w:bottom w:val="nil"/>
              <w:right w:val="nil"/>
            </w:tcBorders>
            <w:shd w:val="clear" w:color="auto" w:fill="auto"/>
            <w:noWrap/>
            <w:vAlign w:val="center"/>
          </w:tcPr>
          <w:p w:rsidR="001B5B56" w:rsidRPr="00346CED" w:rsidRDefault="001B5B56" w:rsidP="00D624EE">
            <w:pPr>
              <w:rPr>
                <w:rFonts w:ascii="Arial" w:hAnsi="Arial" w:cs="Arial"/>
                <w:color w:val="000000"/>
                <w:sz w:val="19"/>
                <w:szCs w:val="19"/>
              </w:rPr>
            </w:pPr>
            <w:r w:rsidRPr="00346CED">
              <w:rPr>
                <w:rFonts w:ascii="Arial" w:hAnsi="Arial" w:cs="Arial"/>
                <w:color w:val="000000"/>
                <w:sz w:val="19"/>
                <w:szCs w:val="19"/>
              </w:rPr>
              <w:t>Doanh thu tài chính</w:t>
            </w:r>
          </w:p>
        </w:tc>
        <w:tc>
          <w:tcPr>
            <w:tcW w:w="1843" w:type="dxa"/>
            <w:tcBorders>
              <w:top w:val="nil"/>
              <w:left w:val="nil"/>
              <w:bottom w:val="nil"/>
              <w:right w:val="nil"/>
            </w:tcBorders>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166.492.139</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505.411.876</w:t>
            </w:r>
          </w:p>
        </w:tc>
        <w:tc>
          <w:tcPr>
            <w:tcW w:w="1842"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15.548</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88.793.984</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1.198.477</w:t>
            </w:r>
          </w:p>
        </w:tc>
        <w:tc>
          <w:tcPr>
            <w:tcW w:w="1843"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(378.130.000)</w:t>
            </w:r>
          </w:p>
        </w:tc>
        <w:tc>
          <w:tcPr>
            <w:tcW w:w="1843"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383.782.024</w:t>
            </w:r>
          </w:p>
        </w:tc>
      </w:tr>
      <w:tr w:rsidR="001B5B56" w:rsidRPr="00346CED">
        <w:trPr>
          <w:trHeight w:val="300"/>
        </w:trPr>
        <w:tc>
          <w:tcPr>
            <w:tcW w:w="1985" w:type="dxa"/>
            <w:tcBorders>
              <w:top w:val="nil"/>
              <w:left w:val="nil"/>
              <w:bottom w:val="nil"/>
              <w:right w:val="nil"/>
            </w:tcBorders>
            <w:shd w:val="clear" w:color="auto" w:fill="auto"/>
            <w:noWrap/>
            <w:vAlign w:val="center"/>
          </w:tcPr>
          <w:p w:rsidR="001B5B56" w:rsidRPr="00346CED" w:rsidRDefault="001B5B56" w:rsidP="00D624EE">
            <w:pPr>
              <w:rPr>
                <w:rFonts w:ascii="Arial" w:hAnsi="Arial" w:cs="Arial"/>
                <w:color w:val="000000"/>
                <w:sz w:val="19"/>
                <w:szCs w:val="19"/>
              </w:rPr>
            </w:pPr>
            <w:r w:rsidRPr="00346CED">
              <w:rPr>
                <w:rFonts w:ascii="Arial" w:hAnsi="Arial" w:cs="Arial"/>
                <w:color w:val="000000"/>
                <w:sz w:val="19"/>
                <w:szCs w:val="19"/>
              </w:rPr>
              <w:t>Chi phí tài chính</w:t>
            </w:r>
          </w:p>
        </w:tc>
        <w:tc>
          <w:tcPr>
            <w:tcW w:w="1843" w:type="dxa"/>
            <w:tcBorders>
              <w:top w:val="nil"/>
              <w:left w:val="nil"/>
              <w:bottom w:val="nil"/>
              <w:right w:val="nil"/>
            </w:tcBorders>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94.428.911</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20.336.214</w:t>
            </w:r>
          </w:p>
        </w:tc>
        <w:tc>
          <w:tcPr>
            <w:tcW w:w="1842"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1.425</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 xml:space="preserve">-   </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21.602</w:t>
            </w:r>
          </w:p>
        </w:tc>
        <w:tc>
          <w:tcPr>
            <w:tcW w:w="1843"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w:t>
            </w:r>
          </w:p>
        </w:tc>
        <w:tc>
          <w:tcPr>
            <w:tcW w:w="1843"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114.788.152</w:t>
            </w:r>
          </w:p>
        </w:tc>
      </w:tr>
      <w:tr w:rsidR="001B5B56" w:rsidRPr="00346CED">
        <w:trPr>
          <w:trHeight w:val="285"/>
        </w:trPr>
        <w:tc>
          <w:tcPr>
            <w:tcW w:w="1985" w:type="dxa"/>
            <w:tcBorders>
              <w:top w:val="nil"/>
              <w:left w:val="nil"/>
              <w:bottom w:val="nil"/>
              <w:right w:val="nil"/>
            </w:tcBorders>
            <w:shd w:val="clear" w:color="auto" w:fill="auto"/>
            <w:noWrap/>
            <w:vAlign w:val="center"/>
          </w:tcPr>
          <w:p w:rsidR="001B5B56" w:rsidRPr="00346CED" w:rsidRDefault="001B5B56" w:rsidP="00D624EE">
            <w:pPr>
              <w:rPr>
                <w:rFonts w:ascii="Arial" w:hAnsi="Arial" w:cs="Arial"/>
                <w:color w:val="000000"/>
                <w:sz w:val="19"/>
                <w:szCs w:val="19"/>
              </w:rPr>
            </w:pPr>
            <w:r w:rsidRPr="00346CED">
              <w:rPr>
                <w:rFonts w:ascii="Arial" w:hAnsi="Arial" w:cs="Arial"/>
                <w:color w:val="000000"/>
                <w:sz w:val="19"/>
                <w:szCs w:val="19"/>
              </w:rPr>
              <w:t>Lợi nhuận HĐ tài chính</w:t>
            </w:r>
          </w:p>
        </w:tc>
        <w:tc>
          <w:tcPr>
            <w:tcW w:w="1843" w:type="dxa"/>
            <w:tcBorders>
              <w:top w:val="nil"/>
              <w:left w:val="nil"/>
              <w:bottom w:val="nil"/>
              <w:right w:val="nil"/>
            </w:tcBorders>
            <w:vAlign w:val="bottom"/>
          </w:tcPr>
          <w:p w:rsidR="001B5B56" w:rsidRPr="00346CED" w:rsidRDefault="001B5B56" w:rsidP="001B5B56">
            <w:pPr>
              <w:pBdr>
                <w:top w:val="single" w:sz="4" w:space="1" w:color="auto"/>
                <w:bottom w:val="single" w:sz="4" w:space="1" w:color="auto"/>
              </w:pBdr>
              <w:spacing w:before="60" w:after="60"/>
              <w:jc w:val="right"/>
              <w:rPr>
                <w:rFonts w:ascii="Arial" w:hAnsi="Arial" w:cs="Arial"/>
                <w:b/>
                <w:color w:val="000000"/>
              </w:rPr>
            </w:pPr>
            <w:r w:rsidRPr="00346CED">
              <w:rPr>
                <w:rFonts w:ascii="Arial" w:hAnsi="Arial" w:cs="Arial"/>
                <w:b/>
                <w:color w:val="000000"/>
              </w:rPr>
              <w:t>72.063.228</w:t>
            </w:r>
          </w:p>
        </w:tc>
        <w:tc>
          <w:tcPr>
            <w:tcW w:w="1701" w:type="dxa"/>
            <w:tcBorders>
              <w:top w:val="nil"/>
              <w:left w:val="nil"/>
              <w:bottom w:val="nil"/>
              <w:right w:val="nil"/>
            </w:tcBorders>
            <w:shd w:val="clear" w:color="auto" w:fill="auto"/>
            <w:noWrap/>
            <w:vAlign w:val="bottom"/>
          </w:tcPr>
          <w:p w:rsidR="001B5B56" w:rsidRPr="00346CED" w:rsidRDefault="001B5B56" w:rsidP="001B5B56">
            <w:pPr>
              <w:pBdr>
                <w:top w:val="single" w:sz="4" w:space="1" w:color="auto"/>
                <w:bottom w:val="single" w:sz="4" w:space="1" w:color="auto"/>
              </w:pBdr>
              <w:spacing w:before="60" w:after="60"/>
              <w:jc w:val="right"/>
              <w:rPr>
                <w:rFonts w:ascii="Arial" w:hAnsi="Arial" w:cs="Arial"/>
                <w:b/>
                <w:color w:val="000000"/>
              </w:rPr>
            </w:pPr>
            <w:r w:rsidRPr="00346CED">
              <w:rPr>
                <w:rFonts w:ascii="Arial" w:hAnsi="Arial" w:cs="Arial"/>
                <w:b/>
                <w:color w:val="000000"/>
              </w:rPr>
              <w:t>485.075.662</w:t>
            </w:r>
          </w:p>
        </w:tc>
        <w:tc>
          <w:tcPr>
            <w:tcW w:w="1842" w:type="dxa"/>
            <w:tcBorders>
              <w:top w:val="nil"/>
              <w:left w:val="nil"/>
              <w:bottom w:val="nil"/>
              <w:right w:val="nil"/>
            </w:tcBorders>
            <w:shd w:val="clear" w:color="auto" w:fill="auto"/>
            <w:noWrap/>
            <w:vAlign w:val="bottom"/>
          </w:tcPr>
          <w:p w:rsidR="001B5B56" w:rsidRPr="00346CED" w:rsidRDefault="001B5B56" w:rsidP="001B5B56">
            <w:pPr>
              <w:pBdr>
                <w:top w:val="single" w:sz="4" w:space="1" w:color="auto"/>
                <w:bottom w:val="single" w:sz="4" w:space="1" w:color="auto"/>
              </w:pBdr>
              <w:spacing w:before="60" w:after="60"/>
              <w:jc w:val="right"/>
              <w:rPr>
                <w:rFonts w:ascii="Arial" w:hAnsi="Arial" w:cs="Arial"/>
                <w:b/>
                <w:color w:val="000000"/>
              </w:rPr>
            </w:pPr>
            <w:r w:rsidRPr="00346CED">
              <w:rPr>
                <w:rFonts w:ascii="Arial" w:hAnsi="Arial" w:cs="Arial"/>
                <w:b/>
                <w:color w:val="000000"/>
              </w:rPr>
              <w:t>14.123</w:t>
            </w:r>
          </w:p>
        </w:tc>
        <w:tc>
          <w:tcPr>
            <w:tcW w:w="1701" w:type="dxa"/>
            <w:tcBorders>
              <w:top w:val="nil"/>
              <w:left w:val="nil"/>
              <w:bottom w:val="nil"/>
              <w:right w:val="nil"/>
            </w:tcBorders>
            <w:shd w:val="clear" w:color="auto" w:fill="auto"/>
            <w:noWrap/>
            <w:vAlign w:val="bottom"/>
          </w:tcPr>
          <w:p w:rsidR="001B5B56" w:rsidRPr="00346CED" w:rsidRDefault="001B5B56" w:rsidP="001B5B56">
            <w:pPr>
              <w:pBdr>
                <w:top w:val="single" w:sz="4" w:space="1" w:color="auto"/>
                <w:bottom w:val="single" w:sz="4" w:space="1" w:color="auto"/>
              </w:pBdr>
              <w:spacing w:before="60" w:after="60"/>
              <w:jc w:val="right"/>
              <w:rPr>
                <w:rFonts w:ascii="Arial" w:hAnsi="Arial" w:cs="Arial"/>
                <w:b/>
                <w:color w:val="000000"/>
              </w:rPr>
            </w:pPr>
            <w:r w:rsidRPr="00346CED">
              <w:rPr>
                <w:rFonts w:ascii="Arial" w:hAnsi="Arial" w:cs="Arial"/>
                <w:b/>
                <w:color w:val="000000"/>
              </w:rPr>
              <w:t>88.793.984</w:t>
            </w:r>
          </w:p>
        </w:tc>
        <w:tc>
          <w:tcPr>
            <w:tcW w:w="1701" w:type="dxa"/>
            <w:tcBorders>
              <w:top w:val="nil"/>
              <w:left w:val="nil"/>
              <w:bottom w:val="nil"/>
              <w:right w:val="nil"/>
            </w:tcBorders>
            <w:shd w:val="clear" w:color="auto" w:fill="auto"/>
            <w:noWrap/>
            <w:vAlign w:val="bottom"/>
          </w:tcPr>
          <w:p w:rsidR="001B5B56" w:rsidRPr="00346CED" w:rsidRDefault="001B5B56" w:rsidP="001B5B56">
            <w:pPr>
              <w:pBdr>
                <w:top w:val="single" w:sz="4" w:space="1" w:color="auto"/>
                <w:bottom w:val="single" w:sz="4" w:space="1" w:color="auto"/>
              </w:pBdr>
              <w:spacing w:before="60" w:after="60"/>
              <w:jc w:val="right"/>
              <w:rPr>
                <w:rFonts w:ascii="Arial" w:hAnsi="Arial" w:cs="Arial"/>
                <w:b/>
                <w:color w:val="000000"/>
              </w:rPr>
            </w:pPr>
            <w:r w:rsidRPr="00346CED">
              <w:rPr>
                <w:rFonts w:ascii="Arial" w:hAnsi="Arial" w:cs="Arial"/>
                <w:b/>
                <w:color w:val="000000"/>
              </w:rPr>
              <w:t>1.176.875</w:t>
            </w:r>
          </w:p>
        </w:tc>
        <w:tc>
          <w:tcPr>
            <w:tcW w:w="1843" w:type="dxa"/>
            <w:tcBorders>
              <w:top w:val="nil"/>
              <w:left w:val="nil"/>
              <w:bottom w:val="nil"/>
              <w:right w:val="nil"/>
            </w:tcBorders>
            <w:shd w:val="clear" w:color="auto" w:fill="auto"/>
            <w:noWrap/>
            <w:vAlign w:val="bottom"/>
          </w:tcPr>
          <w:p w:rsidR="001B5B56" w:rsidRPr="00346CED" w:rsidRDefault="001B5B56" w:rsidP="001B5B56">
            <w:pPr>
              <w:pBdr>
                <w:top w:val="single" w:sz="4" w:space="1" w:color="auto"/>
                <w:bottom w:val="single" w:sz="4" w:space="1" w:color="auto"/>
              </w:pBdr>
              <w:spacing w:before="60" w:after="60"/>
              <w:jc w:val="right"/>
              <w:rPr>
                <w:rFonts w:ascii="Arial" w:hAnsi="Arial" w:cs="Arial"/>
                <w:b/>
                <w:color w:val="000000"/>
              </w:rPr>
            </w:pPr>
            <w:r w:rsidRPr="00346CED">
              <w:rPr>
                <w:rFonts w:ascii="Arial" w:hAnsi="Arial" w:cs="Arial"/>
                <w:b/>
                <w:color w:val="000000"/>
              </w:rPr>
              <w:t>(378.130.000)</w:t>
            </w:r>
          </w:p>
        </w:tc>
        <w:tc>
          <w:tcPr>
            <w:tcW w:w="1843" w:type="dxa"/>
            <w:tcBorders>
              <w:top w:val="nil"/>
              <w:left w:val="nil"/>
              <w:bottom w:val="nil"/>
              <w:right w:val="nil"/>
            </w:tcBorders>
            <w:shd w:val="clear" w:color="auto" w:fill="auto"/>
            <w:noWrap/>
            <w:vAlign w:val="bottom"/>
          </w:tcPr>
          <w:p w:rsidR="001B5B56" w:rsidRPr="00346CED" w:rsidRDefault="001B5B56" w:rsidP="001B5B56">
            <w:pPr>
              <w:pBdr>
                <w:top w:val="single" w:sz="4" w:space="1" w:color="auto"/>
                <w:bottom w:val="single" w:sz="4" w:space="1" w:color="auto"/>
              </w:pBdr>
              <w:spacing w:before="60" w:after="60"/>
              <w:jc w:val="right"/>
              <w:rPr>
                <w:rFonts w:ascii="Arial" w:hAnsi="Arial" w:cs="Arial"/>
                <w:b/>
                <w:color w:val="000000"/>
              </w:rPr>
            </w:pPr>
            <w:r w:rsidRPr="00346CED">
              <w:rPr>
                <w:rFonts w:ascii="Arial" w:hAnsi="Arial" w:cs="Arial"/>
                <w:b/>
                <w:color w:val="000000"/>
              </w:rPr>
              <w:t>268.993.872</w:t>
            </w:r>
          </w:p>
        </w:tc>
      </w:tr>
      <w:tr w:rsidR="001B5B56" w:rsidRPr="00346CED">
        <w:trPr>
          <w:trHeight w:val="300"/>
        </w:trPr>
        <w:tc>
          <w:tcPr>
            <w:tcW w:w="1985" w:type="dxa"/>
            <w:tcBorders>
              <w:top w:val="nil"/>
              <w:left w:val="nil"/>
              <w:bottom w:val="nil"/>
              <w:right w:val="nil"/>
            </w:tcBorders>
            <w:shd w:val="clear" w:color="auto" w:fill="auto"/>
            <w:noWrap/>
            <w:vAlign w:val="center"/>
          </w:tcPr>
          <w:p w:rsidR="001B5B56" w:rsidRPr="00346CED" w:rsidRDefault="001B5B56" w:rsidP="00D624EE">
            <w:pPr>
              <w:rPr>
                <w:rFonts w:ascii="Arial" w:hAnsi="Arial" w:cs="Arial"/>
                <w:color w:val="000000"/>
                <w:sz w:val="19"/>
                <w:szCs w:val="19"/>
              </w:rPr>
            </w:pPr>
            <w:r w:rsidRPr="00346CED">
              <w:rPr>
                <w:rFonts w:ascii="Arial" w:hAnsi="Arial" w:cs="Arial"/>
                <w:color w:val="000000"/>
                <w:sz w:val="19"/>
                <w:szCs w:val="19"/>
              </w:rPr>
              <w:t>Thu nhập khác</w:t>
            </w:r>
          </w:p>
        </w:tc>
        <w:tc>
          <w:tcPr>
            <w:tcW w:w="1843" w:type="dxa"/>
            <w:tcBorders>
              <w:top w:val="nil"/>
              <w:left w:val="nil"/>
              <w:bottom w:val="nil"/>
              <w:right w:val="nil"/>
            </w:tcBorders>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572.424.593</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214.694.273</w:t>
            </w:r>
          </w:p>
        </w:tc>
        <w:tc>
          <w:tcPr>
            <w:tcW w:w="1842"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160.022.000</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11.151.431</w:t>
            </w:r>
          </w:p>
        </w:tc>
        <w:tc>
          <w:tcPr>
            <w:tcW w:w="1701"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382</w:t>
            </w:r>
          </w:p>
        </w:tc>
        <w:tc>
          <w:tcPr>
            <w:tcW w:w="1843"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w:t>
            </w:r>
          </w:p>
        </w:tc>
        <w:tc>
          <w:tcPr>
            <w:tcW w:w="1843" w:type="dxa"/>
            <w:tcBorders>
              <w:top w:val="nil"/>
              <w:left w:val="nil"/>
              <w:bottom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958.292.679</w:t>
            </w:r>
          </w:p>
        </w:tc>
      </w:tr>
      <w:tr w:rsidR="001B5B56" w:rsidRPr="00346CED">
        <w:trPr>
          <w:trHeight w:val="300"/>
        </w:trPr>
        <w:tc>
          <w:tcPr>
            <w:tcW w:w="1985" w:type="dxa"/>
            <w:tcBorders>
              <w:top w:val="nil"/>
              <w:left w:val="nil"/>
              <w:bottom w:val="nil"/>
              <w:right w:val="nil"/>
            </w:tcBorders>
            <w:shd w:val="clear" w:color="auto" w:fill="auto"/>
            <w:noWrap/>
            <w:vAlign w:val="center"/>
          </w:tcPr>
          <w:p w:rsidR="001B5B56" w:rsidRPr="00346CED" w:rsidRDefault="001B5B56" w:rsidP="00D624EE">
            <w:pPr>
              <w:rPr>
                <w:rFonts w:ascii="Arial" w:hAnsi="Arial" w:cs="Arial"/>
                <w:color w:val="000000"/>
                <w:sz w:val="19"/>
                <w:szCs w:val="19"/>
              </w:rPr>
            </w:pPr>
            <w:r w:rsidRPr="00346CED">
              <w:rPr>
                <w:rFonts w:ascii="Arial" w:hAnsi="Arial" w:cs="Arial"/>
                <w:color w:val="000000"/>
                <w:sz w:val="19"/>
                <w:szCs w:val="19"/>
              </w:rPr>
              <w:t>Chi phí khác</w:t>
            </w:r>
          </w:p>
        </w:tc>
        <w:tc>
          <w:tcPr>
            <w:tcW w:w="1843" w:type="dxa"/>
            <w:tcBorders>
              <w:top w:val="nil"/>
              <w:left w:val="nil"/>
              <w:right w:val="nil"/>
            </w:tcBorders>
            <w:vAlign w:val="bottom"/>
          </w:tcPr>
          <w:p w:rsidR="001B5B56" w:rsidRPr="00346CED" w:rsidRDefault="001B5B56" w:rsidP="005B7FB6">
            <w:pPr>
              <w:spacing w:before="60" w:after="60"/>
              <w:jc w:val="right"/>
              <w:rPr>
                <w:rFonts w:ascii="Arial" w:hAnsi="Arial" w:cs="Arial"/>
                <w:color w:val="FF0000"/>
              </w:rPr>
            </w:pPr>
            <w:r w:rsidRPr="00346CED">
              <w:rPr>
                <w:rFonts w:ascii="Arial" w:hAnsi="Arial" w:cs="Arial"/>
                <w:color w:val="FF0000"/>
              </w:rPr>
              <w:t>-</w:t>
            </w:r>
          </w:p>
        </w:tc>
        <w:tc>
          <w:tcPr>
            <w:tcW w:w="1701" w:type="dxa"/>
            <w:tcBorders>
              <w:top w:val="nil"/>
              <w:left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112.042.411</w:t>
            </w:r>
          </w:p>
        </w:tc>
        <w:tc>
          <w:tcPr>
            <w:tcW w:w="1842" w:type="dxa"/>
            <w:tcBorders>
              <w:top w:val="nil"/>
              <w:left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1.749.587</w:t>
            </w:r>
          </w:p>
        </w:tc>
        <w:tc>
          <w:tcPr>
            <w:tcW w:w="1701" w:type="dxa"/>
            <w:tcBorders>
              <w:top w:val="nil"/>
              <w:left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1.129.905</w:t>
            </w:r>
          </w:p>
        </w:tc>
        <w:tc>
          <w:tcPr>
            <w:tcW w:w="1701" w:type="dxa"/>
            <w:tcBorders>
              <w:top w:val="nil"/>
              <w:left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1.182.670</w:t>
            </w:r>
          </w:p>
        </w:tc>
        <w:tc>
          <w:tcPr>
            <w:tcW w:w="1843" w:type="dxa"/>
            <w:tcBorders>
              <w:top w:val="nil"/>
              <w:left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w:t>
            </w:r>
          </w:p>
        </w:tc>
        <w:tc>
          <w:tcPr>
            <w:tcW w:w="1843" w:type="dxa"/>
            <w:tcBorders>
              <w:top w:val="nil"/>
              <w:left w:val="nil"/>
              <w:right w:val="nil"/>
            </w:tcBorders>
            <w:shd w:val="clear" w:color="auto" w:fill="auto"/>
            <w:noWrap/>
            <w:vAlign w:val="bottom"/>
          </w:tcPr>
          <w:p w:rsidR="001B5B56" w:rsidRPr="00346CED" w:rsidRDefault="001B5B56" w:rsidP="005B7FB6">
            <w:pPr>
              <w:spacing w:before="60" w:after="60"/>
              <w:jc w:val="right"/>
              <w:rPr>
                <w:rFonts w:ascii="Arial" w:hAnsi="Arial" w:cs="Arial"/>
                <w:color w:val="000000"/>
              </w:rPr>
            </w:pPr>
            <w:r w:rsidRPr="00346CED">
              <w:rPr>
                <w:rFonts w:ascii="Arial" w:hAnsi="Arial" w:cs="Arial"/>
                <w:color w:val="000000"/>
              </w:rPr>
              <w:t>116.104.573</w:t>
            </w:r>
          </w:p>
        </w:tc>
      </w:tr>
      <w:tr w:rsidR="001B5B56" w:rsidRPr="00346CED">
        <w:trPr>
          <w:trHeight w:val="285"/>
        </w:trPr>
        <w:tc>
          <w:tcPr>
            <w:tcW w:w="1985" w:type="dxa"/>
            <w:tcBorders>
              <w:top w:val="nil"/>
              <w:left w:val="nil"/>
              <w:bottom w:val="nil"/>
              <w:right w:val="nil"/>
            </w:tcBorders>
            <w:shd w:val="clear" w:color="auto" w:fill="auto"/>
            <w:noWrap/>
            <w:vAlign w:val="center"/>
          </w:tcPr>
          <w:p w:rsidR="001B5B56" w:rsidRPr="00346CED" w:rsidRDefault="001B5B56" w:rsidP="00D624EE">
            <w:pPr>
              <w:rPr>
                <w:rFonts w:ascii="Arial" w:hAnsi="Arial" w:cs="Arial"/>
                <w:color w:val="000000"/>
                <w:sz w:val="19"/>
                <w:szCs w:val="19"/>
              </w:rPr>
            </w:pPr>
            <w:r w:rsidRPr="00346CED">
              <w:rPr>
                <w:rFonts w:ascii="Arial" w:hAnsi="Arial" w:cs="Arial"/>
                <w:color w:val="000000"/>
                <w:sz w:val="19"/>
                <w:szCs w:val="19"/>
              </w:rPr>
              <w:t>Lợi nhuận khác</w:t>
            </w:r>
          </w:p>
        </w:tc>
        <w:tc>
          <w:tcPr>
            <w:tcW w:w="1843" w:type="dxa"/>
            <w:tcBorders>
              <w:left w:val="nil"/>
              <w:right w:val="nil"/>
            </w:tcBorders>
            <w:vAlign w:val="bottom"/>
          </w:tcPr>
          <w:p w:rsidR="001B5B56" w:rsidRPr="00346CED" w:rsidRDefault="001B5B56" w:rsidP="001B5B56">
            <w:pPr>
              <w:pBdr>
                <w:top w:val="single" w:sz="4" w:space="0" w:color="auto"/>
                <w:bottom w:val="single" w:sz="4" w:space="0" w:color="auto"/>
              </w:pBdr>
              <w:spacing w:before="60" w:after="60"/>
              <w:jc w:val="right"/>
              <w:rPr>
                <w:rFonts w:ascii="Arial" w:hAnsi="Arial" w:cs="Arial"/>
                <w:b/>
                <w:color w:val="000000"/>
              </w:rPr>
            </w:pPr>
            <w:r w:rsidRPr="00346CED">
              <w:rPr>
                <w:rFonts w:ascii="Arial" w:hAnsi="Arial" w:cs="Arial"/>
                <w:b/>
                <w:color w:val="000000"/>
              </w:rPr>
              <w:t>572.424.593</w:t>
            </w:r>
          </w:p>
        </w:tc>
        <w:tc>
          <w:tcPr>
            <w:tcW w:w="1701" w:type="dxa"/>
            <w:tcBorders>
              <w:left w:val="nil"/>
              <w:right w:val="nil"/>
            </w:tcBorders>
            <w:shd w:val="clear" w:color="auto" w:fill="auto"/>
            <w:noWrap/>
            <w:vAlign w:val="bottom"/>
          </w:tcPr>
          <w:p w:rsidR="001B5B56" w:rsidRPr="00346CED" w:rsidRDefault="001B5B56" w:rsidP="001B5B56">
            <w:pPr>
              <w:pBdr>
                <w:top w:val="single" w:sz="4" w:space="0" w:color="auto"/>
                <w:bottom w:val="single" w:sz="4" w:space="0" w:color="auto"/>
              </w:pBdr>
              <w:spacing w:before="60" w:after="60"/>
              <w:jc w:val="right"/>
              <w:rPr>
                <w:rFonts w:ascii="Arial" w:hAnsi="Arial" w:cs="Arial"/>
                <w:b/>
                <w:color w:val="000000"/>
              </w:rPr>
            </w:pPr>
            <w:r w:rsidRPr="00346CED">
              <w:rPr>
                <w:rFonts w:ascii="Arial" w:hAnsi="Arial" w:cs="Arial"/>
                <w:b/>
                <w:color w:val="000000"/>
              </w:rPr>
              <w:t>102.651.862</w:t>
            </w:r>
          </w:p>
        </w:tc>
        <w:tc>
          <w:tcPr>
            <w:tcW w:w="1842" w:type="dxa"/>
            <w:tcBorders>
              <w:left w:val="nil"/>
              <w:right w:val="nil"/>
            </w:tcBorders>
            <w:shd w:val="clear" w:color="auto" w:fill="auto"/>
            <w:noWrap/>
            <w:vAlign w:val="bottom"/>
          </w:tcPr>
          <w:p w:rsidR="001B5B56" w:rsidRPr="00346CED" w:rsidRDefault="001B5B56" w:rsidP="001B5B56">
            <w:pPr>
              <w:pBdr>
                <w:top w:val="single" w:sz="4" w:space="0" w:color="auto"/>
                <w:bottom w:val="single" w:sz="4" w:space="0" w:color="auto"/>
              </w:pBdr>
              <w:spacing w:before="60" w:after="60"/>
              <w:jc w:val="right"/>
              <w:rPr>
                <w:rFonts w:ascii="Arial" w:hAnsi="Arial" w:cs="Arial"/>
                <w:b/>
                <w:color w:val="000000"/>
              </w:rPr>
            </w:pPr>
            <w:r w:rsidRPr="00346CED">
              <w:rPr>
                <w:rFonts w:ascii="Arial" w:hAnsi="Arial" w:cs="Arial"/>
                <w:b/>
                <w:color w:val="000000"/>
              </w:rPr>
              <w:t>158.272.413</w:t>
            </w:r>
          </w:p>
        </w:tc>
        <w:tc>
          <w:tcPr>
            <w:tcW w:w="1701" w:type="dxa"/>
            <w:tcBorders>
              <w:left w:val="nil"/>
              <w:right w:val="nil"/>
            </w:tcBorders>
            <w:shd w:val="clear" w:color="auto" w:fill="auto"/>
            <w:noWrap/>
            <w:vAlign w:val="bottom"/>
          </w:tcPr>
          <w:p w:rsidR="001B5B56" w:rsidRPr="00346CED" w:rsidRDefault="001B5B56" w:rsidP="001B5B56">
            <w:pPr>
              <w:pBdr>
                <w:top w:val="single" w:sz="4" w:space="0" w:color="auto"/>
                <w:bottom w:val="single" w:sz="4" w:space="0" w:color="auto"/>
              </w:pBdr>
              <w:spacing w:before="60" w:after="60"/>
              <w:jc w:val="right"/>
              <w:rPr>
                <w:rFonts w:ascii="Arial" w:hAnsi="Arial" w:cs="Arial"/>
                <w:b/>
                <w:color w:val="000000"/>
              </w:rPr>
            </w:pPr>
            <w:r w:rsidRPr="00346CED">
              <w:rPr>
                <w:rFonts w:ascii="Arial" w:hAnsi="Arial" w:cs="Arial"/>
                <w:b/>
                <w:color w:val="000000"/>
              </w:rPr>
              <w:t>10.021.526</w:t>
            </w:r>
          </w:p>
        </w:tc>
        <w:tc>
          <w:tcPr>
            <w:tcW w:w="1701" w:type="dxa"/>
            <w:tcBorders>
              <w:left w:val="nil"/>
              <w:right w:val="nil"/>
            </w:tcBorders>
            <w:shd w:val="clear" w:color="auto" w:fill="auto"/>
            <w:noWrap/>
            <w:vAlign w:val="bottom"/>
          </w:tcPr>
          <w:p w:rsidR="001B5B56" w:rsidRPr="00346CED" w:rsidRDefault="001B5B56" w:rsidP="001B5B56">
            <w:pPr>
              <w:pBdr>
                <w:top w:val="single" w:sz="4" w:space="0" w:color="auto"/>
                <w:bottom w:val="single" w:sz="4" w:space="0" w:color="auto"/>
              </w:pBdr>
              <w:spacing w:before="60" w:after="60"/>
              <w:jc w:val="right"/>
              <w:rPr>
                <w:rFonts w:ascii="Arial" w:hAnsi="Arial" w:cs="Arial"/>
                <w:b/>
                <w:color w:val="000000"/>
              </w:rPr>
            </w:pPr>
            <w:r w:rsidRPr="00346CED">
              <w:rPr>
                <w:rFonts w:ascii="Arial" w:hAnsi="Arial" w:cs="Arial"/>
                <w:b/>
                <w:color w:val="000000"/>
              </w:rPr>
              <w:t>(1.182.288)</w:t>
            </w:r>
          </w:p>
        </w:tc>
        <w:tc>
          <w:tcPr>
            <w:tcW w:w="1843" w:type="dxa"/>
            <w:tcBorders>
              <w:left w:val="nil"/>
              <w:right w:val="nil"/>
            </w:tcBorders>
            <w:shd w:val="clear" w:color="auto" w:fill="auto"/>
            <w:noWrap/>
            <w:vAlign w:val="bottom"/>
          </w:tcPr>
          <w:p w:rsidR="001B5B56" w:rsidRPr="00346CED" w:rsidRDefault="001B5B56" w:rsidP="001B5B56">
            <w:pPr>
              <w:pBdr>
                <w:top w:val="single" w:sz="4" w:space="0" w:color="auto"/>
                <w:bottom w:val="single" w:sz="4" w:space="0" w:color="auto"/>
              </w:pBdr>
              <w:spacing w:before="60" w:after="60"/>
              <w:jc w:val="right"/>
              <w:rPr>
                <w:rFonts w:ascii="Arial" w:hAnsi="Arial" w:cs="Arial"/>
                <w:b/>
                <w:color w:val="000000"/>
              </w:rPr>
            </w:pPr>
            <w:r w:rsidRPr="00346CED">
              <w:rPr>
                <w:rFonts w:ascii="Arial" w:hAnsi="Arial" w:cs="Arial"/>
                <w:b/>
                <w:color w:val="000000"/>
              </w:rPr>
              <w:t>-</w:t>
            </w:r>
          </w:p>
        </w:tc>
        <w:tc>
          <w:tcPr>
            <w:tcW w:w="1843" w:type="dxa"/>
            <w:tcBorders>
              <w:left w:val="nil"/>
              <w:right w:val="nil"/>
            </w:tcBorders>
            <w:shd w:val="clear" w:color="auto" w:fill="auto"/>
            <w:noWrap/>
            <w:vAlign w:val="bottom"/>
          </w:tcPr>
          <w:p w:rsidR="001B5B56" w:rsidRPr="00346CED" w:rsidRDefault="001B5B56" w:rsidP="001B5B56">
            <w:pPr>
              <w:pBdr>
                <w:top w:val="single" w:sz="4" w:space="0" w:color="auto"/>
                <w:bottom w:val="single" w:sz="4" w:space="0" w:color="auto"/>
              </w:pBdr>
              <w:spacing w:before="60" w:after="60"/>
              <w:jc w:val="right"/>
              <w:rPr>
                <w:rFonts w:ascii="Arial" w:hAnsi="Arial" w:cs="Arial"/>
                <w:b/>
                <w:color w:val="000000"/>
              </w:rPr>
            </w:pPr>
            <w:r w:rsidRPr="00346CED">
              <w:rPr>
                <w:rFonts w:ascii="Arial" w:hAnsi="Arial" w:cs="Arial"/>
                <w:b/>
                <w:color w:val="000000"/>
              </w:rPr>
              <w:t>842.188.106</w:t>
            </w:r>
          </w:p>
        </w:tc>
      </w:tr>
      <w:tr w:rsidR="001B5B56" w:rsidRPr="00346CED">
        <w:trPr>
          <w:trHeight w:val="285"/>
        </w:trPr>
        <w:tc>
          <w:tcPr>
            <w:tcW w:w="1985" w:type="dxa"/>
            <w:tcBorders>
              <w:top w:val="nil"/>
              <w:left w:val="nil"/>
              <w:bottom w:val="nil"/>
              <w:right w:val="nil"/>
            </w:tcBorders>
            <w:shd w:val="clear" w:color="auto" w:fill="auto"/>
            <w:noWrap/>
            <w:vAlign w:val="center"/>
          </w:tcPr>
          <w:p w:rsidR="001B5B56" w:rsidRPr="00346CED" w:rsidRDefault="001B5B56" w:rsidP="00D624EE">
            <w:pPr>
              <w:rPr>
                <w:rFonts w:ascii="Arial" w:hAnsi="Arial" w:cs="Arial"/>
                <w:b/>
                <w:color w:val="000000"/>
                <w:sz w:val="19"/>
                <w:szCs w:val="19"/>
              </w:rPr>
            </w:pPr>
            <w:r w:rsidRPr="00346CED">
              <w:rPr>
                <w:rFonts w:ascii="Arial" w:hAnsi="Arial" w:cs="Arial"/>
                <w:b/>
                <w:color w:val="000000"/>
                <w:sz w:val="19"/>
                <w:szCs w:val="19"/>
              </w:rPr>
              <w:t>Tổng lợi nhuận trước thuế</w:t>
            </w:r>
          </w:p>
        </w:tc>
        <w:tc>
          <w:tcPr>
            <w:tcW w:w="1843" w:type="dxa"/>
            <w:tcBorders>
              <w:left w:val="nil"/>
              <w:right w:val="nil"/>
            </w:tcBorders>
            <w:vAlign w:val="bottom"/>
          </w:tcPr>
          <w:p w:rsidR="001B5B56" w:rsidRPr="00346CED" w:rsidRDefault="001B5B56" w:rsidP="001B5B56">
            <w:pPr>
              <w:pBdr>
                <w:top w:val="single" w:sz="4" w:space="1" w:color="auto"/>
                <w:bottom w:val="double" w:sz="4" w:space="0" w:color="auto"/>
              </w:pBdr>
              <w:spacing w:before="60" w:after="60"/>
              <w:jc w:val="right"/>
              <w:rPr>
                <w:rFonts w:ascii="Arial" w:hAnsi="Arial" w:cs="Arial"/>
                <w:b/>
                <w:color w:val="000000"/>
              </w:rPr>
            </w:pPr>
            <w:r w:rsidRPr="00346CED">
              <w:rPr>
                <w:rFonts w:ascii="Arial" w:hAnsi="Arial" w:cs="Arial"/>
                <w:b/>
                <w:color w:val="000000"/>
              </w:rPr>
              <w:t>12.298.770.942</w:t>
            </w:r>
          </w:p>
        </w:tc>
        <w:tc>
          <w:tcPr>
            <w:tcW w:w="1701" w:type="dxa"/>
            <w:tcBorders>
              <w:left w:val="nil"/>
              <w:right w:val="nil"/>
            </w:tcBorders>
            <w:shd w:val="clear" w:color="auto" w:fill="auto"/>
            <w:noWrap/>
            <w:vAlign w:val="bottom"/>
          </w:tcPr>
          <w:p w:rsidR="001B5B56" w:rsidRPr="00346CED" w:rsidRDefault="001B5B56" w:rsidP="001B5B56">
            <w:pPr>
              <w:pBdr>
                <w:top w:val="single" w:sz="4" w:space="1" w:color="auto"/>
                <w:bottom w:val="double" w:sz="4" w:space="0" w:color="auto"/>
              </w:pBdr>
              <w:spacing w:before="60" w:after="60"/>
              <w:jc w:val="right"/>
              <w:rPr>
                <w:rFonts w:ascii="Arial" w:hAnsi="Arial" w:cs="Arial"/>
                <w:b/>
                <w:color w:val="000000"/>
              </w:rPr>
            </w:pPr>
            <w:r w:rsidRPr="00346CED">
              <w:rPr>
                <w:rFonts w:ascii="Arial" w:hAnsi="Arial" w:cs="Arial"/>
                <w:b/>
                <w:color w:val="000000"/>
              </w:rPr>
              <w:t>(23.311.765)</w:t>
            </w:r>
          </w:p>
        </w:tc>
        <w:tc>
          <w:tcPr>
            <w:tcW w:w="1842" w:type="dxa"/>
            <w:tcBorders>
              <w:left w:val="nil"/>
              <w:right w:val="nil"/>
            </w:tcBorders>
            <w:shd w:val="clear" w:color="auto" w:fill="auto"/>
            <w:noWrap/>
            <w:vAlign w:val="bottom"/>
          </w:tcPr>
          <w:p w:rsidR="001B5B56" w:rsidRPr="00346CED" w:rsidRDefault="001B5B56" w:rsidP="001B5B56">
            <w:pPr>
              <w:pBdr>
                <w:top w:val="single" w:sz="4" w:space="1" w:color="auto"/>
                <w:bottom w:val="double" w:sz="4" w:space="0" w:color="auto"/>
              </w:pBdr>
              <w:spacing w:before="60" w:after="60"/>
              <w:jc w:val="right"/>
              <w:rPr>
                <w:rFonts w:ascii="Arial" w:hAnsi="Arial" w:cs="Arial"/>
                <w:b/>
                <w:color w:val="000000"/>
              </w:rPr>
            </w:pPr>
            <w:r w:rsidRPr="00346CED">
              <w:rPr>
                <w:rFonts w:ascii="Arial" w:hAnsi="Arial" w:cs="Arial"/>
                <w:b/>
                <w:color w:val="000000"/>
              </w:rPr>
              <w:t>1.644.514.524</w:t>
            </w:r>
          </w:p>
        </w:tc>
        <w:tc>
          <w:tcPr>
            <w:tcW w:w="1701" w:type="dxa"/>
            <w:tcBorders>
              <w:left w:val="nil"/>
              <w:right w:val="nil"/>
            </w:tcBorders>
            <w:shd w:val="clear" w:color="auto" w:fill="auto"/>
            <w:noWrap/>
            <w:vAlign w:val="bottom"/>
          </w:tcPr>
          <w:p w:rsidR="001B5B56" w:rsidRPr="00346CED" w:rsidRDefault="001B5B56" w:rsidP="001B5B56">
            <w:pPr>
              <w:pBdr>
                <w:top w:val="single" w:sz="4" w:space="1" w:color="auto"/>
                <w:bottom w:val="double" w:sz="4" w:space="0" w:color="auto"/>
              </w:pBdr>
              <w:spacing w:before="60" w:after="60"/>
              <w:jc w:val="right"/>
              <w:rPr>
                <w:rFonts w:ascii="Arial" w:hAnsi="Arial" w:cs="Arial"/>
                <w:b/>
                <w:color w:val="000000"/>
              </w:rPr>
            </w:pPr>
            <w:r w:rsidRPr="00346CED">
              <w:rPr>
                <w:rFonts w:ascii="Arial" w:hAnsi="Arial" w:cs="Arial"/>
                <w:b/>
                <w:color w:val="000000"/>
              </w:rPr>
              <w:t>3.682.728.006</w:t>
            </w:r>
          </w:p>
        </w:tc>
        <w:tc>
          <w:tcPr>
            <w:tcW w:w="1701" w:type="dxa"/>
            <w:tcBorders>
              <w:left w:val="nil"/>
              <w:right w:val="nil"/>
            </w:tcBorders>
            <w:shd w:val="clear" w:color="auto" w:fill="auto"/>
            <w:noWrap/>
            <w:vAlign w:val="bottom"/>
          </w:tcPr>
          <w:p w:rsidR="001B5B56" w:rsidRPr="00346CED" w:rsidRDefault="001B5B56" w:rsidP="001B5B56">
            <w:pPr>
              <w:pBdr>
                <w:top w:val="single" w:sz="4" w:space="1" w:color="auto"/>
                <w:bottom w:val="double" w:sz="4" w:space="0" w:color="auto"/>
              </w:pBdr>
              <w:spacing w:before="60" w:after="60"/>
              <w:jc w:val="right"/>
              <w:rPr>
                <w:rFonts w:ascii="Arial" w:hAnsi="Arial" w:cs="Arial"/>
                <w:b/>
                <w:color w:val="000000"/>
              </w:rPr>
            </w:pPr>
            <w:r w:rsidRPr="00346CED">
              <w:rPr>
                <w:rFonts w:ascii="Arial" w:hAnsi="Arial" w:cs="Arial"/>
                <w:b/>
                <w:color w:val="000000"/>
              </w:rPr>
              <w:t>1.743.871.810</w:t>
            </w:r>
          </w:p>
        </w:tc>
        <w:tc>
          <w:tcPr>
            <w:tcW w:w="1843" w:type="dxa"/>
            <w:tcBorders>
              <w:left w:val="nil"/>
              <w:right w:val="nil"/>
            </w:tcBorders>
            <w:shd w:val="clear" w:color="auto" w:fill="auto"/>
            <w:noWrap/>
            <w:vAlign w:val="bottom"/>
          </w:tcPr>
          <w:p w:rsidR="001B5B56" w:rsidRPr="00346CED" w:rsidRDefault="001B5B56" w:rsidP="001B5B56">
            <w:pPr>
              <w:pBdr>
                <w:top w:val="single" w:sz="4" w:space="1" w:color="auto"/>
                <w:bottom w:val="double" w:sz="4" w:space="0" w:color="auto"/>
              </w:pBdr>
              <w:spacing w:before="60" w:after="60"/>
              <w:jc w:val="right"/>
              <w:rPr>
                <w:rFonts w:ascii="Arial" w:hAnsi="Arial" w:cs="Arial"/>
                <w:b/>
                <w:color w:val="000000"/>
              </w:rPr>
            </w:pPr>
            <w:r w:rsidRPr="00346CED">
              <w:rPr>
                <w:rFonts w:ascii="Arial" w:hAnsi="Arial" w:cs="Arial"/>
                <w:b/>
                <w:color w:val="000000"/>
              </w:rPr>
              <w:t>(130.951.127)</w:t>
            </w:r>
          </w:p>
        </w:tc>
        <w:tc>
          <w:tcPr>
            <w:tcW w:w="1843" w:type="dxa"/>
            <w:tcBorders>
              <w:left w:val="nil"/>
              <w:right w:val="nil"/>
            </w:tcBorders>
            <w:shd w:val="clear" w:color="auto" w:fill="auto"/>
            <w:noWrap/>
            <w:vAlign w:val="bottom"/>
          </w:tcPr>
          <w:p w:rsidR="001B5B56" w:rsidRPr="00346CED" w:rsidRDefault="001B5B56" w:rsidP="001B5B56">
            <w:pPr>
              <w:pBdr>
                <w:top w:val="single" w:sz="4" w:space="1" w:color="auto"/>
                <w:bottom w:val="double" w:sz="4" w:space="0" w:color="auto"/>
              </w:pBdr>
              <w:spacing w:before="60" w:after="60"/>
              <w:jc w:val="right"/>
              <w:rPr>
                <w:rFonts w:ascii="Arial" w:hAnsi="Arial" w:cs="Arial"/>
                <w:b/>
                <w:color w:val="000000"/>
              </w:rPr>
            </w:pPr>
            <w:r w:rsidRPr="00346CED">
              <w:rPr>
                <w:rFonts w:ascii="Arial" w:hAnsi="Arial" w:cs="Arial"/>
                <w:b/>
                <w:color w:val="000000"/>
              </w:rPr>
              <w:t>19.215.322.390</w:t>
            </w:r>
          </w:p>
        </w:tc>
      </w:tr>
      <w:tr w:rsidR="00346CED" w:rsidRPr="00346CED">
        <w:trPr>
          <w:trHeight w:val="378"/>
        </w:trPr>
        <w:tc>
          <w:tcPr>
            <w:tcW w:w="1985" w:type="dxa"/>
            <w:tcBorders>
              <w:top w:val="nil"/>
              <w:left w:val="nil"/>
              <w:bottom w:val="nil"/>
              <w:right w:val="nil"/>
            </w:tcBorders>
            <w:shd w:val="clear" w:color="auto" w:fill="auto"/>
            <w:noWrap/>
            <w:vAlign w:val="center"/>
          </w:tcPr>
          <w:p w:rsidR="00346CED" w:rsidRPr="00346CED" w:rsidRDefault="00346CED" w:rsidP="00346CED">
            <w:pPr>
              <w:rPr>
                <w:rFonts w:ascii="Arial" w:hAnsi="Arial" w:cs="Arial"/>
                <w:color w:val="000000"/>
              </w:rPr>
            </w:pPr>
            <w:r w:rsidRPr="00346CED">
              <w:rPr>
                <w:rFonts w:ascii="Arial" w:hAnsi="Arial" w:cs="Arial"/>
                <w:color w:val="000000"/>
              </w:rPr>
              <w:t>Chi phí thuế TNDN</w:t>
            </w:r>
          </w:p>
        </w:tc>
        <w:tc>
          <w:tcPr>
            <w:tcW w:w="1843" w:type="dxa"/>
            <w:tcBorders>
              <w:left w:val="nil"/>
              <w:bottom w:val="nil"/>
              <w:right w:val="nil"/>
            </w:tcBorders>
            <w:vAlign w:val="bottom"/>
          </w:tcPr>
          <w:p w:rsidR="00346CED" w:rsidRPr="00346CED" w:rsidRDefault="00346CED" w:rsidP="00346CED">
            <w:pPr>
              <w:jc w:val="right"/>
              <w:rPr>
                <w:rFonts w:ascii="Arial" w:hAnsi="Arial" w:cs="Arial"/>
              </w:rPr>
            </w:pPr>
          </w:p>
        </w:tc>
        <w:tc>
          <w:tcPr>
            <w:tcW w:w="1701" w:type="dxa"/>
            <w:tcBorders>
              <w:left w:val="nil"/>
              <w:bottom w:val="nil"/>
              <w:right w:val="nil"/>
            </w:tcBorders>
            <w:shd w:val="clear" w:color="auto" w:fill="auto"/>
            <w:noWrap/>
            <w:vAlign w:val="bottom"/>
          </w:tcPr>
          <w:p w:rsidR="00346CED" w:rsidRPr="00346CED" w:rsidRDefault="00346CED" w:rsidP="00346CED">
            <w:pPr>
              <w:jc w:val="right"/>
              <w:rPr>
                <w:rFonts w:ascii="Arial" w:hAnsi="Arial" w:cs="Arial"/>
              </w:rPr>
            </w:pPr>
          </w:p>
        </w:tc>
        <w:tc>
          <w:tcPr>
            <w:tcW w:w="1842" w:type="dxa"/>
            <w:tcBorders>
              <w:left w:val="nil"/>
              <w:bottom w:val="nil"/>
              <w:right w:val="nil"/>
            </w:tcBorders>
            <w:shd w:val="clear" w:color="auto" w:fill="auto"/>
            <w:noWrap/>
            <w:vAlign w:val="bottom"/>
          </w:tcPr>
          <w:p w:rsidR="00346CED" w:rsidRPr="00346CED" w:rsidRDefault="00346CED" w:rsidP="00346CED">
            <w:pPr>
              <w:jc w:val="right"/>
              <w:rPr>
                <w:rFonts w:ascii="Arial" w:hAnsi="Arial" w:cs="Arial"/>
              </w:rPr>
            </w:pPr>
          </w:p>
        </w:tc>
        <w:tc>
          <w:tcPr>
            <w:tcW w:w="1701" w:type="dxa"/>
            <w:tcBorders>
              <w:left w:val="nil"/>
              <w:bottom w:val="nil"/>
              <w:right w:val="nil"/>
            </w:tcBorders>
            <w:shd w:val="clear" w:color="auto" w:fill="auto"/>
            <w:noWrap/>
            <w:vAlign w:val="bottom"/>
          </w:tcPr>
          <w:p w:rsidR="00346CED" w:rsidRPr="00346CED" w:rsidRDefault="00346CED" w:rsidP="00346CED">
            <w:pPr>
              <w:jc w:val="right"/>
              <w:rPr>
                <w:rFonts w:ascii="Arial" w:hAnsi="Arial" w:cs="Arial"/>
              </w:rPr>
            </w:pPr>
          </w:p>
        </w:tc>
        <w:tc>
          <w:tcPr>
            <w:tcW w:w="1701" w:type="dxa"/>
            <w:tcBorders>
              <w:left w:val="nil"/>
              <w:bottom w:val="nil"/>
              <w:right w:val="nil"/>
            </w:tcBorders>
            <w:shd w:val="clear" w:color="auto" w:fill="auto"/>
            <w:noWrap/>
            <w:vAlign w:val="bottom"/>
          </w:tcPr>
          <w:p w:rsidR="00346CED" w:rsidRPr="00346CED" w:rsidRDefault="00346CED" w:rsidP="00346CED">
            <w:pPr>
              <w:jc w:val="right"/>
              <w:rPr>
                <w:rFonts w:ascii="Arial" w:hAnsi="Arial" w:cs="Arial"/>
              </w:rPr>
            </w:pPr>
          </w:p>
        </w:tc>
        <w:tc>
          <w:tcPr>
            <w:tcW w:w="1843" w:type="dxa"/>
            <w:tcBorders>
              <w:left w:val="nil"/>
              <w:bottom w:val="nil"/>
              <w:right w:val="nil"/>
            </w:tcBorders>
            <w:shd w:val="clear" w:color="auto" w:fill="auto"/>
            <w:noWrap/>
            <w:vAlign w:val="bottom"/>
          </w:tcPr>
          <w:p w:rsidR="00346CED" w:rsidRPr="00346CED" w:rsidRDefault="00346CED" w:rsidP="00346CED">
            <w:pPr>
              <w:jc w:val="right"/>
              <w:rPr>
                <w:rFonts w:ascii="Arial" w:hAnsi="Arial" w:cs="Arial"/>
              </w:rPr>
            </w:pPr>
          </w:p>
        </w:tc>
        <w:tc>
          <w:tcPr>
            <w:tcW w:w="1843" w:type="dxa"/>
            <w:tcBorders>
              <w:left w:val="nil"/>
              <w:bottom w:val="nil"/>
              <w:right w:val="nil"/>
            </w:tcBorders>
            <w:shd w:val="clear" w:color="auto" w:fill="auto"/>
            <w:noWrap/>
            <w:vAlign w:val="bottom"/>
          </w:tcPr>
          <w:p w:rsidR="00346CED" w:rsidRPr="00346CED" w:rsidRDefault="00346CED" w:rsidP="00346CED">
            <w:pPr>
              <w:jc w:val="right"/>
              <w:rPr>
                <w:rFonts w:ascii="Arial" w:hAnsi="Arial" w:cs="Arial"/>
                <w:color w:val="000000"/>
              </w:rPr>
            </w:pPr>
            <w:r w:rsidRPr="00346CED">
              <w:rPr>
                <w:rFonts w:ascii="Arial" w:hAnsi="Arial" w:cs="Arial"/>
                <w:color w:val="000000"/>
              </w:rPr>
              <w:t>4.200.983.812</w:t>
            </w:r>
          </w:p>
        </w:tc>
      </w:tr>
      <w:tr w:rsidR="00346CED" w:rsidRPr="00346CED">
        <w:trPr>
          <w:trHeight w:val="432"/>
        </w:trPr>
        <w:tc>
          <w:tcPr>
            <w:tcW w:w="1985" w:type="dxa"/>
            <w:tcBorders>
              <w:top w:val="nil"/>
              <w:left w:val="nil"/>
              <w:bottom w:val="nil"/>
              <w:right w:val="nil"/>
            </w:tcBorders>
            <w:shd w:val="clear" w:color="auto" w:fill="auto"/>
            <w:noWrap/>
            <w:vAlign w:val="center"/>
          </w:tcPr>
          <w:p w:rsidR="00346CED" w:rsidRPr="00346CED" w:rsidRDefault="00346CED" w:rsidP="00346CED">
            <w:pPr>
              <w:rPr>
                <w:rFonts w:ascii="Arial" w:hAnsi="Arial" w:cs="Arial"/>
                <w:color w:val="000000"/>
              </w:rPr>
            </w:pPr>
            <w:r w:rsidRPr="00346CED">
              <w:rPr>
                <w:rFonts w:ascii="Arial" w:hAnsi="Arial" w:cs="Arial"/>
                <w:color w:val="000000"/>
              </w:rPr>
              <w:t>Chi phí thuế hoãn lại</w:t>
            </w:r>
          </w:p>
        </w:tc>
        <w:tc>
          <w:tcPr>
            <w:tcW w:w="1843" w:type="dxa"/>
            <w:tcBorders>
              <w:top w:val="nil"/>
              <w:left w:val="nil"/>
              <w:bottom w:val="nil"/>
              <w:right w:val="nil"/>
            </w:tcBorders>
            <w:vAlign w:val="bottom"/>
          </w:tcPr>
          <w:p w:rsidR="00346CED" w:rsidRPr="00346CED" w:rsidRDefault="00346CED" w:rsidP="00346CED">
            <w:pPr>
              <w:jc w:val="right"/>
              <w:rPr>
                <w:rFonts w:ascii="Arial" w:hAnsi="Arial" w:cs="Arial"/>
              </w:rPr>
            </w:pPr>
          </w:p>
        </w:tc>
        <w:tc>
          <w:tcPr>
            <w:tcW w:w="1701" w:type="dxa"/>
            <w:tcBorders>
              <w:top w:val="nil"/>
              <w:left w:val="nil"/>
              <w:bottom w:val="nil"/>
              <w:right w:val="nil"/>
            </w:tcBorders>
            <w:shd w:val="clear" w:color="auto" w:fill="auto"/>
            <w:noWrap/>
            <w:vAlign w:val="bottom"/>
          </w:tcPr>
          <w:p w:rsidR="00346CED" w:rsidRPr="00346CED" w:rsidRDefault="00346CED" w:rsidP="00346CED">
            <w:pPr>
              <w:jc w:val="right"/>
              <w:rPr>
                <w:rFonts w:ascii="Arial" w:hAnsi="Arial" w:cs="Arial"/>
              </w:rPr>
            </w:pPr>
          </w:p>
        </w:tc>
        <w:tc>
          <w:tcPr>
            <w:tcW w:w="1842" w:type="dxa"/>
            <w:tcBorders>
              <w:top w:val="nil"/>
              <w:left w:val="nil"/>
              <w:bottom w:val="nil"/>
              <w:right w:val="nil"/>
            </w:tcBorders>
            <w:shd w:val="clear" w:color="auto" w:fill="auto"/>
            <w:noWrap/>
            <w:vAlign w:val="bottom"/>
          </w:tcPr>
          <w:p w:rsidR="00346CED" w:rsidRPr="00346CED" w:rsidRDefault="00346CED" w:rsidP="00346CED">
            <w:pPr>
              <w:jc w:val="right"/>
              <w:rPr>
                <w:rFonts w:ascii="Arial" w:hAnsi="Arial" w:cs="Arial"/>
              </w:rPr>
            </w:pPr>
          </w:p>
        </w:tc>
        <w:tc>
          <w:tcPr>
            <w:tcW w:w="1701" w:type="dxa"/>
            <w:tcBorders>
              <w:top w:val="nil"/>
              <w:left w:val="nil"/>
              <w:bottom w:val="nil"/>
              <w:right w:val="nil"/>
            </w:tcBorders>
            <w:shd w:val="clear" w:color="auto" w:fill="auto"/>
            <w:noWrap/>
            <w:vAlign w:val="bottom"/>
          </w:tcPr>
          <w:p w:rsidR="00346CED" w:rsidRPr="00346CED" w:rsidRDefault="00346CED" w:rsidP="00346CED">
            <w:pPr>
              <w:jc w:val="right"/>
              <w:rPr>
                <w:rFonts w:ascii="Arial" w:hAnsi="Arial" w:cs="Arial"/>
              </w:rPr>
            </w:pPr>
          </w:p>
        </w:tc>
        <w:tc>
          <w:tcPr>
            <w:tcW w:w="1701" w:type="dxa"/>
            <w:tcBorders>
              <w:top w:val="nil"/>
              <w:left w:val="nil"/>
              <w:bottom w:val="nil"/>
              <w:right w:val="nil"/>
            </w:tcBorders>
            <w:shd w:val="clear" w:color="auto" w:fill="auto"/>
            <w:noWrap/>
            <w:vAlign w:val="bottom"/>
          </w:tcPr>
          <w:p w:rsidR="00346CED" w:rsidRPr="00346CED" w:rsidRDefault="00346CED" w:rsidP="00346CED">
            <w:pPr>
              <w:jc w:val="right"/>
              <w:rPr>
                <w:rFonts w:ascii="Arial" w:hAnsi="Arial" w:cs="Arial"/>
              </w:rPr>
            </w:pPr>
          </w:p>
        </w:tc>
        <w:tc>
          <w:tcPr>
            <w:tcW w:w="1843" w:type="dxa"/>
            <w:tcBorders>
              <w:top w:val="nil"/>
              <w:left w:val="nil"/>
              <w:bottom w:val="nil"/>
              <w:right w:val="nil"/>
            </w:tcBorders>
            <w:shd w:val="clear" w:color="auto" w:fill="auto"/>
            <w:noWrap/>
            <w:vAlign w:val="bottom"/>
          </w:tcPr>
          <w:p w:rsidR="00346CED" w:rsidRPr="00346CED" w:rsidRDefault="00346CED" w:rsidP="00346CED">
            <w:pPr>
              <w:jc w:val="right"/>
              <w:rPr>
                <w:rFonts w:ascii="Arial" w:hAnsi="Arial" w:cs="Arial"/>
              </w:rPr>
            </w:pPr>
          </w:p>
        </w:tc>
        <w:tc>
          <w:tcPr>
            <w:tcW w:w="1843" w:type="dxa"/>
            <w:tcBorders>
              <w:top w:val="nil"/>
              <w:left w:val="nil"/>
              <w:bottom w:val="nil"/>
              <w:right w:val="nil"/>
            </w:tcBorders>
            <w:shd w:val="clear" w:color="auto" w:fill="auto"/>
            <w:noWrap/>
            <w:vAlign w:val="bottom"/>
          </w:tcPr>
          <w:p w:rsidR="00346CED" w:rsidRPr="00346CED" w:rsidRDefault="00346CED" w:rsidP="00346CED">
            <w:pPr>
              <w:jc w:val="right"/>
              <w:rPr>
                <w:rFonts w:ascii="Arial" w:hAnsi="Arial" w:cs="Arial"/>
                <w:color w:val="000000"/>
              </w:rPr>
            </w:pPr>
            <w:r w:rsidRPr="00346CED">
              <w:rPr>
                <w:rFonts w:ascii="Arial" w:hAnsi="Arial" w:cs="Arial"/>
                <w:color w:val="000000"/>
              </w:rPr>
              <w:t>53.937.944</w:t>
            </w:r>
          </w:p>
        </w:tc>
      </w:tr>
      <w:tr w:rsidR="00346CED" w:rsidRPr="00346CED">
        <w:trPr>
          <w:trHeight w:val="405"/>
        </w:trPr>
        <w:tc>
          <w:tcPr>
            <w:tcW w:w="1985" w:type="dxa"/>
            <w:tcBorders>
              <w:top w:val="nil"/>
              <w:left w:val="nil"/>
              <w:bottom w:val="nil"/>
              <w:right w:val="nil"/>
            </w:tcBorders>
            <w:shd w:val="clear" w:color="auto" w:fill="auto"/>
            <w:noWrap/>
            <w:vAlign w:val="center"/>
          </w:tcPr>
          <w:p w:rsidR="00346CED" w:rsidRPr="00346CED" w:rsidRDefault="00346CED" w:rsidP="00346CED">
            <w:pPr>
              <w:rPr>
                <w:rFonts w:ascii="Arial" w:hAnsi="Arial" w:cs="Arial"/>
                <w:color w:val="000000"/>
                <w:lang w:val="vi-VN"/>
              </w:rPr>
            </w:pPr>
            <w:r w:rsidRPr="00346CED">
              <w:rPr>
                <w:rFonts w:ascii="Arial" w:hAnsi="Arial" w:cs="Arial"/>
                <w:color w:val="000000"/>
              </w:rPr>
              <w:t>Lợi nhuận sau thuế</w:t>
            </w:r>
          </w:p>
        </w:tc>
        <w:tc>
          <w:tcPr>
            <w:tcW w:w="1843" w:type="dxa"/>
            <w:tcBorders>
              <w:top w:val="nil"/>
              <w:left w:val="nil"/>
              <w:bottom w:val="nil"/>
              <w:right w:val="nil"/>
            </w:tcBorders>
            <w:vAlign w:val="bottom"/>
          </w:tcPr>
          <w:p w:rsidR="00346CED" w:rsidRPr="00346CED" w:rsidRDefault="00346CED" w:rsidP="00346CED">
            <w:pPr>
              <w:jc w:val="right"/>
              <w:rPr>
                <w:rFonts w:ascii="Arial" w:hAnsi="Arial" w:cs="Arial"/>
              </w:rPr>
            </w:pPr>
          </w:p>
        </w:tc>
        <w:tc>
          <w:tcPr>
            <w:tcW w:w="1701" w:type="dxa"/>
            <w:tcBorders>
              <w:top w:val="nil"/>
              <w:left w:val="nil"/>
              <w:bottom w:val="nil"/>
              <w:right w:val="nil"/>
            </w:tcBorders>
            <w:shd w:val="clear" w:color="auto" w:fill="auto"/>
            <w:noWrap/>
            <w:vAlign w:val="bottom"/>
          </w:tcPr>
          <w:p w:rsidR="00346CED" w:rsidRPr="00346CED" w:rsidRDefault="00346CED" w:rsidP="00346CED">
            <w:pPr>
              <w:jc w:val="right"/>
              <w:rPr>
                <w:rFonts w:ascii="Arial" w:hAnsi="Arial" w:cs="Arial"/>
              </w:rPr>
            </w:pPr>
          </w:p>
        </w:tc>
        <w:tc>
          <w:tcPr>
            <w:tcW w:w="1842" w:type="dxa"/>
            <w:tcBorders>
              <w:top w:val="nil"/>
              <w:left w:val="nil"/>
              <w:bottom w:val="nil"/>
              <w:right w:val="nil"/>
            </w:tcBorders>
            <w:shd w:val="clear" w:color="auto" w:fill="auto"/>
            <w:noWrap/>
            <w:vAlign w:val="bottom"/>
          </w:tcPr>
          <w:p w:rsidR="00346CED" w:rsidRPr="00346CED" w:rsidRDefault="00346CED" w:rsidP="00346CED">
            <w:pPr>
              <w:jc w:val="right"/>
              <w:rPr>
                <w:rFonts w:ascii="Arial" w:hAnsi="Arial" w:cs="Arial"/>
              </w:rPr>
            </w:pPr>
          </w:p>
        </w:tc>
        <w:tc>
          <w:tcPr>
            <w:tcW w:w="1701" w:type="dxa"/>
            <w:tcBorders>
              <w:top w:val="nil"/>
              <w:left w:val="nil"/>
              <w:bottom w:val="nil"/>
              <w:right w:val="nil"/>
            </w:tcBorders>
            <w:shd w:val="clear" w:color="auto" w:fill="auto"/>
            <w:noWrap/>
            <w:vAlign w:val="bottom"/>
          </w:tcPr>
          <w:p w:rsidR="00346CED" w:rsidRPr="00346CED" w:rsidRDefault="00346CED" w:rsidP="00346CED">
            <w:pPr>
              <w:jc w:val="right"/>
              <w:rPr>
                <w:rFonts w:ascii="Arial" w:hAnsi="Arial" w:cs="Arial"/>
              </w:rPr>
            </w:pPr>
          </w:p>
        </w:tc>
        <w:tc>
          <w:tcPr>
            <w:tcW w:w="1701" w:type="dxa"/>
            <w:tcBorders>
              <w:top w:val="nil"/>
              <w:left w:val="nil"/>
              <w:bottom w:val="nil"/>
              <w:right w:val="nil"/>
            </w:tcBorders>
            <w:shd w:val="clear" w:color="auto" w:fill="auto"/>
            <w:noWrap/>
            <w:vAlign w:val="bottom"/>
          </w:tcPr>
          <w:p w:rsidR="00346CED" w:rsidRPr="00346CED" w:rsidRDefault="00346CED" w:rsidP="00346CED">
            <w:pPr>
              <w:jc w:val="right"/>
              <w:rPr>
                <w:rFonts w:ascii="Arial" w:hAnsi="Arial" w:cs="Arial"/>
              </w:rPr>
            </w:pPr>
          </w:p>
        </w:tc>
        <w:tc>
          <w:tcPr>
            <w:tcW w:w="1843" w:type="dxa"/>
            <w:tcBorders>
              <w:top w:val="nil"/>
              <w:left w:val="nil"/>
              <w:bottom w:val="nil"/>
              <w:right w:val="nil"/>
            </w:tcBorders>
            <w:shd w:val="clear" w:color="auto" w:fill="auto"/>
            <w:noWrap/>
            <w:vAlign w:val="bottom"/>
          </w:tcPr>
          <w:p w:rsidR="00346CED" w:rsidRPr="00346CED" w:rsidRDefault="00346CED" w:rsidP="00346CED">
            <w:pPr>
              <w:jc w:val="right"/>
              <w:rPr>
                <w:rFonts w:ascii="Arial" w:hAnsi="Arial" w:cs="Arial"/>
              </w:rPr>
            </w:pPr>
          </w:p>
        </w:tc>
        <w:tc>
          <w:tcPr>
            <w:tcW w:w="1843" w:type="dxa"/>
            <w:tcBorders>
              <w:top w:val="nil"/>
              <w:left w:val="nil"/>
              <w:bottom w:val="nil"/>
              <w:right w:val="nil"/>
            </w:tcBorders>
            <w:shd w:val="clear" w:color="auto" w:fill="auto"/>
            <w:noWrap/>
            <w:vAlign w:val="bottom"/>
          </w:tcPr>
          <w:p w:rsidR="00346CED" w:rsidRPr="00346CED" w:rsidRDefault="00346CED" w:rsidP="00346CED">
            <w:pPr>
              <w:pBdr>
                <w:top w:val="single" w:sz="4" w:space="1" w:color="auto"/>
              </w:pBdr>
              <w:jc w:val="right"/>
              <w:rPr>
                <w:rFonts w:ascii="Arial" w:hAnsi="Arial" w:cs="Arial"/>
                <w:color w:val="000000"/>
              </w:rPr>
            </w:pPr>
            <w:r w:rsidRPr="00346CED">
              <w:rPr>
                <w:rFonts w:ascii="Arial" w:hAnsi="Arial" w:cs="Arial"/>
                <w:color w:val="000000"/>
              </w:rPr>
              <w:t>14.960.400.634</w:t>
            </w:r>
          </w:p>
        </w:tc>
      </w:tr>
      <w:tr w:rsidR="00346CED" w:rsidRPr="00346CED">
        <w:trPr>
          <w:trHeight w:val="378"/>
        </w:trPr>
        <w:tc>
          <w:tcPr>
            <w:tcW w:w="1985" w:type="dxa"/>
            <w:tcBorders>
              <w:top w:val="nil"/>
              <w:left w:val="nil"/>
              <w:bottom w:val="nil"/>
              <w:right w:val="nil"/>
            </w:tcBorders>
            <w:shd w:val="clear" w:color="auto" w:fill="auto"/>
            <w:noWrap/>
            <w:vAlign w:val="center"/>
          </w:tcPr>
          <w:p w:rsidR="00346CED" w:rsidRPr="00346CED" w:rsidRDefault="00346CED" w:rsidP="00346CED">
            <w:pPr>
              <w:rPr>
                <w:rFonts w:ascii="Arial" w:hAnsi="Arial" w:cs="Arial"/>
                <w:color w:val="000000"/>
              </w:rPr>
            </w:pPr>
            <w:r w:rsidRPr="00346CED">
              <w:rPr>
                <w:rFonts w:ascii="Arial" w:hAnsi="Arial" w:cs="Arial"/>
                <w:color w:val="000000"/>
              </w:rPr>
              <w:t>Lợi ích cổ đông thiểu số</w:t>
            </w:r>
          </w:p>
        </w:tc>
        <w:tc>
          <w:tcPr>
            <w:tcW w:w="1843" w:type="dxa"/>
            <w:tcBorders>
              <w:top w:val="nil"/>
              <w:left w:val="nil"/>
              <w:bottom w:val="nil"/>
              <w:right w:val="nil"/>
            </w:tcBorders>
            <w:vAlign w:val="bottom"/>
          </w:tcPr>
          <w:p w:rsidR="00346CED" w:rsidRPr="00346CED" w:rsidRDefault="00346CED" w:rsidP="00346CED">
            <w:pPr>
              <w:jc w:val="right"/>
              <w:rPr>
                <w:rFonts w:ascii="Arial" w:hAnsi="Arial" w:cs="Arial"/>
              </w:rPr>
            </w:pPr>
          </w:p>
        </w:tc>
        <w:tc>
          <w:tcPr>
            <w:tcW w:w="1701" w:type="dxa"/>
            <w:tcBorders>
              <w:top w:val="nil"/>
              <w:left w:val="nil"/>
              <w:bottom w:val="nil"/>
              <w:right w:val="nil"/>
            </w:tcBorders>
            <w:shd w:val="clear" w:color="auto" w:fill="auto"/>
            <w:noWrap/>
            <w:vAlign w:val="bottom"/>
          </w:tcPr>
          <w:p w:rsidR="00346CED" w:rsidRPr="00346CED" w:rsidRDefault="00346CED" w:rsidP="00346CED">
            <w:pPr>
              <w:jc w:val="right"/>
              <w:rPr>
                <w:rFonts w:ascii="Arial" w:hAnsi="Arial" w:cs="Arial"/>
              </w:rPr>
            </w:pPr>
          </w:p>
        </w:tc>
        <w:tc>
          <w:tcPr>
            <w:tcW w:w="1842" w:type="dxa"/>
            <w:tcBorders>
              <w:top w:val="nil"/>
              <w:left w:val="nil"/>
              <w:bottom w:val="nil"/>
              <w:right w:val="nil"/>
            </w:tcBorders>
            <w:shd w:val="clear" w:color="auto" w:fill="auto"/>
            <w:noWrap/>
            <w:vAlign w:val="bottom"/>
          </w:tcPr>
          <w:p w:rsidR="00346CED" w:rsidRPr="00346CED" w:rsidRDefault="00346CED" w:rsidP="00346CED">
            <w:pPr>
              <w:jc w:val="right"/>
              <w:rPr>
                <w:rFonts w:ascii="Arial" w:hAnsi="Arial" w:cs="Arial"/>
              </w:rPr>
            </w:pPr>
          </w:p>
        </w:tc>
        <w:tc>
          <w:tcPr>
            <w:tcW w:w="1701" w:type="dxa"/>
            <w:tcBorders>
              <w:top w:val="nil"/>
              <w:left w:val="nil"/>
              <w:bottom w:val="nil"/>
              <w:right w:val="nil"/>
            </w:tcBorders>
            <w:shd w:val="clear" w:color="auto" w:fill="auto"/>
            <w:noWrap/>
            <w:vAlign w:val="bottom"/>
          </w:tcPr>
          <w:p w:rsidR="00346CED" w:rsidRPr="00346CED" w:rsidRDefault="00346CED" w:rsidP="00346CED">
            <w:pPr>
              <w:jc w:val="right"/>
              <w:rPr>
                <w:rFonts w:ascii="Arial" w:hAnsi="Arial" w:cs="Arial"/>
              </w:rPr>
            </w:pPr>
          </w:p>
        </w:tc>
        <w:tc>
          <w:tcPr>
            <w:tcW w:w="1701" w:type="dxa"/>
            <w:tcBorders>
              <w:top w:val="nil"/>
              <w:left w:val="nil"/>
              <w:bottom w:val="nil"/>
              <w:right w:val="nil"/>
            </w:tcBorders>
            <w:shd w:val="clear" w:color="auto" w:fill="auto"/>
            <w:noWrap/>
            <w:vAlign w:val="bottom"/>
          </w:tcPr>
          <w:p w:rsidR="00346CED" w:rsidRPr="00346CED" w:rsidRDefault="00346CED" w:rsidP="00346CED">
            <w:pPr>
              <w:jc w:val="right"/>
              <w:rPr>
                <w:rFonts w:ascii="Arial" w:hAnsi="Arial" w:cs="Arial"/>
              </w:rPr>
            </w:pPr>
          </w:p>
        </w:tc>
        <w:tc>
          <w:tcPr>
            <w:tcW w:w="1843" w:type="dxa"/>
            <w:tcBorders>
              <w:top w:val="nil"/>
              <w:left w:val="nil"/>
              <w:right w:val="nil"/>
            </w:tcBorders>
            <w:shd w:val="clear" w:color="auto" w:fill="auto"/>
            <w:noWrap/>
            <w:vAlign w:val="bottom"/>
          </w:tcPr>
          <w:p w:rsidR="00346CED" w:rsidRPr="00346CED" w:rsidRDefault="00346CED" w:rsidP="00346CED">
            <w:pPr>
              <w:jc w:val="right"/>
              <w:rPr>
                <w:rFonts w:ascii="Arial" w:hAnsi="Arial" w:cs="Arial"/>
              </w:rPr>
            </w:pPr>
          </w:p>
        </w:tc>
        <w:tc>
          <w:tcPr>
            <w:tcW w:w="1843" w:type="dxa"/>
            <w:tcBorders>
              <w:top w:val="nil"/>
              <w:left w:val="nil"/>
              <w:right w:val="nil"/>
            </w:tcBorders>
            <w:shd w:val="clear" w:color="auto" w:fill="auto"/>
            <w:noWrap/>
            <w:vAlign w:val="bottom"/>
          </w:tcPr>
          <w:p w:rsidR="00346CED" w:rsidRPr="00346CED" w:rsidRDefault="007A454D" w:rsidP="005B7FB6">
            <w:pPr>
              <w:spacing w:before="60" w:after="60"/>
              <w:jc w:val="right"/>
              <w:rPr>
                <w:rFonts w:ascii="Arial" w:hAnsi="Arial" w:cs="Arial"/>
                <w:color w:val="000000"/>
              </w:rPr>
            </w:pPr>
            <w:r>
              <w:rPr>
                <w:rFonts w:ascii="Arial" w:hAnsi="Arial" w:cs="Arial"/>
                <w:color w:val="000000"/>
              </w:rPr>
              <w:t>(</w:t>
            </w:r>
            <w:r w:rsidR="00346CED" w:rsidRPr="00346CED">
              <w:rPr>
                <w:rFonts w:ascii="Arial" w:hAnsi="Arial" w:cs="Arial"/>
                <w:color w:val="000000"/>
              </w:rPr>
              <w:t>5.567.963.839</w:t>
            </w:r>
            <w:r>
              <w:rPr>
                <w:rFonts w:ascii="Arial" w:hAnsi="Arial" w:cs="Arial"/>
                <w:color w:val="000000"/>
              </w:rPr>
              <w:t>)</w:t>
            </w:r>
          </w:p>
        </w:tc>
      </w:tr>
      <w:tr w:rsidR="00346CED" w:rsidRPr="00346CED">
        <w:trPr>
          <w:trHeight w:val="625"/>
        </w:trPr>
        <w:tc>
          <w:tcPr>
            <w:tcW w:w="1985" w:type="dxa"/>
            <w:tcBorders>
              <w:top w:val="nil"/>
              <w:left w:val="nil"/>
              <w:bottom w:val="nil"/>
              <w:right w:val="nil"/>
            </w:tcBorders>
            <w:shd w:val="clear" w:color="auto" w:fill="auto"/>
            <w:noWrap/>
            <w:vAlign w:val="center"/>
          </w:tcPr>
          <w:p w:rsidR="00346CED" w:rsidRPr="00346CED" w:rsidRDefault="00346CED" w:rsidP="00346CED">
            <w:pPr>
              <w:rPr>
                <w:rFonts w:ascii="Arial" w:hAnsi="Arial" w:cs="Arial"/>
                <w:bCs/>
                <w:color w:val="000000"/>
              </w:rPr>
            </w:pPr>
            <w:r w:rsidRPr="00346CED">
              <w:rPr>
                <w:rFonts w:ascii="Arial" w:hAnsi="Arial" w:cs="Arial"/>
                <w:bCs/>
                <w:color w:val="000000"/>
              </w:rPr>
              <w:t>Lợi nhuận sau thuế của Công ty mẹ</w:t>
            </w:r>
          </w:p>
        </w:tc>
        <w:tc>
          <w:tcPr>
            <w:tcW w:w="1843" w:type="dxa"/>
            <w:tcBorders>
              <w:top w:val="nil"/>
              <w:left w:val="nil"/>
              <w:bottom w:val="nil"/>
              <w:right w:val="nil"/>
            </w:tcBorders>
            <w:vAlign w:val="bottom"/>
          </w:tcPr>
          <w:p w:rsidR="00346CED" w:rsidRPr="00346CED" w:rsidRDefault="00346CED" w:rsidP="00346CED">
            <w:pPr>
              <w:rPr>
                <w:rFonts w:ascii="Arial" w:hAnsi="Arial" w:cs="Arial"/>
                <w:color w:val="FF0000"/>
              </w:rPr>
            </w:pPr>
          </w:p>
        </w:tc>
        <w:tc>
          <w:tcPr>
            <w:tcW w:w="1701" w:type="dxa"/>
            <w:tcBorders>
              <w:top w:val="nil"/>
              <w:left w:val="nil"/>
              <w:bottom w:val="nil"/>
              <w:right w:val="nil"/>
            </w:tcBorders>
            <w:shd w:val="clear" w:color="auto" w:fill="auto"/>
            <w:noWrap/>
            <w:vAlign w:val="bottom"/>
          </w:tcPr>
          <w:p w:rsidR="00346CED" w:rsidRPr="00346CED" w:rsidRDefault="00346CED" w:rsidP="00346CED">
            <w:pPr>
              <w:rPr>
                <w:rFonts w:ascii="Arial" w:hAnsi="Arial" w:cs="Arial"/>
                <w:color w:val="FF0000"/>
              </w:rPr>
            </w:pPr>
          </w:p>
        </w:tc>
        <w:tc>
          <w:tcPr>
            <w:tcW w:w="1842" w:type="dxa"/>
            <w:tcBorders>
              <w:top w:val="nil"/>
              <w:left w:val="nil"/>
              <w:bottom w:val="nil"/>
              <w:right w:val="nil"/>
            </w:tcBorders>
            <w:shd w:val="clear" w:color="auto" w:fill="auto"/>
            <w:noWrap/>
            <w:vAlign w:val="bottom"/>
          </w:tcPr>
          <w:p w:rsidR="00346CED" w:rsidRPr="00346CED" w:rsidRDefault="00346CED" w:rsidP="00346CED">
            <w:pPr>
              <w:rPr>
                <w:rFonts w:ascii="Arial" w:hAnsi="Arial" w:cs="Arial"/>
                <w:color w:val="FF0000"/>
              </w:rPr>
            </w:pPr>
          </w:p>
        </w:tc>
        <w:tc>
          <w:tcPr>
            <w:tcW w:w="1701" w:type="dxa"/>
            <w:tcBorders>
              <w:top w:val="nil"/>
              <w:left w:val="nil"/>
              <w:bottom w:val="nil"/>
              <w:right w:val="nil"/>
            </w:tcBorders>
            <w:shd w:val="clear" w:color="auto" w:fill="auto"/>
            <w:noWrap/>
            <w:vAlign w:val="bottom"/>
          </w:tcPr>
          <w:p w:rsidR="00346CED" w:rsidRPr="00346CED" w:rsidRDefault="00346CED" w:rsidP="00346CED">
            <w:pPr>
              <w:rPr>
                <w:rFonts w:ascii="Arial" w:hAnsi="Arial" w:cs="Arial"/>
                <w:color w:val="FF0000"/>
              </w:rPr>
            </w:pPr>
          </w:p>
        </w:tc>
        <w:tc>
          <w:tcPr>
            <w:tcW w:w="1701" w:type="dxa"/>
            <w:tcBorders>
              <w:top w:val="nil"/>
              <w:left w:val="nil"/>
              <w:bottom w:val="nil"/>
              <w:right w:val="nil"/>
            </w:tcBorders>
            <w:shd w:val="clear" w:color="auto" w:fill="auto"/>
            <w:noWrap/>
            <w:vAlign w:val="bottom"/>
          </w:tcPr>
          <w:p w:rsidR="00346CED" w:rsidRPr="00346CED" w:rsidRDefault="00346CED" w:rsidP="00346CED">
            <w:pPr>
              <w:rPr>
                <w:rFonts w:ascii="Arial" w:hAnsi="Arial" w:cs="Arial"/>
                <w:color w:val="FF0000"/>
              </w:rPr>
            </w:pPr>
          </w:p>
        </w:tc>
        <w:tc>
          <w:tcPr>
            <w:tcW w:w="1843" w:type="dxa"/>
            <w:tcBorders>
              <w:left w:val="nil"/>
              <w:right w:val="nil"/>
            </w:tcBorders>
            <w:shd w:val="clear" w:color="auto" w:fill="auto"/>
            <w:noWrap/>
            <w:vAlign w:val="bottom"/>
          </w:tcPr>
          <w:p w:rsidR="00346CED" w:rsidRPr="00346CED" w:rsidRDefault="00346CED" w:rsidP="00346CED">
            <w:pPr>
              <w:rPr>
                <w:rFonts w:ascii="Arial" w:hAnsi="Arial" w:cs="Arial"/>
                <w:color w:val="FF0000"/>
              </w:rPr>
            </w:pPr>
          </w:p>
        </w:tc>
        <w:tc>
          <w:tcPr>
            <w:tcW w:w="1843" w:type="dxa"/>
            <w:tcBorders>
              <w:left w:val="nil"/>
              <w:right w:val="nil"/>
            </w:tcBorders>
            <w:shd w:val="clear" w:color="auto" w:fill="auto"/>
            <w:noWrap/>
            <w:vAlign w:val="center"/>
          </w:tcPr>
          <w:p w:rsidR="00346CED" w:rsidRPr="00346CED" w:rsidRDefault="00346CED" w:rsidP="005B7FB6">
            <w:pPr>
              <w:pBdr>
                <w:top w:val="single" w:sz="4" w:space="3" w:color="auto"/>
                <w:bottom w:val="double" w:sz="4" w:space="3" w:color="auto"/>
              </w:pBdr>
              <w:spacing w:before="60" w:after="60"/>
              <w:jc w:val="right"/>
              <w:rPr>
                <w:rFonts w:ascii="Arial" w:hAnsi="Arial" w:cs="Arial"/>
                <w:b/>
                <w:color w:val="000000"/>
              </w:rPr>
            </w:pPr>
            <w:r w:rsidRPr="00346CED">
              <w:rPr>
                <w:rFonts w:ascii="Arial" w:hAnsi="Arial" w:cs="Arial"/>
                <w:b/>
                <w:color w:val="000000"/>
              </w:rPr>
              <w:t>9.392.436.795</w:t>
            </w:r>
          </w:p>
        </w:tc>
      </w:tr>
    </w:tbl>
    <w:p w:rsidR="00573E60" w:rsidRPr="007E6C80" w:rsidRDefault="00573E60" w:rsidP="009F3327">
      <w:pPr>
        <w:tabs>
          <w:tab w:val="left" w:pos="1080"/>
        </w:tabs>
        <w:spacing w:before="60" w:after="60"/>
        <w:ind w:left="810"/>
        <w:jc w:val="both"/>
        <w:rPr>
          <w:bCs/>
          <w:highlight w:val="yellow"/>
          <w:lang w:val="nl-NL"/>
        </w:rPr>
      </w:pPr>
    </w:p>
    <w:p w:rsidR="000D38F4" w:rsidRPr="007E6C80" w:rsidRDefault="000D38F4" w:rsidP="009F3327">
      <w:pPr>
        <w:tabs>
          <w:tab w:val="left" w:pos="1080"/>
        </w:tabs>
        <w:spacing w:before="60" w:after="60"/>
        <w:ind w:left="810"/>
        <w:jc w:val="both"/>
        <w:rPr>
          <w:bCs/>
          <w:highlight w:val="yellow"/>
          <w:lang w:val="nl-NL"/>
        </w:rPr>
        <w:sectPr w:rsidR="000D38F4" w:rsidRPr="007E6C80" w:rsidSect="00577D90">
          <w:footerReference w:type="default" r:id="rId22"/>
          <w:pgSz w:w="16840" w:h="11907" w:orient="landscape" w:code="9"/>
          <w:pgMar w:top="1418" w:right="680" w:bottom="850" w:left="1418" w:header="720" w:footer="567" w:gutter="142"/>
          <w:paperSrc w:first="15"/>
          <w:pgNumType w:start="36"/>
          <w:cols w:space="720"/>
          <w:docGrid w:linePitch="272"/>
        </w:sectPr>
      </w:pPr>
    </w:p>
    <w:p w:rsidR="009F3327" w:rsidRPr="00C40F36" w:rsidRDefault="000D38F4" w:rsidP="008314D4">
      <w:pPr>
        <w:spacing w:before="60" w:after="60"/>
        <w:ind w:firstLine="680"/>
        <w:jc w:val="both"/>
        <w:rPr>
          <w:rFonts w:ascii="Arial" w:hAnsi="Arial" w:cs="Arial"/>
          <w:bCs/>
          <w:lang w:val="nl-NL"/>
        </w:rPr>
      </w:pPr>
      <w:r w:rsidRPr="00C40F36">
        <w:rPr>
          <w:rFonts w:ascii="Arial" w:hAnsi="Arial" w:cs="Arial"/>
          <w:bCs/>
          <w:lang w:val="nl-NL"/>
        </w:rPr>
        <w:lastRenderedPageBreak/>
        <w:t>T</w:t>
      </w:r>
      <w:r w:rsidR="009F3327" w:rsidRPr="00C40F36">
        <w:rPr>
          <w:rFonts w:ascii="Arial" w:hAnsi="Arial" w:cs="Arial"/>
          <w:bCs/>
          <w:lang w:val="nl-NL"/>
        </w:rPr>
        <w:t>ài sản bộ phận và nợ bộ ph</w:t>
      </w:r>
      <w:r w:rsidR="00C40F36" w:rsidRPr="00C40F36">
        <w:rPr>
          <w:rFonts w:ascii="Arial" w:hAnsi="Arial" w:cs="Arial"/>
          <w:bCs/>
          <w:lang w:val="nl-NL"/>
        </w:rPr>
        <w:t>ận tại ngày 30</w:t>
      </w:r>
      <w:r w:rsidR="009C63AD" w:rsidRPr="00C40F36">
        <w:rPr>
          <w:rFonts w:ascii="Arial" w:hAnsi="Arial" w:cs="Arial"/>
          <w:bCs/>
          <w:lang w:val="nl-NL"/>
        </w:rPr>
        <w:t xml:space="preserve"> thá</w:t>
      </w:r>
      <w:r w:rsidR="00C40F36" w:rsidRPr="00C40F36">
        <w:rPr>
          <w:rFonts w:ascii="Arial" w:hAnsi="Arial" w:cs="Arial"/>
          <w:bCs/>
          <w:lang w:val="nl-NL"/>
        </w:rPr>
        <w:t>ng 06</w:t>
      </w:r>
      <w:r w:rsidR="009C63AD" w:rsidRPr="00C40F36">
        <w:rPr>
          <w:rFonts w:ascii="Arial" w:hAnsi="Arial" w:cs="Arial"/>
          <w:bCs/>
          <w:lang w:val="nl-NL"/>
        </w:rPr>
        <w:t xml:space="preserve"> năm 2015</w:t>
      </w:r>
      <w:r w:rsidR="009F3327" w:rsidRPr="00C40F36">
        <w:rPr>
          <w:rFonts w:ascii="Arial" w:hAnsi="Arial" w:cs="Arial"/>
          <w:bCs/>
          <w:lang w:val="nl-NL"/>
        </w:rPr>
        <w:t>:</w:t>
      </w:r>
    </w:p>
    <w:tbl>
      <w:tblPr>
        <w:tblW w:w="8789" w:type="dxa"/>
        <w:tblInd w:w="675" w:type="dxa"/>
        <w:tblLayout w:type="fixed"/>
        <w:tblLook w:val="04A0"/>
      </w:tblPr>
      <w:tblGrid>
        <w:gridCol w:w="1418"/>
        <w:gridCol w:w="1843"/>
        <w:gridCol w:w="1842"/>
        <w:gridCol w:w="1843"/>
        <w:gridCol w:w="1843"/>
      </w:tblGrid>
      <w:tr w:rsidR="009C63AD" w:rsidRPr="00C40F36">
        <w:trPr>
          <w:trHeight w:val="510"/>
        </w:trPr>
        <w:tc>
          <w:tcPr>
            <w:tcW w:w="1418" w:type="dxa"/>
            <w:tcBorders>
              <w:top w:val="nil"/>
              <w:left w:val="nil"/>
              <w:bottom w:val="nil"/>
              <w:right w:val="nil"/>
            </w:tcBorders>
            <w:shd w:val="clear" w:color="auto" w:fill="auto"/>
            <w:vAlign w:val="center"/>
          </w:tcPr>
          <w:p w:rsidR="009C63AD" w:rsidRPr="00C40F36" w:rsidRDefault="009C63AD" w:rsidP="009C63AD">
            <w:pPr>
              <w:rPr>
                <w:rFonts w:ascii="Arial" w:hAnsi="Arial" w:cs="Arial"/>
                <w:lang w:val="nl-NL"/>
              </w:rPr>
            </w:pPr>
          </w:p>
        </w:tc>
        <w:tc>
          <w:tcPr>
            <w:tcW w:w="1843" w:type="dxa"/>
            <w:tcBorders>
              <w:top w:val="nil"/>
              <w:left w:val="nil"/>
              <w:bottom w:val="nil"/>
              <w:right w:val="nil"/>
            </w:tcBorders>
            <w:shd w:val="clear" w:color="auto" w:fill="auto"/>
            <w:vAlign w:val="center"/>
          </w:tcPr>
          <w:p w:rsidR="009C63AD" w:rsidRPr="00C40F36" w:rsidRDefault="009C63AD" w:rsidP="009C63AD">
            <w:pPr>
              <w:jc w:val="right"/>
              <w:rPr>
                <w:rFonts w:ascii="Arial" w:hAnsi="Arial" w:cs="Arial"/>
                <w:lang w:val="nl-NL"/>
              </w:rPr>
            </w:pPr>
          </w:p>
        </w:tc>
        <w:tc>
          <w:tcPr>
            <w:tcW w:w="1842" w:type="dxa"/>
            <w:tcBorders>
              <w:top w:val="nil"/>
              <w:left w:val="nil"/>
              <w:bottom w:val="nil"/>
              <w:right w:val="nil"/>
            </w:tcBorders>
            <w:shd w:val="clear" w:color="auto" w:fill="auto"/>
            <w:vAlign w:val="center"/>
          </w:tcPr>
          <w:p w:rsidR="009C63AD" w:rsidRPr="00C40F36" w:rsidRDefault="009C63AD" w:rsidP="009C63AD">
            <w:pPr>
              <w:jc w:val="right"/>
              <w:rPr>
                <w:rFonts w:ascii="Arial" w:hAnsi="Arial" w:cs="Arial"/>
                <w:lang w:val="nl-NL"/>
              </w:rPr>
            </w:pPr>
          </w:p>
        </w:tc>
        <w:tc>
          <w:tcPr>
            <w:tcW w:w="1843" w:type="dxa"/>
            <w:tcBorders>
              <w:top w:val="nil"/>
              <w:left w:val="nil"/>
              <w:bottom w:val="nil"/>
              <w:right w:val="nil"/>
            </w:tcBorders>
          </w:tcPr>
          <w:p w:rsidR="009C63AD" w:rsidRPr="00C40F36" w:rsidRDefault="009C63AD" w:rsidP="009C63AD">
            <w:pPr>
              <w:jc w:val="right"/>
              <w:rPr>
                <w:rFonts w:ascii="Arial" w:hAnsi="Arial" w:cs="Arial"/>
                <w:lang w:val="nl-NL"/>
              </w:rPr>
            </w:pPr>
          </w:p>
        </w:tc>
        <w:tc>
          <w:tcPr>
            <w:tcW w:w="1843" w:type="dxa"/>
            <w:tcBorders>
              <w:top w:val="nil"/>
              <w:left w:val="nil"/>
              <w:bottom w:val="nil"/>
              <w:right w:val="nil"/>
            </w:tcBorders>
            <w:shd w:val="clear" w:color="auto" w:fill="auto"/>
          </w:tcPr>
          <w:p w:rsidR="009C63AD" w:rsidRPr="00C40F36" w:rsidRDefault="009C63AD" w:rsidP="009C63AD">
            <w:pPr>
              <w:jc w:val="right"/>
              <w:rPr>
                <w:rFonts w:ascii="Arial" w:hAnsi="Arial" w:cs="Arial"/>
                <w:b/>
              </w:rPr>
            </w:pPr>
            <w:r w:rsidRPr="00C40F36">
              <w:rPr>
                <w:rFonts w:ascii="Arial" w:hAnsi="Arial" w:cs="Arial"/>
                <w:b/>
              </w:rPr>
              <w:t>VND</w:t>
            </w:r>
          </w:p>
        </w:tc>
      </w:tr>
      <w:tr w:rsidR="009C63AD" w:rsidRPr="00C40F36">
        <w:trPr>
          <w:trHeight w:val="510"/>
        </w:trPr>
        <w:tc>
          <w:tcPr>
            <w:tcW w:w="1418" w:type="dxa"/>
            <w:tcBorders>
              <w:top w:val="nil"/>
              <w:left w:val="nil"/>
              <w:bottom w:val="nil"/>
              <w:right w:val="nil"/>
            </w:tcBorders>
            <w:shd w:val="clear" w:color="auto" w:fill="auto"/>
            <w:vAlign w:val="center"/>
          </w:tcPr>
          <w:p w:rsidR="009C63AD" w:rsidRPr="00C40F36" w:rsidRDefault="009C63AD" w:rsidP="009C63AD">
            <w:pPr>
              <w:rPr>
                <w:rFonts w:ascii="Arial" w:hAnsi="Arial" w:cs="Arial"/>
              </w:rPr>
            </w:pPr>
            <w:r w:rsidRPr="00C40F36">
              <w:rPr>
                <w:rFonts w:ascii="Arial" w:hAnsi="Arial" w:cs="Arial"/>
              </w:rPr>
              <w:t>Khoản mục</w:t>
            </w:r>
          </w:p>
        </w:tc>
        <w:tc>
          <w:tcPr>
            <w:tcW w:w="1843" w:type="dxa"/>
            <w:tcBorders>
              <w:top w:val="nil"/>
              <w:left w:val="nil"/>
              <w:bottom w:val="nil"/>
              <w:right w:val="nil"/>
            </w:tcBorders>
            <w:shd w:val="clear" w:color="auto" w:fill="auto"/>
            <w:vAlign w:val="center"/>
          </w:tcPr>
          <w:p w:rsidR="009C63AD" w:rsidRPr="00C40F36" w:rsidRDefault="009C63AD" w:rsidP="009C63AD">
            <w:pPr>
              <w:jc w:val="right"/>
              <w:rPr>
                <w:rFonts w:ascii="Arial" w:hAnsi="Arial" w:cs="Arial"/>
              </w:rPr>
            </w:pPr>
            <w:r w:rsidRPr="00C40F36">
              <w:rPr>
                <w:rFonts w:ascii="Arial" w:hAnsi="Arial" w:cs="Arial"/>
              </w:rPr>
              <w:t>Hoạt động thi công công trình</w:t>
            </w:r>
          </w:p>
        </w:tc>
        <w:tc>
          <w:tcPr>
            <w:tcW w:w="1842" w:type="dxa"/>
            <w:tcBorders>
              <w:top w:val="nil"/>
              <w:left w:val="nil"/>
              <w:bottom w:val="nil"/>
              <w:right w:val="nil"/>
            </w:tcBorders>
            <w:shd w:val="clear" w:color="auto" w:fill="auto"/>
            <w:vAlign w:val="center"/>
          </w:tcPr>
          <w:p w:rsidR="009C63AD" w:rsidRPr="00C40F36" w:rsidRDefault="009C63AD" w:rsidP="009C63AD">
            <w:pPr>
              <w:jc w:val="right"/>
              <w:rPr>
                <w:rFonts w:ascii="Arial" w:hAnsi="Arial" w:cs="Arial"/>
              </w:rPr>
            </w:pPr>
            <w:r w:rsidRPr="00C40F36">
              <w:rPr>
                <w:rFonts w:ascii="Arial" w:hAnsi="Arial" w:cs="Arial"/>
              </w:rPr>
              <w:t>Hoạt động khai thác khoáng sản</w:t>
            </w:r>
          </w:p>
        </w:tc>
        <w:tc>
          <w:tcPr>
            <w:tcW w:w="1843" w:type="dxa"/>
            <w:tcBorders>
              <w:top w:val="nil"/>
              <w:left w:val="nil"/>
              <w:bottom w:val="nil"/>
              <w:right w:val="nil"/>
            </w:tcBorders>
          </w:tcPr>
          <w:p w:rsidR="009C63AD" w:rsidRPr="00C40F36" w:rsidRDefault="009C63AD" w:rsidP="009C63AD">
            <w:pPr>
              <w:jc w:val="right"/>
              <w:rPr>
                <w:rFonts w:ascii="Arial" w:hAnsi="Arial" w:cs="Arial"/>
              </w:rPr>
            </w:pPr>
            <w:r w:rsidRPr="00C40F36">
              <w:rPr>
                <w:rFonts w:ascii="Arial" w:hAnsi="Arial" w:cs="Arial"/>
              </w:rPr>
              <w:t>Loại trừ</w:t>
            </w:r>
          </w:p>
        </w:tc>
        <w:tc>
          <w:tcPr>
            <w:tcW w:w="1843" w:type="dxa"/>
            <w:tcBorders>
              <w:top w:val="nil"/>
              <w:left w:val="nil"/>
              <w:bottom w:val="nil"/>
              <w:right w:val="nil"/>
            </w:tcBorders>
            <w:shd w:val="clear" w:color="auto" w:fill="auto"/>
          </w:tcPr>
          <w:p w:rsidR="009C63AD" w:rsidRPr="00C40F36" w:rsidRDefault="009C63AD" w:rsidP="009C63AD">
            <w:pPr>
              <w:jc w:val="right"/>
              <w:rPr>
                <w:rFonts w:ascii="Arial" w:hAnsi="Arial" w:cs="Arial"/>
              </w:rPr>
            </w:pPr>
            <w:r w:rsidRPr="00C40F36">
              <w:rPr>
                <w:rFonts w:ascii="Arial" w:hAnsi="Arial" w:cs="Arial"/>
              </w:rPr>
              <w:t>Tổng cộng</w:t>
            </w:r>
          </w:p>
        </w:tc>
      </w:tr>
      <w:tr w:rsidR="00C40F36" w:rsidRPr="00C40F36">
        <w:trPr>
          <w:trHeight w:val="432"/>
        </w:trPr>
        <w:tc>
          <w:tcPr>
            <w:tcW w:w="1418" w:type="dxa"/>
            <w:tcBorders>
              <w:top w:val="nil"/>
              <w:left w:val="nil"/>
              <w:bottom w:val="nil"/>
              <w:right w:val="nil"/>
            </w:tcBorders>
            <w:shd w:val="clear" w:color="auto" w:fill="auto"/>
            <w:vAlign w:val="bottom"/>
          </w:tcPr>
          <w:p w:rsidR="00C40F36" w:rsidRPr="00C40F36" w:rsidRDefault="00C40F36" w:rsidP="009C63AD">
            <w:pPr>
              <w:rPr>
                <w:rFonts w:ascii="Arial" w:hAnsi="Arial" w:cs="Arial"/>
              </w:rPr>
            </w:pPr>
            <w:r w:rsidRPr="00C40F36">
              <w:rPr>
                <w:rFonts w:ascii="Arial" w:hAnsi="Arial" w:cs="Arial"/>
              </w:rPr>
              <w:t>Tài sản bộ phận</w:t>
            </w:r>
          </w:p>
        </w:tc>
        <w:tc>
          <w:tcPr>
            <w:tcW w:w="1843" w:type="dxa"/>
            <w:tcBorders>
              <w:top w:val="nil"/>
              <w:left w:val="nil"/>
              <w:bottom w:val="nil"/>
              <w:right w:val="nil"/>
            </w:tcBorders>
            <w:shd w:val="clear" w:color="auto" w:fill="auto"/>
            <w:vAlign w:val="bottom"/>
          </w:tcPr>
          <w:p w:rsidR="00C40F36" w:rsidRPr="00C40F36" w:rsidRDefault="00C40F36" w:rsidP="005B7FB6">
            <w:pPr>
              <w:spacing w:before="60" w:after="60"/>
              <w:jc w:val="right"/>
              <w:rPr>
                <w:rFonts w:ascii="Arial" w:hAnsi="Arial" w:cs="Arial"/>
                <w:bCs/>
              </w:rPr>
            </w:pPr>
            <w:r w:rsidRPr="00C40F36">
              <w:rPr>
                <w:rFonts w:ascii="Arial" w:hAnsi="Arial" w:cs="Arial"/>
                <w:bCs/>
              </w:rPr>
              <w:t>151.051.539.343</w:t>
            </w:r>
          </w:p>
        </w:tc>
        <w:tc>
          <w:tcPr>
            <w:tcW w:w="1842" w:type="dxa"/>
            <w:tcBorders>
              <w:top w:val="nil"/>
              <w:left w:val="nil"/>
              <w:bottom w:val="nil"/>
              <w:right w:val="nil"/>
            </w:tcBorders>
            <w:shd w:val="clear" w:color="auto" w:fill="auto"/>
            <w:vAlign w:val="bottom"/>
          </w:tcPr>
          <w:p w:rsidR="00C40F36" w:rsidRPr="00C40F36" w:rsidRDefault="00C40F36" w:rsidP="005B7FB6">
            <w:pPr>
              <w:spacing w:before="60" w:after="60"/>
              <w:jc w:val="right"/>
              <w:rPr>
                <w:rFonts w:ascii="Arial" w:hAnsi="Arial" w:cs="Arial"/>
                <w:bCs/>
              </w:rPr>
            </w:pPr>
            <w:r w:rsidRPr="00C40F36">
              <w:rPr>
                <w:rFonts w:ascii="Arial" w:hAnsi="Arial" w:cs="Arial"/>
                <w:bCs/>
              </w:rPr>
              <w:t>183.515.476.387</w:t>
            </w:r>
          </w:p>
        </w:tc>
        <w:tc>
          <w:tcPr>
            <w:tcW w:w="1843" w:type="dxa"/>
            <w:tcBorders>
              <w:top w:val="nil"/>
              <w:left w:val="nil"/>
              <w:bottom w:val="nil"/>
              <w:right w:val="nil"/>
            </w:tcBorders>
            <w:vAlign w:val="bottom"/>
          </w:tcPr>
          <w:p w:rsidR="00C40F36" w:rsidRPr="00C40F36" w:rsidRDefault="00C40F36" w:rsidP="005B7FB6">
            <w:pPr>
              <w:spacing w:before="60" w:after="60"/>
              <w:jc w:val="right"/>
              <w:rPr>
                <w:rFonts w:ascii="Arial" w:hAnsi="Arial" w:cs="Arial"/>
                <w:bCs/>
              </w:rPr>
            </w:pPr>
            <w:r w:rsidRPr="00C40F36">
              <w:rPr>
                <w:rFonts w:ascii="Arial" w:hAnsi="Arial" w:cs="Arial"/>
                <w:bCs/>
              </w:rPr>
              <w:t>(46.057.716.977)</w:t>
            </w:r>
          </w:p>
        </w:tc>
        <w:tc>
          <w:tcPr>
            <w:tcW w:w="1843" w:type="dxa"/>
            <w:tcBorders>
              <w:top w:val="nil"/>
              <w:left w:val="nil"/>
              <w:bottom w:val="nil"/>
              <w:right w:val="nil"/>
            </w:tcBorders>
            <w:shd w:val="clear" w:color="auto" w:fill="auto"/>
            <w:vAlign w:val="bottom"/>
          </w:tcPr>
          <w:p w:rsidR="00C40F36" w:rsidRPr="00C40F36" w:rsidRDefault="00C40F36" w:rsidP="005B7FB6">
            <w:pPr>
              <w:spacing w:before="60" w:after="60"/>
              <w:jc w:val="right"/>
              <w:rPr>
                <w:rFonts w:ascii="Arial" w:hAnsi="Arial" w:cs="Arial"/>
                <w:bCs/>
              </w:rPr>
            </w:pPr>
            <w:r w:rsidRPr="00C40F36">
              <w:rPr>
                <w:rFonts w:ascii="Arial" w:hAnsi="Arial" w:cs="Arial"/>
                <w:bCs/>
              </w:rPr>
              <w:t>288.509.298.753</w:t>
            </w:r>
          </w:p>
        </w:tc>
      </w:tr>
      <w:tr w:rsidR="00C40F36" w:rsidRPr="00C40F36">
        <w:trPr>
          <w:trHeight w:val="432"/>
        </w:trPr>
        <w:tc>
          <w:tcPr>
            <w:tcW w:w="1418" w:type="dxa"/>
            <w:tcBorders>
              <w:top w:val="nil"/>
              <w:left w:val="nil"/>
              <w:bottom w:val="nil"/>
              <w:right w:val="nil"/>
            </w:tcBorders>
            <w:shd w:val="clear" w:color="auto" w:fill="auto"/>
            <w:vAlign w:val="bottom"/>
          </w:tcPr>
          <w:p w:rsidR="00C40F36" w:rsidRPr="00C40F36" w:rsidRDefault="00C40F36" w:rsidP="009C63AD">
            <w:pPr>
              <w:rPr>
                <w:rFonts w:ascii="Arial" w:hAnsi="Arial" w:cs="Arial"/>
              </w:rPr>
            </w:pPr>
            <w:r w:rsidRPr="00C40F36">
              <w:rPr>
                <w:rFonts w:ascii="Arial" w:hAnsi="Arial" w:cs="Arial"/>
              </w:rPr>
              <w:t xml:space="preserve">Tài sản không phân bổ </w:t>
            </w:r>
          </w:p>
        </w:tc>
        <w:tc>
          <w:tcPr>
            <w:tcW w:w="1843" w:type="dxa"/>
            <w:tcBorders>
              <w:top w:val="nil"/>
              <w:left w:val="nil"/>
              <w:bottom w:val="nil"/>
              <w:right w:val="nil"/>
            </w:tcBorders>
            <w:shd w:val="clear" w:color="auto" w:fill="auto"/>
            <w:vAlign w:val="bottom"/>
          </w:tcPr>
          <w:p w:rsidR="00C40F36" w:rsidRPr="00C40F36" w:rsidRDefault="00C40F36" w:rsidP="005B7FB6">
            <w:pPr>
              <w:spacing w:before="60" w:after="60"/>
              <w:jc w:val="right"/>
              <w:rPr>
                <w:rFonts w:ascii="Arial" w:hAnsi="Arial" w:cs="Arial"/>
              </w:rPr>
            </w:pPr>
            <w:r w:rsidRPr="00C40F36">
              <w:rPr>
                <w:rFonts w:ascii="Arial" w:hAnsi="Arial" w:cs="Arial"/>
              </w:rPr>
              <w:t>71.111.111</w:t>
            </w:r>
          </w:p>
        </w:tc>
        <w:tc>
          <w:tcPr>
            <w:tcW w:w="1842" w:type="dxa"/>
            <w:tcBorders>
              <w:top w:val="nil"/>
              <w:left w:val="nil"/>
              <w:bottom w:val="nil"/>
              <w:right w:val="nil"/>
            </w:tcBorders>
            <w:shd w:val="clear" w:color="auto" w:fill="auto"/>
            <w:vAlign w:val="bottom"/>
          </w:tcPr>
          <w:p w:rsidR="00C40F36" w:rsidRPr="00C40F36" w:rsidRDefault="00C40F36" w:rsidP="005B7FB6">
            <w:pPr>
              <w:spacing w:before="60" w:after="60"/>
              <w:jc w:val="right"/>
              <w:rPr>
                <w:rFonts w:ascii="Arial" w:hAnsi="Arial" w:cs="Arial"/>
              </w:rPr>
            </w:pPr>
            <w:r w:rsidRPr="00C40F36">
              <w:rPr>
                <w:rFonts w:ascii="Arial" w:hAnsi="Arial" w:cs="Arial"/>
              </w:rPr>
              <w:t>276.140.713</w:t>
            </w:r>
          </w:p>
        </w:tc>
        <w:tc>
          <w:tcPr>
            <w:tcW w:w="1843" w:type="dxa"/>
            <w:tcBorders>
              <w:top w:val="nil"/>
              <w:left w:val="nil"/>
              <w:bottom w:val="nil"/>
              <w:right w:val="nil"/>
            </w:tcBorders>
            <w:vAlign w:val="bottom"/>
          </w:tcPr>
          <w:p w:rsidR="00C40F36" w:rsidRPr="00C40F36" w:rsidRDefault="00C40F36" w:rsidP="005B7FB6">
            <w:pPr>
              <w:spacing w:before="60" w:after="60"/>
              <w:jc w:val="right"/>
              <w:rPr>
                <w:rFonts w:ascii="Arial" w:hAnsi="Arial" w:cs="Arial"/>
              </w:rPr>
            </w:pPr>
            <w:r w:rsidRPr="00C40F36">
              <w:rPr>
                <w:rFonts w:ascii="Arial" w:hAnsi="Arial" w:cs="Arial"/>
              </w:rPr>
              <w:t>-</w:t>
            </w:r>
          </w:p>
        </w:tc>
        <w:tc>
          <w:tcPr>
            <w:tcW w:w="1843" w:type="dxa"/>
            <w:tcBorders>
              <w:top w:val="nil"/>
              <w:left w:val="nil"/>
              <w:bottom w:val="nil"/>
              <w:right w:val="nil"/>
            </w:tcBorders>
            <w:shd w:val="clear" w:color="auto" w:fill="auto"/>
            <w:vAlign w:val="bottom"/>
          </w:tcPr>
          <w:p w:rsidR="00C40F36" w:rsidRPr="00C40F36" w:rsidRDefault="00C40F36" w:rsidP="005B7FB6">
            <w:pPr>
              <w:spacing w:before="60" w:after="60"/>
              <w:jc w:val="right"/>
              <w:rPr>
                <w:rFonts w:ascii="Arial" w:hAnsi="Arial" w:cs="Arial"/>
              </w:rPr>
            </w:pPr>
            <w:r w:rsidRPr="00C40F36">
              <w:rPr>
                <w:rFonts w:ascii="Arial" w:hAnsi="Arial" w:cs="Arial"/>
              </w:rPr>
              <w:t>347.251.824</w:t>
            </w:r>
          </w:p>
        </w:tc>
      </w:tr>
      <w:tr w:rsidR="00C40F36" w:rsidRPr="00C40F36">
        <w:trPr>
          <w:trHeight w:val="432"/>
        </w:trPr>
        <w:tc>
          <w:tcPr>
            <w:tcW w:w="1418" w:type="dxa"/>
            <w:tcBorders>
              <w:top w:val="nil"/>
              <w:left w:val="nil"/>
              <w:bottom w:val="nil"/>
              <w:right w:val="nil"/>
            </w:tcBorders>
            <w:shd w:val="clear" w:color="auto" w:fill="auto"/>
            <w:vAlign w:val="bottom"/>
          </w:tcPr>
          <w:p w:rsidR="00C40F36" w:rsidRPr="00C40F36" w:rsidRDefault="00C40F36" w:rsidP="009C63AD">
            <w:pPr>
              <w:rPr>
                <w:rFonts w:ascii="Arial" w:hAnsi="Arial" w:cs="Arial"/>
                <w:b/>
                <w:bCs/>
              </w:rPr>
            </w:pPr>
            <w:r w:rsidRPr="00C40F36">
              <w:rPr>
                <w:rFonts w:ascii="Arial" w:hAnsi="Arial" w:cs="Arial"/>
                <w:b/>
                <w:bCs/>
              </w:rPr>
              <w:t>Tổng tài sản</w:t>
            </w:r>
          </w:p>
        </w:tc>
        <w:tc>
          <w:tcPr>
            <w:tcW w:w="1843" w:type="dxa"/>
            <w:tcBorders>
              <w:top w:val="nil"/>
              <w:left w:val="nil"/>
              <w:bottom w:val="nil"/>
              <w:right w:val="nil"/>
            </w:tcBorders>
            <w:shd w:val="clear" w:color="auto" w:fill="auto"/>
            <w:vAlign w:val="bottom"/>
          </w:tcPr>
          <w:p w:rsidR="00C40F36" w:rsidRPr="00C40F36" w:rsidRDefault="00C40F36" w:rsidP="005B7FB6">
            <w:pPr>
              <w:pBdr>
                <w:top w:val="single" w:sz="4" w:space="1" w:color="auto"/>
                <w:bottom w:val="double" w:sz="4" w:space="1" w:color="auto"/>
              </w:pBdr>
              <w:spacing w:before="60" w:after="60"/>
              <w:jc w:val="right"/>
              <w:rPr>
                <w:rFonts w:ascii="Arial" w:hAnsi="Arial" w:cs="Arial"/>
                <w:b/>
                <w:bCs/>
              </w:rPr>
            </w:pPr>
            <w:r w:rsidRPr="00C40F36">
              <w:rPr>
                <w:rFonts w:ascii="Arial" w:hAnsi="Arial" w:cs="Arial"/>
                <w:b/>
                <w:bCs/>
              </w:rPr>
              <w:t>151.122.650.454</w:t>
            </w:r>
          </w:p>
        </w:tc>
        <w:tc>
          <w:tcPr>
            <w:tcW w:w="1842" w:type="dxa"/>
            <w:tcBorders>
              <w:top w:val="nil"/>
              <w:left w:val="nil"/>
              <w:bottom w:val="nil"/>
              <w:right w:val="nil"/>
            </w:tcBorders>
            <w:shd w:val="clear" w:color="auto" w:fill="auto"/>
            <w:vAlign w:val="bottom"/>
          </w:tcPr>
          <w:p w:rsidR="00C40F36" w:rsidRPr="00C40F36" w:rsidRDefault="00C40F36" w:rsidP="005B7FB6">
            <w:pPr>
              <w:pBdr>
                <w:top w:val="single" w:sz="4" w:space="1" w:color="auto"/>
                <w:bottom w:val="double" w:sz="4" w:space="1" w:color="auto"/>
              </w:pBdr>
              <w:spacing w:before="60" w:after="60"/>
              <w:jc w:val="right"/>
              <w:rPr>
                <w:rFonts w:ascii="Arial" w:hAnsi="Arial" w:cs="Arial"/>
                <w:b/>
                <w:bCs/>
              </w:rPr>
            </w:pPr>
            <w:r w:rsidRPr="00C40F36">
              <w:rPr>
                <w:rFonts w:ascii="Arial" w:hAnsi="Arial" w:cs="Arial"/>
                <w:b/>
                <w:bCs/>
              </w:rPr>
              <w:t>183.791.617.100</w:t>
            </w:r>
          </w:p>
        </w:tc>
        <w:tc>
          <w:tcPr>
            <w:tcW w:w="1843" w:type="dxa"/>
            <w:tcBorders>
              <w:top w:val="nil"/>
              <w:left w:val="nil"/>
              <w:bottom w:val="nil"/>
              <w:right w:val="nil"/>
            </w:tcBorders>
            <w:vAlign w:val="bottom"/>
          </w:tcPr>
          <w:p w:rsidR="00C40F36" w:rsidRPr="00C40F36" w:rsidRDefault="00C40F36" w:rsidP="005B7FB6">
            <w:pPr>
              <w:pBdr>
                <w:top w:val="single" w:sz="4" w:space="1" w:color="auto"/>
                <w:bottom w:val="double" w:sz="4" w:space="1" w:color="auto"/>
              </w:pBdr>
              <w:spacing w:before="60" w:after="60"/>
              <w:jc w:val="right"/>
              <w:rPr>
                <w:rFonts w:ascii="Arial" w:hAnsi="Arial" w:cs="Arial"/>
                <w:b/>
                <w:bCs/>
              </w:rPr>
            </w:pPr>
            <w:r w:rsidRPr="00C40F36">
              <w:rPr>
                <w:rFonts w:ascii="Arial" w:hAnsi="Arial" w:cs="Arial"/>
                <w:b/>
                <w:bCs/>
              </w:rPr>
              <w:t>(46.057.716.977)</w:t>
            </w:r>
          </w:p>
        </w:tc>
        <w:tc>
          <w:tcPr>
            <w:tcW w:w="1843" w:type="dxa"/>
            <w:tcBorders>
              <w:top w:val="nil"/>
              <w:left w:val="nil"/>
              <w:bottom w:val="nil"/>
              <w:right w:val="nil"/>
            </w:tcBorders>
            <w:shd w:val="clear" w:color="auto" w:fill="auto"/>
            <w:vAlign w:val="bottom"/>
          </w:tcPr>
          <w:p w:rsidR="00C40F36" w:rsidRPr="00C40F36" w:rsidRDefault="00C40F36" w:rsidP="005B7FB6">
            <w:pPr>
              <w:pBdr>
                <w:top w:val="single" w:sz="4" w:space="1" w:color="auto"/>
                <w:bottom w:val="double" w:sz="4" w:space="1" w:color="auto"/>
              </w:pBdr>
              <w:spacing w:before="60" w:after="60"/>
              <w:jc w:val="right"/>
              <w:rPr>
                <w:rFonts w:ascii="Arial" w:hAnsi="Arial" w:cs="Arial"/>
                <w:b/>
                <w:bCs/>
              </w:rPr>
            </w:pPr>
            <w:r w:rsidRPr="00C40F36">
              <w:rPr>
                <w:rFonts w:ascii="Arial" w:hAnsi="Arial" w:cs="Arial"/>
                <w:b/>
                <w:bCs/>
              </w:rPr>
              <w:t>288.856.550.577</w:t>
            </w:r>
          </w:p>
        </w:tc>
      </w:tr>
      <w:tr w:rsidR="00C40F36" w:rsidRPr="00C40F36">
        <w:trPr>
          <w:trHeight w:val="270"/>
        </w:trPr>
        <w:tc>
          <w:tcPr>
            <w:tcW w:w="1418" w:type="dxa"/>
            <w:tcBorders>
              <w:top w:val="nil"/>
              <w:left w:val="nil"/>
              <w:bottom w:val="nil"/>
              <w:right w:val="nil"/>
            </w:tcBorders>
            <w:shd w:val="clear" w:color="auto" w:fill="auto"/>
            <w:vAlign w:val="bottom"/>
          </w:tcPr>
          <w:p w:rsidR="00C40F36" w:rsidRPr="00C40F36" w:rsidRDefault="00C40F36" w:rsidP="009C63AD">
            <w:pPr>
              <w:rPr>
                <w:rFonts w:ascii="Arial" w:hAnsi="Arial" w:cs="Arial"/>
                <w:b/>
                <w:bCs/>
              </w:rPr>
            </w:pPr>
          </w:p>
        </w:tc>
        <w:tc>
          <w:tcPr>
            <w:tcW w:w="1843" w:type="dxa"/>
            <w:tcBorders>
              <w:top w:val="nil"/>
              <w:left w:val="nil"/>
              <w:bottom w:val="nil"/>
              <w:right w:val="nil"/>
            </w:tcBorders>
            <w:shd w:val="clear" w:color="auto" w:fill="auto"/>
            <w:vAlign w:val="bottom"/>
          </w:tcPr>
          <w:p w:rsidR="00C40F36" w:rsidRPr="00C40F36" w:rsidRDefault="00C40F36" w:rsidP="005B7FB6">
            <w:pPr>
              <w:spacing w:before="60" w:after="60"/>
              <w:rPr>
                <w:rFonts w:ascii="Arial" w:hAnsi="Arial" w:cs="Arial"/>
                <w:b/>
                <w:bCs/>
              </w:rPr>
            </w:pPr>
          </w:p>
        </w:tc>
        <w:tc>
          <w:tcPr>
            <w:tcW w:w="1842" w:type="dxa"/>
            <w:tcBorders>
              <w:top w:val="nil"/>
              <w:left w:val="nil"/>
              <w:bottom w:val="nil"/>
              <w:right w:val="nil"/>
            </w:tcBorders>
            <w:shd w:val="clear" w:color="auto" w:fill="auto"/>
            <w:vAlign w:val="bottom"/>
          </w:tcPr>
          <w:p w:rsidR="00C40F36" w:rsidRPr="00C40F36" w:rsidRDefault="00C40F36" w:rsidP="005B7FB6">
            <w:pPr>
              <w:spacing w:before="60" w:after="60"/>
              <w:rPr>
                <w:rFonts w:ascii="Arial" w:hAnsi="Arial" w:cs="Arial"/>
                <w:b/>
                <w:bCs/>
              </w:rPr>
            </w:pPr>
          </w:p>
        </w:tc>
        <w:tc>
          <w:tcPr>
            <w:tcW w:w="1843" w:type="dxa"/>
            <w:tcBorders>
              <w:top w:val="nil"/>
              <w:left w:val="nil"/>
              <w:bottom w:val="nil"/>
              <w:right w:val="nil"/>
            </w:tcBorders>
            <w:vAlign w:val="bottom"/>
          </w:tcPr>
          <w:p w:rsidR="00C40F36" w:rsidRPr="00C40F36" w:rsidRDefault="00C40F36" w:rsidP="005B7FB6">
            <w:pPr>
              <w:spacing w:before="60" w:after="60"/>
              <w:rPr>
                <w:rFonts w:ascii="Arial" w:hAnsi="Arial" w:cs="Arial"/>
                <w:b/>
                <w:bCs/>
              </w:rPr>
            </w:pPr>
          </w:p>
        </w:tc>
        <w:tc>
          <w:tcPr>
            <w:tcW w:w="1843" w:type="dxa"/>
            <w:tcBorders>
              <w:top w:val="nil"/>
              <w:left w:val="nil"/>
              <w:bottom w:val="nil"/>
              <w:right w:val="nil"/>
            </w:tcBorders>
            <w:shd w:val="clear" w:color="auto" w:fill="auto"/>
            <w:vAlign w:val="bottom"/>
          </w:tcPr>
          <w:p w:rsidR="00C40F36" w:rsidRPr="00C40F36" w:rsidRDefault="00C40F36" w:rsidP="005B7FB6">
            <w:pPr>
              <w:spacing w:before="60" w:after="60"/>
              <w:rPr>
                <w:rFonts w:ascii="Arial" w:hAnsi="Arial" w:cs="Arial"/>
                <w:b/>
                <w:bCs/>
              </w:rPr>
            </w:pPr>
          </w:p>
        </w:tc>
      </w:tr>
      <w:tr w:rsidR="00C40F36" w:rsidRPr="00C40F36">
        <w:trPr>
          <w:trHeight w:val="432"/>
        </w:trPr>
        <w:tc>
          <w:tcPr>
            <w:tcW w:w="1418" w:type="dxa"/>
            <w:tcBorders>
              <w:top w:val="nil"/>
              <w:left w:val="nil"/>
              <w:bottom w:val="nil"/>
              <w:right w:val="nil"/>
            </w:tcBorders>
            <w:shd w:val="clear" w:color="auto" w:fill="auto"/>
            <w:vAlign w:val="bottom"/>
          </w:tcPr>
          <w:p w:rsidR="00C40F36" w:rsidRPr="00C40F36" w:rsidRDefault="00C40F36" w:rsidP="009C63AD">
            <w:pPr>
              <w:rPr>
                <w:rFonts w:ascii="Arial" w:hAnsi="Arial" w:cs="Arial"/>
              </w:rPr>
            </w:pPr>
            <w:r w:rsidRPr="00C40F36">
              <w:rPr>
                <w:rFonts w:ascii="Arial" w:hAnsi="Arial" w:cs="Arial"/>
              </w:rPr>
              <w:t>Nợ phải trả bộ phận</w:t>
            </w:r>
          </w:p>
        </w:tc>
        <w:tc>
          <w:tcPr>
            <w:tcW w:w="1843" w:type="dxa"/>
            <w:tcBorders>
              <w:top w:val="nil"/>
              <w:left w:val="nil"/>
              <w:bottom w:val="nil"/>
              <w:right w:val="nil"/>
            </w:tcBorders>
            <w:shd w:val="clear" w:color="auto" w:fill="auto"/>
            <w:vAlign w:val="bottom"/>
          </w:tcPr>
          <w:p w:rsidR="00C40F36" w:rsidRPr="00C40F36" w:rsidRDefault="00C40F36" w:rsidP="005B7FB6">
            <w:pPr>
              <w:spacing w:before="60" w:after="60"/>
              <w:jc w:val="right"/>
              <w:rPr>
                <w:rFonts w:ascii="Arial" w:hAnsi="Arial" w:cs="Arial"/>
              </w:rPr>
            </w:pPr>
            <w:r w:rsidRPr="00C40F36">
              <w:rPr>
                <w:rFonts w:ascii="Arial" w:hAnsi="Arial" w:cs="Arial"/>
              </w:rPr>
              <w:t>49.825.083.693</w:t>
            </w:r>
          </w:p>
        </w:tc>
        <w:tc>
          <w:tcPr>
            <w:tcW w:w="1842" w:type="dxa"/>
            <w:tcBorders>
              <w:top w:val="nil"/>
              <w:left w:val="nil"/>
              <w:bottom w:val="nil"/>
              <w:right w:val="nil"/>
            </w:tcBorders>
            <w:shd w:val="clear" w:color="auto" w:fill="auto"/>
            <w:vAlign w:val="bottom"/>
          </w:tcPr>
          <w:p w:rsidR="00C40F36" w:rsidRPr="00C40F36" w:rsidRDefault="00C40F36" w:rsidP="005B7FB6">
            <w:pPr>
              <w:spacing w:before="60" w:after="60"/>
              <w:jc w:val="right"/>
              <w:rPr>
                <w:rFonts w:ascii="Arial" w:hAnsi="Arial" w:cs="Arial"/>
              </w:rPr>
            </w:pPr>
            <w:r w:rsidRPr="00C40F36">
              <w:rPr>
                <w:rFonts w:ascii="Arial" w:hAnsi="Arial" w:cs="Arial"/>
              </w:rPr>
              <w:t>36.364.571.276</w:t>
            </w:r>
          </w:p>
        </w:tc>
        <w:tc>
          <w:tcPr>
            <w:tcW w:w="1843" w:type="dxa"/>
            <w:tcBorders>
              <w:top w:val="nil"/>
              <w:left w:val="nil"/>
              <w:bottom w:val="nil"/>
              <w:right w:val="nil"/>
            </w:tcBorders>
            <w:vAlign w:val="bottom"/>
          </w:tcPr>
          <w:p w:rsidR="00C40F36" w:rsidRPr="00C40F36" w:rsidRDefault="00C40F36" w:rsidP="005B7FB6">
            <w:pPr>
              <w:spacing w:before="60" w:after="60"/>
              <w:jc w:val="right"/>
              <w:rPr>
                <w:rFonts w:ascii="Arial" w:hAnsi="Arial" w:cs="Arial"/>
              </w:rPr>
            </w:pPr>
            <w:r w:rsidRPr="00C40F36">
              <w:rPr>
                <w:rFonts w:ascii="Arial" w:hAnsi="Arial" w:cs="Arial"/>
              </w:rPr>
              <w:t>(982.785.764)</w:t>
            </w:r>
          </w:p>
        </w:tc>
        <w:tc>
          <w:tcPr>
            <w:tcW w:w="1843" w:type="dxa"/>
            <w:tcBorders>
              <w:top w:val="nil"/>
              <w:left w:val="nil"/>
              <w:bottom w:val="nil"/>
              <w:right w:val="nil"/>
            </w:tcBorders>
            <w:shd w:val="clear" w:color="auto" w:fill="auto"/>
            <w:vAlign w:val="bottom"/>
          </w:tcPr>
          <w:p w:rsidR="00C40F36" w:rsidRPr="00C40F36" w:rsidRDefault="00C40F36" w:rsidP="005B7FB6">
            <w:pPr>
              <w:spacing w:before="60" w:after="60"/>
              <w:jc w:val="right"/>
              <w:rPr>
                <w:rFonts w:ascii="Arial" w:hAnsi="Arial" w:cs="Arial"/>
              </w:rPr>
            </w:pPr>
            <w:r w:rsidRPr="00C40F36">
              <w:rPr>
                <w:rFonts w:ascii="Arial" w:hAnsi="Arial" w:cs="Arial"/>
              </w:rPr>
              <w:t>85.206.869.205</w:t>
            </w:r>
          </w:p>
        </w:tc>
      </w:tr>
      <w:tr w:rsidR="00C40F36" w:rsidRPr="00C40F36">
        <w:trPr>
          <w:trHeight w:val="432"/>
        </w:trPr>
        <w:tc>
          <w:tcPr>
            <w:tcW w:w="1418" w:type="dxa"/>
            <w:tcBorders>
              <w:top w:val="nil"/>
              <w:left w:val="nil"/>
              <w:bottom w:val="nil"/>
              <w:right w:val="nil"/>
            </w:tcBorders>
            <w:shd w:val="clear" w:color="auto" w:fill="auto"/>
            <w:vAlign w:val="bottom"/>
          </w:tcPr>
          <w:p w:rsidR="00C40F36" w:rsidRPr="00C40F36" w:rsidRDefault="00C40F36" w:rsidP="009C63AD">
            <w:pPr>
              <w:rPr>
                <w:rFonts w:ascii="Arial" w:hAnsi="Arial" w:cs="Arial"/>
              </w:rPr>
            </w:pPr>
            <w:r w:rsidRPr="00C40F36">
              <w:rPr>
                <w:rFonts w:ascii="Arial" w:hAnsi="Arial" w:cs="Arial"/>
              </w:rPr>
              <w:t>Nợ phải trả không phân bổ</w:t>
            </w:r>
          </w:p>
        </w:tc>
        <w:tc>
          <w:tcPr>
            <w:tcW w:w="1843" w:type="dxa"/>
            <w:tcBorders>
              <w:top w:val="nil"/>
              <w:left w:val="nil"/>
              <w:bottom w:val="nil"/>
              <w:right w:val="nil"/>
            </w:tcBorders>
            <w:shd w:val="clear" w:color="auto" w:fill="auto"/>
            <w:vAlign w:val="bottom"/>
          </w:tcPr>
          <w:p w:rsidR="00C40F36" w:rsidRPr="00C40F36" w:rsidRDefault="00C40F36" w:rsidP="005B7FB6">
            <w:pPr>
              <w:spacing w:before="60" w:after="60"/>
              <w:jc w:val="right"/>
              <w:rPr>
                <w:rFonts w:ascii="Arial" w:hAnsi="Arial" w:cs="Arial"/>
              </w:rPr>
            </w:pPr>
            <w:r w:rsidRPr="00C40F36">
              <w:rPr>
                <w:rFonts w:ascii="Arial" w:hAnsi="Arial" w:cs="Arial"/>
              </w:rPr>
              <w:t>-</w:t>
            </w:r>
          </w:p>
        </w:tc>
        <w:tc>
          <w:tcPr>
            <w:tcW w:w="1842" w:type="dxa"/>
            <w:tcBorders>
              <w:top w:val="nil"/>
              <w:left w:val="nil"/>
              <w:bottom w:val="nil"/>
              <w:right w:val="nil"/>
            </w:tcBorders>
            <w:shd w:val="clear" w:color="auto" w:fill="auto"/>
            <w:vAlign w:val="bottom"/>
          </w:tcPr>
          <w:p w:rsidR="00C40F36" w:rsidRPr="00C40F36" w:rsidRDefault="00C40F36" w:rsidP="005B7FB6">
            <w:pPr>
              <w:spacing w:before="60" w:after="60"/>
              <w:jc w:val="right"/>
              <w:rPr>
                <w:rFonts w:ascii="Arial" w:hAnsi="Arial" w:cs="Arial"/>
              </w:rPr>
            </w:pPr>
            <w:r w:rsidRPr="00C40F36">
              <w:rPr>
                <w:rFonts w:ascii="Arial" w:hAnsi="Arial" w:cs="Arial"/>
              </w:rPr>
              <w:t>-</w:t>
            </w:r>
          </w:p>
        </w:tc>
        <w:tc>
          <w:tcPr>
            <w:tcW w:w="1843" w:type="dxa"/>
            <w:tcBorders>
              <w:top w:val="nil"/>
              <w:left w:val="nil"/>
              <w:bottom w:val="nil"/>
              <w:right w:val="nil"/>
            </w:tcBorders>
            <w:vAlign w:val="bottom"/>
          </w:tcPr>
          <w:p w:rsidR="00C40F36" w:rsidRPr="00C40F36" w:rsidRDefault="00C40F36" w:rsidP="005B7FB6">
            <w:pPr>
              <w:spacing w:before="60" w:after="60"/>
              <w:jc w:val="right"/>
              <w:rPr>
                <w:rFonts w:ascii="Arial" w:hAnsi="Arial" w:cs="Arial"/>
              </w:rPr>
            </w:pPr>
            <w:r w:rsidRPr="00C40F36">
              <w:rPr>
                <w:rFonts w:ascii="Arial" w:hAnsi="Arial" w:cs="Arial"/>
              </w:rPr>
              <w:t>-</w:t>
            </w:r>
          </w:p>
        </w:tc>
        <w:tc>
          <w:tcPr>
            <w:tcW w:w="1843" w:type="dxa"/>
            <w:tcBorders>
              <w:top w:val="nil"/>
              <w:left w:val="nil"/>
              <w:bottom w:val="nil"/>
              <w:right w:val="nil"/>
            </w:tcBorders>
            <w:shd w:val="clear" w:color="auto" w:fill="auto"/>
            <w:vAlign w:val="bottom"/>
          </w:tcPr>
          <w:p w:rsidR="00C40F36" w:rsidRPr="00C40F36" w:rsidRDefault="00C40F36" w:rsidP="005B7FB6">
            <w:pPr>
              <w:spacing w:before="60" w:after="60"/>
              <w:jc w:val="right"/>
              <w:rPr>
                <w:rFonts w:ascii="Arial" w:hAnsi="Arial" w:cs="Arial"/>
              </w:rPr>
            </w:pPr>
            <w:r w:rsidRPr="00C40F36">
              <w:rPr>
                <w:rFonts w:ascii="Arial" w:hAnsi="Arial" w:cs="Arial"/>
              </w:rPr>
              <w:t>-</w:t>
            </w:r>
          </w:p>
        </w:tc>
      </w:tr>
      <w:tr w:rsidR="00C40F36" w:rsidRPr="007D6FF5">
        <w:trPr>
          <w:trHeight w:val="432"/>
        </w:trPr>
        <w:tc>
          <w:tcPr>
            <w:tcW w:w="1418" w:type="dxa"/>
            <w:tcBorders>
              <w:top w:val="nil"/>
              <w:left w:val="nil"/>
              <w:bottom w:val="nil"/>
              <w:right w:val="nil"/>
            </w:tcBorders>
            <w:shd w:val="clear" w:color="auto" w:fill="auto"/>
            <w:vAlign w:val="center"/>
          </w:tcPr>
          <w:p w:rsidR="00C40F36" w:rsidRPr="00C40F36" w:rsidRDefault="00C40F36" w:rsidP="009C63AD">
            <w:pPr>
              <w:rPr>
                <w:rFonts w:ascii="Arial" w:hAnsi="Arial" w:cs="Arial"/>
                <w:b/>
                <w:bCs/>
              </w:rPr>
            </w:pPr>
            <w:r w:rsidRPr="00C40F36">
              <w:rPr>
                <w:rFonts w:ascii="Arial" w:hAnsi="Arial" w:cs="Arial"/>
                <w:b/>
                <w:bCs/>
              </w:rPr>
              <w:t>Tổng nợ phải trả</w:t>
            </w:r>
          </w:p>
        </w:tc>
        <w:tc>
          <w:tcPr>
            <w:tcW w:w="1843" w:type="dxa"/>
            <w:tcBorders>
              <w:top w:val="nil"/>
              <w:left w:val="nil"/>
              <w:bottom w:val="nil"/>
              <w:right w:val="nil"/>
            </w:tcBorders>
            <w:shd w:val="clear" w:color="auto" w:fill="auto"/>
            <w:vAlign w:val="bottom"/>
          </w:tcPr>
          <w:p w:rsidR="00C40F36" w:rsidRPr="00C40F36" w:rsidRDefault="00C40F36" w:rsidP="005B7FB6">
            <w:pPr>
              <w:pBdr>
                <w:top w:val="single" w:sz="4" w:space="1" w:color="auto"/>
                <w:bottom w:val="double" w:sz="4" w:space="1" w:color="auto"/>
              </w:pBdr>
              <w:spacing w:before="60" w:after="60"/>
              <w:jc w:val="right"/>
              <w:rPr>
                <w:rFonts w:ascii="Arial" w:hAnsi="Arial" w:cs="Arial"/>
                <w:b/>
                <w:bCs/>
              </w:rPr>
            </w:pPr>
            <w:r w:rsidRPr="00C40F36">
              <w:rPr>
                <w:rFonts w:ascii="Arial" w:hAnsi="Arial" w:cs="Arial"/>
                <w:b/>
                <w:bCs/>
              </w:rPr>
              <w:t>49.825.083.693</w:t>
            </w:r>
          </w:p>
        </w:tc>
        <w:tc>
          <w:tcPr>
            <w:tcW w:w="1842" w:type="dxa"/>
            <w:tcBorders>
              <w:top w:val="nil"/>
              <w:left w:val="nil"/>
              <w:bottom w:val="nil"/>
              <w:right w:val="nil"/>
            </w:tcBorders>
            <w:shd w:val="clear" w:color="auto" w:fill="auto"/>
            <w:vAlign w:val="bottom"/>
          </w:tcPr>
          <w:p w:rsidR="00C40F36" w:rsidRPr="00C40F36" w:rsidRDefault="00C40F36" w:rsidP="005B7FB6">
            <w:pPr>
              <w:pBdr>
                <w:top w:val="single" w:sz="4" w:space="1" w:color="auto"/>
                <w:bottom w:val="double" w:sz="4" w:space="1" w:color="auto"/>
              </w:pBdr>
              <w:spacing w:before="60" w:after="60"/>
              <w:jc w:val="right"/>
              <w:rPr>
                <w:rFonts w:ascii="Arial" w:hAnsi="Arial" w:cs="Arial"/>
                <w:b/>
                <w:bCs/>
              </w:rPr>
            </w:pPr>
            <w:r w:rsidRPr="00C40F36">
              <w:rPr>
                <w:rFonts w:ascii="Arial" w:hAnsi="Arial" w:cs="Arial"/>
                <w:b/>
                <w:bCs/>
              </w:rPr>
              <w:t>36.364.571.276</w:t>
            </w:r>
          </w:p>
        </w:tc>
        <w:tc>
          <w:tcPr>
            <w:tcW w:w="1843" w:type="dxa"/>
            <w:tcBorders>
              <w:top w:val="nil"/>
              <w:left w:val="nil"/>
              <w:bottom w:val="nil"/>
              <w:right w:val="nil"/>
            </w:tcBorders>
            <w:vAlign w:val="bottom"/>
          </w:tcPr>
          <w:p w:rsidR="00C40F36" w:rsidRPr="00C40F36" w:rsidRDefault="00C40F36" w:rsidP="005B7FB6">
            <w:pPr>
              <w:pBdr>
                <w:top w:val="single" w:sz="4" w:space="1" w:color="auto"/>
                <w:bottom w:val="double" w:sz="4" w:space="1" w:color="auto"/>
              </w:pBdr>
              <w:spacing w:before="60" w:after="60"/>
              <w:jc w:val="right"/>
              <w:rPr>
                <w:rFonts w:ascii="Arial" w:hAnsi="Arial" w:cs="Arial"/>
                <w:b/>
                <w:bCs/>
              </w:rPr>
            </w:pPr>
            <w:r w:rsidRPr="00C40F36">
              <w:rPr>
                <w:rFonts w:ascii="Arial" w:hAnsi="Arial" w:cs="Arial"/>
                <w:b/>
                <w:bCs/>
              </w:rPr>
              <w:t>(982.785.764)</w:t>
            </w:r>
          </w:p>
        </w:tc>
        <w:tc>
          <w:tcPr>
            <w:tcW w:w="1843" w:type="dxa"/>
            <w:tcBorders>
              <w:top w:val="nil"/>
              <w:left w:val="nil"/>
              <w:bottom w:val="nil"/>
              <w:right w:val="nil"/>
            </w:tcBorders>
            <w:shd w:val="clear" w:color="auto" w:fill="auto"/>
            <w:vAlign w:val="bottom"/>
          </w:tcPr>
          <w:p w:rsidR="00C40F36" w:rsidRPr="004B733E" w:rsidRDefault="00C40F36" w:rsidP="005B7FB6">
            <w:pPr>
              <w:pBdr>
                <w:top w:val="single" w:sz="4" w:space="1" w:color="auto"/>
                <w:bottom w:val="double" w:sz="4" w:space="1" w:color="auto"/>
              </w:pBdr>
              <w:spacing w:before="60" w:after="60"/>
              <w:jc w:val="right"/>
              <w:rPr>
                <w:rFonts w:ascii="Arial" w:hAnsi="Arial" w:cs="Arial"/>
                <w:b/>
                <w:bCs/>
              </w:rPr>
            </w:pPr>
            <w:r w:rsidRPr="00C40F36">
              <w:rPr>
                <w:rFonts w:ascii="Arial" w:hAnsi="Arial" w:cs="Arial"/>
                <w:b/>
                <w:bCs/>
              </w:rPr>
              <w:t>85.206.869.205</w:t>
            </w:r>
          </w:p>
        </w:tc>
      </w:tr>
    </w:tbl>
    <w:p w:rsidR="009F3327" w:rsidRPr="00D65EE5" w:rsidRDefault="009F3327" w:rsidP="007721BE">
      <w:pPr>
        <w:spacing w:before="240"/>
        <w:ind w:left="709"/>
        <w:jc w:val="both"/>
        <w:rPr>
          <w:rFonts w:ascii="Arial" w:hAnsi="Arial" w:cs="Arial"/>
          <w:b/>
          <w:lang w:val="nl-NL"/>
        </w:rPr>
      </w:pPr>
      <w:r w:rsidRPr="009C63AD">
        <w:rPr>
          <w:rFonts w:ascii="Arial" w:hAnsi="Arial" w:cs="Arial"/>
          <w:bCs/>
          <w:lang w:val="nl-NL"/>
        </w:rPr>
        <w:t>Tập đoàn không có báo cáo bộ phận theo khu vực địa lý vì hoạt động của Tập đoàn chủ yếu tại Việt Nam, do đó không có sự khác nhau về rủi ro và lợi ích kinh tế theo khu vực đại lý cần thiết phải thuyết minh</w:t>
      </w:r>
      <w:r w:rsidRPr="009C63AD">
        <w:rPr>
          <w:bCs/>
          <w:lang w:val="nl-NL"/>
        </w:rPr>
        <w:t>.</w:t>
      </w:r>
    </w:p>
    <w:p w:rsidR="008F3381" w:rsidRDefault="0062078E" w:rsidP="00107338">
      <w:pPr>
        <w:numPr>
          <w:ilvl w:val="0"/>
          <w:numId w:val="16"/>
        </w:numPr>
        <w:tabs>
          <w:tab w:val="clear" w:pos="374"/>
          <w:tab w:val="num" w:pos="720"/>
        </w:tabs>
        <w:spacing w:before="240" w:after="240"/>
        <w:ind w:left="288" w:hanging="288"/>
        <w:jc w:val="both"/>
        <w:rPr>
          <w:rFonts w:ascii="Arial" w:hAnsi="Arial" w:cs="Arial"/>
          <w:b/>
          <w:bCs/>
          <w:lang w:val="nl-NL"/>
        </w:rPr>
      </w:pPr>
      <w:r w:rsidRPr="00D65EE5">
        <w:rPr>
          <w:rFonts w:ascii="Arial" w:hAnsi="Arial" w:cs="Arial"/>
          <w:b/>
          <w:bCs/>
          <w:lang w:val="nl-NL"/>
        </w:rPr>
        <w:t>THÔNG TIN VỀ CÁC</w:t>
      </w:r>
      <w:r w:rsidRPr="004C2A0D">
        <w:rPr>
          <w:rFonts w:ascii="Arial" w:hAnsi="Arial" w:cs="Arial"/>
          <w:b/>
          <w:bCs/>
          <w:lang w:val="nl-NL"/>
        </w:rPr>
        <w:t xml:space="preserve"> BÊN CÓ LIÊN QUAN </w:t>
      </w:r>
    </w:p>
    <w:p w:rsidR="003C05FC" w:rsidRDefault="00E870A3" w:rsidP="00107338">
      <w:pPr>
        <w:tabs>
          <w:tab w:val="left" w:pos="1100"/>
        </w:tabs>
        <w:spacing w:before="240" w:after="240"/>
        <w:ind w:left="706"/>
        <w:jc w:val="both"/>
        <w:rPr>
          <w:rFonts w:ascii="Arial" w:hAnsi="Arial" w:cs="Arial"/>
          <w:bCs/>
          <w:lang w:val="nl-NL"/>
        </w:rPr>
      </w:pPr>
      <w:r>
        <w:rPr>
          <w:rFonts w:ascii="Arial" w:hAnsi="Arial" w:cs="Arial"/>
          <w:bCs/>
          <w:color w:val="000000"/>
          <w:lang w:val="nl-NL"/>
        </w:rPr>
        <w:t>Trong kỳ</w:t>
      </w:r>
      <w:r w:rsidR="000D6586">
        <w:rPr>
          <w:rFonts w:ascii="Arial" w:hAnsi="Arial" w:cs="Arial"/>
          <w:bCs/>
          <w:color w:val="000000"/>
          <w:lang w:val="nl-NL"/>
        </w:rPr>
        <w:t>, Tập đoàn</w:t>
      </w:r>
      <w:r w:rsidR="00F66154" w:rsidRPr="004C2A0D">
        <w:rPr>
          <w:rFonts w:ascii="Arial" w:hAnsi="Arial" w:cs="Arial"/>
          <w:bCs/>
          <w:color w:val="000000"/>
          <w:lang w:val="nl-NL"/>
        </w:rPr>
        <w:t xml:space="preserve"> đã có giao dịch trọng yếu với các bên liên quan</w:t>
      </w:r>
      <w:r w:rsidR="00F66154" w:rsidRPr="004C2A0D">
        <w:rPr>
          <w:rFonts w:ascii="Arial" w:hAnsi="Arial" w:cs="Arial"/>
          <w:bCs/>
          <w:lang w:val="nl-NL"/>
        </w:rPr>
        <w:t xml:space="preserve"> sau:</w:t>
      </w:r>
    </w:p>
    <w:tbl>
      <w:tblPr>
        <w:tblW w:w="4574" w:type="pct"/>
        <w:tblInd w:w="708" w:type="dxa"/>
        <w:tblLayout w:type="fixed"/>
        <w:tblLook w:val="00BF"/>
      </w:tblPr>
      <w:tblGrid>
        <w:gridCol w:w="6672"/>
        <w:gridCol w:w="2084"/>
      </w:tblGrid>
      <w:tr w:rsidR="000D6586" w:rsidRPr="00C8480A">
        <w:tc>
          <w:tcPr>
            <w:tcW w:w="3810" w:type="pct"/>
          </w:tcPr>
          <w:p w:rsidR="000D6586" w:rsidRPr="00C8480A" w:rsidRDefault="000D6586" w:rsidP="00231992">
            <w:pPr>
              <w:pStyle w:val="Footer"/>
              <w:tabs>
                <w:tab w:val="clear" w:pos="4320"/>
                <w:tab w:val="clear" w:pos="8640"/>
              </w:tabs>
              <w:rPr>
                <w:rFonts w:ascii="Arial" w:hAnsi="Arial" w:cs="Arial"/>
                <w:sz w:val="20"/>
                <w:u w:val="single"/>
                <w:lang w:val="nl-NL" w:eastAsia="en-US"/>
              </w:rPr>
            </w:pPr>
            <w:r w:rsidRPr="00C8480A">
              <w:rPr>
                <w:rFonts w:ascii="Arial" w:hAnsi="Arial" w:cs="Arial"/>
                <w:sz w:val="20"/>
                <w:u w:val="single"/>
                <w:lang w:val="nl-NL" w:eastAsia="en-US"/>
              </w:rPr>
              <w:t>Danh sách các bên liên quan</w:t>
            </w:r>
          </w:p>
        </w:tc>
        <w:tc>
          <w:tcPr>
            <w:tcW w:w="1190" w:type="pct"/>
          </w:tcPr>
          <w:p w:rsidR="000D6586" w:rsidRPr="00C8480A" w:rsidRDefault="000D6586" w:rsidP="00231992">
            <w:pPr>
              <w:rPr>
                <w:rFonts w:ascii="Arial" w:hAnsi="Arial" w:cs="Arial"/>
                <w:u w:val="single"/>
                <w:lang w:val="nl-NL"/>
              </w:rPr>
            </w:pPr>
            <w:r w:rsidRPr="00C8480A">
              <w:rPr>
                <w:rFonts w:ascii="Arial" w:hAnsi="Arial" w:cs="Arial"/>
                <w:u w:val="single"/>
                <w:lang w:val="nl-NL"/>
              </w:rPr>
              <w:t>Mối quan hệ</w:t>
            </w:r>
          </w:p>
        </w:tc>
      </w:tr>
      <w:tr w:rsidR="000D6586" w:rsidRPr="002127D5">
        <w:tc>
          <w:tcPr>
            <w:tcW w:w="3810" w:type="pct"/>
          </w:tcPr>
          <w:p w:rsidR="000D6586" w:rsidRPr="002127D5" w:rsidRDefault="000D6586" w:rsidP="00231992">
            <w:pPr>
              <w:numPr>
                <w:ilvl w:val="0"/>
                <w:numId w:val="18"/>
              </w:numPr>
              <w:tabs>
                <w:tab w:val="left" w:pos="372"/>
                <w:tab w:val="left" w:pos="462"/>
              </w:tabs>
              <w:ind w:hanging="708"/>
              <w:rPr>
                <w:rFonts w:ascii="Arial" w:hAnsi="Arial" w:cs="Arial"/>
                <w:iCs/>
                <w:lang w:val="nl-NL"/>
              </w:rPr>
            </w:pPr>
            <w:r>
              <w:rPr>
                <w:rFonts w:ascii="Arial" w:hAnsi="Arial" w:cs="Arial"/>
                <w:iCs/>
                <w:lang w:val="nl-NL"/>
              </w:rPr>
              <w:t>Công ty Cổ Phần Khai Thác Khoáng Sản &amp; VLXD Lâm Đồng</w:t>
            </w:r>
          </w:p>
        </w:tc>
        <w:tc>
          <w:tcPr>
            <w:tcW w:w="1190" w:type="pct"/>
            <w:vAlign w:val="center"/>
          </w:tcPr>
          <w:p w:rsidR="000D6586" w:rsidRPr="002127D5" w:rsidRDefault="000D6586" w:rsidP="00231992">
            <w:pPr>
              <w:rPr>
                <w:rFonts w:ascii="Arial" w:hAnsi="Arial" w:cs="Arial"/>
                <w:lang w:val="nl-NL"/>
              </w:rPr>
            </w:pPr>
            <w:r>
              <w:rPr>
                <w:rFonts w:ascii="Arial" w:hAnsi="Arial" w:cs="Arial"/>
                <w:lang w:val="nl-NL"/>
              </w:rPr>
              <w:t>Công ty con</w:t>
            </w:r>
          </w:p>
        </w:tc>
      </w:tr>
      <w:tr w:rsidR="000D6586" w:rsidRPr="002127D5">
        <w:tc>
          <w:tcPr>
            <w:tcW w:w="3810" w:type="pct"/>
          </w:tcPr>
          <w:p w:rsidR="000D6586" w:rsidRPr="002127D5" w:rsidRDefault="000D6586" w:rsidP="00231992">
            <w:pPr>
              <w:numPr>
                <w:ilvl w:val="0"/>
                <w:numId w:val="18"/>
              </w:numPr>
              <w:tabs>
                <w:tab w:val="left" w:pos="372"/>
                <w:tab w:val="left" w:pos="462"/>
              </w:tabs>
              <w:ind w:hanging="708"/>
              <w:rPr>
                <w:rFonts w:ascii="Arial" w:hAnsi="Arial" w:cs="Arial"/>
                <w:iCs/>
                <w:lang w:val="nl-NL"/>
              </w:rPr>
            </w:pPr>
            <w:r>
              <w:rPr>
                <w:rFonts w:ascii="Arial" w:hAnsi="Arial" w:cs="Arial"/>
                <w:iCs/>
                <w:lang w:val="nl-NL"/>
              </w:rPr>
              <w:t>Công ty TNHH MTV Hiệp Thịnh Phát</w:t>
            </w:r>
          </w:p>
        </w:tc>
        <w:tc>
          <w:tcPr>
            <w:tcW w:w="1190" w:type="pct"/>
            <w:vAlign w:val="center"/>
          </w:tcPr>
          <w:p w:rsidR="000D6586" w:rsidRPr="002127D5" w:rsidRDefault="009E5A74" w:rsidP="00231992">
            <w:pPr>
              <w:rPr>
                <w:rFonts w:ascii="Arial" w:hAnsi="Arial" w:cs="Arial"/>
                <w:lang w:val="nl-NL"/>
              </w:rPr>
            </w:pPr>
            <w:r>
              <w:rPr>
                <w:rFonts w:ascii="Arial" w:hAnsi="Arial" w:cs="Arial"/>
                <w:lang w:val="nl-NL"/>
              </w:rPr>
              <w:t xml:space="preserve">Công ty con </w:t>
            </w:r>
          </w:p>
        </w:tc>
      </w:tr>
      <w:tr w:rsidR="000D6586" w:rsidRPr="002127D5">
        <w:tc>
          <w:tcPr>
            <w:tcW w:w="3810" w:type="pct"/>
          </w:tcPr>
          <w:p w:rsidR="000D6586" w:rsidRPr="002127D5" w:rsidRDefault="000D6586" w:rsidP="00231992">
            <w:pPr>
              <w:numPr>
                <w:ilvl w:val="0"/>
                <w:numId w:val="18"/>
              </w:numPr>
              <w:tabs>
                <w:tab w:val="left" w:pos="372"/>
                <w:tab w:val="left" w:pos="462"/>
              </w:tabs>
              <w:ind w:hanging="708"/>
              <w:rPr>
                <w:rFonts w:ascii="Arial" w:hAnsi="Arial" w:cs="Arial"/>
                <w:iCs/>
                <w:lang w:val="nl-NL"/>
              </w:rPr>
            </w:pPr>
            <w:r>
              <w:rPr>
                <w:rFonts w:ascii="Arial" w:hAnsi="Arial" w:cs="Arial"/>
                <w:iCs/>
                <w:lang w:val="nl-NL"/>
              </w:rPr>
              <w:t>Công ty Cổ Phần Hiệp Thành</w:t>
            </w:r>
          </w:p>
        </w:tc>
        <w:tc>
          <w:tcPr>
            <w:tcW w:w="1190" w:type="pct"/>
            <w:vAlign w:val="center"/>
          </w:tcPr>
          <w:p w:rsidR="000D6586" w:rsidRPr="002127D5" w:rsidRDefault="009E5A74" w:rsidP="00231992">
            <w:pPr>
              <w:rPr>
                <w:rFonts w:ascii="Arial" w:hAnsi="Arial" w:cs="Arial"/>
                <w:lang w:val="nl-NL"/>
              </w:rPr>
            </w:pPr>
            <w:r>
              <w:rPr>
                <w:rFonts w:ascii="Arial" w:hAnsi="Arial" w:cs="Arial"/>
                <w:lang w:val="nl-NL"/>
              </w:rPr>
              <w:t>Công ty con</w:t>
            </w:r>
          </w:p>
        </w:tc>
      </w:tr>
      <w:tr w:rsidR="009E5A74" w:rsidRPr="002127D5">
        <w:tc>
          <w:tcPr>
            <w:tcW w:w="3810" w:type="pct"/>
          </w:tcPr>
          <w:p w:rsidR="009E5A74" w:rsidRDefault="009E5A74" w:rsidP="00231992">
            <w:pPr>
              <w:numPr>
                <w:ilvl w:val="0"/>
                <w:numId w:val="18"/>
              </w:numPr>
              <w:tabs>
                <w:tab w:val="left" w:pos="372"/>
                <w:tab w:val="left" w:pos="462"/>
              </w:tabs>
              <w:ind w:hanging="708"/>
              <w:rPr>
                <w:rFonts w:ascii="Arial" w:hAnsi="Arial" w:cs="Arial"/>
                <w:iCs/>
                <w:lang w:val="nl-NL"/>
              </w:rPr>
            </w:pPr>
            <w:r>
              <w:rPr>
                <w:rFonts w:ascii="Arial" w:hAnsi="Arial" w:cs="Arial"/>
                <w:iCs/>
                <w:lang w:val="nl-NL"/>
              </w:rPr>
              <w:t>Công ty Cổ Phần Đầu Tư &amp; Xây Dựng 40</w:t>
            </w:r>
          </w:p>
        </w:tc>
        <w:tc>
          <w:tcPr>
            <w:tcW w:w="1190" w:type="pct"/>
            <w:vAlign w:val="center"/>
          </w:tcPr>
          <w:p w:rsidR="009E5A74" w:rsidRDefault="009E5A74" w:rsidP="00231992">
            <w:pPr>
              <w:rPr>
                <w:rFonts w:ascii="Arial" w:hAnsi="Arial" w:cs="Arial"/>
                <w:lang w:val="nl-NL"/>
              </w:rPr>
            </w:pPr>
            <w:r>
              <w:rPr>
                <w:rFonts w:ascii="Arial" w:hAnsi="Arial" w:cs="Arial"/>
                <w:lang w:val="nl-NL"/>
              </w:rPr>
              <w:t>Công ty con</w:t>
            </w:r>
          </w:p>
        </w:tc>
      </w:tr>
      <w:tr w:rsidR="000D6586" w:rsidRPr="002127D5">
        <w:tc>
          <w:tcPr>
            <w:tcW w:w="3810" w:type="pct"/>
          </w:tcPr>
          <w:p w:rsidR="000D6586" w:rsidRPr="002127D5" w:rsidRDefault="000D6586" w:rsidP="00231992">
            <w:pPr>
              <w:numPr>
                <w:ilvl w:val="0"/>
                <w:numId w:val="18"/>
              </w:numPr>
              <w:tabs>
                <w:tab w:val="left" w:pos="372"/>
                <w:tab w:val="left" w:pos="462"/>
              </w:tabs>
              <w:ind w:hanging="708"/>
              <w:rPr>
                <w:rFonts w:ascii="Arial" w:hAnsi="Arial" w:cs="Arial"/>
                <w:iCs/>
                <w:lang w:val="nl-NL"/>
              </w:rPr>
            </w:pPr>
            <w:r w:rsidRPr="002127D5">
              <w:rPr>
                <w:rFonts w:ascii="Arial" w:hAnsi="Arial" w:cs="Arial"/>
                <w:iCs/>
                <w:lang w:val="nl-NL"/>
              </w:rPr>
              <w:t>Ông Lê Đình Hiển</w:t>
            </w:r>
          </w:p>
        </w:tc>
        <w:tc>
          <w:tcPr>
            <w:tcW w:w="1190" w:type="pct"/>
            <w:vAlign w:val="center"/>
          </w:tcPr>
          <w:p w:rsidR="000D6586" w:rsidRPr="002127D5" w:rsidRDefault="000D6586" w:rsidP="00231992">
            <w:pPr>
              <w:rPr>
                <w:rFonts w:ascii="Arial" w:hAnsi="Arial" w:cs="Arial"/>
                <w:lang w:val="nl-NL"/>
              </w:rPr>
            </w:pPr>
            <w:r w:rsidRPr="002127D5">
              <w:rPr>
                <w:rFonts w:ascii="Arial" w:hAnsi="Arial" w:cs="Arial"/>
                <w:lang w:val="nl-NL"/>
              </w:rPr>
              <w:t>Chủ tịch HĐQT kiêm Tổng Giám Đốc</w:t>
            </w:r>
          </w:p>
        </w:tc>
      </w:tr>
    </w:tbl>
    <w:p w:rsidR="008F3381" w:rsidRDefault="008E48F7" w:rsidP="00107338">
      <w:pPr>
        <w:tabs>
          <w:tab w:val="left" w:pos="1100"/>
        </w:tabs>
        <w:spacing w:before="240" w:after="240"/>
        <w:ind w:left="706"/>
        <w:jc w:val="both"/>
        <w:rPr>
          <w:rFonts w:ascii="Arial" w:hAnsi="Arial" w:cs="Arial"/>
          <w:bCs/>
          <w:lang w:val="nl-NL"/>
        </w:rPr>
      </w:pPr>
      <w:r w:rsidRPr="004C2A0D">
        <w:rPr>
          <w:rFonts w:ascii="Arial" w:hAnsi="Arial" w:cs="Arial"/>
          <w:bCs/>
          <w:lang w:val="nl-NL"/>
        </w:rPr>
        <w:t xml:space="preserve">Giao dịch </w:t>
      </w:r>
      <w:r w:rsidR="00391E27" w:rsidRPr="004C2A0D">
        <w:rPr>
          <w:rFonts w:ascii="Arial" w:hAnsi="Arial" w:cs="Arial"/>
          <w:bCs/>
          <w:lang w:val="nl-NL"/>
        </w:rPr>
        <w:t xml:space="preserve">nội bộ </w:t>
      </w:r>
      <w:r w:rsidRPr="004C2A0D">
        <w:rPr>
          <w:rFonts w:ascii="Arial" w:hAnsi="Arial" w:cs="Arial"/>
          <w:bCs/>
          <w:lang w:val="nl-NL"/>
        </w:rPr>
        <w:t xml:space="preserve">giữa </w:t>
      </w:r>
      <w:r w:rsidR="000D6586">
        <w:rPr>
          <w:rFonts w:ascii="Arial" w:hAnsi="Arial" w:cs="Arial"/>
          <w:bCs/>
          <w:lang w:val="nl-NL"/>
        </w:rPr>
        <w:t xml:space="preserve">các công ty trong </w:t>
      </w:r>
      <w:r w:rsidR="00DA6B37" w:rsidRPr="004C2A0D">
        <w:rPr>
          <w:rFonts w:ascii="Arial" w:hAnsi="Arial" w:cs="Arial"/>
          <w:bCs/>
          <w:lang w:val="nl-NL"/>
        </w:rPr>
        <w:t>Tập đoàn</w:t>
      </w:r>
      <w:r w:rsidR="000D6586">
        <w:rPr>
          <w:rFonts w:ascii="Arial" w:hAnsi="Arial" w:cs="Arial"/>
          <w:bCs/>
          <w:lang w:val="nl-NL"/>
        </w:rPr>
        <w:t xml:space="preserve"> </w:t>
      </w:r>
      <w:r w:rsidRPr="004C2A0D">
        <w:rPr>
          <w:rFonts w:ascii="Arial" w:hAnsi="Arial" w:cs="Arial"/>
          <w:bCs/>
          <w:lang w:val="nl-NL"/>
        </w:rPr>
        <w:t xml:space="preserve">đã được loại trừ </w:t>
      </w:r>
      <w:r w:rsidR="00E419D7">
        <w:rPr>
          <w:rFonts w:ascii="Arial" w:hAnsi="Arial" w:cs="Arial"/>
          <w:bCs/>
          <w:lang w:val="nl-NL"/>
        </w:rPr>
        <w:t xml:space="preserve">toàn bộ </w:t>
      </w:r>
      <w:r w:rsidRPr="004C2A0D">
        <w:rPr>
          <w:rFonts w:ascii="Arial" w:hAnsi="Arial" w:cs="Arial"/>
          <w:bCs/>
          <w:lang w:val="nl-NL"/>
        </w:rPr>
        <w:t xml:space="preserve">trong quá trình hợp nhất. </w:t>
      </w:r>
    </w:p>
    <w:p w:rsidR="00CB0115" w:rsidRPr="00F24F0E" w:rsidRDefault="00CB0115" w:rsidP="00CB0115">
      <w:pPr>
        <w:tabs>
          <w:tab w:val="left" w:pos="1100"/>
        </w:tabs>
        <w:spacing w:before="240" w:after="240"/>
        <w:ind w:left="706"/>
        <w:jc w:val="both"/>
        <w:rPr>
          <w:rFonts w:ascii="Arial" w:hAnsi="Arial" w:cs="Arial"/>
          <w:bCs/>
          <w:lang w:val="nl-NL"/>
        </w:rPr>
      </w:pPr>
      <w:r w:rsidRPr="00F24F0E">
        <w:rPr>
          <w:rFonts w:ascii="Arial" w:hAnsi="Arial" w:cs="Arial"/>
          <w:bCs/>
          <w:lang w:val="nl-NL"/>
        </w:rPr>
        <w:t>Tại ngày lập bảng cân đối kế toán, số dư vay ngắn hạn với các bên liên quan như sau:</w:t>
      </w:r>
    </w:p>
    <w:tbl>
      <w:tblPr>
        <w:tblW w:w="4574" w:type="pct"/>
        <w:tblInd w:w="708" w:type="dxa"/>
        <w:tblLayout w:type="fixed"/>
        <w:tblLook w:val="00BF"/>
      </w:tblPr>
      <w:tblGrid>
        <w:gridCol w:w="4889"/>
        <w:gridCol w:w="1918"/>
        <w:gridCol w:w="245"/>
        <w:gridCol w:w="1704"/>
      </w:tblGrid>
      <w:tr w:rsidR="00CB0115" w:rsidRPr="00F24F0E">
        <w:tc>
          <w:tcPr>
            <w:tcW w:w="2792" w:type="pct"/>
          </w:tcPr>
          <w:p w:rsidR="00CB0115" w:rsidRPr="00F24F0E" w:rsidRDefault="00CB0115" w:rsidP="00603299">
            <w:pPr>
              <w:ind w:left="-108" w:firstLine="808"/>
              <w:rPr>
                <w:rFonts w:ascii="Arial" w:hAnsi="Arial" w:cs="Arial"/>
                <w:lang w:val="nl-NL"/>
              </w:rPr>
            </w:pPr>
          </w:p>
        </w:tc>
        <w:tc>
          <w:tcPr>
            <w:tcW w:w="1095" w:type="pct"/>
          </w:tcPr>
          <w:p w:rsidR="00CB0115" w:rsidRPr="00F24F0E" w:rsidRDefault="00CB0115" w:rsidP="00603299">
            <w:pPr>
              <w:jc w:val="right"/>
              <w:rPr>
                <w:rFonts w:ascii="Arial" w:hAnsi="Arial" w:cs="Arial"/>
                <w:b/>
                <w:lang w:val="nl-NL"/>
              </w:rPr>
            </w:pPr>
          </w:p>
        </w:tc>
        <w:tc>
          <w:tcPr>
            <w:tcW w:w="140" w:type="pct"/>
          </w:tcPr>
          <w:p w:rsidR="00CB0115" w:rsidRPr="00F24F0E" w:rsidRDefault="00CB0115" w:rsidP="00603299">
            <w:pPr>
              <w:jc w:val="right"/>
              <w:rPr>
                <w:rFonts w:ascii="Arial" w:hAnsi="Arial" w:cs="Arial"/>
                <w:b/>
                <w:lang w:val="nl-NL"/>
              </w:rPr>
            </w:pPr>
          </w:p>
        </w:tc>
        <w:tc>
          <w:tcPr>
            <w:tcW w:w="973" w:type="pct"/>
          </w:tcPr>
          <w:p w:rsidR="00CB0115" w:rsidRPr="00F24F0E" w:rsidRDefault="00CB0115" w:rsidP="00603299">
            <w:pPr>
              <w:jc w:val="right"/>
              <w:rPr>
                <w:rFonts w:ascii="Arial" w:hAnsi="Arial" w:cs="Arial"/>
                <w:b/>
                <w:lang w:val="nl-NL"/>
              </w:rPr>
            </w:pPr>
            <w:r w:rsidRPr="00F24F0E">
              <w:rPr>
                <w:rFonts w:ascii="Arial" w:hAnsi="Arial" w:cs="Arial"/>
                <w:b/>
                <w:lang w:val="nl-NL"/>
              </w:rPr>
              <w:t>VND</w:t>
            </w:r>
          </w:p>
        </w:tc>
      </w:tr>
      <w:tr w:rsidR="00CB0115" w:rsidRPr="00F24F0E">
        <w:tc>
          <w:tcPr>
            <w:tcW w:w="2792" w:type="pct"/>
          </w:tcPr>
          <w:p w:rsidR="00CB0115" w:rsidRPr="00F24F0E" w:rsidRDefault="00CB0115" w:rsidP="00603299">
            <w:pPr>
              <w:ind w:left="-108" w:firstLine="808"/>
              <w:rPr>
                <w:rFonts w:ascii="Arial" w:hAnsi="Arial" w:cs="Arial"/>
                <w:lang w:val="nl-NL"/>
              </w:rPr>
            </w:pPr>
          </w:p>
        </w:tc>
        <w:tc>
          <w:tcPr>
            <w:tcW w:w="1095" w:type="pct"/>
          </w:tcPr>
          <w:p w:rsidR="00CB0115" w:rsidRPr="00F24F0E" w:rsidRDefault="000A6FB7" w:rsidP="00603299">
            <w:pPr>
              <w:jc w:val="right"/>
              <w:rPr>
                <w:rFonts w:ascii="Arial" w:hAnsi="Arial" w:cs="Arial"/>
                <w:b/>
                <w:lang w:val="nl-NL"/>
              </w:rPr>
            </w:pPr>
            <w:r w:rsidRPr="00F24F0E">
              <w:rPr>
                <w:rFonts w:ascii="Arial" w:hAnsi="Arial" w:cs="Arial"/>
                <w:b/>
                <w:lang w:val="nl-NL"/>
              </w:rPr>
              <w:t>Cuối kỳ</w:t>
            </w:r>
          </w:p>
        </w:tc>
        <w:tc>
          <w:tcPr>
            <w:tcW w:w="140" w:type="pct"/>
          </w:tcPr>
          <w:p w:rsidR="00CB0115" w:rsidRPr="00F24F0E" w:rsidRDefault="00CB0115" w:rsidP="00603299">
            <w:pPr>
              <w:jc w:val="right"/>
              <w:rPr>
                <w:rFonts w:ascii="Arial" w:hAnsi="Arial" w:cs="Arial"/>
                <w:b/>
                <w:lang w:val="nl-NL"/>
              </w:rPr>
            </w:pPr>
          </w:p>
        </w:tc>
        <w:tc>
          <w:tcPr>
            <w:tcW w:w="973" w:type="pct"/>
          </w:tcPr>
          <w:p w:rsidR="00CB0115" w:rsidRPr="00F24F0E" w:rsidRDefault="000A6FB7" w:rsidP="00603299">
            <w:pPr>
              <w:jc w:val="right"/>
              <w:rPr>
                <w:rFonts w:ascii="Arial" w:hAnsi="Arial" w:cs="Arial"/>
                <w:b/>
                <w:lang w:val="nl-NL"/>
              </w:rPr>
            </w:pPr>
            <w:r w:rsidRPr="00F24F0E">
              <w:rPr>
                <w:rFonts w:ascii="Arial" w:hAnsi="Arial" w:cs="Arial"/>
                <w:b/>
                <w:lang w:val="nl-NL"/>
              </w:rPr>
              <w:t>Đầu năm</w:t>
            </w:r>
          </w:p>
        </w:tc>
      </w:tr>
      <w:tr w:rsidR="00CB0115" w:rsidRPr="00F24F0E">
        <w:tc>
          <w:tcPr>
            <w:tcW w:w="2792" w:type="pct"/>
          </w:tcPr>
          <w:p w:rsidR="00CB0115" w:rsidRPr="00F24F0E" w:rsidRDefault="007E6C80" w:rsidP="00603299">
            <w:pPr>
              <w:jc w:val="both"/>
              <w:rPr>
                <w:rFonts w:ascii="Arial" w:hAnsi="Arial" w:cs="Arial"/>
                <w:lang w:val="en-GB"/>
              </w:rPr>
            </w:pPr>
            <w:r w:rsidRPr="00F24F0E">
              <w:rPr>
                <w:rFonts w:ascii="Arial" w:hAnsi="Arial" w:cs="Arial"/>
                <w:bCs/>
                <w:lang w:val="en-GB"/>
              </w:rPr>
              <w:t xml:space="preserve">Vay </w:t>
            </w:r>
            <w:r w:rsidR="00CB0115" w:rsidRPr="00F24F0E">
              <w:rPr>
                <w:rFonts w:ascii="Arial" w:hAnsi="Arial" w:cs="Arial"/>
                <w:bCs/>
                <w:lang w:val="en-GB"/>
              </w:rPr>
              <w:t>ngắn hạn – Xem thêm mục 5.11:</w:t>
            </w:r>
          </w:p>
        </w:tc>
        <w:tc>
          <w:tcPr>
            <w:tcW w:w="1095" w:type="pct"/>
          </w:tcPr>
          <w:p w:rsidR="00CB0115" w:rsidRPr="00F24F0E" w:rsidRDefault="00CB0115" w:rsidP="00603299">
            <w:pPr>
              <w:jc w:val="right"/>
              <w:rPr>
                <w:rFonts w:ascii="Arial" w:hAnsi="Arial" w:cs="Arial"/>
                <w:lang w:val="en-GB"/>
              </w:rPr>
            </w:pPr>
          </w:p>
        </w:tc>
        <w:tc>
          <w:tcPr>
            <w:tcW w:w="140" w:type="pct"/>
          </w:tcPr>
          <w:p w:rsidR="00CB0115" w:rsidRPr="00F24F0E" w:rsidRDefault="00CB0115" w:rsidP="00603299">
            <w:pPr>
              <w:jc w:val="right"/>
              <w:rPr>
                <w:rFonts w:ascii="Arial" w:hAnsi="Arial" w:cs="Arial"/>
                <w:b/>
                <w:lang w:val="en-GB"/>
              </w:rPr>
            </w:pPr>
          </w:p>
        </w:tc>
        <w:tc>
          <w:tcPr>
            <w:tcW w:w="973" w:type="pct"/>
          </w:tcPr>
          <w:p w:rsidR="00CB0115" w:rsidRPr="00F24F0E" w:rsidRDefault="00CB0115" w:rsidP="00603299">
            <w:pPr>
              <w:jc w:val="right"/>
              <w:rPr>
                <w:rFonts w:ascii="Arial" w:hAnsi="Arial" w:cs="Arial"/>
                <w:lang w:val="en-GB"/>
              </w:rPr>
            </w:pPr>
          </w:p>
        </w:tc>
      </w:tr>
      <w:tr w:rsidR="000A6FB7" w:rsidRPr="00F24F0E">
        <w:tc>
          <w:tcPr>
            <w:tcW w:w="2792" w:type="pct"/>
          </w:tcPr>
          <w:p w:rsidR="000A6FB7" w:rsidRPr="00F24F0E" w:rsidRDefault="000A6FB7" w:rsidP="000A6FB7">
            <w:pPr>
              <w:jc w:val="both"/>
              <w:rPr>
                <w:rFonts w:ascii="Arial" w:hAnsi="Arial" w:cs="Arial"/>
                <w:bCs/>
                <w:lang w:val="en-GB"/>
              </w:rPr>
            </w:pPr>
            <w:r w:rsidRPr="00F24F0E">
              <w:rPr>
                <w:rFonts w:ascii="Arial" w:hAnsi="Arial" w:cs="Arial"/>
                <w:bCs/>
                <w:lang w:val="en-GB"/>
              </w:rPr>
              <w:t xml:space="preserve">      Ông Lê Đình Hiển</w:t>
            </w:r>
          </w:p>
        </w:tc>
        <w:tc>
          <w:tcPr>
            <w:tcW w:w="1095" w:type="pct"/>
          </w:tcPr>
          <w:p w:rsidR="000A6FB7" w:rsidRPr="00F24F0E" w:rsidRDefault="00F24F0E" w:rsidP="000A6FB7">
            <w:pPr>
              <w:jc w:val="right"/>
              <w:rPr>
                <w:rFonts w:ascii="Arial" w:hAnsi="Arial" w:cs="Arial"/>
                <w:lang w:val="nl-NL"/>
              </w:rPr>
            </w:pPr>
            <w:r w:rsidRPr="00F24F0E">
              <w:rPr>
                <w:rFonts w:ascii="Arial" w:hAnsi="Arial" w:cs="Arial"/>
                <w:lang w:val="nl-NL"/>
              </w:rPr>
              <w:t>4.453.427.500</w:t>
            </w:r>
          </w:p>
        </w:tc>
        <w:tc>
          <w:tcPr>
            <w:tcW w:w="140" w:type="pct"/>
          </w:tcPr>
          <w:p w:rsidR="000A6FB7" w:rsidRPr="00F24F0E" w:rsidRDefault="000A6FB7" w:rsidP="000A6FB7">
            <w:pPr>
              <w:jc w:val="right"/>
              <w:rPr>
                <w:rFonts w:ascii="Arial" w:hAnsi="Arial" w:cs="Arial"/>
                <w:b/>
                <w:lang w:val="nl-NL"/>
              </w:rPr>
            </w:pPr>
          </w:p>
        </w:tc>
        <w:tc>
          <w:tcPr>
            <w:tcW w:w="973" w:type="pct"/>
          </w:tcPr>
          <w:p w:rsidR="000A6FB7" w:rsidRPr="00F24F0E" w:rsidRDefault="000A6FB7" w:rsidP="000A6FB7">
            <w:pPr>
              <w:jc w:val="right"/>
              <w:rPr>
                <w:rFonts w:ascii="Arial" w:hAnsi="Arial" w:cs="Arial"/>
                <w:lang w:val="nl-NL"/>
              </w:rPr>
            </w:pPr>
            <w:r w:rsidRPr="00F24F0E">
              <w:rPr>
                <w:rFonts w:ascii="Arial" w:hAnsi="Arial" w:cs="Arial"/>
                <w:lang w:val="nl-NL"/>
              </w:rPr>
              <w:t>5.054.427.500</w:t>
            </w:r>
          </w:p>
        </w:tc>
      </w:tr>
      <w:tr w:rsidR="000A6FB7" w:rsidRPr="004C2A0D">
        <w:tc>
          <w:tcPr>
            <w:tcW w:w="2792" w:type="pct"/>
          </w:tcPr>
          <w:p w:rsidR="000A6FB7" w:rsidRPr="00F24F0E" w:rsidRDefault="000A6FB7" w:rsidP="000A6FB7">
            <w:pPr>
              <w:ind w:left="372"/>
              <w:rPr>
                <w:rFonts w:ascii="Arial" w:hAnsi="Arial" w:cs="Arial"/>
                <w:b/>
                <w:lang w:val="nl-NL"/>
              </w:rPr>
            </w:pPr>
            <w:r w:rsidRPr="00F24F0E">
              <w:rPr>
                <w:rFonts w:ascii="Arial" w:hAnsi="Arial" w:cs="Arial"/>
                <w:b/>
                <w:lang w:val="nl-NL"/>
              </w:rPr>
              <w:t xml:space="preserve">      Cộng </w:t>
            </w:r>
          </w:p>
        </w:tc>
        <w:tc>
          <w:tcPr>
            <w:tcW w:w="1095" w:type="pct"/>
            <w:tcBorders>
              <w:top w:val="single" w:sz="4" w:space="0" w:color="auto"/>
              <w:bottom w:val="double" w:sz="4" w:space="0" w:color="auto"/>
            </w:tcBorders>
            <w:vAlign w:val="center"/>
          </w:tcPr>
          <w:p w:rsidR="000A6FB7" w:rsidRPr="00F24F0E" w:rsidRDefault="00F24F0E" w:rsidP="000A6FB7">
            <w:pPr>
              <w:jc w:val="right"/>
              <w:rPr>
                <w:rFonts w:ascii="Arial" w:hAnsi="Arial" w:cs="Arial"/>
                <w:b/>
              </w:rPr>
            </w:pPr>
            <w:r w:rsidRPr="00F24F0E">
              <w:rPr>
                <w:rFonts w:ascii="Arial" w:hAnsi="Arial" w:cs="Arial"/>
                <w:b/>
              </w:rPr>
              <w:t>4.453.427.500</w:t>
            </w:r>
          </w:p>
        </w:tc>
        <w:tc>
          <w:tcPr>
            <w:tcW w:w="140" w:type="pct"/>
            <w:vAlign w:val="center"/>
          </w:tcPr>
          <w:p w:rsidR="000A6FB7" w:rsidRPr="00F24F0E" w:rsidRDefault="000A6FB7" w:rsidP="000A6FB7">
            <w:pPr>
              <w:jc w:val="right"/>
              <w:rPr>
                <w:rFonts w:ascii="Arial" w:hAnsi="Arial" w:cs="Arial"/>
                <w:b/>
                <w:lang w:val="nl-NL"/>
              </w:rPr>
            </w:pPr>
          </w:p>
        </w:tc>
        <w:tc>
          <w:tcPr>
            <w:tcW w:w="973" w:type="pct"/>
            <w:tcBorders>
              <w:top w:val="single" w:sz="4" w:space="0" w:color="auto"/>
              <w:bottom w:val="double" w:sz="4" w:space="0" w:color="auto"/>
            </w:tcBorders>
            <w:vAlign w:val="center"/>
          </w:tcPr>
          <w:p w:rsidR="000A6FB7" w:rsidRPr="004C2A0D" w:rsidRDefault="00A941F0" w:rsidP="000A6FB7">
            <w:pPr>
              <w:jc w:val="right"/>
              <w:rPr>
                <w:rFonts w:ascii="Arial" w:hAnsi="Arial" w:cs="Arial"/>
                <w:b/>
              </w:rPr>
            </w:pPr>
            <w:r w:rsidRPr="00F24F0E">
              <w:rPr>
                <w:rFonts w:ascii="Arial" w:hAnsi="Arial" w:cs="Arial"/>
                <w:b/>
              </w:rPr>
              <w:fldChar w:fldCharType="begin"/>
            </w:r>
            <w:r w:rsidR="000A6FB7" w:rsidRPr="00F24F0E">
              <w:rPr>
                <w:rFonts w:ascii="Arial" w:hAnsi="Arial" w:cs="Arial"/>
                <w:b/>
              </w:rPr>
              <w:instrText xml:space="preserve"> =SUM(ABOVE) </w:instrText>
            </w:r>
            <w:r w:rsidRPr="00F24F0E">
              <w:rPr>
                <w:rFonts w:ascii="Arial" w:hAnsi="Arial" w:cs="Arial"/>
                <w:b/>
              </w:rPr>
              <w:fldChar w:fldCharType="separate"/>
            </w:r>
            <w:r w:rsidR="000A6FB7" w:rsidRPr="00F24F0E">
              <w:rPr>
                <w:rFonts w:ascii="Arial" w:hAnsi="Arial" w:cs="Arial"/>
                <w:b/>
                <w:noProof/>
              </w:rPr>
              <w:t>5.054.427.500</w:t>
            </w:r>
            <w:r w:rsidRPr="00F24F0E">
              <w:rPr>
                <w:rFonts w:ascii="Arial" w:hAnsi="Arial" w:cs="Arial"/>
                <w:b/>
              </w:rPr>
              <w:fldChar w:fldCharType="end"/>
            </w:r>
          </w:p>
        </w:tc>
      </w:tr>
    </w:tbl>
    <w:p w:rsidR="009E5A74" w:rsidRPr="00F24F0E" w:rsidRDefault="009E5A74" w:rsidP="009E5A74">
      <w:pPr>
        <w:tabs>
          <w:tab w:val="left" w:pos="1100"/>
        </w:tabs>
        <w:spacing w:before="240" w:after="240"/>
        <w:ind w:left="706"/>
        <w:jc w:val="both"/>
        <w:rPr>
          <w:rFonts w:ascii="Arial" w:hAnsi="Arial" w:cs="Arial"/>
          <w:bCs/>
          <w:lang w:val="nl-NL"/>
        </w:rPr>
      </w:pPr>
      <w:r w:rsidRPr="00F24F0E">
        <w:rPr>
          <w:rFonts w:ascii="Arial" w:hAnsi="Arial" w:cs="Arial"/>
          <w:bCs/>
          <w:lang w:val="nl-NL"/>
        </w:rPr>
        <w:t>Bản chất các giao dịch nội bộ quan trọn</w:t>
      </w:r>
      <w:r w:rsidR="000A6FB7" w:rsidRPr="00F24F0E">
        <w:rPr>
          <w:rFonts w:ascii="Arial" w:hAnsi="Arial" w:cs="Arial"/>
          <w:bCs/>
          <w:lang w:val="nl-NL"/>
        </w:rPr>
        <w:t>g và giá trị giao dịch trong kỳ</w:t>
      </w:r>
      <w:r w:rsidRPr="00F24F0E">
        <w:rPr>
          <w:rFonts w:ascii="Arial" w:hAnsi="Arial" w:cs="Arial"/>
          <w:bCs/>
          <w:lang w:val="nl-NL"/>
        </w:rPr>
        <w:t xml:space="preserve"> như sau:</w:t>
      </w:r>
    </w:p>
    <w:tbl>
      <w:tblPr>
        <w:tblW w:w="4574" w:type="pct"/>
        <w:tblInd w:w="708" w:type="dxa"/>
        <w:tblLayout w:type="fixed"/>
        <w:tblLook w:val="00BF"/>
      </w:tblPr>
      <w:tblGrid>
        <w:gridCol w:w="4893"/>
        <w:gridCol w:w="1916"/>
        <w:gridCol w:w="245"/>
        <w:gridCol w:w="1702"/>
      </w:tblGrid>
      <w:tr w:rsidR="009E5A74" w:rsidRPr="00F24F0E">
        <w:tc>
          <w:tcPr>
            <w:tcW w:w="2794" w:type="pct"/>
            <w:shd w:val="clear" w:color="auto" w:fill="auto"/>
          </w:tcPr>
          <w:p w:rsidR="009E5A74" w:rsidRPr="00F24F0E" w:rsidRDefault="009E5A74" w:rsidP="00231992">
            <w:pPr>
              <w:ind w:left="372"/>
              <w:rPr>
                <w:rFonts w:ascii="Arial" w:hAnsi="Arial" w:cs="Arial"/>
                <w:b/>
                <w:lang w:val="nl-NL"/>
              </w:rPr>
            </w:pPr>
          </w:p>
        </w:tc>
        <w:tc>
          <w:tcPr>
            <w:tcW w:w="1094" w:type="pct"/>
            <w:shd w:val="clear" w:color="auto" w:fill="auto"/>
            <w:vAlign w:val="center"/>
          </w:tcPr>
          <w:p w:rsidR="009E5A74" w:rsidRPr="00F24F0E" w:rsidRDefault="009E5A74" w:rsidP="00231992">
            <w:pPr>
              <w:rPr>
                <w:rFonts w:ascii="Arial" w:hAnsi="Arial" w:cs="Arial"/>
                <w:b/>
              </w:rPr>
            </w:pPr>
          </w:p>
        </w:tc>
        <w:tc>
          <w:tcPr>
            <w:tcW w:w="140" w:type="pct"/>
            <w:shd w:val="clear" w:color="auto" w:fill="auto"/>
            <w:vAlign w:val="center"/>
          </w:tcPr>
          <w:p w:rsidR="009E5A74" w:rsidRPr="00F24F0E" w:rsidRDefault="009E5A74" w:rsidP="00231992">
            <w:pPr>
              <w:jc w:val="right"/>
              <w:rPr>
                <w:rFonts w:ascii="Arial" w:hAnsi="Arial" w:cs="Arial"/>
                <w:b/>
                <w:lang w:val="nl-NL"/>
              </w:rPr>
            </w:pPr>
          </w:p>
        </w:tc>
        <w:tc>
          <w:tcPr>
            <w:tcW w:w="972" w:type="pct"/>
            <w:shd w:val="clear" w:color="auto" w:fill="auto"/>
            <w:vAlign w:val="center"/>
          </w:tcPr>
          <w:p w:rsidR="009E5A74" w:rsidRPr="00F24F0E" w:rsidRDefault="009E5A74" w:rsidP="00231992">
            <w:pPr>
              <w:jc w:val="right"/>
              <w:rPr>
                <w:rFonts w:ascii="Arial" w:hAnsi="Arial" w:cs="Arial"/>
                <w:b/>
              </w:rPr>
            </w:pPr>
            <w:r w:rsidRPr="00F24F0E">
              <w:rPr>
                <w:rFonts w:ascii="Arial" w:hAnsi="Arial" w:cs="Arial"/>
                <w:b/>
              </w:rPr>
              <w:t>VND</w:t>
            </w:r>
          </w:p>
        </w:tc>
      </w:tr>
      <w:tr w:rsidR="009E5A74" w:rsidRPr="00F24F0E">
        <w:tc>
          <w:tcPr>
            <w:tcW w:w="2794" w:type="pct"/>
            <w:shd w:val="clear" w:color="auto" w:fill="auto"/>
          </w:tcPr>
          <w:p w:rsidR="009E5A74" w:rsidRPr="00F24F0E" w:rsidRDefault="009E5A74" w:rsidP="00231992">
            <w:pPr>
              <w:ind w:left="372"/>
              <w:rPr>
                <w:rFonts w:ascii="Arial" w:hAnsi="Arial" w:cs="Arial"/>
                <w:b/>
                <w:lang w:val="nl-NL"/>
              </w:rPr>
            </w:pPr>
          </w:p>
        </w:tc>
        <w:tc>
          <w:tcPr>
            <w:tcW w:w="1094" w:type="pct"/>
            <w:shd w:val="clear" w:color="auto" w:fill="auto"/>
          </w:tcPr>
          <w:p w:rsidR="009E5A74" w:rsidRPr="00F24F0E" w:rsidRDefault="000A6FB7" w:rsidP="00231992">
            <w:pPr>
              <w:pStyle w:val="Footer"/>
              <w:tabs>
                <w:tab w:val="clear" w:pos="4320"/>
                <w:tab w:val="clear" w:pos="8640"/>
              </w:tabs>
              <w:jc w:val="right"/>
              <w:rPr>
                <w:rFonts w:ascii="Arial" w:hAnsi="Arial" w:cs="Arial"/>
                <w:b/>
                <w:sz w:val="20"/>
                <w:lang w:val="nl-NL" w:eastAsia="en-US"/>
              </w:rPr>
            </w:pPr>
            <w:r w:rsidRPr="00F24F0E">
              <w:rPr>
                <w:rFonts w:ascii="Arial" w:hAnsi="Arial" w:cs="Arial"/>
                <w:b/>
                <w:sz w:val="20"/>
                <w:lang w:val="nl-NL" w:eastAsia="en-US"/>
              </w:rPr>
              <w:t>Kỳ này</w:t>
            </w:r>
          </w:p>
        </w:tc>
        <w:tc>
          <w:tcPr>
            <w:tcW w:w="140" w:type="pct"/>
            <w:shd w:val="clear" w:color="auto" w:fill="auto"/>
          </w:tcPr>
          <w:p w:rsidR="009E5A74" w:rsidRPr="00F24F0E" w:rsidRDefault="009E5A74" w:rsidP="00231992">
            <w:pPr>
              <w:jc w:val="right"/>
              <w:rPr>
                <w:rFonts w:ascii="Arial" w:hAnsi="Arial" w:cs="Arial"/>
                <w:b/>
                <w:lang w:val="nl-NL"/>
              </w:rPr>
            </w:pPr>
          </w:p>
        </w:tc>
        <w:tc>
          <w:tcPr>
            <w:tcW w:w="972" w:type="pct"/>
            <w:shd w:val="clear" w:color="auto" w:fill="auto"/>
          </w:tcPr>
          <w:p w:rsidR="009E5A74" w:rsidRPr="00F24F0E" w:rsidRDefault="000A6FB7" w:rsidP="00231992">
            <w:pPr>
              <w:jc w:val="right"/>
              <w:rPr>
                <w:rFonts w:ascii="Arial" w:hAnsi="Arial" w:cs="Arial"/>
                <w:b/>
              </w:rPr>
            </w:pPr>
            <w:r w:rsidRPr="00F24F0E">
              <w:rPr>
                <w:rFonts w:ascii="Arial" w:hAnsi="Arial" w:cs="Arial"/>
                <w:b/>
              </w:rPr>
              <w:t>Kỳ trước</w:t>
            </w:r>
          </w:p>
        </w:tc>
      </w:tr>
      <w:tr w:rsidR="009E5A74" w:rsidRPr="00F24F0E">
        <w:tc>
          <w:tcPr>
            <w:tcW w:w="2794" w:type="pct"/>
            <w:shd w:val="clear" w:color="auto" w:fill="auto"/>
          </w:tcPr>
          <w:p w:rsidR="009E5A74" w:rsidRPr="00F24F0E" w:rsidRDefault="009E5A74" w:rsidP="00231992">
            <w:pPr>
              <w:rPr>
                <w:rFonts w:ascii="Arial" w:hAnsi="Arial" w:cs="Arial"/>
                <w:lang w:val="nl-NL"/>
              </w:rPr>
            </w:pPr>
            <w:r w:rsidRPr="00F24F0E">
              <w:rPr>
                <w:rFonts w:ascii="Arial" w:hAnsi="Arial" w:cs="Arial"/>
                <w:lang w:val="nl-NL"/>
              </w:rPr>
              <w:t>Vay:</w:t>
            </w:r>
          </w:p>
        </w:tc>
        <w:tc>
          <w:tcPr>
            <w:tcW w:w="1094" w:type="pct"/>
            <w:shd w:val="clear" w:color="auto" w:fill="auto"/>
            <w:vAlign w:val="center"/>
          </w:tcPr>
          <w:p w:rsidR="009E5A74" w:rsidRPr="00F24F0E" w:rsidRDefault="009E5A74" w:rsidP="00231992">
            <w:pPr>
              <w:jc w:val="right"/>
              <w:rPr>
                <w:rFonts w:ascii="Arial" w:hAnsi="Arial" w:cs="Arial"/>
                <w:b/>
              </w:rPr>
            </w:pPr>
          </w:p>
        </w:tc>
        <w:tc>
          <w:tcPr>
            <w:tcW w:w="140" w:type="pct"/>
            <w:shd w:val="clear" w:color="auto" w:fill="auto"/>
            <w:vAlign w:val="center"/>
          </w:tcPr>
          <w:p w:rsidR="009E5A74" w:rsidRPr="00F24F0E" w:rsidRDefault="009E5A74" w:rsidP="00231992">
            <w:pPr>
              <w:jc w:val="right"/>
              <w:rPr>
                <w:rFonts w:ascii="Arial" w:hAnsi="Arial" w:cs="Arial"/>
                <w:b/>
                <w:lang w:val="nl-NL"/>
              </w:rPr>
            </w:pPr>
          </w:p>
        </w:tc>
        <w:tc>
          <w:tcPr>
            <w:tcW w:w="972" w:type="pct"/>
            <w:shd w:val="clear" w:color="auto" w:fill="auto"/>
            <w:vAlign w:val="center"/>
          </w:tcPr>
          <w:p w:rsidR="009E5A74" w:rsidRPr="00F24F0E" w:rsidRDefault="009E5A74" w:rsidP="00231992">
            <w:pPr>
              <w:jc w:val="right"/>
              <w:rPr>
                <w:rFonts w:ascii="Arial" w:hAnsi="Arial" w:cs="Arial"/>
                <w:b/>
              </w:rPr>
            </w:pPr>
          </w:p>
        </w:tc>
      </w:tr>
      <w:tr w:rsidR="009E5A74" w:rsidRPr="00F24F0E">
        <w:tc>
          <w:tcPr>
            <w:tcW w:w="2794" w:type="pct"/>
            <w:shd w:val="clear" w:color="auto" w:fill="auto"/>
          </w:tcPr>
          <w:p w:rsidR="009E5A74" w:rsidRPr="00F24F0E" w:rsidRDefault="009E5A74" w:rsidP="00231992">
            <w:pPr>
              <w:rPr>
                <w:rFonts w:ascii="Arial" w:hAnsi="Arial" w:cs="Arial"/>
                <w:lang w:val="nl-NL"/>
              </w:rPr>
            </w:pPr>
            <w:r w:rsidRPr="00F24F0E">
              <w:rPr>
                <w:rFonts w:ascii="Arial" w:hAnsi="Arial" w:cs="Arial"/>
                <w:lang w:val="nl-NL"/>
              </w:rPr>
              <w:t xml:space="preserve">     Ông Lê Đình Hiển</w:t>
            </w:r>
          </w:p>
        </w:tc>
        <w:tc>
          <w:tcPr>
            <w:tcW w:w="1094" w:type="pct"/>
            <w:tcBorders>
              <w:bottom w:val="single" w:sz="4" w:space="0" w:color="auto"/>
            </w:tcBorders>
            <w:shd w:val="clear" w:color="auto" w:fill="auto"/>
            <w:vAlign w:val="center"/>
          </w:tcPr>
          <w:p w:rsidR="009E5A74" w:rsidRPr="00F24F0E" w:rsidRDefault="00F24F0E" w:rsidP="00231992">
            <w:pPr>
              <w:jc w:val="right"/>
              <w:rPr>
                <w:rFonts w:ascii="Arial" w:hAnsi="Arial" w:cs="Arial"/>
              </w:rPr>
            </w:pPr>
            <w:r w:rsidRPr="00F24F0E">
              <w:rPr>
                <w:rFonts w:ascii="Arial" w:hAnsi="Arial" w:cs="Arial"/>
              </w:rPr>
              <w:t>1.539.490.000</w:t>
            </w:r>
          </w:p>
        </w:tc>
        <w:tc>
          <w:tcPr>
            <w:tcW w:w="140" w:type="pct"/>
            <w:shd w:val="clear" w:color="auto" w:fill="auto"/>
            <w:vAlign w:val="center"/>
          </w:tcPr>
          <w:p w:rsidR="009E5A74" w:rsidRPr="00F24F0E" w:rsidRDefault="009E5A74" w:rsidP="00231992">
            <w:pPr>
              <w:jc w:val="right"/>
              <w:rPr>
                <w:rFonts w:ascii="Arial" w:hAnsi="Arial" w:cs="Arial"/>
                <w:b/>
                <w:lang w:val="nl-NL"/>
              </w:rPr>
            </w:pPr>
          </w:p>
        </w:tc>
        <w:tc>
          <w:tcPr>
            <w:tcW w:w="972" w:type="pct"/>
            <w:tcBorders>
              <w:bottom w:val="single" w:sz="4" w:space="0" w:color="auto"/>
            </w:tcBorders>
            <w:shd w:val="clear" w:color="auto" w:fill="auto"/>
            <w:vAlign w:val="center"/>
          </w:tcPr>
          <w:p w:rsidR="009E5A74" w:rsidRPr="00F24F0E" w:rsidRDefault="009E5A74" w:rsidP="00231992">
            <w:pPr>
              <w:jc w:val="right"/>
              <w:rPr>
                <w:rFonts w:ascii="Arial" w:hAnsi="Arial" w:cs="Arial"/>
                <w:b/>
              </w:rPr>
            </w:pPr>
            <w:r w:rsidRPr="00F24F0E">
              <w:rPr>
                <w:rFonts w:ascii="Arial" w:hAnsi="Arial" w:cs="Arial"/>
                <w:b/>
              </w:rPr>
              <w:t>-</w:t>
            </w:r>
          </w:p>
        </w:tc>
      </w:tr>
      <w:tr w:rsidR="009E5A74" w:rsidRPr="00F24F0E">
        <w:tc>
          <w:tcPr>
            <w:tcW w:w="2794" w:type="pct"/>
            <w:shd w:val="clear" w:color="auto" w:fill="auto"/>
          </w:tcPr>
          <w:p w:rsidR="009E5A74" w:rsidRPr="00F24F0E" w:rsidRDefault="009E5A74" w:rsidP="00231992">
            <w:pPr>
              <w:ind w:left="372"/>
              <w:rPr>
                <w:rFonts w:ascii="Arial" w:hAnsi="Arial" w:cs="Arial"/>
                <w:b/>
                <w:lang w:val="nl-NL"/>
              </w:rPr>
            </w:pPr>
            <w:r w:rsidRPr="00F24F0E">
              <w:rPr>
                <w:rFonts w:ascii="Arial" w:hAnsi="Arial" w:cs="Arial"/>
                <w:b/>
                <w:lang w:val="nl-NL"/>
              </w:rPr>
              <w:t xml:space="preserve">Cộng </w:t>
            </w:r>
          </w:p>
        </w:tc>
        <w:tc>
          <w:tcPr>
            <w:tcW w:w="1094" w:type="pct"/>
            <w:tcBorders>
              <w:top w:val="single" w:sz="4" w:space="0" w:color="auto"/>
              <w:bottom w:val="double" w:sz="4" w:space="0" w:color="auto"/>
            </w:tcBorders>
            <w:shd w:val="clear" w:color="auto" w:fill="auto"/>
            <w:vAlign w:val="center"/>
          </w:tcPr>
          <w:p w:rsidR="009E5A74" w:rsidRPr="00F24F0E" w:rsidRDefault="00F24F0E" w:rsidP="00231992">
            <w:pPr>
              <w:jc w:val="right"/>
              <w:rPr>
                <w:rFonts w:ascii="Arial" w:hAnsi="Arial" w:cs="Arial"/>
                <w:b/>
              </w:rPr>
            </w:pPr>
            <w:r w:rsidRPr="00F24F0E">
              <w:rPr>
                <w:rFonts w:ascii="Arial" w:hAnsi="Arial" w:cs="Arial"/>
                <w:b/>
              </w:rPr>
              <w:t>1.539.490.000</w:t>
            </w:r>
          </w:p>
        </w:tc>
        <w:tc>
          <w:tcPr>
            <w:tcW w:w="140" w:type="pct"/>
            <w:shd w:val="clear" w:color="auto" w:fill="auto"/>
            <w:vAlign w:val="center"/>
          </w:tcPr>
          <w:p w:rsidR="009E5A74" w:rsidRPr="00F24F0E" w:rsidRDefault="009E5A74" w:rsidP="00231992">
            <w:pPr>
              <w:jc w:val="right"/>
              <w:rPr>
                <w:rFonts w:ascii="Arial" w:hAnsi="Arial" w:cs="Arial"/>
                <w:b/>
                <w:lang w:val="nl-NL"/>
              </w:rPr>
            </w:pPr>
          </w:p>
        </w:tc>
        <w:tc>
          <w:tcPr>
            <w:tcW w:w="972" w:type="pct"/>
            <w:tcBorders>
              <w:top w:val="single" w:sz="4" w:space="0" w:color="auto"/>
              <w:bottom w:val="double" w:sz="4" w:space="0" w:color="auto"/>
            </w:tcBorders>
            <w:shd w:val="clear" w:color="auto" w:fill="auto"/>
            <w:vAlign w:val="center"/>
          </w:tcPr>
          <w:p w:rsidR="009E5A74" w:rsidRPr="00F24F0E" w:rsidRDefault="009E5A74" w:rsidP="00231992">
            <w:pPr>
              <w:jc w:val="right"/>
              <w:rPr>
                <w:rFonts w:ascii="Arial" w:hAnsi="Arial" w:cs="Arial"/>
                <w:b/>
              </w:rPr>
            </w:pPr>
            <w:r w:rsidRPr="00F24F0E">
              <w:rPr>
                <w:rFonts w:ascii="Arial" w:hAnsi="Arial" w:cs="Arial"/>
                <w:b/>
              </w:rPr>
              <w:t>-</w:t>
            </w:r>
          </w:p>
        </w:tc>
      </w:tr>
    </w:tbl>
    <w:p w:rsidR="0062163D" w:rsidRPr="00CB0115" w:rsidRDefault="0062163D" w:rsidP="0062163D">
      <w:pPr>
        <w:tabs>
          <w:tab w:val="left" w:pos="-1600"/>
        </w:tabs>
        <w:spacing w:before="240" w:after="240"/>
        <w:ind w:left="720"/>
        <w:jc w:val="both"/>
        <w:rPr>
          <w:rFonts w:ascii="Arial" w:hAnsi="Arial" w:cs="Arial"/>
          <w:bCs/>
          <w:lang w:val="nl-NL"/>
        </w:rPr>
      </w:pPr>
      <w:r w:rsidRPr="00F24F0E">
        <w:rPr>
          <w:rFonts w:ascii="Arial" w:hAnsi="Arial" w:cs="Arial"/>
          <w:bCs/>
          <w:lang w:val="nl-NL"/>
        </w:rPr>
        <w:t>Tập đoàn nhận tiền từ các bên có liên quan khi cần để bổ sung vốn lưu động. Khoản vay từ các bên có liên quan không chịu lãi suất. Khoản vay này được bảo đảm và không có thời gian hoàn trả cụ thể.</w:t>
      </w:r>
    </w:p>
    <w:p w:rsidR="003C05FC" w:rsidRPr="00112B7C" w:rsidRDefault="003C05FC" w:rsidP="00107338">
      <w:pPr>
        <w:tabs>
          <w:tab w:val="left" w:pos="1100"/>
        </w:tabs>
        <w:spacing w:before="240" w:after="240"/>
        <w:ind w:left="706"/>
        <w:jc w:val="both"/>
        <w:rPr>
          <w:rFonts w:ascii="Arial" w:hAnsi="Arial" w:cs="Arial"/>
          <w:bCs/>
          <w:lang w:val="nl-NL"/>
        </w:rPr>
      </w:pPr>
      <w:r w:rsidRPr="00112B7C">
        <w:rPr>
          <w:rFonts w:ascii="Arial" w:hAnsi="Arial" w:cs="Arial"/>
          <w:bCs/>
          <w:lang w:val="nl-NL"/>
        </w:rPr>
        <w:lastRenderedPageBreak/>
        <w:t xml:space="preserve">Thù lao Hội đồng quản trị và </w:t>
      </w:r>
      <w:r w:rsidR="0012128E" w:rsidRPr="00112B7C">
        <w:rPr>
          <w:rFonts w:ascii="Arial" w:hAnsi="Arial" w:cs="Arial"/>
          <w:bCs/>
          <w:lang w:val="nl-NL"/>
        </w:rPr>
        <w:t>t</w:t>
      </w:r>
      <w:r w:rsidRPr="00112B7C">
        <w:rPr>
          <w:rFonts w:ascii="Arial" w:hAnsi="Arial" w:cs="Arial"/>
          <w:bCs/>
          <w:lang w:val="nl-NL"/>
        </w:rPr>
        <w:t xml:space="preserve">hu nhập của Ban </w:t>
      </w:r>
      <w:r w:rsidR="0062163D">
        <w:rPr>
          <w:rFonts w:ascii="Arial" w:hAnsi="Arial" w:cs="Arial"/>
          <w:bCs/>
          <w:lang w:val="nl-NL"/>
        </w:rPr>
        <w:t xml:space="preserve">Tổng </w:t>
      </w:r>
      <w:r w:rsidRPr="00112B7C">
        <w:rPr>
          <w:rFonts w:ascii="Arial" w:hAnsi="Arial" w:cs="Arial"/>
          <w:bCs/>
          <w:lang w:val="nl-NL"/>
        </w:rPr>
        <w:t>Giám đốc</w:t>
      </w:r>
      <w:r w:rsidR="0062163D">
        <w:rPr>
          <w:rFonts w:ascii="Arial" w:hAnsi="Arial" w:cs="Arial"/>
          <w:bCs/>
          <w:lang w:val="nl-NL"/>
        </w:rPr>
        <w:t xml:space="preserve"> </w:t>
      </w:r>
      <w:r w:rsidR="004E794D">
        <w:rPr>
          <w:rFonts w:ascii="Arial" w:hAnsi="Arial" w:cs="Arial"/>
          <w:bCs/>
          <w:lang w:val="nl-NL"/>
        </w:rPr>
        <w:t>của Công ty</w:t>
      </w:r>
      <w:r w:rsidR="00B833D6" w:rsidRPr="00112B7C">
        <w:rPr>
          <w:rFonts w:ascii="Arial" w:hAnsi="Arial" w:cs="Arial"/>
          <w:bCs/>
          <w:lang w:val="nl-NL"/>
        </w:rPr>
        <w:t xml:space="preserve"> như sau:</w:t>
      </w:r>
    </w:p>
    <w:tbl>
      <w:tblPr>
        <w:tblW w:w="4574" w:type="pct"/>
        <w:tblInd w:w="708" w:type="dxa"/>
        <w:tblLayout w:type="fixed"/>
        <w:tblLook w:val="00BF"/>
      </w:tblPr>
      <w:tblGrid>
        <w:gridCol w:w="4891"/>
        <w:gridCol w:w="1918"/>
        <w:gridCol w:w="243"/>
        <w:gridCol w:w="1704"/>
      </w:tblGrid>
      <w:tr w:rsidR="00850A2D" w:rsidRPr="004C2A0D">
        <w:tc>
          <w:tcPr>
            <w:tcW w:w="2793" w:type="pct"/>
          </w:tcPr>
          <w:p w:rsidR="00850A2D" w:rsidRPr="009E5A74" w:rsidRDefault="00850A2D" w:rsidP="00112B7C">
            <w:pPr>
              <w:spacing w:before="20" w:after="20"/>
              <w:ind w:left="-108" w:firstLine="808"/>
              <w:rPr>
                <w:rFonts w:ascii="Arial" w:hAnsi="Arial" w:cs="Arial"/>
                <w:lang w:val="nl-NL"/>
              </w:rPr>
            </w:pPr>
          </w:p>
        </w:tc>
        <w:tc>
          <w:tcPr>
            <w:tcW w:w="1095" w:type="pct"/>
          </w:tcPr>
          <w:p w:rsidR="00850A2D" w:rsidRPr="009E5A74" w:rsidRDefault="00850A2D" w:rsidP="00112B7C">
            <w:pPr>
              <w:pStyle w:val="Footer"/>
              <w:tabs>
                <w:tab w:val="clear" w:pos="4320"/>
                <w:tab w:val="clear" w:pos="8640"/>
              </w:tabs>
              <w:spacing w:before="20" w:after="20"/>
              <w:jc w:val="right"/>
              <w:rPr>
                <w:rFonts w:ascii="Arial" w:hAnsi="Arial" w:cs="Arial"/>
                <w:b/>
                <w:sz w:val="20"/>
                <w:lang w:val="nl-NL" w:eastAsia="en-US"/>
              </w:rPr>
            </w:pPr>
          </w:p>
        </w:tc>
        <w:tc>
          <w:tcPr>
            <w:tcW w:w="139" w:type="pct"/>
          </w:tcPr>
          <w:p w:rsidR="00850A2D" w:rsidRPr="009E5A74" w:rsidRDefault="00850A2D" w:rsidP="00112B7C">
            <w:pPr>
              <w:spacing w:before="20" w:after="20"/>
              <w:jc w:val="right"/>
              <w:rPr>
                <w:rFonts w:ascii="Arial" w:hAnsi="Arial" w:cs="Arial"/>
                <w:b/>
                <w:lang w:val="nl-NL"/>
              </w:rPr>
            </w:pPr>
          </w:p>
        </w:tc>
        <w:tc>
          <w:tcPr>
            <w:tcW w:w="973" w:type="pct"/>
          </w:tcPr>
          <w:p w:rsidR="00850A2D" w:rsidRPr="009E5A74" w:rsidRDefault="00850A2D" w:rsidP="00112B7C">
            <w:pPr>
              <w:spacing w:before="20" w:after="20"/>
              <w:jc w:val="right"/>
              <w:rPr>
                <w:rFonts w:ascii="Arial" w:hAnsi="Arial" w:cs="Arial"/>
                <w:b/>
              </w:rPr>
            </w:pPr>
            <w:r w:rsidRPr="009E5A74">
              <w:rPr>
                <w:rFonts w:ascii="Arial" w:hAnsi="Arial" w:cs="Arial"/>
                <w:b/>
              </w:rPr>
              <w:t>VND</w:t>
            </w:r>
          </w:p>
        </w:tc>
      </w:tr>
      <w:tr w:rsidR="003C05FC" w:rsidRPr="004C2A0D">
        <w:tc>
          <w:tcPr>
            <w:tcW w:w="2793" w:type="pct"/>
          </w:tcPr>
          <w:p w:rsidR="003C05FC" w:rsidRPr="009E5A74" w:rsidRDefault="003C05FC" w:rsidP="00112B7C">
            <w:pPr>
              <w:spacing w:before="20" w:after="20"/>
              <w:ind w:left="-108" w:firstLine="808"/>
              <w:rPr>
                <w:rFonts w:ascii="Arial" w:hAnsi="Arial" w:cs="Arial"/>
                <w:lang w:val="nl-NL"/>
              </w:rPr>
            </w:pPr>
          </w:p>
        </w:tc>
        <w:tc>
          <w:tcPr>
            <w:tcW w:w="1095" w:type="pct"/>
          </w:tcPr>
          <w:p w:rsidR="003C05FC" w:rsidRPr="009E5A74" w:rsidRDefault="000A6FB7" w:rsidP="00112B7C">
            <w:pPr>
              <w:pStyle w:val="Footer"/>
              <w:tabs>
                <w:tab w:val="clear" w:pos="4320"/>
                <w:tab w:val="clear" w:pos="8640"/>
              </w:tabs>
              <w:spacing w:before="20" w:after="20"/>
              <w:jc w:val="right"/>
              <w:rPr>
                <w:rFonts w:ascii="Arial" w:hAnsi="Arial" w:cs="Arial"/>
                <w:b/>
                <w:sz w:val="20"/>
                <w:lang w:val="nl-NL" w:eastAsia="en-US"/>
              </w:rPr>
            </w:pPr>
            <w:r>
              <w:rPr>
                <w:rFonts w:ascii="Arial" w:hAnsi="Arial" w:cs="Arial"/>
                <w:b/>
                <w:sz w:val="20"/>
                <w:lang w:val="nl-NL" w:eastAsia="en-US"/>
              </w:rPr>
              <w:t>Kỳ này</w:t>
            </w:r>
          </w:p>
        </w:tc>
        <w:tc>
          <w:tcPr>
            <w:tcW w:w="139" w:type="pct"/>
          </w:tcPr>
          <w:p w:rsidR="003C05FC" w:rsidRPr="009E5A74" w:rsidRDefault="003C05FC" w:rsidP="00112B7C">
            <w:pPr>
              <w:spacing w:before="20" w:after="20"/>
              <w:jc w:val="right"/>
              <w:rPr>
                <w:rFonts w:ascii="Arial" w:hAnsi="Arial" w:cs="Arial"/>
                <w:b/>
                <w:lang w:val="nl-NL"/>
              </w:rPr>
            </w:pPr>
          </w:p>
        </w:tc>
        <w:tc>
          <w:tcPr>
            <w:tcW w:w="973" w:type="pct"/>
          </w:tcPr>
          <w:p w:rsidR="003C05FC" w:rsidRPr="009E5A74" w:rsidRDefault="000A6FB7" w:rsidP="00112B7C">
            <w:pPr>
              <w:spacing w:before="20" w:after="20"/>
              <w:jc w:val="right"/>
              <w:rPr>
                <w:rFonts w:ascii="Arial" w:hAnsi="Arial" w:cs="Arial"/>
                <w:b/>
              </w:rPr>
            </w:pPr>
            <w:r>
              <w:rPr>
                <w:rFonts w:ascii="Arial" w:hAnsi="Arial" w:cs="Arial"/>
                <w:b/>
              </w:rPr>
              <w:t>Kỳ trước</w:t>
            </w:r>
          </w:p>
        </w:tc>
      </w:tr>
      <w:tr w:rsidR="007E6C80" w:rsidRPr="004C2A0D">
        <w:tc>
          <w:tcPr>
            <w:tcW w:w="2793" w:type="pct"/>
          </w:tcPr>
          <w:p w:rsidR="007E6C80" w:rsidRPr="009E5A74" w:rsidRDefault="007E6C80" w:rsidP="000A6FB7">
            <w:pPr>
              <w:spacing w:before="20" w:after="20"/>
              <w:jc w:val="both"/>
              <w:rPr>
                <w:rFonts w:ascii="Arial" w:hAnsi="Arial" w:cs="Arial"/>
                <w:bCs/>
                <w:lang w:val="nl-NL"/>
              </w:rPr>
            </w:pPr>
            <w:r w:rsidRPr="009E5A74">
              <w:rPr>
                <w:rFonts w:ascii="Arial" w:hAnsi="Arial" w:cs="Arial"/>
                <w:bCs/>
                <w:lang w:val="nl-NL"/>
              </w:rPr>
              <w:t>Thù lao Hội đồng quản trị</w:t>
            </w:r>
            <w:r>
              <w:rPr>
                <w:rFonts w:ascii="Arial" w:hAnsi="Arial" w:cs="Arial"/>
                <w:bCs/>
                <w:lang w:val="nl-NL"/>
              </w:rPr>
              <w:t xml:space="preserve"> của Công ty</w:t>
            </w:r>
          </w:p>
        </w:tc>
        <w:tc>
          <w:tcPr>
            <w:tcW w:w="1095" w:type="pct"/>
          </w:tcPr>
          <w:p w:rsidR="007E6C80" w:rsidRPr="007E6C80" w:rsidRDefault="007E6C80" w:rsidP="00B70F6E">
            <w:pPr>
              <w:spacing w:before="20" w:after="20"/>
              <w:jc w:val="right"/>
              <w:rPr>
                <w:rFonts w:ascii="Arial" w:hAnsi="Arial" w:cs="Arial"/>
                <w:lang w:val="nl-NL"/>
              </w:rPr>
            </w:pPr>
            <w:r w:rsidRPr="007E6C80">
              <w:rPr>
                <w:rFonts w:ascii="Arial" w:hAnsi="Arial" w:cs="Arial"/>
                <w:lang w:val="nl-NL"/>
              </w:rPr>
              <w:t>120.000.000</w:t>
            </w:r>
          </w:p>
        </w:tc>
        <w:tc>
          <w:tcPr>
            <w:tcW w:w="139" w:type="pct"/>
          </w:tcPr>
          <w:p w:rsidR="007E6C80" w:rsidRPr="007E6C80" w:rsidRDefault="007E6C80" w:rsidP="000A6FB7">
            <w:pPr>
              <w:spacing w:before="20" w:after="20"/>
              <w:jc w:val="right"/>
              <w:rPr>
                <w:rFonts w:ascii="Arial" w:hAnsi="Arial" w:cs="Arial"/>
                <w:b/>
                <w:lang w:val="nl-NL"/>
              </w:rPr>
            </w:pPr>
          </w:p>
        </w:tc>
        <w:tc>
          <w:tcPr>
            <w:tcW w:w="973" w:type="pct"/>
          </w:tcPr>
          <w:p w:rsidR="007E6C80" w:rsidRPr="007E6C80" w:rsidRDefault="007E6C80" w:rsidP="00B70F6E">
            <w:pPr>
              <w:spacing w:before="20" w:after="20"/>
              <w:jc w:val="right"/>
              <w:rPr>
                <w:rFonts w:ascii="Arial" w:hAnsi="Arial" w:cs="Arial"/>
                <w:lang w:val="nl-NL"/>
              </w:rPr>
            </w:pPr>
            <w:r w:rsidRPr="007E6C80">
              <w:rPr>
                <w:rFonts w:ascii="Arial" w:hAnsi="Arial" w:cs="Arial"/>
                <w:lang w:val="nl-NL"/>
              </w:rPr>
              <w:t>120.000.000</w:t>
            </w:r>
          </w:p>
        </w:tc>
      </w:tr>
      <w:tr w:rsidR="007E6C80" w:rsidRPr="004C2A0D">
        <w:tc>
          <w:tcPr>
            <w:tcW w:w="2793" w:type="pct"/>
          </w:tcPr>
          <w:p w:rsidR="007E6C80" w:rsidRPr="009E5A74" w:rsidRDefault="007E6C80" w:rsidP="000A6FB7">
            <w:pPr>
              <w:spacing w:before="20" w:after="20"/>
              <w:jc w:val="both"/>
              <w:rPr>
                <w:rFonts w:ascii="Arial" w:hAnsi="Arial" w:cs="Arial"/>
                <w:bCs/>
                <w:lang w:val="nl-NL"/>
              </w:rPr>
            </w:pPr>
            <w:r w:rsidRPr="009E5A74">
              <w:rPr>
                <w:rFonts w:ascii="Arial" w:hAnsi="Arial" w:cs="Arial"/>
                <w:bCs/>
                <w:lang w:val="nl-NL"/>
              </w:rPr>
              <w:t>Thu nhập Tổng Giám đốc</w:t>
            </w:r>
            <w:r>
              <w:rPr>
                <w:rFonts w:ascii="Arial" w:hAnsi="Arial" w:cs="Arial"/>
                <w:bCs/>
                <w:lang w:val="nl-NL"/>
              </w:rPr>
              <w:t xml:space="preserve"> của Công ty</w:t>
            </w:r>
          </w:p>
        </w:tc>
        <w:tc>
          <w:tcPr>
            <w:tcW w:w="1095" w:type="pct"/>
          </w:tcPr>
          <w:p w:rsidR="007E6C80" w:rsidRPr="007E6C80" w:rsidRDefault="007E6C80" w:rsidP="00B70F6E">
            <w:pPr>
              <w:spacing w:before="20" w:after="20"/>
              <w:jc w:val="right"/>
              <w:rPr>
                <w:rFonts w:ascii="Arial" w:hAnsi="Arial" w:cs="Arial"/>
                <w:lang w:val="nl-NL"/>
              </w:rPr>
            </w:pPr>
            <w:r w:rsidRPr="007E6C80">
              <w:rPr>
                <w:rFonts w:ascii="Arial" w:hAnsi="Arial" w:cs="Arial"/>
                <w:lang w:val="nl-NL"/>
              </w:rPr>
              <w:t>157.500.000</w:t>
            </w:r>
          </w:p>
        </w:tc>
        <w:tc>
          <w:tcPr>
            <w:tcW w:w="139" w:type="pct"/>
          </w:tcPr>
          <w:p w:rsidR="007E6C80" w:rsidRPr="007E6C80" w:rsidRDefault="007E6C80" w:rsidP="000A6FB7">
            <w:pPr>
              <w:spacing w:before="20" w:after="20"/>
              <w:jc w:val="right"/>
              <w:rPr>
                <w:rFonts w:ascii="Arial" w:hAnsi="Arial" w:cs="Arial"/>
                <w:b/>
                <w:lang w:val="nl-NL"/>
              </w:rPr>
            </w:pPr>
          </w:p>
        </w:tc>
        <w:tc>
          <w:tcPr>
            <w:tcW w:w="973" w:type="pct"/>
          </w:tcPr>
          <w:p w:rsidR="007E6C80" w:rsidRPr="007E6C80" w:rsidRDefault="007E6C80" w:rsidP="00B70F6E">
            <w:pPr>
              <w:spacing w:before="20" w:after="20"/>
              <w:jc w:val="right"/>
              <w:rPr>
                <w:rFonts w:ascii="Arial" w:hAnsi="Arial" w:cs="Arial"/>
                <w:lang w:val="nl-NL"/>
              </w:rPr>
            </w:pPr>
            <w:r w:rsidRPr="007E6C80">
              <w:rPr>
                <w:rFonts w:ascii="Arial" w:hAnsi="Arial" w:cs="Arial"/>
                <w:lang w:val="nl-NL"/>
              </w:rPr>
              <w:t>112.500.000</w:t>
            </w:r>
          </w:p>
        </w:tc>
      </w:tr>
      <w:tr w:rsidR="007E6C80" w:rsidRPr="004C2A0D">
        <w:tc>
          <w:tcPr>
            <w:tcW w:w="2793" w:type="pct"/>
          </w:tcPr>
          <w:p w:rsidR="007E6C80" w:rsidRPr="009E5A74" w:rsidRDefault="007E6C80" w:rsidP="000A6FB7">
            <w:pPr>
              <w:spacing w:before="20" w:after="20"/>
              <w:jc w:val="both"/>
              <w:rPr>
                <w:rFonts w:ascii="Arial" w:hAnsi="Arial" w:cs="Arial"/>
                <w:bCs/>
                <w:lang w:val="nl-NL"/>
              </w:rPr>
            </w:pPr>
            <w:r>
              <w:rPr>
                <w:rFonts w:ascii="Arial" w:hAnsi="Arial" w:cs="Arial"/>
                <w:bCs/>
                <w:lang w:val="nl-NL"/>
              </w:rPr>
              <w:t>Thu nhập các nhân viên quản lý chủ chốt</w:t>
            </w:r>
          </w:p>
        </w:tc>
        <w:tc>
          <w:tcPr>
            <w:tcW w:w="1095" w:type="pct"/>
          </w:tcPr>
          <w:p w:rsidR="007E6C80" w:rsidRPr="007E6C80" w:rsidRDefault="007E6C80" w:rsidP="00B70F6E">
            <w:pPr>
              <w:spacing w:before="20" w:after="20"/>
              <w:jc w:val="right"/>
              <w:rPr>
                <w:rFonts w:ascii="Arial" w:hAnsi="Arial" w:cs="Arial"/>
                <w:lang w:val="nl-NL"/>
              </w:rPr>
            </w:pPr>
            <w:r w:rsidRPr="007E6C80">
              <w:rPr>
                <w:rFonts w:ascii="Arial" w:hAnsi="Arial" w:cs="Arial"/>
                <w:lang w:val="nl-NL"/>
              </w:rPr>
              <w:t>140.400.000</w:t>
            </w:r>
          </w:p>
        </w:tc>
        <w:tc>
          <w:tcPr>
            <w:tcW w:w="139" w:type="pct"/>
          </w:tcPr>
          <w:p w:rsidR="007E6C80" w:rsidRPr="007E6C80" w:rsidRDefault="007E6C80" w:rsidP="000A6FB7">
            <w:pPr>
              <w:spacing w:before="20" w:after="20"/>
              <w:jc w:val="right"/>
              <w:rPr>
                <w:rFonts w:ascii="Arial" w:hAnsi="Arial" w:cs="Arial"/>
                <w:b/>
                <w:lang w:val="nl-NL"/>
              </w:rPr>
            </w:pPr>
          </w:p>
        </w:tc>
        <w:tc>
          <w:tcPr>
            <w:tcW w:w="973" w:type="pct"/>
          </w:tcPr>
          <w:p w:rsidR="007E6C80" w:rsidRPr="007E6C80" w:rsidRDefault="007E6C80" w:rsidP="00B70F6E">
            <w:pPr>
              <w:spacing w:before="20" w:after="20"/>
              <w:jc w:val="right"/>
              <w:rPr>
                <w:rFonts w:ascii="Arial" w:hAnsi="Arial" w:cs="Arial"/>
                <w:lang w:val="nl-NL"/>
              </w:rPr>
            </w:pPr>
            <w:r w:rsidRPr="007E6C80">
              <w:rPr>
                <w:rFonts w:ascii="Arial" w:hAnsi="Arial" w:cs="Arial"/>
                <w:lang w:val="nl-NL"/>
              </w:rPr>
              <w:t>150.000.000</w:t>
            </w:r>
          </w:p>
        </w:tc>
      </w:tr>
      <w:tr w:rsidR="007E6C80" w:rsidRPr="004C2A0D">
        <w:tc>
          <w:tcPr>
            <w:tcW w:w="2793" w:type="pct"/>
          </w:tcPr>
          <w:p w:rsidR="007E6C80" w:rsidRPr="009E5A74" w:rsidRDefault="007E6C80" w:rsidP="000A6FB7">
            <w:pPr>
              <w:spacing w:before="20" w:after="20"/>
              <w:ind w:left="372"/>
              <w:rPr>
                <w:rFonts w:ascii="Arial" w:hAnsi="Arial" w:cs="Arial"/>
                <w:b/>
                <w:bCs/>
                <w:lang w:val="nl-NL"/>
              </w:rPr>
            </w:pPr>
            <w:r w:rsidRPr="009E5A74">
              <w:rPr>
                <w:rFonts w:ascii="Arial" w:hAnsi="Arial" w:cs="Arial"/>
                <w:b/>
                <w:bCs/>
                <w:lang w:val="nl-NL"/>
              </w:rPr>
              <w:t>Tổng cộng</w:t>
            </w:r>
          </w:p>
        </w:tc>
        <w:tc>
          <w:tcPr>
            <w:tcW w:w="1095" w:type="pct"/>
            <w:tcBorders>
              <w:top w:val="single" w:sz="4" w:space="0" w:color="auto"/>
              <w:bottom w:val="double" w:sz="4" w:space="0" w:color="auto"/>
            </w:tcBorders>
            <w:vAlign w:val="center"/>
          </w:tcPr>
          <w:p w:rsidR="007E6C80" w:rsidRPr="007E6C80" w:rsidRDefault="007E6C80" w:rsidP="00B70F6E">
            <w:pPr>
              <w:spacing w:before="20" w:after="20"/>
              <w:jc w:val="right"/>
              <w:rPr>
                <w:rFonts w:ascii="Arial" w:hAnsi="Arial" w:cs="Arial"/>
                <w:b/>
              </w:rPr>
            </w:pPr>
            <w:r w:rsidRPr="007E6C80">
              <w:rPr>
                <w:rFonts w:ascii="Arial" w:hAnsi="Arial" w:cs="Arial"/>
                <w:b/>
              </w:rPr>
              <w:t>417.900.000</w:t>
            </w:r>
          </w:p>
        </w:tc>
        <w:tc>
          <w:tcPr>
            <w:tcW w:w="139" w:type="pct"/>
            <w:vAlign w:val="center"/>
          </w:tcPr>
          <w:p w:rsidR="007E6C80" w:rsidRPr="007E6C80" w:rsidRDefault="007E6C80" w:rsidP="000A6FB7">
            <w:pPr>
              <w:spacing w:before="20" w:after="20"/>
              <w:jc w:val="right"/>
              <w:rPr>
                <w:rFonts w:ascii="Arial" w:hAnsi="Arial" w:cs="Arial"/>
                <w:b/>
                <w:lang w:val="nl-NL"/>
              </w:rPr>
            </w:pPr>
          </w:p>
        </w:tc>
        <w:tc>
          <w:tcPr>
            <w:tcW w:w="973" w:type="pct"/>
            <w:tcBorders>
              <w:top w:val="single" w:sz="4" w:space="0" w:color="auto"/>
              <w:bottom w:val="double" w:sz="4" w:space="0" w:color="auto"/>
            </w:tcBorders>
            <w:vAlign w:val="center"/>
          </w:tcPr>
          <w:p w:rsidR="007E6C80" w:rsidRPr="007E6C80" w:rsidRDefault="007E6C80" w:rsidP="00B70F6E">
            <w:pPr>
              <w:spacing w:before="20" w:after="20"/>
              <w:jc w:val="right"/>
              <w:rPr>
                <w:rFonts w:ascii="Arial" w:hAnsi="Arial" w:cs="Arial"/>
                <w:b/>
              </w:rPr>
            </w:pPr>
            <w:r w:rsidRPr="007E6C80">
              <w:rPr>
                <w:rFonts w:ascii="Arial" w:hAnsi="Arial" w:cs="Arial"/>
                <w:b/>
              </w:rPr>
              <w:t>382.500.000</w:t>
            </w:r>
          </w:p>
        </w:tc>
      </w:tr>
    </w:tbl>
    <w:p w:rsidR="008F3381" w:rsidRDefault="00306E69" w:rsidP="00B419FB">
      <w:pPr>
        <w:numPr>
          <w:ilvl w:val="0"/>
          <w:numId w:val="16"/>
        </w:numPr>
        <w:tabs>
          <w:tab w:val="clear" w:pos="374"/>
          <w:tab w:val="num" w:pos="720"/>
        </w:tabs>
        <w:spacing w:before="240" w:after="240"/>
        <w:ind w:left="720" w:hanging="720"/>
        <w:jc w:val="both"/>
        <w:rPr>
          <w:rFonts w:ascii="Arial" w:hAnsi="Arial" w:cs="Arial"/>
          <w:b/>
          <w:bCs/>
          <w:lang w:val="nl-NL"/>
        </w:rPr>
      </w:pPr>
      <w:r w:rsidRPr="0005369A">
        <w:rPr>
          <w:rFonts w:ascii="Arial" w:hAnsi="Arial" w:cs="Arial"/>
          <w:b/>
          <w:bCs/>
          <w:lang w:val="nl-NL"/>
        </w:rPr>
        <w:t xml:space="preserve">CÁC SỰ KIỆN SAU NGÀY KẾT THÚC </w:t>
      </w:r>
      <w:r w:rsidR="000A6FB7">
        <w:rPr>
          <w:rFonts w:ascii="Arial" w:hAnsi="Arial" w:cs="Arial"/>
          <w:b/>
          <w:bCs/>
          <w:lang w:val="nl-NL"/>
        </w:rPr>
        <w:t xml:space="preserve">GIAI ĐOẠN </w:t>
      </w:r>
      <w:r w:rsidR="002C3250">
        <w:rPr>
          <w:rFonts w:ascii="Arial" w:hAnsi="Arial" w:cs="Arial"/>
          <w:b/>
          <w:bCs/>
          <w:lang w:val="nl-NL"/>
        </w:rPr>
        <w:t>TÀI CHÍNH</w:t>
      </w:r>
    </w:p>
    <w:p w:rsidR="006E47A5" w:rsidRPr="005D29AE" w:rsidRDefault="006E47A5" w:rsidP="006E47A5">
      <w:pPr>
        <w:spacing w:before="60" w:after="60"/>
        <w:ind w:left="680"/>
        <w:jc w:val="both"/>
        <w:rPr>
          <w:rFonts w:ascii="Arial" w:hAnsi="Arial" w:cs="Arial"/>
          <w:b/>
          <w:bCs/>
          <w:lang w:val="nl-NL"/>
        </w:rPr>
      </w:pPr>
      <w:r w:rsidRPr="005D29AE">
        <w:rPr>
          <w:rFonts w:ascii="Arial" w:hAnsi="Arial" w:cs="Arial"/>
          <w:lang w:val="nl-NL"/>
        </w:rPr>
        <w:t>Không có các sự kiện quan tr</w:t>
      </w:r>
      <w:r w:rsidR="00BA1E95">
        <w:rPr>
          <w:rFonts w:ascii="Arial" w:hAnsi="Arial" w:cs="Arial"/>
          <w:lang w:val="nl-NL"/>
        </w:rPr>
        <w:t>ọng xả</w:t>
      </w:r>
      <w:r w:rsidR="00E01C79">
        <w:rPr>
          <w:rFonts w:ascii="Arial" w:hAnsi="Arial" w:cs="Arial"/>
          <w:lang w:val="nl-NL"/>
        </w:rPr>
        <w:t xml:space="preserve">y ra sau ngày kết thúc </w:t>
      </w:r>
      <w:r w:rsidR="000A6FB7">
        <w:rPr>
          <w:rFonts w:ascii="Arial" w:hAnsi="Arial" w:cs="Arial"/>
          <w:lang w:val="nl-NL"/>
        </w:rPr>
        <w:t>giai đoạn</w:t>
      </w:r>
      <w:r w:rsidRPr="005D29AE">
        <w:rPr>
          <w:rFonts w:ascii="Arial" w:hAnsi="Arial" w:cs="Arial"/>
          <w:lang w:val="nl-NL"/>
        </w:rPr>
        <w:t xml:space="preserve"> tài chính đến ngày phát hành báo cáo tài chính hợp nhất.</w:t>
      </w:r>
    </w:p>
    <w:p w:rsidR="008F3381" w:rsidRDefault="003C05FC" w:rsidP="00B419FB">
      <w:pPr>
        <w:numPr>
          <w:ilvl w:val="0"/>
          <w:numId w:val="16"/>
        </w:numPr>
        <w:tabs>
          <w:tab w:val="clear" w:pos="374"/>
          <w:tab w:val="num" w:pos="700"/>
        </w:tabs>
        <w:spacing w:before="240" w:after="240"/>
        <w:ind w:left="720" w:hanging="720"/>
        <w:jc w:val="both"/>
        <w:rPr>
          <w:rFonts w:ascii="Arial" w:hAnsi="Arial" w:cs="Arial"/>
          <w:bCs/>
        </w:rPr>
      </w:pPr>
      <w:r w:rsidRPr="006E47A5">
        <w:rPr>
          <w:rFonts w:ascii="Arial" w:hAnsi="Arial" w:cs="Arial"/>
          <w:b/>
          <w:bCs/>
          <w:lang w:val="nl-NL"/>
        </w:rPr>
        <w:tab/>
      </w:r>
      <w:r w:rsidR="00B67815" w:rsidRPr="004C2A0D">
        <w:rPr>
          <w:rFonts w:ascii="Arial" w:hAnsi="Arial" w:cs="Arial"/>
          <w:b/>
          <w:bCs/>
        </w:rPr>
        <w:t>PHÊ DUYỆT PHÁT HÀNH BÁO CÁO TÀI CHÍNH HỢP NHẤT</w:t>
      </w:r>
    </w:p>
    <w:p w:rsidR="003C05FC" w:rsidRDefault="003C05FC" w:rsidP="00B419FB">
      <w:pPr>
        <w:tabs>
          <w:tab w:val="num" w:pos="-600"/>
          <w:tab w:val="left" w:pos="1100"/>
        </w:tabs>
        <w:spacing w:before="240" w:after="240"/>
        <w:ind w:left="700"/>
        <w:jc w:val="both"/>
        <w:rPr>
          <w:rFonts w:ascii="Arial" w:hAnsi="Arial" w:cs="Arial"/>
        </w:rPr>
      </w:pPr>
      <w:r w:rsidRPr="004C2A0D">
        <w:rPr>
          <w:rFonts w:ascii="Arial" w:hAnsi="Arial" w:cs="Arial"/>
        </w:rPr>
        <w:t xml:space="preserve">Báo cáo tài chính </w:t>
      </w:r>
      <w:r w:rsidR="005E3A08" w:rsidRPr="004C2A0D">
        <w:rPr>
          <w:rFonts w:ascii="Arial" w:hAnsi="Arial" w:cs="Arial"/>
        </w:rPr>
        <w:t xml:space="preserve">hợp nhất </w:t>
      </w:r>
      <w:r w:rsidRPr="004C2A0D">
        <w:rPr>
          <w:rFonts w:ascii="Arial" w:hAnsi="Arial" w:cs="Arial"/>
        </w:rPr>
        <w:t xml:space="preserve">cho </w:t>
      </w:r>
      <w:r w:rsidR="000A6FB7">
        <w:rPr>
          <w:rFonts w:ascii="Arial" w:hAnsi="Arial" w:cs="Arial"/>
        </w:rPr>
        <w:t>giai đoạn</w:t>
      </w:r>
      <w:r w:rsidR="00BA1E95">
        <w:rPr>
          <w:rFonts w:ascii="Arial" w:hAnsi="Arial" w:cs="Arial"/>
        </w:rPr>
        <w:t xml:space="preserve"> </w:t>
      </w:r>
      <w:r w:rsidR="00112B7C">
        <w:rPr>
          <w:rFonts w:ascii="Arial" w:hAnsi="Arial" w:cs="Arial"/>
        </w:rPr>
        <w:t>tài chí</w:t>
      </w:r>
      <w:r w:rsidR="000A6FB7">
        <w:rPr>
          <w:rFonts w:ascii="Arial" w:hAnsi="Arial" w:cs="Arial"/>
        </w:rPr>
        <w:t>nh kế</w:t>
      </w:r>
      <w:r w:rsidR="00CE36D5">
        <w:rPr>
          <w:rFonts w:ascii="Arial" w:hAnsi="Arial" w:cs="Arial"/>
        </w:rPr>
        <w:t>t thúc vào ngày 30 tháng 6</w:t>
      </w:r>
      <w:r w:rsidRPr="004C2A0D">
        <w:rPr>
          <w:rFonts w:ascii="Arial" w:hAnsi="Arial" w:cs="Arial"/>
        </w:rPr>
        <w:t xml:space="preserve"> năm 201</w:t>
      </w:r>
      <w:r w:rsidR="000A6FB7">
        <w:rPr>
          <w:rFonts w:ascii="Arial" w:hAnsi="Arial" w:cs="Arial"/>
        </w:rPr>
        <w:t>6</w:t>
      </w:r>
      <w:r w:rsidR="00112B7C">
        <w:rPr>
          <w:rFonts w:ascii="Arial" w:hAnsi="Arial" w:cs="Arial"/>
        </w:rPr>
        <w:t xml:space="preserve"> được Tổng</w:t>
      </w:r>
      <w:r w:rsidRPr="004C2A0D">
        <w:rPr>
          <w:rFonts w:ascii="Arial" w:hAnsi="Arial" w:cs="Arial"/>
        </w:rPr>
        <w:t xml:space="preserve"> Giám đốc </w:t>
      </w:r>
      <w:r w:rsidR="006043B7" w:rsidRPr="006043B7">
        <w:rPr>
          <w:rFonts w:ascii="Arial" w:hAnsi="Arial" w:cs="Arial"/>
        </w:rPr>
        <w:t>Tập đoàn</w:t>
      </w:r>
      <w:r w:rsidR="006043B7">
        <w:rPr>
          <w:rFonts w:ascii="Arial" w:hAnsi="Arial" w:cs="Arial"/>
        </w:rPr>
        <w:t xml:space="preserve"> </w:t>
      </w:r>
      <w:r w:rsidR="00112B7C">
        <w:rPr>
          <w:rFonts w:ascii="Arial" w:hAnsi="Arial" w:cs="Arial"/>
        </w:rPr>
        <w:t xml:space="preserve">phê duyệt và phát hành vào </w:t>
      </w:r>
      <w:r w:rsidRPr="004C2A0D">
        <w:rPr>
          <w:rFonts w:ascii="Arial" w:hAnsi="Arial" w:cs="Arial"/>
        </w:rPr>
        <w:t xml:space="preserve">ngày </w:t>
      </w:r>
      <w:r w:rsidR="00EB6272">
        <w:rPr>
          <w:rFonts w:ascii="Arial" w:hAnsi="Arial" w:cs="Arial"/>
        </w:rPr>
        <w:t>28</w:t>
      </w:r>
      <w:r w:rsidR="00112B7C">
        <w:rPr>
          <w:rFonts w:ascii="Arial" w:hAnsi="Arial" w:cs="Arial"/>
        </w:rPr>
        <w:t xml:space="preserve"> </w:t>
      </w:r>
      <w:r w:rsidRPr="004C2A0D">
        <w:rPr>
          <w:rFonts w:ascii="Arial" w:hAnsi="Arial" w:cs="Arial"/>
        </w:rPr>
        <w:t xml:space="preserve">tháng </w:t>
      </w:r>
      <w:r w:rsidR="00CE36D5">
        <w:rPr>
          <w:rFonts w:ascii="Arial" w:hAnsi="Arial" w:cs="Arial"/>
        </w:rPr>
        <w:t>07</w:t>
      </w:r>
      <w:r w:rsidR="00BA1E95">
        <w:rPr>
          <w:rFonts w:ascii="Arial" w:hAnsi="Arial" w:cs="Arial"/>
        </w:rPr>
        <w:t xml:space="preserve"> năm 2016</w:t>
      </w:r>
      <w:r w:rsidRPr="004C2A0D">
        <w:rPr>
          <w:rFonts w:ascii="Arial" w:hAnsi="Arial" w:cs="Arial"/>
        </w:rPr>
        <w:t>.</w:t>
      </w:r>
    </w:p>
    <w:tbl>
      <w:tblPr>
        <w:tblW w:w="4522" w:type="pct"/>
        <w:tblInd w:w="808" w:type="dxa"/>
        <w:tblLook w:val="0000"/>
      </w:tblPr>
      <w:tblGrid>
        <w:gridCol w:w="2545"/>
        <w:gridCol w:w="3270"/>
        <w:gridCol w:w="2841"/>
      </w:tblGrid>
      <w:tr w:rsidR="00F954D1" w:rsidRPr="004C2A0D">
        <w:tc>
          <w:tcPr>
            <w:tcW w:w="1470" w:type="pct"/>
          </w:tcPr>
          <w:p w:rsidR="00F954D1" w:rsidRPr="004C2A0D" w:rsidRDefault="00F954D1" w:rsidP="00112B7C">
            <w:pPr>
              <w:spacing w:before="20" w:after="20"/>
              <w:jc w:val="both"/>
              <w:rPr>
                <w:rFonts w:ascii="Arial" w:hAnsi="Arial" w:cs="Arial"/>
              </w:rPr>
            </w:pPr>
          </w:p>
        </w:tc>
        <w:tc>
          <w:tcPr>
            <w:tcW w:w="3530" w:type="pct"/>
            <w:gridSpan w:val="2"/>
          </w:tcPr>
          <w:p w:rsidR="00F954D1" w:rsidRPr="004C2A0D" w:rsidRDefault="00F954D1" w:rsidP="00112B7C">
            <w:pPr>
              <w:spacing w:before="20" w:after="20"/>
              <w:jc w:val="right"/>
              <w:rPr>
                <w:rFonts w:ascii="Arial" w:hAnsi="Arial" w:cs="Arial"/>
                <w:bCs/>
              </w:rPr>
            </w:pPr>
            <w:r w:rsidRPr="004C2A0D">
              <w:rPr>
                <w:rFonts w:ascii="Arial" w:hAnsi="Arial" w:cs="Arial"/>
              </w:rPr>
              <w:tab/>
            </w:r>
            <w:r w:rsidR="00112B7C">
              <w:rPr>
                <w:rFonts w:ascii="Arial" w:hAnsi="Arial" w:cs="Arial"/>
                <w:bCs/>
              </w:rPr>
              <w:t>Lâm Đồng,</w:t>
            </w:r>
            <w:r w:rsidRPr="004C2A0D">
              <w:rPr>
                <w:rFonts w:ascii="Arial" w:hAnsi="Arial" w:cs="Arial"/>
                <w:bCs/>
              </w:rPr>
              <w:t xml:space="preserve"> ngày </w:t>
            </w:r>
            <w:r w:rsidR="00EB6272">
              <w:rPr>
                <w:rFonts w:ascii="Arial" w:hAnsi="Arial" w:cs="Arial"/>
                <w:bCs/>
              </w:rPr>
              <w:t>28</w:t>
            </w:r>
            <w:r w:rsidRPr="004C2A0D">
              <w:rPr>
                <w:rFonts w:ascii="Arial" w:hAnsi="Arial" w:cs="Arial"/>
                <w:bCs/>
              </w:rPr>
              <w:t xml:space="preserve"> tháng </w:t>
            </w:r>
            <w:r w:rsidR="006E47A5">
              <w:rPr>
                <w:rFonts w:ascii="Arial" w:hAnsi="Arial" w:cs="Arial"/>
                <w:bCs/>
              </w:rPr>
              <w:t>0</w:t>
            </w:r>
            <w:r w:rsidR="00CE36D5">
              <w:rPr>
                <w:rFonts w:ascii="Arial" w:hAnsi="Arial" w:cs="Arial"/>
                <w:bCs/>
              </w:rPr>
              <w:t>7</w:t>
            </w:r>
            <w:r w:rsidRPr="004C2A0D">
              <w:rPr>
                <w:rFonts w:ascii="Arial" w:hAnsi="Arial" w:cs="Arial"/>
                <w:bCs/>
              </w:rPr>
              <w:t xml:space="preserve"> năm</w:t>
            </w:r>
            <w:r w:rsidR="00112B7C">
              <w:rPr>
                <w:rFonts w:ascii="Arial" w:hAnsi="Arial" w:cs="Arial"/>
                <w:bCs/>
              </w:rPr>
              <w:t xml:space="preserve"> 201</w:t>
            </w:r>
            <w:r w:rsidR="00BA1E95">
              <w:rPr>
                <w:rFonts w:ascii="Arial" w:hAnsi="Arial" w:cs="Arial"/>
                <w:bCs/>
              </w:rPr>
              <w:t>6</w:t>
            </w:r>
          </w:p>
        </w:tc>
      </w:tr>
      <w:tr w:rsidR="006043B7" w:rsidRPr="004C2A0D">
        <w:tc>
          <w:tcPr>
            <w:tcW w:w="1470" w:type="pct"/>
          </w:tcPr>
          <w:p w:rsidR="006043B7" w:rsidRPr="004C2A0D" w:rsidRDefault="006043B7" w:rsidP="00112B7C">
            <w:pPr>
              <w:spacing w:before="20" w:after="20"/>
              <w:jc w:val="both"/>
              <w:rPr>
                <w:rFonts w:ascii="Arial" w:hAnsi="Arial" w:cs="Arial"/>
              </w:rPr>
            </w:pPr>
          </w:p>
        </w:tc>
        <w:tc>
          <w:tcPr>
            <w:tcW w:w="3530" w:type="pct"/>
            <w:gridSpan w:val="2"/>
          </w:tcPr>
          <w:p w:rsidR="006043B7" w:rsidRPr="004C2A0D" w:rsidRDefault="006043B7" w:rsidP="00112B7C">
            <w:pPr>
              <w:spacing w:before="20" w:after="20"/>
              <w:jc w:val="right"/>
              <w:rPr>
                <w:rFonts w:ascii="Arial" w:hAnsi="Arial" w:cs="Arial"/>
              </w:rPr>
            </w:pPr>
          </w:p>
        </w:tc>
      </w:tr>
      <w:tr w:rsidR="00F954D1" w:rsidRPr="004C2A0D">
        <w:tc>
          <w:tcPr>
            <w:tcW w:w="1470" w:type="pct"/>
          </w:tcPr>
          <w:p w:rsidR="00F954D1" w:rsidRPr="004C2A0D" w:rsidRDefault="000472FE" w:rsidP="00112B7C">
            <w:pPr>
              <w:spacing w:before="20" w:after="20"/>
              <w:jc w:val="center"/>
              <w:rPr>
                <w:rFonts w:ascii="Arial" w:hAnsi="Arial" w:cs="Arial"/>
                <w:b/>
                <w:bCs/>
                <w:lang w:val="nl-NL"/>
              </w:rPr>
            </w:pPr>
            <w:r w:rsidRPr="004C2A0D">
              <w:rPr>
                <w:rFonts w:ascii="Arial" w:hAnsi="Arial" w:cs="Arial"/>
                <w:b/>
                <w:bCs/>
                <w:lang w:val="nl-NL"/>
              </w:rPr>
              <w:t>NGƯỜI LẬP BIỂU</w:t>
            </w:r>
          </w:p>
        </w:tc>
        <w:tc>
          <w:tcPr>
            <w:tcW w:w="1889" w:type="pct"/>
          </w:tcPr>
          <w:p w:rsidR="00F954D1" w:rsidRPr="004C2A0D" w:rsidRDefault="00F954D1" w:rsidP="00112B7C">
            <w:pPr>
              <w:spacing w:before="20" w:after="20"/>
              <w:jc w:val="center"/>
              <w:rPr>
                <w:rFonts w:ascii="Arial" w:hAnsi="Arial" w:cs="Arial"/>
                <w:b/>
                <w:bCs/>
                <w:lang w:val="nl-NL"/>
              </w:rPr>
            </w:pPr>
            <w:r w:rsidRPr="004C2A0D">
              <w:rPr>
                <w:rFonts w:ascii="Arial" w:hAnsi="Arial" w:cs="Arial"/>
                <w:b/>
                <w:bCs/>
                <w:lang w:val="nl-NL"/>
              </w:rPr>
              <w:t>KẾ TOÁN TRƯỞNG</w:t>
            </w:r>
          </w:p>
        </w:tc>
        <w:tc>
          <w:tcPr>
            <w:tcW w:w="1640" w:type="pct"/>
          </w:tcPr>
          <w:p w:rsidR="00F954D1" w:rsidRPr="004C2A0D" w:rsidRDefault="00F954D1" w:rsidP="00112B7C">
            <w:pPr>
              <w:spacing w:before="20" w:after="20"/>
              <w:jc w:val="center"/>
              <w:rPr>
                <w:rFonts w:ascii="Arial" w:hAnsi="Arial" w:cs="Arial"/>
                <w:b/>
                <w:bCs/>
                <w:lang w:val="nl-NL"/>
              </w:rPr>
            </w:pPr>
            <w:r w:rsidRPr="004C2A0D">
              <w:rPr>
                <w:rFonts w:ascii="Arial" w:hAnsi="Arial" w:cs="Arial"/>
                <w:b/>
                <w:bCs/>
                <w:lang w:val="nl-NL"/>
              </w:rPr>
              <w:t>TỔ</w:t>
            </w:r>
            <w:r w:rsidR="00112B7C">
              <w:rPr>
                <w:rFonts w:ascii="Arial" w:hAnsi="Arial" w:cs="Arial"/>
                <w:b/>
                <w:bCs/>
                <w:lang w:val="nl-NL"/>
              </w:rPr>
              <w:t>NG</w:t>
            </w:r>
            <w:r w:rsidRPr="004C2A0D">
              <w:rPr>
                <w:rFonts w:ascii="Arial" w:hAnsi="Arial" w:cs="Arial"/>
                <w:b/>
                <w:bCs/>
                <w:lang w:val="nl-NL"/>
              </w:rPr>
              <w:t xml:space="preserve"> GIÁM ĐỐC</w:t>
            </w:r>
          </w:p>
        </w:tc>
      </w:tr>
      <w:tr w:rsidR="00F954D1" w:rsidRPr="004C2A0D">
        <w:trPr>
          <w:trHeight w:val="186"/>
        </w:trPr>
        <w:tc>
          <w:tcPr>
            <w:tcW w:w="1470" w:type="pct"/>
          </w:tcPr>
          <w:p w:rsidR="00F954D1" w:rsidRPr="004C2A0D" w:rsidRDefault="00F954D1" w:rsidP="00112B7C">
            <w:pPr>
              <w:spacing w:before="20" w:after="20"/>
              <w:jc w:val="center"/>
              <w:rPr>
                <w:rFonts w:ascii="Arial" w:hAnsi="Arial" w:cs="Arial"/>
                <w:lang w:val="nl-NL"/>
              </w:rPr>
            </w:pPr>
          </w:p>
        </w:tc>
        <w:tc>
          <w:tcPr>
            <w:tcW w:w="1889" w:type="pct"/>
          </w:tcPr>
          <w:p w:rsidR="00F954D1" w:rsidRPr="004C2A0D" w:rsidRDefault="00F954D1" w:rsidP="00112B7C">
            <w:pPr>
              <w:spacing w:before="20" w:after="20"/>
              <w:jc w:val="center"/>
              <w:rPr>
                <w:rFonts w:ascii="Arial" w:hAnsi="Arial" w:cs="Arial"/>
                <w:lang w:val="nl-NL"/>
              </w:rPr>
            </w:pPr>
          </w:p>
        </w:tc>
        <w:tc>
          <w:tcPr>
            <w:tcW w:w="1640" w:type="pct"/>
          </w:tcPr>
          <w:p w:rsidR="00F954D1" w:rsidRPr="004C2A0D" w:rsidRDefault="00F954D1" w:rsidP="00112B7C">
            <w:pPr>
              <w:spacing w:before="20" w:after="20"/>
              <w:jc w:val="center"/>
              <w:rPr>
                <w:rFonts w:ascii="Arial" w:hAnsi="Arial" w:cs="Arial"/>
                <w:lang w:val="nl-NL"/>
              </w:rPr>
            </w:pPr>
          </w:p>
        </w:tc>
      </w:tr>
      <w:tr w:rsidR="00F954D1" w:rsidRPr="004C2A0D">
        <w:trPr>
          <w:trHeight w:val="186"/>
        </w:trPr>
        <w:tc>
          <w:tcPr>
            <w:tcW w:w="1470" w:type="pct"/>
          </w:tcPr>
          <w:p w:rsidR="00F954D1" w:rsidRPr="004C2A0D" w:rsidRDefault="00F954D1" w:rsidP="00112B7C">
            <w:pPr>
              <w:spacing w:before="20" w:after="20"/>
              <w:jc w:val="center"/>
              <w:rPr>
                <w:rFonts w:ascii="Arial" w:hAnsi="Arial" w:cs="Arial"/>
                <w:lang w:val="nl-NL"/>
              </w:rPr>
            </w:pPr>
          </w:p>
        </w:tc>
        <w:tc>
          <w:tcPr>
            <w:tcW w:w="1889" w:type="pct"/>
          </w:tcPr>
          <w:p w:rsidR="00F954D1" w:rsidRPr="004C2A0D" w:rsidRDefault="00F954D1" w:rsidP="00112B7C">
            <w:pPr>
              <w:spacing w:before="20" w:after="20"/>
              <w:jc w:val="center"/>
              <w:rPr>
                <w:rFonts w:ascii="Arial" w:hAnsi="Arial" w:cs="Arial"/>
                <w:lang w:val="nl-NL"/>
              </w:rPr>
            </w:pPr>
          </w:p>
        </w:tc>
        <w:tc>
          <w:tcPr>
            <w:tcW w:w="1640" w:type="pct"/>
          </w:tcPr>
          <w:p w:rsidR="00F954D1" w:rsidRPr="004C2A0D" w:rsidRDefault="00F954D1" w:rsidP="00112B7C">
            <w:pPr>
              <w:spacing w:before="20" w:after="20"/>
              <w:jc w:val="center"/>
              <w:rPr>
                <w:rFonts w:ascii="Arial" w:hAnsi="Arial" w:cs="Arial"/>
                <w:lang w:val="nl-NL"/>
              </w:rPr>
            </w:pPr>
          </w:p>
        </w:tc>
      </w:tr>
      <w:tr w:rsidR="00F954D1" w:rsidRPr="004C2A0D">
        <w:trPr>
          <w:trHeight w:val="222"/>
        </w:trPr>
        <w:tc>
          <w:tcPr>
            <w:tcW w:w="1470" w:type="pct"/>
          </w:tcPr>
          <w:p w:rsidR="00F954D1" w:rsidRPr="004C2A0D" w:rsidRDefault="00F954D1" w:rsidP="00112B7C">
            <w:pPr>
              <w:spacing w:before="20" w:after="20"/>
              <w:jc w:val="center"/>
              <w:rPr>
                <w:rFonts w:ascii="Arial" w:hAnsi="Arial" w:cs="Arial"/>
                <w:lang w:val="nl-NL"/>
              </w:rPr>
            </w:pPr>
          </w:p>
        </w:tc>
        <w:tc>
          <w:tcPr>
            <w:tcW w:w="1889" w:type="pct"/>
          </w:tcPr>
          <w:p w:rsidR="00F954D1" w:rsidRPr="004C2A0D" w:rsidRDefault="00F954D1" w:rsidP="00112B7C">
            <w:pPr>
              <w:spacing w:before="20" w:after="20"/>
              <w:jc w:val="center"/>
              <w:rPr>
                <w:rFonts w:ascii="Arial" w:hAnsi="Arial" w:cs="Arial"/>
                <w:lang w:val="nl-NL"/>
              </w:rPr>
            </w:pPr>
          </w:p>
        </w:tc>
        <w:tc>
          <w:tcPr>
            <w:tcW w:w="1640" w:type="pct"/>
          </w:tcPr>
          <w:p w:rsidR="00F954D1" w:rsidRPr="004C2A0D" w:rsidRDefault="00F954D1" w:rsidP="00112B7C">
            <w:pPr>
              <w:spacing w:before="20" w:after="20"/>
              <w:jc w:val="center"/>
              <w:rPr>
                <w:rFonts w:ascii="Arial" w:hAnsi="Arial" w:cs="Arial"/>
                <w:lang w:val="nl-NL"/>
              </w:rPr>
            </w:pPr>
          </w:p>
        </w:tc>
      </w:tr>
      <w:tr w:rsidR="000472FE" w:rsidRPr="004C2A0D">
        <w:trPr>
          <w:trHeight w:val="177"/>
        </w:trPr>
        <w:tc>
          <w:tcPr>
            <w:tcW w:w="1470" w:type="pct"/>
          </w:tcPr>
          <w:p w:rsidR="000472FE" w:rsidRPr="004C2A0D" w:rsidRDefault="000472FE" w:rsidP="00112B7C">
            <w:pPr>
              <w:spacing w:before="20" w:after="20"/>
              <w:jc w:val="center"/>
              <w:rPr>
                <w:rFonts w:ascii="Arial" w:hAnsi="Arial" w:cs="Arial"/>
                <w:lang w:val="nl-NL"/>
              </w:rPr>
            </w:pPr>
          </w:p>
        </w:tc>
        <w:tc>
          <w:tcPr>
            <w:tcW w:w="1889" w:type="pct"/>
          </w:tcPr>
          <w:p w:rsidR="000472FE" w:rsidRPr="004C2A0D" w:rsidRDefault="000472FE" w:rsidP="00112B7C">
            <w:pPr>
              <w:spacing w:before="20" w:after="20"/>
              <w:jc w:val="center"/>
              <w:rPr>
                <w:rFonts w:ascii="Arial" w:hAnsi="Arial" w:cs="Arial"/>
                <w:lang w:val="nl-NL"/>
              </w:rPr>
            </w:pPr>
          </w:p>
        </w:tc>
        <w:tc>
          <w:tcPr>
            <w:tcW w:w="1640" w:type="pct"/>
          </w:tcPr>
          <w:p w:rsidR="000472FE" w:rsidRPr="004C2A0D" w:rsidRDefault="000472FE" w:rsidP="00112B7C">
            <w:pPr>
              <w:spacing w:before="20" w:after="20"/>
              <w:jc w:val="center"/>
              <w:rPr>
                <w:rFonts w:ascii="Arial" w:hAnsi="Arial" w:cs="Arial"/>
                <w:lang w:val="nl-NL"/>
              </w:rPr>
            </w:pPr>
          </w:p>
        </w:tc>
      </w:tr>
      <w:tr w:rsidR="000472FE" w:rsidRPr="004C2A0D">
        <w:trPr>
          <w:trHeight w:val="213"/>
        </w:trPr>
        <w:tc>
          <w:tcPr>
            <w:tcW w:w="1470" w:type="pct"/>
          </w:tcPr>
          <w:p w:rsidR="000472FE" w:rsidRPr="004C2A0D" w:rsidRDefault="000472FE" w:rsidP="00112B7C">
            <w:pPr>
              <w:spacing w:before="20" w:after="20"/>
              <w:jc w:val="center"/>
              <w:rPr>
                <w:rFonts w:ascii="Arial" w:hAnsi="Arial" w:cs="Arial"/>
                <w:lang w:val="nl-NL"/>
              </w:rPr>
            </w:pPr>
          </w:p>
        </w:tc>
        <w:tc>
          <w:tcPr>
            <w:tcW w:w="1889" w:type="pct"/>
          </w:tcPr>
          <w:p w:rsidR="000472FE" w:rsidRPr="004C2A0D" w:rsidRDefault="000472FE" w:rsidP="00112B7C">
            <w:pPr>
              <w:spacing w:before="20" w:after="20"/>
              <w:jc w:val="center"/>
              <w:rPr>
                <w:rFonts w:ascii="Arial" w:hAnsi="Arial" w:cs="Arial"/>
                <w:lang w:val="nl-NL"/>
              </w:rPr>
            </w:pPr>
          </w:p>
        </w:tc>
        <w:tc>
          <w:tcPr>
            <w:tcW w:w="1640" w:type="pct"/>
          </w:tcPr>
          <w:p w:rsidR="000472FE" w:rsidRPr="004C2A0D" w:rsidRDefault="000472FE" w:rsidP="00112B7C">
            <w:pPr>
              <w:spacing w:before="20" w:after="20"/>
              <w:jc w:val="center"/>
              <w:rPr>
                <w:rFonts w:ascii="Arial" w:hAnsi="Arial" w:cs="Arial"/>
                <w:lang w:val="nl-NL"/>
              </w:rPr>
            </w:pPr>
          </w:p>
        </w:tc>
      </w:tr>
      <w:tr w:rsidR="00F954D1" w:rsidRPr="004C2A0D">
        <w:trPr>
          <w:trHeight w:val="80"/>
        </w:trPr>
        <w:tc>
          <w:tcPr>
            <w:tcW w:w="1470" w:type="pct"/>
          </w:tcPr>
          <w:p w:rsidR="00F954D1" w:rsidRPr="004C2A0D" w:rsidRDefault="00112B7C" w:rsidP="00112B7C">
            <w:pPr>
              <w:spacing w:before="20" w:after="20"/>
              <w:jc w:val="center"/>
              <w:rPr>
                <w:rFonts w:ascii="Arial" w:hAnsi="Arial" w:cs="Arial"/>
                <w:b/>
                <w:lang w:val="nl-NL"/>
              </w:rPr>
            </w:pPr>
            <w:r>
              <w:rPr>
                <w:rFonts w:ascii="Arial" w:hAnsi="Arial" w:cs="Arial"/>
                <w:b/>
                <w:lang w:val="nl-NL"/>
              </w:rPr>
              <w:t>NGUYỄN NGỌC DŨNG</w:t>
            </w:r>
          </w:p>
        </w:tc>
        <w:tc>
          <w:tcPr>
            <w:tcW w:w="1889" w:type="pct"/>
          </w:tcPr>
          <w:p w:rsidR="00F954D1" w:rsidRPr="004C2A0D" w:rsidRDefault="00112B7C" w:rsidP="00112B7C">
            <w:pPr>
              <w:spacing w:before="20" w:after="20"/>
              <w:jc w:val="center"/>
              <w:rPr>
                <w:rFonts w:ascii="Arial" w:hAnsi="Arial" w:cs="Arial"/>
                <w:b/>
                <w:lang w:val="nl-NL"/>
              </w:rPr>
            </w:pPr>
            <w:r>
              <w:rPr>
                <w:rFonts w:ascii="Arial" w:hAnsi="Arial" w:cs="Arial"/>
                <w:b/>
                <w:lang w:val="nl-NL"/>
              </w:rPr>
              <w:t>HẦU VĂN TUẤN</w:t>
            </w:r>
          </w:p>
        </w:tc>
        <w:tc>
          <w:tcPr>
            <w:tcW w:w="1640" w:type="pct"/>
          </w:tcPr>
          <w:p w:rsidR="00F954D1" w:rsidRPr="004C2A0D" w:rsidRDefault="00112B7C" w:rsidP="00112B7C">
            <w:pPr>
              <w:spacing w:before="20" w:after="20"/>
              <w:jc w:val="center"/>
              <w:rPr>
                <w:rFonts w:ascii="Arial" w:hAnsi="Arial" w:cs="Arial"/>
                <w:b/>
              </w:rPr>
            </w:pPr>
            <w:r>
              <w:rPr>
                <w:rFonts w:ascii="Arial" w:hAnsi="Arial" w:cs="Arial"/>
                <w:b/>
              </w:rPr>
              <w:t>LÊ ĐÌNH HIỂN</w:t>
            </w:r>
          </w:p>
        </w:tc>
      </w:tr>
    </w:tbl>
    <w:p w:rsidR="00DF7DC5" w:rsidRPr="004C2A0D" w:rsidRDefault="00DF7DC5" w:rsidP="00112B7C">
      <w:pPr>
        <w:pStyle w:val="BodyTextIndent"/>
        <w:ind w:left="709"/>
        <w:rPr>
          <w:rFonts w:ascii="Arial" w:hAnsi="Arial" w:cs="Arial"/>
          <w:b/>
          <w:i/>
        </w:rPr>
      </w:pPr>
    </w:p>
    <w:sectPr w:rsidR="00DF7DC5" w:rsidRPr="004C2A0D" w:rsidSect="00661F81">
      <w:pgSz w:w="11907" w:h="16840" w:code="9"/>
      <w:pgMar w:top="1418" w:right="992" w:bottom="851" w:left="1418" w:header="720" w:footer="567" w:gutter="142"/>
      <w:paperSrc w:first="7"/>
      <w:pgNumType w:start="37"/>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7A0" w:rsidRDefault="003817A0">
      <w:r>
        <w:separator/>
      </w:r>
    </w:p>
  </w:endnote>
  <w:endnote w:type="continuationSeparator" w:id="1">
    <w:p w:rsidR="003817A0" w:rsidRDefault="003817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EE" w:rsidRPr="001E4B45" w:rsidRDefault="00D624EE" w:rsidP="002B301C">
    <w:pPr>
      <w:pStyle w:val="Footer"/>
      <w:tabs>
        <w:tab w:val="clear" w:pos="4320"/>
        <w:tab w:val="clear" w:pos="8640"/>
      </w:tabs>
      <w:ind w:firstLine="720"/>
      <w:jc w:val="right"/>
      <w:rPr>
        <w:sz w:val="20"/>
      </w:rPr>
    </w:pPr>
    <w:r>
      <w:rPr>
        <w:rFonts w:ascii="Arial" w:hAnsi="Arial" w:cs="Arial"/>
        <w:sz w:val="20"/>
      </w:rPr>
      <w:tab/>
    </w:r>
    <w:r>
      <w:rPr>
        <w:rFonts w:ascii="Arial" w:hAnsi="Arial" w:cs="Arial"/>
        <w:sz w:val="20"/>
      </w:rPr>
      <w:tab/>
    </w:r>
    <w:r w:rsidR="00A941F0" w:rsidRPr="001E4B45">
      <w:rPr>
        <w:rFonts w:ascii="Arial" w:hAnsi="Arial" w:cs="Arial"/>
        <w:sz w:val="20"/>
      </w:rPr>
      <w:fldChar w:fldCharType="begin"/>
    </w:r>
    <w:r w:rsidRPr="001E4B45">
      <w:rPr>
        <w:rFonts w:ascii="Arial" w:hAnsi="Arial" w:cs="Arial"/>
        <w:sz w:val="20"/>
      </w:rPr>
      <w:instrText xml:space="preserve"> PAGE   \* MERGEFORMAT </w:instrText>
    </w:r>
    <w:r w:rsidR="00A941F0" w:rsidRPr="001E4B45">
      <w:rPr>
        <w:rFonts w:ascii="Arial" w:hAnsi="Arial" w:cs="Arial"/>
        <w:sz w:val="20"/>
      </w:rPr>
      <w:fldChar w:fldCharType="separate"/>
    </w:r>
    <w:r w:rsidR="000A44A3">
      <w:rPr>
        <w:rFonts w:ascii="Arial" w:hAnsi="Arial" w:cs="Arial"/>
        <w:noProof/>
        <w:sz w:val="20"/>
      </w:rPr>
      <w:t>10</w:t>
    </w:r>
    <w:r w:rsidR="00A941F0" w:rsidRPr="001E4B45">
      <w:rPr>
        <w:rFonts w:ascii="Arial" w:hAnsi="Arial" w:cs="Arial"/>
        <w:sz w:val="20"/>
      </w:rPr>
      <w:fldChar w:fldCharType="end"/>
    </w:r>
  </w:p>
  <w:p w:rsidR="00D624EE" w:rsidRDefault="00D624EE" w:rsidP="002C4FF9">
    <w:pPr>
      <w:pStyle w:val="Footer"/>
      <w:ind w:firstLine="720"/>
    </w:pPr>
    <w:r w:rsidRPr="00210549">
      <w:rPr>
        <w:rFonts w:ascii="Arial" w:hAnsi="Arial" w:cs="Arial"/>
        <w:sz w:val="20"/>
      </w:rPr>
      <w:tab/>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EE" w:rsidRPr="0017778F" w:rsidRDefault="00A941F0" w:rsidP="009F3327">
    <w:pPr>
      <w:pStyle w:val="Footer"/>
      <w:tabs>
        <w:tab w:val="clear" w:pos="8640"/>
      </w:tabs>
      <w:jc w:val="right"/>
      <w:rPr>
        <w:rFonts w:ascii="Arial" w:hAnsi="Arial" w:cs="Arial"/>
        <w:sz w:val="20"/>
      </w:rPr>
    </w:pPr>
    <w:r w:rsidRPr="0017778F">
      <w:rPr>
        <w:rFonts w:ascii="Arial" w:hAnsi="Arial" w:cs="Arial"/>
        <w:sz w:val="20"/>
      </w:rPr>
      <w:fldChar w:fldCharType="begin"/>
    </w:r>
    <w:r w:rsidR="00D624EE" w:rsidRPr="0017778F">
      <w:rPr>
        <w:rFonts w:ascii="Arial" w:hAnsi="Arial" w:cs="Arial"/>
        <w:sz w:val="20"/>
      </w:rPr>
      <w:instrText xml:space="preserve"> PAGE   \* MERGEFORMAT </w:instrText>
    </w:r>
    <w:r w:rsidRPr="0017778F">
      <w:rPr>
        <w:rFonts w:ascii="Arial" w:hAnsi="Arial" w:cs="Arial"/>
        <w:sz w:val="20"/>
      </w:rPr>
      <w:fldChar w:fldCharType="separate"/>
    </w:r>
    <w:r w:rsidR="000A44A3">
      <w:rPr>
        <w:rFonts w:ascii="Arial" w:hAnsi="Arial" w:cs="Arial"/>
        <w:noProof/>
        <w:sz w:val="20"/>
      </w:rPr>
      <w:t>35</w:t>
    </w:r>
    <w:r w:rsidRPr="0017778F">
      <w:rPr>
        <w:rFonts w:ascii="Arial" w:hAnsi="Arial" w:cs="Arial"/>
        <w:sz w:val="20"/>
      </w:rPr>
      <w:fldChar w:fldCharType="end"/>
    </w:r>
  </w:p>
  <w:p w:rsidR="00D624EE" w:rsidRDefault="00D624EE" w:rsidP="00577D90">
    <w:pPr>
      <w:pStyle w:val="Footer"/>
      <w:tabs>
        <w:tab w:val="clear" w:pos="4320"/>
        <w:tab w:val="clear" w:pos="8640"/>
        <w:tab w:val="left" w:pos="8400"/>
      </w:tabs>
      <w:ind w:firstLine="720"/>
    </w:pPr>
    <w:r>
      <w:tab/>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EE" w:rsidRPr="0017778F" w:rsidRDefault="00A941F0" w:rsidP="009F3327">
    <w:pPr>
      <w:pStyle w:val="Footer"/>
      <w:tabs>
        <w:tab w:val="clear" w:pos="8640"/>
      </w:tabs>
      <w:jc w:val="right"/>
      <w:rPr>
        <w:rFonts w:ascii="Arial" w:hAnsi="Arial" w:cs="Arial"/>
        <w:sz w:val="20"/>
      </w:rPr>
    </w:pPr>
    <w:r w:rsidRPr="0017778F">
      <w:rPr>
        <w:rFonts w:ascii="Arial" w:hAnsi="Arial" w:cs="Arial"/>
        <w:sz w:val="20"/>
      </w:rPr>
      <w:fldChar w:fldCharType="begin"/>
    </w:r>
    <w:r w:rsidR="00D624EE" w:rsidRPr="0017778F">
      <w:rPr>
        <w:rFonts w:ascii="Arial" w:hAnsi="Arial" w:cs="Arial"/>
        <w:sz w:val="20"/>
      </w:rPr>
      <w:instrText xml:space="preserve"> PAGE   \* MERGEFORMAT </w:instrText>
    </w:r>
    <w:r w:rsidRPr="0017778F">
      <w:rPr>
        <w:rFonts w:ascii="Arial" w:hAnsi="Arial" w:cs="Arial"/>
        <w:sz w:val="20"/>
      </w:rPr>
      <w:fldChar w:fldCharType="separate"/>
    </w:r>
    <w:r w:rsidR="000A44A3">
      <w:rPr>
        <w:rFonts w:ascii="Arial" w:hAnsi="Arial" w:cs="Arial"/>
        <w:noProof/>
        <w:sz w:val="20"/>
      </w:rPr>
      <w:t>38</w:t>
    </w:r>
    <w:r w:rsidRPr="0017778F">
      <w:rPr>
        <w:rFonts w:ascii="Arial" w:hAnsi="Arial" w:cs="Arial"/>
        <w:sz w:val="20"/>
      </w:rPr>
      <w:fldChar w:fldCharType="end"/>
    </w:r>
  </w:p>
  <w:p w:rsidR="00D624EE" w:rsidRDefault="00D624EE" w:rsidP="002C4FF9">
    <w:pPr>
      <w:pStyle w:val="Footer"/>
      <w:ind w:firstLine="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EE" w:rsidRPr="00374693" w:rsidRDefault="00D624EE" w:rsidP="00374693">
    <w:pPr>
      <w:pStyle w:val="Footer"/>
      <w:tabs>
        <w:tab w:val="clear" w:pos="4320"/>
        <w:tab w:val="clear" w:pos="8640"/>
      </w:tabs>
      <w:ind w:right="113"/>
      <w:jc w:val="right"/>
      <w:rPr>
        <w:rFonts w:ascii="Arial" w:hAnsi="Arial" w:cs="Arial"/>
        <w:sz w:val="20"/>
      </w:rPr>
    </w:pPr>
    <w:r>
      <w:rPr>
        <w:rFonts w:ascii="Arial" w:hAnsi="Arial" w:cs="Arial"/>
        <w:sz w:val="20"/>
      </w:rPr>
      <w:tab/>
    </w:r>
    <w:r>
      <w:rPr>
        <w:rFonts w:ascii="Arial" w:hAnsi="Arial" w:cs="Arial"/>
        <w:sz w:val="20"/>
      </w:rPr>
      <w:tab/>
    </w:r>
    <w:r w:rsidR="00A941F0" w:rsidRPr="00374693">
      <w:rPr>
        <w:rFonts w:ascii="Arial" w:hAnsi="Arial" w:cs="Arial"/>
        <w:sz w:val="20"/>
      </w:rPr>
      <w:fldChar w:fldCharType="begin"/>
    </w:r>
    <w:r w:rsidRPr="00374693">
      <w:rPr>
        <w:rFonts w:ascii="Arial" w:hAnsi="Arial" w:cs="Arial"/>
        <w:sz w:val="20"/>
      </w:rPr>
      <w:instrText xml:space="preserve"> PAGE   \* MERGEFORMAT </w:instrText>
    </w:r>
    <w:r w:rsidR="00A941F0" w:rsidRPr="00374693">
      <w:rPr>
        <w:rFonts w:ascii="Arial" w:hAnsi="Arial" w:cs="Arial"/>
        <w:sz w:val="20"/>
      </w:rPr>
      <w:fldChar w:fldCharType="separate"/>
    </w:r>
    <w:r w:rsidR="000A44A3">
      <w:rPr>
        <w:rFonts w:ascii="Arial" w:hAnsi="Arial" w:cs="Arial"/>
        <w:noProof/>
        <w:sz w:val="20"/>
      </w:rPr>
      <w:t>21</w:t>
    </w:r>
    <w:r w:rsidR="00A941F0" w:rsidRPr="00374693">
      <w:rPr>
        <w:rFonts w:ascii="Arial" w:hAnsi="Arial" w:cs="Arial"/>
        <w:noProof/>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EE" w:rsidRPr="00374693" w:rsidRDefault="00D624EE" w:rsidP="00374693">
    <w:pPr>
      <w:pStyle w:val="Footer"/>
      <w:tabs>
        <w:tab w:val="clear" w:pos="4320"/>
        <w:tab w:val="clear" w:pos="8640"/>
      </w:tabs>
      <w:ind w:right="113"/>
      <w:jc w:val="right"/>
      <w:rPr>
        <w:rFonts w:ascii="Arial" w:hAnsi="Arial" w:cs="Arial"/>
        <w:sz w:val="20"/>
      </w:rPr>
    </w:pPr>
    <w:r>
      <w:rPr>
        <w:rFonts w:ascii="Arial" w:hAnsi="Arial" w:cs="Arial"/>
        <w:sz w:val="20"/>
      </w:rPr>
      <w:tab/>
    </w:r>
    <w:r>
      <w:rPr>
        <w:rFonts w:ascii="Arial" w:hAnsi="Arial" w:cs="Arial"/>
        <w:sz w:val="20"/>
      </w:rPr>
      <w:tab/>
    </w:r>
    <w:r w:rsidR="00A941F0" w:rsidRPr="00374693">
      <w:rPr>
        <w:rFonts w:ascii="Arial" w:hAnsi="Arial" w:cs="Arial"/>
        <w:sz w:val="20"/>
      </w:rPr>
      <w:fldChar w:fldCharType="begin"/>
    </w:r>
    <w:r w:rsidRPr="00374693">
      <w:rPr>
        <w:rFonts w:ascii="Arial" w:hAnsi="Arial" w:cs="Arial"/>
        <w:sz w:val="20"/>
      </w:rPr>
      <w:instrText xml:space="preserve"> PAGE   \* MERGEFORMAT </w:instrText>
    </w:r>
    <w:r w:rsidR="00A941F0" w:rsidRPr="00374693">
      <w:rPr>
        <w:rFonts w:ascii="Arial" w:hAnsi="Arial" w:cs="Arial"/>
        <w:sz w:val="20"/>
      </w:rPr>
      <w:fldChar w:fldCharType="separate"/>
    </w:r>
    <w:r w:rsidR="000A44A3">
      <w:rPr>
        <w:rFonts w:ascii="Arial" w:hAnsi="Arial" w:cs="Arial"/>
        <w:noProof/>
        <w:sz w:val="20"/>
      </w:rPr>
      <w:t>22</w:t>
    </w:r>
    <w:r w:rsidR="00A941F0" w:rsidRPr="00374693">
      <w:rPr>
        <w:rFonts w:ascii="Arial" w:hAnsi="Arial" w:cs="Arial"/>
        <w:noProof/>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EE" w:rsidRPr="002B301C" w:rsidRDefault="00A941F0" w:rsidP="002B301C">
    <w:pPr>
      <w:pStyle w:val="Footer"/>
      <w:tabs>
        <w:tab w:val="clear" w:pos="4320"/>
        <w:tab w:val="clear" w:pos="8640"/>
      </w:tabs>
      <w:ind w:left="709" w:right="69"/>
      <w:jc w:val="right"/>
      <w:rPr>
        <w:rFonts w:ascii="Arial" w:hAnsi="Arial" w:cs="Arial"/>
        <w:sz w:val="20"/>
      </w:rPr>
    </w:pPr>
    <w:r w:rsidRPr="002B301C">
      <w:rPr>
        <w:rFonts w:ascii="Arial" w:hAnsi="Arial" w:cs="Arial"/>
        <w:sz w:val="20"/>
      </w:rPr>
      <w:fldChar w:fldCharType="begin"/>
    </w:r>
    <w:r w:rsidR="00D624EE" w:rsidRPr="002B301C">
      <w:rPr>
        <w:rFonts w:ascii="Arial" w:hAnsi="Arial" w:cs="Arial"/>
        <w:sz w:val="20"/>
      </w:rPr>
      <w:instrText xml:space="preserve"> PAGE   \* MERGEFORMAT </w:instrText>
    </w:r>
    <w:r w:rsidRPr="002B301C">
      <w:rPr>
        <w:rFonts w:ascii="Arial" w:hAnsi="Arial" w:cs="Arial"/>
        <w:sz w:val="20"/>
      </w:rPr>
      <w:fldChar w:fldCharType="separate"/>
    </w:r>
    <w:r w:rsidR="000A44A3">
      <w:rPr>
        <w:rFonts w:ascii="Arial" w:hAnsi="Arial" w:cs="Arial"/>
        <w:noProof/>
        <w:sz w:val="20"/>
      </w:rPr>
      <w:t>23</w:t>
    </w:r>
    <w:r w:rsidRPr="002B301C">
      <w:rPr>
        <w:rFonts w:ascii="Arial" w:hAnsi="Arial" w:cs="Arial"/>
        <w:noProof/>
        <w:sz w:val="20"/>
      </w:rPr>
      <w:fldChar w:fldCharType="end"/>
    </w:r>
  </w:p>
  <w:p w:rsidR="00D624EE" w:rsidRDefault="00D624E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EE" w:rsidRPr="002B301C" w:rsidRDefault="00D624EE" w:rsidP="002B301C">
    <w:pPr>
      <w:pStyle w:val="Footer"/>
      <w:tabs>
        <w:tab w:val="clear" w:pos="8640"/>
      </w:tabs>
      <w:ind w:left="709" w:right="69"/>
      <w:jc w:val="right"/>
      <w:rPr>
        <w:sz w:val="20"/>
      </w:rPr>
    </w:pPr>
    <w:r w:rsidRPr="001E4B45">
      <w:rPr>
        <w:rFonts w:ascii="Arial" w:hAnsi="Arial" w:cs="Arial"/>
        <w:b/>
        <w:i/>
        <w:color w:val="002060"/>
        <w:sz w:val="20"/>
      </w:rPr>
      <w:t xml:space="preserve">       </w:t>
    </w:r>
    <w:r>
      <w:rPr>
        <w:rFonts w:ascii="Arial" w:hAnsi="Arial" w:cs="Arial"/>
        <w:b/>
        <w:i/>
        <w:color w:val="002060"/>
        <w:sz w:val="20"/>
      </w:rPr>
      <w:tab/>
    </w:r>
    <w:r>
      <w:rPr>
        <w:rFonts w:ascii="Arial" w:hAnsi="Arial" w:cs="Arial"/>
        <w:b/>
        <w:i/>
        <w:color w:val="002060"/>
        <w:sz w:val="20"/>
      </w:rPr>
      <w:tab/>
    </w:r>
    <w:r>
      <w:rPr>
        <w:rFonts w:ascii="Arial" w:hAnsi="Arial" w:cs="Arial"/>
        <w:b/>
        <w:i/>
        <w:color w:val="002060"/>
        <w:sz w:val="20"/>
      </w:rPr>
      <w:tab/>
    </w:r>
    <w:r>
      <w:rPr>
        <w:rFonts w:ascii="Arial" w:hAnsi="Arial" w:cs="Arial"/>
        <w:b/>
        <w:i/>
        <w:color w:val="002060"/>
        <w:sz w:val="20"/>
      </w:rPr>
      <w:tab/>
    </w:r>
    <w:r>
      <w:rPr>
        <w:rFonts w:ascii="Arial" w:hAnsi="Arial" w:cs="Arial"/>
        <w:b/>
        <w:i/>
        <w:color w:val="002060"/>
        <w:sz w:val="20"/>
      </w:rPr>
      <w:tab/>
    </w:r>
    <w:r>
      <w:rPr>
        <w:rFonts w:ascii="Arial" w:hAnsi="Arial" w:cs="Arial"/>
        <w:b/>
        <w:i/>
        <w:color w:val="002060"/>
        <w:sz w:val="20"/>
      </w:rPr>
      <w:tab/>
    </w:r>
    <w:r>
      <w:rPr>
        <w:rFonts w:ascii="Arial" w:hAnsi="Arial" w:cs="Arial"/>
        <w:b/>
        <w:i/>
        <w:color w:val="002060"/>
        <w:sz w:val="20"/>
      </w:rPr>
      <w:tab/>
    </w:r>
    <w:r w:rsidRPr="002B301C">
      <w:rPr>
        <w:rFonts w:ascii="Arial" w:hAnsi="Arial" w:cs="Arial"/>
        <w:b/>
        <w:i/>
        <w:color w:val="002060"/>
        <w:sz w:val="20"/>
      </w:rPr>
      <w:t xml:space="preserve">      </w:t>
    </w:r>
    <w:r w:rsidR="00A941F0" w:rsidRPr="002B301C">
      <w:rPr>
        <w:rFonts w:ascii="Arial" w:hAnsi="Arial" w:cs="Arial"/>
        <w:sz w:val="20"/>
      </w:rPr>
      <w:fldChar w:fldCharType="begin"/>
    </w:r>
    <w:r w:rsidRPr="002B301C">
      <w:rPr>
        <w:rFonts w:ascii="Arial" w:hAnsi="Arial" w:cs="Arial"/>
        <w:sz w:val="20"/>
      </w:rPr>
      <w:instrText xml:space="preserve"> PAGE   \* MERGEFORMAT </w:instrText>
    </w:r>
    <w:r w:rsidR="00A941F0" w:rsidRPr="002B301C">
      <w:rPr>
        <w:rFonts w:ascii="Arial" w:hAnsi="Arial" w:cs="Arial"/>
        <w:sz w:val="20"/>
      </w:rPr>
      <w:fldChar w:fldCharType="separate"/>
    </w:r>
    <w:r w:rsidR="000A44A3">
      <w:rPr>
        <w:rFonts w:ascii="Arial" w:hAnsi="Arial" w:cs="Arial"/>
        <w:noProof/>
        <w:sz w:val="20"/>
      </w:rPr>
      <w:t>24</w:t>
    </w:r>
    <w:r w:rsidR="00A941F0" w:rsidRPr="002B301C">
      <w:rPr>
        <w:rFonts w:ascii="Arial" w:hAnsi="Arial" w:cs="Arial"/>
        <w:noProof/>
        <w:sz w:val="20"/>
      </w:rPr>
      <w:fldChar w:fldCharType="end"/>
    </w:r>
  </w:p>
  <w:p w:rsidR="00D624EE" w:rsidRDefault="00D624E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EE" w:rsidRPr="00107338" w:rsidRDefault="00A941F0" w:rsidP="00107338">
    <w:pPr>
      <w:pStyle w:val="Footer"/>
      <w:tabs>
        <w:tab w:val="clear" w:pos="8640"/>
      </w:tabs>
      <w:ind w:left="709" w:right="-72"/>
      <w:jc w:val="right"/>
      <w:rPr>
        <w:rFonts w:ascii="Arial" w:hAnsi="Arial" w:cs="Arial"/>
        <w:sz w:val="20"/>
      </w:rPr>
    </w:pPr>
    <w:r w:rsidRPr="00107338">
      <w:rPr>
        <w:rFonts w:ascii="Arial" w:hAnsi="Arial" w:cs="Arial"/>
        <w:sz w:val="20"/>
      </w:rPr>
      <w:fldChar w:fldCharType="begin"/>
    </w:r>
    <w:r w:rsidR="00D624EE" w:rsidRPr="00107338">
      <w:rPr>
        <w:rFonts w:ascii="Arial" w:hAnsi="Arial" w:cs="Arial"/>
        <w:sz w:val="20"/>
      </w:rPr>
      <w:instrText xml:space="preserve"> PAGE   \* MERGEFORMAT </w:instrText>
    </w:r>
    <w:r w:rsidRPr="00107338">
      <w:rPr>
        <w:rFonts w:ascii="Arial" w:hAnsi="Arial" w:cs="Arial"/>
        <w:sz w:val="20"/>
      </w:rPr>
      <w:fldChar w:fldCharType="separate"/>
    </w:r>
    <w:r w:rsidR="000A44A3">
      <w:rPr>
        <w:rFonts w:ascii="Arial" w:hAnsi="Arial" w:cs="Arial"/>
        <w:noProof/>
        <w:sz w:val="20"/>
      </w:rPr>
      <w:t>26</w:t>
    </w:r>
    <w:r w:rsidRPr="00107338">
      <w:rPr>
        <w:rFonts w:ascii="Arial" w:hAnsi="Arial" w:cs="Arial"/>
        <w:noProof/>
        <w:sz w:val="20"/>
      </w:rPr>
      <w:fldChar w:fldCharType="end"/>
    </w:r>
  </w:p>
  <w:p w:rsidR="00D624EE" w:rsidRDefault="00D624EE">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EE" w:rsidRPr="00107338" w:rsidRDefault="00A941F0" w:rsidP="00107338">
    <w:pPr>
      <w:pStyle w:val="Footer"/>
      <w:tabs>
        <w:tab w:val="clear" w:pos="8640"/>
      </w:tabs>
      <w:ind w:left="709" w:right="-72"/>
      <w:jc w:val="right"/>
      <w:rPr>
        <w:rFonts w:ascii="Arial" w:hAnsi="Arial" w:cs="Arial"/>
        <w:sz w:val="20"/>
      </w:rPr>
    </w:pPr>
    <w:r w:rsidRPr="00107338">
      <w:rPr>
        <w:rFonts w:ascii="Arial" w:hAnsi="Arial" w:cs="Arial"/>
        <w:sz w:val="20"/>
      </w:rPr>
      <w:fldChar w:fldCharType="begin"/>
    </w:r>
    <w:r w:rsidR="00D624EE" w:rsidRPr="00107338">
      <w:rPr>
        <w:rFonts w:ascii="Arial" w:hAnsi="Arial" w:cs="Arial"/>
        <w:sz w:val="20"/>
      </w:rPr>
      <w:instrText xml:space="preserve"> PAGE   \* MERGEFORMAT </w:instrText>
    </w:r>
    <w:r w:rsidRPr="00107338">
      <w:rPr>
        <w:rFonts w:ascii="Arial" w:hAnsi="Arial" w:cs="Arial"/>
        <w:sz w:val="20"/>
      </w:rPr>
      <w:fldChar w:fldCharType="separate"/>
    </w:r>
    <w:r w:rsidR="000A44A3">
      <w:rPr>
        <w:rFonts w:ascii="Arial" w:hAnsi="Arial" w:cs="Arial"/>
        <w:noProof/>
        <w:sz w:val="20"/>
      </w:rPr>
      <w:t>27</w:t>
    </w:r>
    <w:r w:rsidRPr="00107338">
      <w:rPr>
        <w:rFonts w:ascii="Arial" w:hAnsi="Arial" w:cs="Arial"/>
        <w:noProof/>
        <w:sz w:val="20"/>
      </w:rPr>
      <w:fldChar w:fldCharType="end"/>
    </w:r>
  </w:p>
  <w:p w:rsidR="00D624EE" w:rsidRDefault="00D624E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EE" w:rsidRPr="00107338" w:rsidRDefault="00A941F0" w:rsidP="00107338">
    <w:pPr>
      <w:pStyle w:val="Footer"/>
      <w:tabs>
        <w:tab w:val="clear" w:pos="8640"/>
      </w:tabs>
      <w:ind w:left="709" w:right="-72"/>
      <w:jc w:val="right"/>
      <w:rPr>
        <w:rFonts w:ascii="Arial" w:hAnsi="Arial" w:cs="Arial"/>
        <w:sz w:val="20"/>
      </w:rPr>
    </w:pPr>
    <w:r w:rsidRPr="00107338">
      <w:rPr>
        <w:rFonts w:ascii="Arial" w:hAnsi="Arial" w:cs="Arial"/>
        <w:sz w:val="20"/>
      </w:rPr>
      <w:fldChar w:fldCharType="begin"/>
    </w:r>
    <w:r w:rsidR="00D624EE" w:rsidRPr="00107338">
      <w:rPr>
        <w:rFonts w:ascii="Arial" w:hAnsi="Arial" w:cs="Arial"/>
        <w:sz w:val="20"/>
      </w:rPr>
      <w:instrText xml:space="preserve"> PAGE   \* MERGEFORMAT </w:instrText>
    </w:r>
    <w:r w:rsidRPr="00107338">
      <w:rPr>
        <w:rFonts w:ascii="Arial" w:hAnsi="Arial" w:cs="Arial"/>
        <w:sz w:val="20"/>
      </w:rPr>
      <w:fldChar w:fldCharType="separate"/>
    </w:r>
    <w:r w:rsidR="000A44A3">
      <w:rPr>
        <w:rFonts w:ascii="Arial" w:hAnsi="Arial" w:cs="Arial"/>
        <w:noProof/>
        <w:sz w:val="20"/>
      </w:rPr>
      <w:t>31</w:t>
    </w:r>
    <w:r w:rsidRPr="00107338">
      <w:rPr>
        <w:rFonts w:ascii="Arial" w:hAnsi="Arial" w:cs="Arial"/>
        <w:noProof/>
        <w:sz w:val="20"/>
      </w:rPr>
      <w:fldChar w:fldCharType="end"/>
    </w:r>
  </w:p>
  <w:p w:rsidR="00D624EE" w:rsidRDefault="00D624EE">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EE" w:rsidRPr="0017778F" w:rsidRDefault="00A941F0" w:rsidP="009F3327">
    <w:pPr>
      <w:pStyle w:val="Footer"/>
      <w:tabs>
        <w:tab w:val="clear" w:pos="8640"/>
      </w:tabs>
      <w:jc w:val="right"/>
      <w:rPr>
        <w:rFonts w:ascii="Arial" w:hAnsi="Arial" w:cs="Arial"/>
        <w:sz w:val="20"/>
      </w:rPr>
    </w:pPr>
    <w:r w:rsidRPr="0017778F">
      <w:rPr>
        <w:rFonts w:ascii="Arial" w:hAnsi="Arial" w:cs="Arial"/>
        <w:sz w:val="20"/>
      </w:rPr>
      <w:fldChar w:fldCharType="begin"/>
    </w:r>
    <w:r w:rsidR="00D624EE" w:rsidRPr="0017778F">
      <w:rPr>
        <w:rFonts w:ascii="Arial" w:hAnsi="Arial" w:cs="Arial"/>
        <w:sz w:val="20"/>
      </w:rPr>
      <w:instrText xml:space="preserve"> PAGE   \* MERGEFORMAT </w:instrText>
    </w:r>
    <w:r w:rsidRPr="0017778F">
      <w:rPr>
        <w:rFonts w:ascii="Arial" w:hAnsi="Arial" w:cs="Arial"/>
        <w:sz w:val="20"/>
      </w:rPr>
      <w:fldChar w:fldCharType="separate"/>
    </w:r>
    <w:r w:rsidR="000A44A3">
      <w:rPr>
        <w:rFonts w:ascii="Arial" w:hAnsi="Arial" w:cs="Arial"/>
        <w:noProof/>
        <w:sz w:val="20"/>
      </w:rPr>
      <w:t>34</w:t>
    </w:r>
    <w:r w:rsidRPr="0017778F">
      <w:rPr>
        <w:rFonts w:ascii="Arial" w:hAnsi="Arial" w:cs="Arial"/>
        <w:sz w:val="20"/>
      </w:rPr>
      <w:fldChar w:fldCharType="end"/>
    </w:r>
  </w:p>
  <w:p w:rsidR="00D624EE" w:rsidRDefault="00D624EE" w:rsidP="002C4FF9">
    <w:pPr>
      <w:pStyle w:val="Footer"/>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7A0" w:rsidRDefault="003817A0">
      <w:r>
        <w:separator/>
      </w:r>
    </w:p>
  </w:footnote>
  <w:footnote w:type="continuationSeparator" w:id="1">
    <w:p w:rsidR="003817A0" w:rsidRDefault="00381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EE" w:rsidRDefault="00D624EE" w:rsidP="00D65EE5">
    <w:pPr>
      <w:tabs>
        <w:tab w:val="right" w:pos="8910"/>
      </w:tabs>
      <w:jc w:val="both"/>
      <w:rPr>
        <w:rFonts w:ascii="Arial" w:hAnsi="Arial" w:cs="Arial"/>
        <w:b/>
        <w:caps/>
        <w:sz w:val="24"/>
        <w:szCs w:val="24"/>
      </w:rPr>
    </w:pPr>
    <w:r w:rsidRPr="001C6CB2">
      <w:rPr>
        <w:rFonts w:ascii="Arial" w:hAnsi="Arial" w:cs="Arial"/>
        <w:b/>
        <w:caps/>
        <w:sz w:val="24"/>
        <w:szCs w:val="24"/>
      </w:rPr>
      <w:t>CÔNG TY C</w:t>
    </w:r>
    <w:r>
      <w:rPr>
        <w:rFonts w:ascii="Arial" w:hAnsi="Arial" w:cs="Arial"/>
        <w:b/>
        <w:caps/>
        <w:sz w:val="24"/>
        <w:szCs w:val="24"/>
      </w:rPr>
      <w:t xml:space="preserve">ổ </w:t>
    </w:r>
    <w:r w:rsidRPr="001C6CB2">
      <w:rPr>
        <w:rFonts w:ascii="Arial" w:hAnsi="Arial" w:cs="Arial"/>
        <w:b/>
        <w:caps/>
        <w:sz w:val="24"/>
        <w:szCs w:val="24"/>
      </w:rPr>
      <w:t>P</w:t>
    </w:r>
    <w:r>
      <w:rPr>
        <w:rFonts w:ascii="Arial" w:hAnsi="Arial" w:cs="Arial"/>
        <w:b/>
        <w:caps/>
        <w:sz w:val="24"/>
        <w:szCs w:val="24"/>
      </w:rPr>
      <w:t>hần</w:t>
    </w:r>
    <w:r w:rsidRPr="001C6CB2">
      <w:rPr>
        <w:rFonts w:ascii="Arial" w:hAnsi="Arial" w:cs="Arial"/>
        <w:b/>
        <w:caps/>
        <w:sz w:val="24"/>
        <w:szCs w:val="24"/>
      </w:rPr>
      <w:t xml:space="preserve"> ĐẦU TƯ VÀ XÂY DỰNG THỦY LỢI LÂM ĐỒNG </w:t>
    </w:r>
  </w:p>
  <w:p w:rsidR="00D624EE" w:rsidRPr="001C6CB2" w:rsidRDefault="00D624EE" w:rsidP="00D65EE5">
    <w:pPr>
      <w:tabs>
        <w:tab w:val="right" w:pos="8910"/>
      </w:tabs>
      <w:jc w:val="both"/>
      <w:rPr>
        <w:rFonts w:ascii="Arial" w:hAnsi="Arial" w:cs="Arial"/>
        <w:b/>
        <w:caps/>
        <w:sz w:val="24"/>
        <w:szCs w:val="24"/>
      </w:rPr>
    </w:pPr>
    <w:r w:rsidRPr="001C6CB2">
      <w:rPr>
        <w:rFonts w:ascii="Arial" w:hAnsi="Arial" w:cs="Arial"/>
        <w:b/>
        <w:caps/>
        <w:sz w:val="24"/>
        <w:szCs w:val="24"/>
      </w:rPr>
      <w:t>VÀ CÁC CÔNG TY con</w:t>
    </w:r>
  </w:p>
  <w:p w:rsidR="00D624EE" w:rsidRPr="0006792C" w:rsidRDefault="00D2656B" w:rsidP="00D65EE5">
    <w:pPr>
      <w:pStyle w:val="Header"/>
      <w:pBdr>
        <w:bottom w:val="single" w:sz="4" w:space="1" w:color="auto"/>
      </w:pBdr>
      <w:rPr>
        <w:sz w:val="20"/>
      </w:rPr>
    </w:pPr>
    <w:r w:rsidRPr="0006792C">
      <w:rPr>
        <w:rFonts w:ascii="Arial" w:hAnsi="Arial" w:cs="Arial"/>
        <w:sz w:val="20"/>
      </w:rPr>
      <w:t>Địa chỉ: 266</w:t>
    </w:r>
    <w:r w:rsidR="00D624EE" w:rsidRPr="0006792C">
      <w:rPr>
        <w:rFonts w:ascii="Arial" w:hAnsi="Arial" w:cs="Arial"/>
        <w:sz w:val="20"/>
      </w:rPr>
      <w:t xml:space="preserve"> Hai Bà Trưng, Phường 6, Thành phố Đà Lạt, Tỉnh Lâm Đồng.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EE" w:rsidRDefault="00D624EE" w:rsidP="001F136E">
    <w:pPr>
      <w:pBdr>
        <w:bottom w:val="single" w:sz="4" w:space="1" w:color="auto"/>
      </w:pBdr>
      <w:tabs>
        <w:tab w:val="right" w:pos="8910"/>
      </w:tabs>
      <w:ind w:left="567"/>
      <w:jc w:val="both"/>
      <w:rPr>
        <w:rFonts w:ascii="Arial" w:hAnsi="Arial" w:cs="Arial"/>
        <w:b/>
        <w:caps/>
        <w:sz w:val="24"/>
      </w:rPr>
    </w:pPr>
    <w:r w:rsidRPr="00D50E4D">
      <w:rPr>
        <w:rFonts w:ascii="Arial" w:hAnsi="Arial" w:cs="Arial"/>
        <w:b/>
        <w:caps/>
        <w:sz w:val="24"/>
      </w:rPr>
      <w:t xml:space="preserve">CÔNG TY CỔ PHẦN KHOÁNG SẢN VÀ VLXD LÂM ĐỒNG </w:t>
    </w:r>
  </w:p>
  <w:p w:rsidR="00D624EE" w:rsidRPr="00013934" w:rsidRDefault="00D624EE" w:rsidP="001F136E">
    <w:pPr>
      <w:pBdr>
        <w:bottom w:val="single" w:sz="4" w:space="1" w:color="auto"/>
      </w:pBdr>
      <w:tabs>
        <w:tab w:val="right" w:pos="8910"/>
      </w:tabs>
      <w:ind w:left="567"/>
      <w:jc w:val="both"/>
      <w:rPr>
        <w:rFonts w:ascii="Arial" w:hAnsi="Arial" w:cs="Arial"/>
        <w:b/>
        <w:caps/>
        <w:sz w:val="24"/>
      </w:rPr>
    </w:pPr>
    <w:r w:rsidRPr="00D50E4D">
      <w:rPr>
        <w:rFonts w:ascii="Arial" w:hAnsi="Arial" w:cs="Arial"/>
        <w:b/>
        <w:caps/>
        <w:sz w:val="24"/>
      </w:rPr>
      <w:t>VÀ CÁC CÔNG TY CON</w:t>
    </w:r>
  </w:p>
  <w:p w:rsidR="00D624EE" w:rsidRPr="00D50E4D" w:rsidRDefault="0006792C" w:rsidP="001F136E">
    <w:pPr>
      <w:pStyle w:val="Header"/>
      <w:pBdr>
        <w:bottom w:val="single" w:sz="4" w:space="1" w:color="auto"/>
      </w:pBdr>
      <w:ind w:left="567"/>
      <w:rPr>
        <w:rFonts w:ascii="Arial" w:hAnsi="Arial" w:cs="Arial"/>
        <w:sz w:val="20"/>
      </w:rPr>
    </w:pPr>
    <w:r>
      <w:rPr>
        <w:rFonts w:ascii="Arial" w:hAnsi="Arial" w:cs="Arial"/>
        <w:sz w:val="20"/>
      </w:rPr>
      <w:t>Địa chỉ: 266</w:t>
    </w:r>
    <w:r w:rsidR="00D624EE">
      <w:rPr>
        <w:rFonts w:ascii="Arial" w:hAnsi="Arial" w:cs="Arial"/>
        <w:sz w:val="20"/>
      </w:rPr>
      <w:t xml:space="preserve"> Hai Bà Trưng, Phường 6, Thành phố Đà Lạt, T</w:t>
    </w:r>
    <w:r w:rsidR="00D624EE" w:rsidRPr="00D50E4D">
      <w:rPr>
        <w:rFonts w:ascii="Arial" w:hAnsi="Arial" w:cs="Arial"/>
        <w:sz w:val="20"/>
      </w:rPr>
      <w:t>ỉnh Lâm Đồng</w:t>
    </w:r>
    <w:r w:rsidR="00D624EE">
      <w:rPr>
        <w:rFonts w:ascii="Arial" w:hAnsi="Arial" w:cs="Arial"/>
        <w:sz w:val="20"/>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EE" w:rsidRDefault="00D624EE" w:rsidP="001F136E">
    <w:pPr>
      <w:pBdr>
        <w:bottom w:val="single" w:sz="4" w:space="1" w:color="auto"/>
      </w:pBdr>
      <w:tabs>
        <w:tab w:val="right" w:pos="8910"/>
      </w:tabs>
      <w:ind w:left="567"/>
      <w:jc w:val="both"/>
      <w:rPr>
        <w:rFonts w:ascii="Arial" w:hAnsi="Arial" w:cs="Arial"/>
        <w:b/>
        <w:caps/>
        <w:sz w:val="24"/>
      </w:rPr>
    </w:pPr>
    <w:r>
      <w:rPr>
        <w:rFonts w:ascii="Arial" w:hAnsi="Arial" w:cs="Arial"/>
        <w:b/>
        <w:caps/>
        <w:sz w:val="24"/>
      </w:rPr>
      <w:t xml:space="preserve">CÔNG TY CỔ PHẦN ĐẦU TƯ VÀ XÂY DỰNG THỦY LỢI LÂM ĐỒNG </w:t>
    </w:r>
  </w:p>
  <w:p w:rsidR="00D624EE" w:rsidRPr="00013934" w:rsidRDefault="00D624EE" w:rsidP="001F136E">
    <w:pPr>
      <w:pBdr>
        <w:bottom w:val="single" w:sz="4" w:space="1" w:color="auto"/>
      </w:pBdr>
      <w:tabs>
        <w:tab w:val="right" w:pos="8910"/>
      </w:tabs>
      <w:ind w:left="567"/>
      <w:jc w:val="both"/>
      <w:rPr>
        <w:rFonts w:ascii="Arial" w:hAnsi="Arial" w:cs="Arial"/>
        <w:b/>
        <w:caps/>
        <w:sz w:val="24"/>
      </w:rPr>
    </w:pPr>
    <w:r>
      <w:rPr>
        <w:rFonts w:ascii="Arial" w:hAnsi="Arial" w:cs="Arial"/>
        <w:b/>
        <w:caps/>
        <w:sz w:val="24"/>
      </w:rPr>
      <w:t>VÀ CÁC CÔNG TY CON</w:t>
    </w:r>
  </w:p>
  <w:p w:rsidR="00D624EE" w:rsidRPr="0006792C" w:rsidRDefault="0006792C" w:rsidP="001F136E">
    <w:pPr>
      <w:pStyle w:val="Header"/>
      <w:pBdr>
        <w:bottom w:val="single" w:sz="4" w:space="1" w:color="auto"/>
      </w:pBdr>
      <w:ind w:left="567"/>
      <w:rPr>
        <w:rFonts w:ascii="Arial" w:hAnsi="Arial" w:cs="Arial"/>
        <w:sz w:val="20"/>
      </w:rPr>
    </w:pPr>
    <w:r>
      <w:rPr>
        <w:rFonts w:ascii="Arial" w:hAnsi="Arial" w:cs="Arial"/>
        <w:sz w:val="20"/>
      </w:rPr>
      <w:t>Địa chỉ: 266</w:t>
    </w:r>
    <w:r w:rsidR="00D624EE" w:rsidRPr="0006792C">
      <w:rPr>
        <w:rFonts w:ascii="Arial" w:hAnsi="Arial" w:cs="Arial"/>
        <w:sz w:val="20"/>
      </w:rPr>
      <w:t xml:space="preserve"> Hai Bà Trưng, Phường 6, Thành phố Đà Lạt, Tỉnh Lâm Đồng.</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EE" w:rsidRDefault="00D624EE" w:rsidP="00464586">
    <w:pPr>
      <w:pBdr>
        <w:bottom w:val="single" w:sz="4" w:space="1" w:color="auto"/>
      </w:pBdr>
      <w:tabs>
        <w:tab w:val="right" w:pos="8910"/>
      </w:tabs>
      <w:jc w:val="both"/>
      <w:rPr>
        <w:rFonts w:ascii="Arial" w:hAnsi="Arial" w:cs="Arial"/>
        <w:b/>
        <w:caps/>
        <w:sz w:val="24"/>
        <w:szCs w:val="24"/>
      </w:rPr>
    </w:pPr>
    <w:r w:rsidRPr="00204F38">
      <w:rPr>
        <w:rFonts w:ascii="Arial" w:hAnsi="Arial" w:cs="Arial"/>
        <w:b/>
        <w:caps/>
        <w:sz w:val="24"/>
        <w:szCs w:val="24"/>
      </w:rPr>
      <w:t xml:space="preserve">CÔNG TY CỔ PHẦN ĐẦU TƯ VÀ XÂY DỰNG THỦY LỢI LÂM ĐỒNG </w:t>
    </w:r>
  </w:p>
  <w:p w:rsidR="00D624EE" w:rsidRPr="00204F38" w:rsidRDefault="00D624EE" w:rsidP="00464586">
    <w:pPr>
      <w:pBdr>
        <w:bottom w:val="single" w:sz="4" w:space="1" w:color="auto"/>
      </w:pBdr>
      <w:tabs>
        <w:tab w:val="right" w:pos="8910"/>
      </w:tabs>
      <w:jc w:val="both"/>
      <w:rPr>
        <w:rFonts w:ascii="Arial" w:hAnsi="Arial" w:cs="Arial"/>
        <w:b/>
        <w:caps/>
        <w:sz w:val="24"/>
        <w:szCs w:val="24"/>
      </w:rPr>
    </w:pPr>
    <w:r w:rsidRPr="00204F38">
      <w:rPr>
        <w:rFonts w:ascii="Arial" w:hAnsi="Arial" w:cs="Arial"/>
        <w:b/>
        <w:caps/>
        <w:sz w:val="24"/>
        <w:szCs w:val="24"/>
      </w:rPr>
      <w:t>VÀ CÁC CÔNG TY con</w:t>
    </w:r>
  </w:p>
  <w:p w:rsidR="00D624EE" w:rsidRPr="0006792C" w:rsidRDefault="0006792C" w:rsidP="00464586">
    <w:pPr>
      <w:pBdr>
        <w:bottom w:val="single" w:sz="4" w:space="1" w:color="auto"/>
      </w:pBdr>
      <w:tabs>
        <w:tab w:val="center" w:pos="4680"/>
        <w:tab w:val="right" w:pos="9360"/>
      </w:tabs>
      <w:rPr>
        <w:rFonts w:ascii="Arial" w:hAnsi="Arial"/>
        <w:szCs w:val="24"/>
      </w:rPr>
    </w:pPr>
    <w:r w:rsidRPr="0006792C">
      <w:rPr>
        <w:rFonts w:ascii="Arial" w:hAnsi="Arial" w:cs="Arial"/>
      </w:rPr>
      <w:t>Địa chỉ: 266</w:t>
    </w:r>
    <w:r w:rsidR="00D624EE" w:rsidRPr="0006792C">
      <w:rPr>
        <w:rFonts w:ascii="Arial" w:hAnsi="Arial" w:cs="Arial"/>
      </w:rPr>
      <w:t xml:space="preserve"> Hai Bà Trưng, Phường 6, Thành phố Đà Lạt, Tỉnh Lâm Đồng.</w:t>
    </w:r>
  </w:p>
  <w:p w:rsidR="00D624EE" w:rsidRPr="00FC24CB" w:rsidRDefault="00D624EE" w:rsidP="009D34D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EE" w:rsidRDefault="00D624EE" w:rsidP="008801A6">
    <w:pPr>
      <w:pBdr>
        <w:bottom w:val="single" w:sz="4" w:space="1" w:color="auto"/>
      </w:pBdr>
      <w:tabs>
        <w:tab w:val="right" w:pos="8910"/>
      </w:tabs>
      <w:jc w:val="both"/>
      <w:rPr>
        <w:rFonts w:ascii="Arial" w:hAnsi="Arial" w:cs="Arial"/>
        <w:b/>
        <w:caps/>
        <w:sz w:val="24"/>
        <w:szCs w:val="24"/>
      </w:rPr>
    </w:pPr>
    <w:r w:rsidRPr="00093141">
      <w:rPr>
        <w:rFonts w:ascii="Arial" w:hAnsi="Arial" w:cs="Arial"/>
        <w:b/>
        <w:caps/>
        <w:sz w:val="24"/>
        <w:szCs w:val="24"/>
      </w:rPr>
      <w:t xml:space="preserve">CÔNG TY CỔ PHẦN ĐẦU TƯ VÀ XÂY DỰNG THỦY LỢI LÂM ĐỒNG </w:t>
    </w:r>
  </w:p>
  <w:p w:rsidR="00D624EE" w:rsidRPr="00093141" w:rsidRDefault="00D624EE" w:rsidP="008801A6">
    <w:pPr>
      <w:pBdr>
        <w:bottom w:val="single" w:sz="4" w:space="1" w:color="auto"/>
      </w:pBdr>
      <w:tabs>
        <w:tab w:val="right" w:pos="8910"/>
      </w:tabs>
      <w:jc w:val="both"/>
      <w:rPr>
        <w:rFonts w:ascii="Arial" w:hAnsi="Arial" w:cs="Arial"/>
        <w:b/>
        <w:caps/>
        <w:sz w:val="24"/>
        <w:szCs w:val="24"/>
      </w:rPr>
    </w:pPr>
    <w:r w:rsidRPr="00093141">
      <w:rPr>
        <w:rFonts w:ascii="Arial" w:hAnsi="Arial" w:cs="Arial"/>
        <w:b/>
        <w:caps/>
        <w:sz w:val="24"/>
        <w:szCs w:val="24"/>
      </w:rPr>
      <w:t>VÀ CÁC CÔNG TY CON</w:t>
    </w:r>
  </w:p>
  <w:p w:rsidR="00D624EE" w:rsidRPr="0006792C" w:rsidRDefault="0006792C" w:rsidP="008801A6">
    <w:pPr>
      <w:pBdr>
        <w:bottom w:val="single" w:sz="4" w:space="1" w:color="auto"/>
      </w:pBdr>
      <w:tabs>
        <w:tab w:val="center" w:pos="4680"/>
        <w:tab w:val="right" w:pos="9360"/>
      </w:tabs>
      <w:rPr>
        <w:rFonts w:ascii="Arial" w:hAnsi="Arial"/>
        <w:szCs w:val="24"/>
      </w:rPr>
    </w:pPr>
    <w:r>
      <w:rPr>
        <w:rFonts w:ascii="Arial" w:hAnsi="Arial" w:cs="Arial"/>
        <w:szCs w:val="24"/>
      </w:rPr>
      <w:t>Địa chỉ: 266</w:t>
    </w:r>
    <w:r w:rsidR="00D624EE" w:rsidRPr="0006792C">
      <w:rPr>
        <w:rFonts w:ascii="Arial" w:hAnsi="Arial" w:cs="Arial"/>
        <w:szCs w:val="24"/>
      </w:rPr>
      <w:t xml:space="preserve"> Hai Bà Trưng, Phường 6, Thành phố Đà Lạt, Tỉnh Lâm Đồng.</w:t>
    </w:r>
  </w:p>
  <w:p w:rsidR="00D624EE" w:rsidRPr="00FC24CB" w:rsidRDefault="00D624EE" w:rsidP="008801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683B"/>
    <w:multiLevelType w:val="hybridMultilevel"/>
    <w:tmpl w:val="E3F4A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6379FF"/>
    <w:multiLevelType w:val="hybridMultilevel"/>
    <w:tmpl w:val="EC621092"/>
    <w:lvl w:ilvl="0" w:tplc="55703080">
      <w:numFmt w:val="bullet"/>
      <w:lvlText w:val="-"/>
      <w:lvlJc w:val="left"/>
      <w:pPr>
        <w:ind w:left="1333" w:hanging="360"/>
      </w:pPr>
      <w:rPr>
        <w:rFonts w:ascii="Arial" w:eastAsia="Times New Roman" w:hAnsi="Arial" w:cs="Arial"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2">
    <w:nsid w:val="058913DD"/>
    <w:multiLevelType w:val="hybridMultilevel"/>
    <w:tmpl w:val="E834B124"/>
    <w:lvl w:ilvl="0" w:tplc="4C0CF49A">
      <w:start w:val="1"/>
      <w:numFmt w:val="bullet"/>
      <w:lvlText w:val=""/>
      <w:lvlJc w:val="left"/>
      <w:pPr>
        <w:tabs>
          <w:tab w:val="num" w:pos="360"/>
        </w:tabs>
        <w:ind w:left="360" w:hanging="360"/>
      </w:pPr>
      <w:rPr>
        <w:rFonts w:ascii="Wingdings" w:hAnsi="Wingdings" w:hint="default"/>
        <w:color w:val="000000"/>
      </w:rPr>
    </w:lvl>
    <w:lvl w:ilvl="1" w:tplc="7E0271B8">
      <w:start w:val="18"/>
      <w:numFmt w:val="decimal"/>
      <w:lvlText w:val="%2."/>
      <w:lvlJc w:val="left"/>
      <w:pPr>
        <w:tabs>
          <w:tab w:val="num" w:pos="360"/>
        </w:tabs>
        <w:ind w:left="360" w:hanging="360"/>
      </w:pPr>
      <w:rPr>
        <w:rFonts w:ascii="Times New Roman" w:hAnsi="Times New Roman" w:hint="default"/>
        <w:b/>
        <w:i w:val="0"/>
      </w:rPr>
    </w:lvl>
    <w:lvl w:ilvl="2" w:tplc="B8CE5280">
      <w:start w:val="1"/>
      <w:numFmt w:val="bullet"/>
      <w:lvlText w:val=""/>
      <w:lvlJc w:val="left"/>
      <w:pPr>
        <w:tabs>
          <w:tab w:val="num" w:pos="360"/>
        </w:tabs>
        <w:ind w:left="360" w:hanging="360"/>
      </w:pPr>
      <w:rPr>
        <w:rFonts w:ascii="Wingdings" w:hAnsi="Wingdings" w:hint="default"/>
        <w:color w:val="000000"/>
      </w:rPr>
    </w:lvl>
    <w:lvl w:ilvl="3" w:tplc="51BE6978">
      <w:start w:val="7"/>
      <w:numFmt w:val="decimal"/>
      <w:lvlText w:val="%4."/>
      <w:lvlJc w:val="left"/>
      <w:pPr>
        <w:tabs>
          <w:tab w:val="num" w:pos="360"/>
        </w:tabs>
        <w:ind w:left="360" w:hanging="360"/>
      </w:pPr>
      <w:rPr>
        <w:rFonts w:ascii="Times New Roman" w:hAnsi="Times New Roman" w:hint="default"/>
        <w:b/>
        <w:i w:val="0"/>
      </w:rPr>
    </w:lvl>
    <w:lvl w:ilvl="4" w:tplc="DA348D48">
      <w:start w:val="1"/>
      <w:numFmt w:val="bullet"/>
      <w:lvlText w:val=""/>
      <w:lvlJc w:val="left"/>
      <w:pPr>
        <w:tabs>
          <w:tab w:val="num" w:pos="3600"/>
        </w:tabs>
        <w:ind w:left="3600" w:hanging="360"/>
      </w:pPr>
      <w:rPr>
        <w:rFonts w:ascii="Wingdings" w:hAnsi="Wingdings" w:hint="default"/>
        <w:color w:val="000000"/>
      </w:rPr>
    </w:lvl>
    <w:lvl w:ilvl="5" w:tplc="7B6C78BC">
      <w:numFmt w:val="bullet"/>
      <w:lvlText w:val="-"/>
      <w:lvlJc w:val="left"/>
      <w:pPr>
        <w:ind w:left="4335" w:hanging="375"/>
      </w:pPr>
      <w:rPr>
        <w:rFonts w:ascii="Arial" w:eastAsia="Times New Roman" w:hAnsi="Arial" w:cs="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483231"/>
    <w:multiLevelType w:val="hybridMultilevel"/>
    <w:tmpl w:val="A1E41B3E"/>
    <w:lvl w:ilvl="0" w:tplc="31DAEDF0">
      <w:start w:val="1"/>
      <w:numFmt w:val="bullet"/>
      <w:lvlText w:val=""/>
      <w:lvlJc w:val="left"/>
      <w:pPr>
        <w:ind w:left="1440" w:hanging="360"/>
      </w:pPr>
      <w:rPr>
        <w:rFonts w:ascii="Wingdings" w:hAnsi="Wingdings"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355DB9"/>
    <w:multiLevelType w:val="multilevel"/>
    <w:tmpl w:val="2986565E"/>
    <w:lvl w:ilvl="0">
      <w:start w:val="3"/>
      <w:numFmt w:val="decimal"/>
      <w:lvlText w:val="%1."/>
      <w:lvlJc w:val="left"/>
      <w:pPr>
        <w:tabs>
          <w:tab w:val="num" w:pos="0"/>
        </w:tabs>
        <w:ind w:left="0" w:firstLine="0"/>
      </w:pPr>
      <w:rPr>
        <w:rFonts w:hint="default"/>
        <w:b/>
        <w:i w:val="0"/>
        <w:sz w:val="20"/>
        <w:szCs w:val="20"/>
      </w:rPr>
    </w:lvl>
    <w:lvl w:ilvl="1">
      <w:start w:val="1"/>
      <w:numFmt w:val="decimal"/>
      <w:lvlText w:val="%1.%2."/>
      <w:lvlJc w:val="left"/>
      <w:pPr>
        <w:tabs>
          <w:tab w:val="num" w:pos="0"/>
        </w:tabs>
        <w:ind w:left="0" w:firstLine="0"/>
      </w:pPr>
      <w:rPr>
        <w:rFonts w:hint="default"/>
        <w:b/>
        <w:i w:val="0"/>
        <w:sz w:val="20"/>
        <w:szCs w:val="20"/>
      </w:rPr>
    </w:lvl>
    <w:lvl w:ilvl="2">
      <w:start w:val="1"/>
      <w:numFmt w:val="decimal"/>
      <w:lvlText w:val="%1.%2.%3."/>
      <w:lvlJc w:val="left"/>
      <w:pPr>
        <w:tabs>
          <w:tab w:val="num" w:pos="1440"/>
        </w:tabs>
        <w:ind w:left="0" w:firstLine="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9537429"/>
    <w:multiLevelType w:val="hybridMultilevel"/>
    <w:tmpl w:val="1D5E075A"/>
    <w:lvl w:ilvl="0" w:tplc="04090005">
      <w:start w:val="1"/>
      <w:numFmt w:val="bullet"/>
      <w:lvlText w:val=""/>
      <w:lvlJc w:val="left"/>
      <w:pPr>
        <w:tabs>
          <w:tab w:val="num" w:pos="567"/>
        </w:tabs>
        <w:ind w:left="567" w:hanging="28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B64CC3"/>
    <w:multiLevelType w:val="multilevel"/>
    <w:tmpl w:val="DA4C1FE6"/>
    <w:lvl w:ilvl="0">
      <w:start w:val="3"/>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ascii="Arial" w:hAnsi="Arial" w:cs="Arial"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A494289"/>
    <w:multiLevelType w:val="hybridMultilevel"/>
    <w:tmpl w:val="96A4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E60A6"/>
    <w:multiLevelType w:val="hybridMultilevel"/>
    <w:tmpl w:val="1B32C124"/>
    <w:lvl w:ilvl="0" w:tplc="1264EE7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9B50C1"/>
    <w:multiLevelType w:val="hybridMultilevel"/>
    <w:tmpl w:val="CFBAC192"/>
    <w:lvl w:ilvl="0" w:tplc="CC0EC20A">
      <w:start w:val="1"/>
      <w:numFmt w:val="bullet"/>
      <w:lvlText w:val=""/>
      <w:lvlJc w:val="left"/>
      <w:pPr>
        <w:tabs>
          <w:tab w:val="num" w:pos="2160"/>
        </w:tabs>
        <w:ind w:left="2160" w:hanging="360"/>
      </w:pPr>
      <w:rPr>
        <w:rFonts w:ascii="Symbol" w:hAnsi="Symbol" w:hint="default"/>
        <w:sz w:val="24"/>
        <w:szCs w:val="24"/>
      </w:rPr>
    </w:lvl>
    <w:lvl w:ilvl="1" w:tplc="9DBCA1DC">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B41FF2"/>
    <w:multiLevelType w:val="hybridMultilevel"/>
    <w:tmpl w:val="64DCDD60"/>
    <w:lvl w:ilvl="0" w:tplc="F40AC4B4">
      <w:start w:val="1"/>
      <w:numFmt w:val="decimal"/>
      <w:lvlText w:val="%1."/>
      <w:lvlJc w:val="left"/>
      <w:pPr>
        <w:tabs>
          <w:tab w:val="num" w:pos="1080"/>
        </w:tabs>
        <w:ind w:left="1080" w:hanging="720"/>
      </w:pPr>
      <w:rPr>
        <w:rFonts w:hint="default"/>
      </w:rPr>
    </w:lvl>
    <w:lvl w:ilvl="1" w:tplc="FD320B0E">
      <w:start w:val="1"/>
      <w:numFmt w:val="decimal"/>
      <w:lvlText w:val="%2."/>
      <w:lvlJc w:val="left"/>
      <w:pPr>
        <w:tabs>
          <w:tab w:val="num" w:pos="1368"/>
        </w:tabs>
        <w:ind w:left="1368" w:hanging="288"/>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836CF6"/>
    <w:multiLevelType w:val="hybridMultilevel"/>
    <w:tmpl w:val="0448BEA2"/>
    <w:lvl w:ilvl="0" w:tplc="31DAEDF0">
      <w:start w:val="1"/>
      <w:numFmt w:val="bullet"/>
      <w:lvlText w:val=""/>
      <w:lvlJc w:val="left"/>
      <w:pPr>
        <w:ind w:left="1080" w:hanging="360"/>
      </w:pPr>
      <w:rPr>
        <w:rFonts w:ascii="Wingdings" w:hAnsi="Wingding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60C7050"/>
    <w:multiLevelType w:val="hybridMultilevel"/>
    <w:tmpl w:val="F8F092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7193D3F"/>
    <w:multiLevelType w:val="hybridMultilevel"/>
    <w:tmpl w:val="945AB17A"/>
    <w:lvl w:ilvl="0" w:tplc="B38C87E4">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6F369C"/>
    <w:multiLevelType w:val="multilevel"/>
    <w:tmpl w:val="34866A76"/>
    <w:lvl w:ilvl="0">
      <w:start w:val="2"/>
      <w:numFmt w:val="decimal"/>
      <w:lvlText w:val="%1."/>
      <w:lvlJc w:val="left"/>
      <w:pPr>
        <w:tabs>
          <w:tab w:val="num" w:pos="0"/>
        </w:tabs>
        <w:ind w:left="0" w:firstLine="0"/>
      </w:pPr>
      <w:rPr>
        <w:rFonts w:ascii="Arial" w:hAnsi="Arial" w:cs="Arial" w:hint="default"/>
        <w:b/>
        <w:i w:val="0"/>
      </w:rPr>
    </w:lvl>
    <w:lvl w:ilvl="1">
      <w:start w:val="1"/>
      <w:numFmt w:val="decimal"/>
      <w:lvlText w:val="%1.%2."/>
      <w:lvlJc w:val="left"/>
      <w:pPr>
        <w:tabs>
          <w:tab w:val="num" w:pos="0"/>
        </w:tabs>
        <w:ind w:left="0" w:firstLine="0"/>
      </w:pPr>
      <w:rPr>
        <w:rFonts w:ascii="Arial" w:hAnsi="Arial" w:cs="Arial" w:hint="default"/>
        <w:b/>
        <w:i w:val="0"/>
        <w:sz w:val="20"/>
        <w:szCs w:val="20"/>
      </w:rPr>
    </w:lvl>
    <w:lvl w:ilvl="2">
      <w:start w:val="1"/>
      <w:numFmt w:val="decimal"/>
      <w:lvlText w:val="%1.%2.%3."/>
      <w:lvlJc w:val="left"/>
      <w:pPr>
        <w:tabs>
          <w:tab w:val="num" w:pos="1440"/>
        </w:tabs>
        <w:ind w:left="0" w:firstLine="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83E3415"/>
    <w:multiLevelType w:val="hybridMultilevel"/>
    <w:tmpl w:val="4476CF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91459A4"/>
    <w:multiLevelType w:val="hybridMultilevel"/>
    <w:tmpl w:val="859E5E6A"/>
    <w:lvl w:ilvl="0" w:tplc="398651D4">
      <w:start w:val="9"/>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9D954F1"/>
    <w:multiLevelType w:val="hybridMultilevel"/>
    <w:tmpl w:val="5FFCAD7E"/>
    <w:lvl w:ilvl="0" w:tplc="8CDE99E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77175"/>
    <w:multiLevelType w:val="hybridMultilevel"/>
    <w:tmpl w:val="D7321288"/>
    <w:lvl w:ilvl="0" w:tplc="B302D1CC">
      <w:start w:val="1"/>
      <w:numFmt w:val="bullet"/>
      <w:lvlText w:val=""/>
      <w:lvlJc w:val="left"/>
      <w:pPr>
        <w:tabs>
          <w:tab w:val="num" w:pos="440"/>
        </w:tabs>
        <w:ind w:left="440" w:hanging="360"/>
      </w:pPr>
      <w:rPr>
        <w:rFonts w:ascii="Wingdings" w:hAnsi="Wingdings" w:hint="default"/>
        <w:color w:val="000000"/>
      </w:rPr>
    </w:lvl>
    <w:lvl w:ilvl="1" w:tplc="327874EA">
      <w:start w:val="1"/>
      <w:numFmt w:val="bullet"/>
      <w:lvlText w:val=""/>
      <w:lvlJc w:val="left"/>
      <w:pPr>
        <w:tabs>
          <w:tab w:val="num" w:pos="440"/>
        </w:tabs>
        <w:ind w:left="440" w:hanging="360"/>
      </w:pPr>
      <w:rPr>
        <w:rFonts w:ascii="Wingdings" w:hAnsi="Wingdings" w:hint="default"/>
        <w:color w:val="000000"/>
      </w:rPr>
    </w:lvl>
    <w:lvl w:ilvl="2" w:tplc="7E420F54">
      <w:start w:val="1"/>
      <w:numFmt w:val="decimal"/>
      <w:lvlText w:val="%3."/>
      <w:lvlJc w:val="left"/>
      <w:pPr>
        <w:tabs>
          <w:tab w:val="num" w:pos="2240"/>
        </w:tabs>
        <w:ind w:left="2240" w:hanging="360"/>
      </w:pPr>
      <w:rPr>
        <w:rFonts w:ascii="Times New Roman" w:hAnsi="Times New Roman" w:hint="default"/>
        <w:b/>
        <w:i w:val="0"/>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9">
    <w:nsid w:val="227C313C"/>
    <w:multiLevelType w:val="hybridMultilevel"/>
    <w:tmpl w:val="0AD60C02"/>
    <w:lvl w:ilvl="0" w:tplc="FFFFFFFF">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DF2E23"/>
    <w:multiLevelType w:val="hybridMultilevel"/>
    <w:tmpl w:val="8C46D526"/>
    <w:lvl w:ilvl="0" w:tplc="B22CED1C">
      <w:start w:val="1"/>
      <w:numFmt w:val="bullet"/>
      <w:lvlText w:val=""/>
      <w:lvlJc w:val="left"/>
      <w:pPr>
        <w:ind w:left="1440" w:hanging="360"/>
      </w:pPr>
      <w:rPr>
        <w:rFonts w:ascii="Wingdings" w:hAnsi="Wingdings"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5F9036F"/>
    <w:multiLevelType w:val="hybridMultilevel"/>
    <w:tmpl w:val="F3BAD058"/>
    <w:lvl w:ilvl="0" w:tplc="1264EE72">
      <w:numFmt w:val="bullet"/>
      <w:lvlText w:val="+"/>
      <w:lvlJc w:val="left"/>
      <w:pPr>
        <w:ind w:left="1442" w:hanging="360"/>
      </w:pPr>
      <w:rPr>
        <w:rFonts w:ascii="Times New Roman" w:eastAsia="Times New Roman" w:hAnsi="Times New Roman" w:cs="Times New Roman" w:hint="default"/>
      </w:rPr>
    </w:lvl>
    <w:lvl w:ilvl="1" w:tplc="08090003" w:tentative="1">
      <w:start w:val="1"/>
      <w:numFmt w:val="bullet"/>
      <w:lvlText w:val="o"/>
      <w:lvlJc w:val="left"/>
      <w:pPr>
        <w:ind w:left="2162" w:hanging="360"/>
      </w:pPr>
      <w:rPr>
        <w:rFonts w:ascii="Courier New" w:hAnsi="Courier New" w:cs="Courier New" w:hint="default"/>
      </w:rPr>
    </w:lvl>
    <w:lvl w:ilvl="2" w:tplc="08090005" w:tentative="1">
      <w:start w:val="1"/>
      <w:numFmt w:val="bullet"/>
      <w:lvlText w:val=""/>
      <w:lvlJc w:val="left"/>
      <w:pPr>
        <w:ind w:left="2882" w:hanging="360"/>
      </w:pPr>
      <w:rPr>
        <w:rFonts w:ascii="Wingdings" w:hAnsi="Wingdings" w:hint="default"/>
      </w:rPr>
    </w:lvl>
    <w:lvl w:ilvl="3" w:tplc="08090001" w:tentative="1">
      <w:start w:val="1"/>
      <w:numFmt w:val="bullet"/>
      <w:lvlText w:val=""/>
      <w:lvlJc w:val="left"/>
      <w:pPr>
        <w:ind w:left="3602" w:hanging="360"/>
      </w:pPr>
      <w:rPr>
        <w:rFonts w:ascii="Symbol" w:hAnsi="Symbol" w:hint="default"/>
      </w:rPr>
    </w:lvl>
    <w:lvl w:ilvl="4" w:tplc="08090003" w:tentative="1">
      <w:start w:val="1"/>
      <w:numFmt w:val="bullet"/>
      <w:lvlText w:val="o"/>
      <w:lvlJc w:val="left"/>
      <w:pPr>
        <w:ind w:left="4322" w:hanging="360"/>
      </w:pPr>
      <w:rPr>
        <w:rFonts w:ascii="Courier New" w:hAnsi="Courier New" w:cs="Courier New" w:hint="default"/>
      </w:rPr>
    </w:lvl>
    <w:lvl w:ilvl="5" w:tplc="08090005" w:tentative="1">
      <w:start w:val="1"/>
      <w:numFmt w:val="bullet"/>
      <w:lvlText w:val=""/>
      <w:lvlJc w:val="left"/>
      <w:pPr>
        <w:ind w:left="5042" w:hanging="360"/>
      </w:pPr>
      <w:rPr>
        <w:rFonts w:ascii="Wingdings" w:hAnsi="Wingdings" w:hint="default"/>
      </w:rPr>
    </w:lvl>
    <w:lvl w:ilvl="6" w:tplc="08090001" w:tentative="1">
      <w:start w:val="1"/>
      <w:numFmt w:val="bullet"/>
      <w:lvlText w:val=""/>
      <w:lvlJc w:val="left"/>
      <w:pPr>
        <w:ind w:left="5762" w:hanging="360"/>
      </w:pPr>
      <w:rPr>
        <w:rFonts w:ascii="Symbol" w:hAnsi="Symbol" w:hint="default"/>
      </w:rPr>
    </w:lvl>
    <w:lvl w:ilvl="7" w:tplc="08090003" w:tentative="1">
      <w:start w:val="1"/>
      <w:numFmt w:val="bullet"/>
      <w:lvlText w:val="o"/>
      <w:lvlJc w:val="left"/>
      <w:pPr>
        <w:ind w:left="6482" w:hanging="360"/>
      </w:pPr>
      <w:rPr>
        <w:rFonts w:ascii="Courier New" w:hAnsi="Courier New" w:cs="Courier New" w:hint="default"/>
      </w:rPr>
    </w:lvl>
    <w:lvl w:ilvl="8" w:tplc="08090005" w:tentative="1">
      <w:start w:val="1"/>
      <w:numFmt w:val="bullet"/>
      <w:lvlText w:val=""/>
      <w:lvlJc w:val="left"/>
      <w:pPr>
        <w:ind w:left="7202" w:hanging="360"/>
      </w:pPr>
      <w:rPr>
        <w:rFonts w:ascii="Wingdings" w:hAnsi="Wingdings" w:hint="default"/>
      </w:rPr>
    </w:lvl>
  </w:abstractNum>
  <w:abstractNum w:abstractNumId="22">
    <w:nsid w:val="294916FA"/>
    <w:multiLevelType w:val="hybridMultilevel"/>
    <w:tmpl w:val="5CD25426"/>
    <w:lvl w:ilvl="0" w:tplc="31DAEDF0">
      <w:start w:val="1"/>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D3164A7"/>
    <w:multiLevelType w:val="hybridMultilevel"/>
    <w:tmpl w:val="643A8B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E5E1185"/>
    <w:multiLevelType w:val="hybridMultilevel"/>
    <w:tmpl w:val="2708A83A"/>
    <w:lvl w:ilvl="0" w:tplc="3D34621E">
      <w:start w:val="1"/>
      <w:numFmt w:val="decimal"/>
      <w:lvlText w:val="%1."/>
      <w:lvlJc w:val="left"/>
      <w:pPr>
        <w:tabs>
          <w:tab w:val="num" w:pos="900"/>
        </w:tabs>
        <w:ind w:left="900" w:hanging="360"/>
      </w:pPr>
      <w:rPr>
        <w:rFonts w:hint="default"/>
        <w:b/>
        <w:i w:val="0"/>
        <w:sz w:val="20"/>
        <w:szCs w:val="20"/>
      </w:rPr>
    </w:lvl>
    <w:lvl w:ilvl="1" w:tplc="FFFFFFFF">
      <w:start w:val="1"/>
      <w:numFmt w:val="decimal"/>
      <w:lvlText w:val="%2."/>
      <w:lvlJc w:val="left"/>
      <w:pPr>
        <w:tabs>
          <w:tab w:val="num" w:pos="113"/>
        </w:tabs>
        <w:ind w:left="0" w:hanging="284"/>
      </w:pPr>
      <w:rPr>
        <w:rFonts w:hint="default"/>
        <w:b/>
        <w:i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F883E50"/>
    <w:multiLevelType w:val="multilevel"/>
    <w:tmpl w:val="7422AA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6937090"/>
    <w:multiLevelType w:val="hybridMultilevel"/>
    <w:tmpl w:val="84B0F9E2"/>
    <w:lvl w:ilvl="0" w:tplc="1BF4E92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6A0B4F"/>
    <w:multiLevelType w:val="hybridMultilevel"/>
    <w:tmpl w:val="98766488"/>
    <w:lvl w:ilvl="0" w:tplc="3C169F42">
      <w:start w:val="1"/>
      <w:numFmt w:val="bullet"/>
      <w:lvlText w:val=""/>
      <w:lvlJc w:val="left"/>
      <w:pPr>
        <w:ind w:left="1080" w:hanging="360"/>
      </w:pPr>
      <w:rPr>
        <w:rFonts w:ascii="Wingdings" w:hAnsi="Wingdings" w:hint="default"/>
        <w:color w:val="FF0000"/>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7E100A"/>
    <w:multiLevelType w:val="hybridMultilevel"/>
    <w:tmpl w:val="243429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4ED32B40"/>
    <w:multiLevelType w:val="hybridMultilevel"/>
    <w:tmpl w:val="578CF97E"/>
    <w:lvl w:ilvl="0" w:tplc="A3A68E18">
      <w:start w:val="1"/>
      <w:numFmt w:val="bullet"/>
      <w:lvlText w:val=""/>
      <w:lvlJc w:val="left"/>
      <w:pPr>
        <w:tabs>
          <w:tab w:val="num" w:pos="360"/>
        </w:tabs>
        <w:ind w:left="360" w:hanging="360"/>
      </w:pPr>
      <w:rPr>
        <w:rFonts w:ascii="Wingdings" w:hAnsi="Wingdings" w:hint="default"/>
        <w:color w:val="000000"/>
      </w:rPr>
    </w:lvl>
    <w:lvl w:ilvl="1" w:tplc="04090005">
      <w:start w:val="1"/>
      <w:numFmt w:val="bullet"/>
      <w:lvlText w:val=""/>
      <w:lvlJc w:val="left"/>
      <w:pPr>
        <w:tabs>
          <w:tab w:val="num" w:pos="1080"/>
        </w:tabs>
        <w:ind w:left="1080" w:hanging="360"/>
      </w:pPr>
      <w:rPr>
        <w:rFonts w:ascii="Wingdings" w:hAnsi="Wingdings" w:hint="default"/>
        <w:color w:val="000000"/>
      </w:rPr>
    </w:lvl>
    <w:lvl w:ilvl="2" w:tplc="0409000F">
      <w:start w:val="1"/>
      <w:numFmt w:val="decimal"/>
      <w:lvlText w:val="%3."/>
      <w:lvlJc w:val="left"/>
      <w:pPr>
        <w:tabs>
          <w:tab w:val="num" w:pos="1800"/>
        </w:tabs>
        <w:ind w:left="1800" w:hanging="360"/>
      </w:pPr>
      <w:rPr>
        <w:rFont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F96060A"/>
    <w:multiLevelType w:val="multilevel"/>
    <w:tmpl w:val="6A84E32E"/>
    <w:lvl w:ilvl="0">
      <w:start w:val="1"/>
      <w:numFmt w:val="decimal"/>
      <w:lvlText w:val="%1."/>
      <w:lvlJc w:val="left"/>
      <w:pPr>
        <w:tabs>
          <w:tab w:val="num" w:pos="3"/>
        </w:tabs>
        <w:ind w:left="3" w:firstLine="0"/>
      </w:pPr>
      <w:rPr>
        <w:rFonts w:ascii="Arial" w:hAnsi="Arial" w:cs="Arial" w:hint="default"/>
        <w:b/>
        <w:i w:val="0"/>
        <w:color w:val="auto"/>
      </w:rPr>
    </w:lvl>
    <w:lvl w:ilvl="1">
      <w:start w:val="1"/>
      <w:numFmt w:val="decimal"/>
      <w:lvlText w:val="%1.%2."/>
      <w:lvlJc w:val="left"/>
      <w:pPr>
        <w:tabs>
          <w:tab w:val="num" w:pos="3"/>
        </w:tabs>
        <w:ind w:left="723" w:hanging="720"/>
      </w:pPr>
      <w:rPr>
        <w:rFonts w:ascii="Arial" w:hAnsi="Arial" w:cs="Arial" w:hint="default"/>
        <w:b/>
        <w:i w:val="0"/>
        <w:color w:val="auto"/>
        <w:sz w:val="20"/>
        <w:szCs w:val="20"/>
      </w:rPr>
    </w:lvl>
    <w:lvl w:ilvl="2">
      <w:start w:val="1"/>
      <w:numFmt w:val="decimal"/>
      <w:lvlText w:val="%1.%2.%3."/>
      <w:lvlJc w:val="left"/>
      <w:pPr>
        <w:ind w:left="3" w:firstLine="0"/>
      </w:pPr>
      <w:rPr>
        <w:rFonts w:hint="default"/>
        <w:b/>
        <w:i w:val="0"/>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31">
    <w:nsid w:val="558D4925"/>
    <w:multiLevelType w:val="hybridMultilevel"/>
    <w:tmpl w:val="EC180486"/>
    <w:lvl w:ilvl="0" w:tplc="31DAEDF0">
      <w:start w:val="1"/>
      <w:numFmt w:val="bullet"/>
      <w:lvlText w:val=""/>
      <w:lvlJc w:val="left"/>
      <w:pPr>
        <w:ind w:left="1080" w:hanging="360"/>
      </w:pPr>
      <w:rPr>
        <w:rFonts w:ascii="Wingdings" w:hAnsi="Wingding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A766D6"/>
    <w:multiLevelType w:val="hybridMultilevel"/>
    <w:tmpl w:val="B94C4DEA"/>
    <w:lvl w:ilvl="0" w:tplc="31DAEDF0">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C54A1"/>
    <w:multiLevelType w:val="multilevel"/>
    <w:tmpl w:val="318E7424"/>
    <w:lvl w:ilvl="0">
      <w:start w:val="5"/>
      <w:numFmt w:val="decimal"/>
      <w:lvlText w:val="%1."/>
      <w:lvlJc w:val="left"/>
      <w:pPr>
        <w:tabs>
          <w:tab w:val="num" w:pos="0"/>
        </w:tabs>
        <w:ind w:left="0" w:firstLine="0"/>
      </w:pPr>
      <w:rPr>
        <w:rFonts w:hint="default"/>
        <w:b/>
        <w:i w:val="0"/>
      </w:rPr>
    </w:lvl>
    <w:lvl w:ilvl="1">
      <w:start w:val="1"/>
      <w:numFmt w:val="decimal"/>
      <w:lvlText w:val="%1.%2."/>
      <w:lvlJc w:val="left"/>
      <w:pPr>
        <w:tabs>
          <w:tab w:val="num" w:pos="0"/>
        </w:tabs>
        <w:ind w:left="0" w:firstLine="0"/>
      </w:pPr>
      <w:rPr>
        <w:rFonts w:ascii="Arial" w:hAnsi="Arial" w:cs="Arial" w:hint="default"/>
        <w:b/>
        <w:i w:val="0"/>
        <w:sz w:val="20"/>
        <w:szCs w:val="24"/>
      </w:rPr>
    </w:lvl>
    <w:lvl w:ilvl="2">
      <w:start w:val="1"/>
      <w:numFmt w:val="decimal"/>
      <w:lvlText w:val="%1.%2.%3."/>
      <w:lvlJc w:val="left"/>
      <w:pPr>
        <w:tabs>
          <w:tab w:val="num" w:pos="1440"/>
        </w:tabs>
        <w:ind w:left="0" w:firstLine="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B6624F2"/>
    <w:multiLevelType w:val="hybridMultilevel"/>
    <w:tmpl w:val="3A22BD60"/>
    <w:lvl w:ilvl="0" w:tplc="8E8655F8">
      <w:start w:val="1"/>
      <w:numFmt w:val="bullet"/>
      <w:lvlText w:val="+"/>
      <w:lvlJc w:val="left"/>
      <w:pPr>
        <w:ind w:left="720" w:hanging="360"/>
      </w:pPr>
      <w:rPr>
        <w:rFonts w:ascii="Arial" w:hAnsi="Arial" w:cs="Arial"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673C4"/>
    <w:multiLevelType w:val="multilevel"/>
    <w:tmpl w:val="E53E07F2"/>
    <w:lvl w:ilvl="0">
      <w:start w:val="3"/>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D80437D"/>
    <w:multiLevelType w:val="hybridMultilevel"/>
    <w:tmpl w:val="0D58414A"/>
    <w:lvl w:ilvl="0" w:tplc="8CDE99EC">
      <w:start w:val="1"/>
      <w:numFmt w:val="bullet"/>
      <w:lvlText w:val="+"/>
      <w:lvlJc w:val="left"/>
      <w:pPr>
        <w:ind w:left="720" w:hanging="360"/>
      </w:pPr>
      <w:rPr>
        <w:rFonts w:ascii="Times New Roman" w:hAnsi="Times New Roman" w:cs="Times New Roman" w:hint="default"/>
      </w:rPr>
    </w:lvl>
    <w:lvl w:ilvl="1" w:tplc="8CDE99E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6E50BE"/>
    <w:multiLevelType w:val="hybridMultilevel"/>
    <w:tmpl w:val="B11866C2"/>
    <w:lvl w:ilvl="0" w:tplc="31DAEDF0">
      <w:start w:val="1"/>
      <w:numFmt w:val="bullet"/>
      <w:lvlText w:val=""/>
      <w:lvlJc w:val="left"/>
      <w:pPr>
        <w:ind w:left="1420" w:hanging="360"/>
      </w:pPr>
      <w:rPr>
        <w:rFonts w:ascii="Wingdings" w:hAnsi="Wingdings" w:hint="default"/>
        <w:color w:val="000000"/>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8">
    <w:nsid w:val="6A7E2786"/>
    <w:multiLevelType w:val="hybridMultilevel"/>
    <w:tmpl w:val="03C278FE"/>
    <w:lvl w:ilvl="0" w:tplc="31DAEDF0">
      <w:start w:val="1"/>
      <w:numFmt w:val="bullet"/>
      <w:lvlText w:val=""/>
      <w:lvlJc w:val="left"/>
      <w:pPr>
        <w:ind w:left="1420" w:hanging="360"/>
      </w:pPr>
      <w:rPr>
        <w:rFonts w:ascii="Wingdings" w:hAnsi="Wingdings" w:hint="default"/>
        <w:color w:val="000000"/>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9">
    <w:nsid w:val="6CE37CCC"/>
    <w:multiLevelType w:val="multilevel"/>
    <w:tmpl w:val="4FC835E4"/>
    <w:lvl w:ilvl="0">
      <w:start w:val="6"/>
      <w:numFmt w:val="decimal"/>
      <w:lvlText w:val="%1."/>
      <w:lvlJc w:val="left"/>
      <w:pPr>
        <w:tabs>
          <w:tab w:val="num" w:pos="374"/>
        </w:tabs>
        <w:ind w:left="374" w:hanging="284"/>
      </w:pPr>
      <w:rPr>
        <w:rFonts w:ascii="Arial" w:hAnsi="Arial" w:cs="Arial" w:hint="default"/>
        <w:b/>
        <w:i w:val="0"/>
        <w:sz w:val="20"/>
        <w:szCs w:val="20"/>
      </w:rPr>
    </w:lvl>
    <w:lvl w:ilvl="1">
      <w:start w:val="1"/>
      <w:numFmt w:val="decimal"/>
      <w:lvlText w:val="%1.%2."/>
      <w:lvlJc w:val="left"/>
      <w:pPr>
        <w:tabs>
          <w:tab w:val="num" w:pos="284"/>
        </w:tabs>
        <w:ind w:left="284" w:hanging="284"/>
      </w:pPr>
      <w:rPr>
        <w:rFonts w:ascii="Arial" w:hAnsi="Arial" w:cs="Arial" w:hint="default"/>
        <w:b/>
        <w:i w:val="0"/>
        <w:sz w:val="20"/>
        <w:szCs w:val="20"/>
      </w:rPr>
    </w:lvl>
    <w:lvl w:ilvl="2">
      <w:start w:val="1"/>
      <w:numFmt w:val="decimal"/>
      <w:lvlText w:val="%1.%2.%3."/>
      <w:lvlJc w:val="left"/>
      <w:pPr>
        <w:tabs>
          <w:tab w:val="num" w:pos="0"/>
        </w:tabs>
        <w:ind w:left="0" w:firstLine="0"/>
      </w:pPr>
      <w:rPr>
        <w:rFonts w:ascii="Times New Roman" w:hAnsi="Times New Roman" w:hint="default"/>
        <w:b/>
        <w:i w:val="0"/>
        <w:sz w:val="24"/>
        <w:szCs w:val="24"/>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4320"/>
      </w:pPr>
      <w:rPr>
        <w:rFonts w:hint="default"/>
      </w:rPr>
    </w:lvl>
  </w:abstractNum>
  <w:abstractNum w:abstractNumId="40">
    <w:nsid w:val="7708442C"/>
    <w:multiLevelType w:val="hybridMultilevel"/>
    <w:tmpl w:val="2D06CC3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9E4013C"/>
    <w:multiLevelType w:val="hybridMultilevel"/>
    <w:tmpl w:val="332476E4"/>
    <w:lvl w:ilvl="0" w:tplc="AC4420F2">
      <w:start w:val="1"/>
      <w:numFmt w:val="bullet"/>
      <w:lvlText w:val=""/>
      <w:lvlJc w:val="left"/>
      <w:pPr>
        <w:tabs>
          <w:tab w:val="num" w:pos="1080"/>
        </w:tabs>
        <w:ind w:left="1080" w:hanging="360"/>
      </w:pPr>
      <w:rPr>
        <w:rFonts w:ascii="Wingdings" w:hAnsi="Wingdings" w:hint="default"/>
        <w:color w:val="000000"/>
      </w:rPr>
    </w:lvl>
    <w:lvl w:ilvl="1" w:tplc="5748EB42" w:tentative="1">
      <w:start w:val="1"/>
      <w:numFmt w:val="bullet"/>
      <w:lvlText w:val="o"/>
      <w:lvlJc w:val="left"/>
      <w:pPr>
        <w:tabs>
          <w:tab w:val="num" w:pos="1800"/>
        </w:tabs>
        <w:ind w:left="1800" w:hanging="360"/>
      </w:pPr>
      <w:rPr>
        <w:rFonts w:ascii="Courier New" w:hAnsi="Courier New" w:cs="Courier New" w:hint="default"/>
      </w:rPr>
    </w:lvl>
    <w:lvl w:ilvl="2" w:tplc="CA3ACD24" w:tentative="1">
      <w:start w:val="1"/>
      <w:numFmt w:val="bullet"/>
      <w:lvlText w:val=""/>
      <w:lvlJc w:val="left"/>
      <w:pPr>
        <w:tabs>
          <w:tab w:val="num" w:pos="2520"/>
        </w:tabs>
        <w:ind w:left="2520" w:hanging="360"/>
      </w:pPr>
      <w:rPr>
        <w:rFonts w:ascii="Wingdings" w:hAnsi="Wingdings" w:hint="default"/>
      </w:rPr>
    </w:lvl>
    <w:lvl w:ilvl="3" w:tplc="5F70DA8A" w:tentative="1">
      <w:start w:val="1"/>
      <w:numFmt w:val="bullet"/>
      <w:lvlText w:val=""/>
      <w:lvlJc w:val="left"/>
      <w:pPr>
        <w:tabs>
          <w:tab w:val="num" w:pos="3240"/>
        </w:tabs>
        <w:ind w:left="3240" w:hanging="360"/>
      </w:pPr>
      <w:rPr>
        <w:rFonts w:ascii="Symbol" w:hAnsi="Symbol" w:hint="default"/>
      </w:rPr>
    </w:lvl>
    <w:lvl w:ilvl="4" w:tplc="87A681A8" w:tentative="1">
      <w:start w:val="1"/>
      <w:numFmt w:val="bullet"/>
      <w:lvlText w:val="o"/>
      <w:lvlJc w:val="left"/>
      <w:pPr>
        <w:tabs>
          <w:tab w:val="num" w:pos="3960"/>
        </w:tabs>
        <w:ind w:left="3960" w:hanging="360"/>
      </w:pPr>
      <w:rPr>
        <w:rFonts w:ascii="Courier New" w:hAnsi="Courier New" w:cs="Courier New" w:hint="default"/>
      </w:rPr>
    </w:lvl>
    <w:lvl w:ilvl="5" w:tplc="A3CC5440" w:tentative="1">
      <w:start w:val="1"/>
      <w:numFmt w:val="bullet"/>
      <w:lvlText w:val=""/>
      <w:lvlJc w:val="left"/>
      <w:pPr>
        <w:tabs>
          <w:tab w:val="num" w:pos="4680"/>
        </w:tabs>
        <w:ind w:left="4680" w:hanging="360"/>
      </w:pPr>
      <w:rPr>
        <w:rFonts w:ascii="Wingdings" w:hAnsi="Wingdings" w:hint="default"/>
      </w:rPr>
    </w:lvl>
    <w:lvl w:ilvl="6" w:tplc="8EEA51A2" w:tentative="1">
      <w:start w:val="1"/>
      <w:numFmt w:val="bullet"/>
      <w:lvlText w:val=""/>
      <w:lvlJc w:val="left"/>
      <w:pPr>
        <w:tabs>
          <w:tab w:val="num" w:pos="5400"/>
        </w:tabs>
        <w:ind w:left="5400" w:hanging="360"/>
      </w:pPr>
      <w:rPr>
        <w:rFonts w:ascii="Symbol" w:hAnsi="Symbol" w:hint="default"/>
      </w:rPr>
    </w:lvl>
    <w:lvl w:ilvl="7" w:tplc="121C3E2C" w:tentative="1">
      <w:start w:val="1"/>
      <w:numFmt w:val="bullet"/>
      <w:lvlText w:val="o"/>
      <w:lvlJc w:val="left"/>
      <w:pPr>
        <w:tabs>
          <w:tab w:val="num" w:pos="6120"/>
        </w:tabs>
        <w:ind w:left="6120" w:hanging="360"/>
      </w:pPr>
      <w:rPr>
        <w:rFonts w:ascii="Courier New" w:hAnsi="Courier New" w:cs="Courier New" w:hint="default"/>
      </w:rPr>
    </w:lvl>
    <w:lvl w:ilvl="8" w:tplc="73E22FD2" w:tentative="1">
      <w:start w:val="1"/>
      <w:numFmt w:val="bullet"/>
      <w:lvlText w:val=""/>
      <w:lvlJc w:val="left"/>
      <w:pPr>
        <w:tabs>
          <w:tab w:val="num" w:pos="6840"/>
        </w:tabs>
        <w:ind w:left="6840" w:hanging="360"/>
      </w:pPr>
      <w:rPr>
        <w:rFonts w:ascii="Wingdings" w:hAnsi="Wingdings" w:hint="default"/>
      </w:rPr>
    </w:lvl>
  </w:abstractNum>
  <w:abstractNum w:abstractNumId="42">
    <w:nsid w:val="7B5114FD"/>
    <w:multiLevelType w:val="hybridMultilevel"/>
    <w:tmpl w:val="A1FE3AF8"/>
    <w:lvl w:ilvl="0" w:tplc="04090001">
      <w:start w:val="1"/>
      <w:numFmt w:val="bullet"/>
      <w:lvlText w:val="+"/>
      <w:lvlJc w:val="left"/>
      <w:pPr>
        <w:ind w:left="5324" w:hanging="360"/>
      </w:pPr>
      <w:rPr>
        <w:rFonts w:ascii="Times New Roman" w:hAnsi="Times New Roman" w:cs="Times New Roman" w:hint="default"/>
      </w:rPr>
    </w:lvl>
    <w:lvl w:ilvl="1" w:tplc="04090003" w:tentative="1">
      <w:start w:val="1"/>
      <w:numFmt w:val="bullet"/>
      <w:lvlText w:val="o"/>
      <w:lvlJc w:val="left"/>
      <w:pPr>
        <w:ind w:left="6044" w:hanging="360"/>
      </w:pPr>
      <w:rPr>
        <w:rFonts w:ascii="Courier New" w:hAnsi="Courier New" w:cs="Courier New" w:hint="default"/>
      </w:rPr>
    </w:lvl>
    <w:lvl w:ilvl="2" w:tplc="04090005" w:tentative="1">
      <w:start w:val="1"/>
      <w:numFmt w:val="bullet"/>
      <w:lvlText w:val=""/>
      <w:lvlJc w:val="left"/>
      <w:pPr>
        <w:ind w:left="6764" w:hanging="360"/>
      </w:pPr>
      <w:rPr>
        <w:rFonts w:ascii="Wingdings" w:hAnsi="Wingdings" w:hint="default"/>
      </w:rPr>
    </w:lvl>
    <w:lvl w:ilvl="3" w:tplc="04090001" w:tentative="1">
      <w:start w:val="1"/>
      <w:numFmt w:val="bullet"/>
      <w:lvlText w:val=""/>
      <w:lvlJc w:val="left"/>
      <w:pPr>
        <w:ind w:left="7484" w:hanging="360"/>
      </w:pPr>
      <w:rPr>
        <w:rFonts w:ascii="Symbol" w:hAnsi="Symbol" w:hint="default"/>
      </w:rPr>
    </w:lvl>
    <w:lvl w:ilvl="4" w:tplc="04090003" w:tentative="1">
      <w:start w:val="1"/>
      <w:numFmt w:val="bullet"/>
      <w:lvlText w:val="o"/>
      <w:lvlJc w:val="left"/>
      <w:pPr>
        <w:ind w:left="8204" w:hanging="360"/>
      </w:pPr>
      <w:rPr>
        <w:rFonts w:ascii="Courier New" w:hAnsi="Courier New" w:cs="Courier New" w:hint="default"/>
      </w:rPr>
    </w:lvl>
    <w:lvl w:ilvl="5" w:tplc="04090005" w:tentative="1">
      <w:start w:val="1"/>
      <w:numFmt w:val="bullet"/>
      <w:lvlText w:val=""/>
      <w:lvlJc w:val="left"/>
      <w:pPr>
        <w:ind w:left="8924" w:hanging="360"/>
      </w:pPr>
      <w:rPr>
        <w:rFonts w:ascii="Wingdings" w:hAnsi="Wingdings" w:hint="default"/>
      </w:rPr>
    </w:lvl>
    <w:lvl w:ilvl="6" w:tplc="04090001" w:tentative="1">
      <w:start w:val="1"/>
      <w:numFmt w:val="bullet"/>
      <w:lvlText w:val=""/>
      <w:lvlJc w:val="left"/>
      <w:pPr>
        <w:ind w:left="9644" w:hanging="360"/>
      </w:pPr>
      <w:rPr>
        <w:rFonts w:ascii="Symbol" w:hAnsi="Symbol" w:hint="default"/>
      </w:rPr>
    </w:lvl>
    <w:lvl w:ilvl="7" w:tplc="04090003" w:tentative="1">
      <w:start w:val="1"/>
      <w:numFmt w:val="bullet"/>
      <w:lvlText w:val="o"/>
      <w:lvlJc w:val="left"/>
      <w:pPr>
        <w:ind w:left="10364" w:hanging="360"/>
      </w:pPr>
      <w:rPr>
        <w:rFonts w:ascii="Courier New" w:hAnsi="Courier New" w:cs="Courier New" w:hint="default"/>
      </w:rPr>
    </w:lvl>
    <w:lvl w:ilvl="8" w:tplc="04090005" w:tentative="1">
      <w:start w:val="1"/>
      <w:numFmt w:val="bullet"/>
      <w:lvlText w:val=""/>
      <w:lvlJc w:val="left"/>
      <w:pPr>
        <w:ind w:left="11084" w:hanging="360"/>
      </w:pPr>
      <w:rPr>
        <w:rFonts w:ascii="Wingdings" w:hAnsi="Wingdings" w:hint="default"/>
      </w:rPr>
    </w:lvl>
  </w:abstractNum>
  <w:abstractNum w:abstractNumId="43">
    <w:nsid w:val="7EA1326A"/>
    <w:multiLevelType w:val="hybridMultilevel"/>
    <w:tmpl w:val="A25C2C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6"/>
  </w:num>
  <w:num w:numId="4">
    <w:abstractNumId w:val="9"/>
  </w:num>
  <w:num w:numId="5">
    <w:abstractNumId w:val="22"/>
  </w:num>
  <w:num w:numId="6">
    <w:abstractNumId w:val="41"/>
  </w:num>
  <w:num w:numId="7">
    <w:abstractNumId w:val="14"/>
  </w:num>
  <w:num w:numId="8">
    <w:abstractNumId w:val="4"/>
  </w:num>
  <w:num w:numId="9">
    <w:abstractNumId w:val="29"/>
  </w:num>
  <w:num w:numId="10">
    <w:abstractNumId w:val="26"/>
  </w:num>
  <w:num w:numId="11">
    <w:abstractNumId w:val="34"/>
  </w:num>
  <w:num w:numId="12">
    <w:abstractNumId w:val="18"/>
  </w:num>
  <w:num w:numId="13">
    <w:abstractNumId w:val="2"/>
  </w:num>
  <w:num w:numId="14">
    <w:abstractNumId w:val="31"/>
  </w:num>
  <w:num w:numId="15">
    <w:abstractNumId w:val="33"/>
  </w:num>
  <w:num w:numId="16">
    <w:abstractNumId w:val="39"/>
  </w:num>
  <w:num w:numId="17">
    <w:abstractNumId w:val="23"/>
  </w:num>
  <w:num w:numId="18">
    <w:abstractNumId w:val="7"/>
  </w:num>
  <w:num w:numId="19">
    <w:abstractNumId w:val="5"/>
  </w:num>
  <w:num w:numId="20">
    <w:abstractNumId w:val="3"/>
  </w:num>
  <w:num w:numId="21">
    <w:abstractNumId w:val="38"/>
  </w:num>
  <w:num w:numId="22">
    <w:abstractNumId w:val="37"/>
  </w:num>
  <w:num w:numId="23">
    <w:abstractNumId w:val="32"/>
  </w:num>
  <w:num w:numId="24">
    <w:abstractNumId w:val="42"/>
  </w:num>
  <w:num w:numId="25">
    <w:abstractNumId w:val="11"/>
  </w:num>
  <w:num w:numId="26">
    <w:abstractNumId w:val="8"/>
  </w:num>
  <w:num w:numId="27">
    <w:abstractNumId w:val="28"/>
  </w:num>
  <w:num w:numId="28">
    <w:abstractNumId w:val="13"/>
  </w:num>
  <w:num w:numId="29">
    <w:abstractNumId w:val="43"/>
  </w:num>
  <w:num w:numId="30">
    <w:abstractNumId w:val="20"/>
  </w:num>
  <w:num w:numId="31">
    <w:abstractNumId w:val="15"/>
  </w:num>
  <w:num w:numId="32">
    <w:abstractNumId w:val="1"/>
  </w:num>
  <w:num w:numId="33">
    <w:abstractNumId w:val="30"/>
  </w:num>
  <w:num w:numId="34">
    <w:abstractNumId w:val="21"/>
  </w:num>
  <w:num w:numId="35">
    <w:abstractNumId w:val="16"/>
  </w:num>
  <w:num w:numId="36">
    <w:abstractNumId w:val="36"/>
  </w:num>
  <w:num w:numId="37">
    <w:abstractNumId w:val="17"/>
  </w:num>
  <w:num w:numId="38">
    <w:abstractNumId w:val="27"/>
  </w:num>
  <w:num w:numId="39">
    <w:abstractNumId w:val="12"/>
  </w:num>
  <w:num w:numId="40">
    <w:abstractNumId w:val="40"/>
  </w:num>
  <w:num w:numId="41">
    <w:abstractNumId w:val="10"/>
  </w:num>
  <w:num w:numId="42">
    <w:abstractNumId w:val="0"/>
  </w:num>
  <w:num w:numId="43">
    <w:abstractNumId w:val="35"/>
  </w:num>
  <w:num w:numId="44">
    <w:abstractNumId w:val="1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fr-FR" w:vendorID="64" w:dllVersion="131078" w:nlCheck="1" w:checkStyle="1"/>
  <w:stylePaneFormatFilter w:val="3F01"/>
  <w:documentProtection w:edit="readOnly" w:enforcement="0"/>
  <w:defaultTabStop w:val="680"/>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rsids>
    <w:rsidRoot w:val="0035157D"/>
    <w:rsid w:val="00000033"/>
    <w:rsid w:val="000020C0"/>
    <w:rsid w:val="000048B9"/>
    <w:rsid w:val="0000551E"/>
    <w:rsid w:val="00006F39"/>
    <w:rsid w:val="000071D2"/>
    <w:rsid w:val="00007418"/>
    <w:rsid w:val="0001007B"/>
    <w:rsid w:val="00010F68"/>
    <w:rsid w:val="00011413"/>
    <w:rsid w:val="000138CE"/>
    <w:rsid w:val="00013934"/>
    <w:rsid w:val="00015FB2"/>
    <w:rsid w:val="00016E05"/>
    <w:rsid w:val="0001708A"/>
    <w:rsid w:val="00020433"/>
    <w:rsid w:val="00020A1F"/>
    <w:rsid w:val="00020AE3"/>
    <w:rsid w:val="00022AA9"/>
    <w:rsid w:val="00023C3A"/>
    <w:rsid w:val="00023E1A"/>
    <w:rsid w:val="000247D4"/>
    <w:rsid w:val="00024976"/>
    <w:rsid w:val="00024E35"/>
    <w:rsid w:val="00025C33"/>
    <w:rsid w:val="00025DE9"/>
    <w:rsid w:val="00026ACE"/>
    <w:rsid w:val="000272F1"/>
    <w:rsid w:val="00027F46"/>
    <w:rsid w:val="00030071"/>
    <w:rsid w:val="00031B4B"/>
    <w:rsid w:val="000324BB"/>
    <w:rsid w:val="0003290D"/>
    <w:rsid w:val="000345C7"/>
    <w:rsid w:val="00034AE7"/>
    <w:rsid w:val="00034F0B"/>
    <w:rsid w:val="000357F0"/>
    <w:rsid w:val="0003650D"/>
    <w:rsid w:val="00036A9B"/>
    <w:rsid w:val="00037A5F"/>
    <w:rsid w:val="000425A5"/>
    <w:rsid w:val="0004434B"/>
    <w:rsid w:val="000455A7"/>
    <w:rsid w:val="00045E48"/>
    <w:rsid w:val="00045FB3"/>
    <w:rsid w:val="000465BA"/>
    <w:rsid w:val="00046A8B"/>
    <w:rsid w:val="000472FE"/>
    <w:rsid w:val="000476D8"/>
    <w:rsid w:val="000501F4"/>
    <w:rsid w:val="00050212"/>
    <w:rsid w:val="000525D0"/>
    <w:rsid w:val="0005369A"/>
    <w:rsid w:val="00054215"/>
    <w:rsid w:val="0005443A"/>
    <w:rsid w:val="00054D09"/>
    <w:rsid w:val="00055DA1"/>
    <w:rsid w:val="00055E7F"/>
    <w:rsid w:val="00056C6F"/>
    <w:rsid w:val="00057070"/>
    <w:rsid w:val="000604CC"/>
    <w:rsid w:val="0006105B"/>
    <w:rsid w:val="000610C3"/>
    <w:rsid w:val="00062E8A"/>
    <w:rsid w:val="00062FE2"/>
    <w:rsid w:val="000632EF"/>
    <w:rsid w:val="00064358"/>
    <w:rsid w:val="00064D1A"/>
    <w:rsid w:val="00065861"/>
    <w:rsid w:val="00067011"/>
    <w:rsid w:val="0006792C"/>
    <w:rsid w:val="0007480D"/>
    <w:rsid w:val="00076821"/>
    <w:rsid w:val="00076C42"/>
    <w:rsid w:val="000801BB"/>
    <w:rsid w:val="00082137"/>
    <w:rsid w:val="000822DA"/>
    <w:rsid w:val="000824F7"/>
    <w:rsid w:val="00084089"/>
    <w:rsid w:val="000844B8"/>
    <w:rsid w:val="0008565B"/>
    <w:rsid w:val="00085FFA"/>
    <w:rsid w:val="00093141"/>
    <w:rsid w:val="00093C7E"/>
    <w:rsid w:val="00094A94"/>
    <w:rsid w:val="00095713"/>
    <w:rsid w:val="000A0834"/>
    <w:rsid w:val="000A1839"/>
    <w:rsid w:val="000A30C4"/>
    <w:rsid w:val="000A3329"/>
    <w:rsid w:val="000A44A3"/>
    <w:rsid w:val="000A494B"/>
    <w:rsid w:val="000A58B5"/>
    <w:rsid w:val="000A6FB7"/>
    <w:rsid w:val="000B0F58"/>
    <w:rsid w:val="000B1042"/>
    <w:rsid w:val="000B2539"/>
    <w:rsid w:val="000B34B7"/>
    <w:rsid w:val="000B3E64"/>
    <w:rsid w:val="000B6D90"/>
    <w:rsid w:val="000C1926"/>
    <w:rsid w:val="000C436F"/>
    <w:rsid w:val="000C4BCB"/>
    <w:rsid w:val="000C5D5D"/>
    <w:rsid w:val="000C613C"/>
    <w:rsid w:val="000C7902"/>
    <w:rsid w:val="000D0791"/>
    <w:rsid w:val="000D0891"/>
    <w:rsid w:val="000D0D9E"/>
    <w:rsid w:val="000D2B13"/>
    <w:rsid w:val="000D2C2F"/>
    <w:rsid w:val="000D30D2"/>
    <w:rsid w:val="000D38F4"/>
    <w:rsid w:val="000D6586"/>
    <w:rsid w:val="000E198C"/>
    <w:rsid w:val="000E1B34"/>
    <w:rsid w:val="000E1B81"/>
    <w:rsid w:val="000E1FC9"/>
    <w:rsid w:val="000E2F28"/>
    <w:rsid w:val="000E5AB4"/>
    <w:rsid w:val="000F117A"/>
    <w:rsid w:val="000F24F8"/>
    <w:rsid w:val="000F42C9"/>
    <w:rsid w:val="000F526D"/>
    <w:rsid w:val="000F623D"/>
    <w:rsid w:val="000F677F"/>
    <w:rsid w:val="001000F7"/>
    <w:rsid w:val="0010292E"/>
    <w:rsid w:val="001030C5"/>
    <w:rsid w:val="00103109"/>
    <w:rsid w:val="00104872"/>
    <w:rsid w:val="00106204"/>
    <w:rsid w:val="00106284"/>
    <w:rsid w:val="00107338"/>
    <w:rsid w:val="001111FF"/>
    <w:rsid w:val="00111C9D"/>
    <w:rsid w:val="001125D5"/>
    <w:rsid w:val="00112B7C"/>
    <w:rsid w:val="001144D3"/>
    <w:rsid w:val="001147D6"/>
    <w:rsid w:val="00114A4F"/>
    <w:rsid w:val="00114C54"/>
    <w:rsid w:val="00115D82"/>
    <w:rsid w:val="00116311"/>
    <w:rsid w:val="00116426"/>
    <w:rsid w:val="001167A4"/>
    <w:rsid w:val="00116A51"/>
    <w:rsid w:val="00117DF4"/>
    <w:rsid w:val="0012041D"/>
    <w:rsid w:val="0012087B"/>
    <w:rsid w:val="0012128E"/>
    <w:rsid w:val="001231A7"/>
    <w:rsid w:val="001248D6"/>
    <w:rsid w:val="00126E1F"/>
    <w:rsid w:val="001273A2"/>
    <w:rsid w:val="001275E9"/>
    <w:rsid w:val="00131E12"/>
    <w:rsid w:val="00132E17"/>
    <w:rsid w:val="001351F7"/>
    <w:rsid w:val="00137E55"/>
    <w:rsid w:val="00137E75"/>
    <w:rsid w:val="00140400"/>
    <w:rsid w:val="00141F5E"/>
    <w:rsid w:val="001432B1"/>
    <w:rsid w:val="0014358B"/>
    <w:rsid w:val="00143EB2"/>
    <w:rsid w:val="00144F23"/>
    <w:rsid w:val="00145A33"/>
    <w:rsid w:val="00145F0C"/>
    <w:rsid w:val="00145F4C"/>
    <w:rsid w:val="001477CD"/>
    <w:rsid w:val="00150FFA"/>
    <w:rsid w:val="00151419"/>
    <w:rsid w:val="00152923"/>
    <w:rsid w:val="0015307D"/>
    <w:rsid w:val="001542AD"/>
    <w:rsid w:val="00155160"/>
    <w:rsid w:val="001553A9"/>
    <w:rsid w:val="001573B5"/>
    <w:rsid w:val="001579A9"/>
    <w:rsid w:val="001609EA"/>
    <w:rsid w:val="00161E9D"/>
    <w:rsid w:val="00161F66"/>
    <w:rsid w:val="001658CB"/>
    <w:rsid w:val="001662C1"/>
    <w:rsid w:val="00171EDF"/>
    <w:rsid w:val="0017239F"/>
    <w:rsid w:val="00172C0A"/>
    <w:rsid w:val="00172D7F"/>
    <w:rsid w:val="0017314E"/>
    <w:rsid w:val="00176449"/>
    <w:rsid w:val="00176C75"/>
    <w:rsid w:val="0017778F"/>
    <w:rsid w:val="00177FC5"/>
    <w:rsid w:val="00181927"/>
    <w:rsid w:val="001832A2"/>
    <w:rsid w:val="001847CB"/>
    <w:rsid w:val="00184862"/>
    <w:rsid w:val="001853D1"/>
    <w:rsid w:val="001903CB"/>
    <w:rsid w:val="0019359D"/>
    <w:rsid w:val="0019505C"/>
    <w:rsid w:val="00196F1C"/>
    <w:rsid w:val="00197962"/>
    <w:rsid w:val="001A04C5"/>
    <w:rsid w:val="001A0653"/>
    <w:rsid w:val="001A0C3E"/>
    <w:rsid w:val="001A1217"/>
    <w:rsid w:val="001A12B7"/>
    <w:rsid w:val="001A16EA"/>
    <w:rsid w:val="001A1FA5"/>
    <w:rsid w:val="001A2263"/>
    <w:rsid w:val="001A2BE8"/>
    <w:rsid w:val="001A480A"/>
    <w:rsid w:val="001A4DBB"/>
    <w:rsid w:val="001A5312"/>
    <w:rsid w:val="001A5FFA"/>
    <w:rsid w:val="001A7B1B"/>
    <w:rsid w:val="001B17D6"/>
    <w:rsid w:val="001B1948"/>
    <w:rsid w:val="001B19B9"/>
    <w:rsid w:val="001B5B56"/>
    <w:rsid w:val="001B6A93"/>
    <w:rsid w:val="001C07A4"/>
    <w:rsid w:val="001C240D"/>
    <w:rsid w:val="001C334C"/>
    <w:rsid w:val="001C42C9"/>
    <w:rsid w:val="001C662B"/>
    <w:rsid w:val="001C6CB2"/>
    <w:rsid w:val="001C7684"/>
    <w:rsid w:val="001C7EF2"/>
    <w:rsid w:val="001D04D0"/>
    <w:rsid w:val="001D2CAE"/>
    <w:rsid w:val="001D30A9"/>
    <w:rsid w:val="001D3606"/>
    <w:rsid w:val="001D3A95"/>
    <w:rsid w:val="001D41AB"/>
    <w:rsid w:val="001D4A03"/>
    <w:rsid w:val="001D5CFB"/>
    <w:rsid w:val="001D6282"/>
    <w:rsid w:val="001D6F30"/>
    <w:rsid w:val="001D7A81"/>
    <w:rsid w:val="001E03F0"/>
    <w:rsid w:val="001E0414"/>
    <w:rsid w:val="001E1867"/>
    <w:rsid w:val="001E1930"/>
    <w:rsid w:val="001E22FA"/>
    <w:rsid w:val="001E4B45"/>
    <w:rsid w:val="001E52A6"/>
    <w:rsid w:val="001E7578"/>
    <w:rsid w:val="001E772C"/>
    <w:rsid w:val="001F015A"/>
    <w:rsid w:val="001F136E"/>
    <w:rsid w:val="001F4195"/>
    <w:rsid w:val="001F62B3"/>
    <w:rsid w:val="001F7538"/>
    <w:rsid w:val="00201636"/>
    <w:rsid w:val="002027E4"/>
    <w:rsid w:val="002029C4"/>
    <w:rsid w:val="00202A93"/>
    <w:rsid w:val="002040FF"/>
    <w:rsid w:val="00204659"/>
    <w:rsid w:val="00204F38"/>
    <w:rsid w:val="00206B61"/>
    <w:rsid w:val="00211FEF"/>
    <w:rsid w:val="002124FD"/>
    <w:rsid w:val="00213797"/>
    <w:rsid w:val="0021487F"/>
    <w:rsid w:val="00216575"/>
    <w:rsid w:val="00217E96"/>
    <w:rsid w:val="00221021"/>
    <w:rsid w:val="00222574"/>
    <w:rsid w:val="00223052"/>
    <w:rsid w:val="00223641"/>
    <w:rsid w:val="00223727"/>
    <w:rsid w:val="002244E5"/>
    <w:rsid w:val="002254A6"/>
    <w:rsid w:val="002276DE"/>
    <w:rsid w:val="00231986"/>
    <w:rsid w:val="00231992"/>
    <w:rsid w:val="00232282"/>
    <w:rsid w:val="00232E17"/>
    <w:rsid w:val="00232E90"/>
    <w:rsid w:val="002331D0"/>
    <w:rsid w:val="00233404"/>
    <w:rsid w:val="00234722"/>
    <w:rsid w:val="002351EB"/>
    <w:rsid w:val="0023528D"/>
    <w:rsid w:val="002407A7"/>
    <w:rsid w:val="002413BF"/>
    <w:rsid w:val="002435C1"/>
    <w:rsid w:val="002449BF"/>
    <w:rsid w:val="0024554F"/>
    <w:rsid w:val="002455DF"/>
    <w:rsid w:val="00245FE5"/>
    <w:rsid w:val="00245FE7"/>
    <w:rsid w:val="00246810"/>
    <w:rsid w:val="002473D8"/>
    <w:rsid w:val="00251A55"/>
    <w:rsid w:val="002546DB"/>
    <w:rsid w:val="00257645"/>
    <w:rsid w:val="00260E55"/>
    <w:rsid w:val="00263950"/>
    <w:rsid w:val="002650AD"/>
    <w:rsid w:val="0026546D"/>
    <w:rsid w:val="00265621"/>
    <w:rsid w:val="00266031"/>
    <w:rsid w:val="002671D9"/>
    <w:rsid w:val="00270134"/>
    <w:rsid w:val="0027018E"/>
    <w:rsid w:val="002711F9"/>
    <w:rsid w:val="00272548"/>
    <w:rsid w:val="002727D6"/>
    <w:rsid w:val="002729D2"/>
    <w:rsid w:val="00274A22"/>
    <w:rsid w:val="0027570F"/>
    <w:rsid w:val="002768D8"/>
    <w:rsid w:val="00277D27"/>
    <w:rsid w:val="00280BA9"/>
    <w:rsid w:val="00281630"/>
    <w:rsid w:val="00282309"/>
    <w:rsid w:val="00282B51"/>
    <w:rsid w:val="00282C4E"/>
    <w:rsid w:val="002830A6"/>
    <w:rsid w:val="00284899"/>
    <w:rsid w:val="002855AE"/>
    <w:rsid w:val="00295F56"/>
    <w:rsid w:val="002A1037"/>
    <w:rsid w:val="002A163B"/>
    <w:rsid w:val="002A1CFD"/>
    <w:rsid w:val="002A3E14"/>
    <w:rsid w:val="002A44E3"/>
    <w:rsid w:val="002A4E55"/>
    <w:rsid w:val="002A50AD"/>
    <w:rsid w:val="002A5A8E"/>
    <w:rsid w:val="002A5AD1"/>
    <w:rsid w:val="002A645C"/>
    <w:rsid w:val="002A66F1"/>
    <w:rsid w:val="002A7059"/>
    <w:rsid w:val="002B0975"/>
    <w:rsid w:val="002B118F"/>
    <w:rsid w:val="002B2786"/>
    <w:rsid w:val="002B301C"/>
    <w:rsid w:val="002B3759"/>
    <w:rsid w:val="002B47A8"/>
    <w:rsid w:val="002B4993"/>
    <w:rsid w:val="002B5BE6"/>
    <w:rsid w:val="002B783F"/>
    <w:rsid w:val="002B7A13"/>
    <w:rsid w:val="002C0674"/>
    <w:rsid w:val="002C0C2A"/>
    <w:rsid w:val="002C1244"/>
    <w:rsid w:val="002C1576"/>
    <w:rsid w:val="002C27A5"/>
    <w:rsid w:val="002C3250"/>
    <w:rsid w:val="002C3B5B"/>
    <w:rsid w:val="002C415F"/>
    <w:rsid w:val="002C4FF9"/>
    <w:rsid w:val="002C5E82"/>
    <w:rsid w:val="002C653C"/>
    <w:rsid w:val="002C7A72"/>
    <w:rsid w:val="002D2924"/>
    <w:rsid w:val="002D3934"/>
    <w:rsid w:val="002D4B77"/>
    <w:rsid w:val="002D7081"/>
    <w:rsid w:val="002D7BE4"/>
    <w:rsid w:val="002E0E50"/>
    <w:rsid w:val="002E1D0F"/>
    <w:rsid w:val="002E21C1"/>
    <w:rsid w:val="002E2374"/>
    <w:rsid w:val="002E26E1"/>
    <w:rsid w:val="002E42BC"/>
    <w:rsid w:val="002E437F"/>
    <w:rsid w:val="002E4947"/>
    <w:rsid w:val="002E4B69"/>
    <w:rsid w:val="002E5DE4"/>
    <w:rsid w:val="002E7736"/>
    <w:rsid w:val="002F2318"/>
    <w:rsid w:val="002F2947"/>
    <w:rsid w:val="002F38A1"/>
    <w:rsid w:val="002F3E48"/>
    <w:rsid w:val="00300516"/>
    <w:rsid w:val="003015F7"/>
    <w:rsid w:val="00301AF1"/>
    <w:rsid w:val="00302A8F"/>
    <w:rsid w:val="00303025"/>
    <w:rsid w:val="00303CE8"/>
    <w:rsid w:val="003048C4"/>
    <w:rsid w:val="003058C6"/>
    <w:rsid w:val="003060B1"/>
    <w:rsid w:val="00306E69"/>
    <w:rsid w:val="00306E86"/>
    <w:rsid w:val="00313A54"/>
    <w:rsid w:val="00314B55"/>
    <w:rsid w:val="00315282"/>
    <w:rsid w:val="00317556"/>
    <w:rsid w:val="0031772F"/>
    <w:rsid w:val="00320124"/>
    <w:rsid w:val="0032275B"/>
    <w:rsid w:val="00322881"/>
    <w:rsid w:val="0032296F"/>
    <w:rsid w:val="00323016"/>
    <w:rsid w:val="003244E9"/>
    <w:rsid w:val="00324676"/>
    <w:rsid w:val="003273FB"/>
    <w:rsid w:val="003279B3"/>
    <w:rsid w:val="003308F6"/>
    <w:rsid w:val="00331C11"/>
    <w:rsid w:val="003323C8"/>
    <w:rsid w:val="0033269B"/>
    <w:rsid w:val="00334BB8"/>
    <w:rsid w:val="00334EB3"/>
    <w:rsid w:val="00335BE4"/>
    <w:rsid w:val="0033617B"/>
    <w:rsid w:val="0033664B"/>
    <w:rsid w:val="00336FFC"/>
    <w:rsid w:val="003377E3"/>
    <w:rsid w:val="003406A7"/>
    <w:rsid w:val="00340C9D"/>
    <w:rsid w:val="00341827"/>
    <w:rsid w:val="0034185A"/>
    <w:rsid w:val="00342603"/>
    <w:rsid w:val="0034517D"/>
    <w:rsid w:val="00346210"/>
    <w:rsid w:val="00346CED"/>
    <w:rsid w:val="00347BF3"/>
    <w:rsid w:val="0035157D"/>
    <w:rsid w:val="003520D5"/>
    <w:rsid w:val="00352659"/>
    <w:rsid w:val="00353E7E"/>
    <w:rsid w:val="00355661"/>
    <w:rsid w:val="00356CA7"/>
    <w:rsid w:val="003619D9"/>
    <w:rsid w:val="003626AE"/>
    <w:rsid w:val="00363262"/>
    <w:rsid w:val="003640C8"/>
    <w:rsid w:val="003653F6"/>
    <w:rsid w:val="00365D10"/>
    <w:rsid w:val="00365D57"/>
    <w:rsid w:val="00366639"/>
    <w:rsid w:val="00366DCF"/>
    <w:rsid w:val="00366F3B"/>
    <w:rsid w:val="003708C3"/>
    <w:rsid w:val="00372105"/>
    <w:rsid w:val="00374693"/>
    <w:rsid w:val="00376772"/>
    <w:rsid w:val="003770EE"/>
    <w:rsid w:val="0037712B"/>
    <w:rsid w:val="00380EDA"/>
    <w:rsid w:val="003817A0"/>
    <w:rsid w:val="00381A00"/>
    <w:rsid w:val="00382DFE"/>
    <w:rsid w:val="0038351B"/>
    <w:rsid w:val="003844FE"/>
    <w:rsid w:val="0038454E"/>
    <w:rsid w:val="003845A1"/>
    <w:rsid w:val="003846BB"/>
    <w:rsid w:val="00384787"/>
    <w:rsid w:val="00386A40"/>
    <w:rsid w:val="00387343"/>
    <w:rsid w:val="00387B70"/>
    <w:rsid w:val="00391E27"/>
    <w:rsid w:val="00393BDE"/>
    <w:rsid w:val="003946E3"/>
    <w:rsid w:val="00394D49"/>
    <w:rsid w:val="00394D66"/>
    <w:rsid w:val="00396407"/>
    <w:rsid w:val="003977E5"/>
    <w:rsid w:val="00397B5F"/>
    <w:rsid w:val="003A0020"/>
    <w:rsid w:val="003A1C4B"/>
    <w:rsid w:val="003A3A12"/>
    <w:rsid w:val="003A503C"/>
    <w:rsid w:val="003A6C99"/>
    <w:rsid w:val="003A78D7"/>
    <w:rsid w:val="003B1FE9"/>
    <w:rsid w:val="003B2FC4"/>
    <w:rsid w:val="003B464A"/>
    <w:rsid w:val="003B4DDB"/>
    <w:rsid w:val="003B5311"/>
    <w:rsid w:val="003B5E9A"/>
    <w:rsid w:val="003B6CB4"/>
    <w:rsid w:val="003B70B2"/>
    <w:rsid w:val="003C05FC"/>
    <w:rsid w:val="003C1F85"/>
    <w:rsid w:val="003C284B"/>
    <w:rsid w:val="003C2973"/>
    <w:rsid w:val="003C29CE"/>
    <w:rsid w:val="003C2E4A"/>
    <w:rsid w:val="003C45C7"/>
    <w:rsid w:val="003C5B5A"/>
    <w:rsid w:val="003C5EE7"/>
    <w:rsid w:val="003C6E7D"/>
    <w:rsid w:val="003C7763"/>
    <w:rsid w:val="003D0F4E"/>
    <w:rsid w:val="003D10B2"/>
    <w:rsid w:val="003D236E"/>
    <w:rsid w:val="003D61EB"/>
    <w:rsid w:val="003D7119"/>
    <w:rsid w:val="003D7531"/>
    <w:rsid w:val="003D7619"/>
    <w:rsid w:val="003D76BD"/>
    <w:rsid w:val="003D7779"/>
    <w:rsid w:val="003E02D1"/>
    <w:rsid w:val="003E3521"/>
    <w:rsid w:val="003E6950"/>
    <w:rsid w:val="003E6AFB"/>
    <w:rsid w:val="003E7AD8"/>
    <w:rsid w:val="003F0D2D"/>
    <w:rsid w:val="003F0ECF"/>
    <w:rsid w:val="003F146C"/>
    <w:rsid w:val="003F3340"/>
    <w:rsid w:val="003F4B34"/>
    <w:rsid w:val="003F4F70"/>
    <w:rsid w:val="003F5BDA"/>
    <w:rsid w:val="003F6BE9"/>
    <w:rsid w:val="003F7FFC"/>
    <w:rsid w:val="00400290"/>
    <w:rsid w:val="004005D0"/>
    <w:rsid w:val="00401F9A"/>
    <w:rsid w:val="004029B0"/>
    <w:rsid w:val="00402FE8"/>
    <w:rsid w:val="00403AA8"/>
    <w:rsid w:val="00403C6A"/>
    <w:rsid w:val="00404217"/>
    <w:rsid w:val="004043C8"/>
    <w:rsid w:val="00411268"/>
    <w:rsid w:val="00412121"/>
    <w:rsid w:val="004123A7"/>
    <w:rsid w:val="00413AE6"/>
    <w:rsid w:val="00414794"/>
    <w:rsid w:val="004157F5"/>
    <w:rsid w:val="0041685C"/>
    <w:rsid w:val="00417289"/>
    <w:rsid w:val="004172CA"/>
    <w:rsid w:val="004173FA"/>
    <w:rsid w:val="004202B0"/>
    <w:rsid w:val="00422996"/>
    <w:rsid w:val="00423085"/>
    <w:rsid w:val="00424586"/>
    <w:rsid w:val="0042626B"/>
    <w:rsid w:val="004268AA"/>
    <w:rsid w:val="00426931"/>
    <w:rsid w:val="004273D9"/>
    <w:rsid w:val="004331F3"/>
    <w:rsid w:val="004334F0"/>
    <w:rsid w:val="00434C37"/>
    <w:rsid w:val="00435042"/>
    <w:rsid w:val="004354C4"/>
    <w:rsid w:val="0044032F"/>
    <w:rsid w:val="004403A1"/>
    <w:rsid w:val="004404F9"/>
    <w:rsid w:val="004425B3"/>
    <w:rsid w:val="00443886"/>
    <w:rsid w:val="004438BD"/>
    <w:rsid w:val="00443F6F"/>
    <w:rsid w:val="004441AD"/>
    <w:rsid w:val="00444228"/>
    <w:rsid w:val="004460F1"/>
    <w:rsid w:val="0044792D"/>
    <w:rsid w:val="004512DE"/>
    <w:rsid w:val="00451516"/>
    <w:rsid w:val="00453496"/>
    <w:rsid w:val="00455262"/>
    <w:rsid w:val="00455371"/>
    <w:rsid w:val="0045657F"/>
    <w:rsid w:val="004573BC"/>
    <w:rsid w:val="0046099B"/>
    <w:rsid w:val="00461212"/>
    <w:rsid w:val="00462F67"/>
    <w:rsid w:val="00463518"/>
    <w:rsid w:val="0046408B"/>
    <w:rsid w:val="004642F2"/>
    <w:rsid w:val="00464586"/>
    <w:rsid w:val="004645C1"/>
    <w:rsid w:val="0046465B"/>
    <w:rsid w:val="00464704"/>
    <w:rsid w:val="00464CD8"/>
    <w:rsid w:val="00464D83"/>
    <w:rsid w:val="00465659"/>
    <w:rsid w:val="004674AD"/>
    <w:rsid w:val="00467995"/>
    <w:rsid w:val="0047242C"/>
    <w:rsid w:val="00472563"/>
    <w:rsid w:val="0047277B"/>
    <w:rsid w:val="00472962"/>
    <w:rsid w:val="00472DF8"/>
    <w:rsid w:val="0047490A"/>
    <w:rsid w:val="00474D2D"/>
    <w:rsid w:val="004765E0"/>
    <w:rsid w:val="00476BE1"/>
    <w:rsid w:val="00477A07"/>
    <w:rsid w:val="00477E56"/>
    <w:rsid w:val="00480995"/>
    <w:rsid w:val="00480CC9"/>
    <w:rsid w:val="00480D84"/>
    <w:rsid w:val="00481323"/>
    <w:rsid w:val="00482805"/>
    <w:rsid w:val="004829AC"/>
    <w:rsid w:val="00483E17"/>
    <w:rsid w:val="004859E8"/>
    <w:rsid w:val="0048714C"/>
    <w:rsid w:val="0049030C"/>
    <w:rsid w:val="00493023"/>
    <w:rsid w:val="0049367F"/>
    <w:rsid w:val="004936C2"/>
    <w:rsid w:val="004948A6"/>
    <w:rsid w:val="004948D5"/>
    <w:rsid w:val="00496892"/>
    <w:rsid w:val="004A1B5C"/>
    <w:rsid w:val="004A2014"/>
    <w:rsid w:val="004A20B0"/>
    <w:rsid w:val="004A44F1"/>
    <w:rsid w:val="004A69DE"/>
    <w:rsid w:val="004B2D96"/>
    <w:rsid w:val="004B2FDE"/>
    <w:rsid w:val="004B43A1"/>
    <w:rsid w:val="004B6041"/>
    <w:rsid w:val="004B627A"/>
    <w:rsid w:val="004B6B03"/>
    <w:rsid w:val="004B7159"/>
    <w:rsid w:val="004B733E"/>
    <w:rsid w:val="004C038B"/>
    <w:rsid w:val="004C1270"/>
    <w:rsid w:val="004C13F9"/>
    <w:rsid w:val="004C1CC6"/>
    <w:rsid w:val="004C27A5"/>
    <w:rsid w:val="004C28AD"/>
    <w:rsid w:val="004C2A0D"/>
    <w:rsid w:val="004C4ECB"/>
    <w:rsid w:val="004C5541"/>
    <w:rsid w:val="004C64F1"/>
    <w:rsid w:val="004C6577"/>
    <w:rsid w:val="004C67EE"/>
    <w:rsid w:val="004C6C09"/>
    <w:rsid w:val="004C709C"/>
    <w:rsid w:val="004C72A2"/>
    <w:rsid w:val="004D430A"/>
    <w:rsid w:val="004D5119"/>
    <w:rsid w:val="004D66B0"/>
    <w:rsid w:val="004D6A53"/>
    <w:rsid w:val="004D6ADF"/>
    <w:rsid w:val="004D75CC"/>
    <w:rsid w:val="004D7960"/>
    <w:rsid w:val="004E0833"/>
    <w:rsid w:val="004E1CA0"/>
    <w:rsid w:val="004E1F40"/>
    <w:rsid w:val="004E261E"/>
    <w:rsid w:val="004E2782"/>
    <w:rsid w:val="004E307E"/>
    <w:rsid w:val="004E312E"/>
    <w:rsid w:val="004E31EB"/>
    <w:rsid w:val="004E3E27"/>
    <w:rsid w:val="004E4C3A"/>
    <w:rsid w:val="004E5E03"/>
    <w:rsid w:val="004E794D"/>
    <w:rsid w:val="004E79BE"/>
    <w:rsid w:val="004F08A1"/>
    <w:rsid w:val="004F0978"/>
    <w:rsid w:val="004F0C67"/>
    <w:rsid w:val="004F13AC"/>
    <w:rsid w:val="004F287D"/>
    <w:rsid w:val="004F29C2"/>
    <w:rsid w:val="004F3945"/>
    <w:rsid w:val="004F445B"/>
    <w:rsid w:val="004F5E20"/>
    <w:rsid w:val="004F6156"/>
    <w:rsid w:val="004F677D"/>
    <w:rsid w:val="004F6786"/>
    <w:rsid w:val="004F705A"/>
    <w:rsid w:val="004F749F"/>
    <w:rsid w:val="00500BD4"/>
    <w:rsid w:val="00500FB5"/>
    <w:rsid w:val="0050374F"/>
    <w:rsid w:val="00503A03"/>
    <w:rsid w:val="00504511"/>
    <w:rsid w:val="00505402"/>
    <w:rsid w:val="0050624D"/>
    <w:rsid w:val="00507B68"/>
    <w:rsid w:val="0051091D"/>
    <w:rsid w:val="00511BA4"/>
    <w:rsid w:val="00512D3D"/>
    <w:rsid w:val="005130EA"/>
    <w:rsid w:val="00513295"/>
    <w:rsid w:val="00516E73"/>
    <w:rsid w:val="00520683"/>
    <w:rsid w:val="00520CE8"/>
    <w:rsid w:val="00522A93"/>
    <w:rsid w:val="00522CB8"/>
    <w:rsid w:val="00523685"/>
    <w:rsid w:val="00523809"/>
    <w:rsid w:val="00524A4A"/>
    <w:rsid w:val="00524D7F"/>
    <w:rsid w:val="005260EB"/>
    <w:rsid w:val="005320C3"/>
    <w:rsid w:val="00532511"/>
    <w:rsid w:val="00533127"/>
    <w:rsid w:val="00533E72"/>
    <w:rsid w:val="00535234"/>
    <w:rsid w:val="00536A06"/>
    <w:rsid w:val="005406A6"/>
    <w:rsid w:val="00541AB5"/>
    <w:rsid w:val="005443F7"/>
    <w:rsid w:val="0054596D"/>
    <w:rsid w:val="0054619C"/>
    <w:rsid w:val="005462E4"/>
    <w:rsid w:val="00546397"/>
    <w:rsid w:val="005470C1"/>
    <w:rsid w:val="005471B6"/>
    <w:rsid w:val="00547754"/>
    <w:rsid w:val="00547BDE"/>
    <w:rsid w:val="00547C4E"/>
    <w:rsid w:val="00551198"/>
    <w:rsid w:val="00551B0A"/>
    <w:rsid w:val="005528F3"/>
    <w:rsid w:val="00552C41"/>
    <w:rsid w:val="005542EA"/>
    <w:rsid w:val="00554B1B"/>
    <w:rsid w:val="00555A46"/>
    <w:rsid w:val="00555D97"/>
    <w:rsid w:val="00556DA3"/>
    <w:rsid w:val="0056072F"/>
    <w:rsid w:val="00560FD5"/>
    <w:rsid w:val="00561982"/>
    <w:rsid w:val="00563410"/>
    <w:rsid w:val="0056729D"/>
    <w:rsid w:val="00567B15"/>
    <w:rsid w:val="005708E4"/>
    <w:rsid w:val="00570933"/>
    <w:rsid w:val="005715F8"/>
    <w:rsid w:val="00573141"/>
    <w:rsid w:val="0057324B"/>
    <w:rsid w:val="00573E60"/>
    <w:rsid w:val="0057612D"/>
    <w:rsid w:val="00576FA1"/>
    <w:rsid w:val="00577D90"/>
    <w:rsid w:val="00580462"/>
    <w:rsid w:val="0058155D"/>
    <w:rsid w:val="00581AB8"/>
    <w:rsid w:val="0058253E"/>
    <w:rsid w:val="005842CC"/>
    <w:rsid w:val="00584C4E"/>
    <w:rsid w:val="0058527E"/>
    <w:rsid w:val="00586309"/>
    <w:rsid w:val="0058699E"/>
    <w:rsid w:val="00586EFA"/>
    <w:rsid w:val="005877DA"/>
    <w:rsid w:val="00587FDA"/>
    <w:rsid w:val="00590520"/>
    <w:rsid w:val="0059052E"/>
    <w:rsid w:val="00590A55"/>
    <w:rsid w:val="0059394B"/>
    <w:rsid w:val="00594E76"/>
    <w:rsid w:val="00595E12"/>
    <w:rsid w:val="005963EC"/>
    <w:rsid w:val="0059666F"/>
    <w:rsid w:val="00597CA3"/>
    <w:rsid w:val="005A0007"/>
    <w:rsid w:val="005A0428"/>
    <w:rsid w:val="005A05F7"/>
    <w:rsid w:val="005A54A0"/>
    <w:rsid w:val="005A6A0B"/>
    <w:rsid w:val="005A6A91"/>
    <w:rsid w:val="005B1101"/>
    <w:rsid w:val="005B2CD6"/>
    <w:rsid w:val="005B3F78"/>
    <w:rsid w:val="005B7218"/>
    <w:rsid w:val="005B7FB6"/>
    <w:rsid w:val="005C0D87"/>
    <w:rsid w:val="005C120E"/>
    <w:rsid w:val="005C198F"/>
    <w:rsid w:val="005C1C17"/>
    <w:rsid w:val="005C2EF5"/>
    <w:rsid w:val="005C2F3F"/>
    <w:rsid w:val="005C33AD"/>
    <w:rsid w:val="005C34F4"/>
    <w:rsid w:val="005C3582"/>
    <w:rsid w:val="005C35AF"/>
    <w:rsid w:val="005C4F04"/>
    <w:rsid w:val="005C5238"/>
    <w:rsid w:val="005C5B99"/>
    <w:rsid w:val="005C697C"/>
    <w:rsid w:val="005C75B8"/>
    <w:rsid w:val="005D22B0"/>
    <w:rsid w:val="005E096B"/>
    <w:rsid w:val="005E27EB"/>
    <w:rsid w:val="005E2FC5"/>
    <w:rsid w:val="005E3A08"/>
    <w:rsid w:val="005E3D6A"/>
    <w:rsid w:val="005E438E"/>
    <w:rsid w:val="005E6998"/>
    <w:rsid w:val="005F36F3"/>
    <w:rsid w:val="005F3CCA"/>
    <w:rsid w:val="005F404F"/>
    <w:rsid w:val="005F4589"/>
    <w:rsid w:val="005F468F"/>
    <w:rsid w:val="005F6530"/>
    <w:rsid w:val="005F65DA"/>
    <w:rsid w:val="005F7599"/>
    <w:rsid w:val="005F795A"/>
    <w:rsid w:val="006008BE"/>
    <w:rsid w:val="00600DC0"/>
    <w:rsid w:val="00601099"/>
    <w:rsid w:val="0060139C"/>
    <w:rsid w:val="00601E25"/>
    <w:rsid w:val="00603299"/>
    <w:rsid w:val="00603728"/>
    <w:rsid w:val="006043B7"/>
    <w:rsid w:val="006055F2"/>
    <w:rsid w:val="0060658E"/>
    <w:rsid w:val="00606EFB"/>
    <w:rsid w:val="00610818"/>
    <w:rsid w:val="00610D25"/>
    <w:rsid w:val="00612211"/>
    <w:rsid w:val="0061311D"/>
    <w:rsid w:val="00614B9F"/>
    <w:rsid w:val="00615677"/>
    <w:rsid w:val="006158E5"/>
    <w:rsid w:val="00616813"/>
    <w:rsid w:val="006176E9"/>
    <w:rsid w:val="00620676"/>
    <w:rsid w:val="0062078E"/>
    <w:rsid w:val="0062163D"/>
    <w:rsid w:val="006217E3"/>
    <w:rsid w:val="00621C36"/>
    <w:rsid w:val="00626EDA"/>
    <w:rsid w:val="00627F22"/>
    <w:rsid w:val="00630CA8"/>
    <w:rsid w:val="00630CB7"/>
    <w:rsid w:val="00631D36"/>
    <w:rsid w:val="00631FEB"/>
    <w:rsid w:val="00632646"/>
    <w:rsid w:val="0063313A"/>
    <w:rsid w:val="006356A5"/>
    <w:rsid w:val="00636350"/>
    <w:rsid w:val="0063688B"/>
    <w:rsid w:val="00636B8C"/>
    <w:rsid w:val="00637BE0"/>
    <w:rsid w:val="0064134F"/>
    <w:rsid w:val="006414E0"/>
    <w:rsid w:val="00641774"/>
    <w:rsid w:val="00641B52"/>
    <w:rsid w:val="006431FD"/>
    <w:rsid w:val="00644612"/>
    <w:rsid w:val="00644EA3"/>
    <w:rsid w:val="00647143"/>
    <w:rsid w:val="00647C7B"/>
    <w:rsid w:val="006519DB"/>
    <w:rsid w:val="00652873"/>
    <w:rsid w:val="00654630"/>
    <w:rsid w:val="00655943"/>
    <w:rsid w:val="0065662D"/>
    <w:rsid w:val="00657FAE"/>
    <w:rsid w:val="0066062E"/>
    <w:rsid w:val="00661F81"/>
    <w:rsid w:val="0066260D"/>
    <w:rsid w:val="00663695"/>
    <w:rsid w:val="00663D4E"/>
    <w:rsid w:val="00664952"/>
    <w:rsid w:val="006661D7"/>
    <w:rsid w:val="00666DD4"/>
    <w:rsid w:val="00671A02"/>
    <w:rsid w:val="00673BEC"/>
    <w:rsid w:val="00674A0F"/>
    <w:rsid w:val="00674A5E"/>
    <w:rsid w:val="00674B70"/>
    <w:rsid w:val="00677D3A"/>
    <w:rsid w:val="00677ECB"/>
    <w:rsid w:val="0068032B"/>
    <w:rsid w:val="006804F0"/>
    <w:rsid w:val="00681956"/>
    <w:rsid w:val="00682822"/>
    <w:rsid w:val="0068345A"/>
    <w:rsid w:val="00683F0B"/>
    <w:rsid w:val="006850A3"/>
    <w:rsid w:val="00687112"/>
    <w:rsid w:val="00687483"/>
    <w:rsid w:val="006877D2"/>
    <w:rsid w:val="00692375"/>
    <w:rsid w:val="00692691"/>
    <w:rsid w:val="00692CE4"/>
    <w:rsid w:val="00696207"/>
    <w:rsid w:val="00696A0B"/>
    <w:rsid w:val="00697F85"/>
    <w:rsid w:val="006A1675"/>
    <w:rsid w:val="006A201A"/>
    <w:rsid w:val="006A330E"/>
    <w:rsid w:val="006A3985"/>
    <w:rsid w:val="006A3C3E"/>
    <w:rsid w:val="006A62AF"/>
    <w:rsid w:val="006B0779"/>
    <w:rsid w:val="006B0B13"/>
    <w:rsid w:val="006B0F44"/>
    <w:rsid w:val="006B1241"/>
    <w:rsid w:val="006B159B"/>
    <w:rsid w:val="006B1BC6"/>
    <w:rsid w:val="006B2867"/>
    <w:rsid w:val="006B2A81"/>
    <w:rsid w:val="006B51E5"/>
    <w:rsid w:val="006B67BE"/>
    <w:rsid w:val="006C0945"/>
    <w:rsid w:val="006C2903"/>
    <w:rsid w:val="006C3454"/>
    <w:rsid w:val="006C38CC"/>
    <w:rsid w:val="006C3A18"/>
    <w:rsid w:val="006C4D9A"/>
    <w:rsid w:val="006C7412"/>
    <w:rsid w:val="006D12C6"/>
    <w:rsid w:val="006D1B59"/>
    <w:rsid w:val="006D28CB"/>
    <w:rsid w:val="006D374A"/>
    <w:rsid w:val="006D46B0"/>
    <w:rsid w:val="006D59B9"/>
    <w:rsid w:val="006D666F"/>
    <w:rsid w:val="006D7108"/>
    <w:rsid w:val="006E1AF1"/>
    <w:rsid w:val="006E3FA1"/>
    <w:rsid w:val="006E47A5"/>
    <w:rsid w:val="006E6C2D"/>
    <w:rsid w:val="006E7B2C"/>
    <w:rsid w:val="006F00BA"/>
    <w:rsid w:val="006F2AB7"/>
    <w:rsid w:val="006F3330"/>
    <w:rsid w:val="006F353A"/>
    <w:rsid w:val="006F46A1"/>
    <w:rsid w:val="006F5CB8"/>
    <w:rsid w:val="006F71D7"/>
    <w:rsid w:val="006F7263"/>
    <w:rsid w:val="006F7D36"/>
    <w:rsid w:val="00700A2E"/>
    <w:rsid w:val="0070220C"/>
    <w:rsid w:val="007033B3"/>
    <w:rsid w:val="00703B6C"/>
    <w:rsid w:val="00704FF8"/>
    <w:rsid w:val="00705AB0"/>
    <w:rsid w:val="00707620"/>
    <w:rsid w:val="007079F8"/>
    <w:rsid w:val="007104D9"/>
    <w:rsid w:val="0071089A"/>
    <w:rsid w:val="00711130"/>
    <w:rsid w:val="00712394"/>
    <w:rsid w:val="007153E2"/>
    <w:rsid w:val="007163F8"/>
    <w:rsid w:val="00716648"/>
    <w:rsid w:val="00717E28"/>
    <w:rsid w:val="00724A31"/>
    <w:rsid w:val="00725A0B"/>
    <w:rsid w:val="00725FDE"/>
    <w:rsid w:val="00730750"/>
    <w:rsid w:val="00731243"/>
    <w:rsid w:val="007325AD"/>
    <w:rsid w:val="00733913"/>
    <w:rsid w:val="00734694"/>
    <w:rsid w:val="007357FA"/>
    <w:rsid w:val="00735ECD"/>
    <w:rsid w:val="00736369"/>
    <w:rsid w:val="007407E6"/>
    <w:rsid w:val="007412A9"/>
    <w:rsid w:val="00742255"/>
    <w:rsid w:val="00744C16"/>
    <w:rsid w:val="00745047"/>
    <w:rsid w:val="007473D6"/>
    <w:rsid w:val="00750644"/>
    <w:rsid w:val="007511E6"/>
    <w:rsid w:val="0075143D"/>
    <w:rsid w:val="007518C2"/>
    <w:rsid w:val="00751D1A"/>
    <w:rsid w:val="00752BD9"/>
    <w:rsid w:val="00753ED0"/>
    <w:rsid w:val="00753F0B"/>
    <w:rsid w:val="00755376"/>
    <w:rsid w:val="00755396"/>
    <w:rsid w:val="007553EC"/>
    <w:rsid w:val="007562E0"/>
    <w:rsid w:val="00756D5E"/>
    <w:rsid w:val="00761F24"/>
    <w:rsid w:val="0076277C"/>
    <w:rsid w:val="00764455"/>
    <w:rsid w:val="00766A34"/>
    <w:rsid w:val="00767959"/>
    <w:rsid w:val="007679DE"/>
    <w:rsid w:val="007721BE"/>
    <w:rsid w:val="007722EE"/>
    <w:rsid w:val="00772740"/>
    <w:rsid w:val="00773CEB"/>
    <w:rsid w:val="00775E56"/>
    <w:rsid w:val="00776804"/>
    <w:rsid w:val="007800F1"/>
    <w:rsid w:val="00780336"/>
    <w:rsid w:val="00781B8E"/>
    <w:rsid w:val="00781DA7"/>
    <w:rsid w:val="00781EA5"/>
    <w:rsid w:val="00782C2F"/>
    <w:rsid w:val="00782C73"/>
    <w:rsid w:val="00782D14"/>
    <w:rsid w:val="0078406F"/>
    <w:rsid w:val="007854F4"/>
    <w:rsid w:val="00785EA0"/>
    <w:rsid w:val="00792A97"/>
    <w:rsid w:val="00793170"/>
    <w:rsid w:val="00793581"/>
    <w:rsid w:val="00793E67"/>
    <w:rsid w:val="00794805"/>
    <w:rsid w:val="00794C62"/>
    <w:rsid w:val="0079597C"/>
    <w:rsid w:val="007966ED"/>
    <w:rsid w:val="0079795B"/>
    <w:rsid w:val="007A18D3"/>
    <w:rsid w:val="007A22B2"/>
    <w:rsid w:val="007A2600"/>
    <w:rsid w:val="007A3664"/>
    <w:rsid w:val="007A454D"/>
    <w:rsid w:val="007A46EA"/>
    <w:rsid w:val="007A4BEB"/>
    <w:rsid w:val="007A54DE"/>
    <w:rsid w:val="007A59E8"/>
    <w:rsid w:val="007A5CF1"/>
    <w:rsid w:val="007A665A"/>
    <w:rsid w:val="007B00B6"/>
    <w:rsid w:val="007B0AE0"/>
    <w:rsid w:val="007B0F3E"/>
    <w:rsid w:val="007B1242"/>
    <w:rsid w:val="007B1298"/>
    <w:rsid w:val="007B22B7"/>
    <w:rsid w:val="007B22D4"/>
    <w:rsid w:val="007B24D4"/>
    <w:rsid w:val="007B558B"/>
    <w:rsid w:val="007B6AF0"/>
    <w:rsid w:val="007C049C"/>
    <w:rsid w:val="007C0C81"/>
    <w:rsid w:val="007C12DF"/>
    <w:rsid w:val="007C1D37"/>
    <w:rsid w:val="007C1E9C"/>
    <w:rsid w:val="007C2B7D"/>
    <w:rsid w:val="007C2F9E"/>
    <w:rsid w:val="007C3431"/>
    <w:rsid w:val="007C3A26"/>
    <w:rsid w:val="007C5168"/>
    <w:rsid w:val="007C62C8"/>
    <w:rsid w:val="007C638B"/>
    <w:rsid w:val="007C6D84"/>
    <w:rsid w:val="007C718B"/>
    <w:rsid w:val="007C7D37"/>
    <w:rsid w:val="007D18D3"/>
    <w:rsid w:val="007D1E39"/>
    <w:rsid w:val="007D24D5"/>
    <w:rsid w:val="007D3653"/>
    <w:rsid w:val="007D3B81"/>
    <w:rsid w:val="007D5075"/>
    <w:rsid w:val="007D5E3A"/>
    <w:rsid w:val="007D5FA9"/>
    <w:rsid w:val="007E05E4"/>
    <w:rsid w:val="007E08D9"/>
    <w:rsid w:val="007E3523"/>
    <w:rsid w:val="007E5706"/>
    <w:rsid w:val="007E60C8"/>
    <w:rsid w:val="007E6C80"/>
    <w:rsid w:val="007E7402"/>
    <w:rsid w:val="007F02E8"/>
    <w:rsid w:val="007F061F"/>
    <w:rsid w:val="007F07EC"/>
    <w:rsid w:val="007F090C"/>
    <w:rsid w:val="007F0FC7"/>
    <w:rsid w:val="007F134E"/>
    <w:rsid w:val="007F208C"/>
    <w:rsid w:val="007F26EC"/>
    <w:rsid w:val="007F2ACF"/>
    <w:rsid w:val="007F2C54"/>
    <w:rsid w:val="007F7DB2"/>
    <w:rsid w:val="00800951"/>
    <w:rsid w:val="00801916"/>
    <w:rsid w:val="00802A3A"/>
    <w:rsid w:val="00803610"/>
    <w:rsid w:val="00803DD9"/>
    <w:rsid w:val="00803EE2"/>
    <w:rsid w:val="008043F9"/>
    <w:rsid w:val="0080478E"/>
    <w:rsid w:val="00805DFF"/>
    <w:rsid w:val="0080639A"/>
    <w:rsid w:val="00806E9A"/>
    <w:rsid w:val="0081025B"/>
    <w:rsid w:val="00811830"/>
    <w:rsid w:val="00811942"/>
    <w:rsid w:val="00811CFD"/>
    <w:rsid w:val="0081206B"/>
    <w:rsid w:val="00812310"/>
    <w:rsid w:val="0081246A"/>
    <w:rsid w:val="008132B7"/>
    <w:rsid w:val="00814C6E"/>
    <w:rsid w:val="00816976"/>
    <w:rsid w:val="00817F45"/>
    <w:rsid w:val="008212E1"/>
    <w:rsid w:val="00821DA6"/>
    <w:rsid w:val="0082353C"/>
    <w:rsid w:val="00823839"/>
    <w:rsid w:val="008239B4"/>
    <w:rsid w:val="008264D2"/>
    <w:rsid w:val="008274FE"/>
    <w:rsid w:val="00830B51"/>
    <w:rsid w:val="008314D4"/>
    <w:rsid w:val="008322CD"/>
    <w:rsid w:val="00833983"/>
    <w:rsid w:val="00835BB9"/>
    <w:rsid w:val="00836FEB"/>
    <w:rsid w:val="00837B7D"/>
    <w:rsid w:val="00837F66"/>
    <w:rsid w:val="0084122B"/>
    <w:rsid w:val="00842E67"/>
    <w:rsid w:val="00843170"/>
    <w:rsid w:val="008433AD"/>
    <w:rsid w:val="00844D0C"/>
    <w:rsid w:val="00845287"/>
    <w:rsid w:val="00846CDA"/>
    <w:rsid w:val="00847265"/>
    <w:rsid w:val="00847731"/>
    <w:rsid w:val="008504D7"/>
    <w:rsid w:val="00850A2D"/>
    <w:rsid w:val="00850FB6"/>
    <w:rsid w:val="00852E13"/>
    <w:rsid w:val="0085314B"/>
    <w:rsid w:val="008537CE"/>
    <w:rsid w:val="00855C97"/>
    <w:rsid w:val="008575B1"/>
    <w:rsid w:val="00857F91"/>
    <w:rsid w:val="00860CD2"/>
    <w:rsid w:val="00861727"/>
    <w:rsid w:val="00863A05"/>
    <w:rsid w:val="00863C54"/>
    <w:rsid w:val="008640A3"/>
    <w:rsid w:val="008648B6"/>
    <w:rsid w:val="0086513F"/>
    <w:rsid w:val="008658F0"/>
    <w:rsid w:val="008669C8"/>
    <w:rsid w:val="00866D62"/>
    <w:rsid w:val="008700C8"/>
    <w:rsid w:val="00870137"/>
    <w:rsid w:val="00870568"/>
    <w:rsid w:val="0087215A"/>
    <w:rsid w:val="0087301C"/>
    <w:rsid w:val="008742C0"/>
    <w:rsid w:val="0087469B"/>
    <w:rsid w:val="00875070"/>
    <w:rsid w:val="00875997"/>
    <w:rsid w:val="00877104"/>
    <w:rsid w:val="008775E8"/>
    <w:rsid w:val="008801A6"/>
    <w:rsid w:val="0088330C"/>
    <w:rsid w:val="008837F1"/>
    <w:rsid w:val="0088469C"/>
    <w:rsid w:val="00884853"/>
    <w:rsid w:val="00884947"/>
    <w:rsid w:val="00884D12"/>
    <w:rsid w:val="00884F0A"/>
    <w:rsid w:val="00885A4C"/>
    <w:rsid w:val="00886521"/>
    <w:rsid w:val="00890519"/>
    <w:rsid w:val="0089056C"/>
    <w:rsid w:val="00890943"/>
    <w:rsid w:val="00890ECB"/>
    <w:rsid w:val="008914CF"/>
    <w:rsid w:val="00891DED"/>
    <w:rsid w:val="00891E21"/>
    <w:rsid w:val="008923B8"/>
    <w:rsid w:val="00893081"/>
    <w:rsid w:val="00893254"/>
    <w:rsid w:val="00893B2E"/>
    <w:rsid w:val="00893BE8"/>
    <w:rsid w:val="00896169"/>
    <w:rsid w:val="00896501"/>
    <w:rsid w:val="008976AF"/>
    <w:rsid w:val="00897BEC"/>
    <w:rsid w:val="008A09CC"/>
    <w:rsid w:val="008A13E4"/>
    <w:rsid w:val="008A1D2D"/>
    <w:rsid w:val="008A3C32"/>
    <w:rsid w:val="008A4200"/>
    <w:rsid w:val="008A47A8"/>
    <w:rsid w:val="008A4AE2"/>
    <w:rsid w:val="008A50CC"/>
    <w:rsid w:val="008A5251"/>
    <w:rsid w:val="008A6209"/>
    <w:rsid w:val="008B07BD"/>
    <w:rsid w:val="008B0866"/>
    <w:rsid w:val="008B0C2E"/>
    <w:rsid w:val="008B103C"/>
    <w:rsid w:val="008B29F4"/>
    <w:rsid w:val="008B2F23"/>
    <w:rsid w:val="008B4873"/>
    <w:rsid w:val="008B5B23"/>
    <w:rsid w:val="008B5CFD"/>
    <w:rsid w:val="008B60E8"/>
    <w:rsid w:val="008B62AF"/>
    <w:rsid w:val="008B6C0B"/>
    <w:rsid w:val="008C0A42"/>
    <w:rsid w:val="008C1FBB"/>
    <w:rsid w:val="008C3294"/>
    <w:rsid w:val="008C3939"/>
    <w:rsid w:val="008C43CE"/>
    <w:rsid w:val="008C78BB"/>
    <w:rsid w:val="008C7AA5"/>
    <w:rsid w:val="008D0CD3"/>
    <w:rsid w:val="008D1BA7"/>
    <w:rsid w:val="008D247C"/>
    <w:rsid w:val="008D28BC"/>
    <w:rsid w:val="008D299E"/>
    <w:rsid w:val="008D39A4"/>
    <w:rsid w:val="008D5A4A"/>
    <w:rsid w:val="008D5CB9"/>
    <w:rsid w:val="008D5F37"/>
    <w:rsid w:val="008D77A3"/>
    <w:rsid w:val="008E0F53"/>
    <w:rsid w:val="008E129C"/>
    <w:rsid w:val="008E27A9"/>
    <w:rsid w:val="008E3000"/>
    <w:rsid w:val="008E477F"/>
    <w:rsid w:val="008E48F7"/>
    <w:rsid w:val="008E4937"/>
    <w:rsid w:val="008E4DC9"/>
    <w:rsid w:val="008E59D8"/>
    <w:rsid w:val="008E7811"/>
    <w:rsid w:val="008F0705"/>
    <w:rsid w:val="008F2446"/>
    <w:rsid w:val="008F3381"/>
    <w:rsid w:val="008F3B8B"/>
    <w:rsid w:val="008F5582"/>
    <w:rsid w:val="008F6301"/>
    <w:rsid w:val="008F6D0B"/>
    <w:rsid w:val="00903CCE"/>
    <w:rsid w:val="00906015"/>
    <w:rsid w:val="0090696B"/>
    <w:rsid w:val="009071C3"/>
    <w:rsid w:val="00907F20"/>
    <w:rsid w:val="00912D63"/>
    <w:rsid w:val="00913C76"/>
    <w:rsid w:val="00915862"/>
    <w:rsid w:val="009176B1"/>
    <w:rsid w:val="0091780E"/>
    <w:rsid w:val="00917A27"/>
    <w:rsid w:val="00917EE2"/>
    <w:rsid w:val="00920E3D"/>
    <w:rsid w:val="009210D1"/>
    <w:rsid w:val="009220B6"/>
    <w:rsid w:val="009238AC"/>
    <w:rsid w:val="00923F8B"/>
    <w:rsid w:val="00925F05"/>
    <w:rsid w:val="009260D7"/>
    <w:rsid w:val="00926F85"/>
    <w:rsid w:val="009271ED"/>
    <w:rsid w:val="0093057F"/>
    <w:rsid w:val="00931787"/>
    <w:rsid w:val="00932DE4"/>
    <w:rsid w:val="0093331C"/>
    <w:rsid w:val="0093364B"/>
    <w:rsid w:val="009345CF"/>
    <w:rsid w:val="00934C3D"/>
    <w:rsid w:val="00935B1C"/>
    <w:rsid w:val="00935B81"/>
    <w:rsid w:val="0093640C"/>
    <w:rsid w:val="00936CF5"/>
    <w:rsid w:val="00936F65"/>
    <w:rsid w:val="0093769B"/>
    <w:rsid w:val="0093787B"/>
    <w:rsid w:val="00937C8C"/>
    <w:rsid w:val="009400CA"/>
    <w:rsid w:val="00940CE5"/>
    <w:rsid w:val="009419A2"/>
    <w:rsid w:val="0094224C"/>
    <w:rsid w:val="00942A25"/>
    <w:rsid w:val="00942CF6"/>
    <w:rsid w:val="00944DB3"/>
    <w:rsid w:val="00946FA2"/>
    <w:rsid w:val="00947AF1"/>
    <w:rsid w:val="00947BA1"/>
    <w:rsid w:val="0095042B"/>
    <w:rsid w:val="00950662"/>
    <w:rsid w:val="00952F2B"/>
    <w:rsid w:val="0095469E"/>
    <w:rsid w:val="00960B9A"/>
    <w:rsid w:val="0096199B"/>
    <w:rsid w:val="0096223A"/>
    <w:rsid w:val="0096235D"/>
    <w:rsid w:val="009624F4"/>
    <w:rsid w:val="00962654"/>
    <w:rsid w:val="009630B5"/>
    <w:rsid w:val="009657F1"/>
    <w:rsid w:val="0096637B"/>
    <w:rsid w:val="00967081"/>
    <w:rsid w:val="00967755"/>
    <w:rsid w:val="00970A09"/>
    <w:rsid w:val="00970A26"/>
    <w:rsid w:val="00970E6A"/>
    <w:rsid w:val="009715D1"/>
    <w:rsid w:val="0097333E"/>
    <w:rsid w:val="009735B6"/>
    <w:rsid w:val="00973838"/>
    <w:rsid w:val="00974AC8"/>
    <w:rsid w:val="00976BC4"/>
    <w:rsid w:val="00976DEE"/>
    <w:rsid w:val="009779D2"/>
    <w:rsid w:val="00982020"/>
    <w:rsid w:val="009839C4"/>
    <w:rsid w:val="0098400D"/>
    <w:rsid w:val="0098508E"/>
    <w:rsid w:val="009862A8"/>
    <w:rsid w:val="00986353"/>
    <w:rsid w:val="00991391"/>
    <w:rsid w:val="0099432C"/>
    <w:rsid w:val="0099455E"/>
    <w:rsid w:val="00995D4A"/>
    <w:rsid w:val="00995D91"/>
    <w:rsid w:val="0099718C"/>
    <w:rsid w:val="009A0D30"/>
    <w:rsid w:val="009A2CEF"/>
    <w:rsid w:val="009A3D88"/>
    <w:rsid w:val="009A4F5E"/>
    <w:rsid w:val="009A6D1D"/>
    <w:rsid w:val="009B010F"/>
    <w:rsid w:val="009B18BF"/>
    <w:rsid w:val="009B22F3"/>
    <w:rsid w:val="009B2A47"/>
    <w:rsid w:val="009B2B26"/>
    <w:rsid w:val="009C08E5"/>
    <w:rsid w:val="009C0FF2"/>
    <w:rsid w:val="009C1542"/>
    <w:rsid w:val="009C2897"/>
    <w:rsid w:val="009C44C5"/>
    <w:rsid w:val="009C4B93"/>
    <w:rsid w:val="009C6220"/>
    <w:rsid w:val="009C63AD"/>
    <w:rsid w:val="009C7D29"/>
    <w:rsid w:val="009D342D"/>
    <w:rsid w:val="009D34D9"/>
    <w:rsid w:val="009D4560"/>
    <w:rsid w:val="009D5029"/>
    <w:rsid w:val="009D5B2E"/>
    <w:rsid w:val="009D6E40"/>
    <w:rsid w:val="009D7C8E"/>
    <w:rsid w:val="009D7F58"/>
    <w:rsid w:val="009E0161"/>
    <w:rsid w:val="009E1827"/>
    <w:rsid w:val="009E4192"/>
    <w:rsid w:val="009E5A74"/>
    <w:rsid w:val="009F044B"/>
    <w:rsid w:val="009F0DE2"/>
    <w:rsid w:val="009F2B5A"/>
    <w:rsid w:val="009F2CF5"/>
    <w:rsid w:val="009F3327"/>
    <w:rsid w:val="009F424B"/>
    <w:rsid w:val="009F662A"/>
    <w:rsid w:val="009F7C16"/>
    <w:rsid w:val="009F7CCB"/>
    <w:rsid w:val="00A015C8"/>
    <w:rsid w:val="00A03700"/>
    <w:rsid w:val="00A05A11"/>
    <w:rsid w:val="00A06B69"/>
    <w:rsid w:val="00A07699"/>
    <w:rsid w:val="00A07875"/>
    <w:rsid w:val="00A105E8"/>
    <w:rsid w:val="00A1072E"/>
    <w:rsid w:val="00A1134F"/>
    <w:rsid w:val="00A11532"/>
    <w:rsid w:val="00A1276F"/>
    <w:rsid w:val="00A15612"/>
    <w:rsid w:val="00A156F1"/>
    <w:rsid w:val="00A15C9A"/>
    <w:rsid w:val="00A21408"/>
    <w:rsid w:val="00A229C7"/>
    <w:rsid w:val="00A235BD"/>
    <w:rsid w:val="00A278AC"/>
    <w:rsid w:val="00A27C29"/>
    <w:rsid w:val="00A27D41"/>
    <w:rsid w:val="00A27FB0"/>
    <w:rsid w:val="00A30BE4"/>
    <w:rsid w:val="00A30CD8"/>
    <w:rsid w:val="00A31140"/>
    <w:rsid w:val="00A31FDF"/>
    <w:rsid w:val="00A32F51"/>
    <w:rsid w:val="00A3456D"/>
    <w:rsid w:val="00A35877"/>
    <w:rsid w:val="00A35AC3"/>
    <w:rsid w:val="00A37944"/>
    <w:rsid w:val="00A40B87"/>
    <w:rsid w:val="00A414BF"/>
    <w:rsid w:val="00A41615"/>
    <w:rsid w:val="00A41B37"/>
    <w:rsid w:val="00A424D9"/>
    <w:rsid w:val="00A42886"/>
    <w:rsid w:val="00A45FD8"/>
    <w:rsid w:val="00A4684C"/>
    <w:rsid w:val="00A5042E"/>
    <w:rsid w:val="00A506F2"/>
    <w:rsid w:val="00A510D7"/>
    <w:rsid w:val="00A52B8D"/>
    <w:rsid w:val="00A536F0"/>
    <w:rsid w:val="00A54443"/>
    <w:rsid w:val="00A55297"/>
    <w:rsid w:val="00A556CB"/>
    <w:rsid w:val="00A55DE0"/>
    <w:rsid w:val="00A56C7B"/>
    <w:rsid w:val="00A572C3"/>
    <w:rsid w:val="00A612D8"/>
    <w:rsid w:val="00A615C0"/>
    <w:rsid w:val="00A627B9"/>
    <w:rsid w:val="00A63050"/>
    <w:rsid w:val="00A647AA"/>
    <w:rsid w:val="00A65836"/>
    <w:rsid w:val="00A678A5"/>
    <w:rsid w:val="00A67B11"/>
    <w:rsid w:val="00A70094"/>
    <w:rsid w:val="00A71738"/>
    <w:rsid w:val="00A71E0A"/>
    <w:rsid w:val="00A7271B"/>
    <w:rsid w:val="00A72944"/>
    <w:rsid w:val="00A8061D"/>
    <w:rsid w:val="00A80CC1"/>
    <w:rsid w:val="00A8146F"/>
    <w:rsid w:val="00A84984"/>
    <w:rsid w:val="00A85CD4"/>
    <w:rsid w:val="00A86E6F"/>
    <w:rsid w:val="00A86FBD"/>
    <w:rsid w:val="00A91695"/>
    <w:rsid w:val="00A91F27"/>
    <w:rsid w:val="00A938A4"/>
    <w:rsid w:val="00A941F0"/>
    <w:rsid w:val="00A94B7D"/>
    <w:rsid w:val="00A96E94"/>
    <w:rsid w:val="00A97243"/>
    <w:rsid w:val="00A97996"/>
    <w:rsid w:val="00A97B6E"/>
    <w:rsid w:val="00AA004A"/>
    <w:rsid w:val="00AA0C5E"/>
    <w:rsid w:val="00AA15F4"/>
    <w:rsid w:val="00AA16ED"/>
    <w:rsid w:val="00AA19DB"/>
    <w:rsid w:val="00AA1CFA"/>
    <w:rsid w:val="00AA1ED7"/>
    <w:rsid w:val="00AA24F6"/>
    <w:rsid w:val="00AA2854"/>
    <w:rsid w:val="00AA2F87"/>
    <w:rsid w:val="00AA5274"/>
    <w:rsid w:val="00AB00AD"/>
    <w:rsid w:val="00AB04E3"/>
    <w:rsid w:val="00AB3072"/>
    <w:rsid w:val="00AB49B8"/>
    <w:rsid w:val="00AB500D"/>
    <w:rsid w:val="00AB550D"/>
    <w:rsid w:val="00AB5885"/>
    <w:rsid w:val="00AB5B6E"/>
    <w:rsid w:val="00AB5EBD"/>
    <w:rsid w:val="00AB6D78"/>
    <w:rsid w:val="00AB76C0"/>
    <w:rsid w:val="00AC079C"/>
    <w:rsid w:val="00AC5EA6"/>
    <w:rsid w:val="00AD22A8"/>
    <w:rsid w:val="00AD2BF9"/>
    <w:rsid w:val="00AD372D"/>
    <w:rsid w:val="00AD37E8"/>
    <w:rsid w:val="00AD3FBE"/>
    <w:rsid w:val="00AD42EB"/>
    <w:rsid w:val="00AD42FF"/>
    <w:rsid w:val="00AD672E"/>
    <w:rsid w:val="00AD7028"/>
    <w:rsid w:val="00AD775D"/>
    <w:rsid w:val="00AE1FA0"/>
    <w:rsid w:val="00AE2061"/>
    <w:rsid w:val="00AE23B8"/>
    <w:rsid w:val="00AE2606"/>
    <w:rsid w:val="00AE349E"/>
    <w:rsid w:val="00AE3DB9"/>
    <w:rsid w:val="00AE44F3"/>
    <w:rsid w:val="00AE4882"/>
    <w:rsid w:val="00AE4D44"/>
    <w:rsid w:val="00AE51FF"/>
    <w:rsid w:val="00AE5E9F"/>
    <w:rsid w:val="00AE713A"/>
    <w:rsid w:val="00AE73DB"/>
    <w:rsid w:val="00AE773C"/>
    <w:rsid w:val="00AE776F"/>
    <w:rsid w:val="00AF05D7"/>
    <w:rsid w:val="00AF0BDC"/>
    <w:rsid w:val="00AF1F90"/>
    <w:rsid w:val="00AF2013"/>
    <w:rsid w:val="00AF2809"/>
    <w:rsid w:val="00AF322D"/>
    <w:rsid w:val="00AF3380"/>
    <w:rsid w:val="00AF3B89"/>
    <w:rsid w:val="00AF3DD1"/>
    <w:rsid w:val="00AF57F5"/>
    <w:rsid w:val="00AF6225"/>
    <w:rsid w:val="00AF724F"/>
    <w:rsid w:val="00AF7A0D"/>
    <w:rsid w:val="00B00BDE"/>
    <w:rsid w:val="00B00D07"/>
    <w:rsid w:val="00B01DAE"/>
    <w:rsid w:val="00B0347F"/>
    <w:rsid w:val="00B036B5"/>
    <w:rsid w:val="00B04220"/>
    <w:rsid w:val="00B04AB2"/>
    <w:rsid w:val="00B04F0D"/>
    <w:rsid w:val="00B05EDA"/>
    <w:rsid w:val="00B06690"/>
    <w:rsid w:val="00B07066"/>
    <w:rsid w:val="00B07CFB"/>
    <w:rsid w:val="00B07F11"/>
    <w:rsid w:val="00B10A91"/>
    <w:rsid w:val="00B12BCB"/>
    <w:rsid w:val="00B13223"/>
    <w:rsid w:val="00B14485"/>
    <w:rsid w:val="00B144B5"/>
    <w:rsid w:val="00B165BE"/>
    <w:rsid w:val="00B17146"/>
    <w:rsid w:val="00B1770F"/>
    <w:rsid w:val="00B21D11"/>
    <w:rsid w:val="00B23FDC"/>
    <w:rsid w:val="00B2523E"/>
    <w:rsid w:val="00B25AE3"/>
    <w:rsid w:val="00B27908"/>
    <w:rsid w:val="00B30053"/>
    <w:rsid w:val="00B30671"/>
    <w:rsid w:val="00B30CC8"/>
    <w:rsid w:val="00B30D1A"/>
    <w:rsid w:val="00B30E7D"/>
    <w:rsid w:val="00B317B8"/>
    <w:rsid w:val="00B324E5"/>
    <w:rsid w:val="00B3299E"/>
    <w:rsid w:val="00B33A10"/>
    <w:rsid w:val="00B34B91"/>
    <w:rsid w:val="00B359E9"/>
    <w:rsid w:val="00B362BE"/>
    <w:rsid w:val="00B36D0A"/>
    <w:rsid w:val="00B373EB"/>
    <w:rsid w:val="00B377CF"/>
    <w:rsid w:val="00B419FB"/>
    <w:rsid w:val="00B422A7"/>
    <w:rsid w:val="00B42517"/>
    <w:rsid w:val="00B43192"/>
    <w:rsid w:val="00B44D0E"/>
    <w:rsid w:val="00B454CC"/>
    <w:rsid w:val="00B471C8"/>
    <w:rsid w:val="00B5053B"/>
    <w:rsid w:val="00B51F72"/>
    <w:rsid w:val="00B52881"/>
    <w:rsid w:val="00B52C07"/>
    <w:rsid w:val="00B53163"/>
    <w:rsid w:val="00B541D3"/>
    <w:rsid w:val="00B54482"/>
    <w:rsid w:val="00B5448F"/>
    <w:rsid w:val="00B5579B"/>
    <w:rsid w:val="00B567CD"/>
    <w:rsid w:val="00B56BFB"/>
    <w:rsid w:val="00B6081E"/>
    <w:rsid w:val="00B6093E"/>
    <w:rsid w:val="00B60B66"/>
    <w:rsid w:val="00B60BAB"/>
    <w:rsid w:val="00B610F9"/>
    <w:rsid w:val="00B61727"/>
    <w:rsid w:val="00B61D3B"/>
    <w:rsid w:val="00B63E7A"/>
    <w:rsid w:val="00B64524"/>
    <w:rsid w:val="00B64C40"/>
    <w:rsid w:val="00B64CC6"/>
    <w:rsid w:val="00B67815"/>
    <w:rsid w:val="00B679B3"/>
    <w:rsid w:val="00B67C00"/>
    <w:rsid w:val="00B67CA6"/>
    <w:rsid w:val="00B70871"/>
    <w:rsid w:val="00B70F6E"/>
    <w:rsid w:val="00B7192A"/>
    <w:rsid w:val="00B719F0"/>
    <w:rsid w:val="00B73FFE"/>
    <w:rsid w:val="00B74585"/>
    <w:rsid w:val="00B759EB"/>
    <w:rsid w:val="00B762C6"/>
    <w:rsid w:val="00B76598"/>
    <w:rsid w:val="00B8267B"/>
    <w:rsid w:val="00B82963"/>
    <w:rsid w:val="00B829B5"/>
    <w:rsid w:val="00B82E70"/>
    <w:rsid w:val="00B833D6"/>
    <w:rsid w:val="00B836D1"/>
    <w:rsid w:val="00B84B73"/>
    <w:rsid w:val="00B8605C"/>
    <w:rsid w:val="00B864DD"/>
    <w:rsid w:val="00B86A9B"/>
    <w:rsid w:val="00B906CE"/>
    <w:rsid w:val="00B908AE"/>
    <w:rsid w:val="00B92800"/>
    <w:rsid w:val="00B93209"/>
    <w:rsid w:val="00B94276"/>
    <w:rsid w:val="00B9633F"/>
    <w:rsid w:val="00B96BC3"/>
    <w:rsid w:val="00B978B4"/>
    <w:rsid w:val="00BA16E9"/>
    <w:rsid w:val="00BA1E95"/>
    <w:rsid w:val="00BA34E0"/>
    <w:rsid w:val="00BA6CD2"/>
    <w:rsid w:val="00BA7133"/>
    <w:rsid w:val="00BB075C"/>
    <w:rsid w:val="00BB0B83"/>
    <w:rsid w:val="00BB3A5F"/>
    <w:rsid w:val="00BB46CE"/>
    <w:rsid w:val="00BB4AE8"/>
    <w:rsid w:val="00BB50F9"/>
    <w:rsid w:val="00BB5240"/>
    <w:rsid w:val="00BB52D5"/>
    <w:rsid w:val="00BB54DA"/>
    <w:rsid w:val="00BB7623"/>
    <w:rsid w:val="00BB7C14"/>
    <w:rsid w:val="00BB7CB3"/>
    <w:rsid w:val="00BC0932"/>
    <w:rsid w:val="00BC0DA0"/>
    <w:rsid w:val="00BC24E2"/>
    <w:rsid w:val="00BC5B4D"/>
    <w:rsid w:val="00BC7264"/>
    <w:rsid w:val="00BC765B"/>
    <w:rsid w:val="00BD0D4B"/>
    <w:rsid w:val="00BD147F"/>
    <w:rsid w:val="00BD21E8"/>
    <w:rsid w:val="00BD275D"/>
    <w:rsid w:val="00BD2762"/>
    <w:rsid w:val="00BD2A3B"/>
    <w:rsid w:val="00BD3D4E"/>
    <w:rsid w:val="00BD4354"/>
    <w:rsid w:val="00BD5EA6"/>
    <w:rsid w:val="00BD6EA0"/>
    <w:rsid w:val="00BD7646"/>
    <w:rsid w:val="00BD7C3F"/>
    <w:rsid w:val="00BE0C1C"/>
    <w:rsid w:val="00BE15A4"/>
    <w:rsid w:val="00BE1770"/>
    <w:rsid w:val="00BE17C7"/>
    <w:rsid w:val="00BE1ACF"/>
    <w:rsid w:val="00BE1FB9"/>
    <w:rsid w:val="00BE28E5"/>
    <w:rsid w:val="00BE2C4E"/>
    <w:rsid w:val="00BE4F60"/>
    <w:rsid w:val="00BE6552"/>
    <w:rsid w:val="00BE6E64"/>
    <w:rsid w:val="00BE78BE"/>
    <w:rsid w:val="00BF01DB"/>
    <w:rsid w:val="00BF07D7"/>
    <w:rsid w:val="00BF146B"/>
    <w:rsid w:val="00BF30DE"/>
    <w:rsid w:val="00BF4AF4"/>
    <w:rsid w:val="00BF4B8F"/>
    <w:rsid w:val="00BF5411"/>
    <w:rsid w:val="00BF5851"/>
    <w:rsid w:val="00BF5BE4"/>
    <w:rsid w:val="00BF745E"/>
    <w:rsid w:val="00C01352"/>
    <w:rsid w:val="00C01D94"/>
    <w:rsid w:val="00C01D9C"/>
    <w:rsid w:val="00C03F08"/>
    <w:rsid w:val="00C04C1C"/>
    <w:rsid w:val="00C06634"/>
    <w:rsid w:val="00C1342F"/>
    <w:rsid w:val="00C13D68"/>
    <w:rsid w:val="00C13EF0"/>
    <w:rsid w:val="00C145B1"/>
    <w:rsid w:val="00C14AB2"/>
    <w:rsid w:val="00C164F1"/>
    <w:rsid w:val="00C16963"/>
    <w:rsid w:val="00C2031A"/>
    <w:rsid w:val="00C20E47"/>
    <w:rsid w:val="00C21A04"/>
    <w:rsid w:val="00C22A09"/>
    <w:rsid w:val="00C2327A"/>
    <w:rsid w:val="00C23338"/>
    <w:rsid w:val="00C237B6"/>
    <w:rsid w:val="00C247EF"/>
    <w:rsid w:val="00C25AD4"/>
    <w:rsid w:val="00C26C82"/>
    <w:rsid w:val="00C308DC"/>
    <w:rsid w:val="00C30A7D"/>
    <w:rsid w:val="00C30AD9"/>
    <w:rsid w:val="00C30E0C"/>
    <w:rsid w:val="00C331C4"/>
    <w:rsid w:val="00C33F0A"/>
    <w:rsid w:val="00C34C56"/>
    <w:rsid w:val="00C34C7F"/>
    <w:rsid w:val="00C369FC"/>
    <w:rsid w:val="00C36CD2"/>
    <w:rsid w:val="00C36E93"/>
    <w:rsid w:val="00C40F36"/>
    <w:rsid w:val="00C41281"/>
    <w:rsid w:val="00C43B01"/>
    <w:rsid w:val="00C43E7C"/>
    <w:rsid w:val="00C44E01"/>
    <w:rsid w:val="00C46A9B"/>
    <w:rsid w:val="00C474CA"/>
    <w:rsid w:val="00C47804"/>
    <w:rsid w:val="00C47D4F"/>
    <w:rsid w:val="00C50FBA"/>
    <w:rsid w:val="00C51513"/>
    <w:rsid w:val="00C5221B"/>
    <w:rsid w:val="00C52B3C"/>
    <w:rsid w:val="00C52F02"/>
    <w:rsid w:val="00C543EB"/>
    <w:rsid w:val="00C549D2"/>
    <w:rsid w:val="00C54B8F"/>
    <w:rsid w:val="00C55093"/>
    <w:rsid w:val="00C55115"/>
    <w:rsid w:val="00C60AF9"/>
    <w:rsid w:val="00C67609"/>
    <w:rsid w:val="00C67C52"/>
    <w:rsid w:val="00C70351"/>
    <w:rsid w:val="00C70E4B"/>
    <w:rsid w:val="00C7172A"/>
    <w:rsid w:val="00C726D4"/>
    <w:rsid w:val="00C72A58"/>
    <w:rsid w:val="00C73ACA"/>
    <w:rsid w:val="00C74BB9"/>
    <w:rsid w:val="00C75AF4"/>
    <w:rsid w:val="00C765D0"/>
    <w:rsid w:val="00C768F3"/>
    <w:rsid w:val="00C7777F"/>
    <w:rsid w:val="00C77F47"/>
    <w:rsid w:val="00C81313"/>
    <w:rsid w:val="00C81DA4"/>
    <w:rsid w:val="00C82D64"/>
    <w:rsid w:val="00C83621"/>
    <w:rsid w:val="00C83803"/>
    <w:rsid w:val="00C83E10"/>
    <w:rsid w:val="00C85B29"/>
    <w:rsid w:val="00C86DEA"/>
    <w:rsid w:val="00C87ABC"/>
    <w:rsid w:val="00C9044F"/>
    <w:rsid w:val="00C92569"/>
    <w:rsid w:val="00C93757"/>
    <w:rsid w:val="00C94AA6"/>
    <w:rsid w:val="00CA0888"/>
    <w:rsid w:val="00CA19E7"/>
    <w:rsid w:val="00CA47DB"/>
    <w:rsid w:val="00CA4ED0"/>
    <w:rsid w:val="00CA633B"/>
    <w:rsid w:val="00CA6DCA"/>
    <w:rsid w:val="00CA7C49"/>
    <w:rsid w:val="00CB0115"/>
    <w:rsid w:val="00CB2F67"/>
    <w:rsid w:val="00CB3F2C"/>
    <w:rsid w:val="00CB4B7F"/>
    <w:rsid w:val="00CB7C0F"/>
    <w:rsid w:val="00CB7C8F"/>
    <w:rsid w:val="00CC054D"/>
    <w:rsid w:val="00CC2212"/>
    <w:rsid w:val="00CC3906"/>
    <w:rsid w:val="00CC3E98"/>
    <w:rsid w:val="00CC42D6"/>
    <w:rsid w:val="00CC473B"/>
    <w:rsid w:val="00CC53DF"/>
    <w:rsid w:val="00CC5934"/>
    <w:rsid w:val="00CC61CE"/>
    <w:rsid w:val="00CC73A9"/>
    <w:rsid w:val="00CD0FB5"/>
    <w:rsid w:val="00CD27EC"/>
    <w:rsid w:val="00CD2F8E"/>
    <w:rsid w:val="00CD3F7B"/>
    <w:rsid w:val="00CD7D77"/>
    <w:rsid w:val="00CE36D5"/>
    <w:rsid w:val="00CE3708"/>
    <w:rsid w:val="00CE638B"/>
    <w:rsid w:val="00CE6806"/>
    <w:rsid w:val="00CE6915"/>
    <w:rsid w:val="00CF052A"/>
    <w:rsid w:val="00CF0E3B"/>
    <w:rsid w:val="00CF0E6A"/>
    <w:rsid w:val="00CF1716"/>
    <w:rsid w:val="00CF1ACF"/>
    <w:rsid w:val="00CF2BEA"/>
    <w:rsid w:val="00CF3261"/>
    <w:rsid w:val="00CF36B3"/>
    <w:rsid w:val="00CF38A9"/>
    <w:rsid w:val="00CF397C"/>
    <w:rsid w:val="00CF4113"/>
    <w:rsid w:val="00CF4D03"/>
    <w:rsid w:val="00CF62AD"/>
    <w:rsid w:val="00CF6301"/>
    <w:rsid w:val="00CF6F3D"/>
    <w:rsid w:val="00CF7BBC"/>
    <w:rsid w:val="00CF7E42"/>
    <w:rsid w:val="00D02028"/>
    <w:rsid w:val="00D043CD"/>
    <w:rsid w:val="00D0483F"/>
    <w:rsid w:val="00D0560F"/>
    <w:rsid w:val="00D05803"/>
    <w:rsid w:val="00D10424"/>
    <w:rsid w:val="00D10820"/>
    <w:rsid w:val="00D108CE"/>
    <w:rsid w:val="00D13199"/>
    <w:rsid w:val="00D14F39"/>
    <w:rsid w:val="00D1548A"/>
    <w:rsid w:val="00D1775A"/>
    <w:rsid w:val="00D2048F"/>
    <w:rsid w:val="00D20C74"/>
    <w:rsid w:val="00D21527"/>
    <w:rsid w:val="00D21B95"/>
    <w:rsid w:val="00D21F93"/>
    <w:rsid w:val="00D23D88"/>
    <w:rsid w:val="00D26548"/>
    <w:rsid w:val="00D2656B"/>
    <w:rsid w:val="00D268BE"/>
    <w:rsid w:val="00D27870"/>
    <w:rsid w:val="00D27B1D"/>
    <w:rsid w:val="00D310AD"/>
    <w:rsid w:val="00D32EFB"/>
    <w:rsid w:val="00D338E2"/>
    <w:rsid w:val="00D33919"/>
    <w:rsid w:val="00D34B3E"/>
    <w:rsid w:val="00D34CAB"/>
    <w:rsid w:val="00D36620"/>
    <w:rsid w:val="00D3715A"/>
    <w:rsid w:val="00D371E6"/>
    <w:rsid w:val="00D37799"/>
    <w:rsid w:val="00D3798D"/>
    <w:rsid w:val="00D41B8B"/>
    <w:rsid w:val="00D41E20"/>
    <w:rsid w:val="00D42241"/>
    <w:rsid w:val="00D4273C"/>
    <w:rsid w:val="00D43091"/>
    <w:rsid w:val="00D43358"/>
    <w:rsid w:val="00D44268"/>
    <w:rsid w:val="00D44AF1"/>
    <w:rsid w:val="00D4501D"/>
    <w:rsid w:val="00D45608"/>
    <w:rsid w:val="00D458FC"/>
    <w:rsid w:val="00D45BB5"/>
    <w:rsid w:val="00D46B70"/>
    <w:rsid w:val="00D47F46"/>
    <w:rsid w:val="00D51ADB"/>
    <w:rsid w:val="00D56D8A"/>
    <w:rsid w:val="00D5749C"/>
    <w:rsid w:val="00D5768A"/>
    <w:rsid w:val="00D615FE"/>
    <w:rsid w:val="00D624EE"/>
    <w:rsid w:val="00D62BD1"/>
    <w:rsid w:val="00D6339B"/>
    <w:rsid w:val="00D640FE"/>
    <w:rsid w:val="00D64A93"/>
    <w:rsid w:val="00D65EE5"/>
    <w:rsid w:val="00D660BF"/>
    <w:rsid w:val="00D67338"/>
    <w:rsid w:val="00D67D68"/>
    <w:rsid w:val="00D7057B"/>
    <w:rsid w:val="00D720EC"/>
    <w:rsid w:val="00D724B8"/>
    <w:rsid w:val="00D72DFF"/>
    <w:rsid w:val="00D74334"/>
    <w:rsid w:val="00D74D06"/>
    <w:rsid w:val="00D7522C"/>
    <w:rsid w:val="00D75456"/>
    <w:rsid w:val="00D762B5"/>
    <w:rsid w:val="00D77430"/>
    <w:rsid w:val="00D77674"/>
    <w:rsid w:val="00D77A08"/>
    <w:rsid w:val="00D77E9D"/>
    <w:rsid w:val="00D8004B"/>
    <w:rsid w:val="00D801EC"/>
    <w:rsid w:val="00D81809"/>
    <w:rsid w:val="00D838C5"/>
    <w:rsid w:val="00D86D12"/>
    <w:rsid w:val="00D9270C"/>
    <w:rsid w:val="00D9355C"/>
    <w:rsid w:val="00D937B3"/>
    <w:rsid w:val="00D93C23"/>
    <w:rsid w:val="00D951CF"/>
    <w:rsid w:val="00D9728D"/>
    <w:rsid w:val="00D978AF"/>
    <w:rsid w:val="00D97AAF"/>
    <w:rsid w:val="00DA28DC"/>
    <w:rsid w:val="00DA2EF6"/>
    <w:rsid w:val="00DA2FEE"/>
    <w:rsid w:val="00DA3233"/>
    <w:rsid w:val="00DA3F7C"/>
    <w:rsid w:val="00DA5E83"/>
    <w:rsid w:val="00DA67A8"/>
    <w:rsid w:val="00DA6B37"/>
    <w:rsid w:val="00DA7F89"/>
    <w:rsid w:val="00DB0F91"/>
    <w:rsid w:val="00DB1267"/>
    <w:rsid w:val="00DB6A9C"/>
    <w:rsid w:val="00DC0353"/>
    <w:rsid w:val="00DC0900"/>
    <w:rsid w:val="00DC0EF8"/>
    <w:rsid w:val="00DC1679"/>
    <w:rsid w:val="00DC1F20"/>
    <w:rsid w:val="00DC3413"/>
    <w:rsid w:val="00DC354F"/>
    <w:rsid w:val="00DC5FD5"/>
    <w:rsid w:val="00DC6329"/>
    <w:rsid w:val="00DC7038"/>
    <w:rsid w:val="00DC709F"/>
    <w:rsid w:val="00DD1656"/>
    <w:rsid w:val="00DD211F"/>
    <w:rsid w:val="00DD21A3"/>
    <w:rsid w:val="00DD265B"/>
    <w:rsid w:val="00DD5A01"/>
    <w:rsid w:val="00DD6119"/>
    <w:rsid w:val="00DD7076"/>
    <w:rsid w:val="00DE219B"/>
    <w:rsid w:val="00DE3C93"/>
    <w:rsid w:val="00DE43D5"/>
    <w:rsid w:val="00DE6FFC"/>
    <w:rsid w:val="00DF0D29"/>
    <w:rsid w:val="00DF110D"/>
    <w:rsid w:val="00DF1343"/>
    <w:rsid w:val="00DF2922"/>
    <w:rsid w:val="00DF300C"/>
    <w:rsid w:val="00DF5712"/>
    <w:rsid w:val="00DF608E"/>
    <w:rsid w:val="00DF73B8"/>
    <w:rsid w:val="00DF73E1"/>
    <w:rsid w:val="00DF7DC5"/>
    <w:rsid w:val="00E00F5A"/>
    <w:rsid w:val="00E01C3F"/>
    <w:rsid w:val="00E01C79"/>
    <w:rsid w:val="00E047A8"/>
    <w:rsid w:val="00E04FDD"/>
    <w:rsid w:val="00E06B87"/>
    <w:rsid w:val="00E06C13"/>
    <w:rsid w:val="00E073BE"/>
    <w:rsid w:val="00E07FC4"/>
    <w:rsid w:val="00E10E14"/>
    <w:rsid w:val="00E110DB"/>
    <w:rsid w:val="00E117C8"/>
    <w:rsid w:val="00E13651"/>
    <w:rsid w:val="00E136B1"/>
    <w:rsid w:val="00E1472F"/>
    <w:rsid w:val="00E149C1"/>
    <w:rsid w:val="00E14ADB"/>
    <w:rsid w:val="00E14EE4"/>
    <w:rsid w:val="00E20507"/>
    <w:rsid w:val="00E20C7D"/>
    <w:rsid w:val="00E20EA0"/>
    <w:rsid w:val="00E211A6"/>
    <w:rsid w:val="00E21784"/>
    <w:rsid w:val="00E2439A"/>
    <w:rsid w:val="00E24A4B"/>
    <w:rsid w:val="00E264A3"/>
    <w:rsid w:val="00E26643"/>
    <w:rsid w:val="00E27645"/>
    <w:rsid w:val="00E308F7"/>
    <w:rsid w:val="00E31409"/>
    <w:rsid w:val="00E3159A"/>
    <w:rsid w:val="00E31888"/>
    <w:rsid w:val="00E326B5"/>
    <w:rsid w:val="00E327CB"/>
    <w:rsid w:val="00E34AA2"/>
    <w:rsid w:val="00E359D0"/>
    <w:rsid w:val="00E367E7"/>
    <w:rsid w:val="00E37DAF"/>
    <w:rsid w:val="00E417DD"/>
    <w:rsid w:val="00E419D7"/>
    <w:rsid w:val="00E41D86"/>
    <w:rsid w:val="00E42F59"/>
    <w:rsid w:val="00E43D99"/>
    <w:rsid w:val="00E44CA6"/>
    <w:rsid w:val="00E44F18"/>
    <w:rsid w:val="00E45431"/>
    <w:rsid w:val="00E479C4"/>
    <w:rsid w:val="00E5012B"/>
    <w:rsid w:val="00E51EA6"/>
    <w:rsid w:val="00E51EC4"/>
    <w:rsid w:val="00E545D5"/>
    <w:rsid w:val="00E545D9"/>
    <w:rsid w:val="00E54B54"/>
    <w:rsid w:val="00E56A89"/>
    <w:rsid w:val="00E60D51"/>
    <w:rsid w:val="00E613D4"/>
    <w:rsid w:val="00E62E13"/>
    <w:rsid w:val="00E63555"/>
    <w:rsid w:val="00E6537E"/>
    <w:rsid w:val="00E66568"/>
    <w:rsid w:val="00E667E8"/>
    <w:rsid w:val="00E66DA0"/>
    <w:rsid w:val="00E67604"/>
    <w:rsid w:val="00E67CC5"/>
    <w:rsid w:val="00E67E3F"/>
    <w:rsid w:val="00E706EA"/>
    <w:rsid w:val="00E71111"/>
    <w:rsid w:val="00E72B91"/>
    <w:rsid w:val="00E731EC"/>
    <w:rsid w:val="00E74839"/>
    <w:rsid w:val="00E752CA"/>
    <w:rsid w:val="00E77F7E"/>
    <w:rsid w:val="00E82B0A"/>
    <w:rsid w:val="00E8342B"/>
    <w:rsid w:val="00E8359D"/>
    <w:rsid w:val="00E83E17"/>
    <w:rsid w:val="00E86A5E"/>
    <w:rsid w:val="00E86E1D"/>
    <w:rsid w:val="00E870A3"/>
    <w:rsid w:val="00E903AC"/>
    <w:rsid w:val="00E92279"/>
    <w:rsid w:val="00E923AC"/>
    <w:rsid w:val="00E92907"/>
    <w:rsid w:val="00E93C4C"/>
    <w:rsid w:val="00E94CBA"/>
    <w:rsid w:val="00E9581C"/>
    <w:rsid w:val="00EA0A3F"/>
    <w:rsid w:val="00EA3CF6"/>
    <w:rsid w:val="00EA7DD0"/>
    <w:rsid w:val="00EA7E24"/>
    <w:rsid w:val="00EB0B35"/>
    <w:rsid w:val="00EB0E93"/>
    <w:rsid w:val="00EB11B6"/>
    <w:rsid w:val="00EB1809"/>
    <w:rsid w:val="00EB1F89"/>
    <w:rsid w:val="00EB2516"/>
    <w:rsid w:val="00EB29E0"/>
    <w:rsid w:val="00EB2C80"/>
    <w:rsid w:val="00EB335B"/>
    <w:rsid w:val="00EB6272"/>
    <w:rsid w:val="00EB62BF"/>
    <w:rsid w:val="00EB6A15"/>
    <w:rsid w:val="00EC092D"/>
    <w:rsid w:val="00EC0B06"/>
    <w:rsid w:val="00EC3242"/>
    <w:rsid w:val="00EC4BF4"/>
    <w:rsid w:val="00EC51A9"/>
    <w:rsid w:val="00EC5AED"/>
    <w:rsid w:val="00EC7B19"/>
    <w:rsid w:val="00ED0BA8"/>
    <w:rsid w:val="00ED14A7"/>
    <w:rsid w:val="00ED291C"/>
    <w:rsid w:val="00ED3544"/>
    <w:rsid w:val="00ED4115"/>
    <w:rsid w:val="00ED617E"/>
    <w:rsid w:val="00ED7689"/>
    <w:rsid w:val="00ED7D0F"/>
    <w:rsid w:val="00EE05D9"/>
    <w:rsid w:val="00EE1967"/>
    <w:rsid w:val="00EE1FB2"/>
    <w:rsid w:val="00EE21AC"/>
    <w:rsid w:val="00EE2D70"/>
    <w:rsid w:val="00EE351C"/>
    <w:rsid w:val="00EE42EB"/>
    <w:rsid w:val="00EE5D6C"/>
    <w:rsid w:val="00EE60AA"/>
    <w:rsid w:val="00EE67DB"/>
    <w:rsid w:val="00EF16DB"/>
    <w:rsid w:val="00EF1AE2"/>
    <w:rsid w:val="00EF223C"/>
    <w:rsid w:val="00EF47AF"/>
    <w:rsid w:val="00EF52E5"/>
    <w:rsid w:val="00EF56DB"/>
    <w:rsid w:val="00EF59EB"/>
    <w:rsid w:val="00EF6949"/>
    <w:rsid w:val="00F007F8"/>
    <w:rsid w:val="00F024D0"/>
    <w:rsid w:val="00F02F54"/>
    <w:rsid w:val="00F043F1"/>
    <w:rsid w:val="00F05C41"/>
    <w:rsid w:val="00F0670D"/>
    <w:rsid w:val="00F1134B"/>
    <w:rsid w:val="00F11D25"/>
    <w:rsid w:val="00F12794"/>
    <w:rsid w:val="00F12825"/>
    <w:rsid w:val="00F13D4D"/>
    <w:rsid w:val="00F15F02"/>
    <w:rsid w:val="00F2142A"/>
    <w:rsid w:val="00F22954"/>
    <w:rsid w:val="00F22C9D"/>
    <w:rsid w:val="00F23D55"/>
    <w:rsid w:val="00F24E81"/>
    <w:rsid w:val="00F24F0E"/>
    <w:rsid w:val="00F25BF1"/>
    <w:rsid w:val="00F304BC"/>
    <w:rsid w:val="00F30BE6"/>
    <w:rsid w:val="00F333E2"/>
    <w:rsid w:val="00F35F8F"/>
    <w:rsid w:val="00F37429"/>
    <w:rsid w:val="00F37F2B"/>
    <w:rsid w:val="00F40667"/>
    <w:rsid w:val="00F41E29"/>
    <w:rsid w:val="00F4222A"/>
    <w:rsid w:val="00F462C6"/>
    <w:rsid w:val="00F50FCB"/>
    <w:rsid w:val="00F529FE"/>
    <w:rsid w:val="00F543A0"/>
    <w:rsid w:val="00F56469"/>
    <w:rsid w:val="00F567B8"/>
    <w:rsid w:val="00F568B4"/>
    <w:rsid w:val="00F5699F"/>
    <w:rsid w:val="00F605E4"/>
    <w:rsid w:val="00F60AC9"/>
    <w:rsid w:val="00F632B5"/>
    <w:rsid w:val="00F642C7"/>
    <w:rsid w:val="00F64BB0"/>
    <w:rsid w:val="00F66017"/>
    <w:rsid w:val="00F66154"/>
    <w:rsid w:val="00F6685A"/>
    <w:rsid w:val="00F74B1F"/>
    <w:rsid w:val="00F76C8E"/>
    <w:rsid w:val="00F76D27"/>
    <w:rsid w:val="00F80943"/>
    <w:rsid w:val="00F80F53"/>
    <w:rsid w:val="00F816D7"/>
    <w:rsid w:val="00F82940"/>
    <w:rsid w:val="00F84F39"/>
    <w:rsid w:val="00F8516A"/>
    <w:rsid w:val="00F86219"/>
    <w:rsid w:val="00F86557"/>
    <w:rsid w:val="00F86B30"/>
    <w:rsid w:val="00F87928"/>
    <w:rsid w:val="00F90A4C"/>
    <w:rsid w:val="00F9116A"/>
    <w:rsid w:val="00F923F5"/>
    <w:rsid w:val="00F926E3"/>
    <w:rsid w:val="00F94BB8"/>
    <w:rsid w:val="00F954D1"/>
    <w:rsid w:val="00F9635E"/>
    <w:rsid w:val="00F9671B"/>
    <w:rsid w:val="00FA0000"/>
    <w:rsid w:val="00FA083B"/>
    <w:rsid w:val="00FA22B9"/>
    <w:rsid w:val="00FA28C2"/>
    <w:rsid w:val="00FA35EA"/>
    <w:rsid w:val="00FA3A9D"/>
    <w:rsid w:val="00FA4336"/>
    <w:rsid w:val="00FA6B0A"/>
    <w:rsid w:val="00FB1653"/>
    <w:rsid w:val="00FB463B"/>
    <w:rsid w:val="00FB512D"/>
    <w:rsid w:val="00FC09D8"/>
    <w:rsid w:val="00FC1804"/>
    <w:rsid w:val="00FC24CB"/>
    <w:rsid w:val="00FC3BFC"/>
    <w:rsid w:val="00FC43C0"/>
    <w:rsid w:val="00FC44DC"/>
    <w:rsid w:val="00FC5AD6"/>
    <w:rsid w:val="00FC5BE2"/>
    <w:rsid w:val="00FC615E"/>
    <w:rsid w:val="00FC793D"/>
    <w:rsid w:val="00FD0F2F"/>
    <w:rsid w:val="00FD1128"/>
    <w:rsid w:val="00FD1500"/>
    <w:rsid w:val="00FD1CC8"/>
    <w:rsid w:val="00FD1FC3"/>
    <w:rsid w:val="00FD3865"/>
    <w:rsid w:val="00FD3CF6"/>
    <w:rsid w:val="00FD40F8"/>
    <w:rsid w:val="00FD7139"/>
    <w:rsid w:val="00FD751B"/>
    <w:rsid w:val="00FE0587"/>
    <w:rsid w:val="00FE0909"/>
    <w:rsid w:val="00FE1AB5"/>
    <w:rsid w:val="00FE1F58"/>
    <w:rsid w:val="00FE21E0"/>
    <w:rsid w:val="00FE3551"/>
    <w:rsid w:val="00FE4379"/>
    <w:rsid w:val="00FE5172"/>
    <w:rsid w:val="00FE70D8"/>
    <w:rsid w:val="00FE7C21"/>
    <w:rsid w:val="00FF006B"/>
    <w:rsid w:val="00FF2C47"/>
    <w:rsid w:val="00FF3814"/>
    <w:rsid w:val="00FF492F"/>
    <w:rsid w:val="00FF5D1F"/>
    <w:rsid w:val="00FF5E57"/>
    <w:rsid w:val="00FF64FF"/>
    <w:rsid w:val="00FF6B81"/>
    <w:rsid w:val="00FF7692"/>
    <w:rsid w:val="00FF76CC"/>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E81"/>
  </w:style>
  <w:style w:type="paragraph" w:styleId="Heading1">
    <w:name w:val="heading 1"/>
    <w:basedOn w:val="Normal"/>
    <w:next w:val="Normal"/>
    <w:qFormat/>
    <w:rsid w:val="00F24E81"/>
    <w:pPr>
      <w:keepNext/>
      <w:jc w:val="both"/>
      <w:outlineLvl w:val="0"/>
    </w:pPr>
    <w:rPr>
      <w:b/>
    </w:rPr>
  </w:style>
  <w:style w:type="paragraph" w:styleId="Heading2">
    <w:name w:val="heading 2"/>
    <w:basedOn w:val="Normal"/>
    <w:next w:val="Normal"/>
    <w:link w:val="Heading2Char"/>
    <w:qFormat/>
    <w:rsid w:val="00F24E81"/>
    <w:pPr>
      <w:keepNext/>
      <w:jc w:val="both"/>
      <w:outlineLvl w:val="1"/>
    </w:pPr>
    <w:rPr>
      <w:i/>
      <w:lang/>
    </w:rPr>
  </w:style>
  <w:style w:type="paragraph" w:styleId="Heading3">
    <w:name w:val="heading 3"/>
    <w:basedOn w:val="Normal"/>
    <w:next w:val="Normal"/>
    <w:qFormat/>
    <w:rsid w:val="00F24E81"/>
    <w:pPr>
      <w:keepNext/>
      <w:spacing w:line="40" w:lineRule="atLeast"/>
      <w:outlineLvl w:val="2"/>
    </w:pPr>
    <w:rPr>
      <w:b/>
      <w:color w:val="000000"/>
      <w:lang w:val="en-GB"/>
    </w:rPr>
  </w:style>
  <w:style w:type="paragraph" w:styleId="Heading4">
    <w:name w:val="heading 4"/>
    <w:basedOn w:val="Normal"/>
    <w:next w:val="Normal"/>
    <w:qFormat/>
    <w:rsid w:val="00F24E81"/>
    <w:pPr>
      <w:keepNext/>
      <w:spacing w:before="180" w:after="120" w:line="280" w:lineRule="exact"/>
      <w:outlineLvl w:val="3"/>
    </w:pPr>
    <w:rPr>
      <w:rFonts w:ascii="Arial" w:hAnsi="Arial"/>
      <w:b/>
      <w:sz w:val="22"/>
    </w:rPr>
  </w:style>
  <w:style w:type="paragraph" w:styleId="Heading5">
    <w:name w:val="heading 5"/>
    <w:basedOn w:val="Normal"/>
    <w:next w:val="Normal"/>
    <w:qFormat/>
    <w:rsid w:val="00F24E81"/>
    <w:pPr>
      <w:spacing w:before="240" w:after="60"/>
      <w:outlineLvl w:val="4"/>
    </w:pPr>
    <w:rPr>
      <w:rFonts w:ascii="Arial" w:hAnsi="Arial"/>
      <w:sz w:val="22"/>
    </w:rPr>
  </w:style>
  <w:style w:type="paragraph" w:styleId="Heading6">
    <w:name w:val="heading 6"/>
    <w:basedOn w:val="Normal"/>
    <w:next w:val="Normal"/>
    <w:qFormat/>
    <w:rsid w:val="00F24E81"/>
    <w:pPr>
      <w:keepNext/>
      <w:jc w:val="both"/>
      <w:outlineLvl w:val="5"/>
    </w:pPr>
    <w:rPr>
      <w:i/>
    </w:rPr>
  </w:style>
  <w:style w:type="paragraph" w:styleId="Heading7">
    <w:name w:val="heading 7"/>
    <w:basedOn w:val="Normal"/>
    <w:next w:val="Normal"/>
    <w:qFormat/>
    <w:rsid w:val="00F24E81"/>
    <w:pPr>
      <w:keepNext/>
      <w:spacing w:line="40" w:lineRule="atLeast"/>
      <w:outlineLvl w:val="6"/>
    </w:pPr>
    <w:rPr>
      <w:b/>
      <w:i/>
      <w:color w:val="000000"/>
      <w:lang w:val="en-GB"/>
    </w:rPr>
  </w:style>
  <w:style w:type="paragraph" w:styleId="Heading8">
    <w:name w:val="heading 8"/>
    <w:basedOn w:val="Normal"/>
    <w:next w:val="Normal"/>
    <w:qFormat/>
    <w:rsid w:val="00F24E81"/>
    <w:pPr>
      <w:keepNext/>
      <w:jc w:val="right"/>
      <w:outlineLvl w:val="7"/>
    </w:pPr>
    <w:rPr>
      <w:u w:val="single"/>
    </w:rPr>
  </w:style>
  <w:style w:type="paragraph" w:styleId="Heading9">
    <w:name w:val="heading 9"/>
    <w:basedOn w:val="Normal"/>
    <w:next w:val="Normal"/>
    <w:qFormat/>
    <w:rsid w:val="00F24E8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4E81"/>
    <w:pPr>
      <w:ind w:left="720"/>
      <w:jc w:val="both"/>
    </w:pPr>
  </w:style>
  <w:style w:type="paragraph" w:styleId="Footer">
    <w:name w:val="footer"/>
    <w:basedOn w:val="Normal"/>
    <w:link w:val="FooterChar"/>
    <w:uiPriority w:val="99"/>
    <w:rsid w:val="00F24E81"/>
    <w:pPr>
      <w:tabs>
        <w:tab w:val="center" w:pos="4320"/>
        <w:tab w:val="right" w:pos="8640"/>
      </w:tabs>
    </w:pPr>
    <w:rPr>
      <w:sz w:val="22"/>
      <w:lang/>
    </w:rPr>
  </w:style>
  <w:style w:type="paragraph" w:styleId="BodyText">
    <w:name w:val="Body Text"/>
    <w:basedOn w:val="Normal"/>
    <w:link w:val="BodyTextChar"/>
    <w:rsid w:val="00F24E81"/>
    <w:pPr>
      <w:pBdr>
        <w:bottom w:val="single" w:sz="6" w:space="1" w:color="auto"/>
      </w:pBdr>
      <w:ind w:right="-22"/>
      <w:jc w:val="both"/>
    </w:pPr>
  </w:style>
  <w:style w:type="paragraph" w:styleId="BodyText3">
    <w:name w:val="Body Text 3"/>
    <w:basedOn w:val="Normal"/>
    <w:link w:val="BodyText3Char"/>
    <w:rsid w:val="00F24E81"/>
    <w:pPr>
      <w:jc w:val="both"/>
    </w:pPr>
  </w:style>
  <w:style w:type="paragraph" w:customStyle="1" w:styleId="response">
    <w:name w:val="response"/>
    <w:basedOn w:val="Normal"/>
    <w:rsid w:val="00F24E81"/>
    <w:pPr>
      <w:spacing w:before="120" w:after="120"/>
    </w:pPr>
  </w:style>
  <w:style w:type="paragraph" w:customStyle="1" w:styleId="columnhead">
    <w:name w:val="column head"/>
    <w:rsid w:val="00F24E81"/>
    <w:pPr>
      <w:spacing w:before="120" w:after="120"/>
      <w:jc w:val="center"/>
    </w:pPr>
    <w:rPr>
      <w:rFonts w:ascii="Arial" w:hAnsi="Arial"/>
      <w:b/>
    </w:rPr>
  </w:style>
  <w:style w:type="paragraph" w:styleId="Header">
    <w:name w:val="header"/>
    <w:basedOn w:val="Normal"/>
    <w:link w:val="HeaderChar"/>
    <w:uiPriority w:val="99"/>
    <w:rsid w:val="00F24E81"/>
    <w:pPr>
      <w:tabs>
        <w:tab w:val="center" w:pos="4320"/>
        <w:tab w:val="right" w:pos="8640"/>
      </w:tabs>
    </w:pPr>
    <w:rPr>
      <w:sz w:val="22"/>
    </w:rPr>
  </w:style>
  <w:style w:type="character" w:styleId="PageNumber">
    <w:name w:val="page number"/>
    <w:basedOn w:val="DefaultParagraphFont"/>
    <w:rsid w:val="00F24E81"/>
  </w:style>
  <w:style w:type="paragraph" w:styleId="BlockText">
    <w:name w:val="Block Text"/>
    <w:basedOn w:val="Normal"/>
    <w:uiPriority w:val="99"/>
    <w:rsid w:val="00F24E81"/>
    <w:pPr>
      <w:ind w:left="360" w:right="-16"/>
      <w:jc w:val="both"/>
    </w:pPr>
  </w:style>
  <w:style w:type="paragraph" w:styleId="BodyTextIndent2">
    <w:name w:val="Body Text Indent 2"/>
    <w:basedOn w:val="Normal"/>
    <w:rsid w:val="00F24E81"/>
    <w:pPr>
      <w:ind w:left="360"/>
    </w:pPr>
  </w:style>
  <w:style w:type="paragraph" w:styleId="BodyText2">
    <w:name w:val="Body Text 2"/>
    <w:basedOn w:val="Normal"/>
    <w:link w:val="BodyText2Char"/>
    <w:rsid w:val="00F24E81"/>
    <w:pPr>
      <w:tabs>
        <w:tab w:val="left" w:pos="1440"/>
      </w:tabs>
      <w:jc w:val="both"/>
    </w:pPr>
    <w:rPr>
      <w:b/>
      <w:lang/>
    </w:rPr>
  </w:style>
  <w:style w:type="paragraph" w:styleId="FootnoteText">
    <w:name w:val="footnote text"/>
    <w:basedOn w:val="Normal"/>
    <w:semiHidden/>
    <w:rsid w:val="00F24E81"/>
  </w:style>
  <w:style w:type="paragraph" w:styleId="BodyTextIndent3">
    <w:name w:val="Body Text Indent 3"/>
    <w:basedOn w:val="Normal"/>
    <w:link w:val="BodyTextIndent3Char"/>
    <w:rsid w:val="00F24E81"/>
    <w:pPr>
      <w:ind w:left="720" w:hanging="720"/>
      <w:jc w:val="both"/>
    </w:pPr>
  </w:style>
  <w:style w:type="paragraph" w:styleId="Caption">
    <w:name w:val="caption"/>
    <w:basedOn w:val="Normal"/>
    <w:next w:val="Normal"/>
    <w:qFormat/>
    <w:rsid w:val="00F24E81"/>
    <w:pPr>
      <w:pBdr>
        <w:top w:val="single" w:sz="4" w:space="1" w:color="auto"/>
      </w:pBdr>
      <w:ind w:right="-117"/>
    </w:pPr>
    <w:rPr>
      <w:i/>
    </w:rPr>
  </w:style>
  <w:style w:type="character" w:customStyle="1" w:styleId="CODE">
    <w:name w:val="CODE"/>
    <w:rsid w:val="00F24E81"/>
    <w:rPr>
      <w:rFonts w:ascii="Courier New" w:hAnsi="Courier New"/>
      <w:sz w:val="20"/>
    </w:rPr>
  </w:style>
  <w:style w:type="character" w:styleId="CommentReference">
    <w:name w:val="annotation reference"/>
    <w:semiHidden/>
    <w:rsid w:val="00F24E81"/>
    <w:rPr>
      <w:sz w:val="16"/>
      <w:szCs w:val="16"/>
    </w:rPr>
  </w:style>
  <w:style w:type="paragraph" w:styleId="CommentText">
    <w:name w:val="annotation text"/>
    <w:basedOn w:val="Normal"/>
    <w:link w:val="CommentTextChar"/>
    <w:semiHidden/>
    <w:rsid w:val="00F24E81"/>
  </w:style>
  <w:style w:type="paragraph" w:styleId="CommentSubject">
    <w:name w:val="annotation subject"/>
    <w:basedOn w:val="CommentText"/>
    <w:next w:val="CommentText"/>
    <w:semiHidden/>
    <w:rsid w:val="00F24E81"/>
    <w:rPr>
      <w:b/>
      <w:bCs/>
    </w:rPr>
  </w:style>
  <w:style w:type="paragraph" w:styleId="BalloonText">
    <w:name w:val="Balloon Text"/>
    <w:basedOn w:val="Normal"/>
    <w:semiHidden/>
    <w:rsid w:val="00F24E81"/>
    <w:rPr>
      <w:rFonts w:ascii="Tahoma" w:hAnsi="Tahoma" w:cs="Tahoma"/>
      <w:sz w:val="16"/>
      <w:szCs w:val="16"/>
    </w:rPr>
  </w:style>
  <w:style w:type="table" w:styleId="TableGrid">
    <w:name w:val="Table Grid"/>
    <w:basedOn w:val="TableNormal"/>
    <w:rsid w:val="00F24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511BA4"/>
  </w:style>
  <w:style w:type="character" w:customStyle="1" w:styleId="Heading2Char">
    <w:name w:val="Heading 2 Char"/>
    <w:link w:val="Heading2"/>
    <w:rsid w:val="007C2B7D"/>
    <w:rPr>
      <w:i/>
    </w:rPr>
  </w:style>
  <w:style w:type="character" w:customStyle="1" w:styleId="BodyText3Char">
    <w:name w:val="Body Text 3 Char"/>
    <w:basedOn w:val="DefaultParagraphFont"/>
    <w:link w:val="BodyText3"/>
    <w:rsid w:val="007C2B7D"/>
  </w:style>
  <w:style w:type="paragraph" w:styleId="ListParagraph">
    <w:name w:val="List Paragraph"/>
    <w:basedOn w:val="Normal"/>
    <w:uiPriority w:val="34"/>
    <w:qFormat/>
    <w:rsid w:val="005B7218"/>
    <w:pPr>
      <w:spacing w:after="200" w:line="276" w:lineRule="auto"/>
      <w:ind w:left="720"/>
      <w:contextualSpacing/>
    </w:pPr>
    <w:rPr>
      <w:rFonts w:ascii="Calibri" w:eastAsia="Calibri" w:hAnsi="Calibri"/>
      <w:sz w:val="22"/>
      <w:szCs w:val="22"/>
    </w:rPr>
  </w:style>
  <w:style w:type="character" w:customStyle="1" w:styleId="BodyTextIndent3Char">
    <w:name w:val="Body Text Indent 3 Char"/>
    <w:basedOn w:val="DefaultParagraphFont"/>
    <w:link w:val="BodyTextIndent3"/>
    <w:rsid w:val="00DF7DC5"/>
  </w:style>
  <w:style w:type="paragraph" w:customStyle="1" w:styleId="Char">
    <w:name w:val="Char"/>
    <w:basedOn w:val="Normal"/>
    <w:autoRedefine/>
    <w:rsid w:val="007A665A"/>
    <w:pPr>
      <w:spacing w:after="160" w:line="240" w:lineRule="exact"/>
    </w:pPr>
    <w:rPr>
      <w:rFonts w:ascii="Verdana" w:hAnsi="Verdana" w:cs="Verdana"/>
    </w:rPr>
  </w:style>
  <w:style w:type="paragraph" w:customStyle="1" w:styleId="Default">
    <w:name w:val="Default"/>
    <w:rsid w:val="00C30AD9"/>
    <w:pPr>
      <w:autoSpaceDE w:val="0"/>
      <w:autoSpaceDN w:val="0"/>
      <w:adjustRightInd w:val="0"/>
    </w:pPr>
    <w:rPr>
      <w:color w:val="000000"/>
      <w:sz w:val="24"/>
      <w:szCs w:val="24"/>
    </w:rPr>
  </w:style>
  <w:style w:type="paragraph" w:customStyle="1" w:styleId="Level0">
    <w:name w:val="Level 0"/>
    <w:basedOn w:val="Normal"/>
    <w:rsid w:val="00612211"/>
    <w:pPr>
      <w:tabs>
        <w:tab w:val="left" w:pos="576"/>
        <w:tab w:val="left" w:pos="1152"/>
        <w:tab w:val="left" w:pos="1728"/>
        <w:tab w:val="left" w:pos="2304"/>
      </w:tabs>
      <w:spacing w:before="120" w:line="240" w:lineRule="atLeast"/>
      <w:ind w:left="576" w:hanging="576"/>
    </w:pPr>
    <w:rPr>
      <w:rFonts w:eastAsia="PMingLiU"/>
      <w:sz w:val="18"/>
      <w:lang w:val="en-GB"/>
    </w:rPr>
  </w:style>
  <w:style w:type="character" w:customStyle="1" w:styleId="BodyText2Char">
    <w:name w:val="Body Text 2 Char"/>
    <w:link w:val="BodyText2"/>
    <w:rsid w:val="003C05FC"/>
    <w:rPr>
      <w:b/>
    </w:rPr>
  </w:style>
  <w:style w:type="character" w:customStyle="1" w:styleId="BodyTextChar">
    <w:name w:val="Body Text Char"/>
    <w:link w:val="BodyText"/>
    <w:rsid w:val="003C05FC"/>
  </w:style>
  <w:style w:type="character" w:customStyle="1" w:styleId="FooterChar">
    <w:name w:val="Footer Char"/>
    <w:link w:val="Footer"/>
    <w:uiPriority w:val="99"/>
    <w:rsid w:val="00E77F7E"/>
    <w:rPr>
      <w:sz w:val="22"/>
    </w:rPr>
  </w:style>
  <w:style w:type="paragraph" w:styleId="Revision">
    <w:name w:val="Revision"/>
    <w:hidden/>
    <w:uiPriority w:val="99"/>
    <w:semiHidden/>
    <w:rsid w:val="004B6B03"/>
  </w:style>
  <w:style w:type="character" w:customStyle="1" w:styleId="HeaderChar">
    <w:name w:val="Header Char"/>
    <w:link w:val="Header"/>
    <w:uiPriority w:val="99"/>
    <w:rsid w:val="002A1037"/>
    <w:rPr>
      <w:sz w:val="22"/>
      <w:lang w:val="en-US" w:eastAsia="en-US"/>
    </w:rPr>
  </w:style>
  <w:style w:type="paragraph" w:customStyle="1" w:styleId="A1">
    <w:name w:val="A1"/>
    <w:basedOn w:val="Normal"/>
    <w:qFormat/>
    <w:rsid w:val="0046408B"/>
    <w:rPr>
      <w:rFonts w:ascii="Arial" w:hAnsi="Arial" w:cs="Arial"/>
      <w:b/>
      <w:szCs w:val="24"/>
    </w:rPr>
  </w:style>
  <w:style w:type="paragraph" w:customStyle="1" w:styleId="A2">
    <w:name w:val="A2"/>
    <w:basedOn w:val="Normal"/>
    <w:qFormat/>
    <w:rsid w:val="0046408B"/>
    <w:pPr>
      <w:tabs>
        <w:tab w:val="left" w:pos="709"/>
      </w:tabs>
    </w:pPr>
    <w:rPr>
      <w:rFonts w:ascii="Arial" w:hAnsi="Arial" w:cs="Arial"/>
      <w:b/>
      <w:szCs w:val="24"/>
    </w:rPr>
  </w:style>
  <w:style w:type="paragraph" w:customStyle="1" w:styleId="A3">
    <w:name w:val="A3"/>
    <w:basedOn w:val="Normal"/>
    <w:qFormat/>
    <w:rsid w:val="0046408B"/>
    <w:pPr>
      <w:tabs>
        <w:tab w:val="left" w:pos="709"/>
      </w:tabs>
    </w:pPr>
    <w:rPr>
      <w:rFonts w:ascii="Arial" w:hAnsi="Arial" w:cs="Arial"/>
      <w:b/>
      <w:szCs w:val="24"/>
    </w:rPr>
  </w:style>
  <w:style w:type="character" w:customStyle="1" w:styleId="CommentTextChar">
    <w:name w:val="Comment Text Char"/>
    <w:link w:val="CommentText"/>
    <w:semiHidden/>
    <w:rsid w:val="00FC24CB"/>
  </w:style>
</w:styles>
</file>

<file path=word/webSettings.xml><?xml version="1.0" encoding="utf-8"?>
<w:webSettings xmlns:r="http://schemas.openxmlformats.org/officeDocument/2006/relationships" xmlns:w="http://schemas.openxmlformats.org/wordprocessingml/2006/main">
  <w:divs>
    <w:div w:id="222834554">
      <w:bodyDiv w:val="1"/>
      <w:marLeft w:val="0"/>
      <w:marRight w:val="0"/>
      <w:marTop w:val="0"/>
      <w:marBottom w:val="0"/>
      <w:divBdr>
        <w:top w:val="none" w:sz="0" w:space="0" w:color="auto"/>
        <w:left w:val="none" w:sz="0" w:space="0" w:color="auto"/>
        <w:bottom w:val="none" w:sz="0" w:space="0" w:color="auto"/>
        <w:right w:val="none" w:sz="0" w:space="0" w:color="auto"/>
      </w:divBdr>
    </w:div>
    <w:div w:id="264656125">
      <w:bodyDiv w:val="1"/>
      <w:marLeft w:val="0"/>
      <w:marRight w:val="0"/>
      <w:marTop w:val="0"/>
      <w:marBottom w:val="0"/>
      <w:divBdr>
        <w:top w:val="none" w:sz="0" w:space="0" w:color="auto"/>
        <w:left w:val="none" w:sz="0" w:space="0" w:color="auto"/>
        <w:bottom w:val="none" w:sz="0" w:space="0" w:color="auto"/>
        <w:right w:val="none" w:sz="0" w:space="0" w:color="auto"/>
      </w:divBdr>
    </w:div>
    <w:div w:id="347024681">
      <w:bodyDiv w:val="1"/>
      <w:marLeft w:val="0"/>
      <w:marRight w:val="0"/>
      <w:marTop w:val="0"/>
      <w:marBottom w:val="0"/>
      <w:divBdr>
        <w:top w:val="none" w:sz="0" w:space="0" w:color="auto"/>
        <w:left w:val="none" w:sz="0" w:space="0" w:color="auto"/>
        <w:bottom w:val="none" w:sz="0" w:space="0" w:color="auto"/>
        <w:right w:val="none" w:sz="0" w:space="0" w:color="auto"/>
      </w:divBdr>
    </w:div>
    <w:div w:id="462650768">
      <w:bodyDiv w:val="1"/>
      <w:marLeft w:val="0"/>
      <w:marRight w:val="0"/>
      <w:marTop w:val="0"/>
      <w:marBottom w:val="0"/>
      <w:divBdr>
        <w:top w:val="none" w:sz="0" w:space="0" w:color="auto"/>
        <w:left w:val="none" w:sz="0" w:space="0" w:color="auto"/>
        <w:bottom w:val="none" w:sz="0" w:space="0" w:color="auto"/>
        <w:right w:val="none" w:sz="0" w:space="0" w:color="auto"/>
      </w:divBdr>
    </w:div>
    <w:div w:id="698899600">
      <w:bodyDiv w:val="1"/>
      <w:marLeft w:val="0"/>
      <w:marRight w:val="0"/>
      <w:marTop w:val="0"/>
      <w:marBottom w:val="0"/>
      <w:divBdr>
        <w:top w:val="none" w:sz="0" w:space="0" w:color="auto"/>
        <w:left w:val="none" w:sz="0" w:space="0" w:color="auto"/>
        <w:bottom w:val="none" w:sz="0" w:space="0" w:color="auto"/>
        <w:right w:val="none" w:sz="0" w:space="0" w:color="auto"/>
      </w:divBdr>
    </w:div>
    <w:div w:id="877935022">
      <w:bodyDiv w:val="1"/>
      <w:marLeft w:val="0"/>
      <w:marRight w:val="0"/>
      <w:marTop w:val="0"/>
      <w:marBottom w:val="0"/>
      <w:divBdr>
        <w:top w:val="none" w:sz="0" w:space="0" w:color="auto"/>
        <w:left w:val="none" w:sz="0" w:space="0" w:color="auto"/>
        <w:bottom w:val="none" w:sz="0" w:space="0" w:color="auto"/>
        <w:right w:val="none" w:sz="0" w:space="0" w:color="auto"/>
      </w:divBdr>
    </w:div>
    <w:div w:id="898782614">
      <w:bodyDiv w:val="1"/>
      <w:marLeft w:val="0"/>
      <w:marRight w:val="0"/>
      <w:marTop w:val="0"/>
      <w:marBottom w:val="0"/>
      <w:divBdr>
        <w:top w:val="none" w:sz="0" w:space="0" w:color="auto"/>
        <w:left w:val="none" w:sz="0" w:space="0" w:color="auto"/>
        <w:bottom w:val="none" w:sz="0" w:space="0" w:color="auto"/>
        <w:right w:val="none" w:sz="0" w:space="0" w:color="auto"/>
      </w:divBdr>
    </w:div>
    <w:div w:id="933704112">
      <w:bodyDiv w:val="1"/>
      <w:marLeft w:val="0"/>
      <w:marRight w:val="0"/>
      <w:marTop w:val="0"/>
      <w:marBottom w:val="0"/>
      <w:divBdr>
        <w:top w:val="none" w:sz="0" w:space="0" w:color="auto"/>
        <w:left w:val="none" w:sz="0" w:space="0" w:color="auto"/>
        <w:bottom w:val="none" w:sz="0" w:space="0" w:color="auto"/>
        <w:right w:val="none" w:sz="0" w:space="0" w:color="auto"/>
      </w:divBdr>
    </w:div>
    <w:div w:id="1102410691">
      <w:bodyDiv w:val="1"/>
      <w:marLeft w:val="0"/>
      <w:marRight w:val="0"/>
      <w:marTop w:val="0"/>
      <w:marBottom w:val="0"/>
      <w:divBdr>
        <w:top w:val="none" w:sz="0" w:space="0" w:color="auto"/>
        <w:left w:val="none" w:sz="0" w:space="0" w:color="auto"/>
        <w:bottom w:val="none" w:sz="0" w:space="0" w:color="auto"/>
        <w:right w:val="none" w:sz="0" w:space="0" w:color="auto"/>
      </w:divBdr>
    </w:div>
    <w:div w:id="1128358127">
      <w:bodyDiv w:val="1"/>
      <w:marLeft w:val="0"/>
      <w:marRight w:val="0"/>
      <w:marTop w:val="0"/>
      <w:marBottom w:val="0"/>
      <w:divBdr>
        <w:top w:val="none" w:sz="0" w:space="0" w:color="auto"/>
        <w:left w:val="none" w:sz="0" w:space="0" w:color="auto"/>
        <w:bottom w:val="none" w:sz="0" w:space="0" w:color="auto"/>
        <w:right w:val="none" w:sz="0" w:space="0" w:color="auto"/>
      </w:divBdr>
    </w:div>
    <w:div w:id="1296596983">
      <w:bodyDiv w:val="1"/>
      <w:marLeft w:val="0"/>
      <w:marRight w:val="0"/>
      <w:marTop w:val="0"/>
      <w:marBottom w:val="0"/>
      <w:divBdr>
        <w:top w:val="none" w:sz="0" w:space="0" w:color="auto"/>
        <w:left w:val="none" w:sz="0" w:space="0" w:color="auto"/>
        <w:bottom w:val="none" w:sz="0" w:space="0" w:color="auto"/>
        <w:right w:val="none" w:sz="0" w:space="0" w:color="auto"/>
      </w:divBdr>
    </w:div>
    <w:div w:id="1354068126">
      <w:bodyDiv w:val="1"/>
      <w:marLeft w:val="0"/>
      <w:marRight w:val="0"/>
      <w:marTop w:val="0"/>
      <w:marBottom w:val="0"/>
      <w:divBdr>
        <w:top w:val="none" w:sz="0" w:space="0" w:color="auto"/>
        <w:left w:val="none" w:sz="0" w:space="0" w:color="auto"/>
        <w:bottom w:val="none" w:sz="0" w:space="0" w:color="auto"/>
        <w:right w:val="none" w:sz="0" w:space="0" w:color="auto"/>
      </w:divBdr>
    </w:div>
    <w:div w:id="1357583335">
      <w:bodyDiv w:val="1"/>
      <w:marLeft w:val="0"/>
      <w:marRight w:val="0"/>
      <w:marTop w:val="0"/>
      <w:marBottom w:val="0"/>
      <w:divBdr>
        <w:top w:val="none" w:sz="0" w:space="0" w:color="auto"/>
        <w:left w:val="none" w:sz="0" w:space="0" w:color="auto"/>
        <w:bottom w:val="none" w:sz="0" w:space="0" w:color="auto"/>
        <w:right w:val="none" w:sz="0" w:space="0" w:color="auto"/>
      </w:divBdr>
    </w:div>
    <w:div w:id="1529681493">
      <w:bodyDiv w:val="1"/>
      <w:marLeft w:val="0"/>
      <w:marRight w:val="0"/>
      <w:marTop w:val="0"/>
      <w:marBottom w:val="0"/>
      <w:divBdr>
        <w:top w:val="none" w:sz="0" w:space="0" w:color="auto"/>
        <w:left w:val="none" w:sz="0" w:space="0" w:color="auto"/>
        <w:bottom w:val="none" w:sz="0" w:space="0" w:color="auto"/>
        <w:right w:val="none" w:sz="0" w:space="0" w:color="auto"/>
      </w:divBdr>
    </w:div>
    <w:div w:id="1613318025">
      <w:bodyDiv w:val="1"/>
      <w:marLeft w:val="0"/>
      <w:marRight w:val="0"/>
      <w:marTop w:val="0"/>
      <w:marBottom w:val="0"/>
      <w:divBdr>
        <w:top w:val="none" w:sz="0" w:space="0" w:color="auto"/>
        <w:left w:val="none" w:sz="0" w:space="0" w:color="auto"/>
        <w:bottom w:val="none" w:sz="0" w:space="0" w:color="auto"/>
        <w:right w:val="none" w:sz="0" w:space="0" w:color="auto"/>
      </w:divBdr>
    </w:div>
    <w:div w:id="1618751706">
      <w:bodyDiv w:val="1"/>
      <w:marLeft w:val="0"/>
      <w:marRight w:val="0"/>
      <w:marTop w:val="0"/>
      <w:marBottom w:val="0"/>
      <w:divBdr>
        <w:top w:val="none" w:sz="0" w:space="0" w:color="auto"/>
        <w:left w:val="none" w:sz="0" w:space="0" w:color="auto"/>
        <w:bottom w:val="none" w:sz="0" w:space="0" w:color="auto"/>
        <w:right w:val="none" w:sz="0" w:space="0" w:color="auto"/>
      </w:divBdr>
    </w:div>
    <w:div w:id="1645815639">
      <w:bodyDiv w:val="1"/>
      <w:marLeft w:val="0"/>
      <w:marRight w:val="0"/>
      <w:marTop w:val="0"/>
      <w:marBottom w:val="0"/>
      <w:divBdr>
        <w:top w:val="none" w:sz="0" w:space="0" w:color="auto"/>
        <w:left w:val="none" w:sz="0" w:space="0" w:color="auto"/>
        <w:bottom w:val="none" w:sz="0" w:space="0" w:color="auto"/>
        <w:right w:val="none" w:sz="0" w:space="0" w:color="auto"/>
      </w:divBdr>
    </w:div>
    <w:div w:id="1765345029">
      <w:bodyDiv w:val="1"/>
      <w:marLeft w:val="0"/>
      <w:marRight w:val="0"/>
      <w:marTop w:val="0"/>
      <w:marBottom w:val="0"/>
      <w:divBdr>
        <w:top w:val="none" w:sz="0" w:space="0" w:color="auto"/>
        <w:left w:val="none" w:sz="0" w:space="0" w:color="auto"/>
        <w:bottom w:val="none" w:sz="0" w:space="0" w:color="auto"/>
        <w:right w:val="none" w:sz="0" w:space="0" w:color="auto"/>
      </w:divBdr>
    </w:div>
    <w:div w:id="1770078252">
      <w:bodyDiv w:val="1"/>
      <w:marLeft w:val="0"/>
      <w:marRight w:val="0"/>
      <w:marTop w:val="0"/>
      <w:marBottom w:val="0"/>
      <w:divBdr>
        <w:top w:val="none" w:sz="0" w:space="0" w:color="auto"/>
        <w:left w:val="none" w:sz="0" w:space="0" w:color="auto"/>
        <w:bottom w:val="none" w:sz="0" w:space="0" w:color="auto"/>
        <w:right w:val="none" w:sz="0" w:space="0" w:color="auto"/>
      </w:divBdr>
    </w:div>
    <w:div w:id="1816144319">
      <w:bodyDiv w:val="1"/>
      <w:marLeft w:val="0"/>
      <w:marRight w:val="0"/>
      <w:marTop w:val="0"/>
      <w:marBottom w:val="0"/>
      <w:divBdr>
        <w:top w:val="none" w:sz="0" w:space="0" w:color="auto"/>
        <w:left w:val="none" w:sz="0" w:space="0" w:color="auto"/>
        <w:bottom w:val="none" w:sz="0" w:space="0" w:color="auto"/>
        <w:right w:val="none" w:sz="0" w:space="0" w:color="auto"/>
      </w:divBdr>
    </w:div>
    <w:div w:id="1818498412">
      <w:bodyDiv w:val="1"/>
      <w:marLeft w:val="0"/>
      <w:marRight w:val="0"/>
      <w:marTop w:val="0"/>
      <w:marBottom w:val="0"/>
      <w:divBdr>
        <w:top w:val="none" w:sz="0" w:space="0" w:color="auto"/>
        <w:left w:val="none" w:sz="0" w:space="0" w:color="auto"/>
        <w:bottom w:val="none" w:sz="0" w:space="0" w:color="auto"/>
        <w:right w:val="none" w:sz="0" w:space="0" w:color="auto"/>
      </w:divBdr>
    </w:div>
    <w:div w:id="1866557626">
      <w:bodyDiv w:val="1"/>
      <w:marLeft w:val="0"/>
      <w:marRight w:val="0"/>
      <w:marTop w:val="0"/>
      <w:marBottom w:val="0"/>
      <w:divBdr>
        <w:top w:val="none" w:sz="0" w:space="0" w:color="auto"/>
        <w:left w:val="none" w:sz="0" w:space="0" w:color="auto"/>
        <w:bottom w:val="none" w:sz="0" w:space="0" w:color="auto"/>
        <w:right w:val="none" w:sz="0" w:space="0" w:color="auto"/>
      </w:divBdr>
    </w:div>
    <w:div w:id="1903367152">
      <w:bodyDiv w:val="1"/>
      <w:marLeft w:val="0"/>
      <w:marRight w:val="0"/>
      <w:marTop w:val="0"/>
      <w:marBottom w:val="0"/>
      <w:divBdr>
        <w:top w:val="none" w:sz="0" w:space="0" w:color="auto"/>
        <w:left w:val="none" w:sz="0" w:space="0" w:color="auto"/>
        <w:bottom w:val="none" w:sz="0" w:space="0" w:color="auto"/>
        <w:right w:val="none" w:sz="0" w:space="0" w:color="auto"/>
      </w:divBdr>
    </w:div>
    <w:div w:id="1990740991">
      <w:bodyDiv w:val="1"/>
      <w:marLeft w:val="0"/>
      <w:marRight w:val="0"/>
      <w:marTop w:val="0"/>
      <w:marBottom w:val="0"/>
      <w:divBdr>
        <w:top w:val="none" w:sz="0" w:space="0" w:color="auto"/>
        <w:left w:val="none" w:sz="0" w:space="0" w:color="auto"/>
        <w:bottom w:val="none" w:sz="0" w:space="0" w:color="auto"/>
        <w:right w:val="none" w:sz="0" w:space="0" w:color="auto"/>
      </w:divBdr>
    </w:div>
    <w:div w:id="1992827982">
      <w:bodyDiv w:val="1"/>
      <w:marLeft w:val="0"/>
      <w:marRight w:val="0"/>
      <w:marTop w:val="0"/>
      <w:marBottom w:val="0"/>
      <w:divBdr>
        <w:top w:val="none" w:sz="0" w:space="0" w:color="auto"/>
        <w:left w:val="none" w:sz="0" w:space="0" w:color="auto"/>
        <w:bottom w:val="none" w:sz="0" w:space="0" w:color="auto"/>
        <w:right w:val="none" w:sz="0" w:space="0" w:color="auto"/>
      </w:divBdr>
    </w:div>
    <w:div w:id="2003242110">
      <w:bodyDiv w:val="1"/>
      <w:marLeft w:val="0"/>
      <w:marRight w:val="0"/>
      <w:marTop w:val="0"/>
      <w:marBottom w:val="0"/>
      <w:divBdr>
        <w:top w:val="none" w:sz="0" w:space="0" w:color="auto"/>
        <w:left w:val="none" w:sz="0" w:space="0" w:color="auto"/>
        <w:bottom w:val="none" w:sz="0" w:space="0" w:color="auto"/>
        <w:right w:val="none" w:sz="0" w:space="0" w:color="auto"/>
      </w:divBdr>
    </w:div>
    <w:div w:id="205973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0c0b4d08821844e28b233630b7acae71.psdsxs" Id="R77bf9a0e5a11407e"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4ZBn8frLScZyxEJD99QtC+9KJDI=</DigestValue>
    </Reference>
    <Reference URI="#idOfficeObject" Type="http://www.w3.org/2000/09/xmldsig#Object">
      <DigestMethod Algorithm="http://www.w3.org/2000/09/xmldsig#sha1"/>
      <DigestValue>J98+JPGa3W5jrFyzroQ1kzqhQek=</DigestValue>
    </Reference>
  </SignedInfo>
  <SignatureValue>
    Zwm0XKU3tI9lhZ+cFGEcTIsy1Utgv4TP0EqrjIykt8DtT90ldOw2ar+5H57y0xDfqgZq+Pep
    KffvOlIQ6HqWwRHi1R/TcF3rP3pa/FKLCG9QXQcTMdfGmn+ZHphHPdXCNcUfg6vBblMzkFJh
    i11bHyAKeqjHMDDAOwHHLTJ9DSM=
  </SignatureValue>
  <KeyInfo>
    <KeyValue>
      <RSAKeyValue>
        <Modulus>
            3TvYhpLiZNznS46prY2XN6A2+HaZnhQ7gCe4kJZ+b9sGGthjaTSNdwXBGBbrx/5UedcB0zBq
            V+TreTLAsu8DuD+GHFv58zRD9uz/iXbum8gXxrl6Jv4kNmrrvLG4Q5arbGhIMKaOgUEQRlcT
            1VnFx7Rvkdm2LPWA7XiuH3nhdW0=
          </Modulus>
        <Exponent>AQAB</Exponent>
      </RSAKeyValue>
    </KeyValue>
    <X509Data>
      <X509Certificate>
          MIIGQDCCBCigAwIBAgIQVAE+Sr8JTtHZPV3u3YSsSzANBgkqhkiG9w0BAQUFADBpMQswCQYD
          VQQGEwJWTjETMBEGA1UEChMKVk5QVCBHcm91cDEeMBwGA1UECxMVVk5QVC1DQSBUcnVzdCBO
          ZXR3b3JrMSUwIwYDVQQDExxWTlBUIENlcnRpZmljYXRpb24gQXV0aG9yaXR5MB4XDTE1MDUy
          OTA4MDYwMFoXDTE5MDUyOTA4MDYwMFowggEEMQswCQYDVQQGEwJWTjEVMBMGA1UECAwMTMOi
          bSDEkOG7k25nMRMwEQYDVQQHDArEkMOgIEzhuqF0MVIwUAYDVQQKDElDw5RORyBUWSBD4buU
          IFBI4bqmTiDEkOG6plUgVMavIFbDgCBYw4JZIEThu7BORyBUSOG7plkgTOG7okkgTMOCTSDE
          kOG7kk5HMRowGAYDVQQLDBFQSMOSTkcgS+G6viBUT8OBTjEdMBsGA1UEDAwUS+G6viBUT8OB
          TiBUUsav4bueTkcxGjAYBgNVBAMMEUjhuqZVIFbEgk4gVFXhuqROMR4wHAYKCZImiZPyLGQB
          AQwOQ01ORDoyNTA0NzAyNjkwgZ8wDQYJKoZIhvcNAQEBBQADgY0AMIGJAoGBAN072IaS4mTc
          50uOqa2NlzegNvh2mZ4UO4AnuJCWfm/bBhrYY2k0jXcFwRgW68f+VHnXAdMwalfk63kywLLv
          A7g/hhxb+fM0Q/bs/4l27pvIF8a5eib+JDZq67yxuEOWq2xoSDCmjoFBEEZXE9VZxce0b5HZ
          tiz1gO14rh954XVtAgMBAAGjggHJMIIBxTBwBggrBgEFBQcBAQRkMGIwMgYIKwYBBQUHMAKG
          Jmh0dHA6Ly9wdWIudm5wdC1jYS52bi9jZXJ0cy92bnB0Y2EuY2VyMCwGCCsGAQUFBzABhiBo
          dHRwOi8vb2NzcC52bnB0LWNhLnZuL3Jlc3BvbmRlcjAdBgNVHQ4EFgQU+w0EhLy5m5PVV0y6
          aU2UbuktGJwwDAYDVR0TAQH/BAIwADAfBgNVHSMEGDAWgBQGacDV1QKKFY1Gfel84mgKVaxq
          rzBoBgNVHSAEYTBfMF0GDisGAQQBge0DAQEDAQMCMEswIgYIKwYBBQUHAgIwFh4UAFMASQBE
          AC0AUABSAC0AMQAuADAwJQYIKwYBBQUHAgEWGWh0dHA6Ly9wdWIudm5wdC1jYS52bi9ycGEw
          MQYDVR0fBCowKDAmoCSgIoYgaHR0cDovL2NybC52bnB0LWNhLnZuL3ZucHRjYS5jcmwwDgYD
          VR0PAQH/BAQDAgTwMDQGA1UdJQQtMCsGCCsGAQUFBwMCBggrBgEFBQcDBAYKKwYBBAGCNwoD
          DAYJKoZIhvcvAQEFMCAGA1UdEQQZMBeBFXR1YW5odjY2QHlhaG9vLmNvbS52bjANBgkqhkiG
          9w0BAQUFAAOCAgEAixsdU3jKEYAmOOzFPdS0EqX55jmKVFS/WdC5wko43t0K5p1e6Jv5cPGI
          bHQs9eX23K5JyzqKpPqi5NvQ/PmSAop7AoFVIerj6YmoxmPIFOfZByDCWzn1EJhJZGrHwEST
          aQLxo4Qfrq3Cycso7Mztqwb5tDn2B9c4YPpxleQ+z60SDCZVrHmi7438GHpv5bgi/6LhcZZp
          B+/ZE7u+Gx7+QAlfGVxVy4AGrmXhFfsKZqjPjR2a+tAb7DqDB/iukBy7LESirAjh/tjR88eK
          jMPqvNlsBtdgE0hKhC1OAMLdZ4mSGU9hxUcVTSOCSdY6NI4HrBUyKjDqTiNECt4BLTXYQZyh
          nCKsVw8XhwHgtNJqYo3MRnzCOEeY7nZSIC4SnnxdYhXENpzfGWWhq3qloYA9GGBXmoLzYKd2
          E3uDCFWVWoTzn/1ifXQts+na233V+Kc0RJDjTMuC6GZXfqLNXy9n7CJEaGDHdEmY/P+/cx8e
          iEn/fPQK+acSe//MSuosxIr9e3shtzNd+tFhEWtQNxLgd0ejEDm+QoDFeTfJrjDqbN3UijD3
          UcWIY5OuCGscvhLjUXr4cT4AVH7pOHfabTvFiwjCtBaSx10dk3aOgtdXC+Yw4eYdbma8JJgO
          GS5r1xBUUEUtEAH3J6+UFwmgSlGhQV+bEbNvdlizTqeQinjDhdo=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OVK1a14Z5rbVRbHkt2buxZpMhmw=</DigestValue>
      </Reference>
      <Reference URI="/word/document.xml?ContentType=application/vnd.openxmlformats-officedocument.wordprocessingml.document.main+xml">
        <DigestMethod Algorithm="http://www.w3.org/2000/09/xmldsig#sha1"/>
        <DigestValue>dihawLCYFu+JdVQAW+gG3bfzDDw=</DigestValue>
      </Reference>
      <Reference URI="/word/endnotes.xml?ContentType=application/vnd.openxmlformats-officedocument.wordprocessingml.endnotes+xml">
        <DigestMethod Algorithm="http://www.w3.org/2000/09/xmldsig#sha1"/>
        <DigestValue>9kTopTjw/nMWgqytrCmTxDBA9q0=</DigestValue>
      </Reference>
      <Reference URI="/word/fontTable.xml?ContentType=application/vnd.openxmlformats-officedocument.wordprocessingml.fontTable+xml">
        <DigestMethod Algorithm="http://www.w3.org/2000/09/xmldsig#sha1"/>
        <DigestValue>x8aLpqdbo0GBAlfP/cBqjM5bI28=</DigestValue>
      </Reference>
      <Reference URI="/word/footer1.xml?ContentType=application/vnd.openxmlformats-officedocument.wordprocessingml.footer+xml">
        <DigestMethod Algorithm="http://www.w3.org/2000/09/xmldsig#sha1"/>
        <DigestValue>iEVrWuV2emRJb8IXTna5tkt53yY=</DigestValue>
      </Reference>
      <Reference URI="/word/footer10.xml?ContentType=application/vnd.openxmlformats-officedocument.wordprocessingml.footer+xml">
        <DigestMethod Algorithm="http://www.w3.org/2000/09/xmldsig#sha1"/>
        <DigestValue>Fwyv+JPpJaIEdnE/DfPp/o+jvnY=</DigestValue>
      </Reference>
      <Reference URI="/word/footer11.xml?ContentType=application/vnd.openxmlformats-officedocument.wordprocessingml.footer+xml">
        <DigestMethod Algorithm="http://www.w3.org/2000/09/xmldsig#sha1"/>
        <DigestValue>izAqDraaFVf7Ur5yXOozxrEetCg=</DigestValue>
      </Reference>
      <Reference URI="/word/footer2.xml?ContentType=application/vnd.openxmlformats-officedocument.wordprocessingml.footer+xml">
        <DigestMethod Algorithm="http://www.w3.org/2000/09/xmldsig#sha1"/>
        <DigestValue>XmV94Q5FiNswR7wcCjQ4oEIJmqI=</DigestValue>
      </Reference>
      <Reference URI="/word/footer3.xml?ContentType=application/vnd.openxmlformats-officedocument.wordprocessingml.footer+xml">
        <DigestMethod Algorithm="http://www.w3.org/2000/09/xmldsig#sha1"/>
        <DigestValue>Pb1JFQi7Ffn176nm8qlVBEdkuXQ=</DigestValue>
      </Reference>
      <Reference URI="/word/footer4.xml?ContentType=application/vnd.openxmlformats-officedocument.wordprocessingml.footer+xml">
        <DigestMethod Algorithm="http://www.w3.org/2000/09/xmldsig#sha1"/>
        <DigestValue>TpVi8RUUfL1cu+1x3kPDxLaD6GE=</DigestValue>
      </Reference>
      <Reference URI="/word/footer5.xml?ContentType=application/vnd.openxmlformats-officedocument.wordprocessingml.footer+xml">
        <DigestMethod Algorithm="http://www.w3.org/2000/09/xmldsig#sha1"/>
        <DigestValue>DLyWdVIGl8YBFxIde4XpwKcL8WI=</DigestValue>
      </Reference>
      <Reference URI="/word/footer6.xml?ContentType=application/vnd.openxmlformats-officedocument.wordprocessingml.footer+xml">
        <DigestMethod Algorithm="http://www.w3.org/2000/09/xmldsig#sha1"/>
        <DigestValue>aYqlq7RW1WRY8RjlgqYEA3E37gM=</DigestValue>
      </Reference>
      <Reference URI="/word/footer7.xml?ContentType=application/vnd.openxmlformats-officedocument.wordprocessingml.footer+xml">
        <DigestMethod Algorithm="http://www.w3.org/2000/09/xmldsig#sha1"/>
        <DigestValue>Zbz4iMOl7bNzYKHyEM6Lfjt7gKc=</DigestValue>
      </Reference>
      <Reference URI="/word/footer8.xml?ContentType=application/vnd.openxmlformats-officedocument.wordprocessingml.footer+xml">
        <DigestMethod Algorithm="http://www.w3.org/2000/09/xmldsig#sha1"/>
        <DigestValue>s8clqwosS8nsfMvUHkSpxNB1CZk=</DigestValue>
      </Reference>
      <Reference URI="/word/footer9.xml?ContentType=application/vnd.openxmlformats-officedocument.wordprocessingml.footer+xml">
        <DigestMethod Algorithm="http://www.w3.org/2000/09/xmldsig#sha1"/>
        <DigestValue>nU93Tw3aII69m+YX3uUXr/DmKWo=</DigestValue>
      </Reference>
      <Reference URI="/word/footnotes.xml?ContentType=application/vnd.openxmlformats-officedocument.wordprocessingml.footnotes+xml">
        <DigestMethod Algorithm="http://www.w3.org/2000/09/xmldsig#sha1"/>
        <DigestValue>TpN+m8itje7IxoCSvACNDwEJMMw=</DigestValue>
      </Reference>
      <Reference URI="/word/header1.xml?ContentType=application/vnd.openxmlformats-officedocument.wordprocessingml.header+xml">
        <DigestMethod Algorithm="http://www.w3.org/2000/09/xmldsig#sha1"/>
        <DigestValue>r0l6MflYupRBd/7+bSKwERLPCNY=</DigestValue>
      </Reference>
      <Reference URI="/word/header2.xml?ContentType=application/vnd.openxmlformats-officedocument.wordprocessingml.header+xml">
        <DigestMethod Algorithm="http://www.w3.org/2000/09/xmldsig#sha1"/>
        <DigestValue>cCyIPt+lLgYaVGUyzD6ENXRid+E=</DigestValue>
      </Reference>
      <Reference URI="/word/header3.xml?ContentType=application/vnd.openxmlformats-officedocument.wordprocessingml.header+xml">
        <DigestMethod Algorithm="http://www.w3.org/2000/09/xmldsig#sha1"/>
        <DigestValue>NPSxyIeDUudjy8UUGNCrbb9PhY4=</DigestValue>
      </Reference>
      <Reference URI="/word/header4.xml?ContentType=application/vnd.openxmlformats-officedocument.wordprocessingml.header+xml">
        <DigestMethod Algorithm="http://www.w3.org/2000/09/xmldsig#sha1"/>
        <DigestValue>Dq2oOPozZ2CwN5YEGT6CfW1wYmU=</DigestValue>
      </Reference>
      <Reference URI="/word/header5.xml?ContentType=application/vnd.openxmlformats-officedocument.wordprocessingml.header+xml">
        <DigestMethod Algorithm="http://www.w3.org/2000/09/xmldsig#sha1"/>
        <DigestValue>/+2TUc4Ogd/xJB0ox3KadxtW7Cs=</DigestValue>
      </Reference>
      <Reference URI="/word/numbering.xml?ContentType=application/vnd.openxmlformats-officedocument.wordprocessingml.numbering+xml">
        <DigestMethod Algorithm="http://www.w3.org/2000/09/xmldsig#sha1"/>
        <DigestValue>8W65eSHDtj2GOg6Ik8SMuZ+4XyU=</DigestValue>
      </Reference>
      <Reference URI="/word/settings.xml?ContentType=application/vnd.openxmlformats-officedocument.wordprocessingml.settings+xml">
        <DigestMethod Algorithm="http://www.w3.org/2000/09/xmldsig#sha1"/>
        <DigestValue>5SBhK571kAIHYDafxgjR1j9CU/A=</DigestValue>
      </Reference>
      <Reference URI="/word/styles.xml?ContentType=application/vnd.openxmlformats-officedocument.wordprocessingml.styles+xml">
        <DigestMethod Algorithm="http://www.w3.org/2000/09/xmldsig#sha1"/>
        <DigestValue>cNGOchNhQeCa0UB+90v0/GtQEmI=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nM2noVXo9FWzVIv87QaZobky66A=</DigestValue>
      </Reference>
    </Manifest>
    <SignatureProperties>
      <SignatureProperty Id="idSignatureTime" Target="#idPackageSignature">
        <mdssi:SignatureTime>
          <mdssi:Format>YYYY-MM-DDThh:mm:ssTZD</mdssi:Format>
          <mdssi:Value>2016-07-29T03:12:08Z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25</Pages>
  <Words>6485</Words>
  <Characters>36968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Thanh Lam, Partner</dc:creator>
  <cp:lastModifiedBy>DELL</cp:lastModifiedBy>
  <cp:revision>2</cp:revision>
  <cp:lastPrinted>2016-03-24T10:47:00Z</cp:lastPrinted>
  <dcterms:created xsi:type="dcterms:W3CDTF">2016-07-29T03:11:00Z</dcterms:created>
  <dcterms:modified xsi:type="dcterms:W3CDTF">2016-07-29T03:12:00Z</dcterms:modified>
</cp:coreProperties>
</file>