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9C4F1C9" w:rsidR="00C807F6" w:rsidRPr="006B36F7" w:rsidRDefault="006B36F7" w:rsidP="000D422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B36F7">
        <w:rPr>
          <w:rFonts w:ascii="Arial" w:hAnsi="Arial" w:cs="Arial"/>
          <w:b/>
          <w:color w:val="010000"/>
          <w:sz w:val="20"/>
        </w:rPr>
        <w:t xml:space="preserve">LAW: </w:t>
      </w:r>
      <w:r w:rsidR="00941C27">
        <w:rPr>
          <w:rFonts w:ascii="Arial" w:hAnsi="Arial" w:cs="Arial"/>
          <w:b/>
          <w:color w:val="010000"/>
          <w:sz w:val="20"/>
        </w:rPr>
        <w:t>2</w:t>
      </w:r>
      <w:r w:rsidR="00941C27" w:rsidRPr="00941C27">
        <w:rPr>
          <w:rFonts w:ascii="Arial" w:hAnsi="Arial" w:cs="Arial"/>
          <w:b/>
          <w:color w:val="010000"/>
          <w:sz w:val="20"/>
          <w:vertAlign w:val="superscript"/>
        </w:rPr>
        <w:t>nd</w:t>
      </w:r>
      <w:r w:rsidR="00941C27">
        <w:rPr>
          <w:rFonts w:ascii="Arial" w:hAnsi="Arial" w:cs="Arial"/>
          <w:b/>
          <w:color w:val="010000"/>
          <w:sz w:val="20"/>
        </w:rPr>
        <w:t xml:space="preserve"> </w:t>
      </w:r>
      <w:r w:rsidRPr="006B36F7">
        <w:rPr>
          <w:rFonts w:ascii="Arial" w:hAnsi="Arial" w:cs="Arial"/>
          <w:b/>
          <w:color w:val="010000"/>
          <w:sz w:val="20"/>
        </w:rPr>
        <w:t>Extraordinary General Mandate 2023</w:t>
      </w:r>
    </w:p>
    <w:p w14:paraId="00000002" w14:textId="77777777" w:rsidR="00C807F6" w:rsidRPr="006B36F7" w:rsidRDefault="006B36F7" w:rsidP="000D422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36F7">
        <w:rPr>
          <w:rFonts w:ascii="Arial" w:hAnsi="Arial" w:cs="Arial"/>
          <w:color w:val="010000"/>
          <w:sz w:val="20"/>
        </w:rPr>
        <w:t xml:space="preserve">On November 17, 2023, Long </w:t>
      </w:r>
      <w:proofErr w:type="gramStart"/>
      <w:r w:rsidRPr="006B36F7">
        <w:rPr>
          <w:rFonts w:ascii="Arial" w:hAnsi="Arial" w:cs="Arial"/>
          <w:color w:val="010000"/>
          <w:sz w:val="20"/>
        </w:rPr>
        <w:t>An</w:t>
      </w:r>
      <w:proofErr w:type="gramEnd"/>
      <w:r w:rsidRPr="006B36F7">
        <w:rPr>
          <w:rFonts w:ascii="Arial" w:hAnsi="Arial" w:cs="Arial"/>
          <w:color w:val="010000"/>
          <w:sz w:val="20"/>
        </w:rPr>
        <w:t xml:space="preserve"> Water Supply Sewerage Joint Stock Company announced General Mandate No. 116/NQCN-DHDCD as follows: </w:t>
      </w:r>
    </w:p>
    <w:p w14:paraId="00000003" w14:textId="499DFD8E" w:rsidR="00C807F6" w:rsidRPr="006B36F7" w:rsidRDefault="006B36F7" w:rsidP="000D422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36F7">
        <w:rPr>
          <w:rFonts w:ascii="Arial" w:hAnsi="Arial" w:cs="Arial"/>
          <w:color w:val="010000"/>
          <w:sz w:val="20"/>
        </w:rPr>
        <w:t>‎‎Article 1. Approve the dismissal of Mr. Vo Minh Thai from the Chief of the Supervisory Board in the term 2019-2024, from November 17, 2023.</w:t>
      </w:r>
    </w:p>
    <w:p w14:paraId="00000004" w14:textId="0226A533" w:rsidR="00C807F6" w:rsidRPr="006B36F7" w:rsidRDefault="006B36F7" w:rsidP="000D422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36F7">
        <w:rPr>
          <w:rFonts w:ascii="Arial" w:hAnsi="Arial" w:cs="Arial"/>
          <w:color w:val="010000"/>
          <w:sz w:val="20"/>
        </w:rPr>
        <w:t>‎‎Article 2. Approve the additional election of Mr. Cao Duy Thanh to the Supervisory Board in the term 2019-2024, from November 17, 2023.</w:t>
      </w:r>
    </w:p>
    <w:p w14:paraId="00000005" w14:textId="14F1050E" w:rsidR="00C807F6" w:rsidRPr="006B36F7" w:rsidRDefault="006B36F7" w:rsidP="000D422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36F7">
        <w:rPr>
          <w:rFonts w:ascii="Arial" w:hAnsi="Arial" w:cs="Arial"/>
          <w:color w:val="010000"/>
          <w:sz w:val="20"/>
        </w:rPr>
        <w:t>‎‎Article 3. The Supervisory Board e</w:t>
      </w:r>
      <w:r w:rsidR="000D4224">
        <w:rPr>
          <w:rFonts w:ascii="Arial" w:hAnsi="Arial" w:cs="Arial"/>
          <w:color w:val="010000"/>
          <w:sz w:val="20"/>
        </w:rPr>
        <w:t xml:space="preserve">lected Mr. Cao Duy Thanh as </w:t>
      </w:r>
      <w:r w:rsidR="005F09D3">
        <w:rPr>
          <w:rFonts w:ascii="Arial" w:hAnsi="Arial" w:cs="Arial"/>
          <w:color w:val="010000"/>
          <w:sz w:val="20"/>
        </w:rPr>
        <w:t xml:space="preserve">the </w:t>
      </w:r>
      <w:bookmarkStart w:id="0" w:name="_GoBack"/>
      <w:bookmarkEnd w:id="0"/>
      <w:r w:rsidRPr="006B36F7">
        <w:rPr>
          <w:rFonts w:ascii="Arial" w:hAnsi="Arial" w:cs="Arial"/>
          <w:color w:val="010000"/>
          <w:sz w:val="20"/>
        </w:rPr>
        <w:t>Chief.</w:t>
      </w:r>
    </w:p>
    <w:p w14:paraId="00000006" w14:textId="77777777" w:rsidR="00C807F6" w:rsidRPr="006B36F7" w:rsidRDefault="006B36F7" w:rsidP="000D422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36F7">
        <w:rPr>
          <w:rFonts w:ascii="Arial" w:hAnsi="Arial" w:cs="Arial"/>
          <w:color w:val="010000"/>
          <w:sz w:val="20"/>
        </w:rPr>
        <w:t xml:space="preserve">‎‎Article 4. This General Mandate takes effect from the date of its signing, all shareholders of Long </w:t>
      </w:r>
      <w:proofErr w:type="gramStart"/>
      <w:r w:rsidRPr="006B36F7">
        <w:rPr>
          <w:rFonts w:ascii="Arial" w:hAnsi="Arial" w:cs="Arial"/>
          <w:color w:val="010000"/>
          <w:sz w:val="20"/>
        </w:rPr>
        <w:t>An</w:t>
      </w:r>
      <w:proofErr w:type="gramEnd"/>
      <w:r w:rsidRPr="006B36F7">
        <w:rPr>
          <w:rFonts w:ascii="Arial" w:hAnsi="Arial" w:cs="Arial"/>
          <w:color w:val="010000"/>
          <w:sz w:val="20"/>
        </w:rPr>
        <w:t xml:space="preserve"> Water Supply Sewerage Joint Stock Company, members of the Board of Directors, members of the Supervisory Board, all employees of the Company responsible for implementing this General Mandate.</w:t>
      </w:r>
    </w:p>
    <w:sectPr w:rsidR="00C807F6" w:rsidRPr="006B36F7" w:rsidSect="00E7331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F6"/>
    <w:rsid w:val="000D4224"/>
    <w:rsid w:val="005F09D3"/>
    <w:rsid w:val="006B36F7"/>
    <w:rsid w:val="00941C27"/>
    <w:rsid w:val="00C807F6"/>
    <w:rsid w:val="00E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CC368E"/>
  <w15:docId w15:val="{48F5B421-1266-4519-ADD0-E0DB9EDD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0miHpoonPa281XdMKhp7Mqh99Q==">CgMxLjA4AHIhMUFIckp1ZU9LZ2FIZ0I2czFXcEVMWnNlQU1TYjNyUnU2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4</cp:revision>
  <dcterms:created xsi:type="dcterms:W3CDTF">2023-11-23T03:04:00Z</dcterms:created>
  <dcterms:modified xsi:type="dcterms:W3CDTF">2023-11-23T03:04:00Z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e398b25900d6eb686c7ae5db015a30d1eb4e808fb4766518b4477ed230a9cd92</vt:lpwstr>
  </property>
</Properties>
</file>