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E49F" w14:textId="77777777" w:rsidR="00227C36" w:rsidRPr="00AE7497" w:rsidRDefault="00251A05" w:rsidP="004A6A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E7497">
        <w:rPr>
          <w:rFonts w:ascii="Arial" w:hAnsi="Arial" w:cs="Arial"/>
          <w:b/>
          <w:color w:val="010000"/>
          <w:sz w:val="20"/>
        </w:rPr>
        <w:t>TVN: Extraordinary General Mandate 2023</w:t>
      </w:r>
    </w:p>
    <w:p w14:paraId="106686C6" w14:textId="77777777" w:rsidR="00227C36" w:rsidRPr="00AE7497" w:rsidRDefault="00251A05" w:rsidP="004A6A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497">
        <w:rPr>
          <w:rFonts w:ascii="Arial" w:hAnsi="Arial" w:cs="Arial"/>
          <w:color w:val="010000"/>
          <w:sz w:val="20"/>
        </w:rPr>
        <w:t xml:space="preserve">On November 21, 2023, Viet Nam Steel Corporation announced General Mandate No. 119/NQ-VNS, as follows: </w:t>
      </w:r>
    </w:p>
    <w:p w14:paraId="484D19B2" w14:textId="205C56F8" w:rsidR="00227C36" w:rsidRPr="00AE7497" w:rsidRDefault="00251A05" w:rsidP="004A6A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497">
        <w:rPr>
          <w:rFonts w:ascii="Arial" w:hAnsi="Arial" w:cs="Arial"/>
          <w:color w:val="010000"/>
          <w:sz w:val="20"/>
        </w:rPr>
        <w:t xml:space="preserve">‎‎Article 1. Approve adjusting the plan on production and business </w:t>
      </w:r>
      <w:r w:rsidR="00FA4942" w:rsidRPr="00AE7497">
        <w:rPr>
          <w:rFonts w:ascii="Arial" w:hAnsi="Arial" w:cs="Arial"/>
          <w:color w:val="010000"/>
          <w:sz w:val="20"/>
        </w:rPr>
        <w:t xml:space="preserve">for </w:t>
      </w:r>
      <w:r w:rsidRPr="00AE7497">
        <w:rPr>
          <w:rFonts w:ascii="Arial" w:hAnsi="Arial" w:cs="Arial"/>
          <w:color w:val="010000"/>
          <w:sz w:val="20"/>
        </w:rPr>
        <w:t>2023 of Viet Nam Steel Corporation,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87"/>
        <w:gridCol w:w="2047"/>
        <w:gridCol w:w="3915"/>
      </w:tblGrid>
      <w:tr w:rsidR="00227C36" w:rsidRPr="00AE7497" w14:paraId="07AB1120" w14:textId="77777777" w:rsidTr="00251A05">
        <w:tc>
          <w:tcPr>
            <w:tcW w:w="1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0"/>
          <w:p w14:paraId="50DF8B3E" w14:textId="77777777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DB19A" w14:textId="77777777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Unit:</w:t>
            </w:r>
          </w:p>
        </w:tc>
        <w:tc>
          <w:tcPr>
            <w:tcW w:w="2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31FE2" w14:textId="77777777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2023 Plan (adjusted)</w:t>
            </w:r>
          </w:p>
        </w:tc>
      </w:tr>
      <w:tr w:rsidR="00227C36" w:rsidRPr="00AE7497" w14:paraId="49C779E0" w14:textId="77777777" w:rsidTr="00251A05">
        <w:tc>
          <w:tcPr>
            <w:tcW w:w="1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C9B04" w14:textId="77777777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Profit before tax of the Holding company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3D09B" w14:textId="77777777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2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69037" w14:textId="77777777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</w:tr>
      <w:tr w:rsidR="00227C36" w:rsidRPr="00AE7497" w14:paraId="67904F12" w14:textId="77777777" w:rsidTr="00251A05">
        <w:tc>
          <w:tcPr>
            <w:tcW w:w="1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B75CC" w14:textId="0321DDAD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Other targets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2CA68" w14:textId="77777777" w:rsidR="00227C36" w:rsidRPr="00AE7497" w:rsidRDefault="00227C36" w:rsidP="00251A0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BD392" w14:textId="77777777" w:rsidR="00227C36" w:rsidRPr="00AE7497" w:rsidRDefault="00251A05" w:rsidP="0025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497">
              <w:rPr>
                <w:rFonts w:ascii="Arial" w:hAnsi="Arial" w:cs="Arial"/>
                <w:color w:val="010000"/>
                <w:sz w:val="20"/>
              </w:rPr>
              <w:t>Strive to comply with General Mandate No. 63/NQ-VNS dated May 12, 2023 of the General Meeting of Shareholders.</w:t>
            </w:r>
          </w:p>
        </w:tc>
      </w:tr>
    </w:tbl>
    <w:p w14:paraId="263646DF" w14:textId="77777777" w:rsidR="00227C36" w:rsidRPr="00AE7497" w:rsidRDefault="00251A05" w:rsidP="004A6A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497">
        <w:rPr>
          <w:rFonts w:ascii="Arial" w:hAnsi="Arial" w:cs="Arial"/>
          <w:color w:val="010000"/>
          <w:sz w:val="20"/>
        </w:rPr>
        <w:t>‎‎Article 2. Terms of enforcement</w:t>
      </w:r>
    </w:p>
    <w:p w14:paraId="0B49B0FB" w14:textId="010F2962" w:rsidR="00227C36" w:rsidRPr="00AE7497" w:rsidRDefault="00251A05" w:rsidP="004A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497">
        <w:rPr>
          <w:rFonts w:ascii="Arial" w:hAnsi="Arial" w:cs="Arial"/>
          <w:color w:val="010000"/>
          <w:sz w:val="20"/>
        </w:rPr>
        <w:t xml:space="preserve">This General Mandate has been approved by the General Meeting of Shareholders of </w:t>
      </w:r>
      <w:r w:rsidR="00FA4942" w:rsidRPr="00AE7497">
        <w:rPr>
          <w:rFonts w:ascii="Arial" w:hAnsi="Arial" w:cs="Arial"/>
          <w:color w:val="010000"/>
          <w:sz w:val="20"/>
        </w:rPr>
        <w:t>Viet Nam Steel Corporation</w:t>
      </w:r>
      <w:r w:rsidRPr="00AE7497">
        <w:rPr>
          <w:rFonts w:ascii="Arial" w:hAnsi="Arial" w:cs="Arial"/>
          <w:color w:val="010000"/>
          <w:sz w:val="20"/>
        </w:rPr>
        <w:t xml:space="preserve"> in the form of collecting opinions via a ballot</w:t>
      </w:r>
      <w:r w:rsidR="00FA4942" w:rsidRPr="00AE7497">
        <w:rPr>
          <w:rFonts w:ascii="Arial" w:hAnsi="Arial" w:cs="Arial"/>
          <w:color w:val="010000"/>
          <w:sz w:val="20"/>
        </w:rPr>
        <w:t>.</w:t>
      </w:r>
      <w:r w:rsidRPr="00AE7497">
        <w:rPr>
          <w:rFonts w:ascii="Arial" w:hAnsi="Arial" w:cs="Arial"/>
          <w:color w:val="010000"/>
          <w:sz w:val="20"/>
        </w:rPr>
        <w:t xml:space="preserve"> </w:t>
      </w:r>
      <w:r w:rsidR="00FA4942" w:rsidRPr="00AE7497">
        <w:rPr>
          <w:rFonts w:ascii="Arial" w:hAnsi="Arial" w:cs="Arial"/>
          <w:color w:val="010000"/>
          <w:sz w:val="20"/>
        </w:rPr>
        <w:t xml:space="preserve">This General Mandate </w:t>
      </w:r>
      <w:r w:rsidRPr="00AE7497">
        <w:rPr>
          <w:rFonts w:ascii="Arial" w:hAnsi="Arial" w:cs="Arial"/>
          <w:color w:val="010000"/>
          <w:sz w:val="20"/>
        </w:rPr>
        <w:t xml:space="preserve">takes effect from the date of </w:t>
      </w:r>
      <w:r w:rsidR="00FA4942" w:rsidRPr="00AE7497">
        <w:rPr>
          <w:rFonts w:ascii="Arial" w:hAnsi="Arial" w:cs="Arial"/>
          <w:color w:val="010000"/>
          <w:sz w:val="20"/>
        </w:rPr>
        <w:t>its</w:t>
      </w:r>
      <w:r w:rsidRPr="00AE7497">
        <w:rPr>
          <w:rFonts w:ascii="Arial" w:hAnsi="Arial" w:cs="Arial"/>
          <w:color w:val="010000"/>
          <w:sz w:val="20"/>
        </w:rPr>
        <w:t xml:space="preserve"> signing;</w:t>
      </w:r>
    </w:p>
    <w:p w14:paraId="25174A1A" w14:textId="23DE3084" w:rsidR="00227C36" w:rsidRPr="00AE7497" w:rsidRDefault="00251A05" w:rsidP="004A6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497">
        <w:rPr>
          <w:rFonts w:ascii="Arial" w:hAnsi="Arial" w:cs="Arial"/>
          <w:color w:val="010000"/>
          <w:sz w:val="20"/>
        </w:rPr>
        <w:t xml:space="preserve">The General Meeting of Shareholders authorizes the Board of Directors and the Supervisory Board of </w:t>
      </w:r>
      <w:r w:rsidR="00AE7497" w:rsidRPr="00AE7497">
        <w:rPr>
          <w:rFonts w:ascii="Arial" w:hAnsi="Arial" w:cs="Arial"/>
          <w:color w:val="010000"/>
          <w:sz w:val="20"/>
        </w:rPr>
        <w:t xml:space="preserve">Viet Nam </w:t>
      </w:r>
      <w:r w:rsidRPr="00AE7497">
        <w:rPr>
          <w:rFonts w:ascii="Arial" w:hAnsi="Arial" w:cs="Arial"/>
          <w:color w:val="010000"/>
          <w:sz w:val="20"/>
        </w:rPr>
        <w:t>Steel Corporation to organize and supervise the implementation process of this General Mandate./</w:t>
      </w:r>
    </w:p>
    <w:sectPr w:rsidR="00227C36" w:rsidRPr="00AE7497" w:rsidSect="00251A0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103"/>
    <w:multiLevelType w:val="multilevel"/>
    <w:tmpl w:val="A59E49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6"/>
    <w:rsid w:val="00227C36"/>
    <w:rsid w:val="00251A05"/>
    <w:rsid w:val="004A6A5F"/>
    <w:rsid w:val="00560853"/>
    <w:rsid w:val="00A226E7"/>
    <w:rsid w:val="00AE7497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23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/>
      <w:iCs/>
      <w:smallCaps w:val="0"/>
      <w:strike w:val="0"/>
      <w:color w:val="A55D7A"/>
      <w:w w:val="8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jc w:val="right"/>
    </w:pPr>
    <w:rPr>
      <w:rFonts w:ascii="Tahoma" w:eastAsia="Tahoma" w:hAnsi="Tahoma" w:cs="Tahoma"/>
      <w:i/>
      <w:iCs/>
      <w:color w:val="A55D7A"/>
      <w:w w:val="80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2" w:lineRule="auto"/>
      <w:ind w:firstLine="1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/>
      <w:iCs/>
      <w:smallCaps w:val="0"/>
      <w:strike w:val="0"/>
      <w:color w:val="A55D7A"/>
      <w:w w:val="8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jc w:val="right"/>
    </w:pPr>
    <w:rPr>
      <w:rFonts w:ascii="Tahoma" w:eastAsia="Tahoma" w:hAnsi="Tahoma" w:cs="Tahoma"/>
      <w:i/>
      <w:iCs/>
      <w:color w:val="A55D7A"/>
      <w:w w:val="80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2" w:lineRule="auto"/>
      <w:ind w:firstLine="1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PytWQF2Xoj1hVt+MpSH2O075kw==">CgMxLjA4AHIhMUliX3pjREQxRV9uNzhFLTRYdlQ4dGN2QURiYnRwRDV6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Tran Ha Anh</cp:lastModifiedBy>
  <cp:revision>7</cp:revision>
  <dcterms:created xsi:type="dcterms:W3CDTF">2023-11-23T02:11:00Z</dcterms:created>
  <dcterms:modified xsi:type="dcterms:W3CDTF">2023-11-27T11:09:00Z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ef57425498f777fc44ebce2cbb21a205463441ca5a55c76a81310f8338d720a3</vt:lpwstr>
  </property>
</Properties>
</file>