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7523C">
        <w:rPr>
          <w:rFonts w:ascii="Arial" w:hAnsi="Arial" w:cs="Arial"/>
          <w:b/>
          <w:color w:val="010000"/>
          <w:sz w:val="20"/>
        </w:rPr>
        <w:t>VDN: Extraordinary General Mandate 2023</w:t>
      </w:r>
    </w:p>
    <w:p w14:paraId="00000002" w14:textId="4E284F01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 xml:space="preserve">On November 22, 2023, VINATEX </w:t>
      </w:r>
      <w:proofErr w:type="spellStart"/>
      <w:r w:rsidRPr="0077523C">
        <w:rPr>
          <w:rFonts w:ascii="Arial" w:hAnsi="Arial" w:cs="Arial"/>
          <w:color w:val="010000"/>
          <w:sz w:val="20"/>
        </w:rPr>
        <w:t>Danang</w:t>
      </w:r>
      <w:proofErr w:type="spellEnd"/>
      <w:r w:rsidRPr="0077523C">
        <w:rPr>
          <w:rFonts w:ascii="Arial" w:hAnsi="Arial" w:cs="Arial"/>
          <w:color w:val="010000"/>
          <w:sz w:val="20"/>
        </w:rPr>
        <w:t xml:space="preserve"> JSC announced General Mandate No. 12/2023/NQ-DHDCD, as follows: </w:t>
      </w:r>
    </w:p>
    <w:p w14:paraId="00000003" w14:textId="5E124BB2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 xml:space="preserve">Article 1: Approve the </w:t>
      </w:r>
      <w:r w:rsidR="0077523C" w:rsidRPr="0077523C">
        <w:rPr>
          <w:rFonts w:ascii="Arial" w:hAnsi="Arial" w:cs="Arial"/>
          <w:color w:val="010000"/>
          <w:sz w:val="20"/>
        </w:rPr>
        <w:t xml:space="preserve">Proposal </w:t>
      </w:r>
      <w:r w:rsidRPr="0077523C">
        <w:rPr>
          <w:rFonts w:ascii="Arial" w:hAnsi="Arial" w:cs="Arial"/>
          <w:color w:val="010000"/>
          <w:sz w:val="20"/>
        </w:rPr>
        <w:t xml:space="preserve">on dismissing </w:t>
      </w:r>
      <w:r w:rsidR="0024153E">
        <w:rPr>
          <w:rFonts w:ascii="Arial" w:hAnsi="Arial" w:cs="Arial"/>
          <w:color w:val="010000"/>
          <w:sz w:val="20"/>
        </w:rPr>
        <w:t xml:space="preserve">Ms. Nguyen Thi </w:t>
      </w:r>
      <w:proofErr w:type="spellStart"/>
      <w:r w:rsidR="0024153E">
        <w:rPr>
          <w:rFonts w:ascii="Arial" w:hAnsi="Arial" w:cs="Arial"/>
          <w:color w:val="010000"/>
          <w:sz w:val="20"/>
        </w:rPr>
        <w:t>Tinh</w:t>
      </w:r>
      <w:proofErr w:type="spellEnd"/>
      <w:r w:rsidR="0024153E">
        <w:rPr>
          <w:rFonts w:ascii="Arial" w:hAnsi="Arial" w:cs="Arial"/>
          <w:color w:val="010000"/>
          <w:sz w:val="20"/>
        </w:rPr>
        <w:t xml:space="preserve"> Tam from her</w:t>
      </w:r>
      <w:r w:rsidRPr="0077523C">
        <w:rPr>
          <w:rFonts w:ascii="Arial" w:hAnsi="Arial" w:cs="Arial"/>
          <w:color w:val="010000"/>
          <w:sz w:val="20"/>
        </w:rPr>
        <w:t xml:space="preserve"> position of </w:t>
      </w:r>
      <w:r w:rsidR="0077523C" w:rsidRPr="0077523C">
        <w:rPr>
          <w:rFonts w:ascii="Arial" w:hAnsi="Arial" w:cs="Arial"/>
          <w:color w:val="010000"/>
          <w:sz w:val="20"/>
        </w:rPr>
        <w:t>member</w:t>
      </w:r>
      <w:r w:rsidRPr="0077523C">
        <w:rPr>
          <w:rFonts w:ascii="Arial" w:hAnsi="Arial" w:cs="Arial"/>
          <w:color w:val="010000"/>
          <w:sz w:val="20"/>
        </w:rPr>
        <w:t xml:space="preserve"> of the Board of Directors for the term of 2020-2025.</w:t>
      </w:r>
    </w:p>
    <w:p w14:paraId="00000004" w14:textId="77777777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>Article 2: Approve the Regulation on nomination, candidacy and election of additional members of the Board of Directors for the term of 2020-2025</w:t>
      </w:r>
    </w:p>
    <w:p w14:paraId="00000005" w14:textId="77777777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>Article 3: Approve the Proposal on the additional election and the list of candidates to elect additional members of the Board of Directors for the term of 2020 - 2025</w:t>
      </w:r>
    </w:p>
    <w:p w14:paraId="00000006" w14:textId="77777777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 xml:space="preserve">Article 4: Elect Mr. Le </w:t>
      </w:r>
      <w:proofErr w:type="spellStart"/>
      <w:r w:rsidRPr="0077523C">
        <w:rPr>
          <w:rFonts w:ascii="Arial" w:hAnsi="Arial" w:cs="Arial"/>
          <w:color w:val="010000"/>
          <w:sz w:val="20"/>
        </w:rPr>
        <w:t>Thuc</w:t>
      </w:r>
      <w:proofErr w:type="spellEnd"/>
      <w:r w:rsidRPr="0077523C">
        <w:rPr>
          <w:rFonts w:ascii="Arial" w:hAnsi="Arial" w:cs="Arial"/>
          <w:color w:val="010000"/>
          <w:sz w:val="20"/>
        </w:rPr>
        <w:t xml:space="preserve"> Dung as a Member of the Board of Directors for the term of 2020-2025</w:t>
      </w:r>
    </w:p>
    <w:p w14:paraId="68D75795" w14:textId="2C97695A" w:rsidR="0077523C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77523C">
        <w:rPr>
          <w:rFonts w:ascii="Arial" w:hAnsi="Arial" w:cs="Arial"/>
          <w:color w:val="010000"/>
          <w:sz w:val="20"/>
        </w:rPr>
        <w:t xml:space="preserve">Article 5: Approve the Minutes of </w:t>
      </w:r>
      <w:r w:rsidR="0077523C">
        <w:rPr>
          <w:rFonts w:ascii="Arial" w:hAnsi="Arial" w:cs="Arial"/>
          <w:color w:val="010000"/>
          <w:sz w:val="20"/>
        </w:rPr>
        <w:t>Vote Counting</w:t>
      </w:r>
      <w:r w:rsidRPr="0077523C">
        <w:rPr>
          <w:rFonts w:ascii="Arial" w:hAnsi="Arial" w:cs="Arial"/>
          <w:color w:val="010000"/>
          <w:sz w:val="20"/>
        </w:rPr>
        <w:t xml:space="preserve"> and </w:t>
      </w:r>
      <w:r w:rsidR="0077523C" w:rsidRPr="0077523C">
        <w:rPr>
          <w:rFonts w:ascii="Arial" w:hAnsi="Arial" w:cs="Arial"/>
          <w:color w:val="010000"/>
          <w:sz w:val="20"/>
        </w:rPr>
        <w:t>the General Mandate in the form of</w:t>
      </w:r>
      <w:r w:rsidRPr="0077523C">
        <w:rPr>
          <w:rFonts w:ascii="Arial" w:hAnsi="Arial" w:cs="Arial"/>
          <w:color w:val="010000"/>
          <w:sz w:val="20"/>
        </w:rPr>
        <w:t xml:space="preserve"> collecting shareholders' </w:t>
      </w:r>
      <w:r w:rsidR="0024153E">
        <w:rPr>
          <w:rFonts w:ascii="Arial" w:hAnsi="Arial" w:cs="Arial"/>
          <w:color w:val="010000"/>
          <w:sz w:val="20"/>
        </w:rPr>
        <w:t>ballots</w:t>
      </w:r>
      <w:bookmarkStart w:id="0" w:name="_GoBack"/>
      <w:bookmarkEnd w:id="0"/>
      <w:r w:rsidRPr="0077523C">
        <w:rPr>
          <w:rFonts w:ascii="Arial" w:hAnsi="Arial" w:cs="Arial"/>
          <w:color w:val="010000"/>
          <w:sz w:val="20"/>
        </w:rPr>
        <w:t xml:space="preserve">. </w:t>
      </w:r>
    </w:p>
    <w:p w14:paraId="00000007" w14:textId="11684979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>Article 6: Terms of enforcement</w:t>
      </w:r>
    </w:p>
    <w:p w14:paraId="00000008" w14:textId="77777777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 xml:space="preserve">This General Mandate was approved by the General Meeting of Shareholders of VINATEX </w:t>
      </w:r>
      <w:proofErr w:type="spellStart"/>
      <w:r w:rsidRPr="0077523C">
        <w:rPr>
          <w:rFonts w:ascii="Arial" w:hAnsi="Arial" w:cs="Arial"/>
          <w:color w:val="010000"/>
          <w:sz w:val="20"/>
        </w:rPr>
        <w:t>Danang</w:t>
      </w:r>
      <w:proofErr w:type="spellEnd"/>
      <w:r w:rsidRPr="0077523C">
        <w:rPr>
          <w:rFonts w:ascii="Arial" w:hAnsi="Arial" w:cs="Arial"/>
          <w:color w:val="010000"/>
          <w:sz w:val="20"/>
        </w:rPr>
        <w:t xml:space="preserve"> JSC and takes effect from the date of its signing.</w:t>
      </w:r>
    </w:p>
    <w:p w14:paraId="00000009" w14:textId="4391E0AF" w:rsidR="005B74E7" w:rsidRPr="0077523C" w:rsidRDefault="0034029F" w:rsidP="002415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7523C">
        <w:rPr>
          <w:rFonts w:ascii="Arial" w:hAnsi="Arial" w:cs="Arial"/>
          <w:color w:val="010000"/>
          <w:sz w:val="20"/>
        </w:rPr>
        <w:t xml:space="preserve">All shareholders of VINATEX </w:t>
      </w:r>
      <w:proofErr w:type="spellStart"/>
      <w:r w:rsidRPr="0077523C">
        <w:rPr>
          <w:rFonts w:ascii="Arial" w:hAnsi="Arial" w:cs="Arial"/>
          <w:color w:val="010000"/>
          <w:sz w:val="20"/>
        </w:rPr>
        <w:t>Danang</w:t>
      </w:r>
      <w:proofErr w:type="spellEnd"/>
      <w:r w:rsidRPr="0077523C">
        <w:rPr>
          <w:rFonts w:ascii="Arial" w:hAnsi="Arial" w:cs="Arial"/>
          <w:color w:val="010000"/>
          <w:sz w:val="20"/>
        </w:rPr>
        <w:t xml:space="preserve"> JSC, Members of the Board of Directors, Members of the Supervisory Board, </w:t>
      </w:r>
      <w:r w:rsidR="0024153E">
        <w:rPr>
          <w:rFonts w:ascii="Arial" w:hAnsi="Arial" w:cs="Arial"/>
          <w:color w:val="010000"/>
          <w:sz w:val="20"/>
        </w:rPr>
        <w:t>Managing Director</w:t>
      </w:r>
      <w:r w:rsidRPr="0077523C">
        <w:rPr>
          <w:rFonts w:ascii="Arial" w:hAnsi="Arial" w:cs="Arial"/>
          <w:color w:val="010000"/>
          <w:sz w:val="20"/>
        </w:rPr>
        <w:t xml:space="preserve"> of the Company and </w:t>
      </w:r>
      <w:r w:rsidR="0024153E">
        <w:rPr>
          <w:rFonts w:ascii="Arial" w:hAnsi="Arial" w:cs="Arial"/>
          <w:color w:val="010000"/>
          <w:sz w:val="20"/>
        </w:rPr>
        <w:t>related</w:t>
      </w:r>
      <w:r w:rsidRPr="0077523C">
        <w:rPr>
          <w:rFonts w:ascii="Arial" w:hAnsi="Arial" w:cs="Arial"/>
          <w:color w:val="010000"/>
          <w:sz w:val="20"/>
        </w:rPr>
        <w:t xml:space="preserve"> persons are responsible for implementing this </w:t>
      </w:r>
      <w:r w:rsidR="0077523C" w:rsidRPr="0034029F">
        <w:rPr>
          <w:rFonts w:ascii="Arial" w:hAnsi="Arial" w:cs="Arial"/>
          <w:color w:val="010000"/>
          <w:sz w:val="20"/>
        </w:rPr>
        <w:t>General Mandate</w:t>
      </w:r>
      <w:r w:rsidRPr="0077523C">
        <w:rPr>
          <w:rFonts w:ascii="Arial" w:hAnsi="Arial" w:cs="Arial"/>
          <w:color w:val="010000"/>
          <w:sz w:val="20"/>
        </w:rPr>
        <w:t>./.</w:t>
      </w:r>
    </w:p>
    <w:sectPr w:rsidR="005B74E7" w:rsidRPr="0077523C" w:rsidSect="0034029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E7"/>
    <w:rsid w:val="0024153E"/>
    <w:rsid w:val="0034029F"/>
    <w:rsid w:val="005762E8"/>
    <w:rsid w:val="005B74E7"/>
    <w:rsid w:val="007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2A45C"/>
  <w15:docId w15:val="{3CABB33E-85C7-408D-828D-914C7F6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71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7r/w56sG7KHuoswFwbL9QyNXA==">CgMxLjA4AHIhMWdYNXhmblR0dTJ6NHA2SGxRQUtiWXJOcmlfV3B2Mno4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NguyÅn H£i</dc:creator>
  <cp:lastModifiedBy>Nguyen Duc Quan</cp:lastModifiedBy>
  <cp:revision>2</cp:revision>
  <dcterms:created xsi:type="dcterms:W3CDTF">2023-11-27T11:11:00Z</dcterms:created>
  <dcterms:modified xsi:type="dcterms:W3CDTF">2023-11-27T11:11:00Z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83eeec74db0f8e6bdafeaf87bf6080a5a4e6bee843b8ebb3dd423a78d8da39d0</vt:lpwstr>
  </property>
</Properties>
</file>