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44ACFC" w:rsidR="000D164E" w:rsidRPr="00FB577F" w:rsidRDefault="00D04B8F" w:rsidP="00870E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B577F">
        <w:rPr>
          <w:rFonts w:ascii="Arial" w:hAnsi="Arial" w:cs="Arial"/>
          <w:b/>
          <w:color w:val="010000"/>
          <w:sz w:val="20"/>
        </w:rPr>
        <w:t xml:space="preserve">AAS: Notice on share </w:t>
      </w:r>
      <w:r w:rsidR="00870E6F">
        <w:rPr>
          <w:rFonts w:ascii="Arial" w:hAnsi="Arial" w:cs="Arial"/>
          <w:b/>
          <w:color w:val="010000"/>
          <w:sz w:val="20"/>
        </w:rPr>
        <w:t>issue</w:t>
      </w:r>
      <w:r w:rsidRPr="00FB577F">
        <w:rPr>
          <w:rFonts w:ascii="Arial" w:hAnsi="Arial" w:cs="Arial"/>
          <w:b/>
          <w:color w:val="010000"/>
          <w:sz w:val="20"/>
        </w:rPr>
        <w:t xml:space="preserve"> to pay </w:t>
      </w:r>
      <w:r w:rsidR="00870E6F">
        <w:rPr>
          <w:rFonts w:ascii="Arial" w:hAnsi="Arial" w:cs="Arial"/>
          <w:b/>
          <w:color w:val="010000"/>
          <w:sz w:val="20"/>
        </w:rPr>
        <w:t>dividend</w:t>
      </w:r>
      <w:r w:rsidRPr="00FB577F">
        <w:rPr>
          <w:rFonts w:ascii="Arial" w:hAnsi="Arial" w:cs="Arial"/>
          <w:b/>
          <w:color w:val="010000"/>
          <w:sz w:val="20"/>
        </w:rPr>
        <w:t xml:space="preserve"> of 2022</w:t>
      </w:r>
    </w:p>
    <w:p w14:paraId="00000002" w14:textId="355A49A0" w:rsidR="000D164E" w:rsidRPr="00FB577F" w:rsidRDefault="00D04B8F" w:rsidP="00870E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On October 30, 2023, </w:t>
      </w:r>
      <w:proofErr w:type="spellStart"/>
      <w:r w:rsidRPr="00FB577F">
        <w:rPr>
          <w:rFonts w:ascii="Arial" w:hAnsi="Arial" w:cs="Arial"/>
          <w:color w:val="010000"/>
          <w:sz w:val="20"/>
        </w:rPr>
        <w:t>SmartInvest</w:t>
      </w:r>
      <w:proofErr w:type="spellEnd"/>
      <w:r w:rsidRPr="00FB577F">
        <w:rPr>
          <w:rFonts w:ascii="Arial" w:hAnsi="Arial" w:cs="Arial"/>
          <w:color w:val="010000"/>
          <w:sz w:val="20"/>
        </w:rPr>
        <w:t xml:space="preserve"> Securities Joint Stock Company announced Notice on the share </w:t>
      </w:r>
      <w:r w:rsidR="00870E6F">
        <w:rPr>
          <w:rFonts w:ascii="Arial" w:hAnsi="Arial" w:cs="Arial"/>
          <w:color w:val="010000"/>
          <w:sz w:val="20"/>
        </w:rPr>
        <w:t>issue</w:t>
      </w:r>
      <w:r w:rsidRPr="00FB577F">
        <w:rPr>
          <w:rFonts w:ascii="Arial" w:hAnsi="Arial" w:cs="Arial"/>
          <w:color w:val="010000"/>
          <w:sz w:val="20"/>
        </w:rPr>
        <w:t xml:space="preserve"> for dividend payment as follows:</w:t>
      </w:r>
    </w:p>
    <w:p w14:paraId="00000003" w14:textId="72CF2056" w:rsidR="000D164E" w:rsidRPr="00FB577F" w:rsidRDefault="00D04B8F" w:rsidP="00870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Purposes of the </w:t>
      </w:r>
      <w:r w:rsidR="00870E6F">
        <w:rPr>
          <w:rFonts w:ascii="Arial" w:hAnsi="Arial" w:cs="Arial"/>
          <w:color w:val="010000"/>
          <w:sz w:val="20"/>
        </w:rPr>
        <w:t>issue</w:t>
      </w:r>
      <w:r w:rsidRPr="00FB577F">
        <w:rPr>
          <w:rFonts w:ascii="Arial" w:hAnsi="Arial" w:cs="Arial"/>
          <w:color w:val="010000"/>
          <w:sz w:val="20"/>
        </w:rPr>
        <w:t xml:space="preserve">: Issue shares to pay </w:t>
      </w:r>
      <w:r w:rsidR="00870E6F">
        <w:rPr>
          <w:rFonts w:ascii="Arial" w:hAnsi="Arial" w:cs="Arial"/>
          <w:color w:val="010000"/>
          <w:sz w:val="20"/>
        </w:rPr>
        <w:t>dividend</w:t>
      </w:r>
      <w:r w:rsidRPr="00FB577F">
        <w:rPr>
          <w:rFonts w:ascii="Arial" w:hAnsi="Arial" w:cs="Arial"/>
          <w:color w:val="010000"/>
          <w:sz w:val="20"/>
        </w:rPr>
        <w:t xml:space="preserve"> to </w:t>
      </w:r>
      <w:r w:rsidR="00870E6F">
        <w:rPr>
          <w:rFonts w:ascii="Arial" w:hAnsi="Arial" w:cs="Arial"/>
          <w:color w:val="010000"/>
          <w:sz w:val="20"/>
        </w:rPr>
        <w:t>outstanding</w:t>
      </w:r>
      <w:r w:rsidRPr="00FB577F">
        <w:rPr>
          <w:rFonts w:ascii="Arial" w:hAnsi="Arial" w:cs="Arial"/>
          <w:color w:val="010000"/>
          <w:sz w:val="20"/>
        </w:rPr>
        <w:t xml:space="preserve"> shareholders</w:t>
      </w:r>
    </w:p>
    <w:p w14:paraId="00000004" w14:textId="00DABFF5" w:rsidR="000D164E" w:rsidRPr="00FB577F" w:rsidRDefault="00870E6F" w:rsidP="00870E6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D04B8F" w:rsidRPr="00FB577F">
        <w:rPr>
          <w:rFonts w:ascii="Arial" w:hAnsi="Arial" w:cs="Arial"/>
          <w:color w:val="010000"/>
          <w:sz w:val="20"/>
        </w:rPr>
        <w:t xml:space="preserve"> plan</w:t>
      </w:r>
    </w:p>
    <w:p w14:paraId="00000005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FB577F">
        <w:rPr>
          <w:rFonts w:ascii="Arial" w:hAnsi="Arial" w:cs="Arial"/>
          <w:color w:val="010000"/>
          <w:sz w:val="20"/>
        </w:rPr>
        <w:t>SmartInvest</w:t>
      </w:r>
      <w:proofErr w:type="spellEnd"/>
      <w:r w:rsidRPr="00FB577F">
        <w:rPr>
          <w:rFonts w:ascii="Arial" w:hAnsi="Arial" w:cs="Arial"/>
          <w:color w:val="010000"/>
          <w:sz w:val="20"/>
        </w:rPr>
        <w:t xml:space="preserve"> Securities Joint Stock Company</w:t>
      </w:r>
    </w:p>
    <w:p w14:paraId="00000006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>Share type: Common shares</w:t>
      </w:r>
    </w:p>
    <w:p w14:paraId="00000007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>Total number of issued shares: 199,999,969 shares.</w:t>
      </w:r>
    </w:p>
    <w:p w14:paraId="00000008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>Number of outstanding shares: 199,999,969 shares.</w:t>
      </w:r>
    </w:p>
    <w:p w14:paraId="00000009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Number of shares expected to be issued: 29,999,995 </w:t>
      </w:r>
      <w:bookmarkStart w:id="1" w:name="_GoBack"/>
      <w:bookmarkEnd w:id="1"/>
      <w:r w:rsidRPr="00FB577F">
        <w:rPr>
          <w:rFonts w:ascii="Arial" w:hAnsi="Arial" w:cs="Arial"/>
          <w:color w:val="010000"/>
          <w:sz w:val="20"/>
        </w:rPr>
        <w:t>shares.</w:t>
      </w:r>
    </w:p>
    <w:p w14:paraId="0000000B" w14:textId="77777777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>Total issue value at par value: VND 299,999,950,000</w:t>
      </w:r>
    </w:p>
    <w:p w14:paraId="0000000C" w14:textId="4071FF3B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>Rights exercise rate: 15% of the number of outstanding shares at the record date for the list of shareholders to exercise rights, which is equivalent to the rights exercise rate of 100:15 (at the record date for the list of shareholders, shareholders will receive 15 additionally is</w:t>
      </w:r>
      <w:r w:rsidR="00870E6F">
        <w:rPr>
          <w:rFonts w:ascii="Arial" w:hAnsi="Arial" w:cs="Arial"/>
          <w:color w:val="010000"/>
          <w:sz w:val="20"/>
        </w:rPr>
        <w:t>sued shares for every 100 share owned</w:t>
      </w:r>
      <w:r w:rsidRPr="00FB577F">
        <w:rPr>
          <w:rFonts w:ascii="Arial" w:hAnsi="Arial" w:cs="Arial"/>
          <w:color w:val="010000"/>
          <w:sz w:val="20"/>
        </w:rPr>
        <w:t>)</w:t>
      </w:r>
    </w:p>
    <w:p w14:paraId="0000000D" w14:textId="7FE1DEB6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Capital source for the </w:t>
      </w:r>
      <w:r w:rsidR="00870E6F">
        <w:rPr>
          <w:rFonts w:ascii="Arial" w:hAnsi="Arial" w:cs="Arial"/>
          <w:color w:val="010000"/>
          <w:sz w:val="20"/>
        </w:rPr>
        <w:t>issue</w:t>
      </w:r>
      <w:r w:rsidRPr="00FB577F">
        <w:rPr>
          <w:rFonts w:ascii="Arial" w:hAnsi="Arial" w:cs="Arial"/>
          <w:color w:val="010000"/>
          <w:sz w:val="20"/>
        </w:rPr>
        <w:t>: From the accumulated undistributed profit after tax as of December 31, 2022, as stated in the Audited Consolidated Financial Statements 2022 of the Company</w:t>
      </w:r>
      <w:r w:rsidR="00FB577F" w:rsidRPr="00FB577F">
        <w:rPr>
          <w:rFonts w:ascii="Arial" w:hAnsi="Arial" w:cs="Arial"/>
          <w:color w:val="010000"/>
          <w:sz w:val="20"/>
        </w:rPr>
        <w:t>.</w:t>
      </w:r>
    </w:p>
    <w:p w14:paraId="0000000E" w14:textId="6C2876E5" w:rsidR="000D164E" w:rsidRPr="00FB577F" w:rsidRDefault="00D04B8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Plan for rounding and handling fractional shares (if any): After multiplying by the issue rate, the number of issued shares will be rounded down to the unit, the decimal part (if any) will be </w:t>
      </w:r>
      <w:r w:rsidR="00870E6F">
        <w:rPr>
          <w:rFonts w:ascii="Arial" w:hAnsi="Arial" w:cs="Arial"/>
          <w:color w:val="010000"/>
          <w:sz w:val="20"/>
        </w:rPr>
        <w:t>disposed of</w:t>
      </w:r>
      <w:r w:rsidRPr="00FB577F">
        <w:rPr>
          <w:rFonts w:ascii="Arial" w:hAnsi="Arial" w:cs="Arial"/>
          <w:color w:val="010000"/>
          <w:sz w:val="20"/>
        </w:rPr>
        <w:t>.</w:t>
      </w:r>
    </w:p>
    <w:p w14:paraId="0000000F" w14:textId="5820B4D0" w:rsidR="000D164E" w:rsidRPr="00FB577F" w:rsidRDefault="00D04B8F" w:rsidP="00870E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577F">
        <w:rPr>
          <w:rFonts w:ascii="Arial" w:hAnsi="Arial" w:cs="Arial"/>
          <w:color w:val="010000"/>
          <w:sz w:val="20"/>
        </w:rPr>
        <w:t xml:space="preserve">For example: Shareholder A owns 124 shares, with the exercising rights rate of 100:15, the number of shares that shareholder A will receive is: 124* 0.15 = 18.6 shares. Based on the above </w:t>
      </w:r>
      <w:r w:rsidR="00FB577F" w:rsidRPr="00FB577F">
        <w:rPr>
          <w:rFonts w:ascii="Arial" w:hAnsi="Arial" w:cs="Arial"/>
          <w:color w:val="010000"/>
          <w:sz w:val="20"/>
        </w:rPr>
        <w:t>principle</w:t>
      </w:r>
      <w:r w:rsidRPr="00FB577F">
        <w:rPr>
          <w:rFonts w:ascii="Arial" w:hAnsi="Arial" w:cs="Arial"/>
          <w:color w:val="010000"/>
          <w:sz w:val="20"/>
        </w:rPr>
        <w:t>, the number of actual shares that shareholder A receives is 18 shares, while the fraction</w:t>
      </w:r>
      <w:r w:rsidR="00870E6F">
        <w:rPr>
          <w:rFonts w:ascii="Arial" w:hAnsi="Arial" w:cs="Arial"/>
          <w:color w:val="010000"/>
          <w:sz w:val="20"/>
        </w:rPr>
        <w:t>al shares (0.6 shares) will be disposed of</w:t>
      </w:r>
      <w:r w:rsidRPr="00FB577F">
        <w:rPr>
          <w:rFonts w:ascii="Arial" w:hAnsi="Arial" w:cs="Arial"/>
          <w:color w:val="010000"/>
          <w:sz w:val="20"/>
        </w:rPr>
        <w:t>.</w:t>
      </w:r>
    </w:p>
    <w:p w14:paraId="00000010" w14:textId="1AC16086" w:rsidR="000D164E" w:rsidRPr="00FB577F" w:rsidRDefault="00870E6F" w:rsidP="00870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D04B8F" w:rsidRPr="00FB577F">
        <w:rPr>
          <w:rFonts w:ascii="Arial" w:hAnsi="Arial" w:cs="Arial"/>
          <w:color w:val="010000"/>
          <w:sz w:val="20"/>
        </w:rPr>
        <w:t>ecord date to exercise the rights: November 15, 2023.</w:t>
      </w:r>
    </w:p>
    <w:sectPr w:rsidR="000D164E" w:rsidRPr="00FB577F" w:rsidSect="00D04B8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CD2"/>
    <w:multiLevelType w:val="multilevel"/>
    <w:tmpl w:val="C4160EF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5EF542A"/>
    <w:multiLevelType w:val="multilevel"/>
    <w:tmpl w:val="CB4473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4E"/>
    <w:rsid w:val="000D164E"/>
    <w:rsid w:val="00870E6F"/>
    <w:rsid w:val="00D04B8F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3FB9E"/>
  <w15:docId w15:val="{B632147D-B388-4511-ABD8-68F8F908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qFormat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95" w:lineRule="auto"/>
    </w:pPr>
    <w:rPr>
      <w:rFonts w:ascii="Times New Roman" w:eastAsia="Times New Roman" w:hAnsi="Times New Roman" w:cs="Times New Roman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Arial" w:eastAsia="Arial" w:hAnsi="Arial" w:cs="Arial"/>
      <w:b/>
      <w:bCs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pPr>
      <w:spacing w:line="163" w:lineRule="auto"/>
      <w:ind w:left="7300"/>
    </w:pPr>
    <w:rPr>
      <w:rFonts w:ascii="Arial" w:eastAsia="Arial" w:hAnsi="Arial" w:cs="Arial"/>
      <w:b/>
      <w:bCs/>
      <w:sz w:val="8"/>
      <w:szCs w:val="8"/>
    </w:rPr>
  </w:style>
  <w:style w:type="character" w:customStyle="1" w:styleId="Vnbnnidung5">
    <w:name w:val="Văn bản nội dung (5)_"/>
    <w:basedOn w:val="DefaultParagraphFont"/>
    <w:link w:val="Vnbnnidung50"/>
    <w:qFormat/>
    <w:rPr>
      <w:rFonts w:ascii="Arial" w:eastAsia="Arial" w:hAnsi="Arial" w:cs="Arial"/>
      <w:sz w:val="14"/>
      <w:szCs w:val="14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qFormat/>
    <w:pPr>
      <w:spacing w:line="197" w:lineRule="auto"/>
      <w:jc w:val="right"/>
    </w:pPr>
    <w:rPr>
      <w:rFonts w:ascii="Arial" w:eastAsia="Arial" w:hAnsi="Arial" w:cs="Arial"/>
      <w:sz w:val="14"/>
      <w:szCs w:val="14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Calibri" w:eastAsia="Calibri" w:hAnsi="Calibri" w:cs="Calibri"/>
      <w:b/>
      <w:bCs/>
      <w:sz w:val="42"/>
      <w:szCs w:val="4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rPr>
      <w:rFonts w:ascii="Calibri" w:eastAsia="Calibri" w:hAnsi="Calibri" w:cs="Calibri"/>
      <w:b/>
      <w:bCs/>
      <w:sz w:val="42"/>
      <w:szCs w:val="42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Arial" w:eastAsia="Arial" w:hAnsi="Arial" w:cs="Arial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rPr>
      <w:rFonts w:ascii="Arial" w:eastAsia="Arial" w:hAnsi="Arial" w:cs="Arial"/>
      <w:sz w:val="26"/>
      <w:szCs w:val="26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u2">
    <w:name w:val="Tiêu đề #2_"/>
    <w:basedOn w:val="DefaultParagraphFont"/>
    <w:link w:val="Tiu20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qFormat/>
    <w:pPr>
      <w:spacing w:line="295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XLxCL/YcQwKso4D3XcACmpwM5Q==">CgMxLjAyCGguZ2pkZ3hzOAByITFpUnFNdGJDNVFDMHdpc0RxdldmblllcjNkOEtNOHlyUA==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Duc Quan</cp:lastModifiedBy>
  <cp:revision>2</cp:revision>
  <dcterms:created xsi:type="dcterms:W3CDTF">2023-11-29T03:13:00Z</dcterms:created>
  <dcterms:modified xsi:type="dcterms:W3CDTF">2023-11-29T03:13:00Z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16B5C7D7723846C199DA817C51D4AFBC_12</vt:lpwstr>
  </property>
  <property fmtid="{D5CDD505-2E9C-101B-9397-08002B2CF9AE}" pid="4" name="GrammarlyDocumentId">
    <vt:lpwstr>cb6e2c55e8036f96b74fbf25d2fb0efee4fd308c4c06378f0e81574883863017</vt:lpwstr>
  </property>
</Properties>
</file>