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C91C14">
        <w:rPr>
          <w:rFonts w:ascii="Arial" w:hAnsi="Arial" w:cs="Arial"/>
          <w:b/>
          <w:color w:val="010000"/>
          <w:sz w:val="20"/>
        </w:rPr>
        <w:t>DRG</w:t>
      </w:r>
      <w:proofErr w:type="spellEnd"/>
      <w:r w:rsidRPr="00C91C14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On November 24, 2023, </w:t>
      </w:r>
      <w:proofErr w:type="spellStart"/>
      <w:r w:rsidRPr="00C91C14">
        <w:rPr>
          <w:rFonts w:ascii="Arial" w:hAnsi="Arial" w:cs="Arial"/>
          <w:color w:val="010000"/>
          <w:sz w:val="20"/>
        </w:rPr>
        <w:t>DakLak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Rubber Joint Stock Company announced Resolution No. 21/NQ-</w:t>
      </w:r>
      <w:proofErr w:type="spellStart"/>
      <w:r w:rsidRPr="00C91C14">
        <w:rPr>
          <w:rFonts w:ascii="Arial" w:hAnsi="Arial" w:cs="Arial"/>
          <w:color w:val="010000"/>
          <w:sz w:val="20"/>
        </w:rPr>
        <w:t>HDQT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8F1A5E5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Article 1: Personnel </w:t>
      </w:r>
      <w:r w:rsidR="00C91C14" w:rsidRPr="00C91C14">
        <w:rPr>
          <w:rFonts w:ascii="Arial" w:hAnsi="Arial" w:cs="Arial"/>
          <w:color w:val="010000"/>
          <w:sz w:val="20"/>
        </w:rPr>
        <w:t xml:space="preserve">in </w:t>
      </w:r>
      <w:r w:rsidRPr="00C91C14">
        <w:rPr>
          <w:rFonts w:ascii="Arial" w:hAnsi="Arial" w:cs="Arial"/>
          <w:color w:val="010000"/>
          <w:sz w:val="20"/>
        </w:rPr>
        <w:t>Term II (2023-2028):</w:t>
      </w:r>
    </w:p>
    <w:p w14:paraId="00000004" w14:textId="14EAD427" w:rsidR="0005382A" w:rsidRPr="00C91C14" w:rsidRDefault="006A3803" w:rsidP="006A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Agree to elect Mr. Nguyen Viet </w:t>
      </w:r>
      <w:proofErr w:type="spellStart"/>
      <w:r w:rsidRPr="00C91C14">
        <w:rPr>
          <w:rFonts w:ascii="Arial" w:hAnsi="Arial" w:cs="Arial"/>
          <w:color w:val="010000"/>
          <w:sz w:val="20"/>
        </w:rPr>
        <w:t>Tuong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- Chair of the Board of Directors</w:t>
      </w:r>
      <w:r w:rsidR="00C91C14" w:rsidRPr="00C91C14">
        <w:rPr>
          <w:rFonts w:ascii="Arial" w:hAnsi="Arial" w:cs="Arial"/>
          <w:color w:val="010000"/>
          <w:sz w:val="20"/>
        </w:rPr>
        <w:t xml:space="preserve"> of</w:t>
      </w:r>
      <w:r w:rsidRPr="00C91C14">
        <w:rPr>
          <w:rFonts w:ascii="Arial" w:hAnsi="Arial" w:cs="Arial"/>
          <w:color w:val="010000"/>
          <w:sz w:val="20"/>
        </w:rPr>
        <w:t xml:space="preserve"> Term I, as the Chair of the Board of Directors </w:t>
      </w:r>
      <w:r w:rsidR="00C91C14" w:rsidRPr="00C91C14">
        <w:rPr>
          <w:rFonts w:ascii="Arial" w:hAnsi="Arial" w:cs="Arial"/>
          <w:color w:val="010000"/>
          <w:sz w:val="20"/>
        </w:rPr>
        <w:t xml:space="preserve">for </w:t>
      </w:r>
      <w:r w:rsidRPr="00C91C14">
        <w:rPr>
          <w:rFonts w:ascii="Arial" w:hAnsi="Arial" w:cs="Arial"/>
          <w:color w:val="010000"/>
          <w:sz w:val="20"/>
        </w:rPr>
        <w:t>Term II.</w:t>
      </w:r>
    </w:p>
    <w:p w14:paraId="00000005" w14:textId="77777777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Duration: From November 24, 2023 to the retirement age according to regulations.</w:t>
      </w:r>
    </w:p>
    <w:p w14:paraId="00000006" w14:textId="00D6AF1A" w:rsidR="0005382A" w:rsidRPr="00C91C14" w:rsidRDefault="006A3803" w:rsidP="006A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Decide to elect the following people holding management positions in Term I to join the Company's Executive Board</w:t>
      </w:r>
      <w:r w:rsidR="00C91C14" w:rsidRPr="00C91C14">
        <w:rPr>
          <w:rFonts w:ascii="Arial" w:hAnsi="Arial" w:cs="Arial"/>
          <w:color w:val="010000"/>
          <w:sz w:val="20"/>
        </w:rPr>
        <w:t xml:space="preserve"> for</w:t>
      </w:r>
      <w:r w:rsidRPr="00C91C14">
        <w:rPr>
          <w:rFonts w:ascii="Arial" w:hAnsi="Arial" w:cs="Arial"/>
          <w:color w:val="010000"/>
          <w:sz w:val="20"/>
        </w:rPr>
        <w:t xml:space="preserve"> Term II: </w:t>
      </w:r>
    </w:p>
    <w:p w14:paraId="00000007" w14:textId="21DCD3A4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Mr. Bui Quang </w:t>
      </w:r>
      <w:proofErr w:type="spellStart"/>
      <w:r w:rsidRPr="00C91C14">
        <w:rPr>
          <w:rFonts w:ascii="Arial" w:hAnsi="Arial" w:cs="Arial"/>
          <w:color w:val="010000"/>
          <w:sz w:val="20"/>
        </w:rPr>
        <w:t>Ninh</w:t>
      </w:r>
      <w:proofErr w:type="spellEnd"/>
      <w:r w:rsidR="00C91C14" w:rsidRPr="00C91C14">
        <w:rPr>
          <w:rFonts w:ascii="Arial" w:hAnsi="Arial" w:cs="Arial"/>
          <w:color w:val="010000"/>
          <w:sz w:val="20"/>
        </w:rPr>
        <w:t>:</w:t>
      </w:r>
      <w:r w:rsidRPr="00C91C14">
        <w:rPr>
          <w:rFonts w:ascii="Arial" w:hAnsi="Arial" w:cs="Arial"/>
          <w:color w:val="010000"/>
          <w:sz w:val="20"/>
        </w:rPr>
        <w:t xml:space="preserve"> General Manager;</w:t>
      </w:r>
    </w:p>
    <w:p w14:paraId="00000008" w14:textId="47083B6E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Mr. Nguyen Do</w:t>
      </w:r>
      <w:r w:rsidR="00C91C14" w:rsidRPr="00C91C14">
        <w:rPr>
          <w:rFonts w:ascii="Arial" w:hAnsi="Arial" w:cs="Arial"/>
          <w:color w:val="010000"/>
          <w:sz w:val="20"/>
        </w:rPr>
        <w:t>:</w:t>
      </w:r>
      <w:r w:rsidRPr="00C91C14">
        <w:rPr>
          <w:rFonts w:ascii="Arial" w:hAnsi="Arial" w:cs="Arial"/>
          <w:color w:val="010000"/>
          <w:sz w:val="20"/>
        </w:rPr>
        <w:t xml:space="preserve"> Deputy General Manager </w:t>
      </w:r>
    </w:p>
    <w:p w14:paraId="00000009" w14:textId="46F93003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Mr. Nguyen Minh: Deputy General Manager</w:t>
      </w:r>
    </w:p>
    <w:p w14:paraId="0000000A" w14:textId="2FAFF001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Mr. Nguyen Tran Giang</w:t>
      </w:r>
      <w:r w:rsidR="00C91C14" w:rsidRPr="00C91C14">
        <w:rPr>
          <w:rFonts w:ascii="Arial" w:hAnsi="Arial" w:cs="Arial"/>
          <w:color w:val="010000"/>
          <w:sz w:val="20"/>
        </w:rPr>
        <w:t>:</w:t>
      </w:r>
      <w:r w:rsidRPr="00C91C14">
        <w:rPr>
          <w:rFonts w:ascii="Arial" w:hAnsi="Arial" w:cs="Arial"/>
          <w:color w:val="010000"/>
          <w:sz w:val="20"/>
        </w:rPr>
        <w:t xml:space="preserve"> Chief Accountant</w:t>
      </w:r>
    </w:p>
    <w:p w14:paraId="0000000B" w14:textId="77777777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Duration: Following the Board of Directors term</w:t>
      </w:r>
    </w:p>
    <w:p w14:paraId="0000000C" w14:textId="1CD329B9" w:rsidR="0005382A" w:rsidRPr="00C91C14" w:rsidRDefault="006A3803" w:rsidP="006A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Decide to elect Mrs. Le Thi Bich Thao as the Person in charge of corporate governance-cum-Secretary of the Board of Directors </w:t>
      </w:r>
      <w:r w:rsidR="00C91C14" w:rsidRPr="00C91C14">
        <w:rPr>
          <w:rFonts w:ascii="Arial" w:hAnsi="Arial" w:cs="Arial"/>
          <w:color w:val="010000"/>
          <w:sz w:val="20"/>
        </w:rPr>
        <w:t xml:space="preserve">for </w:t>
      </w:r>
      <w:r w:rsidRPr="00C91C14">
        <w:rPr>
          <w:rFonts w:ascii="Arial" w:hAnsi="Arial" w:cs="Arial"/>
          <w:color w:val="010000"/>
          <w:sz w:val="20"/>
        </w:rPr>
        <w:t>term II (2023-2028)</w:t>
      </w:r>
    </w:p>
    <w:p w14:paraId="0000000D" w14:textId="77777777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Duration: From November 24, 2023 to the retirement age according to regulations.</w:t>
      </w:r>
    </w:p>
    <w:p w14:paraId="0000000E" w14:textId="77777777" w:rsidR="0005382A" w:rsidRPr="00C91C14" w:rsidRDefault="006A3803" w:rsidP="006A3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Decide to elect the following people to be Legal representatives of the Company:</w:t>
      </w:r>
    </w:p>
    <w:p w14:paraId="0000000F" w14:textId="77777777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Mr. Nguyen Viet </w:t>
      </w:r>
      <w:proofErr w:type="spellStart"/>
      <w:r w:rsidRPr="00C91C14">
        <w:rPr>
          <w:rFonts w:ascii="Arial" w:hAnsi="Arial" w:cs="Arial"/>
          <w:color w:val="010000"/>
          <w:sz w:val="20"/>
        </w:rPr>
        <w:t>Tuong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- Chair of the Board of Directors, the first Legal representative;</w:t>
      </w:r>
    </w:p>
    <w:p w14:paraId="00000010" w14:textId="77777777" w:rsidR="0005382A" w:rsidRPr="00C91C14" w:rsidRDefault="006A3803" w:rsidP="006A3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 xml:space="preserve">Mr. Bui Quang </w:t>
      </w:r>
      <w:proofErr w:type="spellStart"/>
      <w:r w:rsidRPr="00C91C14">
        <w:rPr>
          <w:rFonts w:ascii="Arial" w:hAnsi="Arial" w:cs="Arial"/>
          <w:color w:val="010000"/>
          <w:sz w:val="20"/>
        </w:rPr>
        <w:t>Ninh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- General Manager; the second Legal representative.</w:t>
      </w:r>
    </w:p>
    <w:p w14:paraId="00000011" w14:textId="1ACE2BA2" w:rsidR="0005382A" w:rsidRPr="00C91C14" w:rsidRDefault="006A3803" w:rsidP="006A380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91C14">
        <w:rPr>
          <w:rFonts w:ascii="Arial" w:hAnsi="Arial" w:cs="Arial"/>
          <w:color w:val="010000"/>
          <w:sz w:val="20"/>
        </w:rPr>
        <w:t>Article 2: This Resolution was approved by</w:t>
      </w:r>
      <w:r w:rsidR="00C91C14" w:rsidRPr="00C91C14">
        <w:rPr>
          <w:rFonts w:ascii="Arial" w:hAnsi="Arial" w:cs="Arial"/>
          <w:color w:val="010000"/>
          <w:sz w:val="20"/>
        </w:rPr>
        <w:t xml:space="preserve"> </w:t>
      </w:r>
      <w:r w:rsidRPr="00C91C14">
        <w:rPr>
          <w:rFonts w:ascii="Arial" w:hAnsi="Arial" w:cs="Arial"/>
          <w:color w:val="010000"/>
          <w:sz w:val="20"/>
        </w:rPr>
        <w:t xml:space="preserve">members of the Board of Directors of </w:t>
      </w:r>
      <w:proofErr w:type="spellStart"/>
      <w:r w:rsidRPr="00C91C14">
        <w:rPr>
          <w:rFonts w:ascii="Arial" w:hAnsi="Arial" w:cs="Arial"/>
          <w:color w:val="010000"/>
          <w:sz w:val="20"/>
        </w:rPr>
        <w:t>Dak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91C14">
        <w:rPr>
          <w:rFonts w:ascii="Arial" w:hAnsi="Arial" w:cs="Arial"/>
          <w:color w:val="010000"/>
          <w:sz w:val="20"/>
        </w:rPr>
        <w:t>Lak</w:t>
      </w:r>
      <w:proofErr w:type="spellEnd"/>
      <w:r w:rsidRPr="00C91C14">
        <w:rPr>
          <w:rFonts w:ascii="Arial" w:hAnsi="Arial" w:cs="Arial"/>
          <w:color w:val="010000"/>
          <w:sz w:val="20"/>
        </w:rPr>
        <w:t xml:space="preserve"> Rubber Joint Stock Company and takes effect from November 24, 2023. </w:t>
      </w:r>
    </w:p>
    <w:sectPr w:rsidR="0005382A" w:rsidRPr="00C91C14" w:rsidSect="006A380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10F"/>
    <w:multiLevelType w:val="multilevel"/>
    <w:tmpl w:val="0820EF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CDD75BB"/>
    <w:multiLevelType w:val="multilevel"/>
    <w:tmpl w:val="5F129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A"/>
    <w:rsid w:val="0005382A"/>
    <w:rsid w:val="006A3803"/>
    <w:rsid w:val="00C21558"/>
    <w:rsid w:val="00C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692F"/>
  <w15:docId w15:val="{B632147D-B388-4511-ABD8-68F8F908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71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qFormat/>
    <w:rPr>
      <w:rFonts w:ascii="Arial" w:eastAsia="Arial" w:hAnsi="Arial" w:cs="Arial"/>
      <w:sz w:val="44"/>
      <w:szCs w:val="44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44"/>
      <w:szCs w:val="44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5"/>
      <w:szCs w:val="15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15"/>
      <w:szCs w:val="15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Arial" w:eastAsia="Arial" w:hAnsi="Arial" w:cs="Arial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20"/>
      <w:szCs w:val="20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sz w:val="44"/>
      <w:szCs w:val="44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qFormat/>
    <w:rPr>
      <w:rFonts w:ascii="Arial" w:eastAsia="Arial" w:hAnsi="Arial" w:cs="Arial"/>
      <w:sz w:val="44"/>
      <w:szCs w:val="44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OO8aNeLxw+4HR/90ntITAsHmw==">CgMxLjAyCGguZ2pkZ3hzOAByITFlYXB0UWlfLWhoVzI1STZIYk4wRGttOTdXWmZLSTNnVg==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2023-11-29T03:27:00Z</dcterms:created>
  <dcterms:modified xsi:type="dcterms:W3CDTF">2023-11-29T03:27:00Z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186FAEB37A174849B17BF42F80FD4761_12</vt:lpwstr>
  </property>
  <property fmtid="{D5CDD505-2E9C-101B-9397-08002B2CF9AE}" pid="4" name="GrammarlyDocumentId">
    <vt:lpwstr>b791701dfeac336097faa4448b32cbf5c56bac672c25f37e1a497a374f30b67d</vt:lpwstr>
  </property>
</Properties>
</file>