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93C67"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b/>
          <w:color w:val="010000"/>
          <w:sz w:val="20"/>
          <w:szCs w:val="20"/>
        </w:rPr>
      </w:pPr>
      <w:r w:rsidRPr="009A40B8">
        <w:rPr>
          <w:rFonts w:ascii="Arial" w:hAnsi="Arial" w:cs="Arial"/>
          <w:b/>
          <w:bCs/>
          <w:color w:val="010000"/>
          <w:sz w:val="20"/>
        </w:rPr>
        <w:t>LPB122010:</w:t>
      </w:r>
      <w:r w:rsidRPr="009A40B8">
        <w:rPr>
          <w:rFonts w:ascii="Arial" w:hAnsi="Arial" w:cs="Arial"/>
          <w:b/>
          <w:color w:val="010000"/>
          <w:sz w:val="20"/>
        </w:rPr>
        <w:t xml:space="preserve"> Board Decision</w:t>
      </w:r>
    </w:p>
    <w:p w14:paraId="3CEF024D" w14:textId="557D4DB2"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r w:rsidRPr="009A40B8">
        <w:rPr>
          <w:rFonts w:ascii="Arial" w:hAnsi="Arial" w:cs="Arial"/>
          <w:color w:val="010000"/>
          <w:sz w:val="20"/>
        </w:rPr>
        <w:t xml:space="preserve">On November 27, 2023, </w:t>
      </w: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announced Decision No. 3813/2023/QD-HDQT on changing the name and location of the headquarters and management branches of Transaction Offices in </w:t>
      </w:r>
      <w:r w:rsidR="009A40B8" w:rsidRPr="009A40B8">
        <w:rPr>
          <w:rFonts w:ascii="Arial" w:hAnsi="Arial" w:cs="Arial"/>
          <w:color w:val="010000"/>
          <w:sz w:val="20"/>
        </w:rPr>
        <w:t>Hanoi</w:t>
      </w:r>
      <w:r w:rsidRPr="009A40B8">
        <w:rPr>
          <w:rFonts w:ascii="Arial" w:hAnsi="Arial" w:cs="Arial"/>
          <w:color w:val="010000"/>
          <w:sz w:val="20"/>
        </w:rPr>
        <w:t xml:space="preserve"> as follows:</w:t>
      </w:r>
    </w:p>
    <w:p w14:paraId="3838175E" w14:textId="6B60A09C"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r w:rsidRPr="009A40B8">
        <w:rPr>
          <w:rFonts w:ascii="Arial" w:hAnsi="Arial" w:cs="Arial"/>
          <w:color w:val="010000"/>
          <w:sz w:val="20"/>
        </w:rPr>
        <w:t xml:space="preserve">‎‎Article 1. Change the name and location of the headquarters and management branches of Transaction Offices in </w:t>
      </w:r>
      <w:r w:rsidR="009A40B8" w:rsidRPr="009A40B8">
        <w:rPr>
          <w:rFonts w:ascii="Arial" w:hAnsi="Arial" w:cs="Arial"/>
          <w:color w:val="010000"/>
          <w:sz w:val="20"/>
        </w:rPr>
        <w:t>Hanoi</w:t>
      </w:r>
      <w:r w:rsidRPr="009A40B8">
        <w:rPr>
          <w:rFonts w:ascii="Arial" w:hAnsi="Arial" w:cs="Arial"/>
          <w:color w:val="010000"/>
          <w:sz w:val="20"/>
        </w:rPr>
        <w:t>, specifically as follows:</w:t>
      </w:r>
    </w:p>
    <w:p w14:paraId="5AE5515B" w14:textId="77777777" w:rsidR="004F5FBC" w:rsidRPr="009A40B8" w:rsidRDefault="007424E8" w:rsidP="008D2EF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A40B8">
        <w:rPr>
          <w:rFonts w:ascii="Arial" w:hAnsi="Arial" w:cs="Arial"/>
          <w:color w:val="010000"/>
          <w:sz w:val="20"/>
        </w:rPr>
        <w:t>List of Transaction Offices changing names and locations of headquarters and management branches (details in Appendix No. 01 attached)</w:t>
      </w:r>
    </w:p>
    <w:p w14:paraId="2A6EF297" w14:textId="77777777" w:rsidR="004F5FBC" w:rsidRPr="009A40B8" w:rsidRDefault="007424E8" w:rsidP="008D2EF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A40B8">
        <w:rPr>
          <w:rFonts w:ascii="Arial" w:hAnsi="Arial" w:cs="Arial"/>
          <w:color w:val="010000"/>
          <w:sz w:val="20"/>
        </w:rPr>
        <w:t>Implementation time: From December 01, 2023</w:t>
      </w:r>
      <w:bookmarkStart w:id="0" w:name="_GoBack"/>
      <w:bookmarkEnd w:id="0"/>
    </w:p>
    <w:p w14:paraId="5F2519D4" w14:textId="77777777" w:rsidR="008D2EFC" w:rsidRDefault="007424E8" w:rsidP="007424E8">
      <w:pPr>
        <w:pBdr>
          <w:top w:val="nil"/>
          <w:left w:val="nil"/>
          <w:bottom w:val="nil"/>
          <w:right w:val="nil"/>
          <w:between w:val="nil"/>
        </w:pBdr>
        <w:spacing w:after="120" w:line="360" w:lineRule="auto"/>
        <w:rPr>
          <w:rFonts w:ascii="Arial" w:hAnsi="Arial" w:cs="Arial"/>
          <w:color w:val="010000"/>
          <w:sz w:val="20"/>
        </w:rPr>
      </w:pPr>
      <w:r w:rsidRPr="009A40B8">
        <w:rPr>
          <w:rFonts w:ascii="Arial" w:hAnsi="Arial" w:cs="Arial"/>
          <w:color w:val="010000"/>
          <w:sz w:val="20"/>
        </w:rPr>
        <w:t>‎‎Article 2. Assign the General Manager to direct the Postal Banking Division to act as the focal point to coordinate with operational divisions, business units, and individuals to carry out related work.</w:t>
      </w:r>
    </w:p>
    <w:p w14:paraId="021AFBC8" w14:textId="0B769454" w:rsidR="004F5FBC" w:rsidRPr="009A40B8" w:rsidRDefault="007424E8" w:rsidP="007424E8">
      <w:pPr>
        <w:pBdr>
          <w:top w:val="nil"/>
          <w:left w:val="nil"/>
          <w:bottom w:val="nil"/>
          <w:right w:val="nil"/>
          <w:between w:val="nil"/>
        </w:pBdr>
        <w:spacing w:after="120" w:line="360" w:lineRule="auto"/>
        <w:rPr>
          <w:rFonts w:ascii="Arial" w:hAnsi="Arial" w:cs="Arial"/>
          <w:color w:val="010000"/>
          <w:sz w:val="20"/>
        </w:rPr>
      </w:pPr>
      <w:r w:rsidRPr="009A40B8">
        <w:rPr>
          <w:rFonts w:ascii="Arial" w:hAnsi="Arial" w:cs="Arial"/>
          <w:color w:val="010000"/>
          <w:sz w:val="20"/>
        </w:rPr>
        <w:t xml:space="preserve">‎‎Article 3. This Decision takes effect from the date of its signing. The General Manager, the Postal Banking Division, and related units and individuals are responsible for complying with the provisions of the Law and of </w:t>
      </w: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w:t>
      </w:r>
    </w:p>
    <w:p w14:paraId="44537AA2" w14:textId="5F4EA787" w:rsidR="009A40B8" w:rsidRPr="009A40B8" w:rsidRDefault="009A40B8" w:rsidP="007424E8">
      <w:pPr>
        <w:pBdr>
          <w:top w:val="nil"/>
          <w:left w:val="nil"/>
          <w:bottom w:val="single" w:sz="6" w:space="1" w:color="auto"/>
          <w:right w:val="nil"/>
          <w:between w:val="nil"/>
        </w:pBdr>
        <w:spacing w:after="120" w:line="360" w:lineRule="auto"/>
        <w:rPr>
          <w:rFonts w:ascii="Arial" w:hAnsi="Arial" w:cs="Arial"/>
          <w:color w:val="010000"/>
          <w:sz w:val="20"/>
        </w:rPr>
      </w:pPr>
    </w:p>
    <w:p w14:paraId="25A14426"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Appendix 01</w:t>
      </w:r>
    </w:p>
    <w:p w14:paraId="36C038FA" w14:textId="60331F42" w:rsidR="004F5FBC" w:rsidRPr="009A40B8" w:rsidRDefault="007424E8" w:rsidP="007424E8">
      <w:pPr>
        <w:pBdr>
          <w:top w:val="nil"/>
          <w:left w:val="nil"/>
          <w:bottom w:val="nil"/>
          <w:right w:val="nil"/>
          <w:between w:val="nil"/>
        </w:pBdr>
        <w:tabs>
          <w:tab w:val="left" w:pos="4675"/>
        </w:tabs>
        <w:spacing w:after="120" w:line="360" w:lineRule="auto"/>
        <w:jc w:val="center"/>
        <w:rPr>
          <w:rFonts w:ascii="Arial" w:eastAsia="Arial" w:hAnsi="Arial" w:cs="Arial"/>
          <w:color w:val="010000"/>
          <w:sz w:val="20"/>
          <w:szCs w:val="20"/>
        </w:rPr>
      </w:pPr>
      <w:r w:rsidRPr="009A40B8">
        <w:rPr>
          <w:rFonts w:ascii="Arial" w:hAnsi="Arial" w:cs="Arial"/>
          <w:color w:val="010000"/>
          <w:sz w:val="20"/>
        </w:rPr>
        <w:t xml:space="preserve">List of Transaction Offices changing names and locations of headquarters and management branches in </w:t>
      </w:r>
      <w:r w:rsidR="009A40B8" w:rsidRPr="009A40B8">
        <w:rPr>
          <w:rFonts w:ascii="Arial" w:hAnsi="Arial" w:cs="Arial"/>
          <w:color w:val="010000"/>
          <w:sz w:val="20"/>
        </w:rPr>
        <w:t>Hanoi</w:t>
      </w:r>
      <w:r w:rsidRPr="009A40B8">
        <w:rPr>
          <w:rFonts w:ascii="Arial" w:hAnsi="Arial" w:cs="Arial"/>
          <w:color w:val="010000"/>
          <w:sz w:val="20"/>
        </w:rPr>
        <w:t xml:space="preserve"> (Attached to Decision No. 3813/2023/QD-HDQT dated November 27, 2023) </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62"/>
        <w:gridCol w:w="2734"/>
        <w:gridCol w:w="2603"/>
        <w:gridCol w:w="2723"/>
        <w:gridCol w:w="2871"/>
        <w:gridCol w:w="2257"/>
      </w:tblGrid>
      <w:tr w:rsidR="004F5FBC" w:rsidRPr="009A40B8" w14:paraId="1E18C791" w14:textId="77777777" w:rsidTr="009A40B8">
        <w:tc>
          <w:tcPr>
            <w:tcW w:w="273" w:type="pct"/>
            <w:vMerge w:val="restart"/>
            <w:shd w:val="clear" w:color="auto" w:fill="auto"/>
            <w:tcMar>
              <w:top w:w="0" w:type="dxa"/>
              <w:bottom w:w="0" w:type="dxa"/>
            </w:tcMar>
            <w:vAlign w:val="center"/>
          </w:tcPr>
          <w:p w14:paraId="07569A21"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No.</w:t>
            </w:r>
          </w:p>
        </w:tc>
        <w:tc>
          <w:tcPr>
            <w:tcW w:w="1913" w:type="pct"/>
            <w:gridSpan w:val="2"/>
            <w:shd w:val="clear" w:color="auto" w:fill="auto"/>
            <w:tcMar>
              <w:top w:w="0" w:type="dxa"/>
              <w:bottom w:w="0" w:type="dxa"/>
            </w:tcMar>
            <w:vAlign w:val="center"/>
          </w:tcPr>
          <w:p w14:paraId="20638628"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Current information</w:t>
            </w:r>
          </w:p>
        </w:tc>
        <w:tc>
          <w:tcPr>
            <w:tcW w:w="2814" w:type="pct"/>
            <w:gridSpan w:val="3"/>
            <w:shd w:val="clear" w:color="auto" w:fill="auto"/>
            <w:tcMar>
              <w:top w:w="0" w:type="dxa"/>
              <w:bottom w:w="0" w:type="dxa"/>
            </w:tcMar>
            <w:vAlign w:val="center"/>
          </w:tcPr>
          <w:p w14:paraId="251E7FC7"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Information after change</w:t>
            </w:r>
          </w:p>
        </w:tc>
      </w:tr>
      <w:tr w:rsidR="004F5FBC" w:rsidRPr="009A40B8" w14:paraId="6301C02A" w14:textId="77777777" w:rsidTr="009A40B8">
        <w:tc>
          <w:tcPr>
            <w:tcW w:w="273" w:type="pct"/>
            <w:vMerge/>
            <w:shd w:val="clear" w:color="auto" w:fill="auto"/>
            <w:tcMar>
              <w:top w:w="0" w:type="dxa"/>
              <w:bottom w:w="0" w:type="dxa"/>
            </w:tcMar>
            <w:vAlign w:val="center"/>
          </w:tcPr>
          <w:p w14:paraId="37ACCA16" w14:textId="77777777" w:rsidR="004F5FBC" w:rsidRPr="009A40B8" w:rsidRDefault="004F5FBC" w:rsidP="007424E8">
            <w:pPr>
              <w:pBdr>
                <w:top w:val="nil"/>
                <w:left w:val="nil"/>
                <w:bottom w:val="nil"/>
                <w:right w:val="nil"/>
                <w:between w:val="nil"/>
              </w:pBdr>
              <w:spacing w:after="120" w:line="360" w:lineRule="auto"/>
              <w:rPr>
                <w:rFonts w:ascii="Arial" w:eastAsia="Arial" w:hAnsi="Arial" w:cs="Arial"/>
                <w:color w:val="010000"/>
                <w:sz w:val="20"/>
                <w:szCs w:val="20"/>
              </w:rPr>
            </w:pPr>
          </w:p>
        </w:tc>
        <w:tc>
          <w:tcPr>
            <w:tcW w:w="980" w:type="pct"/>
            <w:shd w:val="clear" w:color="auto" w:fill="auto"/>
            <w:tcMar>
              <w:top w:w="0" w:type="dxa"/>
              <w:bottom w:w="0" w:type="dxa"/>
            </w:tcMar>
            <w:vAlign w:val="center"/>
          </w:tcPr>
          <w:p w14:paraId="7AD1819C"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Nam of Transaction Office</w:t>
            </w:r>
          </w:p>
        </w:tc>
        <w:tc>
          <w:tcPr>
            <w:tcW w:w="933" w:type="pct"/>
            <w:shd w:val="clear" w:color="auto" w:fill="auto"/>
            <w:tcMar>
              <w:top w:w="0" w:type="dxa"/>
              <w:bottom w:w="0" w:type="dxa"/>
            </w:tcMar>
            <w:vAlign w:val="center"/>
          </w:tcPr>
          <w:p w14:paraId="526632C9"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Address</w:t>
            </w:r>
          </w:p>
        </w:tc>
        <w:tc>
          <w:tcPr>
            <w:tcW w:w="976" w:type="pct"/>
            <w:shd w:val="clear" w:color="auto" w:fill="auto"/>
            <w:tcMar>
              <w:top w:w="0" w:type="dxa"/>
              <w:bottom w:w="0" w:type="dxa"/>
            </w:tcMar>
            <w:vAlign w:val="center"/>
          </w:tcPr>
          <w:p w14:paraId="35B71F43"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Name of new management branch</w:t>
            </w:r>
          </w:p>
        </w:tc>
        <w:tc>
          <w:tcPr>
            <w:tcW w:w="1029" w:type="pct"/>
            <w:shd w:val="clear" w:color="auto" w:fill="auto"/>
            <w:tcMar>
              <w:top w:w="0" w:type="dxa"/>
              <w:bottom w:w="0" w:type="dxa"/>
            </w:tcMar>
            <w:vAlign w:val="center"/>
          </w:tcPr>
          <w:p w14:paraId="4D3729CD"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Name of new Transaction Office</w:t>
            </w:r>
          </w:p>
        </w:tc>
        <w:tc>
          <w:tcPr>
            <w:tcW w:w="809" w:type="pct"/>
            <w:shd w:val="clear" w:color="auto" w:fill="auto"/>
            <w:tcMar>
              <w:top w:w="0" w:type="dxa"/>
              <w:bottom w:w="0" w:type="dxa"/>
            </w:tcMar>
            <w:vAlign w:val="center"/>
          </w:tcPr>
          <w:p w14:paraId="584B7CDB"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New address</w:t>
            </w:r>
          </w:p>
        </w:tc>
      </w:tr>
      <w:tr w:rsidR="004F5FBC" w:rsidRPr="009A40B8" w14:paraId="57D6BAED" w14:textId="77777777" w:rsidTr="009A40B8">
        <w:tc>
          <w:tcPr>
            <w:tcW w:w="273" w:type="pct"/>
            <w:shd w:val="clear" w:color="auto" w:fill="auto"/>
            <w:tcMar>
              <w:top w:w="0" w:type="dxa"/>
              <w:bottom w:w="0" w:type="dxa"/>
            </w:tcMar>
            <w:vAlign w:val="center"/>
          </w:tcPr>
          <w:p w14:paraId="5535E698"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1</w:t>
            </w:r>
          </w:p>
        </w:tc>
        <w:tc>
          <w:tcPr>
            <w:tcW w:w="980" w:type="pct"/>
            <w:shd w:val="clear" w:color="auto" w:fill="auto"/>
            <w:tcMar>
              <w:top w:w="0" w:type="dxa"/>
              <w:bottom w:w="0" w:type="dxa"/>
            </w:tcMar>
          </w:tcPr>
          <w:p w14:paraId="0FDC3F2C"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w:t>
            </w:r>
            <w:proofErr w:type="spellStart"/>
            <w:r w:rsidRPr="009A40B8">
              <w:rPr>
                <w:rFonts w:ascii="Arial" w:hAnsi="Arial" w:cs="Arial"/>
                <w:color w:val="010000"/>
                <w:sz w:val="20"/>
              </w:rPr>
              <w:t>Tay</w:t>
            </w:r>
            <w:proofErr w:type="spellEnd"/>
            <w:r w:rsidRPr="009A40B8">
              <w:rPr>
                <w:rFonts w:ascii="Arial" w:hAnsi="Arial" w:cs="Arial"/>
                <w:color w:val="010000"/>
                <w:sz w:val="20"/>
              </w:rPr>
              <w:t xml:space="preserve"> Ho Branch - Kim Lien Transaction Office.</w:t>
            </w:r>
          </w:p>
        </w:tc>
        <w:tc>
          <w:tcPr>
            <w:tcW w:w="933" w:type="pct"/>
            <w:shd w:val="clear" w:color="auto" w:fill="auto"/>
            <w:tcMar>
              <w:top w:w="0" w:type="dxa"/>
              <w:bottom w:w="0" w:type="dxa"/>
            </w:tcMar>
          </w:tcPr>
          <w:p w14:paraId="0F702852" w14:textId="3D5477A1"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r w:rsidRPr="009A40B8">
              <w:rPr>
                <w:rFonts w:ascii="Arial" w:hAnsi="Arial" w:cs="Arial"/>
                <w:color w:val="010000"/>
                <w:sz w:val="20"/>
              </w:rPr>
              <w:t xml:space="preserve">B15 - Kim Lien Collective, Kim Lien Ward, Dong Da District, </w:t>
            </w:r>
            <w:r w:rsidR="009A40B8" w:rsidRPr="009A40B8">
              <w:rPr>
                <w:rFonts w:ascii="Arial" w:hAnsi="Arial" w:cs="Arial"/>
                <w:color w:val="010000"/>
                <w:sz w:val="20"/>
              </w:rPr>
              <w:t>Hanoi</w:t>
            </w:r>
            <w:r w:rsidRPr="009A40B8">
              <w:rPr>
                <w:rFonts w:ascii="Arial" w:hAnsi="Arial" w:cs="Arial"/>
                <w:color w:val="010000"/>
                <w:sz w:val="20"/>
              </w:rPr>
              <w:t>.</w:t>
            </w:r>
          </w:p>
        </w:tc>
        <w:tc>
          <w:tcPr>
            <w:tcW w:w="976" w:type="pct"/>
            <w:shd w:val="clear" w:color="auto" w:fill="auto"/>
            <w:tcMar>
              <w:top w:w="0" w:type="dxa"/>
              <w:bottom w:w="0" w:type="dxa"/>
            </w:tcMar>
          </w:tcPr>
          <w:p w14:paraId="5CC78124"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Hanoi Branch</w:t>
            </w:r>
          </w:p>
        </w:tc>
        <w:tc>
          <w:tcPr>
            <w:tcW w:w="1029" w:type="pct"/>
            <w:shd w:val="clear" w:color="auto" w:fill="auto"/>
            <w:tcMar>
              <w:top w:w="0" w:type="dxa"/>
              <w:bottom w:w="0" w:type="dxa"/>
            </w:tcMar>
          </w:tcPr>
          <w:p w14:paraId="6CB23A7C"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Hanoi Branch - Business location of Ba </w:t>
            </w:r>
            <w:proofErr w:type="spellStart"/>
            <w:r w:rsidRPr="009A40B8">
              <w:rPr>
                <w:rFonts w:ascii="Arial" w:hAnsi="Arial" w:cs="Arial"/>
                <w:color w:val="010000"/>
                <w:sz w:val="20"/>
              </w:rPr>
              <w:t>Tha</w:t>
            </w:r>
            <w:proofErr w:type="spellEnd"/>
            <w:r w:rsidRPr="009A40B8">
              <w:rPr>
                <w:rFonts w:ascii="Arial" w:hAnsi="Arial" w:cs="Arial"/>
                <w:color w:val="010000"/>
                <w:sz w:val="20"/>
              </w:rPr>
              <w:t xml:space="preserve"> Transaction Office</w:t>
            </w:r>
          </w:p>
        </w:tc>
        <w:tc>
          <w:tcPr>
            <w:tcW w:w="809" w:type="pct"/>
            <w:shd w:val="clear" w:color="auto" w:fill="auto"/>
            <w:tcMar>
              <w:top w:w="0" w:type="dxa"/>
              <w:bottom w:w="0" w:type="dxa"/>
            </w:tcMar>
          </w:tcPr>
          <w:p w14:paraId="0C7AA348" w14:textId="1425F835"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Phu</w:t>
            </w:r>
            <w:proofErr w:type="spellEnd"/>
            <w:r w:rsidRPr="009A40B8">
              <w:rPr>
                <w:rFonts w:ascii="Arial" w:hAnsi="Arial" w:cs="Arial"/>
                <w:color w:val="010000"/>
                <w:sz w:val="20"/>
              </w:rPr>
              <w:t xml:space="preserve"> Yen Village, </w:t>
            </w:r>
            <w:proofErr w:type="spellStart"/>
            <w:r w:rsidRPr="009A40B8">
              <w:rPr>
                <w:rFonts w:ascii="Arial" w:hAnsi="Arial" w:cs="Arial"/>
                <w:color w:val="010000"/>
                <w:sz w:val="20"/>
              </w:rPr>
              <w:t>Vien</w:t>
            </w:r>
            <w:proofErr w:type="spellEnd"/>
            <w:r w:rsidRPr="009A40B8">
              <w:rPr>
                <w:rFonts w:ascii="Arial" w:hAnsi="Arial" w:cs="Arial"/>
                <w:color w:val="010000"/>
                <w:sz w:val="20"/>
              </w:rPr>
              <w:t xml:space="preserve"> </w:t>
            </w:r>
            <w:proofErr w:type="gramStart"/>
            <w:r w:rsidRPr="009A40B8">
              <w:rPr>
                <w:rFonts w:ascii="Arial" w:hAnsi="Arial" w:cs="Arial"/>
                <w:color w:val="010000"/>
                <w:sz w:val="20"/>
              </w:rPr>
              <w:t>An</w:t>
            </w:r>
            <w:proofErr w:type="gramEnd"/>
            <w:r w:rsidRPr="009A40B8">
              <w:rPr>
                <w:rFonts w:ascii="Arial" w:hAnsi="Arial" w:cs="Arial"/>
                <w:color w:val="010000"/>
                <w:sz w:val="20"/>
              </w:rPr>
              <w:t xml:space="preserve"> Commune, Ung </w:t>
            </w:r>
            <w:proofErr w:type="spellStart"/>
            <w:r w:rsidRPr="009A40B8">
              <w:rPr>
                <w:rFonts w:ascii="Arial" w:hAnsi="Arial" w:cs="Arial"/>
                <w:color w:val="010000"/>
                <w:sz w:val="20"/>
              </w:rPr>
              <w:t>Hoa</w:t>
            </w:r>
            <w:proofErr w:type="spellEnd"/>
            <w:r w:rsidRPr="009A40B8">
              <w:rPr>
                <w:rFonts w:ascii="Arial" w:hAnsi="Arial" w:cs="Arial"/>
                <w:color w:val="010000"/>
                <w:sz w:val="20"/>
              </w:rPr>
              <w:t xml:space="preserve"> District, Hanoi.</w:t>
            </w:r>
          </w:p>
        </w:tc>
      </w:tr>
      <w:tr w:rsidR="004F5FBC" w:rsidRPr="009A40B8" w14:paraId="347579FA" w14:textId="77777777" w:rsidTr="009A40B8">
        <w:tc>
          <w:tcPr>
            <w:tcW w:w="273" w:type="pct"/>
            <w:shd w:val="clear" w:color="auto" w:fill="auto"/>
            <w:tcMar>
              <w:top w:w="0" w:type="dxa"/>
              <w:bottom w:w="0" w:type="dxa"/>
            </w:tcMar>
            <w:vAlign w:val="center"/>
          </w:tcPr>
          <w:p w14:paraId="63CDF1A8"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lastRenderedPageBreak/>
              <w:t>2</w:t>
            </w:r>
          </w:p>
        </w:tc>
        <w:tc>
          <w:tcPr>
            <w:tcW w:w="980" w:type="pct"/>
            <w:shd w:val="clear" w:color="auto" w:fill="auto"/>
            <w:tcMar>
              <w:top w:w="0" w:type="dxa"/>
              <w:bottom w:w="0" w:type="dxa"/>
            </w:tcMar>
          </w:tcPr>
          <w:p w14:paraId="6EBCB8E2"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w:t>
            </w:r>
            <w:proofErr w:type="spellStart"/>
            <w:r w:rsidRPr="009A40B8">
              <w:rPr>
                <w:rFonts w:ascii="Arial" w:hAnsi="Arial" w:cs="Arial"/>
                <w:color w:val="010000"/>
                <w:sz w:val="20"/>
              </w:rPr>
              <w:t>Tay</w:t>
            </w:r>
            <w:proofErr w:type="spellEnd"/>
            <w:r w:rsidRPr="009A40B8">
              <w:rPr>
                <w:rFonts w:ascii="Arial" w:hAnsi="Arial" w:cs="Arial"/>
                <w:color w:val="010000"/>
                <w:sz w:val="20"/>
              </w:rPr>
              <w:t xml:space="preserve"> Ho Branch - </w:t>
            </w:r>
            <w:proofErr w:type="spellStart"/>
            <w:r w:rsidRPr="009A40B8">
              <w:rPr>
                <w:rFonts w:ascii="Arial" w:hAnsi="Arial" w:cs="Arial"/>
                <w:color w:val="010000"/>
                <w:sz w:val="20"/>
              </w:rPr>
              <w:t>Nghia</w:t>
            </w:r>
            <w:proofErr w:type="spellEnd"/>
            <w:r w:rsidRPr="009A40B8">
              <w:rPr>
                <w:rFonts w:ascii="Arial" w:hAnsi="Arial" w:cs="Arial"/>
                <w:color w:val="010000"/>
                <w:sz w:val="20"/>
              </w:rPr>
              <w:t xml:space="preserve"> Tan Transaction Office.</w:t>
            </w:r>
          </w:p>
        </w:tc>
        <w:tc>
          <w:tcPr>
            <w:tcW w:w="933" w:type="pct"/>
            <w:shd w:val="clear" w:color="auto" w:fill="auto"/>
            <w:tcMar>
              <w:top w:w="0" w:type="dxa"/>
              <w:bottom w:w="0" w:type="dxa"/>
            </w:tcMar>
          </w:tcPr>
          <w:p w14:paraId="590DA3CC" w14:textId="3DBD0CA0" w:rsidR="004F5FBC" w:rsidRPr="009A40B8" w:rsidRDefault="007424E8" w:rsidP="007424E8">
            <w:pPr>
              <w:pBdr>
                <w:top w:val="nil"/>
                <w:left w:val="nil"/>
                <w:bottom w:val="nil"/>
                <w:right w:val="nil"/>
                <w:between w:val="nil"/>
              </w:pBdr>
              <w:tabs>
                <w:tab w:val="left" w:pos="989"/>
                <w:tab w:val="left" w:pos="1886"/>
              </w:tabs>
              <w:spacing w:after="120" w:line="360" w:lineRule="auto"/>
              <w:rPr>
                <w:rFonts w:ascii="Arial" w:eastAsia="Arial" w:hAnsi="Arial" w:cs="Arial"/>
                <w:color w:val="010000"/>
                <w:sz w:val="20"/>
                <w:szCs w:val="20"/>
              </w:rPr>
            </w:pPr>
            <w:r w:rsidRPr="009A40B8">
              <w:rPr>
                <w:rFonts w:ascii="Arial" w:hAnsi="Arial" w:cs="Arial"/>
                <w:color w:val="010000"/>
                <w:sz w:val="20"/>
              </w:rPr>
              <w:t xml:space="preserve">119 - A15, </w:t>
            </w:r>
            <w:proofErr w:type="spellStart"/>
            <w:r w:rsidRPr="009A40B8">
              <w:rPr>
                <w:rFonts w:ascii="Arial" w:hAnsi="Arial" w:cs="Arial"/>
                <w:color w:val="010000"/>
                <w:sz w:val="20"/>
              </w:rPr>
              <w:t>Nghia</w:t>
            </w:r>
            <w:proofErr w:type="spellEnd"/>
            <w:r w:rsidRPr="009A40B8">
              <w:rPr>
                <w:rFonts w:ascii="Arial" w:hAnsi="Arial" w:cs="Arial"/>
                <w:color w:val="010000"/>
                <w:sz w:val="20"/>
              </w:rPr>
              <w:t xml:space="preserve"> Tan Collective, </w:t>
            </w:r>
            <w:proofErr w:type="spellStart"/>
            <w:r w:rsidRPr="009A40B8">
              <w:rPr>
                <w:rFonts w:ascii="Arial" w:hAnsi="Arial" w:cs="Arial"/>
                <w:color w:val="010000"/>
                <w:sz w:val="20"/>
              </w:rPr>
              <w:t>Nghia</w:t>
            </w:r>
            <w:proofErr w:type="spellEnd"/>
            <w:r w:rsidRPr="009A40B8">
              <w:rPr>
                <w:rFonts w:ascii="Arial" w:hAnsi="Arial" w:cs="Arial"/>
                <w:color w:val="010000"/>
                <w:sz w:val="20"/>
              </w:rPr>
              <w:t xml:space="preserve"> Tan Ward, </w:t>
            </w:r>
            <w:proofErr w:type="spellStart"/>
            <w:r w:rsidRPr="009A40B8">
              <w:rPr>
                <w:rFonts w:ascii="Arial" w:hAnsi="Arial" w:cs="Arial"/>
                <w:color w:val="010000"/>
                <w:sz w:val="20"/>
              </w:rPr>
              <w:t>Cau</w:t>
            </w:r>
            <w:proofErr w:type="spellEnd"/>
            <w:r w:rsidRPr="009A40B8">
              <w:rPr>
                <w:rFonts w:ascii="Arial" w:hAnsi="Arial" w:cs="Arial"/>
                <w:color w:val="010000"/>
                <w:sz w:val="20"/>
              </w:rPr>
              <w:t xml:space="preserve"> </w:t>
            </w:r>
            <w:proofErr w:type="spellStart"/>
            <w:r w:rsidRPr="009A40B8">
              <w:rPr>
                <w:rFonts w:ascii="Arial" w:hAnsi="Arial" w:cs="Arial"/>
                <w:color w:val="010000"/>
                <w:sz w:val="20"/>
              </w:rPr>
              <w:t>Giay</w:t>
            </w:r>
            <w:proofErr w:type="spellEnd"/>
            <w:r w:rsidRPr="009A40B8">
              <w:rPr>
                <w:rFonts w:ascii="Arial" w:hAnsi="Arial" w:cs="Arial"/>
                <w:color w:val="010000"/>
                <w:sz w:val="20"/>
              </w:rPr>
              <w:t xml:space="preserve"> District, </w:t>
            </w:r>
            <w:r w:rsidR="009A40B8" w:rsidRPr="009A40B8">
              <w:rPr>
                <w:rFonts w:ascii="Arial" w:hAnsi="Arial" w:cs="Arial"/>
                <w:color w:val="010000"/>
                <w:sz w:val="20"/>
              </w:rPr>
              <w:t>Hanoi</w:t>
            </w:r>
            <w:r w:rsidRPr="009A40B8">
              <w:rPr>
                <w:rFonts w:ascii="Arial" w:hAnsi="Arial" w:cs="Arial"/>
                <w:color w:val="010000"/>
                <w:sz w:val="20"/>
              </w:rPr>
              <w:t>.</w:t>
            </w:r>
          </w:p>
        </w:tc>
        <w:tc>
          <w:tcPr>
            <w:tcW w:w="976" w:type="pct"/>
            <w:shd w:val="clear" w:color="auto" w:fill="auto"/>
            <w:tcMar>
              <w:top w:w="0" w:type="dxa"/>
              <w:bottom w:w="0" w:type="dxa"/>
            </w:tcMar>
          </w:tcPr>
          <w:p w14:paraId="7B519FF3"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w:t>
            </w:r>
            <w:proofErr w:type="spellStart"/>
            <w:r w:rsidRPr="009A40B8">
              <w:rPr>
                <w:rFonts w:ascii="Arial" w:hAnsi="Arial" w:cs="Arial"/>
                <w:color w:val="010000"/>
                <w:sz w:val="20"/>
              </w:rPr>
              <w:t>Xuan</w:t>
            </w:r>
            <w:proofErr w:type="spellEnd"/>
            <w:r w:rsidRPr="009A40B8">
              <w:rPr>
                <w:rFonts w:ascii="Arial" w:hAnsi="Arial" w:cs="Arial"/>
                <w:color w:val="010000"/>
                <w:sz w:val="20"/>
              </w:rPr>
              <w:t xml:space="preserve"> Mai Branch</w:t>
            </w:r>
          </w:p>
        </w:tc>
        <w:tc>
          <w:tcPr>
            <w:tcW w:w="1029" w:type="pct"/>
            <w:shd w:val="clear" w:color="auto" w:fill="auto"/>
            <w:tcMar>
              <w:top w:w="0" w:type="dxa"/>
              <w:bottom w:w="0" w:type="dxa"/>
            </w:tcMar>
          </w:tcPr>
          <w:p w14:paraId="05721B20"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w:t>
            </w:r>
            <w:proofErr w:type="spellStart"/>
            <w:r w:rsidRPr="009A40B8">
              <w:rPr>
                <w:rFonts w:ascii="Arial" w:hAnsi="Arial" w:cs="Arial"/>
                <w:color w:val="010000"/>
                <w:sz w:val="20"/>
              </w:rPr>
              <w:t>Xuan</w:t>
            </w:r>
            <w:proofErr w:type="spellEnd"/>
            <w:r w:rsidRPr="009A40B8">
              <w:rPr>
                <w:rFonts w:ascii="Arial" w:hAnsi="Arial" w:cs="Arial"/>
                <w:color w:val="010000"/>
                <w:sz w:val="20"/>
              </w:rPr>
              <w:t xml:space="preserve"> Mai Branch - Business location of </w:t>
            </w:r>
            <w:proofErr w:type="spellStart"/>
            <w:r w:rsidRPr="009A40B8">
              <w:rPr>
                <w:rFonts w:ascii="Arial" w:hAnsi="Arial" w:cs="Arial"/>
                <w:color w:val="010000"/>
                <w:sz w:val="20"/>
              </w:rPr>
              <w:t>Kenh</w:t>
            </w:r>
            <w:proofErr w:type="spellEnd"/>
            <w:r w:rsidRPr="009A40B8">
              <w:rPr>
                <w:rFonts w:ascii="Arial" w:hAnsi="Arial" w:cs="Arial"/>
                <w:color w:val="010000"/>
                <w:sz w:val="20"/>
              </w:rPr>
              <w:t xml:space="preserve"> Dao Transaction Office</w:t>
            </w:r>
          </w:p>
        </w:tc>
        <w:tc>
          <w:tcPr>
            <w:tcW w:w="809" w:type="pct"/>
            <w:shd w:val="clear" w:color="auto" w:fill="auto"/>
            <w:tcMar>
              <w:top w:w="0" w:type="dxa"/>
              <w:bottom w:w="0" w:type="dxa"/>
            </w:tcMar>
          </w:tcPr>
          <w:p w14:paraId="05875932" w14:textId="1E0DD80C"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Kenh</w:t>
            </w:r>
            <w:proofErr w:type="spellEnd"/>
            <w:r w:rsidRPr="009A40B8">
              <w:rPr>
                <w:rFonts w:ascii="Arial" w:hAnsi="Arial" w:cs="Arial"/>
                <w:color w:val="010000"/>
                <w:sz w:val="20"/>
              </w:rPr>
              <w:t xml:space="preserve"> Dao Village, </w:t>
            </w:r>
            <w:proofErr w:type="gramStart"/>
            <w:r w:rsidRPr="009A40B8">
              <w:rPr>
                <w:rFonts w:ascii="Arial" w:hAnsi="Arial" w:cs="Arial"/>
                <w:color w:val="010000"/>
                <w:sz w:val="20"/>
              </w:rPr>
              <w:t>An My</w:t>
            </w:r>
            <w:proofErr w:type="gramEnd"/>
            <w:r w:rsidRPr="009A40B8">
              <w:rPr>
                <w:rFonts w:ascii="Arial" w:hAnsi="Arial" w:cs="Arial"/>
                <w:color w:val="010000"/>
                <w:sz w:val="20"/>
              </w:rPr>
              <w:t xml:space="preserve"> Commune, My </w:t>
            </w:r>
            <w:proofErr w:type="spellStart"/>
            <w:r w:rsidRPr="009A40B8">
              <w:rPr>
                <w:rFonts w:ascii="Arial" w:hAnsi="Arial" w:cs="Arial"/>
                <w:color w:val="010000"/>
                <w:sz w:val="20"/>
              </w:rPr>
              <w:t>Duc</w:t>
            </w:r>
            <w:proofErr w:type="spellEnd"/>
            <w:r w:rsidRPr="009A40B8">
              <w:rPr>
                <w:rFonts w:ascii="Arial" w:hAnsi="Arial" w:cs="Arial"/>
                <w:color w:val="010000"/>
                <w:sz w:val="20"/>
              </w:rPr>
              <w:t xml:space="preserve"> District, Hanoi.</w:t>
            </w:r>
          </w:p>
        </w:tc>
      </w:tr>
      <w:tr w:rsidR="004F5FBC" w:rsidRPr="009A40B8" w14:paraId="74C7ACDA" w14:textId="77777777" w:rsidTr="009A40B8">
        <w:tc>
          <w:tcPr>
            <w:tcW w:w="273" w:type="pct"/>
            <w:shd w:val="clear" w:color="auto" w:fill="auto"/>
            <w:tcMar>
              <w:top w:w="0" w:type="dxa"/>
              <w:bottom w:w="0" w:type="dxa"/>
            </w:tcMar>
            <w:vAlign w:val="center"/>
          </w:tcPr>
          <w:p w14:paraId="19D5491C"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3</w:t>
            </w:r>
          </w:p>
        </w:tc>
        <w:tc>
          <w:tcPr>
            <w:tcW w:w="980" w:type="pct"/>
            <w:shd w:val="clear" w:color="auto" w:fill="auto"/>
            <w:tcMar>
              <w:top w:w="0" w:type="dxa"/>
              <w:bottom w:w="0" w:type="dxa"/>
            </w:tcMar>
          </w:tcPr>
          <w:p w14:paraId="2662701F"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w:t>
            </w:r>
            <w:proofErr w:type="spellStart"/>
            <w:r w:rsidRPr="009A40B8">
              <w:rPr>
                <w:rFonts w:ascii="Arial" w:hAnsi="Arial" w:cs="Arial"/>
                <w:color w:val="010000"/>
                <w:sz w:val="20"/>
              </w:rPr>
              <w:t>Tay</w:t>
            </w:r>
            <w:proofErr w:type="spellEnd"/>
            <w:r w:rsidRPr="009A40B8">
              <w:rPr>
                <w:rFonts w:ascii="Arial" w:hAnsi="Arial" w:cs="Arial"/>
                <w:color w:val="010000"/>
                <w:sz w:val="20"/>
              </w:rPr>
              <w:t xml:space="preserve"> Ho Branch - </w:t>
            </w:r>
            <w:proofErr w:type="spellStart"/>
            <w:r w:rsidRPr="009A40B8">
              <w:rPr>
                <w:rFonts w:ascii="Arial" w:hAnsi="Arial" w:cs="Arial"/>
                <w:color w:val="010000"/>
                <w:sz w:val="20"/>
              </w:rPr>
              <w:t>Xuan</w:t>
            </w:r>
            <w:proofErr w:type="spellEnd"/>
            <w:r w:rsidRPr="009A40B8">
              <w:rPr>
                <w:rFonts w:ascii="Arial" w:hAnsi="Arial" w:cs="Arial"/>
                <w:color w:val="010000"/>
                <w:sz w:val="20"/>
              </w:rPr>
              <w:t xml:space="preserve"> Phuong Transaction Office.</w:t>
            </w:r>
          </w:p>
        </w:tc>
        <w:tc>
          <w:tcPr>
            <w:tcW w:w="933" w:type="pct"/>
            <w:shd w:val="clear" w:color="auto" w:fill="auto"/>
            <w:tcMar>
              <w:top w:w="0" w:type="dxa"/>
              <w:bottom w:w="0" w:type="dxa"/>
            </w:tcMar>
          </w:tcPr>
          <w:p w14:paraId="29740A8A" w14:textId="6ADC0EAE"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r w:rsidRPr="009A40B8">
              <w:rPr>
                <w:rFonts w:ascii="Arial" w:hAnsi="Arial" w:cs="Arial"/>
                <w:color w:val="010000"/>
                <w:sz w:val="20"/>
              </w:rPr>
              <w:t xml:space="preserve">171 </w:t>
            </w:r>
            <w:proofErr w:type="spellStart"/>
            <w:r w:rsidRPr="009A40B8">
              <w:rPr>
                <w:rFonts w:ascii="Arial" w:hAnsi="Arial" w:cs="Arial"/>
                <w:color w:val="010000"/>
                <w:sz w:val="20"/>
              </w:rPr>
              <w:t>Xuan</w:t>
            </w:r>
            <w:proofErr w:type="spellEnd"/>
            <w:r w:rsidRPr="009A40B8">
              <w:rPr>
                <w:rFonts w:ascii="Arial" w:hAnsi="Arial" w:cs="Arial"/>
                <w:color w:val="010000"/>
                <w:sz w:val="20"/>
              </w:rPr>
              <w:t xml:space="preserve"> Phuong, Phuong </w:t>
            </w:r>
            <w:proofErr w:type="spellStart"/>
            <w:r w:rsidRPr="009A40B8">
              <w:rPr>
                <w:rFonts w:ascii="Arial" w:hAnsi="Arial" w:cs="Arial"/>
                <w:color w:val="010000"/>
                <w:sz w:val="20"/>
              </w:rPr>
              <w:t>Canh</w:t>
            </w:r>
            <w:proofErr w:type="spellEnd"/>
            <w:r w:rsidRPr="009A40B8">
              <w:rPr>
                <w:rFonts w:ascii="Arial" w:hAnsi="Arial" w:cs="Arial"/>
                <w:color w:val="010000"/>
                <w:sz w:val="20"/>
              </w:rPr>
              <w:t xml:space="preserve"> Ward, Nam </w:t>
            </w:r>
            <w:proofErr w:type="spellStart"/>
            <w:r w:rsidRPr="009A40B8">
              <w:rPr>
                <w:rFonts w:ascii="Arial" w:hAnsi="Arial" w:cs="Arial"/>
                <w:color w:val="010000"/>
                <w:sz w:val="20"/>
              </w:rPr>
              <w:t>Tu</w:t>
            </w:r>
            <w:proofErr w:type="spellEnd"/>
            <w:r w:rsidRPr="009A40B8">
              <w:rPr>
                <w:rFonts w:ascii="Arial" w:hAnsi="Arial" w:cs="Arial"/>
                <w:color w:val="010000"/>
                <w:sz w:val="20"/>
              </w:rPr>
              <w:t xml:space="preserve"> </w:t>
            </w:r>
            <w:proofErr w:type="spellStart"/>
            <w:r w:rsidRPr="009A40B8">
              <w:rPr>
                <w:rFonts w:ascii="Arial" w:hAnsi="Arial" w:cs="Arial"/>
                <w:color w:val="010000"/>
                <w:sz w:val="20"/>
              </w:rPr>
              <w:t>Liem</w:t>
            </w:r>
            <w:proofErr w:type="spellEnd"/>
            <w:r w:rsidRPr="009A40B8">
              <w:rPr>
                <w:rFonts w:ascii="Arial" w:hAnsi="Arial" w:cs="Arial"/>
                <w:color w:val="010000"/>
                <w:sz w:val="20"/>
              </w:rPr>
              <w:t xml:space="preserve"> District, </w:t>
            </w:r>
            <w:r w:rsidR="009A40B8" w:rsidRPr="009A40B8">
              <w:rPr>
                <w:rFonts w:ascii="Arial" w:hAnsi="Arial" w:cs="Arial"/>
                <w:color w:val="010000"/>
                <w:sz w:val="20"/>
              </w:rPr>
              <w:t>Hanoi</w:t>
            </w:r>
            <w:r w:rsidRPr="009A40B8">
              <w:rPr>
                <w:rFonts w:ascii="Arial" w:hAnsi="Arial" w:cs="Arial"/>
                <w:color w:val="010000"/>
                <w:sz w:val="20"/>
              </w:rPr>
              <w:t>.</w:t>
            </w:r>
          </w:p>
        </w:tc>
        <w:tc>
          <w:tcPr>
            <w:tcW w:w="976" w:type="pct"/>
            <w:shd w:val="clear" w:color="auto" w:fill="auto"/>
            <w:tcMar>
              <w:top w:w="0" w:type="dxa"/>
              <w:bottom w:w="0" w:type="dxa"/>
            </w:tcMar>
          </w:tcPr>
          <w:p w14:paraId="63C5093A"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Son </w:t>
            </w:r>
            <w:proofErr w:type="spellStart"/>
            <w:r w:rsidRPr="009A40B8">
              <w:rPr>
                <w:rFonts w:ascii="Arial" w:hAnsi="Arial" w:cs="Arial"/>
                <w:color w:val="010000"/>
                <w:sz w:val="20"/>
              </w:rPr>
              <w:t>Tay</w:t>
            </w:r>
            <w:proofErr w:type="spellEnd"/>
            <w:r w:rsidRPr="009A40B8">
              <w:rPr>
                <w:rFonts w:ascii="Arial" w:hAnsi="Arial" w:cs="Arial"/>
                <w:color w:val="010000"/>
                <w:sz w:val="20"/>
              </w:rPr>
              <w:t xml:space="preserve"> Branch</w:t>
            </w:r>
          </w:p>
        </w:tc>
        <w:tc>
          <w:tcPr>
            <w:tcW w:w="1029" w:type="pct"/>
            <w:shd w:val="clear" w:color="auto" w:fill="auto"/>
            <w:tcMar>
              <w:top w:w="0" w:type="dxa"/>
              <w:bottom w:w="0" w:type="dxa"/>
            </w:tcMar>
          </w:tcPr>
          <w:p w14:paraId="18FFDFA6"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Son </w:t>
            </w:r>
            <w:proofErr w:type="spellStart"/>
            <w:r w:rsidRPr="009A40B8">
              <w:rPr>
                <w:rFonts w:ascii="Arial" w:hAnsi="Arial" w:cs="Arial"/>
                <w:color w:val="010000"/>
                <w:sz w:val="20"/>
              </w:rPr>
              <w:t>Tay</w:t>
            </w:r>
            <w:proofErr w:type="spellEnd"/>
            <w:r w:rsidRPr="009A40B8">
              <w:rPr>
                <w:rFonts w:ascii="Arial" w:hAnsi="Arial" w:cs="Arial"/>
                <w:color w:val="010000"/>
                <w:sz w:val="20"/>
              </w:rPr>
              <w:t xml:space="preserve"> Branch - Business location of Tam </w:t>
            </w:r>
            <w:proofErr w:type="spellStart"/>
            <w:r w:rsidRPr="009A40B8">
              <w:rPr>
                <w:rFonts w:ascii="Arial" w:hAnsi="Arial" w:cs="Arial"/>
                <w:color w:val="010000"/>
                <w:sz w:val="20"/>
              </w:rPr>
              <w:t>Hiep</w:t>
            </w:r>
            <w:proofErr w:type="spellEnd"/>
            <w:r w:rsidRPr="009A40B8">
              <w:rPr>
                <w:rFonts w:ascii="Arial" w:hAnsi="Arial" w:cs="Arial"/>
                <w:color w:val="010000"/>
                <w:sz w:val="20"/>
              </w:rPr>
              <w:t xml:space="preserve"> Transaction Office</w:t>
            </w:r>
          </w:p>
        </w:tc>
        <w:tc>
          <w:tcPr>
            <w:tcW w:w="809" w:type="pct"/>
            <w:shd w:val="clear" w:color="auto" w:fill="auto"/>
            <w:tcMar>
              <w:top w:w="0" w:type="dxa"/>
              <w:bottom w:w="0" w:type="dxa"/>
            </w:tcMar>
          </w:tcPr>
          <w:p w14:paraId="2B339429" w14:textId="007B879A"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Doai</w:t>
            </w:r>
            <w:proofErr w:type="spellEnd"/>
            <w:r w:rsidRPr="009A40B8">
              <w:rPr>
                <w:rFonts w:ascii="Arial" w:hAnsi="Arial" w:cs="Arial"/>
                <w:color w:val="010000"/>
                <w:sz w:val="20"/>
              </w:rPr>
              <w:t xml:space="preserve"> Village, Tam </w:t>
            </w:r>
            <w:proofErr w:type="spellStart"/>
            <w:r w:rsidRPr="009A40B8">
              <w:rPr>
                <w:rFonts w:ascii="Arial" w:hAnsi="Arial" w:cs="Arial"/>
                <w:color w:val="010000"/>
                <w:sz w:val="20"/>
              </w:rPr>
              <w:t>Hiep</w:t>
            </w:r>
            <w:proofErr w:type="spellEnd"/>
            <w:r w:rsidRPr="009A40B8">
              <w:rPr>
                <w:rFonts w:ascii="Arial" w:hAnsi="Arial" w:cs="Arial"/>
                <w:color w:val="010000"/>
                <w:sz w:val="20"/>
              </w:rPr>
              <w:t xml:space="preserve"> Commune, </w:t>
            </w:r>
            <w:proofErr w:type="spellStart"/>
            <w:r w:rsidRPr="009A40B8">
              <w:rPr>
                <w:rFonts w:ascii="Arial" w:hAnsi="Arial" w:cs="Arial"/>
                <w:color w:val="010000"/>
                <w:sz w:val="20"/>
              </w:rPr>
              <w:t>Phuc</w:t>
            </w:r>
            <w:proofErr w:type="spellEnd"/>
            <w:r w:rsidRPr="009A40B8">
              <w:rPr>
                <w:rFonts w:ascii="Arial" w:hAnsi="Arial" w:cs="Arial"/>
                <w:color w:val="010000"/>
                <w:sz w:val="20"/>
              </w:rPr>
              <w:t xml:space="preserve"> </w:t>
            </w:r>
            <w:proofErr w:type="spellStart"/>
            <w:r w:rsidRPr="009A40B8">
              <w:rPr>
                <w:rFonts w:ascii="Arial" w:hAnsi="Arial" w:cs="Arial"/>
                <w:color w:val="010000"/>
                <w:sz w:val="20"/>
              </w:rPr>
              <w:t>Tho</w:t>
            </w:r>
            <w:proofErr w:type="spellEnd"/>
            <w:r w:rsidRPr="009A40B8">
              <w:rPr>
                <w:rFonts w:ascii="Arial" w:hAnsi="Arial" w:cs="Arial"/>
                <w:color w:val="010000"/>
                <w:sz w:val="20"/>
              </w:rPr>
              <w:t xml:space="preserve"> District, Hanoi.</w:t>
            </w:r>
          </w:p>
        </w:tc>
      </w:tr>
      <w:tr w:rsidR="004F5FBC" w:rsidRPr="009A40B8" w14:paraId="0F8A4001" w14:textId="77777777" w:rsidTr="009A40B8">
        <w:tc>
          <w:tcPr>
            <w:tcW w:w="273" w:type="pct"/>
            <w:shd w:val="clear" w:color="auto" w:fill="auto"/>
            <w:tcMar>
              <w:top w:w="0" w:type="dxa"/>
              <w:bottom w:w="0" w:type="dxa"/>
            </w:tcMar>
            <w:vAlign w:val="center"/>
          </w:tcPr>
          <w:p w14:paraId="2B3F1DBC" w14:textId="77777777" w:rsidR="004F5FBC" w:rsidRPr="009A40B8" w:rsidRDefault="007424E8" w:rsidP="007424E8">
            <w:pPr>
              <w:pBdr>
                <w:top w:val="nil"/>
                <w:left w:val="nil"/>
                <w:bottom w:val="nil"/>
                <w:right w:val="nil"/>
                <w:between w:val="nil"/>
              </w:pBdr>
              <w:spacing w:after="120" w:line="360" w:lineRule="auto"/>
              <w:jc w:val="center"/>
              <w:rPr>
                <w:rFonts w:ascii="Arial" w:eastAsia="Arial" w:hAnsi="Arial" w:cs="Arial"/>
                <w:color w:val="010000"/>
                <w:sz w:val="20"/>
                <w:szCs w:val="20"/>
              </w:rPr>
            </w:pPr>
            <w:r w:rsidRPr="009A40B8">
              <w:rPr>
                <w:rFonts w:ascii="Arial" w:hAnsi="Arial" w:cs="Arial"/>
                <w:color w:val="010000"/>
                <w:sz w:val="20"/>
              </w:rPr>
              <w:t>4</w:t>
            </w:r>
          </w:p>
        </w:tc>
        <w:tc>
          <w:tcPr>
            <w:tcW w:w="980" w:type="pct"/>
            <w:shd w:val="clear" w:color="auto" w:fill="auto"/>
            <w:tcMar>
              <w:top w:w="0" w:type="dxa"/>
              <w:bottom w:w="0" w:type="dxa"/>
            </w:tcMar>
          </w:tcPr>
          <w:p w14:paraId="2F647690"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w:t>
            </w:r>
            <w:proofErr w:type="spellStart"/>
            <w:r w:rsidRPr="009A40B8">
              <w:rPr>
                <w:rFonts w:ascii="Arial" w:hAnsi="Arial" w:cs="Arial"/>
                <w:color w:val="010000"/>
                <w:sz w:val="20"/>
              </w:rPr>
              <w:t>Tay</w:t>
            </w:r>
            <w:proofErr w:type="spellEnd"/>
            <w:r w:rsidRPr="009A40B8">
              <w:rPr>
                <w:rFonts w:ascii="Arial" w:hAnsi="Arial" w:cs="Arial"/>
                <w:color w:val="010000"/>
                <w:sz w:val="20"/>
              </w:rPr>
              <w:t xml:space="preserve"> Ho Branch - </w:t>
            </w:r>
            <w:proofErr w:type="spellStart"/>
            <w:r w:rsidRPr="009A40B8">
              <w:rPr>
                <w:rFonts w:ascii="Arial" w:hAnsi="Arial" w:cs="Arial"/>
                <w:color w:val="010000"/>
                <w:sz w:val="20"/>
              </w:rPr>
              <w:t>Sai</w:t>
            </w:r>
            <w:proofErr w:type="spellEnd"/>
            <w:r w:rsidRPr="009A40B8">
              <w:rPr>
                <w:rFonts w:ascii="Arial" w:hAnsi="Arial" w:cs="Arial"/>
                <w:color w:val="010000"/>
                <w:sz w:val="20"/>
              </w:rPr>
              <w:t xml:space="preserve"> Dong Transaction Office.</w:t>
            </w:r>
          </w:p>
        </w:tc>
        <w:tc>
          <w:tcPr>
            <w:tcW w:w="933" w:type="pct"/>
            <w:shd w:val="clear" w:color="auto" w:fill="auto"/>
            <w:tcMar>
              <w:top w:w="0" w:type="dxa"/>
              <w:bottom w:w="0" w:type="dxa"/>
            </w:tcMar>
          </w:tcPr>
          <w:p w14:paraId="3C252DCE" w14:textId="1301677C"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r w:rsidRPr="009A40B8">
              <w:rPr>
                <w:rFonts w:ascii="Arial" w:hAnsi="Arial" w:cs="Arial"/>
                <w:color w:val="010000"/>
                <w:sz w:val="20"/>
              </w:rPr>
              <w:t xml:space="preserve">575 Nguyen Van </w:t>
            </w:r>
            <w:proofErr w:type="spellStart"/>
            <w:r w:rsidRPr="009A40B8">
              <w:rPr>
                <w:rFonts w:ascii="Arial" w:hAnsi="Arial" w:cs="Arial"/>
                <w:color w:val="010000"/>
                <w:sz w:val="20"/>
              </w:rPr>
              <w:t>Linh</w:t>
            </w:r>
            <w:proofErr w:type="spellEnd"/>
            <w:r w:rsidRPr="009A40B8">
              <w:rPr>
                <w:rFonts w:ascii="Arial" w:hAnsi="Arial" w:cs="Arial"/>
                <w:color w:val="010000"/>
                <w:sz w:val="20"/>
              </w:rPr>
              <w:t xml:space="preserve">, </w:t>
            </w:r>
            <w:proofErr w:type="spellStart"/>
            <w:r w:rsidRPr="009A40B8">
              <w:rPr>
                <w:rFonts w:ascii="Arial" w:hAnsi="Arial" w:cs="Arial"/>
                <w:color w:val="010000"/>
                <w:sz w:val="20"/>
              </w:rPr>
              <w:t>Sai</w:t>
            </w:r>
            <w:proofErr w:type="spellEnd"/>
            <w:r w:rsidRPr="009A40B8">
              <w:rPr>
                <w:rFonts w:ascii="Arial" w:hAnsi="Arial" w:cs="Arial"/>
                <w:color w:val="010000"/>
                <w:sz w:val="20"/>
              </w:rPr>
              <w:t xml:space="preserve"> Dong Ward, Long Bien District, </w:t>
            </w:r>
            <w:r w:rsidR="009A40B8" w:rsidRPr="009A40B8">
              <w:rPr>
                <w:rFonts w:ascii="Arial" w:hAnsi="Arial" w:cs="Arial"/>
                <w:color w:val="010000"/>
                <w:sz w:val="20"/>
              </w:rPr>
              <w:t>Hanoi</w:t>
            </w:r>
            <w:r w:rsidRPr="009A40B8">
              <w:rPr>
                <w:rFonts w:ascii="Arial" w:hAnsi="Arial" w:cs="Arial"/>
                <w:color w:val="010000"/>
                <w:sz w:val="20"/>
              </w:rPr>
              <w:t>.</w:t>
            </w:r>
          </w:p>
        </w:tc>
        <w:tc>
          <w:tcPr>
            <w:tcW w:w="976" w:type="pct"/>
            <w:shd w:val="clear" w:color="auto" w:fill="auto"/>
            <w:tcMar>
              <w:top w:w="0" w:type="dxa"/>
              <w:bottom w:w="0" w:type="dxa"/>
            </w:tcMar>
          </w:tcPr>
          <w:p w14:paraId="795B1A37"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w:t>
            </w:r>
            <w:proofErr w:type="spellStart"/>
            <w:r w:rsidRPr="009A40B8">
              <w:rPr>
                <w:rFonts w:ascii="Arial" w:hAnsi="Arial" w:cs="Arial"/>
                <w:color w:val="010000"/>
                <w:sz w:val="20"/>
              </w:rPr>
              <w:t>Thuong</w:t>
            </w:r>
            <w:proofErr w:type="spellEnd"/>
            <w:r w:rsidRPr="009A40B8">
              <w:rPr>
                <w:rFonts w:ascii="Arial" w:hAnsi="Arial" w:cs="Arial"/>
                <w:color w:val="010000"/>
                <w:sz w:val="20"/>
              </w:rPr>
              <w:t xml:space="preserve"> Tin Branch</w:t>
            </w:r>
          </w:p>
        </w:tc>
        <w:tc>
          <w:tcPr>
            <w:tcW w:w="1029" w:type="pct"/>
            <w:shd w:val="clear" w:color="auto" w:fill="auto"/>
            <w:tcMar>
              <w:top w:w="0" w:type="dxa"/>
              <w:bottom w:w="0" w:type="dxa"/>
            </w:tcMar>
          </w:tcPr>
          <w:p w14:paraId="37099CC7"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w:t>
            </w:r>
            <w:proofErr w:type="spellStart"/>
            <w:r w:rsidRPr="009A40B8">
              <w:rPr>
                <w:rFonts w:ascii="Arial" w:hAnsi="Arial" w:cs="Arial"/>
                <w:color w:val="010000"/>
                <w:sz w:val="20"/>
              </w:rPr>
              <w:t>Thuong</w:t>
            </w:r>
            <w:proofErr w:type="spellEnd"/>
            <w:r w:rsidRPr="009A40B8">
              <w:rPr>
                <w:rFonts w:ascii="Arial" w:hAnsi="Arial" w:cs="Arial"/>
                <w:color w:val="010000"/>
                <w:sz w:val="20"/>
              </w:rPr>
              <w:t xml:space="preserve"> Tin Branch - Business location of Cho Tia Transaction Office</w:t>
            </w:r>
          </w:p>
        </w:tc>
        <w:tc>
          <w:tcPr>
            <w:tcW w:w="809" w:type="pct"/>
            <w:shd w:val="clear" w:color="auto" w:fill="auto"/>
            <w:tcMar>
              <w:top w:w="0" w:type="dxa"/>
              <w:bottom w:w="0" w:type="dxa"/>
            </w:tcMar>
          </w:tcPr>
          <w:p w14:paraId="00567319" w14:textId="433F78AB" w:rsidR="004F5FBC" w:rsidRPr="009A40B8" w:rsidRDefault="007424E8" w:rsidP="007424E8">
            <w:pPr>
              <w:pBdr>
                <w:top w:val="nil"/>
                <w:left w:val="nil"/>
                <w:bottom w:val="nil"/>
                <w:right w:val="nil"/>
                <w:between w:val="nil"/>
              </w:pBdr>
              <w:tabs>
                <w:tab w:val="left" w:pos="1642"/>
              </w:tabs>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Tu</w:t>
            </w:r>
            <w:proofErr w:type="spellEnd"/>
            <w:r w:rsidRPr="009A40B8">
              <w:rPr>
                <w:rFonts w:ascii="Arial" w:hAnsi="Arial" w:cs="Arial"/>
                <w:color w:val="010000"/>
                <w:sz w:val="20"/>
              </w:rPr>
              <w:t xml:space="preserve"> Duong Village, To </w:t>
            </w:r>
            <w:proofErr w:type="spellStart"/>
            <w:r w:rsidRPr="009A40B8">
              <w:rPr>
                <w:rFonts w:ascii="Arial" w:hAnsi="Arial" w:cs="Arial"/>
                <w:color w:val="010000"/>
                <w:sz w:val="20"/>
              </w:rPr>
              <w:t>Hieu</w:t>
            </w:r>
            <w:proofErr w:type="spellEnd"/>
            <w:r w:rsidRPr="009A40B8">
              <w:rPr>
                <w:rFonts w:ascii="Arial" w:hAnsi="Arial" w:cs="Arial"/>
                <w:color w:val="010000"/>
                <w:sz w:val="20"/>
              </w:rPr>
              <w:t xml:space="preserve"> Commune, </w:t>
            </w:r>
            <w:proofErr w:type="spellStart"/>
            <w:r w:rsidRPr="009A40B8">
              <w:rPr>
                <w:rFonts w:ascii="Arial" w:hAnsi="Arial" w:cs="Arial"/>
                <w:color w:val="010000"/>
                <w:sz w:val="20"/>
              </w:rPr>
              <w:t>Thuong</w:t>
            </w:r>
            <w:proofErr w:type="spellEnd"/>
            <w:r w:rsidRPr="009A40B8">
              <w:rPr>
                <w:rFonts w:ascii="Arial" w:hAnsi="Arial" w:cs="Arial"/>
                <w:color w:val="010000"/>
                <w:sz w:val="20"/>
              </w:rPr>
              <w:t xml:space="preserve"> Tin District, Hanoi</w:t>
            </w:r>
          </w:p>
        </w:tc>
      </w:tr>
      <w:tr w:rsidR="004F5FBC" w:rsidRPr="009A40B8" w14:paraId="6A0EF1AC" w14:textId="77777777" w:rsidTr="009A40B8">
        <w:tc>
          <w:tcPr>
            <w:tcW w:w="273" w:type="pct"/>
            <w:shd w:val="clear" w:color="auto" w:fill="auto"/>
            <w:tcMar>
              <w:top w:w="0" w:type="dxa"/>
              <w:bottom w:w="0" w:type="dxa"/>
            </w:tcMar>
            <w:vAlign w:val="center"/>
          </w:tcPr>
          <w:p w14:paraId="45C62980"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r w:rsidRPr="009A40B8">
              <w:rPr>
                <w:rFonts w:ascii="Arial" w:hAnsi="Arial" w:cs="Arial"/>
                <w:color w:val="010000"/>
                <w:sz w:val="20"/>
              </w:rPr>
              <w:t>5</w:t>
            </w:r>
          </w:p>
        </w:tc>
        <w:tc>
          <w:tcPr>
            <w:tcW w:w="980" w:type="pct"/>
            <w:shd w:val="clear" w:color="auto" w:fill="auto"/>
            <w:tcMar>
              <w:top w:w="0" w:type="dxa"/>
              <w:bottom w:w="0" w:type="dxa"/>
            </w:tcMar>
          </w:tcPr>
          <w:p w14:paraId="5E32F21D"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w:t>
            </w:r>
            <w:proofErr w:type="spellStart"/>
            <w:r w:rsidRPr="009A40B8">
              <w:rPr>
                <w:rFonts w:ascii="Arial" w:hAnsi="Arial" w:cs="Arial"/>
                <w:color w:val="010000"/>
                <w:sz w:val="20"/>
              </w:rPr>
              <w:t>Tay</w:t>
            </w:r>
            <w:proofErr w:type="spellEnd"/>
            <w:r w:rsidRPr="009A40B8">
              <w:rPr>
                <w:rFonts w:ascii="Arial" w:hAnsi="Arial" w:cs="Arial"/>
                <w:color w:val="010000"/>
                <w:sz w:val="20"/>
              </w:rPr>
              <w:t xml:space="preserve"> Ho Branch - Ngoc Hoi Transaction Office.</w:t>
            </w:r>
          </w:p>
        </w:tc>
        <w:tc>
          <w:tcPr>
            <w:tcW w:w="933" w:type="pct"/>
            <w:shd w:val="clear" w:color="auto" w:fill="auto"/>
            <w:tcMar>
              <w:top w:w="0" w:type="dxa"/>
              <w:bottom w:w="0" w:type="dxa"/>
            </w:tcMar>
          </w:tcPr>
          <w:p w14:paraId="637F340D" w14:textId="683ECE41"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r w:rsidRPr="009A40B8">
              <w:rPr>
                <w:rFonts w:ascii="Arial" w:hAnsi="Arial" w:cs="Arial"/>
                <w:color w:val="010000"/>
                <w:sz w:val="20"/>
              </w:rPr>
              <w:t xml:space="preserve">T-junction at Ngoc Hoi High School, </w:t>
            </w:r>
            <w:proofErr w:type="spellStart"/>
            <w:r w:rsidRPr="009A40B8">
              <w:rPr>
                <w:rFonts w:ascii="Arial" w:hAnsi="Arial" w:cs="Arial"/>
                <w:color w:val="010000"/>
                <w:sz w:val="20"/>
              </w:rPr>
              <w:t>Luu</w:t>
            </w:r>
            <w:proofErr w:type="spellEnd"/>
            <w:r w:rsidRPr="009A40B8">
              <w:rPr>
                <w:rFonts w:ascii="Arial" w:hAnsi="Arial" w:cs="Arial"/>
                <w:color w:val="010000"/>
                <w:sz w:val="20"/>
              </w:rPr>
              <w:t xml:space="preserve"> </w:t>
            </w:r>
            <w:proofErr w:type="spellStart"/>
            <w:r w:rsidRPr="009A40B8">
              <w:rPr>
                <w:rFonts w:ascii="Arial" w:hAnsi="Arial" w:cs="Arial"/>
                <w:color w:val="010000"/>
                <w:sz w:val="20"/>
              </w:rPr>
              <w:t>Phai</w:t>
            </w:r>
            <w:proofErr w:type="spellEnd"/>
            <w:r w:rsidRPr="009A40B8">
              <w:rPr>
                <w:rFonts w:ascii="Arial" w:hAnsi="Arial" w:cs="Arial"/>
                <w:color w:val="010000"/>
                <w:sz w:val="20"/>
              </w:rPr>
              <w:t xml:space="preserve"> Street, </w:t>
            </w:r>
            <w:proofErr w:type="spellStart"/>
            <w:r w:rsidRPr="009A40B8">
              <w:rPr>
                <w:rFonts w:ascii="Arial" w:hAnsi="Arial" w:cs="Arial"/>
                <w:color w:val="010000"/>
                <w:sz w:val="20"/>
              </w:rPr>
              <w:t>Tu</w:t>
            </w:r>
            <w:proofErr w:type="spellEnd"/>
            <w:r w:rsidRPr="009A40B8">
              <w:rPr>
                <w:rFonts w:ascii="Arial" w:hAnsi="Arial" w:cs="Arial"/>
                <w:color w:val="010000"/>
                <w:sz w:val="20"/>
              </w:rPr>
              <w:t xml:space="preserve"> </w:t>
            </w:r>
            <w:proofErr w:type="spellStart"/>
            <w:r w:rsidRPr="009A40B8">
              <w:rPr>
                <w:rFonts w:ascii="Arial" w:hAnsi="Arial" w:cs="Arial"/>
                <w:color w:val="010000"/>
                <w:sz w:val="20"/>
              </w:rPr>
              <w:t>Khoat</w:t>
            </w:r>
            <w:proofErr w:type="spellEnd"/>
            <w:r w:rsidRPr="009A40B8">
              <w:rPr>
                <w:rFonts w:ascii="Arial" w:hAnsi="Arial" w:cs="Arial"/>
                <w:color w:val="010000"/>
                <w:sz w:val="20"/>
              </w:rPr>
              <w:t xml:space="preserve"> Village, </w:t>
            </w:r>
            <w:proofErr w:type="spellStart"/>
            <w:r w:rsidRPr="009A40B8">
              <w:rPr>
                <w:rFonts w:ascii="Arial" w:hAnsi="Arial" w:cs="Arial"/>
                <w:color w:val="010000"/>
                <w:sz w:val="20"/>
              </w:rPr>
              <w:t>Ngu</w:t>
            </w:r>
            <w:proofErr w:type="spellEnd"/>
            <w:r w:rsidRPr="009A40B8">
              <w:rPr>
                <w:rFonts w:ascii="Arial" w:hAnsi="Arial" w:cs="Arial"/>
                <w:color w:val="010000"/>
                <w:sz w:val="20"/>
              </w:rPr>
              <w:t xml:space="preserve"> </w:t>
            </w:r>
            <w:proofErr w:type="spellStart"/>
            <w:r w:rsidRPr="009A40B8">
              <w:rPr>
                <w:rFonts w:ascii="Arial" w:hAnsi="Arial" w:cs="Arial"/>
                <w:color w:val="010000"/>
                <w:sz w:val="20"/>
              </w:rPr>
              <w:t>Hiep</w:t>
            </w:r>
            <w:proofErr w:type="spellEnd"/>
            <w:r w:rsidRPr="009A40B8">
              <w:rPr>
                <w:rFonts w:ascii="Arial" w:hAnsi="Arial" w:cs="Arial"/>
                <w:color w:val="010000"/>
                <w:sz w:val="20"/>
              </w:rPr>
              <w:t xml:space="preserve"> Commune, </w:t>
            </w:r>
            <w:proofErr w:type="spellStart"/>
            <w:r w:rsidRPr="009A40B8">
              <w:rPr>
                <w:rFonts w:ascii="Arial" w:hAnsi="Arial" w:cs="Arial"/>
                <w:color w:val="010000"/>
                <w:sz w:val="20"/>
              </w:rPr>
              <w:t>Thanh</w:t>
            </w:r>
            <w:proofErr w:type="spellEnd"/>
            <w:r w:rsidRPr="009A40B8">
              <w:rPr>
                <w:rFonts w:ascii="Arial" w:hAnsi="Arial" w:cs="Arial"/>
                <w:color w:val="010000"/>
                <w:sz w:val="20"/>
              </w:rPr>
              <w:t xml:space="preserve"> Tri District, </w:t>
            </w:r>
            <w:r w:rsidR="009A40B8" w:rsidRPr="009A40B8">
              <w:rPr>
                <w:rFonts w:ascii="Arial" w:hAnsi="Arial" w:cs="Arial"/>
                <w:color w:val="010000"/>
                <w:sz w:val="20"/>
              </w:rPr>
              <w:t>Hanoi</w:t>
            </w:r>
            <w:r w:rsidRPr="009A40B8">
              <w:rPr>
                <w:rFonts w:ascii="Arial" w:hAnsi="Arial" w:cs="Arial"/>
                <w:color w:val="010000"/>
                <w:sz w:val="20"/>
              </w:rPr>
              <w:t>.</w:t>
            </w:r>
          </w:p>
        </w:tc>
        <w:tc>
          <w:tcPr>
            <w:tcW w:w="976" w:type="pct"/>
            <w:shd w:val="clear" w:color="auto" w:fill="auto"/>
            <w:tcMar>
              <w:top w:w="0" w:type="dxa"/>
              <w:bottom w:w="0" w:type="dxa"/>
            </w:tcMar>
          </w:tcPr>
          <w:p w14:paraId="21FCB7AF"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w:t>
            </w:r>
            <w:proofErr w:type="spellStart"/>
            <w:r w:rsidRPr="009A40B8">
              <w:rPr>
                <w:rFonts w:ascii="Arial" w:hAnsi="Arial" w:cs="Arial"/>
                <w:color w:val="010000"/>
                <w:sz w:val="20"/>
              </w:rPr>
              <w:t>Thuong</w:t>
            </w:r>
            <w:proofErr w:type="spellEnd"/>
            <w:r w:rsidRPr="009A40B8">
              <w:rPr>
                <w:rFonts w:ascii="Arial" w:hAnsi="Arial" w:cs="Arial"/>
                <w:color w:val="010000"/>
                <w:sz w:val="20"/>
              </w:rPr>
              <w:t xml:space="preserve"> Tin Branch</w:t>
            </w:r>
          </w:p>
        </w:tc>
        <w:tc>
          <w:tcPr>
            <w:tcW w:w="1029" w:type="pct"/>
            <w:shd w:val="clear" w:color="auto" w:fill="auto"/>
            <w:tcMar>
              <w:top w:w="0" w:type="dxa"/>
              <w:bottom w:w="0" w:type="dxa"/>
            </w:tcMar>
          </w:tcPr>
          <w:p w14:paraId="771F69B2" w14:textId="77777777"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LienViet</w:t>
            </w:r>
            <w:proofErr w:type="spellEnd"/>
            <w:r w:rsidRPr="009A40B8">
              <w:rPr>
                <w:rFonts w:ascii="Arial" w:hAnsi="Arial" w:cs="Arial"/>
                <w:color w:val="010000"/>
                <w:sz w:val="20"/>
              </w:rPr>
              <w:t xml:space="preserve"> Post Joint Stock Commercial Bank - </w:t>
            </w:r>
            <w:proofErr w:type="spellStart"/>
            <w:r w:rsidRPr="009A40B8">
              <w:rPr>
                <w:rFonts w:ascii="Arial" w:hAnsi="Arial" w:cs="Arial"/>
                <w:color w:val="010000"/>
                <w:sz w:val="20"/>
              </w:rPr>
              <w:t>Thuong</w:t>
            </w:r>
            <w:proofErr w:type="spellEnd"/>
            <w:r w:rsidRPr="009A40B8">
              <w:rPr>
                <w:rFonts w:ascii="Arial" w:hAnsi="Arial" w:cs="Arial"/>
                <w:color w:val="010000"/>
                <w:sz w:val="20"/>
              </w:rPr>
              <w:t xml:space="preserve"> Tin Branch - Business location of Minh Tan Transaction Office.</w:t>
            </w:r>
          </w:p>
        </w:tc>
        <w:tc>
          <w:tcPr>
            <w:tcW w:w="809" w:type="pct"/>
            <w:shd w:val="clear" w:color="auto" w:fill="auto"/>
            <w:tcMar>
              <w:top w:w="0" w:type="dxa"/>
              <w:bottom w:w="0" w:type="dxa"/>
            </w:tcMar>
          </w:tcPr>
          <w:p w14:paraId="0B26C98E" w14:textId="2574FA70" w:rsidR="004F5FBC" w:rsidRPr="009A40B8" w:rsidRDefault="007424E8" w:rsidP="007424E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A40B8">
              <w:rPr>
                <w:rFonts w:ascii="Arial" w:hAnsi="Arial" w:cs="Arial"/>
                <w:color w:val="010000"/>
                <w:sz w:val="20"/>
              </w:rPr>
              <w:t>Bai</w:t>
            </w:r>
            <w:proofErr w:type="spellEnd"/>
            <w:r w:rsidRPr="009A40B8">
              <w:rPr>
                <w:rFonts w:ascii="Arial" w:hAnsi="Arial" w:cs="Arial"/>
                <w:color w:val="010000"/>
                <w:sz w:val="20"/>
              </w:rPr>
              <w:t xml:space="preserve"> </w:t>
            </w:r>
            <w:proofErr w:type="spellStart"/>
            <w:r w:rsidRPr="009A40B8">
              <w:rPr>
                <w:rFonts w:ascii="Arial" w:hAnsi="Arial" w:cs="Arial"/>
                <w:color w:val="010000"/>
                <w:sz w:val="20"/>
              </w:rPr>
              <w:t>Xuyen</w:t>
            </w:r>
            <w:proofErr w:type="spellEnd"/>
            <w:r w:rsidRPr="009A40B8">
              <w:rPr>
                <w:rFonts w:ascii="Arial" w:hAnsi="Arial" w:cs="Arial"/>
                <w:color w:val="010000"/>
                <w:sz w:val="20"/>
              </w:rPr>
              <w:t xml:space="preserve"> Village, Minh Tan Commune, </w:t>
            </w:r>
            <w:proofErr w:type="spellStart"/>
            <w:r w:rsidRPr="009A40B8">
              <w:rPr>
                <w:rFonts w:ascii="Arial" w:hAnsi="Arial" w:cs="Arial"/>
                <w:color w:val="010000"/>
                <w:sz w:val="20"/>
              </w:rPr>
              <w:t>Phu</w:t>
            </w:r>
            <w:proofErr w:type="spellEnd"/>
            <w:r w:rsidRPr="009A40B8">
              <w:rPr>
                <w:rFonts w:ascii="Arial" w:hAnsi="Arial" w:cs="Arial"/>
                <w:color w:val="010000"/>
                <w:sz w:val="20"/>
              </w:rPr>
              <w:t xml:space="preserve"> </w:t>
            </w:r>
            <w:proofErr w:type="spellStart"/>
            <w:r w:rsidRPr="009A40B8">
              <w:rPr>
                <w:rFonts w:ascii="Arial" w:hAnsi="Arial" w:cs="Arial"/>
                <w:color w:val="010000"/>
                <w:sz w:val="20"/>
              </w:rPr>
              <w:t>Xuyen</w:t>
            </w:r>
            <w:proofErr w:type="spellEnd"/>
            <w:r w:rsidRPr="009A40B8">
              <w:rPr>
                <w:rFonts w:ascii="Arial" w:hAnsi="Arial" w:cs="Arial"/>
                <w:color w:val="010000"/>
                <w:sz w:val="20"/>
              </w:rPr>
              <w:t xml:space="preserve"> District, Hanoi.</w:t>
            </w:r>
          </w:p>
        </w:tc>
      </w:tr>
    </w:tbl>
    <w:p w14:paraId="5A5A5050" w14:textId="77777777" w:rsidR="004F5FBC" w:rsidRPr="009A40B8" w:rsidRDefault="004F5FBC" w:rsidP="007424E8">
      <w:pPr>
        <w:spacing w:after="120" w:line="360" w:lineRule="auto"/>
        <w:rPr>
          <w:rFonts w:ascii="Arial" w:eastAsia="Arial" w:hAnsi="Arial" w:cs="Arial"/>
          <w:color w:val="010000"/>
          <w:sz w:val="20"/>
          <w:szCs w:val="20"/>
        </w:rPr>
      </w:pPr>
    </w:p>
    <w:sectPr w:rsidR="004F5FBC" w:rsidRPr="009A40B8" w:rsidSect="009A40B8">
      <w:pgSz w:w="16840" w:h="11909"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A039F"/>
    <w:multiLevelType w:val="multilevel"/>
    <w:tmpl w:val="F958398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BC"/>
    <w:rsid w:val="000C2842"/>
    <w:rsid w:val="004F5FBC"/>
    <w:rsid w:val="007424E8"/>
    <w:rsid w:val="008D2EFC"/>
    <w:rsid w:val="009A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894FB"/>
  <w15:docId w15:val="{23EE081C-D4AC-42D3-89D1-3F9EB9A8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sz w:val="48"/>
      <w:szCs w:val="4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6"/>
      <w:szCs w:val="1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w w:val="7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60">
    <w:name w:val="Văn bản nội dung (6)"/>
    <w:basedOn w:val="Normal"/>
    <w:link w:val="Vnbnnidung6"/>
    <w:pPr>
      <w:ind w:firstLine="90"/>
    </w:pPr>
    <w:rPr>
      <w:rFonts w:ascii="Arial" w:eastAsia="Arial" w:hAnsi="Arial" w:cs="Arial"/>
      <w:b/>
      <w:bCs/>
      <w:sz w:val="48"/>
      <w:szCs w:val="48"/>
    </w:rPr>
  </w:style>
  <w:style w:type="paragraph" w:customStyle="1" w:styleId="Vnbnnidung0">
    <w:name w:val="Văn bản nội dung"/>
    <w:basedOn w:val="Normal"/>
    <w:link w:val="Vnbnnidung"/>
    <w:pPr>
      <w:spacing w:line="276" w:lineRule="auto"/>
      <w:ind w:firstLine="360"/>
    </w:pPr>
    <w:rPr>
      <w:rFonts w:ascii="Times New Roman" w:eastAsia="Times New Roman" w:hAnsi="Times New Roman" w:cs="Times New Roman"/>
    </w:rPr>
  </w:style>
  <w:style w:type="paragraph" w:customStyle="1" w:styleId="Vnbnnidung30">
    <w:name w:val="Văn bản nội dung (3)"/>
    <w:basedOn w:val="Normal"/>
    <w:link w:val="Vnbnnidung3"/>
    <w:pPr>
      <w:spacing w:line="151" w:lineRule="auto"/>
    </w:pPr>
    <w:rPr>
      <w:rFonts w:ascii="Arial" w:eastAsia="Arial" w:hAnsi="Arial" w:cs="Arial"/>
      <w:sz w:val="8"/>
      <w:szCs w:val="8"/>
    </w:rPr>
  </w:style>
  <w:style w:type="paragraph" w:customStyle="1" w:styleId="Vnbnnidung50">
    <w:name w:val="Văn bản nội dung (5)"/>
    <w:basedOn w:val="Normal"/>
    <w:link w:val="Vnbnnidung5"/>
    <w:rPr>
      <w:rFonts w:ascii="Arial" w:eastAsia="Arial" w:hAnsi="Arial" w:cs="Arial"/>
      <w:sz w:val="16"/>
      <w:szCs w:val="16"/>
    </w:rPr>
  </w:style>
  <w:style w:type="paragraph" w:customStyle="1" w:styleId="Tiu20">
    <w:name w:val="Tiêu đề #2"/>
    <w:basedOn w:val="Normal"/>
    <w:link w:val="Tiu2"/>
    <w:pPr>
      <w:spacing w:line="259" w:lineRule="auto"/>
      <w:jc w:val="center"/>
      <w:outlineLvl w:val="1"/>
    </w:pPr>
    <w:rPr>
      <w:rFonts w:ascii="Times New Roman" w:eastAsia="Times New Roman" w:hAnsi="Times New Roman" w:cs="Times New Roman"/>
      <w:b/>
      <w:bCs/>
    </w:rPr>
  </w:style>
  <w:style w:type="paragraph" w:customStyle="1" w:styleId="Tiu10">
    <w:name w:val="Tiêu đề #1"/>
    <w:basedOn w:val="Normal"/>
    <w:link w:val="Tiu1"/>
    <w:pPr>
      <w:ind w:left="5100"/>
      <w:outlineLvl w:val="0"/>
    </w:pPr>
    <w:rPr>
      <w:rFonts w:ascii="Arial" w:eastAsia="Arial" w:hAnsi="Arial" w:cs="Arial"/>
      <w:smallCaps/>
      <w:sz w:val="28"/>
      <w:szCs w:val="28"/>
    </w:rPr>
  </w:style>
  <w:style w:type="paragraph" w:customStyle="1" w:styleId="Vnbnnidung40">
    <w:name w:val="Văn bản nội dung (4)"/>
    <w:basedOn w:val="Normal"/>
    <w:link w:val="Vnbnnidung4"/>
    <w:pPr>
      <w:spacing w:line="257" w:lineRule="auto"/>
      <w:ind w:left="2490" w:firstLine="10"/>
    </w:pPr>
    <w:rPr>
      <w:rFonts w:ascii="Arial" w:eastAsia="Arial" w:hAnsi="Arial" w:cs="Arial"/>
      <w:b/>
      <w:bCs/>
      <w:w w:val="70"/>
      <w:sz w:val="20"/>
      <w:szCs w:val="2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Chthchbng0">
    <w:name w:val="Chú thích bảng"/>
    <w:basedOn w:val="Normal"/>
    <w:link w:val="Chthchbng"/>
    <w:pPr>
      <w:spacing w:line="343" w:lineRule="auto"/>
      <w:jc w:val="center"/>
    </w:pPr>
    <w:rPr>
      <w:rFonts w:ascii="Times New Roman" w:eastAsia="Times New Roman" w:hAnsi="Times New Roman" w:cs="Times New Roman"/>
      <w:b/>
      <w:bCs/>
      <w:sz w:val="22"/>
      <w:szCs w:val="22"/>
    </w:rPr>
  </w:style>
  <w:style w:type="paragraph" w:customStyle="1" w:styleId="Khc0">
    <w:name w:val="Khác"/>
    <w:basedOn w:val="Normal"/>
    <w:link w:val="Khc"/>
    <w:pPr>
      <w:spacing w:line="276" w:lineRule="auto"/>
      <w:ind w:firstLine="36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QdtXkNOZgBVESmN9u5Ypz5r1cQ==">CgMxLjA4AHIhMW81aVphWmU4dnlxalJUZ0NPWEZJRnIxOWdTWjlydWVZ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540</Words>
  <Characters>2850</Characters>
  <Application>Microsoft Office Word</Application>
  <DocSecurity>0</DocSecurity>
  <Lines>117</Lines>
  <Paragraphs>47</Paragraphs>
  <ScaleCrop>false</ScaleCrop>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2023-11-29T03:20:00Z</dcterms:created>
  <dcterms:modified xsi:type="dcterms:W3CDTF">2023-11-30T03:31:00Z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d937eadd542eb4685ce6bf1db97425d088aca0dcc61e43a121a4dcec8ee65483</vt:lpwstr>
  </property>
</Properties>
</file>