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22A8" w:rsidRPr="00CD30A6" w:rsidRDefault="00931F25" w:rsidP="00931F2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30A6">
        <w:rPr>
          <w:rFonts w:ascii="Arial" w:hAnsi="Arial" w:cs="Arial"/>
          <w:b/>
          <w:color w:val="010000"/>
          <w:sz w:val="20"/>
        </w:rPr>
        <w:t>VEA: Board Resolution</w:t>
      </w:r>
    </w:p>
    <w:p w14:paraId="00000002" w14:textId="77777777" w:rsidR="006422A8" w:rsidRPr="00CD30A6" w:rsidRDefault="00931F25" w:rsidP="00931F2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0A6">
        <w:rPr>
          <w:rFonts w:ascii="Arial" w:hAnsi="Arial" w:cs="Arial"/>
          <w:color w:val="010000"/>
          <w:sz w:val="20"/>
        </w:rPr>
        <w:t xml:space="preserve">On December 11, 2023, Vietnam Engine and Agricultural Machinery Corporation (VEAM) announced Board Resolution No. 177/NQ-HDQT on approving the contract between VEAM and FUTU1 (2nd time) as follows: </w:t>
      </w:r>
    </w:p>
    <w:p w14:paraId="00000003" w14:textId="77777777" w:rsidR="006422A8" w:rsidRPr="00CD30A6" w:rsidRDefault="00931F25" w:rsidP="00931F2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0A6">
        <w:rPr>
          <w:rFonts w:ascii="Arial" w:hAnsi="Arial" w:cs="Arial"/>
          <w:color w:val="010000"/>
          <w:sz w:val="20"/>
        </w:rPr>
        <w:t>‎‎Article 1. Approve the contract between VEAM and FUTU1 with the following main contents:</w:t>
      </w:r>
    </w:p>
    <w:p w14:paraId="00000004" w14:textId="77777777" w:rsidR="006422A8" w:rsidRPr="00CD30A6" w:rsidRDefault="00931F25" w:rsidP="00931F25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0A6">
        <w:rPr>
          <w:rFonts w:ascii="Arial" w:hAnsi="Arial" w:cs="Arial"/>
          <w:color w:val="010000"/>
          <w:sz w:val="20"/>
        </w:rPr>
        <w:t>Type of contract: Sale and purchase contract (hot rolled round steel);</w:t>
      </w:r>
    </w:p>
    <w:p w14:paraId="00000005" w14:textId="75E62CF1" w:rsidR="006422A8" w:rsidRPr="00CD30A6" w:rsidRDefault="00931F25" w:rsidP="00931F25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0A6">
        <w:rPr>
          <w:rFonts w:ascii="Arial" w:hAnsi="Arial" w:cs="Arial"/>
          <w:color w:val="010000"/>
          <w:sz w:val="20"/>
        </w:rPr>
        <w:t>Contract value: VND 1,289,750,000 (</w:t>
      </w:r>
      <w:r w:rsidR="00560F71">
        <w:rPr>
          <w:rFonts w:ascii="Arial" w:hAnsi="Arial" w:cs="Arial"/>
          <w:color w:val="010000"/>
          <w:sz w:val="20"/>
        </w:rPr>
        <w:t>V</w:t>
      </w:r>
      <w:r w:rsidR="00CD30A6" w:rsidRPr="00CD30A6">
        <w:rPr>
          <w:rFonts w:ascii="Arial" w:hAnsi="Arial" w:cs="Arial"/>
          <w:color w:val="010000"/>
          <w:sz w:val="20"/>
        </w:rPr>
        <w:t>alue-added</w:t>
      </w:r>
      <w:r w:rsidRPr="00CD30A6">
        <w:rPr>
          <w:rFonts w:ascii="Arial" w:hAnsi="Arial" w:cs="Arial"/>
          <w:color w:val="010000"/>
          <w:sz w:val="20"/>
        </w:rPr>
        <w:t xml:space="preserve"> tax</w:t>
      </w:r>
      <w:r w:rsidR="00560F71">
        <w:rPr>
          <w:rFonts w:ascii="Arial" w:hAnsi="Arial" w:cs="Arial"/>
          <w:color w:val="010000"/>
          <w:sz w:val="20"/>
        </w:rPr>
        <w:t xml:space="preserve"> included</w:t>
      </w:r>
      <w:r w:rsidRPr="00CD30A6">
        <w:rPr>
          <w:rFonts w:ascii="Arial" w:hAnsi="Arial" w:cs="Arial"/>
          <w:color w:val="010000"/>
          <w:sz w:val="20"/>
        </w:rPr>
        <w:t>).</w:t>
      </w:r>
    </w:p>
    <w:p w14:paraId="00000006" w14:textId="22031FB5" w:rsidR="006422A8" w:rsidRPr="00CD30A6" w:rsidRDefault="00931F25" w:rsidP="00931F2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1fob9te"/>
      <w:bookmarkEnd w:id="0"/>
      <w:r w:rsidRPr="00CD30A6">
        <w:rPr>
          <w:rFonts w:ascii="Arial" w:hAnsi="Arial" w:cs="Arial"/>
          <w:color w:val="010000"/>
          <w:sz w:val="20"/>
        </w:rPr>
        <w:t xml:space="preserve">‎‎Article 2. The </w:t>
      </w:r>
      <w:r w:rsidR="00560F71">
        <w:rPr>
          <w:rFonts w:ascii="Arial" w:hAnsi="Arial" w:cs="Arial"/>
          <w:color w:val="010000"/>
          <w:sz w:val="20"/>
        </w:rPr>
        <w:t>Managing Director</w:t>
      </w:r>
      <w:r w:rsidRPr="00CD30A6">
        <w:rPr>
          <w:rFonts w:ascii="Arial" w:hAnsi="Arial" w:cs="Arial"/>
          <w:color w:val="010000"/>
          <w:sz w:val="20"/>
        </w:rPr>
        <w:t xml:space="preserve"> is responsible for </w:t>
      </w:r>
      <w:r w:rsidR="00CD30A6">
        <w:rPr>
          <w:rFonts w:ascii="Arial" w:hAnsi="Arial" w:cs="Arial"/>
          <w:color w:val="010000"/>
          <w:sz w:val="20"/>
        </w:rPr>
        <w:t>o</w:t>
      </w:r>
      <w:r w:rsidR="00CD30A6" w:rsidRPr="00CD30A6">
        <w:rPr>
          <w:rFonts w:ascii="Arial" w:hAnsi="Arial" w:cs="Arial"/>
          <w:color w:val="010000"/>
          <w:sz w:val="20"/>
        </w:rPr>
        <w:t>rganizing</w:t>
      </w:r>
      <w:r w:rsidRPr="00CD30A6">
        <w:rPr>
          <w:rFonts w:ascii="Arial" w:hAnsi="Arial" w:cs="Arial"/>
          <w:color w:val="010000"/>
          <w:sz w:val="20"/>
        </w:rPr>
        <w:t xml:space="preserve"> negotiations, signing, and </w:t>
      </w:r>
      <w:r w:rsidR="00CD30A6">
        <w:rPr>
          <w:rFonts w:ascii="Arial" w:hAnsi="Arial" w:cs="Arial"/>
          <w:color w:val="010000"/>
          <w:sz w:val="20"/>
        </w:rPr>
        <w:t>implementing</w:t>
      </w:r>
      <w:r w:rsidRPr="00CD30A6">
        <w:rPr>
          <w:rFonts w:ascii="Arial" w:hAnsi="Arial" w:cs="Arial"/>
          <w:color w:val="010000"/>
          <w:sz w:val="20"/>
        </w:rPr>
        <w:t xml:space="preserve"> contracts </w:t>
      </w:r>
      <w:r w:rsidR="00560F71">
        <w:rPr>
          <w:rFonts w:ascii="Arial" w:hAnsi="Arial" w:cs="Arial"/>
          <w:color w:val="010000"/>
          <w:sz w:val="20"/>
        </w:rPr>
        <w:t>as per</w:t>
      </w:r>
      <w:r w:rsidRPr="00CD30A6">
        <w:rPr>
          <w:rFonts w:ascii="Arial" w:hAnsi="Arial" w:cs="Arial"/>
          <w:color w:val="010000"/>
          <w:sz w:val="20"/>
        </w:rPr>
        <w:t xml:space="preserve"> regulations and </w:t>
      </w:r>
      <w:r w:rsidR="00CD30A6" w:rsidRPr="00CD30A6">
        <w:rPr>
          <w:rFonts w:ascii="Arial" w:hAnsi="Arial" w:cs="Arial"/>
          <w:color w:val="010000"/>
          <w:sz w:val="20"/>
        </w:rPr>
        <w:t>ensuring</w:t>
      </w:r>
      <w:r w:rsidRPr="00CD30A6">
        <w:rPr>
          <w:rFonts w:ascii="Arial" w:hAnsi="Arial" w:cs="Arial"/>
          <w:color w:val="010000"/>
          <w:sz w:val="20"/>
        </w:rPr>
        <w:t xml:space="preserve"> profitability according to the business plan.</w:t>
      </w:r>
    </w:p>
    <w:p w14:paraId="00000007" w14:textId="541F96F5" w:rsidR="006422A8" w:rsidRPr="00CD30A6" w:rsidRDefault="00931F25" w:rsidP="00931F2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30A6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560F71">
        <w:rPr>
          <w:rFonts w:ascii="Arial" w:hAnsi="Arial" w:cs="Arial"/>
          <w:color w:val="010000"/>
          <w:sz w:val="20"/>
        </w:rPr>
        <w:t xml:space="preserve">Managing Director, Chief Accountant and </w:t>
      </w:r>
      <w:r w:rsidRPr="00CD30A6">
        <w:rPr>
          <w:rFonts w:ascii="Arial" w:hAnsi="Arial" w:cs="Arial"/>
          <w:color w:val="010000"/>
          <w:sz w:val="20"/>
        </w:rPr>
        <w:t>Board of Directors</w:t>
      </w:r>
      <w:r w:rsidR="00CD30A6" w:rsidRPr="00CD30A6">
        <w:rPr>
          <w:rFonts w:ascii="Arial" w:hAnsi="Arial" w:cs="Arial"/>
          <w:color w:val="010000"/>
          <w:sz w:val="20"/>
        </w:rPr>
        <w:t>’ Chief of Office</w:t>
      </w:r>
      <w:r w:rsidRPr="00CD30A6">
        <w:rPr>
          <w:rFonts w:ascii="Arial" w:hAnsi="Arial" w:cs="Arial"/>
          <w:color w:val="010000"/>
          <w:sz w:val="20"/>
        </w:rPr>
        <w:t xml:space="preserve"> are responsible for implementing </w:t>
      </w:r>
      <w:r w:rsidR="00CD30A6">
        <w:rPr>
          <w:rFonts w:ascii="Arial" w:hAnsi="Arial" w:cs="Arial"/>
          <w:color w:val="010000"/>
          <w:sz w:val="20"/>
        </w:rPr>
        <w:t xml:space="preserve">based on </w:t>
      </w:r>
      <w:r w:rsidRPr="00CD30A6">
        <w:rPr>
          <w:rFonts w:ascii="Arial" w:hAnsi="Arial" w:cs="Arial"/>
          <w:color w:val="010000"/>
          <w:sz w:val="20"/>
        </w:rPr>
        <w:t xml:space="preserve">this Board Resolution </w:t>
      </w:r>
      <w:r w:rsidR="00560F71">
        <w:rPr>
          <w:rFonts w:ascii="Arial" w:hAnsi="Arial" w:cs="Arial"/>
          <w:color w:val="010000"/>
          <w:sz w:val="20"/>
        </w:rPr>
        <w:t>up</w:t>
      </w:r>
      <w:bookmarkStart w:id="1" w:name="_GoBack"/>
      <w:bookmarkEnd w:id="1"/>
      <w:r w:rsidRPr="00CD30A6">
        <w:rPr>
          <w:rFonts w:ascii="Arial" w:hAnsi="Arial" w:cs="Arial"/>
          <w:color w:val="010000"/>
          <w:sz w:val="20"/>
        </w:rPr>
        <w:t xml:space="preserve"> to their functions and duties./.</w:t>
      </w:r>
    </w:p>
    <w:sectPr w:rsidR="006422A8" w:rsidRPr="00CD30A6" w:rsidSect="00931F25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7E1"/>
    <w:multiLevelType w:val="multilevel"/>
    <w:tmpl w:val="9EAA6198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8"/>
    <w:rsid w:val="00560F71"/>
    <w:rsid w:val="006422A8"/>
    <w:rsid w:val="007A00CD"/>
    <w:rsid w:val="008C7968"/>
    <w:rsid w:val="00931F25"/>
    <w:rsid w:val="00A524BA"/>
    <w:rsid w:val="00C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54620"/>
  <w15:docId w15:val="{1BD4201B-C1C4-4424-96BA-A1F75929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0VFu9UuGuDuPOrrQKoX0Lmzmw==">CgMxLjAyCWguMWZvYjl0ZTgAciExblpjaGg5RDhLQ1M5dDNEcnFDdFZzaU1uZVV5cW44dk4=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2023-12-14T03:14:00Z</dcterms:created>
  <dcterms:modified xsi:type="dcterms:W3CDTF">2023-12-14T03:14:00Z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3eee60b83c911362bea7c573f21ef998a8af60b771a9e9f68c0b00c8550644a4</vt:lpwstr>
  </property>
</Properties>
</file>