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28BD" w14:textId="77777777"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6216EE">
        <w:rPr>
          <w:rFonts w:ascii="Arial" w:hAnsi="Arial" w:cs="Arial"/>
          <w:b/>
          <w:color w:val="010000"/>
          <w:sz w:val="20"/>
        </w:rPr>
        <w:t>CJC: Board Resolution</w:t>
      </w:r>
    </w:p>
    <w:p w14:paraId="1A0BA0B9" w14:textId="3EC4AD64"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 xml:space="preserve">On December 12, 2023, Central Area Electrical Mechanical JSC </w:t>
      </w:r>
      <w:r w:rsidR="00A418C6" w:rsidRPr="006216EE">
        <w:rPr>
          <w:rFonts w:ascii="Arial" w:hAnsi="Arial" w:cs="Arial"/>
          <w:color w:val="010000"/>
          <w:sz w:val="20"/>
        </w:rPr>
        <w:t>announced</w:t>
      </w:r>
      <w:r w:rsidRPr="006216EE">
        <w:rPr>
          <w:rFonts w:ascii="Arial" w:hAnsi="Arial" w:cs="Arial"/>
          <w:color w:val="010000"/>
          <w:sz w:val="20"/>
        </w:rPr>
        <w:t xml:space="preserve"> Resolution No. 665/NQ-HDQT on the approval of adjusting the investment registration certificate of Central Area Electrical Mechanical JSC as follows:</w:t>
      </w:r>
    </w:p>
    <w:p w14:paraId="4B218650" w14:textId="012B0CDC"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roofErr w:type="gramStart"/>
      <w:r w:rsidRPr="006216EE">
        <w:rPr>
          <w:rFonts w:ascii="Arial" w:hAnsi="Arial" w:cs="Arial"/>
          <w:color w:val="010000"/>
          <w:sz w:val="20"/>
        </w:rPr>
        <w:t>‎‎Article 1.</w:t>
      </w:r>
      <w:proofErr w:type="gramEnd"/>
      <w:r w:rsidRPr="006216EE">
        <w:rPr>
          <w:rFonts w:ascii="Arial" w:hAnsi="Arial" w:cs="Arial"/>
          <w:color w:val="010000"/>
          <w:sz w:val="20"/>
        </w:rPr>
        <w:t xml:space="preserve"> </w:t>
      </w:r>
      <w:r w:rsidR="00427BE9" w:rsidRPr="006216EE">
        <w:rPr>
          <w:rFonts w:ascii="Arial" w:hAnsi="Arial" w:cs="Arial"/>
          <w:color w:val="010000"/>
          <w:sz w:val="20"/>
        </w:rPr>
        <w:t xml:space="preserve">Approve </w:t>
      </w:r>
      <w:r w:rsidRPr="006216EE">
        <w:rPr>
          <w:rFonts w:ascii="Arial" w:hAnsi="Arial" w:cs="Arial"/>
          <w:color w:val="010000"/>
          <w:sz w:val="20"/>
        </w:rPr>
        <w:t xml:space="preserve">adjusting the investment registration certificate of Central Area Electrical Mechanical </w:t>
      </w:r>
      <w:r w:rsidR="00427BE9" w:rsidRPr="006216EE">
        <w:rPr>
          <w:rFonts w:ascii="Arial" w:hAnsi="Arial" w:cs="Arial"/>
          <w:color w:val="010000"/>
          <w:sz w:val="20"/>
        </w:rPr>
        <w:t>JSC</w:t>
      </w:r>
      <w:r w:rsidRPr="006216EE">
        <w:rPr>
          <w:rFonts w:ascii="Arial" w:hAnsi="Arial" w:cs="Arial"/>
          <w:color w:val="010000"/>
          <w:sz w:val="20"/>
        </w:rPr>
        <w:t>, specifically:</w:t>
      </w:r>
    </w:p>
    <w:p w14:paraId="602A923D" w14:textId="3B95E4F3"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 xml:space="preserve">The adjusted content is stipulated in the Investment Registration Certificate with project code 6420418566, </w:t>
      </w:r>
      <w:r w:rsidR="00427BE9" w:rsidRPr="006216EE">
        <w:rPr>
          <w:rFonts w:ascii="Arial" w:hAnsi="Arial" w:cs="Arial"/>
          <w:color w:val="010000"/>
          <w:sz w:val="20"/>
        </w:rPr>
        <w:t>first</w:t>
      </w:r>
      <w:r w:rsidRPr="006216EE">
        <w:rPr>
          <w:rFonts w:ascii="Arial" w:hAnsi="Arial" w:cs="Arial"/>
          <w:color w:val="010000"/>
          <w:sz w:val="20"/>
        </w:rPr>
        <w:t xml:space="preserve"> certified on October 18, 2021, as follows:</w:t>
      </w:r>
    </w:p>
    <w:p w14:paraId="5C390C92" w14:textId="77777777" w:rsidR="00B63BFF" w:rsidRPr="006216EE" w:rsidRDefault="0032569B" w:rsidP="00CD28E5">
      <w:pPr>
        <w:numPr>
          <w:ilvl w:val="0"/>
          <w:numId w:val="5"/>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Amended contents 1: The project objective (Section 2 - Article 1)</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7"/>
        <w:gridCol w:w="4928"/>
        <w:gridCol w:w="3234"/>
      </w:tblGrid>
      <w:tr w:rsidR="00B63BFF" w:rsidRPr="006216EE" w14:paraId="716F2834" w14:textId="77777777" w:rsidTr="006216EE">
        <w:tc>
          <w:tcPr>
            <w:tcW w:w="490" w:type="pct"/>
            <w:shd w:val="clear" w:color="auto" w:fill="auto"/>
            <w:tcMar>
              <w:top w:w="0" w:type="dxa"/>
              <w:bottom w:w="0" w:type="dxa"/>
            </w:tcMar>
            <w:vAlign w:val="center"/>
          </w:tcPr>
          <w:p w14:paraId="13A411C9"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No.</w:t>
            </w:r>
          </w:p>
        </w:tc>
        <w:tc>
          <w:tcPr>
            <w:tcW w:w="2723" w:type="pct"/>
            <w:shd w:val="clear" w:color="auto" w:fill="auto"/>
            <w:tcMar>
              <w:top w:w="0" w:type="dxa"/>
              <w:bottom w:w="0" w:type="dxa"/>
            </w:tcMar>
            <w:vAlign w:val="center"/>
          </w:tcPr>
          <w:p w14:paraId="184B1035" w14:textId="725B5472"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Operational purpose</w:t>
            </w:r>
          </w:p>
        </w:tc>
        <w:tc>
          <w:tcPr>
            <w:tcW w:w="1787" w:type="pct"/>
            <w:shd w:val="clear" w:color="auto" w:fill="auto"/>
            <w:tcMar>
              <w:top w:w="0" w:type="dxa"/>
              <w:bottom w:w="0" w:type="dxa"/>
            </w:tcMar>
            <w:vAlign w:val="center"/>
          </w:tcPr>
          <w:p w14:paraId="12B97FF9"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The industry code according to VSIC (Level 4 industry code)</w:t>
            </w:r>
          </w:p>
        </w:tc>
      </w:tr>
      <w:tr w:rsidR="00B63BFF" w:rsidRPr="006216EE" w14:paraId="1111F823" w14:textId="77777777" w:rsidTr="006216EE">
        <w:tc>
          <w:tcPr>
            <w:tcW w:w="490" w:type="pct"/>
            <w:shd w:val="clear" w:color="auto" w:fill="auto"/>
            <w:tcMar>
              <w:top w:w="0" w:type="dxa"/>
              <w:bottom w:w="0" w:type="dxa"/>
            </w:tcMar>
            <w:vAlign w:val="center"/>
          </w:tcPr>
          <w:p w14:paraId="50664E4C"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1</w:t>
            </w:r>
          </w:p>
        </w:tc>
        <w:tc>
          <w:tcPr>
            <w:tcW w:w="2723" w:type="pct"/>
            <w:shd w:val="clear" w:color="auto" w:fill="auto"/>
            <w:tcMar>
              <w:top w:w="0" w:type="dxa"/>
              <w:bottom w:w="0" w:type="dxa"/>
            </w:tcMar>
            <w:vAlign w:val="center"/>
          </w:tcPr>
          <w:p w14:paraId="7FD699BD"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Manufacturing of steel structures</w:t>
            </w:r>
          </w:p>
        </w:tc>
        <w:tc>
          <w:tcPr>
            <w:tcW w:w="1787" w:type="pct"/>
            <w:shd w:val="clear" w:color="auto" w:fill="auto"/>
            <w:tcMar>
              <w:top w:w="0" w:type="dxa"/>
              <w:bottom w:w="0" w:type="dxa"/>
            </w:tcMar>
            <w:vAlign w:val="center"/>
          </w:tcPr>
          <w:p w14:paraId="66D4E995"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2511</w:t>
            </w:r>
          </w:p>
        </w:tc>
      </w:tr>
      <w:tr w:rsidR="00B63BFF" w:rsidRPr="006216EE" w14:paraId="2E677A0F" w14:textId="77777777" w:rsidTr="006216EE">
        <w:tc>
          <w:tcPr>
            <w:tcW w:w="490" w:type="pct"/>
            <w:shd w:val="clear" w:color="auto" w:fill="auto"/>
            <w:tcMar>
              <w:top w:w="0" w:type="dxa"/>
              <w:bottom w:w="0" w:type="dxa"/>
            </w:tcMar>
            <w:vAlign w:val="center"/>
          </w:tcPr>
          <w:p w14:paraId="7969059E"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w:t>
            </w:r>
          </w:p>
        </w:tc>
        <w:tc>
          <w:tcPr>
            <w:tcW w:w="2723" w:type="pct"/>
            <w:shd w:val="clear" w:color="auto" w:fill="auto"/>
            <w:tcMar>
              <w:top w:w="0" w:type="dxa"/>
              <w:bottom w:w="0" w:type="dxa"/>
            </w:tcMar>
            <w:vAlign w:val="center"/>
          </w:tcPr>
          <w:p w14:paraId="4D09735C"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Factory rental</w:t>
            </w:r>
          </w:p>
        </w:tc>
        <w:tc>
          <w:tcPr>
            <w:tcW w:w="1787" w:type="pct"/>
            <w:shd w:val="clear" w:color="auto" w:fill="auto"/>
            <w:tcMar>
              <w:top w:w="0" w:type="dxa"/>
              <w:bottom w:w="0" w:type="dxa"/>
            </w:tcMar>
            <w:vAlign w:val="center"/>
          </w:tcPr>
          <w:p w14:paraId="7E9B7F16"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6810</w:t>
            </w:r>
          </w:p>
        </w:tc>
      </w:tr>
    </w:tbl>
    <w:p w14:paraId="0852BF48" w14:textId="1CAB93A6" w:rsidR="00B63BFF" w:rsidRPr="006216EE" w:rsidRDefault="00427BE9"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Registered to amend as follows</w:t>
      </w:r>
      <w:r w:rsidR="0032569B" w:rsidRPr="006216EE">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2"/>
        <w:gridCol w:w="5543"/>
        <w:gridCol w:w="2724"/>
      </w:tblGrid>
      <w:tr w:rsidR="00B63BFF" w:rsidRPr="006216EE" w14:paraId="12005A87" w14:textId="77777777" w:rsidTr="006216EE">
        <w:tc>
          <w:tcPr>
            <w:tcW w:w="432" w:type="pct"/>
            <w:shd w:val="clear" w:color="auto" w:fill="auto"/>
            <w:tcMar>
              <w:top w:w="0" w:type="dxa"/>
              <w:bottom w:w="0" w:type="dxa"/>
            </w:tcMar>
            <w:vAlign w:val="center"/>
          </w:tcPr>
          <w:p w14:paraId="6980E4FA"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No.</w:t>
            </w:r>
          </w:p>
        </w:tc>
        <w:tc>
          <w:tcPr>
            <w:tcW w:w="3063" w:type="pct"/>
            <w:shd w:val="clear" w:color="auto" w:fill="auto"/>
            <w:tcMar>
              <w:top w:w="0" w:type="dxa"/>
              <w:bottom w:w="0" w:type="dxa"/>
            </w:tcMar>
            <w:vAlign w:val="center"/>
          </w:tcPr>
          <w:p w14:paraId="10DD3107" w14:textId="4F184D53"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Operational purpose</w:t>
            </w:r>
          </w:p>
        </w:tc>
        <w:tc>
          <w:tcPr>
            <w:tcW w:w="1505" w:type="pct"/>
            <w:shd w:val="clear" w:color="auto" w:fill="auto"/>
            <w:tcMar>
              <w:top w:w="0" w:type="dxa"/>
              <w:bottom w:w="0" w:type="dxa"/>
            </w:tcMar>
            <w:vAlign w:val="center"/>
          </w:tcPr>
          <w:p w14:paraId="10AE83BB"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The industry code according to VSIC (Level 4 industry code)</w:t>
            </w:r>
          </w:p>
        </w:tc>
      </w:tr>
      <w:tr w:rsidR="00B63BFF" w:rsidRPr="006216EE" w14:paraId="0B61C63D" w14:textId="77777777" w:rsidTr="006216EE">
        <w:tc>
          <w:tcPr>
            <w:tcW w:w="432" w:type="pct"/>
            <w:shd w:val="clear" w:color="auto" w:fill="auto"/>
            <w:tcMar>
              <w:top w:w="0" w:type="dxa"/>
              <w:bottom w:w="0" w:type="dxa"/>
            </w:tcMar>
            <w:vAlign w:val="center"/>
          </w:tcPr>
          <w:p w14:paraId="329DAC5C"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1</w:t>
            </w:r>
          </w:p>
        </w:tc>
        <w:tc>
          <w:tcPr>
            <w:tcW w:w="3063" w:type="pct"/>
            <w:shd w:val="clear" w:color="auto" w:fill="auto"/>
            <w:tcMar>
              <w:top w:w="0" w:type="dxa"/>
              <w:bottom w:w="0" w:type="dxa"/>
            </w:tcMar>
            <w:vAlign w:val="center"/>
          </w:tcPr>
          <w:p w14:paraId="24EC4319" w14:textId="77777777" w:rsidR="00741260" w:rsidRPr="006216EE" w:rsidRDefault="0032569B" w:rsidP="006216EE">
            <w:pPr>
              <w:pBdr>
                <w:top w:val="nil"/>
                <w:left w:val="nil"/>
                <w:bottom w:val="nil"/>
                <w:right w:val="nil"/>
                <w:between w:val="nil"/>
              </w:pBdr>
              <w:tabs>
                <w:tab w:val="left" w:pos="360"/>
                <w:tab w:val="left" w:pos="567"/>
              </w:tabs>
              <w:spacing w:after="120" w:line="360" w:lineRule="auto"/>
              <w:rPr>
                <w:rFonts w:ascii="Arial" w:hAnsi="Arial" w:cs="Arial"/>
                <w:color w:val="010000"/>
                <w:sz w:val="20"/>
              </w:rPr>
            </w:pPr>
            <w:r w:rsidRPr="006216EE">
              <w:rPr>
                <w:rFonts w:ascii="Arial" w:hAnsi="Arial" w:cs="Arial"/>
                <w:color w:val="010000"/>
                <w:sz w:val="20"/>
              </w:rPr>
              <w:t xml:space="preserve">Manufacturing metal components. </w:t>
            </w:r>
          </w:p>
          <w:p w14:paraId="65EA0B8E" w14:textId="11487CE6"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Details: Manufacturing of steel structures</w:t>
            </w:r>
          </w:p>
        </w:tc>
        <w:tc>
          <w:tcPr>
            <w:tcW w:w="1505" w:type="pct"/>
            <w:shd w:val="clear" w:color="auto" w:fill="auto"/>
            <w:tcMar>
              <w:top w:w="0" w:type="dxa"/>
              <w:bottom w:w="0" w:type="dxa"/>
            </w:tcMar>
            <w:vAlign w:val="center"/>
          </w:tcPr>
          <w:p w14:paraId="5ECA2106"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2511</w:t>
            </w:r>
          </w:p>
        </w:tc>
      </w:tr>
      <w:tr w:rsidR="00B63BFF" w:rsidRPr="006216EE" w14:paraId="352FC420" w14:textId="77777777" w:rsidTr="006216EE">
        <w:tc>
          <w:tcPr>
            <w:tcW w:w="432" w:type="pct"/>
            <w:shd w:val="clear" w:color="auto" w:fill="auto"/>
            <w:tcMar>
              <w:top w:w="0" w:type="dxa"/>
              <w:bottom w:w="0" w:type="dxa"/>
            </w:tcMar>
            <w:vAlign w:val="center"/>
          </w:tcPr>
          <w:p w14:paraId="40FECA95"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w:t>
            </w:r>
          </w:p>
        </w:tc>
        <w:tc>
          <w:tcPr>
            <w:tcW w:w="3063" w:type="pct"/>
            <w:shd w:val="clear" w:color="auto" w:fill="auto"/>
            <w:tcMar>
              <w:top w:w="0" w:type="dxa"/>
              <w:bottom w:w="0" w:type="dxa"/>
            </w:tcMar>
            <w:vAlign w:val="center"/>
          </w:tcPr>
          <w:p w14:paraId="09AE875B"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Trading of real estate, land use rights belonging to owners, land users or renters.</w:t>
            </w:r>
          </w:p>
          <w:p w14:paraId="078B5DA4"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Details: Factory rental</w:t>
            </w:r>
          </w:p>
        </w:tc>
        <w:tc>
          <w:tcPr>
            <w:tcW w:w="1505" w:type="pct"/>
            <w:shd w:val="clear" w:color="auto" w:fill="auto"/>
            <w:tcMar>
              <w:top w:w="0" w:type="dxa"/>
              <w:bottom w:w="0" w:type="dxa"/>
            </w:tcMar>
            <w:vAlign w:val="center"/>
          </w:tcPr>
          <w:p w14:paraId="08941D2C"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6810</w:t>
            </w:r>
          </w:p>
        </w:tc>
      </w:tr>
      <w:tr w:rsidR="00B63BFF" w:rsidRPr="006216EE" w14:paraId="71C954A4" w14:textId="77777777" w:rsidTr="006216EE">
        <w:tc>
          <w:tcPr>
            <w:tcW w:w="432" w:type="pct"/>
            <w:shd w:val="clear" w:color="auto" w:fill="auto"/>
            <w:tcMar>
              <w:top w:w="0" w:type="dxa"/>
              <w:bottom w:w="0" w:type="dxa"/>
            </w:tcMar>
            <w:vAlign w:val="center"/>
          </w:tcPr>
          <w:p w14:paraId="0483E0BC"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3</w:t>
            </w:r>
          </w:p>
        </w:tc>
        <w:tc>
          <w:tcPr>
            <w:tcW w:w="3063" w:type="pct"/>
            <w:shd w:val="clear" w:color="auto" w:fill="auto"/>
            <w:tcMar>
              <w:top w:w="0" w:type="dxa"/>
              <w:bottom w:w="0" w:type="dxa"/>
            </w:tcMar>
            <w:vAlign w:val="center"/>
          </w:tcPr>
          <w:p w14:paraId="52514F5B"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Manufacture of products from plastic</w:t>
            </w:r>
          </w:p>
          <w:p w14:paraId="145E45B4"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Details: Manufacturing various plastic pipe products (</w:t>
            </w:r>
            <w:proofErr w:type="spellStart"/>
            <w:r w:rsidRPr="006216EE">
              <w:rPr>
                <w:rFonts w:ascii="Arial" w:hAnsi="Arial" w:cs="Arial"/>
                <w:color w:val="010000"/>
                <w:sz w:val="20"/>
              </w:rPr>
              <w:t>uPVC</w:t>
            </w:r>
            <w:proofErr w:type="spellEnd"/>
            <w:r w:rsidRPr="006216EE">
              <w:rPr>
                <w:rFonts w:ascii="Arial" w:hAnsi="Arial" w:cs="Arial"/>
                <w:color w:val="010000"/>
                <w:sz w:val="20"/>
              </w:rPr>
              <w:t>, MPVC, PPR, HDPE).</w:t>
            </w:r>
          </w:p>
        </w:tc>
        <w:tc>
          <w:tcPr>
            <w:tcW w:w="1505" w:type="pct"/>
            <w:shd w:val="clear" w:color="auto" w:fill="auto"/>
            <w:tcMar>
              <w:top w:w="0" w:type="dxa"/>
              <w:bottom w:w="0" w:type="dxa"/>
            </w:tcMar>
            <w:vAlign w:val="center"/>
          </w:tcPr>
          <w:p w14:paraId="7FA4D697"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2220</w:t>
            </w:r>
          </w:p>
        </w:tc>
      </w:tr>
    </w:tbl>
    <w:p w14:paraId="2F13C3ED" w14:textId="77777777"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Reason for adjustment: Due to challenges in the manufacturing and business operations in the Mechanical Engineering industry, the company has experienced a decrease in orders for its traditional products. Therefore, the company must seek additional orders for new products based on its existing resources and adjust the investment content to align with the current situation.</w:t>
      </w:r>
    </w:p>
    <w:p w14:paraId="24502295" w14:textId="77777777" w:rsidR="00B63BFF" w:rsidRPr="006216EE" w:rsidRDefault="0032569B" w:rsidP="00CD28E5">
      <w:pPr>
        <w:numPr>
          <w:ilvl w:val="0"/>
          <w:numId w:val="5"/>
        </w:numPr>
        <w:pBdr>
          <w:top w:val="nil"/>
          <w:left w:val="nil"/>
          <w:bottom w:val="nil"/>
          <w:right w:val="nil"/>
          <w:between w:val="nil"/>
        </w:pBdr>
        <w:tabs>
          <w:tab w:val="left" w:pos="360"/>
          <w:tab w:val="left" w:pos="567"/>
          <w:tab w:val="left" w:pos="1846"/>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Amended contents 2: The scale of the project (Section 3 - Article 1)</w:t>
      </w:r>
    </w:p>
    <w:p w14:paraId="314B6C8C" w14:textId="7F329E22" w:rsidR="00B63BFF" w:rsidRPr="006216EE" w:rsidRDefault="0032569B" w:rsidP="00CD28E5">
      <w:pPr>
        <w:numPr>
          <w:ilvl w:val="0"/>
          <w:numId w:val="7"/>
        </w:numPr>
        <w:pBdr>
          <w:top w:val="nil"/>
          <w:left w:val="nil"/>
          <w:bottom w:val="nil"/>
          <w:right w:val="nil"/>
          <w:between w:val="nil"/>
        </w:pBdr>
        <w:tabs>
          <w:tab w:val="left" w:pos="360"/>
          <w:tab w:val="left" w:pos="567"/>
          <w:tab w:val="left" w:pos="171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Manufacturing of steel structures</w:t>
      </w:r>
      <w:r w:rsidR="00EE0E91" w:rsidRPr="006216EE">
        <w:rPr>
          <w:rFonts w:ascii="Arial" w:hAnsi="Arial" w:cs="Arial"/>
          <w:color w:val="010000"/>
          <w:sz w:val="20"/>
        </w:rPr>
        <w:t>:</w:t>
      </w:r>
      <w:r w:rsidRPr="006216EE">
        <w:rPr>
          <w:rFonts w:ascii="Arial" w:hAnsi="Arial" w:cs="Arial"/>
          <w:color w:val="010000"/>
          <w:sz w:val="20"/>
        </w:rPr>
        <w:t xml:space="preserve"> 22,000 tons/year</w:t>
      </w:r>
    </w:p>
    <w:p w14:paraId="358FF61A" w14:textId="3FE24FF3" w:rsidR="00B63BFF" w:rsidRPr="006216EE" w:rsidRDefault="0032569B" w:rsidP="00CD28E5">
      <w:pPr>
        <w:numPr>
          <w:ilvl w:val="0"/>
          <w:numId w:val="7"/>
        </w:numPr>
        <w:pBdr>
          <w:top w:val="nil"/>
          <w:left w:val="nil"/>
          <w:bottom w:val="nil"/>
          <w:right w:val="nil"/>
          <w:between w:val="nil"/>
        </w:pBdr>
        <w:tabs>
          <w:tab w:val="left" w:pos="360"/>
          <w:tab w:val="left" w:pos="567"/>
          <w:tab w:val="left" w:pos="171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Factory rental</w:t>
      </w:r>
      <w:r w:rsidR="00741260" w:rsidRPr="006216EE">
        <w:rPr>
          <w:rFonts w:ascii="Arial" w:hAnsi="Arial" w:cs="Arial"/>
          <w:color w:val="010000"/>
          <w:sz w:val="20"/>
        </w:rPr>
        <w:t>, area of the factory:</w:t>
      </w:r>
      <w:r w:rsidRPr="006216EE">
        <w:rPr>
          <w:rFonts w:ascii="Arial" w:hAnsi="Arial" w:cs="Arial"/>
          <w:color w:val="010000"/>
          <w:sz w:val="20"/>
        </w:rPr>
        <w:t xml:space="preserve"> 3</w:t>
      </w:r>
      <w:r w:rsidR="00741260" w:rsidRPr="006216EE">
        <w:rPr>
          <w:rFonts w:ascii="Arial" w:hAnsi="Arial" w:cs="Arial"/>
          <w:color w:val="010000"/>
          <w:sz w:val="20"/>
        </w:rPr>
        <w:t>,</w:t>
      </w:r>
      <w:r w:rsidRPr="006216EE">
        <w:rPr>
          <w:rFonts w:ascii="Arial" w:hAnsi="Arial" w:cs="Arial"/>
          <w:color w:val="010000"/>
          <w:sz w:val="20"/>
        </w:rPr>
        <w:t>326 m²</w:t>
      </w:r>
    </w:p>
    <w:p w14:paraId="43C3E6E4" w14:textId="77777777" w:rsidR="00EE0E91" w:rsidRPr="006216EE" w:rsidRDefault="00EE0E91"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Registered to amend as follows:</w:t>
      </w:r>
    </w:p>
    <w:p w14:paraId="492DF93B" w14:textId="77777777" w:rsidR="00B63BFF" w:rsidRPr="006216EE" w:rsidRDefault="0032569B" w:rsidP="00CD28E5">
      <w:pPr>
        <w:numPr>
          <w:ilvl w:val="0"/>
          <w:numId w:val="2"/>
        </w:numPr>
        <w:pBdr>
          <w:top w:val="nil"/>
          <w:left w:val="nil"/>
          <w:bottom w:val="nil"/>
          <w:right w:val="nil"/>
          <w:between w:val="nil"/>
        </w:pBdr>
        <w:tabs>
          <w:tab w:val="left" w:pos="360"/>
          <w:tab w:val="left" w:pos="567"/>
          <w:tab w:val="left" w:pos="171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lastRenderedPageBreak/>
        <w:t>Manufacturing of steel structures. 22,000 tons/year</w:t>
      </w:r>
    </w:p>
    <w:p w14:paraId="03BF2F45" w14:textId="0E4194A2" w:rsidR="00B63BFF" w:rsidRPr="006216EE" w:rsidRDefault="00EE0E91" w:rsidP="00CD28E5">
      <w:pPr>
        <w:numPr>
          <w:ilvl w:val="0"/>
          <w:numId w:val="2"/>
        </w:numPr>
        <w:pBdr>
          <w:top w:val="nil"/>
          <w:left w:val="nil"/>
          <w:bottom w:val="nil"/>
          <w:right w:val="nil"/>
          <w:between w:val="nil"/>
        </w:pBdr>
        <w:tabs>
          <w:tab w:val="left" w:pos="360"/>
          <w:tab w:val="left" w:pos="567"/>
          <w:tab w:val="left" w:pos="171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Factory rental, area of the factory:</w:t>
      </w:r>
      <w:r w:rsidR="0032569B" w:rsidRPr="006216EE">
        <w:rPr>
          <w:rFonts w:ascii="Arial" w:hAnsi="Arial" w:cs="Arial"/>
          <w:color w:val="010000"/>
          <w:sz w:val="20"/>
        </w:rPr>
        <w:t xml:space="preserve"> 3,326 m</w:t>
      </w:r>
      <w:r w:rsidR="0032569B" w:rsidRPr="006216EE">
        <w:rPr>
          <w:rFonts w:ascii="Arial" w:hAnsi="Arial" w:cs="Arial"/>
          <w:color w:val="010000"/>
          <w:sz w:val="20"/>
          <w:vertAlign w:val="superscript"/>
        </w:rPr>
        <w:t>2</w:t>
      </w:r>
      <w:r w:rsidR="0032569B" w:rsidRPr="006216EE">
        <w:rPr>
          <w:rFonts w:ascii="Arial" w:hAnsi="Arial" w:cs="Arial"/>
          <w:color w:val="010000"/>
          <w:sz w:val="20"/>
        </w:rPr>
        <w:t>:</w:t>
      </w:r>
    </w:p>
    <w:p w14:paraId="58850D95" w14:textId="77777777" w:rsidR="00B63BFF" w:rsidRPr="006216EE" w:rsidRDefault="0032569B" w:rsidP="00CD28E5">
      <w:pPr>
        <w:numPr>
          <w:ilvl w:val="0"/>
          <w:numId w:val="2"/>
        </w:numPr>
        <w:pBdr>
          <w:top w:val="nil"/>
          <w:left w:val="nil"/>
          <w:bottom w:val="nil"/>
          <w:right w:val="nil"/>
          <w:between w:val="nil"/>
        </w:pBdr>
        <w:tabs>
          <w:tab w:val="left" w:pos="360"/>
          <w:tab w:val="left" w:pos="567"/>
          <w:tab w:val="left" w:pos="171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Manufacturing various plastic pipe products (</w:t>
      </w:r>
      <w:proofErr w:type="spellStart"/>
      <w:r w:rsidRPr="006216EE">
        <w:rPr>
          <w:rFonts w:ascii="Arial" w:hAnsi="Arial" w:cs="Arial"/>
          <w:color w:val="010000"/>
          <w:sz w:val="20"/>
        </w:rPr>
        <w:t>uPVC</w:t>
      </w:r>
      <w:proofErr w:type="spellEnd"/>
      <w:r w:rsidRPr="006216EE">
        <w:rPr>
          <w:rFonts w:ascii="Arial" w:hAnsi="Arial" w:cs="Arial"/>
          <w:color w:val="010000"/>
          <w:sz w:val="20"/>
        </w:rPr>
        <w:t>, MPVC, PPR, HDPE). 950 tons/year</w:t>
      </w:r>
    </w:p>
    <w:p w14:paraId="0366EAB8" w14:textId="77E62917"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Reason for adjustments: Adjusting and supplementing the scale of manufacturing various plastic pipe products (</w:t>
      </w:r>
      <w:proofErr w:type="spellStart"/>
      <w:r w:rsidRPr="006216EE">
        <w:rPr>
          <w:rFonts w:ascii="Arial" w:hAnsi="Arial" w:cs="Arial"/>
          <w:color w:val="010000"/>
          <w:sz w:val="20"/>
        </w:rPr>
        <w:t>uPVC</w:t>
      </w:r>
      <w:proofErr w:type="spellEnd"/>
      <w:r w:rsidRPr="006216EE">
        <w:rPr>
          <w:rFonts w:ascii="Arial" w:hAnsi="Arial" w:cs="Arial"/>
          <w:color w:val="010000"/>
          <w:sz w:val="20"/>
        </w:rPr>
        <w:t>, MPVC, PPR, HDPE)</w:t>
      </w:r>
      <w:r w:rsidR="00EE0E91" w:rsidRPr="006216EE">
        <w:rPr>
          <w:rFonts w:ascii="Arial" w:hAnsi="Arial" w:cs="Arial"/>
          <w:color w:val="010000"/>
          <w:sz w:val="20"/>
        </w:rPr>
        <w:t>:</w:t>
      </w:r>
      <w:r w:rsidRPr="006216EE">
        <w:rPr>
          <w:rFonts w:ascii="Arial" w:hAnsi="Arial" w:cs="Arial"/>
          <w:color w:val="010000"/>
          <w:sz w:val="20"/>
        </w:rPr>
        <w:t xml:space="preserve"> 950 tons</w:t>
      </w:r>
      <w:r w:rsidR="00EE0E91" w:rsidRPr="006216EE">
        <w:rPr>
          <w:rFonts w:ascii="Arial" w:hAnsi="Arial" w:cs="Arial"/>
          <w:color w:val="010000"/>
          <w:sz w:val="20"/>
        </w:rPr>
        <w:t>/year</w:t>
      </w:r>
      <w:r w:rsidRPr="006216EE">
        <w:rPr>
          <w:rFonts w:ascii="Arial" w:hAnsi="Arial" w:cs="Arial"/>
          <w:color w:val="010000"/>
          <w:sz w:val="20"/>
        </w:rPr>
        <w:t>.</w:t>
      </w:r>
    </w:p>
    <w:p w14:paraId="1E47434D" w14:textId="77777777" w:rsidR="00B63BFF" w:rsidRPr="006216EE" w:rsidRDefault="0032569B" w:rsidP="00CD28E5">
      <w:pPr>
        <w:numPr>
          <w:ilvl w:val="0"/>
          <w:numId w:val="5"/>
        </w:numPr>
        <w:pBdr>
          <w:top w:val="nil"/>
          <w:left w:val="nil"/>
          <w:bottom w:val="nil"/>
          <w:right w:val="nil"/>
          <w:between w:val="nil"/>
        </w:pBdr>
        <w:tabs>
          <w:tab w:val="left" w:pos="360"/>
          <w:tab w:val="left" w:pos="567"/>
          <w:tab w:val="left" w:pos="1846"/>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Amended contents 3: Total investment capital (Section 6 - Article 1)</w:t>
      </w:r>
    </w:p>
    <w:p w14:paraId="2EEDAC21" w14:textId="3F47E789"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 xml:space="preserve">Total investment amount of the project: VND 20,000,000,000. </w:t>
      </w:r>
      <w:r w:rsidR="00EE0E91" w:rsidRPr="006216EE">
        <w:rPr>
          <w:rFonts w:ascii="Arial" w:hAnsi="Arial" w:cs="Arial"/>
          <w:color w:val="010000"/>
          <w:sz w:val="20"/>
        </w:rPr>
        <w:t>In which</w:t>
      </w:r>
      <w:r w:rsidRPr="006216EE">
        <w:rPr>
          <w:rFonts w:ascii="Arial" w:hAnsi="Arial" w:cs="Arial"/>
          <w:color w:val="010000"/>
          <w:sz w:val="20"/>
        </w:rPr>
        <w:t xml:space="preserve"> the contributed capital to implement the project is VND 20,000,000,000, accounting for 100% of the total investment capital. The value, proportion, method, and capital contribution </w:t>
      </w:r>
      <w:r w:rsidR="00EE0E91" w:rsidRPr="006216EE">
        <w:rPr>
          <w:rFonts w:ascii="Arial" w:hAnsi="Arial" w:cs="Arial"/>
          <w:color w:val="010000"/>
          <w:sz w:val="20"/>
        </w:rPr>
        <w:t xml:space="preserve">progress </w:t>
      </w:r>
      <w:r w:rsidRPr="006216EE">
        <w:rPr>
          <w:rFonts w:ascii="Arial" w:hAnsi="Arial" w:cs="Arial"/>
          <w:color w:val="010000"/>
          <w:sz w:val="20"/>
        </w:rPr>
        <w:t>are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
        <w:gridCol w:w="2367"/>
        <w:gridCol w:w="1737"/>
        <w:gridCol w:w="1433"/>
        <w:gridCol w:w="1464"/>
        <w:gridCol w:w="1506"/>
      </w:tblGrid>
      <w:tr w:rsidR="00B63BFF" w:rsidRPr="006216EE" w14:paraId="56B722E8" w14:textId="77777777" w:rsidTr="006216EE">
        <w:tc>
          <w:tcPr>
            <w:tcW w:w="299" w:type="pct"/>
            <w:shd w:val="clear" w:color="auto" w:fill="auto"/>
            <w:tcMar>
              <w:top w:w="0" w:type="dxa"/>
              <w:bottom w:w="0" w:type="dxa"/>
            </w:tcMar>
            <w:vAlign w:val="center"/>
          </w:tcPr>
          <w:p w14:paraId="6EF12894"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No.</w:t>
            </w:r>
          </w:p>
        </w:tc>
        <w:tc>
          <w:tcPr>
            <w:tcW w:w="1308" w:type="pct"/>
            <w:shd w:val="clear" w:color="auto" w:fill="auto"/>
            <w:tcMar>
              <w:top w:w="0" w:type="dxa"/>
              <w:bottom w:w="0" w:type="dxa"/>
            </w:tcMar>
            <w:vAlign w:val="center"/>
          </w:tcPr>
          <w:p w14:paraId="34AEB79E"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Name of investor</w:t>
            </w:r>
          </w:p>
        </w:tc>
        <w:tc>
          <w:tcPr>
            <w:tcW w:w="960" w:type="pct"/>
            <w:shd w:val="clear" w:color="auto" w:fill="auto"/>
            <w:tcMar>
              <w:top w:w="0" w:type="dxa"/>
              <w:bottom w:w="0" w:type="dxa"/>
            </w:tcMar>
            <w:vAlign w:val="center"/>
          </w:tcPr>
          <w:p w14:paraId="2DC6F9FF" w14:textId="14546913"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Amount of contributed capital (V</w:t>
            </w:r>
            <w:r w:rsidR="00EE0E91" w:rsidRPr="006216EE">
              <w:rPr>
                <w:rFonts w:ascii="Arial" w:hAnsi="Arial" w:cs="Arial"/>
                <w:color w:val="010000"/>
                <w:sz w:val="20"/>
              </w:rPr>
              <w:t>ND</w:t>
            </w:r>
            <w:r w:rsidRPr="006216EE">
              <w:rPr>
                <w:rFonts w:ascii="Arial" w:hAnsi="Arial" w:cs="Arial"/>
                <w:color w:val="010000"/>
                <w:sz w:val="20"/>
              </w:rPr>
              <w:t>)</w:t>
            </w:r>
          </w:p>
        </w:tc>
        <w:tc>
          <w:tcPr>
            <w:tcW w:w="792" w:type="pct"/>
            <w:shd w:val="clear" w:color="auto" w:fill="auto"/>
            <w:tcMar>
              <w:top w:w="0" w:type="dxa"/>
              <w:bottom w:w="0" w:type="dxa"/>
            </w:tcMar>
            <w:vAlign w:val="center"/>
          </w:tcPr>
          <w:p w14:paraId="45717E0F"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Rate (%)</w:t>
            </w:r>
          </w:p>
        </w:tc>
        <w:tc>
          <w:tcPr>
            <w:tcW w:w="809" w:type="pct"/>
            <w:shd w:val="clear" w:color="auto" w:fill="auto"/>
            <w:tcMar>
              <w:top w:w="0" w:type="dxa"/>
              <w:bottom w:w="0" w:type="dxa"/>
            </w:tcMar>
            <w:vAlign w:val="center"/>
          </w:tcPr>
          <w:p w14:paraId="2DFDD7CC" w14:textId="054FBE58"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Capital contribution method</w:t>
            </w:r>
          </w:p>
        </w:tc>
        <w:tc>
          <w:tcPr>
            <w:tcW w:w="832" w:type="pct"/>
            <w:shd w:val="clear" w:color="auto" w:fill="auto"/>
            <w:tcMar>
              <w:top w:w="0" w:type="dxa"/>
              <w:bottom w:w="0" w:type="dxa"/>
            </w:tcMar>
            <w:vAlign w:val="center"/>
          </w:tcPr>
          <w:p w14:paraId="7E4C787C" w14:textId="6821F7A4"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Capital contribution progress</w:t>
            </w:r>
          </w:p>
        </w:tc>
      </w:tr>
      <w:tr w:rsidR="00B63BFF" w:rsidRPr="006216EE" w14:paraId="628F2C6C" w14:textId="77777777" w:rsidTr="006216EE">
        <w:tc>
          <w:tcPr>
            <w:tcW w:w="299" w:type="pct"/>
            <w:shd w:val="clear" w:color="auto" w:fill="auto"/>
            <w:tcMar>
              <w:top w:w="0" w:type="dxa"/>
              <w:bottom w:w="0" w:type="dxa"/>
            </w:tcMar>
            <w:vAlign w:val="center"/>
          </w:tcPr>
          <w:p w14:paraId="4AC313D8"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1</w:t>
            </w:r>
          </w:p>
        </w:tc>
        <w:tc>
          <w:tcPr>
            <w:tcW w:w="1308" w:type="pct"/>
            <w:shd w:val="clear" w:color="auto" w:fill="auto"/>
            <w:tcMar>
              <w:top w:w="0" w:type="dxa"/>
              <w:bottom w:w="0" w:type="dxa"/>
            </w:tcMar>
            <w:vAlign w:val="center"/>
          </w:tcPr>
          <w:p w14:paraId="38DD1F15" w14:textId="77777777" w:rsidR="00B63BFF" w:rsidRPr="006216EE" w:rsidRDefault="0032569B"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Central Area Electrical Mechanical JSC</w:t>
            </w:r>
          </w:p>
        </w:tc>
        <w:tc>
          <w:tcPr>
            <w:tcW w:w="960" w:type="pct"/>
            <w:shd w:val="clear" w:color="auto" w:fill="auto"/>
            <w:tcMar>
              <w:top w:w="0" w:type="dxa"/>
              <w:bottom w:w="0" w:type="dxa"/>
            </w:tcMar>
            <w:vAlign w:val="center"/>
          </w:tcPr>
          <w:p w14:paraId="15FE4BC3"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20,000,000,000</w:t>
            </w:r>
          </w:p>
        </w:tc>
        <w:tc>
          <w:tcPr>
            <w:tcW w:w="792" w:type="pct"/>
            <w:shd w:val="clear" w:color="auto" w:fill="auto"/>
            <w:tcMar>
              <w:top w:w="0" w:type="dxa"/>
              <w:bottom w:w="0" w:type="dxa"/>
            </w:tcMar>
            <w:vAlign w:val="center"/>
          </w:tcPr>
          <w:p w14:paraId="57AD373A"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100</w:t>
            </w:r>
          </w:p>
        </w:tc>
        <w:tc>
          <w:tcPr>
            <w:tcW w:w="809" w:type="pct"/>
            <w:shd w:val="clear" w:color="auto" w:fill="auto"/>
            <w:tcMar>
              <w:top w:w="0" w:type="dxa"/>
              <w:bottom w:w="0" w:type="dxa"/>
            </w:tcMar>
            <w:vAlign w:val="center"/>
          </w:tcPr>
          <w:p w14:paraId="2B2C9F89"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In cash</w:t>
            </w:r>
          </w:p>
        </w:tc>
        <w:tc>
          <w:tcPr>
            <w:tcW w:w="832" w:type="pct"/>
            <w:shd w:val="clear" w:color="auto" w:fill="auto"/>
            <w:tcMar>
              <w:top w:w="0" w:type="dxa"/>
              <w:bottom w:w="0" w:type="dxa"/>
            </w:tcMar>
            <w:vAlign w:val="center"/>
          </w:tcPr>
          <w:p w14:paraId="69F12116" w14:textId="77777777" w:rsidR="00B63BFF" w:rsidRPr="006216EE" w:rsidRDefault="0032569B"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Fully contributed on February 3, 2006</w:t>
            </w:r>
          </w:p>
        </w:tc>
      </w:tr>
    </w:tbl>
    <w:p w14:paraId="2A09F253" w14:textId="77777777" w:rsidR="00EE0E91" w:rsidRPr="006216EE" w:rsidRDefault="00EE0E91" w:rsidP="00CD28E5">
      <w:pPr>
        <w:pBdr>
          <w:top w:val="nil"/>
          <w:left w:val="nil"/>
          <w:bottom w:val="nil"/>
          <w:right w:val="nil"/>
          <w:between w:val="nil"/>
        </w:pBdr>
        <w:tabs>
          <w:tab w:val="left" w:pos="360"/>
          <w:tab w:val="left" w:pos="567"/>
        </w:tabs>
        <w:spacing w:after="120" w:line="360" w:lineRule="auto"/>
        <w:jc w:val="both"/>
        <w:rPr>
          <w:rFonts w:ascii="Arial" w:hAnsi="Arial" w:cs="Arial"/>
          <w:color w:val="010000"/>
          <w:sz w:val="20"/>
        </w:rPr>
      </w:pPr>
      <w:r w:rsidRPr="006216EE">
        <w:rPr>
          <w:rFonts w:ascii="Arial" w:hAnsi="Arial" w:cs="Arial"/>
          <w:color w:val="010000"/>
          <w:sz w:val="20"/>
        </w:rPr>
        <w:t>Registered to amend as follows:</w:t>
      </w:r>
    </w:p>
    <w:p w14:paraId="6DE66BB6" w14:textId="177E5951"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Total investment amount of the project: 80,000,000,000. In which:</w:t>
      </w:r>
    </w:p>
    <w:p w14:paraId="3BBF20D3" w14:textId="01AA61E1" w:rsidR="00B63BFF" w:rsidRPr="006216EE" w:rsidRDefault="0032569B" w:rsidP="00CD28E5">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Capital contributed to implement the project: 80,000,000,000, accounting for 100% of the total investment capital. The value, proportion, method, and capital contribution</w:t>
      </w:r>
      <w:r w:rsidR="00EE0E91" w:rsidRPr="006216EE">
        <w:rPr>
          <w:rFonts w:ascii="Arial" w:hAnsi="Arial" w:cs="Arial"/>
          <w:color w:val="010000"/>
          <w:sz w:val="20"/>
        </w:rPr>
        <w:t xml:space="preserve"> progress</w:t>
      </w:r>
      <w:r w:rsidRPr="006216EE">
        <w:rPr>
          <w:rFonts w:ascii="Arial" w:hAnsi="Arial" w:cs="Arial"/>
          <w:color w:val="010000"/>
          <w:sz w:val="20"/>
        </w:rPr>
        <w:t xml:space="preserve"> are as follows:</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2192"/>
        <w:gridCol w:w="1737"/>
        <w:gridCol w:w="1439"/>
        <w:gridCol w:w="1466"/>
        <w:gridCol w:w="1508"/>
      </w:tblGrid>
      <w:tr w:rsidR="00EE0E91" w:rsidRPr="006216EE" w14:paraId="4C2B156B" w14:textId="77777777" w:rsidTr="006216EE">
        <w:tc>
          <w:tcPr>
            <w:tcW w:w="390" w:type="pct"/>
            <w:shd w:val="clear" w:color="auto" w:fill="auto"/>
            <w:tcMar>
              <w:top w:w="0" w:type="dxa"/>
              <w:bottom w:w="0" w:type="dxa"/>
            </w:tcMar>
            <w:vAlign w:val="center"/>
          </w:tcPr>
          <w:p w14:paraId="2E5B144C"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No.</w:t>
            </w:r>
          </w:p>
        </w:tc>
        <w:tc>
          <w:tcPr>
            <w:tcW w:w="1211" w:type="pct"/>
            <w:shd w:val="clear" w:color="auto" w:fill="auto"/>
            <w:tcMar>
              <w:top w:w="0" w:type="dxa"/>
              <w:bottom w:w="0" w:type="dxa"/>
            </w:tcMar>
            <w:vAlign w:val="center"/>
          </w:tcPr>
          <w:p w14:paraId="772672AF"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Name of investor</w:t>
            </w:r>
          </w:p>
        </w:tc>
        <w:tc>
          <w:tcPr>
            <w:tcW w:w="960" w:type="pct"/>
            <w:shd w:val="clear" w:color="auto" w:fill="auto"/>
            <w:tcMar>
              <w:top w:w="0" w:type="dxa"/>
              <w:bottom w:w="0" w:type="dxa"/>
            </w:tcMar>
            <w:vAlign w:val="center"/>
          </w:tcPr>
          <w:p w14:paraId="483F9AC8" w14:textId="0F8673DB"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Amount of contributed capital (VND)</w:t>
            </w:r>
          </w:p>
        </w:tc>
        <w:tc>
          <w:tcPr>
            <w:tcW w:w="795" w:type="pct"/>
            <w:shd w:val="clear" w:color="auto" w:fill="auto"/>
            <w:tcMar>
              <w:top w:w="0" w:type="dxa"/>
              <w:bottom w:w="0" w:type="dxa"/>
            </w:tcMar>
            <w:vAlign w:val="center"/>
          </w:tcPr>
          <w:p w14:paraId="4B21C2C6"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Rate (%)</w:t>
            </w:r>
          </w:p>
        </w:tc>
        <w:tc>
          <w:tcPr>
            <w:tcW w:w="810" w:type="pct"/>
            <w:shd w:val="clear" w:color="auto" w:fill="auto"/>
            <w:tcMar>
              <w:top w:w="0" w:type="dxa"/>
              <w:bottom w:w="0" w:type="dxa"/>
            </w:tcMar>
            <w:vAlign w:val="center"/>
          </w:tcPr>
          <w:p w14:paraId="6939F0C8" w14:textId="34C39DD0"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Capital contribution method</w:t>
            </w:r>
          </w:p>
        </w:tc>
        <w:tc>
          <w:tcPr>
            <w:tcW w:w="833" w:type="pct"/>
            <w:shd w:val="clear" w:color="auto" w:fill="auto"/>
            <w:tcMar>
              <w:top w:w="0" w:type="dxa"/>
              <w:bottom w:w="0" w:type="dxa"/>
            </w:tcMar>
            <w:vAlign w:val="center"/>
          </w:tcPr>
          <w:p w14:paraId="6ED7141A" w14:textId="4F8A0CE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Capital contribution progress</w:t>
            </w:r>
          </w:p>
        </w:tc>
      </w:tr>
      <w:tr w:rsidR="00EE0E91" w:rsidRPr="006216EE" w14:paraId="24E130F1" w14:textId="77777777" w:rsidTr="006216EE">
        <w:tc>
          <w:tcPr>
            <w:tcW w:w="390" w:type="pct"/>
            <w:vMerge w:val="restart"/>
            <w:shd w:val="clear" w:color="auto" w:fill="auto"/>
            <w:tcMar>
              <w:top w:w="0" w:type="dxa"/>
              <w:bottom w:w="0" w:type="dxa"/>
            </w:tcMar>
            <w:vAlign w:val="center"/>
          </w:tcPr>
          <w:p w14:paraId="2BE179F9"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1</w:t>
            </w:r>
          </w:p>
        </w:tc>
        <w:tc>
          <w:tcPr>
            <w:tcW w:w="1211" w:type="pct"/>
            <w:vMerge w:val="restart"/>
            <w:shd w:val="clear" w:color="auto" w:fill="auto"/>
            <w:tcMar>
              <w:top w:w="0" w:type="dxa"/>
              <w:bottom w:w="0" w:type="dxa"/>
            </w:tcMar>
            <w:vAlign w:val="center"/>
          </w:tcPr>
          <w:p w14:paraId="0410FF9B" w14:textId="77777777" w:rsidR="00EE0E91" w:rsidRPr="006216EE" w:rsidRDefault="00EE0E91" w:rsidP="006216EE">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6216EE">
              <w:rPr>
                <w:rFonts w:ascii="Arial" w:hAnsi="Arial" w:cs="Arial"/>
                <w:color w:val="010000"/>
                <w:sz w:val="20"/>
              </w:rPr>
              <w:t>Central Area Electrical Mechanical JSC</w:t>
            </w:r>
          </w:p>
        </w:tc>
        <w:tc>
          <w:tcPr>
            <w:tcW w:w="960" w:type="pct"/>
            <w:shd w:val="clear" w:color="auto" w:fill="auto"/>
            <w:tcMar>
              <w:top w:w="0" w:type="dxa"/>
              <w:bottom w:w="0" w:type="dxa"/>
            </w:tcMar>
            <w:vAlign w:val="center"/>
          </w:tcPr>
          <w:p w14:paraId="1B2A8EFD"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20,000,000,000</w:t>
            </w:r>
          </w:p>
        </w:tc>
        <w:tc>
          <w:tcPr>
            <w:tcW w:w="795" w:type="pct"/>
            <w:shd w:val="clear" w:color="auto" w:fill="auto"/>
            <w:tcMar>
              <w:top w:w="0" w:type="dxa"/>
              <w:bottom w:w="0" w:type="dxa"/>
            </w:tcMar>
            <w:vAlign w:val="center"/>
          </w:tcPr>
          <w:p w14:paraId="4ABC43CB"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25</w:t>
            </w:r>
          </w:p>
        </w:tc>
        <w:tc>
          <w:tcPr>
            <w:tcW w:w="810" w:type="pct"/>
            <w:shd w:val="clear" w:color="auto" w:fill="auto"/>
            <w:tcMar>
              <w:top w:w="0" w:type="dxa"/>
              <w:bottom w:w="0" w:type="dxa"/>
            </w:tcMar>
            <w:vAlign w:val="center"/>
          </w:tcPr>
          <w:p w14:paraId="3381B251"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In cash</w:t>
            </w:r>
          </w:p>
        </w:tc>
        <w:tc>
          <w:tcPr>
            <w:tcW w:w="833" w:type="pct"/>
            <w:shd w:val="clear" w:color="auto" w:fill="auto"/>
            <w:tcMar>
              <w:top w:w="0" w:type="dxa"/>
              <w:bottom w:w="0" w:type="dxa"/>
            </w:tcMar>
            <w:vAlign w:val="center"/>
          </w:tcPr>
          <w:p w14:paraId="11A292AA"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Fully contributed on February 3, 2006</w:t>
            </w:r>
          </w:p>
        </w:tc>
      </w:tr>
      <w:tr w:rsidR="00EE0E91" w:rsidRPr="006216EE" w14:paraId="7FF15327" w14:textId="77777777" w:rsidTr="006216EE">
        <w:tc>
          <w:tcPr>
            <w:tcW w:w="390" w:type="pct"/>
            <w:vMerge/>
            <w:shd w:val="clear" w:color="auto" w:fill="auto"/>
            <w:tcMar>
              <w:top w:w="0" w:type="dxa"/>
              <w:bottom w:w="0" w:type="dxa"/>
            </w:tcMar>
            <w:vAlign w:val="center"/>
          </w:tcPr>
          <w:p w14:paraId="6E1F5554" w14:textId="77777777" w:rsidR="00EE0E91" w:rsidRPr="006216EE" w:rsidRDefault="00EE0E91" w:rsidP="006216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11" w:type="pct"/>
            <w:vMerge/>
            <w:shd w:val="clear" w:color="auto" w:fill="auto"/>
            <w:tcMar>
              <w:top w:w="0" w:type="dxa"/>
              <w:bottom w:w="0" w:type="dxa"/>
            </w:tcMar>
            <w:vAlign w:val="center"/>
          </w:tcPr>
          <w:p w14:paraId="4319782B" w14:textId="77777777" w:rsidR="00EE0E91" w:rsidRPr="006216EE" w:rsidRDefault="00EE0E91" w:rsidP="006216E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60" w:type="pct"/>
            <w:shd w:val="clear" w:color="auto" w:fill="auto"/>
            <w:tcMar>
              <w:top w:w="0" w:type="dxa"/>
              <w:bottom w:w="0" w:type="dxa"/>
            </w:tcMar>
            <w:vAlign w:val="center"/>
          </w:tcPr>
          <w:p w14:paraId="4323DED1"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60,000,000,000</w:t>
            </w:r>
          </w:p>
        </w:tc>
        <w:tc>
          <w:tcPr>
            <w:tcW w:w="795" w:type="pct"/>
            <w:shd w:val="clear" w:color="auto" w:fill="auto"/>
            <w:tcMar>
              <w:top w:w="0" w:type="dxa"/>
              <w:bottom w:w="0" w:type="dxa"/>
            </w:tcMar>
            <w:vAlign w:val="center"/>
          </w:tcPr>
          <w:p w14:paraId="5227BF8E"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bCs/>
                <w:color w:val="010000"/>
                <w:sz w:val="20"/>
              </w:rPr>
              <w:t>75</w:t>
            </w:r>
          </w:p>
        </w:tc>
        <w:tc>
          <w:tcPr>
            <w:tcW w:w="810" w:type="pct"/>
            <w:shd w:val="clear" w:color="auto" w:fill="auto"/>
            <w:tcMar>
              <w:top w:w="0" w:type="dxa"/>
              <w:bottom w:w="0" w:type="dxa"/>
            </w:tcMar>
            <w:vAlign w:val="center"/>
          </w:tcPr>
          <w:p w14:paraId="59EC9D4D" w14:textId="77777777"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In cash</w:t>
            </w:r>
          </w:p>
        </w:tc>
        <w:tc>
          <w:tcPr>
            <w:tcW w:w="833" w:type="pct"/>
            <w:shd w:val="clear" w:color="auto" w:fill="auto"/>
            <w:tcMar>
              <w:top w:w="0" w:type="dxa"/>
              <w:bottom w:w="0" w:type="dxa"/>
            </w:tcMar>
            <w:vAlign w:val="center"/>
          </w:tcPr>
          <w:p w14:paraId="655B7055" w14:textId="34175B52" w:rsidR="00EE0E91" w:rsidRPr="006216EE" w:rsidRDefault="00EE0E91" w:rsidP="006216EE">
            <w:pPr>
              <w:pBdr>
                <w:top w:val="nil"/>
                <w:left w:val="nil"/>
                <w:bottom w:val="nil"/>
                <w:right w:val="nil"/>
                <w:between w:val="nil"/>
              </w:pBdr>
              <w:tabs>
                <w:tab w:val="left" w:pos="360"/>
                <w:tab w:val="left" w:pos="567"/>
              </w:tabs>
              <w:spacing w:after="120" w:line="360" w:lineRule="auto"/>
              <w:jc w:val="center"/>
              <w:rPr>
                <w:rFonts w:ascii="Arial" w:eastAsia="Arial" w:hAnsi="Arial" w:cs="Arial"/>
                <w:color w:val="010000"/>
                <w:sz w:val="20"/>
                <w:szCs w:val="20"/>
              </w:rPr>
            </w:pPr>
            <w:r w:rsidRPr="006216EE">
              <w:rPr>
                <w:rFonts w:ascii="Arial" w:hAnsi="Arial" w:cs="Arial"/>
                <w:color w:val="010000"/>
                <w:sz w:val="20"/>
              </w:rPr>
              <w:t>Contribute until March 2024</w:t>
            </w:r>
          </w:p>
        </w:tc>
      </w:tr>
    </w:tbl>
    <w:p w14:paraId="486B9531" w14:textId="300EB7A2" w:rsidR="00B63BFF" w:rsidRPr="006216EE" w:rsidRDefault="0032569B" w:rsidP="00CD28E5">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Capital mobilized from credit institutions</w:t>
      </w:r>
      <w:r w:rsidR="0036266B" w:rsidRPr="006216EE">
        <w:rPr>
          <w:rFonts w:ascii="Arial" w:hAnsi="Arial" w:cs="Arial"/>
          <w:color w:val="010000"/>
          <w:sz w:val="20"/>
        </w:rPr>
        <w:t>:</w:t>
      </w:r>
      <w:r w:rsidRPr="006216EE">
        <w:rPr>
          <w:rFonts w:ascii="Arial" w:hAnsi="Arial" w:cs="Arial"/>
          <w:color w:val="010000"/>
          <w:sz w:val="20"/>
        </w:rPr>
        <w:t xml:space="preserve"> None</w:t>
      </w:r>
    </w:p>
    <w:p w14:paraId="62475EDA" w14:textId="77777777"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Reason for adjustments: Increasing investment capital for supplementary purposes</w:t>
      </w:r>
    </w:p>
    <w:p w14:paraId="670EBA2B" w14:textId="73B206B3" w:rsidR="00B63BFF" w:rsidRPr="006216EE" w:rsidRDefault="0032569B" w:rsidP="00CD28E5">
      <w:pPr>
        <w:numPr>
          <w:ilvl w:val="0"/>
          <w:numId w:val="5"/>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Amended contents 4: Project progress (</w:t>
      </w:r>
      <w:r w:rsidR="00EE0E91" w:rsidRPr="006216EE">
        <w:rPr>
          <w:rFonts w:ascii="Arial" w:hAnsi="Arial" w:cs="Arial"/>
          <w:color w:val="010000"/>
          <w:sz w:val="20"/>
        </w:rPr>
        <w:t>Section 8, Article 1</w:t>
      </w:r>
      <w:r w:rsidRPr="006216EE">
        <w:rPr>
          <w:rFonts w:ascii="Arial" w:hAnsi="Arial" w:cs="Arial"/>
          <w:color w:val="010000"/>
          <w:sz w:val="20"/>
        </w:rPr>
        <w:t xml:space="preserve">): </w:t>
      </w:r>
    </w:p>
    <w:p w14:paraId="3B08EFD1" w14:textId="60AD5FB9" w:rsidR="00B63BFF" w:rsidRPr="006216EE" w:rsidRDefault="0032569B" w:rsidP="00CD28E5">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 xml:space="preserve">Progress of capital contribution and </w:t>
      </w:r>
      <w:r w:rsidR="00EE0E91" w:rsidRPr="006216EE">
        <w:rPr>
          <w:rFonts w:ascii="Arial" w:hAnsi="Arial" w:cs="Arial"/>
          <w:color w:val="010000"/>
          <w:sz w:val="20"/>
        </w:rPr>
        <w:t xml:space="preserve">expected </w:t>
      </w:r>
      <w:r w:rsidRPr="006216EE">
        <w:rPr>
          <w:rFonts w:ascii="Arial" w:hAnsi="Arial" w:cs="Arial"/>
          <w:color w:val="010000"/>
          <w:sz w:val="20"/>
        </w:rPr>
        <w:t>capital mobilization:</w:t>
      </w:r>
    </w:p>
    <w:p w14:paraId="60E509DA" w14:textId="3E4224BE" w:rsidR="00B63BFF" w:rsidRPr="006216EE" w:rsidRDefault="0032569B" w:rsidP="00CD28E5">
      <w:pPr>
        <w:numPr>
          <w:ilvl w:val="0"/>
          <w:numId w:val="2"/>
        </w:numPr>
        <w:pBdr>
          <w:top w:val="nil"/>
          <w:left w:val="nil"/>
          <w:bottom w:val="nil"/>
          <w:right w:val="nil"/>
          <w:between w:val="nil"/>
        </w:pBdr>
        <w:tabs>
          <w:tab w:val="left" w:pos="360"/>
          <w:tab w:val="left" w:pos="567"/>
          <w:tab w:val="left" w:pos="168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 xml:space="preserve">Capital contribution progress: </w:t>
      </w:r>
      <w:r w:rsidR="00EE0E91" w:rsidRPr="006216EE">
        <w:rPr>
          <w:rFonts w:ascii="Arial" w:hAnsi="Arial" w:cs="Arial"/>
          <w:color w:val="010000"/>
          <w:sz w:val="20"/>
        </w:rPr>
        <w:t>Completed o</w:t>
      </w:r>
      <w:r w:rsidRPr="006216EE">
        <w:rPr>
          <w:rFonts w:ascii="Arial" w:hAnsi="Arial" w:cs="Arial"/>
          <w:color w:val="010000"/>
          <w:sz w:val="20"/>
        </w:rPr>
        <w:t xml:space="preserve">n </w:t>
      </w:r>
      <w:r w:rsidR="00EE0E91" w:rsidRPr="006216EE">
        <w:rPr>
          <w:rFonts w:ascii="Arial" w:hAnsi="Arial" w:cs="Arial"/>
          <w:color w:val="010000"/>
          <w:sz w:val="20"/>
        </w:rPr>
        <w:t xml:space="preserve">February </w:t>
      </w:r>
      <w:r w:rsidRPr="006216EE">
        <w:rPr>
          <w:rFonts w:ascii="Arial" w:hAnsi="Arial" w:cs="Arial"/>
          <w:color w:val="010000"/>
          <w:sz w:val="20"/>
        </w:rPr>
        <w:t>03, 2006.</w:t>
      </w:r>
    </w:p>
    <w:p w14:paraId="4DB7E3BC" w14:textId="32CE98C9" w:rsidR="00B63BFF" w:rsidRPr="006216EE" w:rsidRDefault="0032569B" w:rsidP="00CD28E5">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Progress of putting the project into operation or starting operational activities</w:t>
      </w:r>
      <w:r w:rsidR="00EE0E91" w:rsidRPr="006216EE">
        <w:rPr>
          <w:rFonts w:ascii="Arial" w:hAnsi="Arial" w:cs="Arial"/>
          <w:color w:val="010000"/>
          <w:sz w:val="20"/>
        </w:rPr>
        <w:t>:</w:t>
      </w:r>
      <w:r w:rsidRPr="006216EE">
        <w:rPr>
          <w:rFonts w:ascii="Arial" w:hAnsi="Arial" w:cs="Arial"/>
          <w:color w:val="010000"/>
          <w:sz w:val="20"/>
        </w:rPr>
        <w:t xml:space="preserve"> The project has </w:t>
      </w:r>
      <w:r w:rsidRPr="006216EE">
        <w:rPr>
          <w:rFonts w:ascii="Arial" w:hAnsi="Arial" w:cs="Arial"/>
          <w:color w:val="010000"/>
          <w:sz w:val="20"/>
        </w:rPr>
        <w:lastRenderedPageBreak/>
        <w:t>been operational since October 2009.</w:t>
      </w:r>
    </w:p>
    <w:p w14:paraId="22A88096" w14:textId="6E1C6849" w:rsidR="00B63BFF" w:rsidRPr="006216EE" w:rsidRDefault="00EE0E91"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Registered to amend as follows:</w:t>
      </w:r>
    </w:p>
    <w:p w14:paraId="3559B370" w14:textId="4BF80A27"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6216EE">
        <w:rPr>
          <w:rFonts w:ascii="Arial" w:hAnsi="Arial" w:cs="Arial"/>
          <w:color w:val="010000"/>
          <w:sz w:val="20"/>
        </w:rPr>
        <w:t>Progress of the project</w:t>
      </w:r>
    </w:p>
    <w:p w14:paraId="4D45AB53" w14:textId="531D4DAD" w:rsidR="00B63BFF" w:rsidRPr="006216EE" w:rsidRDefault="0032569B" w:rsidP="00CD28E5">
      <w:pPr>
        <w:numPr>
          <w:ilvl w:val="0"/>
          <w:numId w:val="6"/>
        </w:numPr>
        <w:pBdr>
          <w:top w:val="nil"/>
          <w:left w:val="nil"/>
          <w:bottom w:val="nil"/>
          <w:right w:val="nil"/>
          <w:between w:val="nil"/>
        </w:pBdr>
        <w:tabs>
          <w:tab w:val="left" w:pos="360"/>
          <w:tab w:val="left" w:pos="567"/>
          <w:tab w:val="left" w:pos="180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Progress of capital contribution and</w:t>
      </w:r>
      <w:r w:rsidR="00EE0E91" w:rsidRPr="006216EE">
        <w:rPr>
          <w:rFonts w:ascii="Arial" w:hAnsi="Arial" w:cs="Arial"/>
          <w:color w:val="010000"/>
          <w:sz w:val="20"/>
        </w:rPr>
        <w:t xml:space="preserve"> expected</w:t>
      </w:r>
      <w:r w:rsidRPr="006216EE">
        <w:rPr>
          <w:rFonts w:ascii="Arial" w:hAnsi="Arial" w:cs="Arial"/>
          <w:color w:val="010000"/>
          <w:sz w:val="20"/>
        </w:rPr>
        <w:t xml:space="preserve"> capital mobilization:</w:t>
      </w:r>
    </w:p>
    <w:p w14:paraId="04CA6E9D" w14:textId="77777777" w:rsidR="00B63BFF" w:rsidRPr="006216EE" w:rsidRDefault="0032569B" w:rsidP="00CD28E5">
      <w:pPr>
        <w:numPr>
          <w:ilvl w:val="0"/>
          <w:numId w:val="2"/>
        </w:numPr>
        <w:pBdr>
          <w:top w:val="nil"/>
          <w:left w:val="nil"/>
          <w:bottom w:val="nil"/>
          <w:right w:val="nil"/>
          <w:between w:val="nil"/>
        </w:pBdr>
        <w:tabs>
          <w:tab w:val="left" w:pos="360"/>
          <w:tab w:val="left" w:pos="567"/>
          <w:tab w:val="left" w:pos="168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Capital contribution progress:</w:t>
      </w:r>
    </w:p>
    <w:p w14:paraId="7123B0E1" w14:textId="1DD2396F" w:rsidR="0032569B" w:rsidRPr="006216EE" w:rsidRDefault="0032569B" w:rsidP="00CD28E5">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Contributed capital</w:t>
      </w:r>
      <w:r w:rsidR="00EE0E91" w:rsidRPr="006216EE">
        <w:rPr>
          <w:rFonts w:ascii="Arial" w:hAnsi="Arial" w:cs="Arial"/>
          <w:color w:val="010000"/>
          <w:sz w:val="20"/>
        </w:rPr>
        <w:t xml:space="preserve"> of</w:t>
      </w:r>
      <w:r w:rsidRPr="006216EE">
        <w:rPr>
          <w:rFonts w:ascii="Arial" w:hAnsi="Arial" w:cs="Arial"/>
          <w:color w:val="010000"/>
          <w:sz w:val="20"/>
        </w:rPr>
        <w:t xml:space="preserve"> VND 20,000,000,000</w:t>
      </w:r>
      <w:r w:rsidR="00EE0E91" w:rsidRPr="006216EE">
        <w:rPr>
          <w:rFonts w:ascii="Arial" w:hAnsi="Arial" w:cs="Arial"/>
          <w:color w:val="010000"/>
          <w:sz w:val="20"/>
        </w:rPr>
        <w:t>:</w:t>
      </w:r>
      <w:r w:rsidR="0036266B" w:rsidRPr="006216EE">
        <w:rPr>
          <w:rFonts w:ascii="Arial" w:hAnsi="Arial" w:cs="Arial"/>
          <w:color w:val="010000"/>
          <w:sz w:val="20"/>
        </w:rPr>
        <w:t xml:space="preserve"> </w:t>
      </w:r>
      <w:r w:rsidR="00EE0E91" w:rsidRPr="006216EE">
        <w:rPr>
          <w:rFonts w:ascii="Arial" w:hAnsi="Arial" w:cs="Arial"/>
          <w:color w:val="010000"/>
          <w:sz w:val="20"/>
        </w:rPr>
        <w:t>completed o</w:t>
      </w:r>
      <w:r w:rsidRPr="006216EE">
        <w:rPr>
          <w:rFonts w:ascii="Arial" w:hAnsi="Arial" w:cs="Arial"/>
          <w:color w:val="010000"/>
          <w:sz w:val="20"/>
        </w:rPr>
        <w:t xml:space="preserve">n </w:t>
      </w:r>
      <w:r w:rsidR="00EE0E91" w:rsidRPr="006216EE">
        <w:rPr>
          <w:rFonts w:ascii="Arial" w:hAnsi="Arial" w:cs="Arial"/>
          <w:color w:val="010000"/>
          <w:sz w:val="20"/>
        </w:rPr>
        <w:t xml:space="preserve">February </w:t>
      </w:r>
      <w:r w:rsidRPr="006216EE">
        <w:rPr>
          <w:rFonts w:ascii="Arial" w:hAnsi="Arial" w:cs="Arial"/>
          <w:color w:val="010000"/>
          <w:sz w:val="20"/>
        </w:rPr>
        <w:t xml:space="preserve">03, 2006. </w:t>
      </w:r>
    </w:p>
    <w:p w14:paraId="6502403E" w14:textId="24F20748" w:rsidR="00B63BFF" w:rsidRPr="006216EE" w:rsidRDefault="0032569B" w:rsidP="00CD28E5">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Contributed capita</w:t>
      </w:r>
      <w:r w:rsidR="00EE0E91" w:rsidRPr="006216EE">
        <w:rPr>
          <w:rFonts w:ascii="Arial" w:hAnsi="Arial" w:cs="Arial"/>
          <w:color w:val="010000"/>
          <w:sz w:val="20"/>
        </w:rPr>
        <w:t>l of</w:t>
      </w:r>
      <w:r w:rsidRPr="006216EE">
        <w:rPr>
          <w:rFonts w:ascii="Arial" w:hAnsi="Arial" w:cs="Arial"/>
          <w:color w:val="010000"/>
          <w:sz w:val="20"/>
        </w:rPr>
        <w:t xml:space="preserve"> VND 60,000,000,000</w:t>
      </w:r>
      <w:r w:rsidR="00EE0E91" w:rsidRPr="006216EE">
        <w:rPr>
          <w:rFonts w:ascii="Arial" w:hAnsi="Arial" w:cs="Arial"/>
          <w:color w:val="010000"/>
          <w:sz w:val="20"/>
        </w:rPr>
        <w:t>:</w:t>
      </w:r>
      <w:r w:rsidRPr="006216EE">
        <w:rPr>
          <w:rFonts w:ascii="Arial" w:hAnsi="Arial" w:cs="Arial"/>
          <w:color w:val="010000"/>
          <w:sz w:val="20"/>
        </w:rPr>
        <w:t xml:space="preserve"> Contribute</w:t>
      </w:r>
      <w:r w:rsidR="00EE0E91" w:rsidRPr="006216EE">
        <w:rPr>
          <w:rFonts w:ascii="Arial" w:hAnsi="Arial" w:cs="Arial"/>
          <w:color w:val="010000"/>
          <w:sz w:val="20"/>
        </w:rPr>
        <w:t xml:space="preserve"> </w:t>
      </w:r>
      <w:r w:rsidRPr="006216EE">
        <w:rPr>
          <w:rFonts w:ascii="Arial" w:hAnsi="Arial" w:cs="Arial"/>
          <w:color w:val="010000"/>
          <w:sz w:val="20"/>
        </w:rPr>
        <w:t>until March 2024.</w:t>
      </w:r>
    </w:p>
    <w:p w14:paraId="2267881B" w14:textId="77777777" w:rsidR="00B63BFF" w:rsidRPr="006216EE" w:rsidRDefault="0032569B" w:rsidP="00CD28E5">
      <w:pPr>
        <w:numPr>
          <w:ilvl w:val="0"/>
          <w:numId w:val="6"/>
        </w:numPr>
        <w:pBdr>
          <w:top w:val="nil"/>
          <w:left w:val="nil"/>
          <w:bottom w:val="nil"/>
          <w:right w:val="nil"/>
          <w:between w:val="nil"/>
        </w:pBdr>
        <w:tabs>
          <w:tab w:val="left" w:pos="360"/>
          <w:tab w:val="left" w:pos="567"/>
          <w:tab w:val="left" w:pos="182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Progress of putting the project into operation or starting operational activities</w:t>
      </w:r>
    </w:p>
    <w:p w14:paraId="78DD37C4" w14:textId="5ADDEFF8" w:rsidR="00B63BFF" w:rsidRPr="006216EE" w:rsidRDefault="0032569B" w:rsidP="00CD28E5">
      <w:pPr>
        <w:numPr>
          <w:ilvl w:val="0"/>
          <w:numId w:val="4"/>
        </w:numPr>
        <w:pBdr>
          <w:top w:val="nil"/>
          <w:left w:val="nil"/>
          <w:bottom w:val="nil"/>
          <w:right w:val="nil"/>
          <w:between w:val="nil"/>
        </w:pBdr>
        <w:tabs>
          <w:tab w:val="left" w:pos="360"/>
          <w:tab w:val="left" w:pos="567"/>
          <w:tab w:val="left" w:pos="1714"/>
        </w:tabs>
        <w:spacing w:after="120" w:line="360" w:lineRule="auto"/>
        <w:jc w:val="both"/>
        <w:rPr>
          <w:rFonts w:ascii="Arial" w:eastAsia="Arial" w:hAnsi="Arial" w:cs="Arial"/>
          <w:color w:val="010000"/>
          <w:sz w:val="20"/>
          <w:szCs w:val="20"/>
        </w:rPr>
      </w:pPr>
      <w:r w:rsidRPr="006216EE">
        <w:rPr>
          <w:rFonts w:ascii="Arial" w:hAnsi="Arial" w:cs="Arial"/>
          <w:color w:val="010000"/>
          <w:sz w:val="20"/>
        </w:rPr>
        <w:t>Regarding the objective: Manufacturing of steel structures and factory rental</w:t>
      </w:r>
      <w:r w:rsidR="00EE0E91" w:rsidRPr="006216EE">
        <w:rPr>
          <w:rFonts w:ascii="Arial" w:hAnsi="Arial" w:cs="Arial"/>
          <w:color w:val="010000"/>
          <w:sz w:val="20"/>
        </w:rPr>
        <w:t>:</w:t>
      </w:r>
      <w:r w:rsidRPr="006216EE">
        <w:rPr>
          <w:rFonts w:ascii="Arial" w:hAnsi="Arial" w:cs="Arial"/>
          <w:color w:val="010000"/>
          <w:sz w:val="20"/>
        </w:rPr>
        <w:t xml:space="preserve"> Operational since October 2009.</w:t>
      </w:r>
    </w:p>
    <w:p w14:paraId="59B150BD" w14:textId="6532B9F4" w:rsidR="00B63BFF" w:rsidRPr="006216EE" w:rsidRDefault="00EE0E91" w:rsidP="00CD28E5">
      <w:pPr>
        <w:numPr>
          <w:ilvl w:val="0"/>
          <w:numId w:val="4"/>
        </w:numPr>
        <w:pBdr>
          <w:top w:val="nil"/>
          <w:left w:val="nil"/>
          <w:bottom w:val="nil"/>
          <w:right w:val="nil"/>
          <w:between w:val="nil"/>
        </w:pBdr>
        <w:tabs>
          <w:tab w:val="left" w:pos="360"/>
          <w:tab w:val="left" w:pos="567"/>
          <w:tab w:val="left" w:pos="1692"/>
        </w:tabs>
        <w:spacing w:after="120" w:line="360" w:lineRule="auto"/>
        <w:jc w:val="both"/>
        <w:rPr>
          <w:rFonts w:ascii="Arial" w:eastAsia="Arial" w:hAnsi="Arial" w:cs="Arial"/>
          <w:color w:val="010000"/>
          <w:sz w:val="20"/>
          <w:szCs w:val="20"/>
        </w:rPr>
      </w:pPr>
      <w:r w:rsidRPr="006216EE">
        <w:rPr>
          <w:rFonts w:ascii="Arial" w:hAnsi="Arial" w:cs="Arial"/>
          <w:color w:val="010000"/>
          <w:sz w:val="20"/>
        </w:rPr>
        <w:t xml:space="preserve">Regarding </w:t>
      </w:r>
      <w:r w:rsidR="0032569B" w:rsidRPr="006216EE">
        <w:rPr>
          <w:rFonts w:ascii="Arial" w:hAnsi="Arial" w:cs="Arial"/>
          <w:color w:val="010000"/>
          <w:sz w:val="20"/>
        </w:rPr>
        <w:t>the supplementary objective: Manufacturing various plastic pipe products (</w:t>
      </w:r>
      <w:proofErr w:type="spellStart"/>
      <w:r w:rsidR="0032569B" w:rsidRPr="006216EE">
        <w:rPr>
          <w:rFonts w:ascii="Arial" w:hAnsi="Arial" w:cs="Arial"/>
          <w:color w:val="010000"/>
          <w:sz w:val="20"/>
        </w:rPr>
        <w:t>uPVC</w:t>
      </w:r>
      <w:proofErr w:type="spellEnd"/>
      <w:r w:rsidR="0032569B" w:rsidRPr="006216EE">
        <w:rPr>
          <w:rFonts w:ascii="Arial" w:hAnsi="Arial" w:cs="Arial"/>
          <w:color w:val="010000"/>
          <w:sz w:val="20"/>
        </w:rPr>
        <w:t xml:space="preserve">, MPVC, PPR, HDPE). </w:t>
      </w:r>
      <w:bookmarkStart w:id="0" w:name="_GoBack"/>
      <w:bookmarkEnd w:id="0"/>
    </w:p>
    <w:p w14:paraId="02734A4A" w14:textId="7CE146AF" w:rsidR="00B63BFF" w:rsidRPr="006216EE" w:rsidRDefault="0032569B" w:rsidP="00CD28E5">
      <w:pPr>
        <w:numPr>
          <w:ilvl w:val="0"/>
          <w:numId w:val="3"/>
        </w:numPr>
        <w:pBdr>
          <w:top w:val="nil"/>
          <w:left w:val="nil"/>
          <w:bottom w:val="nil"/>
          <w:right w:val="nil"/>
          <w:between w:val="nil"/>
        </w:pBdr>
        <w:tabs>
          <w:tab w:val="left" w:pos="360"/>
          <w:tab w:val="left" w:pos="567"/>
          <w:tab w:val="left" w:pos="1692"/>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 xml:space="preserve">Installation of machinery and equipment: </w:t>
      </w:r>
      <w:r w:rsidR="00EE0E91" w:rsidRPr="006216EE">
        <w:rPr>
          <w:rFonts w:ascii="Arial" w:hAnsi="Arial" w:cs="Arial"/>
          <w:color w:val="010000"/>
          <w:sz w:val="20"/>
        </w:rPr>
        <w:t xml:space="preserve">February </w:t>
      </w:r>
      <w:r w:rsidRPr="006216EE">
        <w:rPr>
          <w:rFonts w:ascii="Arial" w:hAnsi="Arial" w:cs="Arial"/>
          <w:color w:val="010000"/>
          <w:sz w:val="20"/>
        </w:rPr>
        <w:t>2024.</w:t>
      </w:r>
    </w:p>
    <w:p w14:paraId="1BF5B461" w14:textId="6961920C" w:rsidR="00B63BFF" w:rsidRPr="006216EE" w:rsidRDefault="0032569B" w:rsidP="00CD28E5">
      <w:pPr>
        <w:numPr>
          <w:ilvl w:val="0"/>
          <w:numId w:val="3"/>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6216EE">
        <w:rPr>
          <w:rFonts w:ascii="Arial" w:hAnsi="Arial" w:cs="Arial"/>
          <w:color w:val="010000"/>
          <w:sz w:val="20"/>
        </w:rPr>
        <w:t>Official operations: March 2024</w:t>
      </w:r>
    </w:p>
    <w:p w14:paraId="3C15A942" w14:textId="0AA78C05" w:rsidR="00B63BFF" w:rsidRPr="006216EE" w:rsidRDefault="0032569B" w:rsidP="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roofErr w:type="gramStart"/>
      <w:r w:rsidRPr="006216EE">
        <w:rPr>
          <w:rFonts w:ascii="Arial" w:hAnsi="Arial" w:cs="Arial"/>
          <w:color w:val="010000"/>
          <w:sz w:val="20"/>
        </w:rPr>
        <w:t>‎‎Article 2.</w:t>
      </w:r>
      <w:proofErr w:type="gramEnd"/>
      <w:r w:rsidRPr="006216EE">
        <w:rPr>
          <w:rFonts w:ascii="Arial" w:hAnsi="Arial" w:cs="Arial"/>
          <w:color w:val="010000"/>
          <w:sz w:val="20"/>
        </w:rPr>
        <w:t xml:space="preserve"> This Resolution takes effect from the date of its signing. Members of the Board of Directors, the Board of Management and affiliated persons are responsible for implementing this Resolution </w:t>
      </w:r>
      <w:r w:rsidR="00EE0E91" w:rsidRPr="006216EE">
        <w:rPr>
          <w:rFonts w:ascii="Arial" w:hAnsi="Arial" w:cs="Arial"/>
          <w:color w:val="010000"/>
          <w:sz w:val="20"/>
        </w:rPr>
        <w:t>in accordance</w:t>
      </w:r>
      <w:r w:rsidRPr="006216EE">
        <w:rPr>
          <w:rFonts w:ascii="Arial" w:hAnsi="Arial" w:cs="Arial"/>
          <w:color w:val="010000"/>
          <w:sz w:val="20"/>
        </w:rPr>
        <w:t xml:space="preserve"> with the provisions of law.</w:t>
      </w:r>
    </w:p>
    <w:p w14:paraId="29DAA2E4" w14:textId="77777777" w:rsidR="00CD28E5" w:rsidRPr="006216EE" w:rsidRDefault="00CD28E5">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p>
    <w:sectPr w:rsidR="00CD28E5" w:rsidRPr="006216EE" w:rsidSect="006216E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059A"/>
    <w:multiLevelType w:val="multilevel"/>
    <w:tmpl w:val="7E260444"/>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257C97"/>
    <w:multiLevelType w:val="multilevel"/>
    <w:tmpl w:val="6A24446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6762A1"/>
    <w:multiLevelType w:val="multilevel"/>
    <w:tmpl w:val="BF8E659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CA6F42"/>
    <w:multiLevelType w:val="multilevel"/>
    <w:tmpl w:val="A16C4F1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0386052"/>
    <w:multiLevelType w:val="multilevel"/>
    <w:tmpl w:val="2B0857A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156D4C"/>
    <w:multiLevelType w:val="multilevel"/>
    <w:tmpl w:val="857096F0"/>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7665EB"/>
    <w:multiLevelType w:val="multilevel"/>
    <w:tmpl w:val="55A048C4"/>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FF"/>
    <w:rsid w:val="0032569B"/>
    <w:rsid w:val="0036266B"/>
    <w:rsid w:val="00427BE9"/>
    <w:rsid w:val="006216EE"/>
    <w:rsid w:val="00741260"/>
    <w:rsid w:val="0080175E"/>
    <w:rsid w:val="00A418C6"/>
    <w:rsid w:val="00B63BFF"/>
    <w:rsid w:val="00CD28E5"/>
    <w:rsid w:val="00EE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A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E0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EE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p//pJzhFO/0hlR/6N/qZPvyWcw==">CgMxLjA4AHIhMTN5aEM0YTdwbDV4ZkUxQ19FNlZpdUhiX2Z2bkNIQktq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2023-12-15T03:49:00Z</dcterms:created>
  <dcterms:modified xsi:type="dcterms:W3CDTF">2023-12-18T03:19:00Z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35862f8fcc35b408cc25ebb60b96b83cd1785eaf89a08c31b7f2b206b6b0196b</vt:lpwstr>
  </property>
</Properties>
</file>