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B360C" w:rsidRPr="00EB5123" w:rsidRDefault="00F97C98" w:rsidP="00F97C9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EB5123">
        <w:rPr>
          <w:rFonts w:ascii="Arial" w:hAnsi="Arial" w:cs="Arial"/>
          <w:b/>
          <w:bCs/>
          <w:color w:val="010000"/>
          <w:sz w:val="20"/>
        </w:rPr>
        <w:t>CC1:</w:t>
      </w:r>
      <w:r w:rsidRPr="00EB5123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6B1D515A" w:rsidR="003B360C" w:rsidRPr="00EB5123" w:rsidRDefault="00F97C98" w:rsidP="00F97C9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B5123">
        <w:rPr>
          <w:rFonts w:ascii="Arial" w:hAnsi="Arial" w:cs="Arial"/>
          <w:color w:val="010000"/>
          <w:sz w:val="20"/>
        </w:rPr>
        <w:t xml:space="preserve">On December 19, 2023, Construction Corporation No.1 Joint Stock Company announced Resolution No. 193/NQ-HDQT, as follows: </w:t>
      </w:r>
    </w:p>
    <w:p w14:paraId="00000004" w14:textId="3C67B43A" w:rsidR="003B360C" w:rsidRPr="00EB5123" w:rsidRDefault="00F97C98" w:rsidP="00F97C9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B5123">
        <w:rPr>
          <w:rFonts w:ascii="Arial" w:hAnsi="Arial" w:cs="Arial"/>
          <w:color w:val="010000"/>
          <w:sz w:val="20"/>
        </w:rPr>
        <w:t xml:space="preserve">Article 1: The Board of Directors approves the policy of establishing Construction Corporation No.1 Joint Stock Company - </w:t>
      </w:r>
      <w:proofErr w:type="spellStart"/>
      <w:r w:rsidRPr="00EB5123">
        <w:rPr>
          <w:rFonts w:ascii="Arial" w:hAnsi="Arial" w:cs="Arial"/>
          <w:color w:val="010000"/>
          <w:sz w:val="20"/>
        </w:rPr>
        <w:t>Soc</w:t>
      </w:r>
      <w:proofErr w:type="spellEnd"/>
      <w:r w:rsidRPr="00EB512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B5123">
        <w:rPr>
          <w:rFonts w:ascii="Arial" w:hAnsi="Arial" w:cs="Arial"/>
          <w:color w:val="010000"/>
          <w:sz w:val="20"/>
        </w:rPr>
        <w:t>Trang</w:t>
      </w:r>
      <w:proofErr w:type="spellEnd"/>
      <w:r w:rsidRPr="00EB5123">
        <w:rPr>
          <w:rFonts w:ascii="Arial" w:hAnsi="Arial" w:cs="Arial"/>
          <w:color w:val="010000"/>
          <w:sz w:val="20"/>
        </w:rPr>
        <w:t xml:space="preserve"> Branch with the following contents:</w:t>
      </w:r>
    </w:p>
    <w:p w14:paraId="00000005" w14:textId="77777777" w:rsidR="003B360C" w:rsidRPr="00EB5123" w:rsidRDefault="00F97C98" w:rsidP="00EB512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B5123">
        <w:rPr>
          <w:rFonts w:ascii="Arial" w:hAnsi="Arial" w:cs="Arial"/>
          <w:color w:val="010000"/>
          <w:sz w:val="20"/>
        </w:rPr>
        <w:t>General information of the Branch:</w:t>
      </w:r>
    </w:p>
    <w:p w14:paraId="00000006" w14:textId="77777777" w:rsidR="003B360C" w:rsidRPr="00EB5123" w:rsidRDefault="00F97C98" w:rsidP="00F97C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EB5123">
        <w:rPr>
          <w:rFonts w:ascii="Arial" w:hAnsi="Arial" w:cs="Arial"/>
          <w:color w:val="010000"/>
          <w:sz w:val="20"/>
        </w:rPr>
        <w:t xml:space="preserve">Branch name: Construction Corporation No.1 Joint Stock Company - </w:t>
      </w:r>
      <w:proofErr w:type="spellStart"/>
      <w:r w:rsidRPr="00EB5123">
        <w:rPr>
          <w:rFonts w:ascii="Arial" w:hAnsi="Arial" w:cs="Arial"/>
          <w:color w:val="010000"/>
          <w:sz w:val="20"/>
        </w:rPr>
        <w:t>Soc</w:t>
      </w:r>
      <w:proofErr w:type="spellEnd"/>
      <w:r w:rsidRPr="00EB512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B5123">
        <w:rPr>
          <w:rFonts w:ascii="Arial" w:hAnsi="Arial" w:cs="Arial"/>
          <w:color w:val="010000"/>
          <w:sz w:val="20"/>
        </w:rPr>
        <w:t>Trang</w:t>
      </w:r>
      <w:proofErr w:type="spellEnd"/>
      <w:r w:rsidRPr="00EB5123">
        <w:rPr>
          <w:rFonts w:ascii="Arial" w:hAnsi="Arial" w:cs="Arial"/>
          <w:color w:val="010000"/>
          <w:sz w:val="20"/>
        </w:rPr>
        <w:t xml:space="preserve"> Branch</w:t>
      </w:r>
    </w:p>
    <w:p w14:paraId="00000007" w14:textId="77777777" w:rsidR="003B360C" w:rsidRPr="00EB5123" w:rsidRDefault="00F97C98" w:rsidP="00F97C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EB5123">
        <w:rPr>
          <w:rFonts w:ascii="Arial" w:hAnsi="Arial" w:cs="Arial"/>
          <w:color w:val="010000"/>
          <w:sz w:val="20"/>
        </w:rPr>
        <w:t xml:space="preserve">Abbreviated name: CC1 - </w:t>
      </w:r>
      <w:proofErr w:type="spellStart"/>
      <w:r w:rsidRPr="00EB5123">
        <w:rPr>
          <w:rFonts w:ascii="Arial" w:hAnsi="Arial" w:cs="Arial"/>
          <w:color w:val="010000"/>
          <w:sz w:val="20"/>
        </w:rPr>
        <w:t>Soc</w:t>
      </w:r>
      <w:proofErr w:type="spellEnd"/>
      <w:r w:rsidRPr="00EB512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B5123">
        <w:rPr>
          <w:rFonts w:ascii="Arial" w:hAnsi="Arial" w:cs="Arial"/>
          <w:color w:val="010000"/>
          <w:sz w:val="20"/>
        </w:rPr>
        <w:t>Trang</w:t>
      </w:r>
      <w:proofErr w:type="spellEnd"/>
      <w:r w:rsidRPr="00EB5123">
        <w:rPr>
          <w:rFonts w:ascii="Arial" w:hAnsi="Arial" w:cs="Arial"/>
          <w:color w:val="010000"/>
          <w:sz w:val="20"/>
        </w:rPr>
        <w:t xml:space="preserve"> Branch </w:t>
      </w:r>
    </w:p>
    <w:p w14:paraId="00000008" w14:textId="34BDC75D" w:rsidR="003B360C" w:rsidRPr="00EB5123" w:rsidRDefault="00F97C98" w:rsidP="00F97C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EB5123">
        <w:rPr>
          <w:rFonts w:ascii="Arial" w:hAnsi="Arial" w:cs="Arial"/>
          <w:color w:val="010000"/>
          <w:sz w:val="20"/>
        </w:rPr>
        <w:t xml:space="preserve">Branch address: </w:t>
      </w:r>
      <w:r w:rsidR="00EB5123" w:rsidRPr="00EB5123">
        <w:rPr>
          <w:rFonts w:ascii="Arial" w:hAnsi="Arial" w:cs="Arial"/>
          <w:color w:val="010000"/>
          <w:sz w:val="20"/>
        </w:rPr>
        <w:t>L</w:t>
      </w:r>
      <w:r w:rsidRPr="00EB5123">
        <w:rPr>
          <w:rFonts w:ascii="Arial" w:hAnsi="Arial" w:cs="Arial"/>
          <w:color w:val="010000"/>
          <w:sz w:val="20"/>
        </w:rPr>
        <w:t xml:space="preserve">and </w:t>
      </w:r>
      <w:r w:rsidR="00EB5123" w:rsidRPr="00EB5123">
        <w:rPr>
          <w:rFonts w:ascii="Arial" w:hAnsi="Arial" w:cs="Arial"/>
          <w:color w:val="010000"/>
          <w:sz w:val="20"/>
        </w:rPr>
        <w:t xml:space="preserve">plot </w:t>
      </w:r>
      <w:r w:rsidRPr="00EB5123">
        <w:rPr>
          <w:rFonts w:ascii="Arial" w:hAnsi="Arial" w:cs="Arial"/>
          <w:color w:val="010000"/>
          <w:sz w:val="20"/>
        </w:rPr>
        <w:t xml:space="preserve">No. 93, </w:t>
      </w:r>
      <w:r w:rsidR="00EB5123" w:rsidRPr="00EB5123">
        <w:rPr>
          <w:rFonts w:ascii="Arial" w:hAnsi="Arial" w:cs="Arial"/>
          <w:color w:val="010000"/>
          <w:sz w:val="20"/>
        </w:rPr>
        <w:t>M</w:t>
      </w:r>
      <w:r w:rsidRPr="00EB5123">
        <w:rPr>
          <w:rFonts w:ascii="Arial" w:hAnsi="Arial" w:cs="Arial"/>
          <w:color w:val="010000"/>
          <w:sz w:val="20"/>
        </w:rPr>
        <w:t xml:space="preserve">ap sheet No. 76, Provincial Road 8, Hoi </w:t>
      </w:r>
      <w:proofErr w:type="spellStart"/>
      <w:r w:rsidRPr="00EB5123">
        <w:rPr>
          <w:rFonts w:ascii="Arial" w:hAnsi="Arial" w:cs="Arial"/>
          <w:color w:val="010000"/>
          <w:sz w:val="20"/>
        </w:rPr>
        <w:t>Trung</w:t>
      </w:r>
      <w:proofErr w:type="spellEnd"/>
      <w:r w:rsidRPr="00EB5123">
        <w:rPr>
          <w:rFonts w:ascii="Arial" w:hAnsi="Arial" w:cs="Arial"/>
          <w:color w:val="010000"/>
          <w:sz w:val="20"/>
        </w:rPr>
        <w:t xml:space="preserve"> Hamlet, Lich Hoi Thuong Town, Tran De District, </w:t>
      </w:r>
      <w:proofErr w:type="spellStart"/>
      <w:r w:rsidRPr="00EB5123">
        <w:rPr>
          <w:rFonts w:ascii="Arial" w:hAnsi="Arial" w:cs="Arial"/>
          <w:color w:val="010000"/>
          <w:sz w:val="20"/>
        </w:rPr>
        <w:t>Soc</w:t>
      </w:r>
      <w:proofErr w:type="spellEnd"/>
      <w:r w:rsidRPr="00EB512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B5123">
        <w:rPr>
          <w:rFonts w:ascii="Arial" w:hAnsi="Arial" w:cs="Arial"/>
          <w:color w:val="010000"/>
          <w:sz w:val="20"/>
        </w:rPr>
        <w:t>Trang</w:t>
      </w:r>
      <w:proofErr w:type="spellEnd"/>
      <w:r w:rsidRPr="00EB5123">
        <w:rPr>
          <w:rFonts w:ascii="Arial" w:hAnsi="Arial" w:cs="Arial"/>
          <w:color w:val="010000"/>
          <w:sz w:val="20"/>
        </w:rPr>
        <w:t xml:space="preserve"> Province</w:t>
      </w:r>
    </w:p>
    <w:p w14:paraId="00000009" w14:textId="43C6C333" w:rsidR="003B360C" w:rsidRPr="00EB5123" w:rsidRDefault="00F97C98" w:rsidP="00F97C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EB5123">
        <w:rPr>
          <w:rFonts w:ascii="Arial" w:hAnsi="Arial" w:cs="Arial"/>
          <w:color w:val="010000"/>
          <w:sz w:val="20"/>
        </w:rPr>
        <w:t>Main business lines: Mining and quarrying of stone, sand, gravel and clay</w:t>
      </w:r>
      <w:r w:rsidR="00EB5123" w:rsidRPr="00EB5123">
        <w:rPr>
          <w:rFonts w:ascii="Arial" w:hAnsi="Arial" w:cs="Arial"/>
          <w:color w:val="010000"/>
          <w:sz w:val="20"/>
        </w:rPr>
        <w:t xml:space="preserve">, </w:t>
      </w:r>
      <w:r w:rsidR="00EB5123">
        <w:rPr>
          <w:rFonts w:ascii="Arial" w:hAnsi="Arial" w:cs="Arial"/>
          <w:color w:val="010000"/>
          <w:sz w:val="20"/>
        </w:rPr>
        <w:t>excluding</w:t>
      </w:r>
      <w:r w:rsidRPr="00EB5123">
        <w:rPr>
          <w:rFonts w:ascii="Arial" w:hAnsi="Arial" w:cs="Arial"/>
          <w:color w:val="010000"/>
          <w:sz w:val="20"/>
        </w:rPr>
        <w:t xml:space="preserve"> minerals banned from exploitation according to the provisions of law (Do not operate at the Head office) (enterprise</w:t>
      </w:r>
      <w:r w:rsidR="00EB5123" w:rsidRPr="00EB5123">
        <w:rPr>
          <w:rFonts w:ascii="Arial" w:hAnsi="Arial" w:cs="Arial"/>
          <w:color w:val="010000"/>
          <w:sz w:val="20"/>
        </w:rPr>
        <w:t>s</w:t>
      </w:r>
      <w:r w:rsidRPr="00EB5123">
        <w:rPr>
          <w:rFonts w:ascii="Arial" w:hAnsi="Arial" w:cs="Arial"/>
          <w:color w:val="010000"/>
          <w:sz w:val="20"/>
        </w:rPr>
        <w:t xml:space="preserve"> can only operate this business line to serve project construction after being approved by competent authorit</w:t>
      </w:r>
      <w:r w:rsidR="00EB5123" w:rsidRPr="00EB5123">
        <w:rPr>
          <w:rFonts w:ascii="Arial" w:hAnsi="Arial" w:cs="Arial"/>
          <w:color w:val="010000"/>
          <w:sz w:val="20"/>
        </w:rPr>
        <w:t>ies regarding</w:t>
      </w:r>
      <w:r w:rsidRPr="00EB5123">
        <w:rPr>
          <w:rFonts w:ascii="Arial" w:hAnsi="Arial" w:cs="Arial"/>
          <w:color w:val="010000"/>
          <w:sz w:val="20"/>
        </w:rPr>
        <w:t xml:space="preserve"> the location and </w:t>
      </w:r>
      <w:r w:rsidR="00EB5123" w:rsidRPr="00EB5123">
        <w:rPr>
          <w:rFonts w:ascii="Arial" w:hAnsi="Arial" w:cs="Arial"/>
          <w:color w:val="010000"/>
          <w:sz w:val="20"/>
        </w:rPr>
        <w:t xml:space="preserve">after being </w:t>
      </w:r>
      <w:r w:rsidRPr="00EB5123">
        <w:rPr>
          <w:rFonts w:ascii="Arial" w:hAnsi="Arial" w:cs="Arial"/>
          <w:color w:val="010000"/>
          <w:sz w:val="20"/>
        </w:rPr>
        <w:t>licensed to meet business conditions according to the provisions of law).</w:t>
      </w:r>
    </w:p>
    <w:p w14:paraId="0000000A" w14:textId="7631E0DA" w:rsidR="003B360C" w:rsidRPr="00EB5123" w:rsidRDefault="00F97C98" w:rsidP="00F97C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EB5123">
        <w:rPr>
          <w:rFonts w:ascii="Arial" w:hAnsi="Arial" w:cs="Arial"/>
          <w:color w:val="010000"/>
          <w:sz w:val="20"/>
        </w:rPr>
        <w:t xml:space="preserve">Head of the branch: </w:t>
      </w:r>
      <w:r w:rsidR="00EB5123" w:rsidRPr="00EB5123">
        <w:rPr>
          <w:rFonts w:ascii="Arial" w:hAnsi="Arial" w:cs="Arial"/>
          <w:color w:val="010000"/>
          <w:sz w:val="20"/>
        </w:rPr>
        <w:t xml:space="preserve">Mr. </w:t>
      </w:r>
      <w:r w:rsidRPr="00EB5123">
        <w:rPr>
          <w:rFonts w:ascii="Arial" w:hAnsi="Arial" w:cs="Arial"/>
          <w:color w:val="010000"/>
          <w:sz w:val="20"/>
        </w:rPr>
        <w:t xml:space="preserve">Chu Dinh </w:t>
      </w:r>
      <w:proofErr w:type="spellStart"/>
      <w:r w:rsidRPr="00EB5123">
        <w:rPr>
          <w:rFonts w:ascii="Arial" w:hAnsi="Arial" w:cs="Arial"/>
          <w:color w:val="010000"/>
          <w:sz w:val="20"/>
        </w:rPr>
        <w:t>Tuong</w:t>
      </w:r>
      <w:proofErr w:type="spellEnd"/>
    </w:p>
    <w:p w14:paraId="0000000B" w14:textId="77777777" w:rsidR="003B360C" w:rsidRPr="00EB5123" w:rsidRDefault="00F97C98" w:rsidP="00F97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40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B5123">
        <w:rPr>
          <w:rFonts w:ascii="Arial" w:hAnsi="Arial" w:cs="Arial"/>
          <w:color w:val="010000"/>
          <w:sz w:val="20"/>
        </w:rPr>
        <w:t>Date of birth: February 8, 1982</w:t>
      </w:r>
    </w:p>
    <w:p w14:paraId="0000000C" w14:textId="082C5D28" w:rsidR="003B360C" w:rsidRPr="00EB5123" w:rsidRDefault="00F97C98" w:rsidP="00F97C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404"/>
          <w:tab w:val="left" w:pos="5999"/>
          <w:tab w:val="left" w:pos="85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B5123">
        <w:rPr>
          <w:rFonts w:ascii="Arial" w:hAnsi="Arial" w:cs="Arial"/>
          <w:color w:val="010000"/>
          <w:sz w:val="20"/>
        </w:rPr>
        <w:t>Citizen ID Card</w:t>
      </w:r>
      <w:r w:rsidR="00EB5123" w:rsidRPr="00EB5123">
        <w:rPr>
          <w:rFonts w:ascii="Arial" w:hAnsi="Arial" w:cs="Arial"/>
          <w:color w:val="010000"/>
          <w:sz w:val="20"/>
        </w:rPr>
        <w:t xml:space="preserve"> was</w:t>
      </w:r>
      <w:r w:rsidRPr="00EB5123">
        <w:rPr>
          <w:rFonts w:ascii="Arial" w:hAnsi="Arial" w:cs="Arial"/>
          <w:color w:val="010000"/>
          <w:sz w:val="20"/>
        </w:rPr>
        <w:t xml:space="preserve"> </w:t>
      </w:r>
      <w:r w:rsidR="00EB5123" w:rsidRPr="00EB5123">
        <w:rPr>
          <w:rFonts w:ascii="Arial" w:hAnsi="Arial" w:cs="Arial"/>
          <w:color w:val="010000"/>
          <w:sz w:val="20"/>
        </w:rPr>
        <w:t>i</w:t>
      </w:r>
      <w:r w:rsidRPr="00EB5123">
        <w:rPr>
          <w:rFonts w:ascii="Arial" w:hAnsi="Arial" w:cs="Arial"/>
          <w:color w:val="010000"/>
          <w:sz w:val="20"/>
        </w:rPr>
        <w:t>ssued by</w:t>
      </w:r>
      <w:r w:rsidR="00EB5123" w:rsidRPr="00EB5123">
        <w:rPr>
          <w:rFonts w:ascii="Arial" w:hAnsi="Arial" w:cs="Arial"/>
          <w:color w:val="010000"/>
          <w:sz w:val="20"/>
        </w:rPr>
        <w:t xml:space="preserve"> the</w:t>
      </w:r>
      <w:r w:rsidRPr="00EB5123">
        <w:rPr>
          <w:rFonts w:ascii="Arial" w:hAnsi="Arial" w:cs="Arial"/>
          <w:color w:val="010000"/>
          <w:sz w:val="20"/>
        </w:rPr>
        <w:t xml:space="preserve"> Police Department for Administrative Management of Social Order</w:t>
      </w:r>
    </w:p>
    <w:p w14:paraId="0000000D" w14:textId="7F71182A" w:rsidR="003B360C" w:rsidRPr="00EB5123" w:rsidRDefault="00F97C98" w:rsidP="00F97C9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B5123">
        <w:rPr>
          <w:rFonts w:ascii="Arial" w:hAnsi="Arial" w:cs="Arial"/>
          <w:color w:val="010000"/>
          <w:sz w:val="20"/>
        </w:rPr>
        <w:t>Article 2: Assign the General Manager of CC1 to establish the Branch and appoint the Branch Manager in accordance with the provisions of law and CC1's Charter.</w:t>
      </w:r>
    </w:p>
    <w:p w14:paraId="0000000E" w14:textId="77777777" w:rsidR="003B360C" w:rsidRPr="00EB5123" w:rsidRDefault="00F97C98" w:rsidP="00F97C9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B5123">
        <w:rPr>
          <w:rFonts w:ascii="Arial" w:hAnsi="Arial" w:cs="Arial"/>
          <w:color w:val="010000"/>
          <w:sz w:val="20"/>
        </w:rPr>
        <w:t>Article 3: This Resolution takes effect from the date of its signing.</w:t>
      </w:r>
    </w:p>
    <w:p w14:paraId="0000000F" w14:textId="77777777" w:rsidR="003B360C" w:rsidRPr="00EB5123" w:rsidRDefault="00F97C98" w:rsidP="00F97C9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B5123">
        <w:rPr>
          <w:rFonts w:ascii="Arial" w:hAnsi="Arial" w:cs="Arial"/>
          <w:color w:val="010000"/>
          <w:sz w:val="20"/>
        </w:rPr>
        <w:t>Members of the Board of Directors, the Board of Management and relevant Departments/Divisions of the Company are responsible for the implementation of this Resolution.</w:t>
      </w:r>
    </w:p>
    <w:sectPr w:rsidR="003B360C" w:rsidRPr="00EB5123" w:rsidSect="00F97C98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F3F9C"/>
    <w:multiLevelType w:val="multilevel"/>
    <w:tmpl w:val="0A9ED22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3316DB2"/>
    <w:multiLevelType w:val="multilevel"/>
    <w:tmpl w:val="F612CF8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0C"/>
    <w:rsid w:val="0011271E"/>
    <w:rsid w:val="003B360C"/>
    <w:rsid w:val="009B003A"/>
    <w:rsid w:val="00EB5123"/>
    <w:rsid w:val="00F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4D40C"/>
  <w15:docId w15:val="{8876027F-DD59-454B-A8D4-79B6B1F0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XlYauzfs1YDbgfzp8VJ0Bjyag==">CgMxLjA4AHIhMUV2bmxMMWZFd3NGVHAwSUUtajlMQnBibk5OOXVLRGh6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2023-12-26T03:27:00Z</dcterms:created>
  <dcterms:modified xsi:type="dcterms:W3CDTF">2023-12-26T03:27:00Z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c52eebc5c91845185c9cb3f8e03b7d8928927ce1fc7ab8b23cce826831f645d7</vt:lpwstr>
  </property>
</Properties>
</file>