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E6D46">
        <w:rPr>
          <w:rFonts w:ascii="Arial" w:hAnsi="Arial" w:cs="Arial"/>
          <w:b/>
          <w:bCs/>
          <w:color w:val="010000"/>
          <w:sz w:val="20"/>
        </w:rPr>
        <w:t>BID123002:</w:t>
      </w:r>
      <w:r w:rsidRPr="001E6D46">
        <w:rPr>
          <w:rFonts w:ascii="Arial" w:hAnsi="Arial" w:cs="Arial"/>
          <w:b/>
          <w:color w:val="010000"/>
          <w:sz w:val="20"/>
        </w:rPr>
        <w:t xml:space="preserve"> Notice on the record date for bond interest payment</w:t>
      </w:r>
    </w:p>
    <w:p w14:paraId="00000002" w14:textId="198397B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1E6D46">
        <w:rPr>
          <w:rFonts w:ascii="Arial" w:hAnsi="Arial" w:cs="Arial"/>
          <w:color w:val="010000"/>
          <w:sz w:val="20"/>
        </w:rPr>
        <w:t>On December 14, 2023, Joint Stock Commercial Bank for Investment and Development of Vietnam announced Notice No. 22</w:t>
      </w:r>
      <w:r w:rsidR="00794055" w:rsidRPr="001E6D46">
        <w:rPr>
          <w:rFonts w:ascii="Arial" w:hAnsi="Arial" w:cs="Arial"/>
          <w:color w:val="010000"/>
          <w:sz w:val="20"/>
        </w:rPr>
        <w:t>6</w:t>
      </w:r>
      <w:r w:rsidRPr="001E6D46">
        <w:rPr>
          <w:rFonts w:ascii="Arial" w:hAnsi="Arial" w:cs="Arial"/>
          <w:color w:val="010000"/>
          <w:sz w:val="20"/>
        </w:rPr>
        <w:t>10/TB-BIDV on the record date to exercise the rights to pay bond interest in the 1st period for BID123002</w:t>
      </w:r>
      <w:r w:rsidR="001E6D46" w:rsidRPr="001E6D46">
        <w:rPr>
          <w:rFonts w:ascii="Arial" w:hAnsi="Arial" w:cs="Arial"/>
          <w:color w:val="010000"/>
          <w:sz w:val="20"/>
        </w:rPr>
        <w:t xml:space="preserve"> bond code</w:t>
      </w:r>
      <w:r w:rsidRPr="001E6D46">
        <w:rPr>
          <w:rFonts w:ascii="Arial" w:hAnsi="Arial" w:cs="Arial"/>
          <w:color w:val="010000"/>
          <w:sz w:val="20"/>
        </w:rPr>
        <w:t xml:space="preserve"> as follows:</w:t>
      </w:r>
    </w:p>
    <w:p w14:paraId="00000008" w14:textId="685FFC01"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 xml:space="preserve">Securities name: Bonds of Joint Stock Commercial Bank for Investment and Development of Vietnam issued to </w:t>
      </w:r>
      <w:r w:rsidR="001E6D46" w:rsidRPr="001E6D46">
        <w:rPr>
          <w:rFonts w:ascii="Arial" w:hAnsi="Arial" w:cs="Arial"/>
          <w:color w:val="010000"/>
          <w:sz w:val="20"/>
        </w:rPr>
        <w:t xml:space="preserve">the </w:t>
      </w:r>
      <w:r w:rsidRPr="001E6D46">
        <w:rPr>
          <w:rFonts w:ascii="Arial" w:hAnsi="Arial" w:cs="Arial"/>
          <w:color w:val="010000"/>
          <w:sz w:val="20"/>
        </w:rPr>
        <w:t>public in 2021</w:t>
      </w:r>
    </w:p>
    <w:p w14:paraId="00000009" w14:textId="455398DD"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Securities code: BID123002</w:t>
      </w:r>
    </w:p>
    <w:p w14:paraId="0000000A" w14:textId="77461E0C" w:rsidR="00B521E3" w:rsidRPr="001E6D46" w:rsidRDefault="00794055"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Securities</w:t>
      </w:r>
      <w:r w:rsidR="00756D0E" w:rsidRPr="001E6D46">
        <w:rPr>
          <w:rFonts w:ascii="Arial" w:hAnsi="Arial" w:cs="Arial"/>
          <w:color w:val="010000"/>
          <w:sz w:val="20"/>
        </w:rPr>
        <w:t xml:space="preserve"> type: Corporate bond</w:t>
      </w:r>
    </w:p>
    <w:p w14:paraId="0000000B"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Transaction par value: VND 100,000/bond</w:t>
      </w:r>
    </w:p>
    <w:p w14:paraId="0000000C"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Exchange: Hanoi Stock Exchange.</w:t>
      </w:r>
    </w:p>
    <w:p w14:paraId="0000000D"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Record date: January 2, 2024</w:t>
      </w:r>
    </w:p>
    <w:p w14:paraId="0000000E" w14:textId="77777777" w:rsidR="00B521E3" w:rsidRPr="001E6D46" w:rsidRDefault="00756D0E" w:rsidP="00756D0E">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1E6D46">
        <w:rPr>
          <w:rFonts w:ascii="Arial" w:hAnsi="Arial" w:cs="Arial"/>
          <w:color w:val="010000"/>
          <w:sz w:val="20"/>
        </w:rPr>
        <w:t>Reasons and purposes:</w:t>
      </w:r>
    </w:p>
    <w:p w14:paraId="0000000F" w14:textId="64391BBE" w:rsidR="00B521E3" w:rsidRPr="001E6D46" w:rsidRDefault="00756D0E" w:rsidP="00756D0E">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Bond interest payment in the 1st period (from January 16, 2023 to and excluding January 16, 2024) of BID123002 bonds</w:t>
      </w:r>
    </w:p>
    <w:p w14:paraId="00000010" w14:textId="77777777" w:rsidR="00B521E3" w:rsidRPr="001E6D46" w:rsidRDefault="00756D0E" w:rsidP="00756D0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Specific content</w:t>
      </w:r>
    </w:p>
    <w:p w14:paraId="00000011"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Bonds interest payment:</w:t>
      </w:r>
    </w:p>
    <w:p w14:paraId="00000012" w14:textId="6AA91E06" w:rsidR="00B521E3" w:rsidRPr="001E6D46" w:rsidRDefault="00756D0E" w:rsidP="00756D0E">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1E6D46">
        <w:rPr>
          <w:rFonts w:ascii="Arial" w:hAnsi="Arial" w:cs="Arial"/>
          <w:color w:val="010000"/>
          <w:sz w:val="20"/>
        </w:rPr>
        <w:t>Exercise rate: 8.70%/year</w:t>
      </w:r>
      <w:r w:rsidR="0016103B" w:rsidRPr="001E6D46">
        <w:rPr>
          <w:rFonts w:ascii="Arial" w:hAnsi="Arial" w:cs="Arial"/>
          <w:color w:val="010000"/>
          <w:sz w:val="20"/>
        </w:rPr>
        <w:t>, bondholders will receive VND 8,700 for every bond they own</w:t>
      </w:r>
    </w:p>
    <w:p w14:paraId="00000013" w14:textId="77777777" w:rsidR="00B521E3" w:rsidRPr="001E6D46" w:rsidRDefault="00756D0E" w:rsidP="00756D0E">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1E6D46">
        <w:rPr>
          <w:rFonts w:ascii="Arial" w:hAnsi="Arial" w:cs="Arial"/>
          <w:color w:val="010000"/>
          <w:sz w:val="20"/>
        </w:rPr>
        <w:t>The bond interest is calculated as follows:</w:t>
      </w:r>
    </w:p>
    <w:p w14:paraId="00000014" w14:textId="5F8A905A"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 xml:space="preserve">Bonds interest </w:t>
      </w:r>
      <w:r w:rsidR="00952B7E" w:rsidRPr="001E6D46">
        <w:rPr>
          <w:rFonts w:ascii="Arial" w:hAnsi="Arial" w:cs="Arial"/>
          <w:color w:val="010000"/>
          <w:sz w:val="20"/>
        </w:rPr>
        <w:t xml:space="preserve">received </w:t>
      </w:r>
      <w:r w:rsidRPr="001E6D46">
        <w:rPr>
          <w:rFonts w:ascii="Arial" w:hAnsi="Arial" w:cs="Arial"/>
          <w:color w:val="010000"/>
          <w:sz w:val="20"/>
        </w:rPr>
        <w:t xml:space="preserve">during the interest payment period = Total par value of bonds held at the record date </w:t>
      </w:r>
      <w:r w:rsidR="00794055" w:rsidRPr="001E6D46">
        <w:rPr>
          <w:rFonts w:ascii="Arial" w:hAnsi="Arial" w:cs="Arial"/>
          <w:color w:val="010000"/>
          <w:sz w:val="20"/>
        </w:rPr>
        <w:t xml:space="preserve">x </w:t>
      </w:r>
      <w:r w:rsidRPr="001E6D46">
        <w:rPr>
          <w:rFonts w:ascii="Arial" w:hAnsi="Arial" w:cs="Arial"/>
          <w:color w:val="010000"/>
          <w:sz w:val="20"/>
        </w:rPr>
        <w:t>(8.70% X 365</w:t>
      </w:r>
      <w:r w:rsidR="00794055" w:rsidRPr="001E6D46">
        <w:rPr>
          <w:rFonts w:ascii="Arial" w:hAnsi="Arial" w:cs="Arial"/>
          <w:color w:val="010000"/>
          <w:sz w:val="20"/>
        </w:rPr>
        <w:t>)</w:t>
      </w:r>
      <w:r w:rsidRPr="001E6D46">
        <w:rPr>
          <w:rFonts w:ascii="Arial" w:hAnsi="Arial" w:cs="Arial"/>
          <w:color w:val="010000"/>
          <w:sz w:val="20"/>
        </w:rPr>
        <w:t>/365</w:t>
      </w:r>
    </w:p>
    <w:p w14:paraId="00000015" w14:textId="77777777" w:rsidR="00B521E3" w:rsidRPr="001E6D46" w:rsidRDefault="00756D0E" w:rsidP="00756D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canceled).</w:t>
      </w:r>
    </w:p>
    <w:p w14:paraId="00000016" w14:textId="77777777" w:rsidR="00B521E3" w:rsidRPr="001E6D46" w:rsidRDefault="00756D0E" w:rsidP="00756D0E">
      <w:pPr>
        <w:numPr>
          <w:ilvl w:val="0"/>
          <w:numId w:val="2"/>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1E6D46">
        <w:rPr>
          <w:rFonts w:ascii="Arial" w:hAnsi="Arial" w:cs="Arial"/>
          <w:color w:val="010000"/>
          <w:sz w:val="20"/>
        </w:rPr>
        <w:t>Interest payment date: January 16, 2024</w:t>
      </w:r>
    </w:p>
    <w:p w14:paraId="00000017" w14:textId="77777777" w:rsidR="00B521E3" w:rsidRPr="001E6D46" w:rsidRDefault="00756D0E" w:rsidP="00756D0E">
      <w:pPr>
        <w:numPr>
          <w:ilvl w:val="0"/>
          <w:numId w:val="2"/>
        </w:num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1E6D46">
        <w:rPr>
          <w:rFonts w:ascii="Arial" w:hAnsi="Arial" w:cs="Arial"/>
          <w:color w:val="010000"/>
          <w:sz w:val="20"/>
        </w:rPr>
        <w:t>Implementation venue:</w:t>
      </w:r>
    </w:p>
    <w:p w14:paraId="00000018" w14:textId="61D0B285" w:rsidR="00B521E3" w:rsidRPr="001E6D46" w:rsidRDefault="00756D0E" w:rsidP="001E6D46">
      <w:pPr>
        <w:pStyle w:val="ListParagraph"/>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 xml:space="preserve">For deposited </w:t>
      </w:r>
      <w:r w:rsidR="0016103B" w:rsidRPr="001E6D46">
        <w:rPr>
          <w:rFonts w:ascii="Arial" w:hAnsi="Arial" w:cs="Arial"/>
          <w:color w:val="010000"/>
          <w:sz w:val="20"/>
        </w:rPr>
        <w:t>securities</w:t>
      </w:r>
      <w:r w:rsidRPr="001E6D46">
        <w:rPr>
          <w:rFonts w:ascii="Arial" w:hAnsi="Arial" w:cs="Arial"/>
          <w:color w:val="010000"/>
          <w:sz w:val="20"/>
        </w:rPr>
        <w:t>: Owners carry out procedures to receive bond interest at Depository Members where depository accounts are opened.</w:t>
      </w:r>
    </w:p>
    <w:p w14:paraId="00000019" w14:textId="77777777" w:rsidR="00B521E3" w:rsidRPr="001E6D46" w:rsidRDefault="00756D0E" w:rsidP="001E6D46">
      <w:pPr>
        <w:pStyle w:val="ListParagraph"/>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E6D46">
        <w:rPr>
          <w:rFonts w:ascii="Arial" w:hAnsi="Arial" w:cs="Arial"/>
          <w:color w:val="010000"/>
          <w:sz w:val="20"/>
        </w:rPr>
        <w:t xml:space="preserve">For </w:t>
      </w:r>
      <w:proofErr w:type="spellStart"/>
      <w:r w:rsidRPr="001E6D46">
        <w:rPr>
          <w:rFonts w:ascii="Arial" w:hAnsi="Arial" w:cs="Arial"/>
          <w:color w:val="010000"/>
          <w:sz w:val="20"/>
        </w:rPr>
        <w:t>undeposited</w:t>
      </w:r>
      <w:proofErr w:type="spellEnd"/>
      <w:r w:rsidRPr="001E6D46">
        <w:rPr>
          <w:rFonts w:ascii="Arial" w:hAnsi="Arial" w:cs="Arial"/>
          <w:color w:val="010000"/>
          <w:sz w:val="20"/>
        </w:rPr>
        <w:t xml:space="preserve"> securities: Owners carry out procedures to receive bond interest at Ho Chi Minh City Securities Corporation from January 16, 2024 and present a citizen identity card.</w:t>
      </w:r>
    </w:p>
    <w:p w14:paraId="6C0D945E" w14:textId="6001DD6C" w:rsidR="001E6D46" w:rsidRPr="001E6D46" w:rsidRDefault="001E6D46" w:rsidP="001E6D46">
      <w:pPr>
        <w:tabs>
          <w:tab w:val="left" w:pos="7263"/>
        </w:tabs>
        <w:rPr>
          <w:rFonts w:ascii="Arial" w:eastAsia="Arial" w:hAnsi="Arial" w:cs="Arial"/>
          <w:color w:val="010000"/>
          <w:sz w:val="20"/>
          <w:szCs w:val="20"/>
        </w:rPr>
      </w:pPr>
      <w:bookmarkStart w:id="1" w:name="_GoBack"/>
      <w:bookmarkEnd w:id="1"/>
      <w:r w:rsidRPr="001E6D46">
        <w:rPr>
          <w:rFonts w:ascii="Arial" w:eastAsia="Arial" w:hAnsi="Arial" w:cs="Arial"/>
          <w:color w:val="010000"/>
          <w:sz w:val="20"/>
          <w:szCs w:val="20"/>
        </w:rPr>
        <w:tab/>
      </w:r>
    </w:p>
    <w:sectPr w:rsidR="001E6D46" w:rsidRPr="001E6D46" w:rsidSect="001E787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D62"/>
    <w:multiLevelType w:val="multilevel"/>
    <w:tmpl w:val="E9AE768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D4767F"/>
    <w:multiLevelType w:val="multilevel"/>
    <w:tmpl w:val="EDFEB2A4"/>
    <w:lvl w:ilvl="0">
      <w:start w:val="1"/>
      <w:numFmt w:val="decimal"/>
      <w:lvlText w:val="%1."/>
      <w:lvlJc w:val="left"/>
      <w:pPr>
        <w:ind w:left="0" w:firstLine="0"/>
      </w:pPr>
      <w:rPr>
        <w:rFonts w:ascii="Arial" w:eastAsia="Times New Roman" w:hAnsi="Arial" w:cs="Arial"/>
        <w:b w:val="0"/>
        <w:i w:val="0"/>
        <w:smallCaps w:val="0"/>
        <w:strike w:val="0"/>
        <w:color w:val="141017"/>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8827C4"/>
    <w:multiLevelType w:val="hybridMultilevel"/>
    <w:tmpl w:val="9522CA2C"/>
    <w:lvl w:ilvl="0" w:tplc="E30E4F9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3"/>
    <w:rsid w:val="0016103B"/>
    <w:rsid w:val="001E6D46"/>
    <w:rsid w:val="001E7874"/>
    <w:rsid w:val="00666D2F"/>
    <w:rsid w:val="00756D0E"/>
    <w:rsid w:val="00794055"/>
    <w:rsid w:val="00952B7E"/>
    <w:rsid w:val="00B5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6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CZlCktmDTh2CIY2nYFkSvmULg==">CgMxLjAyCGguZ2pkZ3hzOAByITF3MEt6ZjZQaGRJSkE3SGJnQXFBLVAydzFBeUdsLUk2Zg==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2023-12-26T07:57:00Z</dcterms:created>
  <dcterms:modified xsi:type="dcterms:W3CDTF">2023-12-27T03:23:00Z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13d387216290026d49e71fb316f4506fdda75bb5cd55eededbe5bb3d04fa0cf8</vt:lpwstr>
  </property>
</Properties>
</file>