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B88D7E9" w:rsidR="00C005AB" w:rsidRPr="00D36607" w:rsidRDefault="008224EC" w:rsidP="008224E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8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D36607">
        <w:rPr>
          <w:rFonts w:ascii="Arial" w:hAnsi="Arial" w:cs="Arial"/>
          <w:b/>
          <w:color w:val="010000"/>
          <w:sz w:val="20"/>
        </w:rPr>
        <w:t xml:space="preserve">BLW: </w:t>
      </w:r>
      <w:r w:rsidR="001D4067" w:rsidRPr="00D36607">
        <w:rPr>
          <w:rFonts w:ascii="Arial" w:hAnsi="Arial" w:cs="Arial"/>
          <w:b/>
          <w:color w:val="010000"/>
          <w:sz w:val="20"/>
        </w:rPr>
        <w:t xml:space="preserve">Extraordinary </w:t>
      </w:r>
      <w:r w:rsidRPr="00D36607">
        <w:rPr>
          <w:rFonts w:ascii="Arial" w:hAnsi="Arial" w:cs="Arial"/>
          <w:b/>
          <w:color w:val="010000"/>
          <w:sz w:val="20"/>
        </w:rPr>
        <w:t>General Mandate 2023</w:t>
      </w:r>
    </w:p>
    <w:p w14:paraId="00000002" w14:textId="6EB027D7" w:rsidR="00C005AB" w:rsidRPr="00D36607" w:rsidRDefault="008224EC" w:rsidP="008224E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6607">
        <w:rPr>
          <w:rFonts w:ascii="Arial" w:hAnsi="Arial" w:cs="Arial"/>
          <w:color w:val="010000"/>
          <w:sz w:val="20"/>
        </w:rPr>
        <w:t xml:space="preserve">On December 18, 2023, </w:t>
      </w:r>
      <w:proofErr w:type="spellStart"/>
      <w:r w:rsidRPr="00D36607">
        <w:rPr>
          <w:rFonts w:ascii="Arial" w:hAnsi="Arial" w:cs="Arial"/>
          <w:color w:val="010000"/>
          <w:sz w:val="20"/>
        </w:rPr>
        <w:t>BacLieu</w:t>
      </w:r>
      <w:proofErr w:type="spellEnd"/>
      <w:r w:rsidRPr="00D36607">
        <w:rPr>
          <w:rFonts w:ascii="Arial" w:hAnsi="Arial" w:cs="Arial"/>
          <w:color w:val="010000"/>
          <w:sz w:val="20"/>
        </w:rPr>
        <w:t xml:space="preserve"> Water Supply Joint Stock Company announced</w:t>
      </w:r>
      <w:r w:rsidRPr="00D36607">
        <w:rPr>
          <w:rFonts w:ascii="Arial" w:hAnsi="Arial" w:cs="Arial"/>
          <w:bCs/>
          <w:color w:val="010000"/>
          <w:sz w:val="20"/>
        </w:rPr>
        <w:t xml:space="preserve"> </w:t>
      </w:r>
      <w:r w:rsidR="001D4067" w:rsidRPr="00D36607">
        <w:rPr>
          <w:rFonts w:ascii="Arial" w:hAnsi="Arial" w:cs="Arial"/>
          <w:bCs/>
          <w:color w:val="010000"/>
          <w:sz w:val="20"/>
        </w:rPr>
        <w:t xml:space="preserve">General Mandate </w:t>
      </w:r>
      <w:r w:rsidRPr="00D36607">
        <w:rPr>
          <w:rFonts w:ascii="Arial" w:hAnsi="Arial" w:cs="Arial"/>
          <w:color w:val="010000"/>
          <w:sz w:val="20"/>
        </w:rPr>
        <w:t xml:space="preserve">No. 05/NQ-DHDCD as follows: </w:t>
      </w:r>
    </w:p>
    <w:p w14:paraId="00000003" w14:textId="366CEEAC" w:rsidR="00C005AB" w:rsidRPr="00D36607" w:rsidRDefault="008224EC" w:rsidP="008224E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6607">
        <w:rPr>
          <w:rFonts w:ascii="Arial" w:hAnsi="Arial" w:cs="Arial"/>
          <w:color w:val="010000"/>
          <w:sz w:val="20"/>
        </w:rPr>
        <w:t xml:space="preserve">‎‎Article 1. Approve the </w:t>
      </w:r>
      <w:r w:rsidR="00FF21DD" w:rsidRPr="00D36607">
        <w:rPr>
          <w:rFonts w:ascii="Arial" w:hAnsi="Arial" w:cs="Arial"/>
          <w:color w:val="010000"/>
          <w:sz w:val="20"/>
        </w:rPr>
        <w:t>cancellation</w:t>
      </w:r>
      <w:r w:rsidRPr="00D36607">
        <w:rPr>
          <w:rFonts w:ascii="Arial" w:hAnsi="Arial" w:cs="Arial"/>
          <w:color w:val="010000"/>
          <w:sz w:val="20"/>
        </w:rPr>
        <w:t xml:space="preserve"> of the public company status </w:t>
      </w:r>
      <w:r w:rsidR="00FF21DD" w:rsidRPr="00D36607">
        <w:rPr>
          <w:rFonts w:ascii="Arial" w:hAnsi="Arial" w:cs="Arial"/>
          <w:color w:val="010000"/>
          <w:sz w:val="20"/>
        </w:rPr>
        <w:t>of</w:t>
      </w:r>
      <w:r w:rsidRPr="00D3660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36607">
        <w:rPr>
          <w:rFonts w:ascii="Arial" w:hAnsi="Arial" w:cs="Arial"/>
          <w:color w:val="010000"/>
          <w:sz w:val="20"/>
        </w:rPr>
        <w:t>BacLieu</w:t>
      </w:r>
      <w:proofErr w:type="spellEnd"/>
      <w:r w:rsidRPr="00D36607">
        <w:rPr>
          <w:rFonts w:ascii="Arial" w:hAnsi="Arial" w:cs="Arial"/>
          <w:color w:val="010000"/>
          <w:sz w:val="20"/>
        </w:rPr>
        <w:t xml:space="preserve"> Water Supply Joint Stock Company, specifically as follows:</w:t>
      </w:r>
    </w:p>
    <w:p w14:paraId="00000004" w14:textId="77777777" w:rsidR="00C005AB" w:rsidRPr="00D36607" w:rsidRDefault="008224EC" w:rsidP="008224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3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6607">
        <w:rPr>
          <w:rFonts w:ascii="Arial" w:hAnsi="Arial" w:cs="Arial"/>
          <w:color w:val="010000"/>
          <w:sz w:val="20"/>
        </w:rPr>
        <w:t xml:space="preserve">Name of Company: </w:t>
      </w:r>
      <w:proofErr w:type="spellStart"/>
      <w:r w:rsidRPr="00D36607">
        <w:rPr>
          <w:rFonts w:ascii="Arial" w:hAnsi="Arial" w:cs="Arial"/>
          <w:color w:val="010000"/>
          <w:sz w:val="20"/>
        </w:rPr>
        <w:t>BacLieu</w:t>
      </w:r>
      <w:proofErr w:type="spellEnd"/>
      <w:r w:rsidRPr="00D36607">
        <w:rPr>
          <w:rFonts w:ascii="Arial" w:hAnsi="Arial" w:cs="Arial"/>
          <w:color w:val="010000"/>
          <w:sz w:val="20"/>
        </w:rPr>
        <w:t xml:space="preserve"> Water Supply Joint Stock Company</w:t>
      </w:r>
    </w:p>
    <w:p w14:paraId="00000005" w14:textId="278DE71C" w:rsidR="00C005AB" w:rsidRPr="00D36607" w:rsidRDefault="008224EC" w:rsidP="008224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3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6607">
        <w:rPr>
          <w:rFonts w:ascii="Arial" w:hAnsi="Arial" w:cs="Arial"/>
          <w:color w:val="010000"/>
          <w:sz w:val="20"/>
        </w:rPr>
        <w:t xml:space="preserve">Head office address: No. 92 Le </w:t>
      </w:r>
      <w:proofErr w:type="spellStart"/>
      <w:r w:rsidRPr="00D36607">
        <w:rPr>
          <w:rFonts w:ascii="Arial" w:hAnsi="Arial" w:cs="Arial"/>
          <w:color w:val="010000"/>
          <w:sz w:val="20"/>
        </w:rPr>
        <w:t>Duan</w:t>
      </w:r>
      <w:proofErr w:type="spellEnd"/>
      <w:r w:rsidRPr="00D36607">
        <w:rPr>
          <w:rFonts w:ascii="Arial" w:hAnsi="Arial" w:cs="Arial"/>
          <w:color w:val="010000"/>
          <w:sz w:val="20"/>
        </w:rPr>
        <w:t xml:space="preserve"> Street, </w:t>
      </w:r>
      <w:r w:rsidR="00FF21DD" w:rsidRPr="00D36607">
        <w:rPr>
          <w:rFonts w:ascii="Arial" w:hAnsi="Arial" w:cs="Arial"/>
          <w:color w:val="010000"/>
          <w:sz w:val="20"/>
        </w:rPr>
        <w:t>Hamlet</w:t>
      </w:r>
      <w:r w:rsidRPr="00D36607">
        <w:rPr>
          <w:rFonts w:ascii="Arial" w:hAnsi="Arial" w:cs="Arial"/>
          <w:color w:val="010000"/>
          <w:sz w:val="20"/>
        </w:rPr>
        <w:t xml:space="preserve"> 7, Ward 1, </w:t>
      </w:r>
      <w:proofErr w:type="spellStart"/>
      <w:proofErr w:type="gramStart"/>
      <w:r w:rsidRPr="00D36607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D36607">
        <w:rPr>
          <w:rFonts w:ascii="Arial" w:hAnsi="Arial" w:cs="Arial"/>
          <w:color w:val="010000"/>
          <w:sz w:val="20"/>
        </w:rPr>
        <w:t xml:space="preserve"> Lieu City, </w:t>
      </w:r>
      <w:proofErr w:type="spellStart"/>
      <w:r w:rsidRPr="00D36607">
        <w:rPr>
          <w:rFonts w:ascii="Arial" w:hAnsi="Arial" w:cs="Arial"/>
          <w:color w:val="010000"/>
          <w:sz w:val="20"/>
        </w:rPr>
        <w:t>Bac</w:t>
      </w:r>
      <w:proofErr w:type="spellEnd"/>
      <w:r w:rsidRPr="00D36607">
        <w:rPr>
          <w:rFonts w:ascii="Arial" w:hAnsi="Arial" w:cs="Arial"/>
          <w:color w:val="010000"/>
          <w:sz w:val="20"/>
        </w:rPr>
        <w:t xml:space="preserve"> Lieu Province.</w:t>
      </w:r>
    </w:p>
    <w:p w14:paraId="00000006" w14:textId="77777777" w:rsidR="00C005AB" w:rsidRPr="00D36607" w:rsidRDefault="008224EC" w:rsidP="008224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3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6607">
        <w:rPr>
          <w:rFonts w:ascii="Arial" w:hAnsi="Arial" w:cs="Arial"/>
          <w:color w:val="010000"/>
          <w:sz w:val="20"/>
        </w:rPr>
        <w:t>Business Registration Certificate No. 1900605680</w:t>
      </w:r>
    </w:p>
    <w:p w14:paraId="00000007" w14:textId="77777777" w:rsidR="00C005AB" w:rsidRPr="00D36607" w:rsidRDefault="008224EC" w:rsidP="008224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3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6607">
        <w:rPr>
          <w:rFonts w:ascii="Arial" w:hAnsi="Arial" w:cs="Arial"/>
          <w:color w:val="010000"/>
          <w:sz w:val="20"/>
        </w:rPr>
        <w:t>Charter capital: VND 111,688,000,000</w:t>
      </w:r>
    </w:p>
    <w:p w14:paraId="00000008" w14:textId="77777777" w:rsidR="00C005AB" w:rsidRPr="00D36607" w:rsidRDefault="008224EC" w:rsidP="008224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3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6607">
        <w:rPr>
          <w:rFonts w:ascii="Arial" w:hAnsi="Arial" w:cs="Arial"/>
          <w:color w:val="010000"/>
          <w:sz w:val="20"/>
        </w:rPr>
        <w:t>Number of shares 11,168,800 shares</w:t>
      </w:r>
    </w:p>
    <w:p w14:paraId="00000009" w14:textId="56CD3A3F" w:rsidR="00C005AB" w:rsidRPr="00D36607" w:rsidRDefault="008224EC" w:rsidP="008224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3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6607">
        <w:rPr>
          <w:rFonts w:ascii="Arial" w:hAnsi="Arial" w:cs="Arial"/>
          <w:color w:val="010000"/>
          <w:sz w:val="20"/>
        </w:rPr>
        <w:t xml:space="preserve">Number of </w:t>
      </w:r>
      <w:r w:rsidR="00FF21DD" w:rsidRPr="00D36607">
        <w:rPr>
          <w:rFonts w:ascii="Arial" w:hAnsi="Arial" w:cs="Arial"/>
          <w:color w:val="010000"/>
          <w:sz w:val="20"/>
        </w:rPr>
        <w:t xml:space="preserve">voting </w:t>
      </w:r>
      <w:r w:rsidRPr="00D36607">
        <w:rPr>
          <w:rFonts w:ascii="Arial" w:hAnsi="Arial" w:cs="Arial"/>
          <w:color w:val="010000"/>
          <w:sz w:val="20"/>
        </w:rPr>
        <w:t>shares</w:t>
      </w:r>
      <w:r w:rsidR="00FF21DD" w:rsidRPr="00D36607">
        <w:rPr>
          <w:rFonts w:ascii="Arial" w:hAnsi="Arial" w:cs="Arial"/>
          <w:color w:val="010000"/>
          <w:sz w:val="20"/>
        </w:rPr>
        <w:t>:</w:t>
      </w:r>
      <w:r w:rsidRPr="00D36607">
        <w:rPr>
          <w:rFonts w:ascii="Arial" w:hAnsi="Arial" w:cs="Arial"/>
          <w:color w:val="010000"/>
          <w:sz w:val="20"/>
        </w:rPr>
        <w:t xml:space="preserve"> 11,168,800 </w:t>
      </w:r>
      <w:r w:rsidR="005A0EA3" w:rsidRPr="00D36607">
        <w:rPr>
          <w:rFonts w:ascii="Arial" w:hAnsi="Arial" w:cs="Arial"/>
          <w:color w:val="010000"/>
          <w:sz w:val="20"/>
        </w:rPr>
        <w:t>shares</w:t>
      </w:r>
    </w:p>
    <w:p w14:paraId="0000000A" w14:textId="7D3C0FBB" w:rsidR="00C005AB" w:rsidRPr="00D36607" w:rsidRDefault="008224EC" w:rsidP="008224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3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6607">
        <w:rPr>
          <w:rFonts w:ascii="Arial" w:hAnsi="Arial" w:cs="Arial"/>
          <w:color w:val="010000"/>
          <w:sz w:val="20"/>
        </w:rPr>
        <w:t xml:space="preserve">Securities name: </w:t>
      </w:r>
      <w:r w:rsidR="00FF21DD" w:rsidRPr="00D36607">
        <w:rPr>
          <w:rFonts w:ascii="Arial" w:hAnsi="Arial" w:cs="Arial"/>
          <w:color w:val="010000"/>
          <w:sz w:val="20"/>
        </w:rPr>
        <w:t xml:space="preserve">Shares of </w:t>
      </w:r>
      <w:proofErr w:type="spellStart"/>
      <w:r w:rsidRPr="00D36607">
        <w:rPr>
          <w:rFonts w:ascii="Arial" w:hAnsi="Arial" w:cs="Arial"/>
          <w:color w:val="010000"/>
          <w:sz w:val="20"/>
        </w:rPr>
        <w:t>BacLieu</w:t>
      </w:r>
      <w:proofErr w:type="spellEnd"/>
      <w:r w:rsidRPr="00D36607">
        <w:rPr>
          <w:rFonts w:ascii="Arial" w:hAnsi="Arial" w:cs="Arial"/>
          <w:color w:val="010000"/>
          <w:sz w:val="20"/>
        </w:rPr>
        <w:t xml:space="preserve"> Water Supply Joint Stock Company</w:t>
      </w:r>
    </w:p>
    <w:p w14:paraId="0000000B" w14:textId="77777777" w:rsidR="00C005AB" w:rsidRPr="00D36607" w:rsidRDefault="008224EC" w:rsidP="008224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3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6607">
        <w:rPr>
          <w:rFonts w:ascii="Arial" w:hAnsi="Arial" w:cs="Arial"/>
          <w:color w:val="010000"/>
          <w:sz w:val="20"/>
        </w:rPr>
        <w:t>Securities code: BLW</w:t>
      </w:r>
    </w:p>
    <w:p w14:paraId="0000000C" w14:textId="04347EC2" w:rsidR="00C005AB" w:rsidRPr="00D36607" w:rsidRDefault="008224EC" w:rsidP="008224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3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6607">
        <w:rPr>
          <w:rFonts w:ascii="Arial" w:hAnsi="Arial" w:cs="Arial"/>
          <w:color w:val="010000"/>
          <w:sz w:val="20"/>
        </w:rPr>
        <w:t>Securities type: Common share</w:t>
      </w:r>
    </w:p>
    <w:p w14:paraId="0000000D" w14:textId="77777777" w:rsidR="00C005AB" w:rsidRPr="00D36607" w:rsidRDefault="008224EC" w:rsidP="008224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3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6607">
        <w:rPr>
          <w:rFonts w:ascii="Arial" w:hAnsi="Arial" w:cs="Arial"/>
          <w:color w:val="010000"/>
          <w:sz w:val="20"/>
        </w:rPr>
        <w:t>Par value: VND 10,000</w:t>
      </w:r>
    </w:p>
    <w:p w14:paraId="0000000E" w14:textId="77777777" w:rsidR="00C005AB" w:rsidRPr="00D36607" w:rsidRDefault="008224EC" w:rsidP="008224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3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6607">
        <w:rPr>
          <w:rFonts w:ascii="Arial" w:hAnsi="Arial" w:cs="Arial"/>
          <w:color w:val="010000"/>
          <w:sz w:val="20"/>
        </w:rPr>
        <w:t xml:space="preserve">Exchange: </w:t>
      </w:r>
      <w:proofErr w:type="spellStart"/>
      <w:r w:rsidRPr="00D36607">
        <w:rPr>
          <w:rFonts w:ascii="Arial" w:hAnsi="Arial" w:cs="Arial"/>
          <w:color w:val="010000"/>
          <w:sz w:val="20"/>
        </w:rPr>
        <w:t>Upcom</w:t>
      </w:r>
      <w:proofErr w:type="spellEnd"/>
    </w:p>
    <w:p w14:paraId="0000000F" w14:textId="77777777" w:rsidR="00C005AB" w:rsidRPr="00D36607" w:rsidRDefault="008224EC" w:rsidP="008224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6607">
        <w:rPr>
          <w:rFonts w:ascii="Arial" w:hAnsi="Arial" w:cs="Arial"/>
          <w:color w:val="010000"/>
          <w:sz w:val="20"/>
        </w:rPr>
        <w:t>First trading date: October 19, 2018</w:t>
      </w:r>
    </w:p>
    <w:p w14:paraId="00000010" w14:textId="4344970D" w:rsidR="00C005AB" w:rsidRPr="00D36607" w:rsidRDefault="00FF21DD" w:rsidP="008224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6607">
        <w:rPr>
          <w:rFonts w:ascii="Arial" w:hAnsi="Arial" w:cs="Arial"/>
          <w:color w:val="010000"/>
          <w:sz w:val="20"/>
        </w:rPr>
        <w:t>Execution regulation</w:t>
      </w:r>
      <w:r w:rsidR="008224EC" w:rsidRPr="00D36607">
        <w:rPr>
          <w:rFonts w:ascii="Arial" w:hAnsi="Arial" w:cs="Arial"/>
          <w:color w:val="010000"/>
          <w:sz w:val="20"/>
        </w:rPr>
        <w:t xml:space="preserve">: The General Meeting of Shareholders delegates to the Board of Directors of the Company to carry out necessary tasks to complete the submission to </w:t>
      </w:r>
      <w:r w:rsidRPr="00D36607">
        <w:rPr>
          <w:rFonts w:ascii="Arial" w:hAnsi="Arial" w:cs="Arial"/>
          <w:color w:val="010000"/>
          <w:sz w:val="20"/>
        </w:rPr>
        <w:t xml:space="preserve">competence </w:t>
      </w:r>
      <w:r w:rsidR="008224EC" w:rsidRPr="00D36607">
        <w:rPr>
          <w:rFonts w:ascii="Arial" w:hAnsi="Arial" w:cs="Arial"/>
          <w:color w:val="010000"/>
          <w:sz w:val="20"/>
        </w:rPr>
        <w:t xml:space="preserve">authorities for the </w:t>
      </w:r>
      <w:r w:rsidRPr="00D36607">
        <w:rPr>
          <w:rFonts w:ascii="Arial" w:hAnsi="Arial" w:cs="Arial"/>
          <w:color w:val="010000"/>
          <w:sz w:val="20"/>
        </w:rPr>
        <w:t>cancellation</w:t>
      </w:r>
      <w:r w:rsidR="008224EC" w:rsidRPr="00D36607">
        <w:rPr>
          <w:rFonts w:ascii="Arial" w:hAnsi="Arial" w:cs="Arial"/>
          <w:color w:val="010000"/>
          <w:sz w:val="20"/>
        </w:rPr>
        <w:t xml:space="preserve"> of the public company status as prescribed.</w:t>
      </w:r>
    </w:p>
    <w:p w14:paraId="00000011" w14:textId="4D8D5D27" w:rsidR="00C005AB" w:rsidRPr="00D36607" w:rsidRDefault="008224EC" w:rsidP="008224E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6607">
        <w:rPr>
          <w:rFonts w:ascii="Arial" w:hAnsi="Arial" w:cs="Arial"/>
          <w:color w:val="010000"/>
          <w:sz w:val="20"/>
        </w:rPr>
        <w:t xml:space="preserve">‎‎Article 2. This </w:t>
      </w:r>
      <w:r w:rsidR="00FF21DD" w:rsidRPr="00D36607">
        <w:rPr>
          <w:rFonts w:ascii="Arial" w:hAnsi="Arial" w:cs="Arial"/>
          <w:color w:val="010000"/>
          <w:sz w:val="20"/>
        </w:rPr>
        <w:t>General Mandate</w:t>
      </w:r>
      <w:r w:rsidRPr="00D36607">
        <w:rPr>
          <w:rFonts w:ascii="Arial" w:hAnsi="Arial" w:cs="Arial"/>
          <w:color w:val="010000"/>
          <w:sz w:val="20"/>
        </w:rPr>
        <w:t xml:space="preserve"> was </w:t>
      </w:r>
      <w:r w:rsidR="00FF21DD" w:rsidRPr="00D36607">
        <w:rPr>
          <w:rFonts w:ascii="Arial" w:hAnsi="Arial" w:cs="Arial"/>
          <w:color w:val="010000"/>
          <w:sz w:val="20"/>
        </w:rPr>
        <w:t xml:space="preserve">approved </w:t>
      </w:r>
      <w:r w:rsidRPr="00D36607">
        <w:rPr>
          <w:rFonts w:ascii="Arial" w:hAnsi="Arial" w:cs="Arial"/>
          <w:color w:val="010000"/>
          <w:sz w:val="20"/>
        </w:rPr>
        <w:t xml:space="preserve">by the General Meeting of Shareholders of </w:t>
      </w:r>
      <w:proofErr w:type="spellStart"/>
      <w:r w:rsidRPr="00D36607">
        <w:rPr>
          <w:rFonts w:ascii="Arial" w:hAnsi="Arial" w:cs="Arial"/>
          <w:color w:val="010000"/>
          <w:sz w:val="20"/>
        </w:rPr>
        <w:t>BacLieu</w:t>
      </w:r>
      <w:proofErr w:type="spellEnd"/>
      <w:r w:rsidRPr="00D36607">
        <w:rPr>
          <w:rFonts w:ascii="Arial" w:hAnsi="Arial" w:cs="Arial"/>
          <w:color w:val="010000"/>
          <w:sz w:val="20"/>
        </w:rPr>
        <w:t xml:space="preserve"> Water Supply Joint Stock Company</w:t>
      </w:r>
      <w:r w:rsidR="00FF21DD" w:rsidRPr="00D36607">
        <w:rPr>
          <w:rFonts w:ascii="Arial" w:hAnsi="Arial" w:cs="Arial"/>
          <w:color w:val="010000"/>
          <w:sz w:val="20"/>
        </w:rPr>
        <w:t xml:space="preserve"> by collecting shareholders’ opinions via a ballot</w:t>
      </w:r>
      <w:r w:rsidRPr="00D36607">
        <w:rPr>
          <w:rFonts w:ascii="Arial" w:hAnsi="Arial" w:cs="Arial"/>
          <w:color w:val="010000"/>
          <w:sz w:val="20"/>
        </w:rPr>
        <w:t>.</w:t>
      </w:r>
    </w:p>
    <w:p w14:paraId="00000012" w14:textId="3216278A" w:rsidR="00C005AB" w:rsidRPr="00D36607" w:rsidRDefault="008224EC" w:rsidP="008224E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6607">
        <w:rPr>
          <w:rFonts w:ascii="Arial" w:hAnsi="Arial" w:cs="Arial"/>
          <w:color w:val="010000"/>
          <w:sz w:val="20"/>
        </w:rPr>
        <w:t xml:space="preserve">‎‎Article 3. This </w:t>
      </w:r>
      <w:r w:rsidR="00FF21DD" w:rsidRPr="00D36607">
        <w:rPr>
          <w:rFonts w:ascii="Arial" w:hAnsi="Arial" w:cs="Arial"/>
          <w:color w:val="010000"/>
          <w:sz w:val="20"/>
        </w:rPr>
        <w:t xml:space="preserve">General Mandate </w:t>
      </w:r>
      <w:r w:rsidRPr="00D36607">
        <w:rPr>
          <w:rFonts w:ascii="Arial" w:hAnsi="Arial" w:cs="Arial"/>
          <w:color w:val="010000"/>
          <w:sz w:val="20"/>
        </w:rPr>
        <w:t>takes effect from the date of its signing. All shareholders, the Board of Directors, the Supervisory Board, the Executive Board, departments</w:t>
      </w:r>
      <w:r w:rsidR="00D36607" w:rsidRPr="00D36607">
        <w:rPr>
          <w:rFonts w:ascii="Arial" w:hAnsi="Arial" w:cs="Arial"/>
          <w:color w:val="010000"/>
          <w:sz w:val="20"/>
        </w:rPr>
        <w:t xml:space="preserve"> and enterprises</w:t>
      </w:r>
      <w:r w:rsidRPr="00D36607">
        <w:rPr>
          <w:rFonts w:ascii="Arial" w:hAnsi="Arial" w:cs="Arial"/>
          <w:color w:val="010000"/>
          <w:sz w:val="20"/>
        </w:rPr>
        <w:t xml:space="preserve"> within </w:t>
      </w:r>
      <w:proofErr w:type="spellStart"/>
      <w:r w:rsidRPr="00D36607">
        <w:rPr>
          <w:rFonts w:ascii="Arial" w:hAnsi="Arial" w:cs="Arial"/>
          <w:color w:val="010000"/>
          <w:sz w:val="20"/>
        </w:rPr>
        <w:t>BacLieu</w:t>
      </w:r>
      <w:proofErr w:type="spellEnd"/>
      <w:r w:rsidRPr="00D36607">
        <w:rPr>
          <w:rFonts w:ascii="Arial" w:hAnsi="Arial" w:cs="Arial"/>
          <w:color w:val="010000"/>
          <w:sz w:val="20"/>
        </w:rPr>
        <w:t xml:space="preserve"> Water Supply Joint Stock Company are responsible for the implementation of this </w:t>
      </w:r>
      <w:r w:rsidR="00D36607" w:rsidRPr="00D36607">
        <w:rPr>
          <w:rFonts w:ascii="Arial" w:hAnsi="Arial" w:cs="Arial"/>
          <w:color w:val="010000"/>
          <w:sz w:val="20"/>
        </w:rPr>
        <w:t>General Mandate</w:t>
      </w:r>
      <w:r w:rsidRPr="00D36607">
        <w:rPr>
          <w:rFonts w:ascii="Arial" w:hAnsi="Arial" w:cs="Arial"/>
          <w:color w:val="010000"/>
          <w:sz w:val="20"/>
        </w:rPr>
        <w:t>.</w:t>
      </w:r>
    </w:p>
    <w:sectPr w:rsidR="00C005AB" w:rsidRPr="00D36607" w:rsidSect="008224EC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41ED"/>
    <w:multiLevelType w:val="multilevel"/>
    <w:tmpl w:val="D400BFE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555911"/>
    <w:multiLevelType w:val="multilevel"/>
    <w:tmpl w:val="2E3ABC5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9E0105E"/>
    <w:multiLevelType w:val="multilevel"/>
    <w:tmpl w:val="32B8062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AB"/>
    <w:rsid w:val="001D4067"/>
    <w:rsid w:val="005224EB"/>
    <w:rsid w:val="005A0EA3"/>
    <w:rsid w:val="008224EC"/>
    <w:rsid w:val="00C005AB"/>
    <w:rsid w:val="00D36607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BDDB1"/>
  <w15:docId w15:val="{BB75FD43-D19D-47E2-A331-5415F7E2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eIzgBWpcXEgM8Wr3xgrtZqvJwA==">CgMxLjA4AHIhMUdfcHdaZVFpQnYtbnRhVXFzSVF5eGFRdkx4ZmdVR2t5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2023-12-27T04:15:00Z</dcterms:created>
  <dcterms:modified xsi:type="dcterms:W3CDTF">2023-12-27T04:15:00Z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036ac1ad54564d4a1e82221aae28d0602177b2c2f106614c272c0d181d84d5e5</vt:lpwstr>
  </property>
</Properties>
</file>