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315B" w14:textId="77777777" w:rsidR="002E3E8F" w:rsidRPr="009A3CA4" w:rsidRDefault="00CE58CD" w:rsidP="00145ACD">
      <w:pPr>
        <w:tabs>
          <w:tab w:val="left" w:pos="360"/>
        </w:tabs>
        <w:spacing w:after="120" w:line="360" w:lineRule="auto"/>
        <w:jc w:val="both"/>
        <w:rPr>
          <w:rFonts w:ascii="Arial" w:eastAsia="Arial" w:hAnsi="Arial" w:cs="Arial"/>
          <w:b/>
          <w:color w:val="010000"/>
          <w:sz w:val="20"/>
          <w:szCs w:val="20"/>
        </w:rPr>
      </w:pPr>
      <w:r w:rsidRPr="009A3CA4">
        <w:rPr>
          <w:rFonts w:ascii="Arial" w:hAnsi="Arial" w:cs="Arial"/>
          <w:b/>
          <w:color w:val="010000"/>
          <w:sz w:val="20"/>
        </w:rPr>
        <w:t xml:space="preserve">PAP: Board Resolution </w:t>
      </w:r>
    </w:p>
    <w:p w14:paraId="3EE03119" w14:textId="073EB2F2" w:rsidR="002E3E8F" w:rsidRPr="009A3CA4" w:rsidRDefault="00CE58CD"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On December 26, 2023, Petro Vietnam Phuoc An Port Investment &amp; Operation Joint Stock Company announced Resolution</w:t>
      </w:r>
      <w:r w:rsidR="0055380F" w:rsidRPr="009A3CA4">
        <w:rPr>
          <w:rFonts w:ascii="Arial" w:hAnsi="Arial" w:cs="Arial"/>
          <w:color w:val="010000"/>
          <w:sz w:val="20"/>
        </w:rPr>
        <w:t xml:space="preserve"> No.</w:t>
      </w:r>
      <w:r w:rsidRPr="009A3CA4">
        <w:rPr>
          <w:rFonts w:ascii="Arial" w:hAnsi="Arial" w:cs="Arial"/>
          <w:color w:val="010000"/>
          <w:sz w:val="20"/>
        </w:rPr>
        <w:t xml:space="preserve"> 81/NQ - PAP on approving contents </w:t>
      </w:r>
      <w:r w:rsidR="00805D65" w:rsidRPr="009A3CA4">
        <w:rPr>
          <w:rFonts w:ascii="Arial" w:hAnsi="Arial" w:cs="Arial"/>
          <w:color w:val="010000"/>
          <w:sz w:val="20"/>
        </w:rPr>
        <w:t>for</w:t>
      </w:r>
      <w:r w:rsidRPr="009A3CA4">
        <w:rPr>
          <w:rFonts w:ascii="Arial" w:hAnsi="Arial" w:cs="Arial"/>
          <w:color w:val="010000"/>
          <w:sz w:val="20"/>
        </w:rPr>
        <w:t xml:space="preserve"> the Board of Directors</w:t>
      </w:r>
      <w:r w:rsidR="00805D65" w:rsidRPr="009A3CA4">
        <w:rPr>
          <w:rFonts w:ascii="Arial" w:hAnsi="Arial" w:cs="Arial"/>
          <w:color w:val="010000"/>
          <w:sz w:val="20"/>
        </w:rPr>
        <w:t xml:space="preserve"> </w:t>
      </w:r>
      <w:r w:rsidRPr="009A3CA4">
        <w:rPr>
          <w:rFonts w:ascii="Arial" w:hAnsi="Arial" w:cs="Arial"/>
          <w:color w:val="010000"/>
          <w:sz w:val="20"/>
        </w:rPr>
        <w:t>Meeting dated December 26, 2023 as follows:</w:t>
      </w:r>
    </w:p>
    <w:p w14:paraId="39C85909" w14:textId="358E956D" w:rsidR="002E3E8F" w:rsidRPr="009A3CA4" w:rsidRDefault="00CE58CD"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 xml:space="preserve">Article 1: Approve the contents at the Company's Board of Directors Meeting </w:t>
      </w:r>
      <w:r w:rsidR="00805D65" w:rsidRPr="009A3CA4">
        <w:rPr>
          <w:rFonts w:ascii="Arial" w:hAnsi="Arial" w:cs="Arial"/>
          <w:color w:val="010000"/>
          <w:sz w:val="20"/>
        </w:rPr>
        <w:t>dated</w:t>
      </w:r>
      <w:r w:rsidRPr="009A3CA4">
        <w:rPr>
          <w:rFonts w:ascii="Arial" w:hAnsi="Arial" w:cs="Arial"/>
          <w:color w:val="010000"/>
          <w:sz w:val="20"/>
        </w:rPr>
        <w:t xml:space="preserve"> December 26, 2023, specifically:</w:t>
      </w:r>
    </w:p>
    <w:p w14:paraId="560C76A6" w14:textId="017CC6FF" w:rsidR="002E3E8F" w:rsidRPr="009A3CA4" w:rsidRDefault="00CE58CD" w:rsidP="00145ACD">
      <w:pPr>
        <w:numPr>
          <w:ilvl w:val="0"/>
          <w:numId w:val="7"/>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 xml:space="preserve">Approve the Report on the implementation </w:t>
      </w:r>
      <w:r w:rsidR="00805D65" w:rsidRPr="009A3CA4">
        <w:rPr>
          <w:rFonts w:ascii="Arial" w:hAnsi="Arial" w:cs="Arial"/>
          <w:color w:val="010000"/>
          <w:sz w:val="20"/>
        </w:rPr>
        <w:t xml:space="preserve">status </w:t>
      </w:r>
      <w:r w:rsidRPr="009A3CA4">
        <w:rPr>
          <w:rFonts w:ascii="Arial" w:hAnsi="Arial" w:cs="Arial"/>
          <w:color w:val="010000"/>
          <w:sz w:val="20"/>
        </w:rPr>
        <w:t xml:space="preserve">of the plan for the first 11 months of 2023 and the direction of the </w:t>
      </w:r>
      <w:r w:rsidR="00805D65" w:rsidRPr="009A3CA4">
        <w:rPr>
          <w:rFonts w:ascii="Arial" w:hAnsi="Arial" w:cs="Arial"/>
          <w:color w:val="010000"/>
          <w:sz w:val="20"/>
        </w:rPr>
        <w:t>C</w:t>
      </w:r>
      <w:r w:rsidRPr="009A3CA4">
        <w:rPr>
          <w:rFonts w:ascii="Arial" w:hAnsi="Arial" w:cs="Arial"/>
          <w:color w:val="010000"/>
          <w:sz w:val="20"/>
        </w:rPr>
        <w:t xml:space="preserve">ompany's implementation tasks in the coming time according to Report No. 1220/BC - PAP dated December 20, 2023 of the General Manager of the </w:t>
      </w:r>
      <w:r w:rsidR="00805D65" w:rsidRPr="009A3CA4">
        <w:rPr>
          <w:rFonts w:ascii="Arial" w:hAnsi="Arial" w:cs="Arial"/>
          <w:color w:val="010000"/>
          <w:sz w:val="20"/>
        </w:rPr>
        <w:t>C</w:t>
      </w:r>
      <w:r w:rsidRPr="009A3CA4">
        <w:rPr>
          <w:rFonts w:ascii="Arial" w:hAnsi="Arial" w:cs="Arial"/>
          <w:color w:val="010000"/>
          <w:sz w:val="20"/>
        </w:rPr>
        <w:t>ompany.</w:t>
      </w:r>
    </w:p>
    <w:p w14:paraId="3730A9FA" w14:textId="10EA05C2" w:rsidR="002E3E8F" w:rsidRPr="009A3CA4" w:rsidRDefault="00CE58CD" w:rsidP="00145ACD">
      <w:pPr>
        <w:numPr>
          <w:ilvl w:val="0"/>
          <w:numId w:val="7"/>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Approve adjust</w:t>
      </w:r>
      <w:r w:rsidR="00805D65" w:rsidRPr="009A3CA4">
        <w:rPr>
          <w:rFonts w:ascii="Arial" w:hAnsi="Arial" w:cs="Arial"/>
          <w:color w:val="010000"/>
          <w:sz w:val="20"/>
        </w:rPr>
        <w:t xml:space="preserve">ing </w:t>
      </w:r>
      <w:r w:rsidRPr="009A3CA4">
        <w:rPr>
          <w:rFonts w:ascii="Arial" w:hAnsi="Arial" w:cs="Arial"/>
          <w:color w:val="010000"/>
          <w:sz w:val="20"/>
        </w:rPr>
        <w:t xml:space="preserve">the capital use plan of the increase in the </w:t>
      </w:r>
      <w:r w:rsidR="00805D65" w:rsidRPr="009A3CA4">
        <w:rPr>
          <w:rFonts w:ascii="Arial" w:hAnsi="Arial" w:cs="Arial"/>
          <w:color w:val="010000"/>
          <w:sz w:val="20"/>
        </w:rPr>
        <w:t>C</w:t>
      </w:r>
      <w:r w:rsidRPr="009A3CA4">
        <w:rPr>
          <w:rFonts w:ascii="Arial" w:hAnsi="Arial" w:cs="Arial"/>
          <w:color w:val="010000"/>
          <w:sz w:val="20"/>
        </w:rPr>
        <w:t xml:space="preserve">ompany’s Charter capital from VND 1,500 billion to VND 2,000 billion according to Proposal No. 1221/TTr - PAP dated December 20, 2023 of the General Manager of the </w:t>
      </w:r>
      <w:r w:rsidR="00805D65" w:rsidRPr="009A3CA4">
        <w:rPr>
          <w:rFonts w:ascii="Arial" w:hAnsi="Arial" w:cs="Arial"/>
          <w:color w:val="010000"/>
          <w:sz w:val="20"/>
        </w:rPr>
        <w:t>C</w:t>
      </w:r>
      <w:r w:rsidRPr="009A3CA4">
        <w:rPr>
          <w:rFonts w:ascii="Arial" w:hAnsi="Arial" w:cs="Arial"/>
          <w:color w:val="010000"/>
          <w:sz w:val="20"/>
        </w:rPr>
        <w:t>ompany.</w:t>
      </w:r>
    </w:p>
    <w:p w14:paraId="60F5B655" w14:textId="5B5E5497" w:rsidR="002E3E8F" w:rsidRPr="009A3CA4" w:rsidRDefault="00CE58CD" w:rsidP="00145ACD">
      <w:pPr>
        <w:numPr>
          <w:ilvl w:val="0"/>
          <w:numId w:val="7"/>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Approve adjust</w:t>
      </w:r>
      <w:r w:rsidR="00805D65" w:rsidRPr="009A3CA4">
        <w:rPr>
          <w:rFonts w:ascii="Arial" w:hAnsi="Arial" w:cs="Arial"/>
          <w:color w:val="010000"/>
          <w:sz w:val="20"/>
        </w:rPr>
        <w:t>ing</w:t>
      </w:r>
      <w:r w:rsidRPr="009A3CA4">
        <w:rPr>
          <w:rFonts w:ascii="Arial" w:hAnsi="Arial" w:cs="Arial"/>
          <w:color w:val="010000"/>
          <w:sz w:val="20"/>
        </w:rPr>
        <w:t xml:space="preserve"> and supplement</w:t>
      </w:r>
      <w:r w:rsidR="00805D65" w:rsidRPr="009A3CA4">
        <w:rPr>
          <w:rFonts w:ascii="Arial" w:hAnsi="Arial" w:cs="Arial"/>
          <w:color w:val="010000"/>
          <w:sz w:val="20"/>
        </w:rPr>
        <w:t>ing</w:t>
      </w:r>
      <w:r w:rsidRPr="009A3CA4">
        <w:rPr>
          <w:rFonts w:ascii="Arial" w:hAnsi="Arial" w:cs="Arial"/>
          <w:color w:val="010000"/>
          <w:sz w:val="20"/>
        </w:rPr>
        <w:t xml:space="preserve"> the basic design of Phase I - Phuoc An Port Construction Investment Project according to Proposal No. 1222/TTr - PAP of the General Manager of the </w:t>
      </w:r>
      <w:r w:rsidR="00805D65" w:rsidRPr="009A3CA4">
        <w:rPr>
          <w:rFonts w:ascii="Arial" w:hAnsi="Arial" w:cs="Arial"/>
          <w:color w:val="010000"/>
          <w:sz w:val="20"/>
        </w:rPr>
        <w:t>C</w:t>
      </w:r>
      <w:r w:rsidRPr="009A3CA4">
        <w:rPr>
          <w:rFonts w:ascii="Arial" w:hAnsi="Arial" w:cs="Arial"/>
          <w:color w:val="010000"/>
          <w:sz w:val="20"/>
        </w:rPr>
        <w:t>ompany.</w:t>
      </w:r>
    </w:p>
    <w:p w14:paraId="4D60C4E7" w14:textId="0A91F89F" w:rsidR="002E3E8F" w:rsidRPr="009A3CA4" w:rsidRDefault="00CE58CD" w:rsidP="00145ACD">
      <w:pPr>
        <w:pBdr>
          <w:bottom w:val="single" w:sz="6" w:space="1" w:color="auto"/>
        </w:pBdr>
        <w:tabs>
          <w:tab w:val="left" w:pos="360"/>
        </w:tabs>
        <w:spacing w:after="120" w:line="360" w:lineRule="auto"/>
        <w:jc w:val="both"/>
        <w:rPr>
          <w:rFonts w:ascii="Arial" w:hAnsi="Arial" w:cs="Arial"/>
          <w:color w:val="010000"/>
          <w:sz w:val="20"/>
        </w:rPr>
      </w:pPr>
      <w:r w:rsidRPr="009A3CA4">
        <w:rPr>
          <w:rFonts w:ascii="Arial" w:hAnsi="Arial" w:cs="Arial"/>
          <w:color w:val="010000"/>
          <w:sz w:val="20"/>
        </w:rPr>
        <w:t xml:space="preserve">Article 2: This Resolution takes effect from the date of its signing. Members of the Board of Directors and the Board of Management of </w:t>
      </w:r>
      <w:r w:rsidR="00403CCB" w:rsidRPr="009A3CA4">
        <w:rPr>
          <w:rFonts w:ascii="Arial" w:hAnsi="Arial" w:cs="Arial"/>
          <w:color w:val="010000"/>
          <w:sz w:val="20"/>
        </w:rPr>
        <w:t xml:space="preserve">Petro Vietnam Phuoc An Port Investment &amp; Operation Joint Stock Company </w:t>
      </w:r>
      <w:r w:rsidR="00805D65" w:rsidRPr="009A3CA4">
        <w:rPr>
          <w:rFonts w:ascii="Arial" w:hAnsi="Arial" w:cs="Arial"/>
          <w:color w:val="010000"/>
          <w:sz w:val="20"/>
        </w:rPr>
        <w:t>are responsible for implementing this Resolution./.</w:t>
      </w:r>
    </w:p>
    <w:p w14:paraId="743B7ED9" w14:textId="77777777" w:rsidR="00145ACD" w:rsidRPr="009A3CA4" w:rsidRDefault="00145ACD" w:rsidP="00145ACD">
      <w:pPr>
        <w:pBdr>
          <w:bottom w:val="single" w:sz="6" w:space="1" w:color="auto"/>
        </w:pBdr>
        <w:tabs>
          <w:tab w:val="left" w:pos="360"/>
        </w:tabs>
        <w:spacing w:after="120" w:line="360" w:lineRule="auto"/>
        <w:jc w:val="both"/>
        <w:rPr>
          <w:rFonts w:ascii="Arial" w:hAnsi="Arial" w:cs="Arial"/>
          <w:color w:val="010000"/>
          <w:sz w:val="20"/>
        </w:rPr>
      </w:pPr>
    </w:p>
    <w:p w14:paraId="74DFA1B9" w14:textId="7EA0AE04" w:rsidR="002E3E8F" w:rsidRPr="009A3CA4" w:rsidRDefault="00CE58CD"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 xml:space="preserve">On December 26, 2023, Petro Vietnam Phuoc An Port Investment &amp; Operation Joint Stock Company announced Resolution No. 82/NQ - PAP on adjusting the capital use plan of the </w:t>
      </w:r>
      <w:r w:rsidR="00805D65" w:rsidRPr="009A3CA4">
        <w:rPr>
          <w:rFonts w:ascii="Arial" w:hAnsi="Arial" w:cs="Arial"/>
          <w:color w:val="010000"/>
          <w:sz w:val="20"/>
        </w:rPr>
        <w:t>C</w:t>
      </w:r>
      <w:r w:rsidRPr="009A3CA4">
        <w:rPr>
          <w:rFonts w:ascii="Arial" w:hAnsi="Arial" w:cs="Arial"/>
          <w:color w:val="010000"/>
          <w:sz w:val="20"/>
        </w:rPr>
        <w:t xml:space="preserve">ompany's Charter capital, increasing from </w:t>
      </w:r>
      <w:r w:rsidR="00805D65" w:rsidRPr="009A3CA4">
        <w:rPr>
          <w:rFonts w:ascii="Arial" w:hAnsi="Arial" w:cs="Arial"/>
          <w:color w:val="010000"/>
          <w:sz w:val="20"/>
        </w:rPr>
        <w:t xml:space="preserve">VND </w:t>
      </w:r>
      <w:r w:rsidRPr="009A3CA4">
        <w:rPr>
          <w:rFonts w:ascii="Arial" w:hAnsi="Arial" w:cs="Arial"/>
          <w:color w:val="010000"/>
          <w:sz w:val="20"/>
        </w:rPr>
        <w:t xml:space="preserve">1,500 billion to </w:t>
      </w:r>
      <w:r w:rsidR="00805D65" w:rsidRPr="009A3CA4">
        <w:rPr>
          <w:rFonts w:ascii="Arial" w:hAnsi="Arial" w:cs="Arial"/>
          <w:color w:val="010000"/>
          <w:sz w:val="20"/>
        </w:rPr>
        <w:t xml:space="preserve">VND </w:t>
      </w:r>
      <w:r w:rsidRPr="009A3CA4">
        <w:rPr>
          <w:rFonts w:ascii="Arial" w:hAnsi="Arial" w:cs="Arial"/>
          <w:color w:val="010000"/>
          <w:sz w:val="20"/>
        </w:rPr>
        <w:t>2,000 billion as follows:</w:t>
      </w:r>
    </w:p>
    <w:p w14:paraId="424C2EFE" w14:textId="59D9BB8E" w:rsidR="002E3E8F" w:rsidRPr="009A3CA4" w:rsidRDefault="00CE58CD"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Article 1: Approve adjust</w:t>
      </w:r>
      <w:r w:rsidR="00805D65" w:rsidRPr="009A3CA4">
        <w:rPr>
          <w:rFonts w:ascii="Arial" w:hAnsi="Arial" w:cs="Arial"/>
          <w:color w:val="010000"/>
          <w:sz w:val="20"/>
        </w:rPr>
        <w:t xml:space="preserve">ing </w:t>
      </w:r>
      <w:r w:rsidRPr="009A3CA4">
        <w:rPr>
          <w:rFonts w:ascii="Arial" w:hAnsi="Arial" w:cs="Arial"/>
          <w:color w:val="010000"/>
          <w:sz w:val="20"/>
        </w:rPr>
        <w:t xml:space="preserve">the capital use plan of the </w:t>
      </w:r>
      <w:r w:rsidR="00805D65" w:rsidRPr="009A3CA4">
        <w:rPr>
          <w:rFonts w:ascii="Arial" w:hAnsi="Arial" w:cs="Arial"/>
          <w:color w:val="010000"/>
          <w:sz w:val="20"/>
        </w:rPr>
        <w:t>C</w:t>
      </w:r>
      <w:r w:rsidRPr="009A3CA4">
        <w:rPr>
          <w:rFonts w:ascii="Arial" w:hAnsi="Arial" w:cs="Arial"/>
          <w:color w:val="010000"/>
          <w:sz w:val="20"/>
        </w:rPr>
        <w:t>ompany's Charter capital, increasing from VND 1,500 billion to VND 2,000 billion, as follows:</w:t>
      </w:r>
    </w:p>
    <w:p w14:paraId="7FB3989E" w14:textId="1A13A74D" w:rsidR="002E3E8F" w:rsidRPr="009A3CA4" w:rsidRDefault="00CE58CD" w:rsidP="00145ACD">
      <w:pPr>
        <w:numPr>
          <w:ilvl w:val="0"/>
          <w:numId w:val="8"/>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 xml:space="preserve">Payment of </w:t>
      </w:r>
      <w:r w:rsidR="00805D65" w:rsidRPr="009A3CA4">
        <w:rPr>
          <w:rFonts w:ascii="Arial" w:hAnsi="Arial" w:cs="Arial"/>
          <w:color w:val="010000"/>
          <w:sz w:val="20"/>
        </w:rPr>
        <w:t>expenses</w:t>
      </w:r>
      <w:r w:rsidRPr="009A3CA4">
        <w:rPr>
          <w:rFonts w:ascii="Arial" w:hAnsi="Arial" w:cs="Arial"/>
          <w:color w:val="010000"/>
          <w:sz w:val="20"/>
        </w:rPr>
        <w:t xml:space="preserve"> related to </w:t>
      </w:r>
      <w:r w:rsidR="00403CCB" w:rsidRPr="009A3CA4">
        <w:rPr>
          <w:rFonts w:ascii="Arial" w:hAnsi="Arial" w:cs="Arial"/>
          <w:color w:val="010000"/>
          <w:sz w:val="20"/>
        </w:rPr>
        <w:t>B</w:t>
      </w:r>
      <w:r w:rsidRPr="009A3CA4">
        <w:rPr>
          <w:rFonts w:ascii="Arial" w:hAnsi="Arial" w:cs="Arial"/>
          <w:color w:val="010000"/>
          <w:sz w:val="20"/>
        </w:rPr>
        <w:t xml:space="preserve">idding </w:t>
      </w:r>
      <w:r w:rsidR="00403CCB" w:rsidRPr="009A3CA4">
        <w:rPr>
          <w:rFonts w:ascii="Arial" w:hAnsi="Arial" w:cs="Arial"/>
          <w:color w:val="010000"/>
          <w:sz w:val="20"/>
        </w:rPr>
        <w:t>P</w:t>
      </w:r>
      <w:r w:rsidRPr="009A3CA4">
        <w:rPr>
          <w:rFonts w:ascii="Arial" w:hAnsi="Arial" w:cs="Arial"/>
          <w:color w:val="010000"/>
          <w:sz w:val="20"/>
        </w:rPr>
        <w:t xml:space="preserve">ackages under the </w:t>
      </w:r>
      <w:r w:rsidR="00403CCB" w:rsidRPr="009A3CA4">
        <w:rPr>
          <w:rFonts w:ascii="Arial" w:hAnsi="Arial" w:cs="Arial"/>
          <w:color w:val="010000"/>
          <w:sz w:val="20"/>
        </w:rPr>
        <w:t>C</w:t>
      </w:r>
      <w:r w:rsidRPr="009A3CA4">
        <w:rPr>
          <w:rFonts w:ascii="Arial" w:hAnsi="Arial" w:cs="Arial"/>
          <w:color w:val="010000"/>
          <w:sz w:val="20"/>
        </w:rPr>
        <w:t xml:space="preserve">ontractor </w:t>
      </w:r>
      <w:r w:rsidR="00403CCB" w:rsidRPr="009A3CA4">
        <w:rPr>
          <w:rFonts w:ascii="Arial" w:hAnsi="Arial" w:cs="Arial"/>
          <w:color w:val="010000"/>
          <w:sz w:val="20"/>
        </w:rPr>
        <w:t>S</w:t>
      </w:r>
      <w:r w:rsidRPr="009A3CA4">
        <w:rPr>
          <w:rFonts w:ascii="Arial" w:hAnsi="Arial" w:cs="Arial"/>
          <w:color w:val="010000"/>
          <w:sz w:val="20"/>
        </w:rPr>
        <w:t>election p</w:t>
      </w:r>
      <w:r w:rsidR="00403CCB" w:rsidRPr="009A3CA4">
        <w:rPr>
          <w:rFonts w:ascii="Arial" w:hAnsi="Arial" w:cs="Arial"/>
          <w:color w:val="010000"/>
          <w:sz w:val="20"/>
        </w:rPr>
        <w:t>P</w:t>
      </w:r>
      <w:r w:rsidRPr="009A3CA4">
        <w:rPr>
          <w:rFonts w:ascii="Arial" w:hAnsi="Arial" w:cs="Arial"/>
          <w:color w:val="010000"/>
          <w:sz w:val="20"/>
        </w:rPr>
        <w:t xml:space="preserve">an in Phase 1 of Phuoc An Port and Logistics Service Area </w:t>
      </w:r>
      <w:r w:rsidR="00805D65" w:rsidRPr="009A3CA4">
        <w:rPr>
          <w:rFonts w:ascii="Arial" w:hAnsi="Arial" w:cs="Arial"/>
          <w:color w:val="010000"/>
          <w:sz w:val="20"/>
        </w:rPr>
        <w:t>project, approved</w:t>
      </w:r>
      <w:r w:rsidRPr="009A3CA4">
        <w:rPr>
          <w:rFonts w:ascii="Arial" w:hAnsi="Arial" w:cs="Arial"/>
          <w:color w:val="010000"/>
          <w:sz w:val="20"/>
        </w:rPr>
        <w:t xml:space="preserve"> by the General Meeting of Shareholders and approved </w:t>
      </w:r>
      <w:r w:rsidR="00805D65" w:rsidRPr="009A3CA4">
        <w:rPr>
          <w:rFonts w:ascii="Arial" w:hAnsi="Arial" w:cs="Arial"/>
          <w:color w:val="010000"/>
          <w:sz w:val="20"/>
        </w:rPr>
        <w:t xml:space="preserve">for adjustment </w:t>
      </w:r>
      <w:r w:rsidRPr="009A3CA4">
        <w:rPr>
          <w:rFonts w:ascii="Arial" w:hAnsi="Arial" w:cs="Arial"/>
          <w:color w:val="010000"/>
          <w:sz w:val="20"/>
        </w:rPr>
        <w:t>by the Board of Directors, specifically: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9"/>
        <w:gridCol w:w="5316"/>
        <w:gridCol w:w="1907"/>
        <w:gridCol w:w="1257"/>
      </w:tblGrid>
      <w:tr w:rsidR="002E3E8F" w:rsidRPr="009A3CA4" w14:paraId="6F98F99C" w14:textId="77777777" w:rsidTr="00145ACD">
        <w:tc>
          <w:tcPr>
            <w:tcW w:w="299" w:type="pct"/>
            <w:shd w:val="clear" w:color="auto" w:fill="auto"/>
            <w:tcMar>
              <w:top w:w="0" w:type="dxa"/>
              <w:bottom w:w="0" w:type="dxa"/>
            </w:tcMar>
            <w:vAlign w:val="center"/>
          </w:tcPr>
          <w:p w14:paraId="27F2D724" w14:textId="77777777" w:rsidR="002E3E8F" w:rsidRPr="009A3CA4" w:rsidRDefault="00CE58CD" w:rsidP="00145ACD">
            <w:pPr>
              <w:tabs>
                <w:tab w:val="left" w:pos="360"/>
              </w:tabs>
              <w:spacing w:after="120" w:line="360" w:lineRule="auto"/>
              <w:jc w:val="center"/>
              <w:rPr>
                <w:rFonts w:ascii="Arial" w:eastAsia="Arial" w:hAnsi="Arial" w:cs="Arial"/>
                <w:color w:val="010000"/>
                <w:sz w:val="20"/>
                <w:szCs w:val="20"/>
              </w:rPr>
            </w:pPr>
            <w:r w:rsidRPr="009A3CA4">
              <w:rPr>
                <w:rFonts w:ascii="Arial" w:hAnsi="Arial" w:cs="Arial"/>
                <w:color w:val="010000"/>
                <w:sz w:val="20"/>
              </w:rPr>
              <w:t>No.</w:t>
            </w:r>
          </w:p>
        </w:tc>
        <w:tc>
          <w:tcPr>
            <w:tcW w:w="2947" w:type="pct"/>
            <w:shd w:val="clear" w:color="auto" w:fill="auto"/>
            <w:tcMar>
              <w:top w:w="0" w:type="dxa"/>
              <w:bottom w:w="0" w:type="dxa"/>
            </w:tcMar>
            <w:vAlign w:val="center"/>
          </w:tcPr>
          <w:p w14:paraId="2A344FBB" w14:textId="77777777" w:rsidR="002E3E8F" w:rsidRPr="009A3CA4" w:rsidRDefault="00CE58CD" w:rsidP="00145ACD">
            <w:pPr>
              <w:tabs>
                <w:tab w:val="left" w:pos="360"/>
              </w:tabs>
              <w:spacing w:after="120" w:line="360" w:lineRule="auto"/>
              <w:jc w:val="center"/>
              <w:rPr>
                <w:rFonts w:ascii="Arial" w:eastAsia="Arial" w:hAnsi="Arial" w:cs="Arial"/>
                <w:color w:val="010000"/>
                <w:sz w:val="20"/>
                <w:szCs w:val="20"/>
              </w:rPr>
            </w:pPr>
            <w:r w:rsidRPr="009A3CA4">
              <w:rPr>
                <w:rFonts w:ascii="Arial" w:hAnsi="Arial" w:cs="Arial"/>
                <w:color w:val="010000"/>
                <w:sz w:val="20"/>
              </w:rPr>
              <w:t>Bidding package name</w:t>
            </w:r>
          </w:p>
        </w:tc>
        <w:tc>
          <w:tcPr>
            <w:tcW w:w="1057" w:type="pct"/>
            <w:shd w:val="clear" w:color="auto" w:fill="auto"/>
            <w:tcMar>
              <w:top w:w="0" w:type="dxa"/>
              <w:bottom w:w="0" w:type="dxa"/>
            </w:tcMar>
            <w:vAlign w:val="center"/>
          </w:tcPr>
          <w:p w14:paraId="33E36FA2" w14:textId="197907B7" w:rsidR="002E3E8F" w:rsidRPr="009A3CA4" w:rsidRDefault="00CE58CD" w:rsidP="00145ACD">
            <w:pPr>
              <w:tabs>
                <w:tab w:val="left" w:pos="360"/>
              </w:tabs>
              <w:spacing w:after="120" w:line="360" w:lineRule="auto"/>
              <w:jc w:val="center"/>
              <w:rPr>
                <w:rFonts w:ascii="Arial" w:eastAsia="Arial" w:hAnsi="Arial" w:cs="Arial"/>
                <w:color w:val="010000"/>
                <w:sz w:val="20"/>
                <w:szCs w:val="20"/>
              </w:rPr>
            </w:pPr>
            <w:r w:rsidRPr="009A3CA4">
              <w:rPr>
                <w:rFonts w:ascii="Arial" w:hAnsi="Arial" w:cs="Arial"/>
                <w:color w:val="010000"/>
                <w:sz w:val="20"/>
              </w:rPr>
              <w:t>Value (VN</w:t>
            </w:r>
            <w:r w:rsidR="00145ACD" w:rsidRPr="009A3CA4">
              <w:rPr>
                <w:rFonts w:ascii="Arial" w:hAnsi="Arial" w:cs="Arial"/>
                <w:color w:val="010000"/>
                <w:sz w:val="20"/>
              </w:rPr>
              <w:t>D</w:t>
            </w:r>
            <w:r w:rsidRPr="009A3CA4">
              <w:rPr>
                <w:rFonts w:ascii="Arial" w:hAnsi="Arial" w:cs="Arial"/>
                <w:color w:val="010000"/>
                <w:sz w:val="20"/>
              </w:rPr>
              <w:t>)</w:t>
            </w:r>
          </w:p>
        </w:tc>
        <w:tc>
          <w:tcPr>
            <w:tcW w:w="697" w:type="pct"/>
            <w:shd w:val="clear" w:color="auto" w:fill="auto"/>
            <w:tcMar>
              <w:top w:w="0" w:type="dxa"/>
              <w:bottom w:w="0" w:type="dxa"/>
            </w:tcMar>
            <w:vAlign w:val="center"/>
          </w:tcPr>
          <w:p w14:paraId="373E6442" w14:textId="77777777" w:rsidR="002E3E8F" w:rsidRPr="009A3CA4" w:rsidRDefault="00CE58CD" w:rsidP="00145ACD">
            <w:pPr>
              <w:tabs>
                <w:tab w:val="left" w:pos="360"/>
              </w:tabs>
              <w:spacing w:after="120" w:line="360" w:lineRule="auto"/>
              <w:jc w:val="center"/>
              <w:rPr>
                <w:rFonts w:ascii="Arial" w:eastAsia="Arial" w:hAnsi="Arial" w:cs="Arial"/>
                <w:color w:val="010000"/>
                <w:sz w:val="20"/>
                <w:szCs w:val="20"/>
              </w:rPr>
            </w:pPr>
            <w:r w:rsidRPr="009A3CA4">
              <w:rPr>
                <w:rFonts w:ascii="Arial" w:hAnsi="Arial" w:cs="Arial"/>
                <w:color w:val="010000"/>
                <w:sz w:val="20"/>
              </w:rPr>
              <w:t>Note</w:t>
            </w:r>
          </w:p>
        </w:tc>
      </w:tr>
      <w:tr w:rsidR="002E3E8F" w:rsidRPr="009A3CA4" w14:paraId="6E7AD4FD" w14:textId="77777777" w:rsidTr="00145ACD">
        <w:tc>
          <w:tcPr>
            <w:tcW w:w="299" w:type="pct"/>
            <w:shd w:val="clear" w:color="auto" w:fill="auto"/>
            <w:tcMar>
              <w:top w:w="0" w:type="dxa"/>
              <w:bottom w:w="0" w:type="dxa"/>
            </w:tcMar>
            <w:vAlign w:val="center"/>
          </w:tcPr>
          <w:p w14:paraId="5AACDA5E" w14:textId="77777777" w:rsidR="002E3E8F" w:rsidRPr="009A3CA4" w:rsidRDefault="00CE58CD" w:rsidP="00145ACD">
            <w:pPr>
              <w:tabs>
                <w:tab w:val="left" w:pos="360"/>
              </w:tabs>
              <w:spacing w:after="120" w:line="360" w:lineRule="auto"/>
              <w:jc w:val="center"/>
              <w:rPr>
                <w:rFonts w:ascii="Arial" w:eastAsia="Arial" w:hAnsi="Arial" w:cs="Arial"/>
                <w:color w:val="010000"/>
                <w:sz w:val="20"/>
                <w:szCs w:val="20"/>
              </w:rPr>
            </w:pPr>
            <w:r w:rsidRPr="009A3CA4">
              <w:rPr>
                <w:rFonts w:ascii="Arial" w:hAnsi="Arial" w:cs="Arial"/>
                <w:color w:val="010000"/>
                <w:sz w:val="20"/>
              </w:rPr>
              <w:t>1</w:t>
            </w:r>
          </w:p>
        </w:tc>
        <w:tc>
          <w:tcPr>
            <w:tcW w:w="2947" w:type="pct"/>
            <w:shd w:val="clear" w:color="auto" w:fill="auto"/>
            <w:tcMar>
              <w:top w:w="0" w:type="dxa"/>
              <w:bottom w:w="0" w:type="dxa"/>
            </w:tcMar>
            <w:vAlign w:val="center"/>
          </w:tcPr>
          <w:p w14:paraId="34423C5D" w14:textId="5F88B1F7" w:rsidR="002E3E8F" w:rsidRPr="009A3CA4" w:rsidRDefault="00805D65"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Consulting on appraisal of requested dossier and contractor selection results for Bidding Package: Construction, consulting and supervision of Port and shore protection embankments; leveling and treatment of ground, roads, and internal bridges; provision of drainage, electrical systems and auxiliary works, and insurance - Phuoc An Port (Phase 1)</w:t>
            </w:r>
          </w:p>
        </w:tc>
        <w:tc>
          <w:tcPr>
            <w:tcW w:w="1057" w:type="pct"/>
            <w:shd w:val="clear" w:color="auto" w:fill="auto"/>
            <w:tcMar>
              <w:top w:w="0" w:type="dxa"/>
              <w:bottom w:w="0" w:type="dxa"/>
            </w:tcMar>
            <w:vAlign w:val="center"/>
          </w:tcPr>
          <w:p w14:paraId="6C128B0F" w14:textId="77777777" w:rsidR="002E3E8F" w:rsidRPr="009A3CA4" w:rsidRDefault="00CE58CD" w:rsidP="00145ACD">
            <w:pPr>
              <w:tabs>
                <w:tab w:val="left" w:pos="360"/>
              </w:tabs>
              <w:spacing w:after="120" w:line="360" w:lineRule="auto"/>
              <w:jc w:val="right"/>
              <w:rPr>
                <w:rFonts w:ascii="Arial" w:eastAsia="Arial" w:hAnsi="Arial" w:cs="Arial"/>
                <w:color w:val="010000"/>
                <w:sz w:val="20"/>
                <w:szCs w:val="20"/>
              </w:rPr>
            </w:pPr>
            <w:r w:rsidRPr="009A3CA4">
              <w:rPr>
                <w:rFonts w:ascii="Arial" w:hAnsi="Arial" w:cs="Arial"/>
                <w:color w:val="010000"/>
                <w:sz w:val="20"/>
              </w:rPr>
              <w:t>50,000,000</w:t>
            </w:r>
          </w:p>
        </w:tc>
        <w:tc>
          <w:tcPr>
            <w:tcW w:w="697" w:type="pct"/>
            <w:shd w:val="clear" w:color="auto" w:fill="auto"/>
            <w:tcMar>
              <w:top w:w="0" w:type="dxa"/>
              <w:bottom w:w="0" w:type="dxa"/>
            </w:tcMar>
            <w:vAlign w:val="center"/>
          </w:tcPr>
          <w:p w14:paraId="1E6D9F09" w14:textId="77777777" w:rsidR="002E3E8F" w:rsidRPr="009A3CA4" w:rsidRDefault="002E3E8F" w:rsidP="00145ACD">
            <w:pPr>
              <w:tabs>
                <w:tab w:val="left" w:pos="360"/>
              </w:tabs>
              <w:spacing w:after="120" w:line="360" w:lineRule="auto"/>
              <w:jc w:val="both"/>
              <w:rPr>
                <w:rFonts w:ascii="Arial" w:eastAsia="Arial" w:hAnsi="Arial" w:cs="Arial"/>
                <w:color w:val="010000"/>
                <w:sz w:val="20"/>
                <w:szCs w:val="20"/>
              </w:rPr>
            </w:pPr>
          </w:p>
        </w:tc>
      </w:tr>
      <w:tr w:rsidR="002E3E8F" w:rsidRPr="009A3CA4" w14:paraId="42AD422C" w14:textId="77777777" w:rsidTr="00145ACD">
        <w:tc>
          <w:tcPr>
            <w:tcW w:w="299" w:type="pct"/>
            <w:shd w:val="clear" w:color="auto" w:fill="auto"/>
            <w:tcMar>
              <w:top w:w="0" w:type="dxa"/>
              <w:bottom w:w="0" w:type="dxa"/>
            </w:tcMar>
            <w:vAlign w:val="center"/>
          </w:tcPr>
          <w:p w14:paraId="7949DB01" w14:textId="77777777" w:rsidR="002E3E8F" w:rsidRPr="009A3CA4" w:rsidRDefault="00CE58CD" w:rsidP="00145ACD">
            <w:pPr>
              <w:tabs>
                <w:tab w:val="left" w:pos="360"/>
              </w:tabs>
              <w:spacing w:after="120" w:line="360" w:lineRule="auto"/>
              <w:jc w:val="center"/>
              <w:rPr>
                <w:rFonts w:ascii="Arial" w:eastAsia="Arial" w:hAnsi="Arial" w:cs="Arial"/>
                <w:color w:val="010000"/>
                <w:sz w:val="20"/>
                <w:szCs w:val="20"/>
              </w:rPr>
            </w:pPr>
            <w:r w:rsidRPr="009A3CA4">
              <w:rPr>
                <w:rFonts w:ascii="Arial" w:hAnsi="Arial" w:cs="Arial"/>
                <w:color w:val="010000"/>
                <w:sz w:val="20"/>
              </w:rPr>
              <w:t>2</w:t>
            </w:r>
          </w:p>
        </w:tc>
        <w:tc>
          <w:tcPr>
            <w:tcW w:w="2947" w:type="pct"/>
            <w:shd w:val="clear" w:color="auto" w:fill="auto"/>
            <w:tcMar>
              <w:top w:w="0" w:type="dxa"/>
              <w:bottom w:w="0" w:type="dxa"/>
            </w:tcMar>
            <w:vAlign w:val="center"/>
          </w:tcPr>
          <w:p w14:paraId="2163A130" w14:textId="6C64F5FD" w:rsidR="002E3E8F" w:rsidRPr="009A3CA4" w:rsidRDefault="00805D65"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 xml:space="preserve">Bidding Package XL01: Leveling and treatment of ground - </w:t>
            </w:r>
            <w:r w:rsidRPr="009A3CA4">
              <w:rPr>
                <w:rFonts w:ascii="Arial" w:hAnsi="Arial" w:cs="Arial"/>
                <w:color w:val="010000"/>
                <w:sz w:val="20"/>
              </w:rPr>
              <w:lastRenderedPageBreak/>
              <w:t>Phuoc An Port (Phase 1)</w:t>
            </w:r>
          </w:p>
        </w:tc>
        <w:tc>
          <w:tcPr>
            <w:tcW w:w="1057" w:type="pct"/>
            <w:shd w:val="clear" w:color="auto" w:fill="auto"/>
            <w:tcMar>
              <w:top w:w="0" w:type="dxa"/>
              <w:bottom w:w="0" w:type="dxa"/>
            </w:tcMar>
            <w:vAlign w:val="center"/>
          </w:tcPr>
          <w:p w14:paraId="062B709A" w14:textId="77777777" w:rsidR="002E3E8F" w:rsidRPr="009A3CA4" w:rsidRDefault="00CE58CD" w:rsidP="00145ACD">
            <w:pPr>
              <w:tabs>
                <w:tab w:val="left" w:pos="360"/>
              </w:tabs>
              <w:spacing w:after="120" w:line="360" w:lineRule="auto"/>
              <w:jc w:val="right"/>
              <w:rPr>
                <w:rFonts w:ascii="Arial" w:eastAsia="Arial" w:hAnsi="Arial" w:cs="Arial"/>
                <w:color w:val="010000"/>
                <w:sz w:val="20"/>
                <w:szCs w:val="20"/>
              </w:rPr>
            </w:pPr>
            <w:r w:rsidRPr="009A3CA4">
              <w:rPr>
                <w:rFonts w:ascii="Arial" w:hAnsi="Arial" w:cs="Arial"/>
                <w:color w:val="010000"/>
                <w:sz w:val="20"/>
              </w:rPr>
              <w:lastRenderedPageBreak/>
              <w:t>273,200,000,000</w:t>
            </w:r>
          </w:p>
        </w:tc>
        <w:tc>
          <w:tcPr>
            <w:tcW w:w="697" w:type="pct"/>
            <w:shd w:val="clear" w:color="auto" w:fill="auto"/>
            <w:tcMar>
              <w:top w:w="0" w:type="dxa"/>
              <w:bottom w:w="0" w:type="dxa"/>
            </w:tcMar>
            <w:vAlign w:val="center"/>
          </w:tcPr>
          <w:p w14:paraId="4B8B8655" w14:textId="77777777" w:rsidR="002E3E8F" w:rsidRPr="009A3CA4" w:rsidRDefault="002E3E8F" w:rsidP="00145ACD">
            <w:pPr>
              <w:tabs>
                <w:tab w:val="left" w:pos="360"/>
              </w:tabs>
              <w:spacing w:after="120" w:line="360" w:lineRule="auto"/>
              <w:jc w:val="both"/>
              <w:rPr>
                <w:rFonts w:ascii="Arial" w:eastAsia="Arial" w:hAnsi="Arial" w:cs="Arial"/>
                <w:color w:val="010000"/>
                <w:sz w:val="20"/>
                <w:szCs w:val="20"/>
              </w:rPr>
            </w:pPr>
          </w:p>
        </w:tc>
      </w:tr>
      <w:tr w:rsidR="002E3E8F" w:rsidRPr="009A3CA4" w14:paraId="25B6D088" w14:textId="77777777" w:rsidTr="00145ACD">
        <w:tc>
          <w:tcPr>
            <w:tcW w:w="299" w:type="pct"/>
            <w:shd w:val="clear" w:color="auto" w:fill="auto"/>
            <w:tcMar>
              <w:top w:w="0" w:type="dxa"/>
              <w:bottom w:w="0" w:type="dxa"/>
            </w:tcMar>
            <w:vAlign w:val="center"/>
          </w:tcPr>
          <w:p w14:paraId="0BD05CEB" w14:textId="77777777" w:rsidR="002E3E8F" w:rsidRPr="009A3CA4" w:rsidRDefault="00CE58CD" w:rsidP="00145ACD">
            <w:pPr>
              <w:tabs>
                <w:tab w:val="left" w:pos="360"/>
              </w:tabs>
              <w:spacing w:after="120" w:line="360" w:lineRule="auto"/>
              <w:jc w:val="center"/>
              <w:rPr>
                <w:rFonts w:ascii="Arial" w:eastAsia="Arial" w:hAnsi="Arial" w:cs="Arial"/>
                <w:color w:val="010000"/>
                <w:sz w:val="20"/>
                <w:szCs w:val="20"/>
              </w:rPr>
            </w:pPr>
            <w:r w:rsidRPr="009A3CA4">
              <w:rPr>
                <w:rFonts w:ascii="Arial" w:hAnsi="Arial" w:cs="Arial"/>
                <w:color w:val="010000"/>
                <w:sz w:val="20"/>
              </w:rPr>
              <w:t>3</w:t>
            </w:r>
          </w:p>
        </w:tc>
        <w:tc>
          <w:tcPr>
            <w:tcW w:w="2947" w:type="pct"/>
            <w:shd w:val="clear" w:color="auto" w:fill="auto"/>
            <w:tcMar>
              <w:top w:w="0" w:type="dxa"/>
              <w:bottom w:w="0" w:type="dxa"/>
            </w:tcMar>
            <w:vAlign w:val="center"/>
          </w:tcPr>
          <w:p w14:paraId="5389490F" w14:textId="0EE61D23" w:rsidR="002E3E8F" w:rsidRPr="009A3CA4" w:rsidRDefault="00805D65"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Bidding Package XL02: - Construction of Port, shore protection embankments, ground, roads, and internal bridges; provision of drainage, electrical systems and auxiliary works - Phuoc An Port (Phase 1)</w:t>
            </w:r>
          </w:p>
        </w:tc>
        <w:tc>
          <w:tcPr>
            <w:tcW w:w="1057" w:type="pct"/>
            <w:shd w:val="clear" w:color="auto" w:fill="auto"/>
            <w:tcMar>
              <w:top w:w="0" w:type="dxa"/>
              <w:bottom w:w="0" w:type="dxa"/>
            </w:tcMar>
            <w:vAlign w:val="center"/>
          </w:tcPr>
          <w:p w14:paraId="54C4AC4D" w14:textId="77777777" w:rsidR="002E3E8F" w:rsidRPr="009A3CA4" w:rsidRDefault="00CE58CD" w:rsidP="00145ACD">
            <w:pPr>
              <w:tabs>
                <w:tab w:val="left" w:pos="360"/>
              </w:tabs>
              <w:spacing w:after="120" w:line="360" w:lineRule="auto"/>
              <w:jc w:val="right"/>
              <w:rPr>
                <w:rFonts w:ascii="Arial" w:eastAsia="Arial" w:hAnsi="Arial" w:cs="Arial"/>
                <w:color w:val="010000"/>
                <w:sz w:val="20"/>
                <w:szCs w:val="20"/>
              </w:rPr>
            </w:pPr>
            <w:r w:rsidRPr="009A3CA4">
              <w:rPr>
                <w:rFonts w:ascii="Arial" w:hAnsi="Arial" w:cs="Arial"/>
                <w:color w:val="010000"/>
                <w:sz w:val="20"/>
              </w:rPr>
              <w:t>94,000,000,000</w:t>
            </w:r>
          </w:p>
        </w:tc>
        <w:tc>
          <w:tcPr>
            <w:tcW w:w="697" w:type="pct"/>
            <w:shd w:val="clear" w:color="auto" w:fill="auto"/>
            <w:tcMar>
              <w:top w:w="0" w:type="dxa"/>
              <w:bottom w:w="0" w:type="dxa"/>
            </w:tcMar>
            <w:vAlign w:val="center"/>
          </w:tcPr>
          <w:p w14:paraId="1812D660" w14:textId="77777777" w:rsidR="002E3E8F" w:rsidRPr="009A3CA4" w:rsidRDefault="002E3E8F" w:rsidP="00145ACD">
            <w:pPr>
              <w:tabs>
                <w:tab w:val="left" w:pos="360"/>
              </w:tabs>
              <w:spacing w:after="120" w:line="360" w:lineRule="auto"/>
              <w:jc w:val="both"/>
              <w:rPr>
                <w:rFonts w:ascii="Arial" w:eastAsia="Arial" w:hAnsi="Arial" w:cs="Arial"/>
                <w:color w:val="010000"/>
                <w:sz w:val="20"/>
                <w:szCs w:val="20"/>
              </w:rPr>
            </w:pPr>
          </w:p>
        </w:tc>
      </w:tr>
      <w:tr w:rsidR="002E3E8F" w:rsidRPr="009A3CA4" w14:paraId="2AEA2407" w14:textId="77777777" w:rsidTr="00145ACD">
        <w:tc>
          <w:tcPr>
            <w:tcW w:w="299" w:type="pct"/>
            <w:shd w:val="clear" w:color="auto" w:fill="auto"/>
            <w:tcMar>
              <w:top w:w="0" w:type="dxa"/>
              <w:bottom w:w="0" w:type="dxa"/>
            </w:tcMar>
            <w:vAlign w:val="center"/>
          </w:tcPr>
          <w:p w14:paraId="716AB8F6" w14:textId="77777777" w:rsidR="002E3E8F" w:rsidRPr="009A3CA4" w:rsidRDefault="00CE58CD" w:rsidP="00145ACD">
            <w:pPr>
              <w:tabs>
                <w:tab w:val="left" w:pos="360"/>
              </w:tabs>
              <w:spacing w:after="120" w:line="360" w:lineRule="auto"/>
              <w:jc w:val="center"/>
              <w:rPr>
                <w:rFonts w:ascii="Arial" w:eastAsia="Arial" w:hAnsi="Arial" w:cs="Arial"/>
                <w:color w:val="010000"/>
                <w:sz w:val="20"/>
                <w:szCs w:val="20"/>
              </w:rPr>
            </w:pPr>
            <w:r w:rsidRPr="009A3CA4">
              <w:rPr>
                <w:rFonts w:ascii="Arial" w:hAnsi="Arial" w:cs="Arial"/>
                <w:color w:val="010000"/>
                <w:sz w:val="20"/>
              </w:rPr>
              <w:t>4</w:t>
            </w:r>
          </w:p>
        </w:tc>
        <w:tc>
          <w:tcPr>
            <w:tcW w:w="2947" w:type="pct"/>
            <w:shd w:val="clear" w:color="auto" w:fill="auto"/>
            <w:tcMar>
              <w:top w:w="0" w:type="dxa"/>
              <w:bottom w:w="0" w:type="dxa"/>
            </w:tcMar>
            <w:vAlign w:val="center"/>
          </w:tcPr>
          <w:p w14:paraId="2646A11E" w14:textId="2168A29F" w:rsidR="002E3E8F" w:rsidRPr="009A3CA4" w:rsidRDefault="00805D65"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Bidding Package GS1: - Consulting and supervision of ground leveling and treatment - Phuoc An Port (Phase 1)</w:t>
            </w:r>
          </w:p>
        </w:tc>
        <w:tc>
          <w:tcPr>
            <w:tcW w:w="1057" w:type="pct"/>
            <w:shd w:val="clear" w:color="auto" w:fill="auto"/>
            <w:tcMar>
              <w:top w:w="0" w:type="dxa"/>
              <w:bottom w:w="0" w:type="dxa"/>
            </w:tcMar>
            <w:vAlign w:val="center"/>
          </w:tcPr>
          <w:p w14:paraId="7E9FB72A" w14:textId="77777777" w:rsidR="002E3E8F" w:rsidRPr="009A3CA4" w:rsidRDefault="00CE58CD" w:rsidP="00145ACD">
            <w:pPr>
              <w:tabs>
                <w:tab w:val="left" w:pos="360"/>
              </w:tabs>
              <w:spacing w:after="120" w:line="360" w:lineRule="auto"/>
              <w:jc w:val="right"/>
              <w:rPr>
                <w:rFonts w:ascii="Arial" w:eastAsia="Arial" w:hAnsi="Arial" w:cs="Arial"/>
                <w:color w:val="010000"/>
                <w:sz w:val="20"/>
                <w:szCs w:val="20"/>
              </w:rPr>
            </w:pPr>
            <w:r w:rsidRPr="009A3CA4">
              <w:rPr>
                <w:rFonts w:ascii="Arial" w:hAnsi="Arial" w:cs="Arial"/>
                <w:color w:val="010000"/>
                <w:sz w:val="20"/>
              </w:rPr>
              <w:t>2,073,000,000</w:t>
            </w:r>
          </w:p>
        </w:tc>
        <w:tc>
          <w:tcPr>
            <w:tcW w:w="697" w:type="pct"/>
            <w:shd w:val="clear" w:color="auto" w:fill="auto"/>
            <w:tcMar>
              <w:top w:w="0" w:type="dxa"/>
              <w:bottom w:w="0" w:type="dxa"/>
            </w:tcMar>
            <w:vAlign w:val="center"/>
          </w:tcPr>
          <w:p w14:paraId="5042BA19" w14:textId="77777777" w:rsidR="002E3E8F" w:rsidRPr="009A3CA4" w:rsidRDefault="002E3E8F" w:rsidP="00145ACD">
            <w:pPr>
              <w:tabs>
                <w:tab w:val="left" w:pos="360"/>
              </w:tabs>
              <w:spacing w:after="120" w:line="360" w:lineRule="auto"/>
              <w:jc w:val="both"/>
              <w:rPr>
                <w:rFonts w:ascii="Arial" w:eastAsia="Arial" w:hAnsi="Arial" w:cs="Arial"/>
                <w:color w:val="010000"/>
                <w:sz w:val="20"/>
                <w:szCs w:val="20"/>
              </w:rPr>
            </w:pPr>
          </w:p>
        </w:tc>
      </w:tr>
      <w:tr w:rsidR="002E3E8F" w:rsidRPr="009A3CA4" w14:paraId="11995FFE" w14:textId="77777777" w:rsidTr="00145ACD">
        <w:tc>
          <w:tcPr>
            <w:tcW w:w="299" w:type="pct"/>
            <w:shd w:val="clear" w:color="auto" w:fill="auto"/>
            <w:tcMar>
              <w:top w:w="0" w:type="dxa"/>
              <w:bottom w:w="0" w:type="dxa"/>
            </w:tcMar>
            <w:vAlign w:val="center"/>
          </w:tcPr>
          <w:p w14:paraId="7374FD4D" w14:textId="77777777" w:rsidR="002E3E8F" w:rsidRPr="009A3CA4" w:rsidRDefault="00CE58CD" w:rsidP="00145ACD">
            <w:pPr>
              <w:tabs>
                <w:tab w:val="left" w:pos="360"/>
              </w:tabs>
              <w:spacing w:after="120" w:line="360" w:lineRule="auto"/>
              <w:jc w:val="center"/>
              <w:rPr>
                <w:rFonts w:ascii="Arial" w:eastAsia="Arial" w:hAnsi="Arial" w:cs="Arial"/>
                <w:color w:val="010000"/>
                <w:sz w:val="20"/>
                <w:szCs w:val="20"/>
              </w:rPr>
            </w:pPr>
            <w:r w:rsidRPr="009A3CA4">
              <w:rPr>
                <w:rFonts w:ascii="Arial" w:hAnsi="Arial" w:cs="Arial"/>
                <w:color w:val="010000"/>
                <w:sz w:val="20"/>
              </w:rPr>
              <w:t>5</w:t>
            </w:r>
          </w:p>
        </w:tc>
        <w:tc>
          <w:tcPr>
            <w:tcW w:w="2947" w:type="pct"/>
            <w:shd w:val="clear" w:color="auto" w:fill="auto"/>
            <w:tcMar>
              <w:top w:w="0" w:type="dxa"/>
              <w:bottom w:w="0" w:type="dxa"/>
            </w:tcMar>
            <w:vAlign w:val="center"/>
          </w:tcPr>
          <w:p w14:paraId="6A266E3A" w14:textId="1F70F5F7" w:rsidR="002E3E8F" w:rsidRPr="009A3CA4" w:rsidRDefault="00805D65"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Bidding Package GS2: - Consulting and supervision of the construction of Port, shore protection embankments, ground, roads, and internal bridges; provision of drainage, electrical systems and auxiliary works - Phuoc An Port (Phase 1)</w:t>
            </w:r>
          </w:p>
        </w:tc>
        <w:tc>
          <w:tcPr>
            <w:tcW w:w="1057" w:type="pct"/>
            <w:shd w:val="clear" w:color="auto" w:fill="auto"/>
            <w:tcMar>
              <w:top w:w="0" w:type="dxa"/>
              <w:bottom w:w="0" w:type="dxa"/>
            </w:tcMar>
            <w:vAlign w:val="center"/>
          </w:tcPr>
          <w:p w14:paraId="5F5F9FA1" w14:textId="77777777" w:rsidR="002E3E8F" w:rsidRPr="009A3CA4" w:rsidRDefault="00CE58CD" w:rsidP="00145ACD">
            <w:pPr>
              <w:tabs>
                <w:tab w:val="left" w:pos="360"/>
              </w:tabs>
              <w:spacing w:after="120" w:line="360" w:lineRule="auto"/>
              <w:jc w:val="right"/>
              <w:rPr>
                <w:rFonts w:ascii="Arial" w:eastAsia="Arial" w:hAnsi="Arial" w:cs="Arial"/>
                <w:color w:val="010000"/>
                <w:sz w:val="20"/>
                <w:szCs w:val="20"/>
              </w:rPr>
            </w:pPr>
            <w:r w:rsidRPr="009A3CA4">
              <w:rPr>
                <w:rFonts w:ascii="Arial" w:hAnsi="Arial" w:cs="Arial"/>
                <w:color w:val="010000"/>
                <w:sz w:val="20"/>
              </w:rPr>
              <w:t>7,854,000,000</w:t>
            </w:r>
          </w:p>
        </w:tc>
        <w:tc>
          <w:tcPr>
            <w:tcW w:w="697" w:type="pct"/>
            <w:shd w:val="clear" w:color="auto" w:fill="auto"/>
            <w:tcMar>
              <w:top w:w="0" w:type="dxa"/>
              <w:bottom w:w="0" w:type="dxa"/>
            </w:tcMar>
            <w:vAlign w:val="center"/>
          </w:tcPr>
          <w:p w14:paraId="727BC74A" w14:textId="77777777" w:rsidR="002E3E8F" w:rsidRPr="009A3CA4" w:rsidRDefault="002E3E8F" w:rsidP="00145ACD">
            <w:pPr>
              <w:tabs>
                <w:tab w:val="left" w:pos="360"/>
              </w:tabs>
              <w:spacing w:after="120" w:line="360" w:lineRule="auto"/>
              <w:jc w:val="both"/>
              <w:rPr>
                <w:rFonts w:ascii="Arial" w:eastAsia="Arial" w:hAnsi="Arial" w:cs="Arial"/>
                <w:color w:val="010000"/>
                <w:sz w:val="20"/>
                <w:szCs w:val="20"/>
              </w:rPr>
            </w:pPr>
          </w:p>
        </w:tc>
      </w:tr>
      <w:tr w:rsidR="002E3E8F" w:rsidRPr="009A3CA4" w14:paraId="28CC514F" w14:textId="77777777" w:rsidTr="00145ACD">
        <w:tc>
          <w:tcPr>
            <w:tcW w:w="299" w:type="pct"/>
            <w:shd w:val="clear" w:color="auto" w:fill="auto"/>
            <w:tcMar>
              <w:top w:w="0" w:type="dxa"/>
              <w:bottom w:w="0" w:type="dxa"/>
            </w:tcMar>
            <w:vAlign w:val="center"/>
          </w:tcPr>
          <w:p w14:paraId="44043B5C" w14:textId="77777777" w:rsidR="002E3E8F" w:rsidRPr="009A3CA4" w:rsidRDefault="00CE58CD" w:rsidP="00145ACD">
            <w:pPr>
              <w:tabs>
                <w:tab w:val="left" w:pos="360"/>
              </w:tabs>
              <w:spacing w:after="120" w:line="360" w:lineRule="auto"/>
              <w:jc w:val="center"/>
              <w:rPr>
                <w:rFonts w:ascii="Arial" w:eastAsia="Arial" w:hAnsi="Arial" w:cs="Arial"/>
                <w:color w:val="010000"/>
                <w:sz w:val="20"/>
                <w:szCs w:val="20"/>
              </w:rPr>
            </w:pPr>
            <w:r w:rsidRPr="009A3CA4">
              <w:rPr>
                <w:rFonts w:ascii="Arial" w:hAnsi="Arial" w:cs="Arial"/>
                <w:color w:val="010000"/>
                <w:sz w:val="20"/>
              </w:rPr>
              <w:t>6</w:t>
            </w:r>
          </w:p>
        </w:tc>
        <w:tc>
          <w:tcPr>
            <w:tcW w:w="2947" w:type="pct"/>
            <w:shd w:val="clear" w:color="auto" w:fill="auto"/>
            <w:tcMar>
              <w:top w:w="0" w:type="dxa"/>
              <w:bottom w:w="0" w:type="dxa"/>
            </w:tcMar>
            <w:vAlign w:val="center"/>
          </w:tcPr>
          <w:p w14:paraId="71661914" w14:textId="217FE503" w:rsidR="002E3E8F" w:rsidRPr="009A3CA4" w:rsidRDefault="00805D65"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Consulting on making request and evaluating proposed dossier for Procurement Bidding Package 1, Procurement Bidding Package 2, Consulting and Supervision Bidding Package for supply and installation of port equipment - Phuoc An Port (Phase 1)</w:t>
            </w:r>
          </w:p>
        </w:tc>
        <w:tc>
          <w:tcPr>
            <w:tcW w:w="1057" w:type="pct"/>
            <w:shd w:val="clear" w:color="auto" w:fill="auto"/>
            <w:tcMar>
              <w:top w:w="0" w:type="dxa"/>
              <w:bottom w:w="0" w:type="dxa"/>
            </w:tcMar>
            <w:vAlign w:val="center"/>
          </w:tcPr>
          <w:p w14:paraId="74DCFA3D" w14:textId="77777777" w:rsidR="002E3E8F" w:rsidRPr="009A3CA4" w:rsidRDefault="00CE58CD" w:rsidP="00145ACD">
            <w:pPr>
              <w:tabs>
                <w:tab w:val="left" w:pos="360"/>
              </w:tabs>
              <w:spacing w:after="120" w:line="360" w:lineRule="auto"/>
              <w:jc w:val="right"/>
              <w:rPr>
                <w:rFonts w:ascii="Arial" w:eastAsia="Arial" w:hAnsi="Arial" w:cs="Arial"/>
                <w:color w:val="010000"/>
                <w:sz w:val="20"/>
                <w:szCs w:val="20"/>
              </w:rPr>
            </w:pPr>
            <w:r w:rsidRPr="009A3CA4">
              <w:rPr>
                <w:rFonts w:ascii="Arial" w:hAnsi="Arial" w:cs="Arial"/>
                <w:color w:val="010000"/>
                <w:sz w:val="20"/>
              </w:rPr>
              <w:t>300,000,000</w:t>
            </w:r>
          </w:p>
        </w:tc>
        <w:tc>
          <w:tcPr>
            <w:tcW w:w="697" w:type="pct"/>
            <w:shd w:val="clear" w:color="auto" w:fill="auto"/>
            <w:tcMar>
              <w:top w:w="0" w:type="dxa"/>
              <w:bottom w:w="0" w:type="dxa"/>
            </w:tcMar>
            <w:vAlign w:val="center"/>
          </w:tcPr>
          <w:p w14:paraId="5C78FE9A" w14:textId="77777777" w:rsidR="002E3E8F" w:rsidRPr="009A3CA4" w:rsidRDefault="002E3E8F" w:rsidP="00145ACD">
            <w:pPr>
              <w:tabs>
                <w:tab w:val="left" w:pos="360"/>
              </w:tabs>
              <w:spacing w:after="120" w:line="360" w:lineRule="auto"/>
              <w:jc w:val="both"/>
              <w:rPr>
                <w:rFonts w:ascii="Arial" w:eastAsia="Arial" w:hAnsi="Arial" w:cs="Arial"/>
                <w:color w:val="010000"/>
                <w:sz w:val="20"/>
                <w:szCs w:val="20"/>
              </w:rPr>
            </w:pPr>
          </w:p>
        </w:tc>
      </w:tr>
      <w:tr w:rsidR="002E3E8F" w:rsidRPr="009A3CA4" w14:paraId="41707B39" w14:textId="77777777" w:rsidTr="00145ACD">
        <w:tc>
          <w:tcPr>
            <w:tcW w:w="299" w:type="pct"/>
            <w:shd w:val="clear" w:color="auto" w:fill="auto"/>
            <w:tcMar>
              <w:top w:w="0" w:type="dxa"/>
              <w:bottom w:w="0" w:type="dxa"/>
            </w:tcMar>
            <w:vAlign w:val="center"/>
          </w:tcPr>
          <w:p w14:paraId="415804BD" w14:textId="77777777" w:rsidR="002E3E8F" w:rsidRPr="009A3CA4" w:rsidRDefault="00CE58CD" w:rsidP="00145ACD">
            <w:pPr>
              <w:tabs>
                <w:tab w:val="left" w:pos="360"/>
              </w:tabs>
              <w:spacing w:after="120" w:line="360" w:lineRule="auto"/>
              <w:jc w:val="center"/>
              <w:rPr>
                <w:rFonts w:ascii="Arial" w:eastAsia="Arial" w:hAnsi="Arial" w:cs="Arial"/>
                <w:color w:val="010000"/>
                <w:sz w:val="20"/>
                <w:szCs w:val="20"/>
              </w:rPr>
            </w:pPr>
            <w:r w:rsidRPr="009A3CA4">
              <w:rPr>
                <w:rFonts w:ascii="Arial" w:hAnsi="Arial" w:cs="Arial"/>
                <w:color w:val="010000"/>
                <w:sz w:val="20"/>
              </w:rPr>
              <w:t>7</w:t>
            </w:r>
          </w:p>
        </w:tc>
        <w:tc>
          <w:tcPr>
            <w:tcW w:w="2947" w:type="pct"/>
            <w:shd w:val="clear" w:color="auto" w:fill="auto"/>
            <w:tcMar>
              <w:top w:w="0" w:type="dxa"/>
              <w:bottom w:w="0" w:type="dxa"/>
            </w:tcMar>
            <w:vAlign w:val="center"/>
          </w:tcPr>
          <w:p w14:paraId="68BA939C" w14:textId="4B5A4889" w:rsidR="002E3E8F" w:rsidRPr="009A3CA4" w:rsidRDefault="00805D65"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Consulting on appraisal of requested dossier and contractor selection results for Procurement Bidding Package 1, Procurement Bidding Package 2, Consulting and Supervision Bidding Package for supply and installation of port equipment - Phuoc An Port (Phase 1)</w:t>
            </w:r>
          </w:p>
        </w:tc>
        <w:tc>
          <w:tcPr>
            <w:tcW w:w="1057" w:type="pct"/>
            <w:shd w:val="clear" w:color="auto" w:fill="auto"/>
            <w:tcMar>
              <w:top w:w="0" w:type="dxa"/>
              <w:bottom w:w="0" w:type="dxa"/>
            </w:tcMar>
            <w:vAlign w:val="center"/>
          </w:tcPr>
          <w:p w14:paraId="58BDB66A" w14:textId="77777777" w:rsidR="002E3E8F" w:rsidRPr="009A3CA4" w:rsidRDefault="00CE58CD" w:rsidP="00145ACD">
            <w:pPr>
              <w:tabs>
                <w:tab w:val="left" w:pos="360"/>
              </w:tabs>
              <w:spacing w:after="120" w:line="360" w:lineRule="auto"/>
              <w:jc w:val="right"/>
              <w:rPr>
                <w:rFonts w:ascii="Arial" w:eastAsia="Arial" w:hAnsi="Arial" w:cs="Arial"/>
                <w:color w:val="010000"/>
                <w:sz w:val="20"/>
                <w:szCs w:val="20"/>
              </w:rPr>
            </w:pPr>
            <w:r w:rsidRPr="009A3CA4">
              <w:rPr>
                <w:rFonts w:ascii="Arial" w:hAnsi="Arial" w:cs="Arial"/>
                <w:color w:val="010000"/>
                <w:sz w:val="20"/>
              </w:rPr>
              <w:t>50,000,000</w:t>
            </w:r>
          </w:p>
        </w:tc>
        <w:tc>
          <w:tcPr>
            <w:tcW w:w="697" w:type="pct"/>
            <w:shd w:val="clear" w:color="auto" w:fill="auto"/>
            <w:tcMar>
              <w:top w:w="0" w:type="dxa"/>
              <w:bottom w:w="0" w:type="dxa"/>
            </w:tcMar>
            <w:vAlign w:val="center"/>
          </w:tcPr>
          <w:p w14:paraId="010BEC2F" w14:textId="77777777" w:rsidR="002E3E8F" w:rsidRPr="009A3CA4" w:rsidRDefault="002E3E8F" w:rsidP="00145ACD">
            <w:pPr>
              <w:tabs>
                <w:tab w:val="left" w:pos="360"/>
              </w:tabs>
              <w:spacing w:after="120" w:line="360" w:lineRule="auto"/>
              <w:jc w:val="both"/>
              <w:rPr>
                <w:rFonts w:ascii="Arial" w:eastAsia="Arial" w:hAnsi="Arial" w:cs="Arial"/>
                <w:color w:val="010000"/>
                <w:sz w:val="20"/>
                <w:szCs w:val="20"/>
              </w:rPr>
            </w:pPr>
          </w:p>
        </w:tc>
      </w:tr>
      <w:tr w:rsidR="002E3E8F" w:rsidRPr="009A3CA4" w14:paraId="29873EB9" w14:textId="77777777" w:rsidTr="00145ACD">
        <w:tc>
          <w:tcPr>
            <w:tcW w:w="299" w:type="pct"/>
            <w:shd w:val="clear" w:color="auto" w:fill="auto"/>
            <w:tcMar>
              <w:top w:w="0" w:type="dxa"/>
              <w:bottom w:w="0" w:type="dxa"/>
            </w:tcMar>
            <w:vAlign w:val="center"/>
          </w:tcPr>
          <w:p w14:paraId="133423BC" w14:textId="77777777" w:rsidR="002E3E8F" w:rsidRPr="009A3CA4" w:rsidRDefault="00CE58CD" w:rsidP="00145ACD">
            <w:pPr>
              <w:tabs>
                <w:tab w:val="left" w:pos="360"/>
              </w:tabs>
              <w:spacing w:after="120" w:line="360" w:lineRule="auto"/>
              <w:jc w:val="center"/>
              <w:rPr>
                <w:rFonts w:ascii="Arial" w:eastAsia="Arial" w:hAnsi="Arial" w:cs="Arial"/>
                <w:color w:val="010000"/>
                <w:sz w:val="20"/>
                <w:szCs w:val="20"/>
              </w:rPr>
            </w:pPr>
            <w:r w:rsidRPr="009A3CA4">
              <w:rPr>
                <w:rFonts w:ascii="Arial" w:hAnsi="Arial" w:cs="Arial"/>
                <w:color w:val="010000"/>
                <w:sz w:val="20"/>
              </w:rPr>
              <w:t>8</w:t>
            </w:r>
          </w:p>
        </w:tc>
        <w:tc>
          <w:tcPr>
            <w:tcW w:w="2947" w:type="pct"/>
            <w:shd w:val="clear" w:color="auto" w:fill="auto"/>
            <w:tcMar>
              <w:top w:w="0" w:type="dxa"/>
              <w:bottom w:w="0" w:type="dxa"/>
            </w:tcMar>
            <w:vAlign w:val="center"/>
          </w:tcPr>
          <w:p w14:paraId="524BA30F" w14:textId="6ED29B83" w:rsidR="002E3E8F" w:rsidRPr="009A3CA4" w:rsidRDefault="00805D65"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Construction Insurance Bidding Package</w:t>
            </w:r>
          </w:p>
        </w:tc>
        <w:tc>
          <w:tcPr>
            <w:tcW w:w="1057" w:type="pct"/>
            <w:shd w:val="clear" w:color="auto" w:fill="auto"/>
            <w:tcMar>
              <w:top w:w="0" w:type="dxa"/>
              <w:bottom w:w="0" w:type="dxa"/>
            </w:tcMar>
            <w:vAlign w:val="center"/>
          </w:tcPr>
          <w:p w14:paraId="3ABB6665" w14:textId="77777777" w:rsidR="002E3E8F" w:rsidRPr="009A3CA4" w:rsidRDefault="00CE58CD" w:rsidP="00145ACD">
            <w:pPr>
              <w:tabs>
                <w:tab w:val="left" w:pos="360"/>
              </w:tabs>
              <w:spacing w:after="120" w:line="360" w:lineRule="auto"/>
              <w:jc w:val="right"/>
              <w:rPr>
                <w:rFonts w:ascii="Arial" w:eastAsia="Arial" w:hAnsi="Arial" w:cs="Arial"/>
                <w:color w:val="010000"/>
                <w:sz w:val="20"/>
                <w:szCs w:val="20"/>
              </w:rPr>
            </w:pPr>
            <w:r w:rsidRPr="009A3CA4">
              <w:rPr>
                <w:rFonts w:ascii="Arial" w:hAnsi="Arial" w:cs="Arial"/>
                <w:color w:val="010000"/>
                <w:sz w:val="20"/>
              </w:rPr>
              <w:t>1,072,097,556</w:t>
            </w:r>
          </w:p>
        </w:tc>
        <w:tc>
          <w:tcPr>
            <w:tcW w:w="697" w:type="pct"/>
            <w:shd w:val="clear" w:color="auto" w:fill="auto"/>
            <w:tcMar>
              <w:top w:w="0" w:type="dxa"/>
              <w:bottom w:w="0" w:type="dxa"/>
            </w:tcMar>
            <w:vAlign w:val="center"/>
          </w:tcPr>
          <w:p w14:paraId="4253F267" w14:textId="77777777" w:rsidR="002E3E8F" w:rsidRPr="009A3CA4" w:rsidRDefault="002E3E8F" w:rsidP="00145ACD">
            <w:pPr>
              <w:tabs>
                <w:tab w:val="left" w:pos="360"/>
              </w:tabs>
              <w:spacing w:after="120" w:line="360" w:lineRule="auto"/>
              <w:jc w:val="both"/>
              <w:rPr>
                <w:rFonts w:ascii="Arial" w:eastAsia="Arial" w:hAnsi="Arial" w:cs="Arial"/>
                <w:color w:val="010000"/>
                <w:sz w:val="20"/>
                <w:szCs w:val="20"/>
              </w:rPr>
            </w:pPr>
          </w:p>
        </w:tc>
      </w:tr>
      <w:tr w:rsidR="002E3E8F" w:rsidRPr="009A3CA4" w14:paraId="7724DDCA" w14:textId="77777777" w:rsidTr="00145ACD">
        <w:tc>
          <w:tcPr>
            <w:tcW w:w="299" w:type="pct"/>
            <w:shd w:val="clear" w:color="auto" w:fill="auto"/>
            <w:tcMar>
              <w:top w:w="0" w:type="dxa"/>
              <w:bottom w:w="0" w:type="dxa"/>
            </w:tcMar>
            <w:vAlign w:val="center"/>
          </w:tcPr>
          <w:p w14:paraId="447E08DD" w14:textId="77777777" w:rsidR="002E3E8F" w:rsidRPr="009A3CA4" w:rsidRDefault="00CE58CD" w:rsidP="00145ACD">
            <w:pPr>
              <w:tabs>
                <w:tab w:val="left" w:pos="360"/>
              </w:tabs>
              <w:spacing w:after="120" w:line="360" w:lineRule="auto"/>
              <w:jc w:val="center"/>
              <w:rPr>
                <w:rFonts w:ascii="Arial" w:eastAsia="Arial" w:hAnsi="Arial" w:cs="Arial"/>
                <w:color w:val="010000"/>
                <w:sz w:val="20"/>
                <w:szCs w:val="20"/>
              </w:rPr>
            </w:pPr>
            <w:r w:rsidRPr="009A3CA4">
              <w:rPr>
                <w:rFonts w:ascii="Arial" w:hAnsi="Arial" w:cs="Arial"/>
                <w:color w:val="010000"/>
                <w:sz w:val="20"/>
              </w:rPr>
              <w:t>9</w:t>
            </w:r>
          </w:p>
        </w:tc>
        <w:tc>
          <w:tcPr>
            <w:tcW w:w="2947" w:type="pct"/>
            <w:shd w:val="clear" w:color="auto" w:fill="auto"/>
            <w:tcMar>
              <w:top w:w="0" w:type="dxa"/>
              <w:bottom w:w="0" w:type="dxa"/>
            </w:tcMar>
            <w:vAlign w:val="center"/>
          </w:tcPr>
          <w:p w14:paraId="3226CEF7" w14:textId="5BE68713" w:rsidR="002E3E8F" w:rsidRPr="009A3CA4" w:rsidRDefault="00805D65"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Procurement Bidding Package 1 for supply and installation of specialized equipment (including financial expenses such as opening L/C, guarantee)</w:t>
            </w:r>
          </w:p>
        </w:tc>
        <w:tc>
          <w:tcPr>
            <w:tcW w:w="1057" w:type="pct"/>
            <w:shd w:val="clear" w:color="auto" w:fill="auto"/>
            <w:tcMar>
              <w:top w:w="0" w:type="dxa"/>
              <w:bottom w:w="0" w:type="dxa"/>
            </w:tcMar>
            <w:vAlign w:val="center"/>
          </w:tcPr>
          <w:p w14:paraId="15DEBAEA" w14:textId="77777777" w:rsidR="002E3E8F" w:rsidRPr="009A3CA4" w:rsidRDefault="00CE58CD" w:rsidP="00145ACD">
            <w:pPr>
              <w:tabs>
                <w:tab w:val="left" w:pos="360"/>
              </w:tabs>
              <w:spacing w:after="120" w:line="360" w:lineRule="auto"/>
              <w:jc w:val="right"/>
              <w:rPr>
                <w:rFonts w:ascii="Arial" w:eastAsia="Arial" w:hAnsi="Arial" w:cs="Arial"/>
                <w:color w:val="010000"/>
                <w:sz w:val="20"/>
                <w:szCs w:val="20"/>
              </w:rPr>
            </w:pPr>
            <w:r w:rsidRPr="009A3CA4">
              <w:rPr>
                <w:rFonts w:ascii="Arial" w:hAnsi="Arial" w:cs="Arial"/>
                <w:color w:val="010000"/>
                <w:sz w:val="20"/>
              </w:rPr>
              <w:t>149,500,000,000</w:t>
            </w:r>
          </w:p>
        </w:tc>
        <w:tc>
          <w:tcPr>
            <w:tcW w:w="697" w:type="pct"/>
            <w:shd w:val="clear" w:color="auto" w:fill="auto"/>
            <w:tcMar>
              <w:top w:w="0" w:type="dxa"/>
              <w:bottom w:w="0" w:type="dxa"/>
            </w:tcMar>
            <w:vAlign w:val="center"/>
          </w:tcPr>
          <w:p w14:paraId="1CB56D0A" w14:textId="77777777" w:rsidR="002E3E8F" w:rsidRPr="009A3CA4" w:rsidRDefault="002E3E8F" w:rsidP="00145ACD">
            <w:pPr>
              <w:tabs>
                <w:tab w:val="left" w:pos="360"/>
              </w:tabs>
              <w:spacing w:after="120" w:line="360" w:lineRule="auto"/>
              <w:jc w:val="both"/>
              <w:rPr>
                <w:rFonts w:ascii="Arial" w:eastAsia="Arial" w:hAnsi="Arial" w:cs="Arial"/>
                <w:color w:val="010000"/>
                <w:sz w:val="20"/>
                <w:szCs w:val="20"/>
              </w:rPr>
            </w:pPr>
          </w:p>
        </w:tc>
      </w:tr>
      <w:tr w:rsidR="002E3E8F" w:rsidRPr="009A3CA4" w14:paraId="4C37C954" w14:textId="77777777" w:rsidTr="00145ACD">
        <w:tc>
          <w:tcPr>
            <w:tcW w:w="299" w:type="pct"/>
            <w:shd w:val="clear" w:color="auto" w:fill="auto"/>
            <w:tcMar>
              <w:top w:w="0" w:type="dxa"/>
              <w:bottom w:w="0" w:type="dxa"/>
            </w:tcMar>
            <w:vAlign w:val="center"/>
          </w:tcPr>
          <w:p w14:paraId="5C5D8152" w14:textId="77777777" w:rsidR="002E3E8F" w:rsidRPr="009A3CA4" w:rsidRDefault="00CE58CD" w:rsidP="00145ACD">
            <w:pPr>
              <w:tabs>
                <w:tab w:val="left" w:pos="360"/>
              </w:tabs>
              <w:spacing w:after="120" w:line="360" w:lineRule="auto"/>
              <w:jc w:val="center"/>
              <w:rPr>
                <w:rFonts w:ascii="Arial" w:eastAsia="Arial" w:hAnsi="Arial" w:cs="Arial"/>
                <w:color w:val="010000"/>
                <w:sz w:val="20"/>
                <w:szCs w:val="20"/>
              </w:rPr>
            </w:pPr>
            <w:r w:rsidRPr="009A3CA4">
              <w:rPr>
                <w:rFonts w:ascii="Arial" w:hAnsi="Arial" w:cs="Arial"/>
                <w:color w:val="010000"/>
                <w:sz w:val="20"/>
              </w:rPr>
              <w:t>10</w:t>
            </w:r>
          </w:p>
        </w:tc>
        <w:tc>
          <w:tcPr>
            <w:tcW w:w="2947" w:type="pct"/>
            <w:shd w:val="clear" w:color="auto" w:fill="auto"/>
            <w:tcMar>
              <w:top w:w="0" w:type="dxa"/>
              <w:bottom w:w="0" w:type="dxa"/>
            </w:tcMar>
            <w:vAlign w:val="center"/>
          </w:tcPr>
          <w:p w14:paraId="0A371935" w14:textId="47133AD7" w:rsidR="002E3E8F" w:rsidRPr="009A3CA4" w:rsidRDefault="00805D65"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Procurement Bidding Package 2 for supply and installation of reach stackers, empty container handlers, and tractors</w:t>
            </w:r>
          </w:p>
        </w:tc>
        <w:tc>
          <w:tcPr>
            <w:tcW w:w="1057" w:type="pct"/>
            <w:shd w:val="clear" w:color="auto" w:fill="auto"/>
            <w:tcMar>
              <w:top w:w="0" w:type="dxa"/>
              <w:bottom w:w="0" w:type="dxa"/>
            </w:tcMar>
            <w:vAlign w:val="center"/>
          </w:tcPr>
          <w:p w14:paraId="7ECEC7BD" w14:textId="77777777" w:rsidR="002E3E8F" w:rsidRPr="009A3CA4" w:rsidRDefault="00CE58CD" w:rsidP="00145ACD">
            <w:pPr>
              <w:tabs>
                <w:tab w:val="left" w:pos="360"/>
              </w:tabs>
              <w:spacing w:after="120" w:line="360" w:lineRule="auto"/>
              <w:jc w:val="right"/>
              <w:rPr>
                <w:rFonts w:ascii="Arial" w:eastAsia="Arial" w:hAnsi="Arial" w:cs="Arial"/>
                <w:color w:val="010000"/>
                <w:sz w:val="20"/>
                <w:szCs w:val="20"/>
              </w:rPr>
            </w:pPr>
            <w:r w:rsidRPr="009A3CA4">
              <w:rPr>
                <w:rFonts w:ascii="Arial" w:hAnsi="Arial" w:cs="Arial"/>
                <w:color w:val="010000"/>
                <w:sz w:val="20"/>
              </w:rPr>
              <w:t>6,490,207,095</w:t>
            </w:r>
          </w:p>
        </w:tc>
        <w:tc>
          <w:tcPr>
            <w:tcW w:w="697" w:type="pct"/>
            <w:shd w:val="clear" w:color="auto" w:fill="auto"/>
            <w:tcMar>
              <w:top w:w="0" w:type="dxa"/>
              <w:bottom w:w="0" w:type="dxa"/>
            </w:tcMar>
            <w:vAlign w:val="center"/>
          </w:tcPr>
          <w:p w14:paraId="5DD1946C" w14:textId="77777777" w:rsidR="002E3E8F" w:rsidRPr="009A3CA4" w:rsidRDefault="002E3E8F" w:rsidP="00145ACD">
            <w:pPr>
              <w:tabs>
                <w:tab w:val="left" w:pos="360"/>
              </w:tabs>
              <w:spacing w:after="120" w:line="360" w:lineRule="auto"/>
              <w:jc w:val="both"/>
              <w:rPr>
                <w:rFonts w:ascii="Arial" w:eastAsia="Arial" w:hAnsi="Arial" w:cs="Arial"/>
                <w:color w:val="010000"/>
                <w:sz w:val="20"/>
                <w:szCs w:val="20"/>
              </w:rPr>
            </w:pPr>
          </w:p>
        </w:tc>
      </w:tr>
      <w:tr w:rsidR="002E3E8F" w:rsidRPr="009A3CA4" w14:paraId="798FB245" w14:textId="77777777" w:rsidTr="00145ACD">
        <w:tc>
          <w:tcPr>
            <w:tcW w:w="299" w:type="pct"/>
            <w:shd w:val="clear" w:color="auto" w:fill="auto"/>
            <w:tcMar>
              <w:top w:w="0" w:type="dxa"/>
              <w:bottom w:w="0" w:type="dxa"/>
            </w:tcMar>
            <w:vAlign w:val="center"/>
          </w:tcPr>
          <w:p w14:paraId="13336A0B" w14:textId="77777777" w:rsidR="002E3E8F" w:rsidRPr="009A3CA4" w:rsidRDefault="00CE58CD" w:rsidP="00145ACD">
            <w:pPr>
              <w:tabs>
                <w:tab w:val="left" w:pos="360"/>
              </w:tabs>
              <w:spacing w:after="120" w:line="360" w:lineRule="auto"/>
              <w:jc w:val="center"/>
              <w:rPr>
                <w:rFonts w:ascii="Arial" w:eastAsia="Arial" w:hAnsi="Arial" w:cs="Arial"/>
                <w:color w:val="010000"/>
                <w:sz w:val="20"/>
                <w:szCs w:val="20"/>
              </w:rPr>
            </w:pPr>
            <w:r w:rsidRPr="009A3CA4">
              <w:rPr>
                <w:rFonts w:ascii="Arial" w:hAnsi="Arial" w:cs="Arial"/>
                <w:color w:val="010000"/>
                <w:sz w:val="20"/>
              </w:rPr>
              <w:t>11</w:t>
            </w:r>
          </w:p>
        </w:tc>
        <w:tc>
          <w:tcPr>
            <w:tcW w:w="2947" w:type="pct"/>
            <w:shd w:val="clear" w:color="auto" w:fill="auto"/>
            <w:tcMar>
              <w:top w:w="0" w:type="dxa"/>
              <w:bottom w:w="0" w:type="dxa"/>
            </w:tcMar>
            <w:vAlign w:val="center"/>
          </w:tcPr>
          <w:p w14:paraId="3677E942" w14:textId="6F4CE24C" w:rsidR="002E3E8F" w:rsidRPr="009A3CA4" w:rsidRDefault="00805D65"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Procurement Bidding Package 3 for supply, installation, training and transfer of port management and exploitation equipment and software</w:t>
            </w:r>
          </w:p>
        </w:tc>
        <w:tc>
          <w:tcPr>
            <w:tcW w:w="1057" w:type="pct"/>
            <w:shd w:val="clear" w:color="auto" w:fill="auto"/>
            <w:tcMar>
              <w:top w:w="0" w:type="dxa"/>
              <w:bottom w:w="0" w:type="dxa"/>
            </w:tcMar>
            <w:vAlign w:val="center"/>
          </w:tcPr>
          <w:p w14:paraId="313C6AD6" w14:textId="77777777" w:rsidR="002E3E8F" w:rsidRPr="009A3CA4" w:rsidRDefault="00CE58CD" w:rsidP="00145ACD">
            <w:pPr>
              <w:tabs>
                <w:tab w:val="left" w:pos="360"/>
              </w:tabs>
              <w:spacing w:after="120" w:line="360" w:lineRule="auto"/>
              <w:jc w:val="right"/>
              <w:rPr>
                <w:rFonts w:ascii="Arial" w:eastAsia="Arial" w:hAnsi="Arial" w:cs="Arial"/>
                <w:color w:val="010000"/>
                <w:sz w:val="20"/>
                <w:szCs w:val="20"/>
              </w:rPr>
            </w:pPr>
            <w:r w:rsidRPr="009A3CA4">
              <w:rPr>
                <w:rFonts w:ascii="Arial" w:hAnsi="Arial" w:cs="Arial"/>
                <w:color w:val="010000"/>
                <w:sz w:val="20"/>
              </w:rPr>
              <w:t>2,830,084,954</w:t>
            </w:r>
          </w:p>
        </w:tc>
        <w:tc>
          <w:tcPr>
            <w:tcW w:w="697" w:type="pct"/>
            <w:shd w:val="clear" w:color="auto" w:fill="auto"/>
            <w:tcMar>
              <w:top w:w="0" w:type="dxa"/>
              <w:bottom w:w="0" w:type="dxa"/>
            </w:tcMar>
            <w:vAlign w:val="center"/>
          </w:tcPr>
          <w:p w14:paraId="75DB4FC2" w14:textId="77777777" w:rsidR="002E3E8F" w:rsidRPr="009A3CA4" w:rsidRDefault="002E3E8F" w:rsidP="00145ACD">
            <w:pPr>
              <w:tabs>
                <w:tab w:val="left" w:pos="360"/>
              </w:tabs>
              <w:spacing w:after="120" w:line="360" w:lineRule="auto"/>
              <w:jc w:val="both"/>
              <w:rPr>
                <w:rFonts w:ascii="Arial" w:eastAsia="Arial" w:hAnsi="Arial" w:cs="Arial"/>
                <w:color w:val="010000"/>
                <w:sz w:val="20"/>
                <w:szCs w:val="20"/>
              </w:rPr>
            </w:pPr>
          </w:p>
        </w:tc>
      </w:tr>
      <w:tr w:rsidR="002E3E8F" w:rsidRPr="009A3CA4" w14:paraId="4ABC5E86" w14:textId="77777777" w:rsidTr="00145ACD">
        <w:tc>
          <w:tcPr>
            <w:tcW w:w="299" w:type="pct"/>
            <w:shd w:val="clear" w:color="auto" w:fill="auto"/>
            <w:tcMar>
              <w:top w:w="0" w:type="dxa"/>
              <w:bottom w:w="0" w:type="dxa"/>
            </w:tcMar>
            <w:vAlign w:val="center"/>
          </w:tcPr>
          <w:p w14:paraId="18B6F762" w14:textId="77777777" w:rsidR="002E3E8F" w:rsidRPr="009A3CA4" w:rsidRDefault="00CE58CD" w:rsidP="00145ACD">
            <w:pPr>
              <w:tabs>
                <w:tab w:val="left" w:pos="360"/>
              </w:tabs>
              <w:spacing w:after="120" w:line="360" w:lineRule="auto"/>
              <w:jc w:val="center"/>
              <w:rPr>
                <w:rFonts w:ascii="Arial" w:eastAsia="Arial" w:hAnsi="Arial" w:cs="Arial"/>
                <w:color w:val="010000"/>
                <w:sz w:val="20"/>
                <w:szCs w:val="20"/>
              </w:rPr>
            </w:pPr>
            <w:r w:rsidRPr="009A3CA4">
              <w:rPr>
                <w:rFonts w:ascii="Arial" w:hAnsi="Arial" w:cs="Arial"/>
                <w:color w:val="010000"/>
                <w:sz w:val="20"/>
              </w:rPr>
              <w:t>12</w:t>
            </w:r>
          </w:p>
        </w:tc>
        <w:tc>
          <w:tcPr>
            <w:tcW w:w="2947" w:type="pct"/>
            <w:shd w:val="clear" w:color="auto" w:fill="auto"/>
            <w:tcMar>
              <w:top w:w="0" w:type="dxa"/>
              <w:bottom w:w="0" w:type="dxa"/>
            </w:tcMar>
            <w:vAlign w:val="center"/>
          </w:tcPr>
          <w:p w14:paraId="3E3D16E2" w14:textId="57E9CE50" w:rsidR="002E3E8F" w:rsidRPr="009A3CA4" w:rsidRDefault="00805D65"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Procurement Bidding Package 4 for supply and installation of reach stackers</w:t>
            </w:r>
          </w:p>
        </w:tc>
        <w:tc>
          <w:tcPr>
            <w:tcW w:w="1057" w:type="pct"/>
            <w:shd w:val="clear" w:color="auto" w:fill="auto"/>
            <w:tcMar>
              <w:top w:w="0" w:type="dxa"/>
              <w:bottom w:w="0" w:type="dxa"/>
            </w:tcMar>
            <w:vAlign w:val="center"/>
          </w:tcPr>
          <w:p w14:paraId="48A3C35A" w14:textId="77777777" w:rsidR="002E3E8F" w:rsidRPr="009A3CA4" w:rsidRDefault="00CE58CD" w:rsidP="00145ACD">
            <w:pPr>
              <w:tabs>
                <w:tab w:val="left" w:pos="360"/>
              </w:tabs>
              <w:spacing w:after="120" w:line="360" w:lineRule="auto"/>
              <w:jc w:val="right"/>
              <w:rPr>
                <w:rFonts w:ascii="Arial" w:eastAsia="Arial" w:hAnsi="Arial" w:cs="Arial"/>
                <w:color w:val="010000"/>
                <w:sz w:val="20"/>
                <w:szCs w:val="20"/>
              </w:rPr>
            </w:pPr>
            <w:r w:rsidRPr="009A3CA4">
              <w:rPr>
                <w:rFonts w:ascii="Arial" w:hAnsi="Arial" w:cs="Arial"/>
                <w:color w:val="010000"/>
                <w:sz w:val="20"/>
              </w:rPr>
              <w:t>8,099,560,000</w:t>
            </w:r>
          </w:p>
        </w:tc>
        <w:tc>
          <w:tcPr>
            <w:tcW w:w="697" w:type="pct"/>
            <w:shd w:val="clear" w:color="auto" w:fill="auto"/>
            <w:tcMar>
              <w:top w:w="0" w:type="dxa"/>
              <w:bottom w:w="0" w:type="dxa"/>
            </w:tcMar>
            <w:vAlign w:val="center"/>
          </w:tcPr>
          <w:p w14:paraId="4D8A3913" w14:textId="77777777" w:rsidR="002E3E8F" w:rsidRPr="009A3CA4" w:rsidRDefault="002E3E8F" w:rsidP="00145ACD">
            <w:pPr>
              <w:tabs>
                <w:tab w:val="left" w:pos="360"/>
              </w:tabs>
              <w:spacing w:after="120" w:line="360" w:lineRule="auto"/>
              <w:jc w:val="both"/>
              <w:rPr>
                <w:rFonts w:ascii="Arial" w:eastAsia="Arial" w:hAnsi="Arial" w:cs="Arial"/>
                <w:color w:val="010000"/>
                <w:sz w:val="20"/>
                <w:szCs w:val="20"/>
              </w:rPr>
            </w:pPr>
          </w:p>
        </w:tc>
      </w:tr>
      <w:tr w:rsidR="002E3E8F" w:rsidRPr="009A3CA4" w14:paraId="61F96269" w14:textId="77777777" w:rsidTr="00145ACD">
        <w:tc>
          <w:tcPr>
            <w:tcW w:w="299" w:type="pct"/>
            <w:shd w:val="clear" w:color="auto" w:fill="auto"/>
            <w:tcMar>
              <w:top w:w="0" w:type="dxa"/>
              <w:bottom w:w="0" w:type="dxa"/>
            </w:tcMar>
            <w:vAlign w:val="center"/>
          </w:tcPr>
          <w:p w14:paraId="3783259A" w14:textId="77777777" w:rsidR="002E3E8F" w:rsidRPr="009A3CA4" w:rsidRDefault="00CE58CD" w:rsidP="00145ACD">
            <w:pPr>
              <w:tabs>
                <w:tab w:val="left" w:pos="360"/>
              </w:tabs>
              <w:spacing w:after="120" w:line="360" w:lineRule="auto"/>
              <w:jc w:val="center"/>
              <w:rPr>
                <w:rFonts w:ascii="Arial" w:eastAsia="Arial" w:hAnsi="Arial" w:cs="Arial"/>
                <w:color w:val="010000"/>
                <w:sz w:val="20"/>
                <w:szCs w:val="20"/>
              </w:rPr>
            </w:pPr>
            <w:r w:rsidRPr="009A3CA4">
              <w:rPr>
                <w:rFonts w:ascii="Arial" w:hAnsi="Arial" w:cs="Arial"/>
                <w:color w:val="010000"/>
                <w:sz w:val="20"/>
              </w:rPr>
              <w:t>13</w:t>
            </w:r>
          </w:p>
        </w:tc>
        <w:tc>
          <w:tcPr>
            <w:tcW w:w="2947" w:type="pct"/>
            <w:shd w:val="clear" w:color="auto" w:fill="auto"/>
            <w:tcMar>
              <w:top w:w="0" w:type="dxa"/>
              <w:bottom w:w="0" w:type="dxa"/>
            </w:tcMar>
            <w:vAlign w:val="center"/>
          </w:tcPr>
          <w:p w14:paraId="3D466681" w14:textId="5A62E89B" w:rsidR="002E3E8F" w:rsidRPr="009A3CA4" w:rsidRDefault="00805D65"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Procurement Bidding Package 5 for supply and installation of trucks</w:t>
            </w:r>
          </w:p>
        </w:tc>
        <w:tc>
          <w:tcPr>
            <w:tcW w:w="1057" w:type="pct"/>
            <w:shd w:val="clear" w:color="auto" w:fill="auto"/>
            <w:tcMar>
              <w:top w:w="0" w:type="dxa"/>
              <w:bottom w:w="0" w:type="dxa"/>
            </w:tcMar>
            <w:vAlign w:val="center"/>
          </w:tcPr>
          <w:p w14:paraId="50D7295F" w14:textId="77777777" w:rsidR="002E3E8F" w:rsidRPr="009A3CA4" w:rsidRDefault="00CE58CD" w:rsidP="00145ACD">
            <w:pPr>
              <w:tabs>
                <w:tab w:val="left" w:pos="360"/>
              </w:tabs>
              <w:spacing w:after="120" w:line="360" w:lineRule="auto"/>
              <w:jc w:val="right"/>
              <w:rPr>
                <w:rFonts w:ascii="Arial" w:eastAsia="Arial" w:hAnsi="Arial" w:cs="Arial"/>
                <w:color w:val="010000"/>
                <w:sz w:val="20"/>
                <w:szCs w:val="20"/>
              </w:rPr>
            </w:pPr>
            <w:r w:rsidRPr="009A3CA4">
              <w:rPr>
                <w:rFonts w:ascii="Arial" w:hAnsi="Arial" w:cs="Arial"/>
                <w:color w:val="010000"/>
                <w:sz w:val="20"/>
              </w:rPr>
              <w:t>2,174,394,635</w:t>
            </w:r>
          </w:p>
        </w:tc>
        <w:tc>
          <w:tcPr>
            <w:tcW w:w="697" w:type="pct"/>
            <w:shd w:val="clear" w:color="auto" w:fill="auto"/>
            <w:tcMar>
              <w:top w:w="0" w:type="dxa"/>
              <w:bottom w:w="0" w:type="dxa"/>
            </w:tcMar>
            <w:vAlign w:val="center"/>
          </w:tcPr>
          <w:p w14:paraId="695AF86D" w14:textId="77777777" w:rsidR="002E3E8F" w:rsidRPr="009A3CA4" w:rsidRDefault="002E3E8F" w:rsidP="00145ACD">
            <w:pPr>
              <w:tabs>
                <w:tab w:val="left" w:pos="360"/>
              </w:tabs>
              <w:spacing w:after="120" w:line="360" w:lineRule="auto"/>
              <w:jc w:val="both"/>
              <w:rPr>
                <w:rFonts w:ascii="Arial" w:eastAsia="Arial" w:hAnsi="Arial" w:cs="Arial"/>
                <w:color w:val="010000"/>
                <w:sz w:val="20"/>
                <w:szCs w:val="20"/>
              </w:rPr>
            </w:pPr>
          </w:p>
        </w:tc>
      </w:tr>
      <w:tr w:rsidR="002E3E8F" w:rsidRPr="009A3CA4" w14:paraId="6F876E02" w14:textId="77777777" w:rsidTr="00145ACD">
        <w:tc>
          <w:tcPr>
            <w:tcW w:w="299" w:type="pct"/>
            <w:shd w:val="clear" w:color="auto" w:fill="auto"/>
            <w:tcMar>
              <w:top w:w="0" w:type="dxa"/>
              <w:bottom w:w="0" w:type="dxa"/>
            </w:tcMar>
            <w:vAlign w:val="center"/>
          </w:tcPr>
          <w:p w14:paraId="374136CE" w14:textId="77777777" w:rsidR="002E3E8F" w:rsidRPr="009A3CA4" w:rsidRDefault="00CE58CD" w:rsidP="00145ACD">
            <w:pPr>
              <w:tabs>
                <w:tab w:val="left" w:pos="360"/>
              </w:tabs>
              <w:spacing w:after="120" w:line="360" w:lineRule="auto"/>
              <w:jc w:val="center"/>
              <w:rPr>
                <w:rFonts w:ascii="Arial" w:eastAsia="Arial" w:hAnsi="Arial" w:cs="Arial"/>
                <w:color w:val="010000"/>
                <w:sz w:val="20"/>
                <w:szCs w:val="20"/>
              </w:rPr>
            </w:pPr>
            <w:r w:rsidRPr="009A3CA4">
              <w:rPr>
                <w:rFonts w:ascii="Arial" w:hAnsi="Arial" w:cs="Arial"/>
                <w:color w:val="010000"/>
                <w:sz w:val="20"/>
              </w:rPr>
              <w:t>14</w:t>
            </w:r>
          </w:p>
        </w:tc>
        <w:tc>
          <w:tcPr>
            <w:tcW w:w="2947" w:type="pct"/>
            <w:shd w:val="clear" w:color="auto" w:fill="auto"/>
            <w:tcMar>
              <w:top w:w="0" w:type="dxa"/>
              <w:bottom w:w="0" w:type="dxa"/>
            </w:tcMar>
            <w:vAlign w:val="center"/>
          </w:tcPr>
          <w:p w14:paraId="5BE03C73" w14:textId="5294287C" w:rsidR="002E3E8F" w:rsidRPr="009A3CA4" w:rsidRDefault="00805D65"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 xml:space="preserve">Procurement Bidding Package 6 for supply and installation </w:t>
            </w:r>
            <w:r w:rsidRPr="009A3CA4">
              <w:rPr>
                <w:rFonts w:ascii="Arial" w:hAnsi="Arial" w:cs="Arial"/>
                <w:color w:val="010000"/>
                <w:sz w:val="20"/>
              </w:rPr>
              <w:lastRenderedPageBreak/>
              <w:t>of trailers</w:t>
            </w:r>
          </w:p>
        </w:tc>
        <w:tc>
          <w:tcPr>
            <w:tcW w:w="1057" w:type="pct"/>
            <w:shd w:val="clear" w:color="auto" w:fill="auto"/>
            <w:tcMar>
              <w:top w:w="0" w:type="dxa"/>
              <w:bottom w:w="0" w:type="dxa"/>
            </w:tcMar>
            <w:vAlign w:val="center"/>
          </w:tcPr>
          <w:p w14:paraId="447BE9C9" w14:textId="77777777" w:rsidR="002E3E8F" w:rsidRPr="009A3CA4" w:rsidRDefault="00CE58CD" w:rsidP="00145ACD">
            <w:pPr>
              <w:tabs>
                <w:tab w:val="left" w:pos="360"/>
              </w:tabs>
              <w:spacing w:after="120" w:line="360" w:lineRule="auto"/>
              <w:jc w:val="right"/>
              <w:rPr>
                <w:rFonts w:ascii="Arial" w:eastAsia="Arial" w:hAnsi="Arial" w:cs="Arial"/>
                <w:color w:val="010000"/>
                <w:sz w:val="20"/>
                <w:szCs w:val="20"/>
              </w:rPr>
            </w:pPr>
            <w:r w:rsidRPr="009A3CA4">
              <w:rPr>
                <w:rFonts w:ascii="Arial" w:hAnsi="Arial" w:cs="Arial"/>
                <w:color w:val="010000"/>
                <w:sz w:val="20"/>
              </w:rPr>
              <w:lastRenderedPageBreak/>
              <w:t>4,073,150,760</w:t>
            </w:r>
          </w:p>
        </w:tc>
        <w:tc>
          <w:tcPr>
            <w:tcW w:w="697" w:type="pct"/>
            <w:shd w:val="clear" w:color="auto" w:fill="auto"/>
            <w:tcMar>
              <w:top w:w="0" w:type="dxa"/>
              <w:bottom w:w="0" w:type="dxa"/>
            </w:tcMar>
            <w:vAlign w:val="center"/>
          </w:tcPr>
          <w:p w14:paraId="60C48DF9" w14:textId="77777777" w:rsidR="002E3E8F" w:rsidRPr="009A3CA4" w:rsidRDefault="002E3E8F" w:rsidP="00145ACD">
            <w:pPr>
              <w:tabs>
                <w:tab w:val="left" w:pos="360"/>
              </w:tabs>
              <w:spacing w:after="120" w:line="360" w:lineRule="auto"/>
              <w:jc w:val="both"/>
              <w:rPr>
                <w:rFonts w:ascii="Arial" w:eastAsia="Arial" w:hAnsi="Arial" w:cs="Arial"/>
                <w:color w:val="010000"/>
                <w:sz w:val="20"/>
                <w:szCs w:val="20"/>
              </w:rPr>
            </w:pPr>
          </w:p>
        </w:tc>
      </w:tr>
      <w:tr w:rsidR="002E3E8F" w:rsidRPr="009A3CA4" w14:paraId="48B26230" w14:textId="77777777" w:rsidTr="00145ACD">
        <w:tc>
          <w:tcPr>
            <w:tcW w:w="299" w:type="pct"/>
            <w:shd w:val="clear" w:color="auto" w:fill="auto"/>
            <w:tcMar>
              <w:top w:w="0" w:type="dxa"/>
              <w:bottom w:w="0" w:type="dxa"/>
            </w:tcMar>
            <w:vAlign w:val="center"/>
          </w:tcPr>
          <w:p w14:paraId="399439CA" w14:textId="77777777" w:rsidR="002E3E8F" w:rsidRPr="009A3CA4" w:rsidRDefault="00CE58CD" w:rsidP="00145ACD">
            <w:pPr>
              <w:tabs>
                <w:tab w:val="left" w:pos="360"/>
              </w:tabs>
              <w:spacing w:after="120" w:line="360" w:lineRule="auto"/>
              <w:jc w:val="center"/>
              <w:rPr>
                <w:rFonts w:ascii="Arial" w:eastAsia="Arial" w:hAnsi="Arial" w:cs="Arial"/>
                <w:color w:val="010000"/>
                <w:sz w:val="20"/>
                <w:szCs w:val="20"/>
              </w:rPr>
            </w:pPr>
            <w:r w:rsidRPr="009A3CA4">
              <w:rPr>
                <w:rFonts w:ascii="Arial" w:hAnsi="Arial" w:cs="Arial"/>
                <w:color w:val="010000"/>
                <w:sz w:val="20"/>
              </w:rPr>
              <w:t>15</w:t>
            </w:r>
          </w:p>
        </w:tc>
        <w:tc>
          <w:tcPr>
            <w:tcW w:w="2947" w:type="pct"/>
            <w:shd w:val="clear" w:color="auto" w:fill="auto"/>
            <w:tcMar>
              <w:top w:w="0" w:type="dxa"/>
              <w:bottom w:w="0" w:type="dxa"/>
            </w:tcMar>
            <w:vAlign w:val="center"/>
          </w:tcPr>
          <w:p w14:paraId="0679C5FD" w14:textId="2DA19890" w:rsidR="002E3E8F" w:rsidRPr="009A3CA4" w:rsidRDefault="00805D65"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Procurement Bidding Package 7 for supply and installation of weigh stations</w:t>
            </w:r>
          </w:p>
        </w:tc>
        <w:tc>
          <w:tcPr>
            <w:tcW w:w="1057" w:type="pct"/>
            <w:shd w:val="clear" w:color="auto" w:fill="auto"/>
            <w:tcMar>
              <w:top w:w="0" w:type="dxa"/>
              <w:bottom w:w="0" w:type="dxa"/>
            </w:tcMar>
            <w:vAlign w:val="center"/>
          </w:tcPr>
          <w:p w14:paraId="08AD38F4" w14:textId="77777777" w:rsidR="002E3E8F" w:rsidRPr="009A3CA4" w:rsidRDefault="00CE58CD" w:rsidP="00145ACD">
            <w:pPr>
              <w:tabs>
                <w:tab w:val="left" w:pos="360"/>
              </w:tabs>
              <w:spacing w:after="120" w:line="360" w:lineRule="auto"/>
              <w:jc w:val="right"/>
              <w:rPr>
                <w:rFonts w:ascii="Arial" w:eastAsia="Arial" w:hAnsi="Arial" w:cs="Arial"/>
                <w:color w:val="010000"/>
                <w:sz w:val="20"/>
                <w:szCs w:val="20"/>
              </w:rPr>
            </w:pPr>
            <w:r w:rsidRPr="009A3CA4">
              <w:rPr>
                <w:rFonts w:ascii="Arial" w:hAnsi="Arial" w:cs="Arial"/>
                <w:color w:val="010000"/>
                <w:sz w:val="20"/>
              </w:rPr>
              <w:t>3,615,920,000</w:t>
            </w:r>
          </w:p>
        </w:tc>
        <w:tc>
          <w:tcPr>
            <w:tcW w:w="697" w:type="pct"/>
            <w:shd w:val="clear" w:color="auto" w:fill="auto"/>
            <w:tcMar>
              <w:top w:w="0" w:type="dxa"/>
              <w:bottom w:w="0" w:type="dxa"/>
            </w:tcMar>
            <w:vAlign w:val="center"/>
          </w:tcPr>
          <w:p w14:paraId="786EAB66" w14:textId="77777777" w:rsidR="002E3E8F" w:rsidRPr="009A3CA4" w:rsidRDefault="002E3E8F" w:rsidP="00145ACD">
            <w:pPr>
              <w:tabs>
                <w:tab w:val="left" w:pos="360"/>
              </w:tabs>
              <w:spacing w:after="120" w:line="360" w:lineRule="auto"/>
              <w:jc w:val="both"/>
              <w:rPr>
                <w:rFonts w:ascii="Arial" w:eastAsia="Arial" w:hAnsi="Arial" w:cs="Arial"/>
                <w:color w:val="010000"/>
                <w:sz w:val="20"/>
                <w:szCs w:val="20"/>
              </w:rPr>
            </w:pPr>
          </w:p>
        </w:tc>
      </w:tr>
      <w:tr w:rsidR="002E3E8F" w:rsidRPr="009A3CA4" w14:paraId="4F66495A" w14:textId="77777777" w:rsidTr="00145ACD">
        <w:tc>
          <w:tcPr>
            <w:tcW w:w="299" w:type="pct"/>
            <w:shd w:val="clear" w:color="auto" w:fill="auto"/>
            <w:tcMar>
              <w:top w:w="0" w:type="dxa"/>
              <w:bottom w:w="0" w:type="dxa"/>
            </w:tcMar>
            <w:vAlign w:val="center"/>
          </w:tcPr>
          <w:p w14:paraId="7E6DA845" w14:textId="77777777" w:rsidR="002E3E8F" w:rsidRPr="009A3CA4" w:rsidRDefault="00CE58CD" w:rsidP="00145ACD">
            <w:pPr>
              <w:tabs>
                <w:tab w:val="left" w:pos="360"/>
              </w:tabs>
              <w:spacing w:after="120" w:line="360" w:lineRule="auto"/>
              <w:jc w:val="center"/>
              <w:rPr>
                <w:rFonts w:ascii="Arial" w:eastAsia="Arial" w:hAnsi="Arial" w:cs="Arial"/>
                <w:color w:val="010000"/>
                <w:sz w:val="20"/>
                <w:szCs w:val="20"/>
              </w:rPr>
            </w:pPr>
            <w:r w:rsidRPr="009A3CA4">
              <w:rPr>
                <w:rFonts w:ascii="Arial" w:hAnsi="Arial" w:cs="Arial"/>
                <w:color w:val="010000"/>
                <w:sz w:val="20"/>
              </w:rPr>
              <w:t>16</w:t>
            </w:r>
          </w:p>
        </w:tc>
        <w:tc>
          <w:tcPr>
            <w:tcW w:w="2947" w:type="pct"/>
            <w:shd w:val="clear" w:color="auto" w:fill="auto"/>
            <w:tcMar>
              <w:top w:w="0" w:type="dxa"/>
              <w:bottom w:w="0" w:type="dxa"/>
            </w:tcMar>
            <w:vAlign w:val="center"/>
          </w:tcPr>
          <w:p w14:paraId="4FDD614B" w14:textId="7A079BA6" w:rsidR="002E3E8F" w:rsidRPr="009A3CA4" w:rsidRDefault="00403CCB"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Consulting and Supervision Bidding Package for supply and installation of port equipment - Phuoc An Port (Phase 1)</w:t>
            </w:r>
          </w:p>
        </w:tc>
        <w:tc>
          <w:tcPr>
            <w:tcW w:w="1057" w:type="pct"/>
            <w:shd w:val="clear" w:color="auto" w:fill="auto"/>
            <w:tcMar>
              <w:top w:w="0" w:type="dxa"/>
              <w:bottom w:w="0" w:type="dxa"/>
            </w:tcMar>
            <w:vAlign w:val="center"/>
          </w:tcPr>
          <w:p w14:paraId="7AEA4865" w14:textId="77777777" w:rsidR="002E3E8F" w:rsidRPr="009A3CA4" w:rsidRDefault="00CE58CD" w:rsidP="00145ACD">
            <w:pPr>
              <w:tabs>
                <w:tab w:val="left" w:pos="360"/>
              </w:tabs>
              <w:spacing w:after="120" w:line="360" w:lineRule="auto"/>
              <w:jc w:val="right"/>
              <w:rPr>
                <w:rFonts w:ascii="Arial" w:eastAsia="Arial" w:hAnsi="Arial" w:cs="Arial"/>
                <w:color w:val="010000"/>
                <w:sz w:val="20"/>
                <w:szCs w:val="20"/>
              </w:rPr>
            </w:pPr>
            <w:r w:rsidRPr="009A3CA4">
              <w:rPr>
                <w:rFonts w:ascii="Arial" w:hAnsi="Arial" w:cs="Arial"/>
                <w:color w:val="010000"/>
                <w:sz w:val="20"/>
              </w:rPr>
              <w:t>1,617,585,000</w:t>
            </w:r>
          </w:p>
        </w:tc>
        <w:tc>
          <w:tcPr>
            <w:tcW w:w="697" w:type="pct"/>
            <w:shd w:val="clear" w:color="auto" w:fill="auto"/>
            <w:tcMar>
              <w:top w:w="0" w:type="dxa"/>
              <w:bottom w:w="0" w:type="dxa"/>
            </w:tcMar>
            <w:vAlign w:val="center"/>
          </w:tcPr>
          <w:p w14:paraId="08E835D8" w14:textId="77777777" w:rsidR="002E3E8F" w:rsidRPr="009A3CA4" w:rsidRDefault="002E3E8F" w:rsidP="00145ACD">
            <w:pPr>
              <w:tabs>
                <w:tab w:val="left" w:pos="360"/>
              </w:tabs>
              <w:spacing w:after="120" w:line="360" w:lineRule="auto"/>
              <w:jc w:val="both"/>
              <w:rPr>
                <w:rFonts w:ascii="Arial" w:eastAsia="Arial" w:hAnsi="Arial" w:cs="Arial"/>
                <w:color w:val="010000"/>
                <w:sz w:val="20"/>
                <w:szCs w:val="20"/>
              </w:rPr>
            </w:pPr>
          </w:p>
        </w:tc>
      </w:tr>
      <w:tr w:rsidR="002E3E8F" w:rsidRPr="009A3CA4" w14:paraId="235B0305" w14:textId="77777777" w:rsidTr="00145ACD">
        <w:tc>
          <w:tcPr>
            <w:tcW w:w="299" w:type="pct"/>
            <w:shd w:val="clear" w:color="auto" w:fill="auto"/>
            <w:tcMar>
              <w:top w:w="0" w:type="dxa"/>
              <w:bottom w:w="0" w:type="dxa"/>
            </w:tcMar>
            <w:vAlign w:val="center"/>
          </w:tcPr>
          <w:p w14:paraId="2218F024" w14:textId="77777777" w:rsidR="002E3E8F" w:rsidRPr="009A3CA4" w:rsidRDefault="002E3E8F" w:rsidP="00145ACD">
            <w:pPr>
              <w:tabs>
                <w:tab w:val="left" w:pos="360"/>
              </w:tabs>
              <w:spacing w:after="120" w:line="360" w:lineRule="auto"/>
              <w:jc w:val="center"/>
              <w:rPr>
                <w:rFonts w:ascii="Arial" w:eastAsia="Arial" w:hAnsi="Arial" w:cs="Arial"/>
                <w:color w:val="010000"/>
                <w:sz w:val="20"/>
                <w:szCs w:val="20"/>
              </w:rPr>
            </w:pPr>
          </w:p>
        </w:tc>
        <w:tc>
          <w:tcPr>
            <w:tcW w:w="2947" w:type="pct"/>
            <w:shd w:val="clear" w:color="auto" w:fill="auto"/>
            <w:tcMar>
              <w:top w:w="0" w:type="dxa"/>
              <w:bottom w:w="0" w:type="dxa"/>
            </w:tcMar>
            <w:vAlign w:val="center"/>
          </w:tcPr>
          <w:p w14:paraId="31C164E1" w14:textId="77777777" w:rsidR="002E3E8F" w:rsidRPr="009A3CA4" w:rsidRDefault="00CE58CD"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Total</w:t>
            </w:r>
          </w:p>
        </w:tc>
        <w:tc>
          <w:tcPr>
            <w:tcW w:w="1057" w:type="pct"/>
            <w:shd w:val="clear" w:color="auto" w:fill="auto"/>
            <w:tcMar>
              <w:top w:w="0" w:type="dxa"/>
              <w:bottom w:w="0" w:type="dxa"/>
            </w:tcMar>
            <w:vAlign w:val="center"/>
          </w:tcPr>
          <w:p w14:paraId="6347D05F" w14:textId="77777777" w:rsidR="002E3E8F" w:rsidRPr="009A3CA4" w:rsidRDefault="00CE58CD" w:rsidP="00145ACD">
            <w:pPr>
              <w:tabs>
                <w:tab w:val="left" w:pos="360"/>
              </w:tabs>
              <w:spacing w:after="120" w:line="360" w:lineRule="auto"/>
              <w:jc w:val="right"/>
              <w:rPr>
                <w:rFonts w:ascii="Arial" w:eastAsia="Arial" w:hAnsi="Arial" w:cs="Arial"/>
                <w:color w:val="010000"/>
                <w:sz w:val="20"/>
                <w:szCs w:val="20"/>
              </w:rPr>
            </w:pPr>
            <w:r w:rsidRPr="009A3CA4">
              <w:rPr>
                <w:rFonts w:ascii="Arial" w:hAnsi="Arial" w:cs="Arial"/>
                <w:color w:val="010000"/>
                <w:sz w:val="20"/>
              </w:rPr>
              <w:t>557,000,000,000</w:t>
            </w:r>
          </w:p>
        </w:tc>
        <w:tc>
          <w:tcPr>
            <w:tcW w:w="697" w:type="pct"/>
            <w:shd w:val="clear" w:color="auto" w:fill="auto"/>
            <w:tcMar>
              <w:top w:w="0" w:type="dxa"/>
              <w:bottom w:w="0" w:type="dxa"/>
            </w:tcMar>
            <w:vAlign w:val="center"/>
          </w:tcPr>
          <w:p w14:paraId="5511B509" w14:textId="77777777" w:rsidR="002E3E8F" w:rsidRPr="009A3CA4" w:rsidRDefault="002E3E8F" w:rsidP="00145ACD">
            <w:pPr>
              <w:tabs>
                <w:tab w:val="left" w:pos="360"/>
              </w:tabs>
              <w:spacing w:after="120" w:line="360" w:lineRule="auto"/>
              <w:jc w:val="both"/>
              <w:rPr>
                <w:rFonts w:ascii="Arial" w:eastAsia="Arial" w:hAnsi="Arial" w:cs="Arial"/>
                <w:color w:val="010000"/>
                <w:sz w:val="20"/>
                <w:szCs w:val="20"/>
              </w:rPr>
            </w:pPr>
          </w:p>
        </w:tc>
      </w:tr>
    </w:tbl>
    <w:p w14:paraId="2417331A" w14:textId="12E90612" w:rsidR="002E3E8F" w:rsidRPr="009A3CA4" w:rsidRDefault="00403CCB" w:rsidP="00145ACD">
      <w:pPr>
        <w:numPr>
          <w:ilvl w:val="0"/>
          <w:numId w:val="8"/>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Payment of Project Management expenses (Phase 1) - Phuoc An Port and Logistics Service Area project; Supplement of Company's working capital with the value</w:t>
      </w:r>
      <w:r w:rsidR="00CE58CD" w:rsidRPr="009A3CA4">
        <w:rPr>
          <w:rFonts w:ascii="Arial" w:hAnsi="Arial" w:cs="Arial"/>
          <w:color w:val="010000"/>
          <w:sz w:val="20"/>
        </w:rPr>
        <w:t>: VND 23,000,000,000.</w:t>
      </w:r>
    </w:p>
    <w:p w14:paraId="29103880" w14:textId="77777777" w:rsidR="002E3E8F" w:rsidRPr="009A3CA4" w:rsidRDefault="00CE58CD" w:rsidP="00145ACD">
      <w:pPr>
        <w:numPr>
          <w:ilvl w:val="0"/>
          <w:numId w:val="8"/>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Assign the General Manager to:</w:t>
      </w:r>
    </w:p>
    <w:p w14:paraId="38321E68" w14:textId="44EA961E" w:rsidR="00403CCB" w:rsidRPr="009A3CA4" w:rsidRDefault="00403CCB" w:rsidP="00145ACD">
      <w:pPr>
        <w:numPr>
          <w:ilvl w:val="0"/>
          <w:numId w:val="1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Base on the project implementation status, pay expenses related to Bidding Packages in Section 1 of this Resolution according to current regulations to ensure effective use of capital;</w:t>
      </w:r>
    </w:p>
    <w:p w14:paraId="3F338937" w14:textId="25672854" w:rsidR="00403CCB" w:rsidRPr="009A3CA4" w:rsidRDefault="00403CCB" w:rsidP="00403CCB">
      <w:pPr>
        <w:numPr>
          <w:ilvl w:val="0"/>
          <w:numId w:val="1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 xml:space="preserve">Proactively decide the specific amount to use for: Payment of Project Management expenses of Phase 1 of Phuoc An Port and Logistics Service Area project; Supplement of Company's working capital in Section 2 of this Resolution to ensure project implementation progress and capital use efficiency without exceeding VND 23,000,000,000. </w:t>
      </w:r>
    </w:p>
    <w:p w14:paraId="55B8FDCA" w14:textId="5BA3516F" w:rsidR="002E3E8F" w:rsidRPr="009A3CA4" w:rsidRDefault="00403CCB" w:rsidP="00403CCB">
      <w:pPr>
        <w:numPr>
          <w:ilvl w:val="0"/>
          <w:numId w:val="1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During the process of capital use, for the idle amount that has not been used in Sections 1 and 2 of this Resolution, the Board of Directors assigns the General Manager to use it for other purposes to increase operational efficiency for the Company such as: short-term financial investment (deposit savings, opening of term deposit contracts, etc.), short-term loans to other individuals/organizations, etc. However, the General Manager must ensure that after recovering these investments/loans, this amount will be used for the purposes approved above by the Board of Directors</w:t>
      </w:r>
      <w:r w:rsidR="00CE58CD" w:rsidRPr="009A3CA4">
        <w:rPr>
          <w:rFonts w:ascii="Arial" w:hAnsi="Arial" w:cs="Arial"/>
          <w:color w:val="010000"/>
          <w:sz w:val="20"/>
        </w:rPr>
        <w:t>.</w:t>
      </w:r>
      <w:r w:rsidRPr="009A3CA4">
        <w:rPr>
          <w:rFonts w:ascii="Arial" w:hAnsi="Arial" w:cs="Arial"/>
          <w:color w:val="010000"/>
          <w:sz w:val="20"/>
        </w:rPr>
        <w:t xml:space="preserve"> </w:t>
      </w:r>
    </w:p>
    <w:p w14:paraId="34ED2346" w14:textId="5F801CFD" w:rsidR="002E3E8F" w:rsidRPr="009A3CA4" w:rsidRDefault="00CE58CD" w:rsidP="00145ACD">
      <w:pPr>
        <w:pBdr>
          <w:bottom w:val="single" w:sz="6" w:space="1" w:color="auto"/>
        </w:pBdr>
        <w:tabs>
          <w:tab w:val="left" w:pos="360"/>
        </w:tabs>
        <w:spacing w:after="120" w:line="360" w:lineRule="auto"/>
        <w:jc w:val="both"/>
        <w:rPr>
          <w:rFonts w:ascii="Arial" w:hAnsi="Arial" w:cs="Arial"/>
          <w:color w:val="010000"/>
          <w:sz w:val="20"/>
        </w:rPr>
      </w:pPr>
      <w:bookmarkStart w:id="0" w:name="_heading=h.4d34og8"/>
      <w:bookmarkEnd w:id="0"/>
      <w:r w:rsidRPr="009A3CA4">
        <w:rPr>
          <w:rFonts w:ascii="Arial" w:hAnsi="Arial" w:cs="Arial"/>
          <w:color w:val="010000"/>
          <w:sz w:val="20"/>
        </w:rPr>
        <w:t xml:space="preserve">Article 2: </w:t>
      </w:r>
      <w:r w:rsidR="00403CCB" w:rsidRPr="009A3CA4">
        <w:rPr>
          <w:rFonts w:ascii="Arial" w:hAnsi="Arial" w:cs="Arial"/>
          <w:color w:val="010000"/>
          <w:sz w:val="20"/>
        </w:rPr>
        <w:t>This Resolution takes effect from the date of its signing. Members of the Board of Directors and the Board of Management of Petro Vietnam Phuoc An Port Investment &amp; Operation Joint Stock Company are responsible for implementing this Resolution./.</w:t>
      </w:r>
    </w:p>
    <w:p w14:paraId="286A5BD0" w14:textId="77777777" w:rsidR="00145ACD" w:rsidRPr="009A3CA4" w:rsidRDefault="00145ACD" w:rsidP="00145ACD">
      <w:pPr>
        <w:pBdr>
          <w:bottom w:val="single" w:sz="6" w:space="1" w:color="auto"/>
        </w:pBdr>
        <w:tabs>
          <w:tab w:val="left" w:pos="360"/>
        </w:tabs>
        <w:spacing w:after="120" w:line="360" w:lineRule="auto"/>
        <w:jc w:val="both"/>
        <w:rPr>
          <w:rFonts w:ascii="Arial" w:hAnsi="Arial" w:cs="Arial"/>
          <w:color w:val="010000"/>
          <w:sz w:val="20"/>
        </w:rPr>
      </w:pPr>
    </w:p>
    <w:p w14:paraId="23D46929" w14:textId="5CEA69A0" w:rsidR="002E3E8F" w:rsidRPr="009A3CA4" w:rsidRDefault="00CE58CD" w:rsidP="00145ACD">
      <w:pPr>
        <w:tabs>
          <w:tab w:val="left" w:pos="360"/>
        </w:tabs>
        <w:spacing w:after="120" w:line="360" w:lineRule="auto"/>
        <w:jc w:val="both"/>
        <w:rPr>
          <w:rFonts w:ascii="Arial" w:eastAsia="Arial" w:hAnsi="Arial" w:cs="Arial"/>
          <w:color w:val="010000"/>
          <w:sz w:val="20"/>
          <w:szCs w:val="20"/>
        </w:rPr>
      </w:pPr>
      <w:bookmarkStart w:id="1" w:name="_heading=h.a387f3sq6h2v"/>
      <w:bookmarkEnd w:id="1"/>
      <w:r w:rsidRPr="009A3CA4">
        <w:rPr>
          <w:rFonts w:ascii="Arial" w:hAnsi="Arial" w:cs="Arial"/>
          <w:color w:val="010000"/>
          <w:sz w:val="20"/>
        </w:rPr>
        <w:t xml:space="preserve">On December 26, Petro Vietnam Phuoc An Port Investment &amp; Operation Joint Stock Company announced Decision No. 83/QD - PAP on approving adjustment </w:t>
      </w:r>
      <w:r w:rsidR="00403CCB" w:rsidRPr="009A3CA4">
        <w:rPr>
          <w:rFonts w:ascii="Arial" w:hAnsi="Arial" w:cs="Arial"/>
          <w:color w:val="010000"/>
          <w:sz w:val="20"/>
        </w:rPr>
        <w:t>of the</w:t>
      </w:r>
      <w:r w:rsidRPr="009A3CA4">
        <w:rPr>
          <w:rFonts w:ascii="Arial" w:hAnsi="Arial" w:cs="Arial"/>
          <w:color w:val="010000"/>
          <w:sz w:val="20"/>
        </w:rPr>
        <w:t xml:space="preserve"> basic design of Phase 1 - Phuoc An Port Construction Investment Project as follows:</w:t>
      </w:r>
      <w:r w:rsidR="00403CCB" w:rsidRPr="009A3CA4">
        <w:rPr>
          <w:rFonts w:ascii="Arial" w:hAnsi="Arial" w:cs="Arial"/>
          <w:color w:val="010000"/>
          <w:sz w:val="20"/>
        </w:rPr>
        <w:t xml:space="preserve"> </w:t>
      </w:r>
    </w:p>
    <w:p w14:paraId="26D305EA" w14:textId="690E3DAA" w:rsidR="002E3E8F" w:rsidRPr="009A3CA4" w:rsidRDefault="00CE58CD"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 xml:space="preserve">Article 1: Approve the adjustment of the basic design of Phase I - Phuoc An </w:t>
      </w:r>
      <w:r w:rsidR="00BC114C" w:rsidRPr="009A3CA4">
        <w:rPr>
          <w:rFonts w:ascii="Arial" w:hAnsi="Arial" w:cs="Arial"/>
          <w:color w:val="010000"/>
          <w:sz w:val="20"/>
        </w:rPr>
        <w:t>P</w:t>
      </w:r>
      <w:r w:rsidRPr="009A3CA4">
        <w:rPr>
          <w:rFonts w:ascii="Arial" w:hAnsi="Arial" w:cs="Arial"/>
          <w:color w:val="010000"/>
          <w:sz w:val="20"/>
        </w:rPr>
        <w:t xml:space="preserve">ort </w:t>
      </w:r>
      <w:r w:rsidR="00403CCB" w:rsidRPr="009A3CA4">
        <w:rPr>
          <w:rFonts w:ascii="Arial" w:hAnsi="Arial" w:cs="Arial"/>
          <w:color w:val="010000"/>
          <w:sz w:val="20"/>
        </w:rPr>
        <w:t>C</w:t>
      </w:r>
      <w:r w:rsidRPr="009A3CA4">
        <w:rPr>
          <w:rFonts w:ascii="Arial" w:hAnsi="Arial" w:cs="Arial"/>
          <w:color w:val="010000"/>
          <w:sz w:val="20"/>
        </w:rPr>
        <w:t xml:space="preserve">onstruction </w:t>
      </w:r>
      <w:r w:rsidR="00403CCB" w:rsidRPr="009A3CA4">
        <w:rPr>
          <w:rFonts w:ascii="Arial" w:hAnsi="Arial" w:cs="Arial"/>
          <w:color w:val="010000"/>
          <w:sz w:val="20"/>
        </w:rPr>
        <w:t>I</w:t>
      </w:r>
      <w:r w:rsidRPr="009A3CA4">
        <w:rPr>
          <w:rFonts w:ascii="Arial" w:hAnsi="Arial" w:cs="Arial"/>
          <w:color w:val="010000"/>
          <w:sz w:val="20"/>
        </w:rPr>
        <w:t xml:space="preserve">nvestment </w:t>
      </w:r>
      <w:r w:rsidR="00403CCB" w:rsidRPr="009A3CA4">
        <w:rPr>
          <w:rFonts w:ascii="Arial" w:hAnsi="Arial" w:cs="Arial"/>
          <w:color w:val="010000"/>
          <w:sz w:val="20"/>
        </w:rPr>
        <w:t>P</w:t>
      </w:r>
      <w:r w:rsidRPr="009A3CA4">
        <w:rPr>
          <w:rFonts w:ascii="Arial" w:hAnsi="Arial" w:cs="Arial"/>
          <w:color w:val="010000"/>
          <w:sz w:val="20"/>
        </w:rPr>
        <w:t xml:space="preserve">roject according to </w:t>
      </w:r>
      <w:r w:rsidR="00BC114C" w:rsidRPr="009A3CA4">
        <w:rPr>
          <w:rFonts w:ascii="Arial" w:hAnsi="Arial" w:cs="Arial"/>
          <w:color w:val="010000"/>
          <w:sz w:val="20"/>
        </w:rPr>
        <w:t>dossiers</w:t>
      </w:r>
      <w:r w:rsidRPr="009A3CA4">
        <w:rPr>
          <w:rFonts w:ascii="Arial" w:hAnsi="Arial" w:cs="Arial"/>
          <w:color w:val="010000"/>
          <w:sz w:val="20"/>
        </w:rPr>
        <w:t xml:space="preserve"> prepared by Portcoast Consultant Corporation and Minh Khai Holding Company Limited, Institute of Construction for Offshore Engineering and First Investment and Design Consultancy Joint Stock Company apprais</w:t>
      </w:r>
      <w:r w:rsidR="00403CCB" w:rsidRPr="009A3CA4">
        <w:rPr>
          <w:rFonts w:ascii="Arial" w:hAnsi="Arial" w:cs="Arial"/>
          <w:color w:val="010000"/>
          <w:sz w:val="20"/>
        </w:rPr>
        <w:t>e</w:t>
      </w:r>
      <w:r w:rsidRPr="009A3CA4">
        <w:rPr>
          <w:rFonts w:ascii="Arial" w:hAnsi="Arial" w:cs="Arial"/>
          <w:color w:val="010000"/>
          <w:sz w:val="20"/>
        </w:rPr>
        <w:t xml:space="preserve"> with the following adjustments: </w:t>
      </w:r>
    </w:p>
    <w:p w14:paraId="0896A872" w14:textId="38A95F37" w:rsidR="002E3E8F" w:rsidRPr="009A3CA4" w:rsidRDefault="00CE58CD" w:rsidP="00145ACD">
      <w:pPr>
        <w:numPr>
          <w:ilvl w:val="1"/>
          <w:numId w:val="9"/>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 xml:space="preserve">Ground </w:t>
      </w:r>
      <w:r w:rsidR="00403CCB" w:rsidRPr="009A3CA4">
        <w:rPr>
          <w:rFonts w:ascii="Arial" w:hAnsi="Arial" w:cs="Arial"/>
          <w:color w:val="010000"/>
          <w:sz w:val="20"/>
        </w:rPr>
        <w:t>leveling and trreatment:</w:t>
      </w:r>
    </w:p>
    <w:p w14:paraId="16C8C701" w14:textId="77777777" w:rsidR="002E3E8F" w:rsidRPr="009A3CA4" w:rsidRDefault="00CE58CD" w:rsidP="00145ACD">
      <w:pPr>
        <w:numPr>
          <w:ilvl w:val="0"/>
          <w:numId w:val="14"/>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Method: Use Prefabrication Vertical Drain and strain combined with vacuum drainage</w:t>
      </w:r>
    </w:p>
    <w:p w14:paraId="2F871D93" w14:textId="77777777" w:rsidR="002E3E8F" w:rsidRPr="009A3CA4" w:rsidRDefault="00CE58CD" w:rsidP="00145ACD">
      <w:pPr>
        <w:numPr>
          <w:ilvl w:val="0"/>
          <w:numId w:val="14"/>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Load of soil improvement: 20kPa, 30kPa and 40 kPa depending on zones.</w:t>
      </w:r>
    </w:p>
    <w:p w14:paraId="6D864A52" w14:textId="4DE3AC6F" w:rsidR="002E3E8F" w:rsidRPr="009A3CA4" w:rsidRDefault="00CE58CD" w:rsidP="00145ACD">
      <w:pPr>
        <w:numPr>
          <w:ilvl w:val="0"/>
          <w:numId w:val="14"/>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lastRenderedPageBreak/>
        <w:t>Triangulate PVD with 1</w:t>
      </w:r>
      <w:r w:rsidR="00BC114C" w:rsidRPr="009A3CA4">
        <w:rPr>
          <w:rFonts w:ascii="Arial" w:hAnsi="Arial" w:cs="Arial"/>
          <w:color w:val="010000"/>
          <w:sz w:val="20"/>
        </w:rPr>
        <w:t xml:space="preserve"> </w:t>
      </w:r>
      <w:r w:rsidRPr="009A3CA4">
        <w:rPr>
          <w:rFonts w:ascii="Arial" w:hAnsi="Arial" w:cs="Arial"/>
          <w:color w:val="010000"/>
          <w:sz w:val="20"/>
        </w:rPr>
        <w:t>m in distance.</w:t>
      </w:r>
    </w:p>
    <w:p w14:paraId="53DE154A" w14:textId="77777777" w:rsidR="002E3E8F" w:rsidRPr="009A3CA4" w:rsidRDefault="00CE58CD" w:rsidP="00145ACD">
      <w:pPr>
        <w:numPr>
          <w:ilvl w:val="0"/>
          <w:numId w:val="14"/>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Consolidation level: U = 95 ÷ 98% depending on processed zones.</w:t>
      </w:r>
    </w:p>
    <w:p w14:paraId="09E38822" w14:textId="77777777" w:rsidR="002E3E8F" w:rsidRPr="009A3CA4" w:rsidRDefault="00CE58CD" w:rsidP="00145ACD">
      <w:pPr>
        <w:numPr>
          <w:ilvl w:val="0"/>
          <w:numId w:val="14"/>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Residual settlement after 25 years: 0.3 - 0.8 m.</w:t>
      </w:r>
    </w:p>
    <w:p w14:paraId="78EA486E" w14:textId="0A5EEEF9" w:rsidR="002E3E8F" w:rsidRPr="009A3CA4" w:rsidRDefault="00BC114C" w:rsidP="00145ACD">
      <w:pPr>
        <w:numPr>
          <w:ilvl w:val="1"/>
          <w:numId w:val="9"/>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eastAsia="Arial" w:hAnsi="Arial" w:cs="Arial"/>
          <w:color w:val="010000"/>
          <w:sz w:val="20"/>
          <w:szCs w:val="20"/>
        </w:rPr>
        <w:t>Internal roads and yards</w:t>
      </w:r>
    </w:p>
    <w:p w14:paraId="4EE99A1F" w14:textId="77777777" w:rsidR="002E3E8F" w:rsidRPr="009A3CA4" w:rsidRDefault="00CE58CD" w:rsidP="00145ACD">
      <w:pPr>
        <w:numPr>
          <w:ilvl w:val="0"/>
          <w:numId w:val="10"/>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Container yard structure:</w:t>
      </w:r>
    </w:p>
    <w:p w14:paraId="72CA8255" w14:textId="77777777" w:rsidR="002E3E8F" w:rsidRPr="009A3CA4" w:rsidRDefault="00CE58CD" w:rsidP="00145ACD">
      <w:pPr>
        <w:numPr>
          <w:ilvl w:val="0"/>
          <w:numId w:val="6"/>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Interlocking concrete bricks with 20x10x8 cm in size.</w:t>
      </w:r>
    </w:p>
    <w:p w14:paraId="5DF6E65F" w14:textId="77777777" w:rsidR="002E3E8F" w:rsidRPr="009A3CA4" w:rsidRDefault="00CE58CD" w:rsidP="00145ACD">
      <w:pPr>
        <w:numPr>
          <w:ilvl w:val="0"/>
          <w:numId w:val="6"/>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Sand cushion 30 mm.</w:t>
      </w:r>
    </w:p>
    <w:p w14:paraId="63F0AF23" w14:textId="77777777" w:rsidR="002E3E8F" w:rsidRPr="009A3CA4" w:rsidRDefault="00CE58CD" w:rsidP="00145ACD">
      <w:pPr>
        <w:numPr>
          <w:ilvl w:val="0"/>
          <w:numId w:val="6"/>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Stone cement 6% with 400 mm in thickness.</w:t>
      </w:r>
    </w:p>
    <w:p w14:paraId="237BCFBF" w14:textId="77777777" w:rsidR="002E3E8F" w:rsidRPr="009A3CA4" w:rsidRDefault="00CE58CD" w:rsidP="00145ACD">
      <w:pPr>
        <w:numPr>
          <w:ilvl w:val="0"/>
          <w:numId w:val="6"/>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Crushed aggregate subbase course with 180 mm in thickness.</w:t>
      </w:r>
    </w:p>
    <w:p w14:paraId="5FDD99CB" w14:textId="661F76CF" w:rsidR="002E3E8F" w:rsidRPr="009A3CA4" w:rsidRDefault="00CE58CD" w:rsidP="00145ACD">
      <w:pPr>
        <w:numPr>
          <w:ilvl w:val="0"/>
          <w:numId w:val="6"/>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Embanking sand K= 0.98 with 500</w:t>
      </w:r>
      <w:r w:rsidR="00BC114C" w:rsidRPr="009A3CA4">
        <w:rPr>
          <w:rFonts w:ascii="Arial" w:hAnsi="Arial" w:cs="Arial"/>
          <w:color w:val="010000"/>
          <w:sz w:val="20"/>
        </w:rPr>
        <w:t xml:space="preserve"> m</w:t>
      </w:r>
      <w:r w:rsidRPr="009A3CA4">
        <w:rPr>
          <w:rFonts w:ascii="Arial" w:hAnsi="Arial" w:cs="Arial"/>
          <w:color w:val="010000"/>
          <w:sz w:val="20"/>
        </w:rPr>
        <w:t>m in thickness.</w:t>
      </w:r>
    </w:p>
    <w:p w14:paraId="5361DE8E" w14:textId="77777777" w:rsidR="002E3E8F" w:rsidRPr="009A3CA4" w:rsidRDefault="00CE58CD" w:rsidP="00145ACD">
      <w:pPr>
        <w:numPr>
          <w:ilvl w:val="0"/>
          <w:numId w:val="10"/>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Structure of building and office road:</w:t>
      </w:r>
    </w:p>
    <w:p w14:paraId="6CA3D74F" w14:textId="77777777" w:rsidR="002E3E8F" w:rsidRPr="009A3CA4" w:rsidRDefault="00CE58CD" w:rsidP="00145ACD">
      <w:pPr>
        <w:numPr>
          <w:ilvl w:val="0"/>
          <w:numId w:val="5"/>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Interlocking concrete bricks with 20x10x8 cm in size.</w:t>
      </w:r>
    </w:p>
    <w:p w14:paraId="6487D6DA" w14:textId="77777777" w:rsidR="002E3E8F" w:rsidRPr="009A3CA4" w:rsidRDefault="00CE58CD" w:rsidP="00145ACD">
      <w:pPr>
        <w:numPr>
          <w:ilvl w:val="0"/>
          <w:numId w:val="5"/>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Sand cushion 3 cm.</w:t>
      </w:r>
    </w:p>
    <w:p w14:paraId="4A4A4B6D" w14:textId="77777777" w:rsidR="002E3E8F" w:rsidRPr="009A3CA4" w:rsidRDefault="00CE58CD" w:rsidP="00145ACD">
      <w:pPr>
        <w:numPr>
          <w:ilvl w:val="0"/>
          <w:numId w:val="5"/>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Crushed aggregate subbase course with 150 mm in thickness.</w:t>
      </w:r>
    </w:p>
    <w:p w14:paraId="1F3C7376" w14:textId="022140F7" w:rsidR="002E3E8F" w:rsidRPr="009A3CA4" w:rsidRDefault="00CE58CD" w:rsidP="00145ACD">
      <w:pPr>
        <w:numPr>
          <w:ilvl w:val="0"/>
          <w:numId w:val="5"/>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Embanking sand K= 0.98 with 500</w:t>
      </w:r>
      <w:r w:rsidR="00BC114C" w:rsidRPr="009A3CA4">
        <w:rPr>
          <w:rFonts w:ascii="Arial" w:hAnsi="Arial" w:cs="Arial"/>
          <w:color w:val="010000"/>
          <w:sz w:val="20"/>
        </w:rPr>
        <w:t xml:space="preserve"> m</w:t>
      </w:r>
      <w:r w:rsidRPr="009A3CA4">
        <w:rPr>
          <w:rFonts w:ascii="Arial" w:hAnsi="Arial" w:cs="Arial"/>
          <w:color w:val="010000"/>
          <w:sz w:val="20"/>
        </w:rPr>
        <w:t>m in thickness.</w:t>
      </w:r>
    </w:p>
    <w:p w14:paraId="6D2627B1" w14:textId="77777777" w:rsidR="002E3E8F" w:rsidRPr="009A3CA4" w:rsidRDefault="00CE58CD" w:rsidP="00145ACD">
      <w:pPr>
        <w:numPr>
          <w:ilvl w:val="0"/>
          <w:numId w:val="10"/>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Move the road in front of the port (along Ba Hao River) to the project boundary;</w:t>
      </w:r>
    </w:p>
    <w:p w14:paraId="6BCDA97C" w14:textId="53B4702B" w:rsidR="002E3E8F" w:rsidRPr="009A3CA4" w:rsidRDefault="00CE58CD" w:rsidP="00145ACD">
      <w:pPr>
        <w:numPr>
          <w:ilvl w:val="0"/>
          <w:numId w:val="10"/>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Adjust internal yard</w:t>
      </w:r>
      <w:r w:rsidR="00BC114C" w:rsidRPr="009A3CA4">
        <w:rPr>
          <w:rFonts w:ascii="Arial" w:hAnsi="Arial" w:cs="Arial"/>
          <w:color w:val="010000"/>
          <w:sz w:val="20"/>
        </w:rPr>
        <w:t xml:space="preserve">s and </w:t>
      </w:r>
      <w:r w:rsidRPr="009A3CA4">
        <w:rPr>
          <w:rFonts w:ascii="Arial" w:hAnsi="Arial" w:cs="Arial"/>
          <w:color w:val="010000"/>
          <w:sz w:val="20"/>
        </w:rPr>
        <w:t>roads in the port according to the movement of the road in front of the port.</w:t>
      </w:r>
    </w:p>
    <w:p w14:paraId="4BEBE15F" w14:textId="77777777" w:rsidR="002E3E8F" w:rsidRPr="009A3CA4" w:rsidRDefault="00CE58CD" w:rsidP="00145ACD">
      <w:pPr>
        <w:numPr>
          <w:ilvl w:val="0"/>
          <w:numId w:val="10"/>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Structure of port road:</w:t>
      </w:r>
    </w:p>
    <w:p w14:paraId="3331E5EF" w14:textId="77777777" w:rsidR="002E3E8F" w:rsidRPr="009A3CA4" w:rsidRDefault="00CE58CD" w:rsidP="00145ACD">
      <w:pPr>
        <w:numPr>
          <w:ilvl w:val="0"/>
          <w:numId w:val="1"/>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Compacted sand base K95.</w:t>
      </w:r>
    </w:p>
    <w:p w14:paraId="1C4ED54C" w14:textId="77777777" w:rsidR="002E3E8F" w:rsidRPr="009A3CA4" w:rsidRDefault="00CE58CD" w:rsidP="00145ACD">
      <w:pPr>
        <w:numPr>
          <w:ilvl w:val="0"/>
          <w:numId w:val="1"/>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Reinforced concrete slab with 450 mm in thickness.</w:t>
      </w:r>
    </w:p>
    <w:p w14:paraId="1759856D" w14:textId="77777777" w:rsidR="002E3E8F" w:rsidRPr="009A3CA4" w:rsidRDefault="00CE58CD" w:rsidP="00145ACD">
      <w:pPr>
        <w:numPr>
          <w:ilvl w:val="0"/>
          <w:numId w:val="1"/>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Crushed aggregate subbase course with 150 mm in thickness.</w:t>
      </w:r>
    </w:p>
    <w:p w14:paraId="60605EA4" w14:textId="77777777" w:rsidR="002E3E8F" w:rsidRPr="009A3CA4" w:rsidRDefault="00CE58CD" w:rsidP="00145ACD">
      <w:pPr>
        <w:numPr>
          <w:ilvl w:val="0"/>
          <w:numId w:val="1"/>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Geotextile fabric with over 25kN/m in power.</w:t>
      </w:r>
    </w:p>
    <w:p w14:paraId="6C1BB4AF" w14:textId="4C3FFD42" w:rsidR="002E3E8F" w:rsidRPr="009A3CA4" w:rsidRDefault="00CE58CD" w:rsidP="00145ACD">
      <w:pPr>
        <w:numPr>
          <w:ilvl w:val="0"/>
          <w:numId w:val="1"/>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Embanking sand K98 with 500</w:t>
      </w:r>
      <w:r w:rsidR="00BC114C" w:rsidRPr="009A3CA4">
        <w:rPr>
          <w:rFonts w:ascii="Arial" w:hAnsi="Arial" w:cs="Arial"/>
          <w:color w:val="010000"/>
          <w:sz w:val="20"/>
        </w:rPr>
        <w:t xml:space="preserve"> </w:t>
      </w:r>
      <w:r w:rsidRPr="009A3CA4">
        <w:rPr>
          <w:rFonts w:ascii="Arial" w:hAnsi="Arial" w:cs="Arial"/>
          <w:color w:val="010000"/>
          <w:sz w:val="20"/>
        </w:rPr>
        <w:t>mm in thickness.</w:t>
      </w:r>
    </w:p>
    <w:p w14:paraId="7DEF881E" w14:textId="77777777" w:rsidR="002E3E8F" w:rsidRPr="009A3CA4" w:rsidRDefault="00CE58CD" w:rsidP="00145ACD">
      <w:pPr>
        <w:numPr>
          <w:ilvl w:val="0"/>
          <w:numId w:val="1"/>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Compacted sand base K95.</w:t>
      </w:r>
    </w:p>
    <w:p w14:paraId="6945F27D" w14:textId="77777777" w:rsidR="002E3E8F" w:rsidRPr="009A3CA4" w:rsidRDefault="00CE58CD" w:rsidP="00145ACD">
      <w:pPr>
        <w:numPr>
          <w:ilvl w:val="1"/>
          <w:numId w:val="9"/>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Road leading to the port</w:t>
      </w:r>
    </w:p>
    <w:p w14:paraId="3B748E89" w14:textId="77777777" w:rsidR="002E3E8F" w:rsidRPr="009A3CA4" w:rsidRDefault="00CE58CD"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Supplement the design of the road leading to the port with the following scale:</w:t>
      </w:r>
    </w:p>
    <w:p w14:paraId="018CF18B" w14:textId="77777777" w:rsidR="002E3E8F" w:rsidRPr="009A3CA4" w:rsidRDefault="00CE58CD" w:rsidP="00145ACD">
      <w:pPr>
        <w:numPr>
          <w:ilvl w:val="0"/>
          <w:numId w:val="11"/>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Length: 875 m.</w:t>
      </w:r>
    </w:p>
    <w:p w14:paraId="171B17D2" w14:textId="77777777" w:rsidR="002E3E8F" w:rsidRPr="009A3CA4" w:rsidRDefault="00CE58CD" w:rsidP="00145ACD">
      <w:pPr>
        <w:numPr>
          <w:ilvl w:val="0"/>
          <w:numId w:val="11"/>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Cross-sectional scale:</w:t>
      </w:r>
    </w:p>
    <w:p w14:paraId="056DA138" w14:textId="77777777" w:rsidR="002E3E8F" w:rsidRPr="009A3CA4" w:rsidRDefault="00CE58CD" w:rsidP="00145ACD">
      <w:pPr>
        <w:numPr>
          <w:ilvl w:val="0"/>
          <w:numId w:val="3"/>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Road with in phase 1: 19.5 m.</w:t>
      </w:r>
    </w:p>
    <w:p w14:paraId="59CE9CB9" w14:textId="77777777" w:rsidR="002E3E8F" w:rsidRPr="009A3CA4" w:rsidRDefault="00CE58CD" w:rsidP="00145ACD">
      <w:pPr>
        <w:numPr>
          <w:ilvl w:val="0"/>
          <w:numId w:val="3"/>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lastRenderedPageBreak/>
        <w:t>Road surface: 15 m.</w:t>
      </w:r>
    </w:p>
    <w:p w14:paraId="665F5051" w14:textId="77777777" w:rsidR="002E3E8F" w:rsidRPr="009A3CA4" w:rsidRDefault="00CE58CD" w:rsidP="00145ACD">
      <w:pPr>
        <w:numPr>
          <w:ilvl w:val="0"/>
          <w:numId w:val="3"/>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Roadside: 4.5 m.</w:t>
      </w:r>
    </w:p>
    <w:p w14:paraId="7199132E" w14:textId="77777777" w:rsidR="002E3E8F" w:rsidRPr="009A3CA4" w:rsidRDefault="00CE58CD" w:rsidP="00145ACD">
      <w:pPr>
        <w:numPr>
          <w:ilvl w:val="0"/>
          <w:numId w:val="3"/>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Sidewalk slope: 6%.</w:t>
      </w:r>
    </w:p>
    <w:p w14:paraId="1881D129" w14:textId="6288400E" w:rsidR="002E3E8F" w:rsidRPr="009A3CA4" w:rsidRDefault="00BC114C" w:rsidP="00145ACD">
      <w:pPr>
        <w:numPr>
          <w:ilvl w:val="1"/>
          <w:numId w:val="9"/>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Auxiliary works</w:t>
      </w:r>
    </w:p>
    <w:p w14:paraId="4741D8B4" w14:textId="700A5B87" w:rsidR="002E3E8F" w:rsidRPr="009A3CA4" w:rsidRDefault="00BC114C" w:rsidP="00145ACD">
      <w:pPr>
        <w:numPr>
          <w:ilvl w:val="0"/>
          <w:numId w:val="2"/>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S</w:t>
      </w:r>
      <w:r w:rsidR="00CE58CD" w:rsidRPr="009A3CA4">
        <w:rPr>
          <w:rFonts w:ascii="Arial" w:hAnsi="Arial" w:cs="Arial"/>
          <w:color w:val="010000"/>
          <w:sz w:val="20"/>
        </w:rPr>
        <w:t>upplem</w:t>
      </w:r>
      <w:r w:rsidRPr="009A3CA4">
        <w:rPr>
          <w:rFonts w:ascii="Arial" w:hAnsi="Arial" w:cs="Arial"/>
          <w:color w:val="010000"/>
          <w:sz w:val="20"/>
        </w:rPr>
        <w:t>t</w:t>
      </w:r>
      <w:r w:rsidR="00CE58CD" w:rsidRPr="009A3CA4">
        <w:rPr>
          <w:rFonts w:ascii="Arial" w:hAnsi="Arial" w:cs="Arial"/>
          <w:color w:val="010000"/>
          <w:sz w:val="20"/>
        </w:rPr>
        <w:t xml:space="preserve"> and adjust</w:t>
      </w:r>
      <w:r w:rsidRPr="009A3CA4">
        <w:rPr>
          <w:rFonts w:ascii="Arial" w:hAnsi="Arial" w:cs="Arial"/>
          <w:color w:val="010000"/>
          <w:sz w:val="20"/>
        </w:rPr>
        <w:t xml:space="preserve"> auxiliary works</w:t>
      </w:r>
      <w:r w:rsidR="00CE58CD" w:rsidRPr="009A3CA4">
        <w:rPr>
          <w:rFonts w:ascii="Arial" w:hAnsi="Arial" w:cs="Arial"/>
          <w:color w:val="010000"/>
          <w:sz w:val="20"/>
        </w:rPr>
        <w:t xml:space="preserve"> to fit the performance of the port including:</w:t>
      </w:r>
    </w:p>
    <w:p w14:paraId="44233DD1" w14:textId="77777777" w:rsidR="002E3E8F" w:rsidRPr="009A3CA4" w:rsidRDefault="00CE58CD" w:rsidP="00145ACD">
      <w:pPr>
        <w:numPr>
          <w:ilvl w:val="0"/>
          <w:numId w:val="12"/>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Do not build a separate Customs House (integrated into the operator's house) and workers' rest house.</w:t>
      </w:r>
    </w:p>
    <w:p w14:paraId="17075F42" w14:textId="4B516ACB" w:rsidR="002E3E8F" w:rsidRPr="009A3CA4" w:rsidRDefault="00CE58CD" w:rsidP="00145ACD">
      <w:pPr>
        <w:numPr>
          <w:ilvl w:val="0"/>
          <w:numId w:val="12"/>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 xml:space="preserve">Do not build operator house in </w:t>
      </w:r>
      <w:r w:rsidR="00BC114C" w:rsidRPr="009A3CA4">
        <w:rPr>
          <w:rFonts w:ascii="Arial" w:hAnsi="Arial" w:cs="Arial"/>
          <w:color w:val="010000"/>
          <w:sz w:val="20"/>
        </w:rPr>
        <w:t>P</w:t>
      </w:r>
      <w:r w:rsidRPr="009A3CA4">
        <w:rPr>
          <w:rFonts w:ascii="Arial" w:hAnsi="Arial" w:cs="Arial"/>
          <w:color w:val="010000"/>
          <w:sz w:val="20"/>
        </w:rPr>
        <w:t xml:space="preserve">hase 2, adjust the architecture of the operator house in </w:t>
      </w:r>
      <w:r w:rsidR="00BC114C" w:rsidRPr="009A3CA4">
        <w:rPr>
          <w:rFonts w:ascii="Arial" w:hAnsi="Arial" w:cs="Arial"/>
          <w:color w:val="010000"/>
          <w:sz w:val="20"/>
        </w:rPr>
        <w:t>P</w:t>
      </w:r>
      <w:r w:rsidRPr="009A3CA4">
        <w:rPr>
          <w:rFonts w:ascii="Arial" w:hAnsi="Arial" w:cs="Arial"/>
          <w:color w:val="010000"/>
          <w:sz w:val="20"/>
        </w:rPr>
        <w:t>hase 1.</w:t>
      </w:r>
    </w:p>
    <w:p w14:paraId="10DE22C6" w14:textId="77777777" w:rsidR="002E3E8F" w:rsidRPr="009A3CA4" w:rsidRDefault="00CE58CD" w:rsidP="00145ACD">
      <w:pPr>
        <w:numPr>
          <w:ilvl w:val="0"/>
          <w:numId w:val="12"/>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Adjust the size of the power station to suit the equipment.</w:t>
      </w:r>
    </w:p>
    <w:p w14:paraId="34E8B775" w14:textId="77777777" w:rsidR="002E3E8F" w:rsidRPr="009A3CA4" w:rsidRDefault="00CE58CD" w:rsidP="00145ACD">
      <w:pPr>
        <w:numPr>
          <w:ilvl w:val="0"/>
          <w:numId w:val="15"/>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Size: 23.7 m x 11 m.</w:t>
      </w:r>
    </w:p>
    <w:p w14:paraId="5ED2DFD0" w14:textId="77777777" w:rsidR="002E3E8F" w:rsidRPr="009A3CA4" w:rsidRDefault="00CE58CD" w:rsidP="00145ACD">
      <w:pPr>
        <w:numPr>
          <w:ilvl w:val="0"/>
          <w:numId w:val="15"/>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Building height: 5.02 m.</w:t>
      </w:r>
    </w:p>
    <w:p w14:paraId="5AE1265F" w14:textId="77777777" w:rsidR="002E3E8F" w:rsidRPr="009A3CA4" w:rsidRDefault="00CE58CD" w:rsidP="00145ACD">
      <w:pPr>
        <w:numPr>
          <w:ilvl w:val="0"/>
          <w:numId w:val="15"/>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Number of floors: 1.</w:t>
      </w:r>
    </w:p>
    <w:p w14:paraId="0A89F55D" w14:textId="6FDF7655" w:rsidR="002E3E8F" w:rsidRPr="009A3CA4" w:rsidRDefault="00BC114C" w:rsidP="00145ACD">
      <w:pPr>
        <w:numPr>
          <w:ilvl w:val="0"/>
          <w:numId w:val="4"/>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Supplement</w:t>
      </w:r>
      <w:r w:rsidR="00CE58CD" w:rsidRPr="009A3CA4">
        <w:rPr>
          <w:rFonts w:ascii="Arial" w:hAnsi="Arial" w:cs="Arial"/>
          <w:color w:val="010000"/>
          <w:sz w:val="20"/>
        </w:rPr>
        <w:t xml:space="preserve"> </w:t>
      </w:r>
      <w:r w:rsidRPr="009A3CA4">
        <w:rPr>
          <w:rFonts w:ascii="Arial" w:hAnsi="Arial" w:cs="Arial"/>
          <w:color w:val="010000"/>
          <w:sz w:val="20"/>
        </w:rPr>
        <w:t xml:space="preserve">the </w:t>
      </w:r>
      <w:r w:rsidR="00CE58CD" w:rsidRPr="009A3CA4">
        <w:rPr>
          <w:rFonts w:ascii="Arial" w:hAnsi="Arial" w:cs="Arial"/>
          <w:color w:val="010000"/>
          <w:sz w:val="20"/>
        </w:rPr>
        <w:t>guard house with toilet.</w:t>
      </w:r>
    </w:p>
    <w:p w14:paraId="6996A502" w14:textId="77777777" w:rsidR="002E3E8F" w:rsidRPr="009A3CA4" w:rsidRDefault="00CE58CD" w:rsidP="00145ACD">
      <w:pPr>
        <w:numPr>
          <w:ilvl w:val="0"/>
          <w:numId w:val="15"/>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Construction size: 9.7x 5.55 (Length x width).</w:t>
      </w:r>
    </w:p>
    <w:p w14:paraId="53452EB8" w14:textId="77777777" w:rsidR="002E3E8F" w:rsidRPr="009A3CA4" w:rsidRDefault="00CE58CD" w:rsidP="00145ACD">
      <w:pPr>
        <w:numPr>
          <w:ilvl w:val="0"/>
          <w:numId w:val="15"/>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Construction floor area: 36.7 m2</w:t>
      </w:r>
    </w:p>
    <w:p w14:paraId="201E1F63" w14:textId="77777777" w:rsidR="002E3E8F" w:rsidRPr="009A3CA4" w:rsidRDefault="00CE58CD" w:rsidP="00145ACD">
      <w:pPr>
        <w:numPr>
          <w:ilvl w:val="0"/>
          <w:numId w:val="15"/>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Building height: 3.2 m.</w:t>
      </w:r>
    </w:p>
    <w:p w14:paraId="3EA6EAF0" w14:textId="77777777" w:rsidR="002E3E8F" w:rsidRPr="009A3CA4" w:rsidRDefault="00CE58CD" w:rsidP="00145ACD">
      <w:pPr>
        <w:numPr>
          <w:ilvl w:val="0"/>
          <w:numId w:val="15"/>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Number of floors 1 floor.</w:t>
      </w:r>
    </w:p>
    <w:p w14:paraId="248FC817" w14:textId="77777777" w:rsidR="002E3E8F" w:rsidRPr="009A3CA4" w:rsidRDefault="00CE58CD" w:rsidP="00145ACD">
      <w:pPr>
        <w:numPr>
          <w:ilvl w:val="0"/>
          <w:numId w:val="4"/>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Adjust the wastewater tank into a wastewater treatment station.</w:t>
      </w:r>
    </w:p>
    <w:p w14:paraId="3AFBD819" w14:textId="77777777" w:rsidR="002E3E8F" w:rsidRPr="009A3CA4" w:rsidRDefault="00CE58CD" w:rsidP="00145ACD">
      <w:pPr>
        <w:numPr>
          <w:ilvl w:val="0"/>
          <w:numId w:val="15"/>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 xml:space="preserve">Size of oil separator assembly: 7.0 x 3.0 x 3.2 m (Length x width x depth). </w:t>
      </w:r>
    </w:p>
    <w:p w14:paraId="6A9E0455" w14:textId="77777777" w:rsidR="002E3E8F" w:rsidRPr="009A3CA4" w:rsidRDefault="00CE58CD" w:rsidP="00145ACD">
      <w:pPr>
        <w:numPr>
          <w:ilvl w:val="0"/>
          <w:numId w:val="15"/>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 xml:space="preserve">Size of treatment tank cluster: 13.1 x 12.35 x 5.0 m (Length x width x depth). </w:t>
      </w:r>
    </w:p>
    <w:p w14:paraId="4B191522" w14:textId="77777777" w:rsidR="002E3E8F" w:rsidRPr="009A3CA4" w:rsidRDefault="00CE58CD" w:rsidP="00145ACD">
      <w:pPr>
        <w:numPr>
          <w:ilvl w:val="0"/>
          <w:numId w:val="4"/>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 xml:space="preserve">Adjust the position of items in accordance with the adjusted ground. </w:t>
      </w:r>
    </w:p>
    <w:p w14:paraId="1C4C948B" w14:textId="77777777" w:rsidR="002E3E8F" w:rsidRPr="009A3CA4" w:rsidRDefault="00CE58CD" w:rsidP="00145ACD">
      <w:pPr>
        <w:numPr>
          <w:ilvl w:val="1"/>
          <w:numId w:val="9"/>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Turning basin</w:t>
      </w:r>
    </w:p>
    <w:p w14:paraId="40EB4E25" w14:textId="38AFD520" w:rsidR="002E3E8F" w:rsidRPr="009A3CA4" w:rsidRDefault="00BC114C"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Supplement</w:t>
      </w:r>
      <w:r w:rsidR="00CE58CD" w:rsidRPr="009A3CA4">
        <w:rPr>
          <w:rFonts w:ascii="Arial" w:hAnsi="Arial" w:cs="Arial"/>
          <w:color w:val="010000"/>
          <w:sz w:val="20"/>
        </w:rPr>
        <w:t xml:space="preserve"> the turning basin item to the port construction investment project:</w:t>
      </w:r>
    </w:p>
    <w:p w14:paraId="1E21BD61" w14:textId="77777777" w:rsidR="002E3E8F" w:rsidRPr="009A3CA4" w:rsidRDefault="00CE58CD" w:rsidP="00145ACD">
      <w:pPr>
        <w:numPr>
          <w:ilvl w:val="0"/>
          <w:numId w:val="2"/>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Location: on the left side of the Cai Mep - Thi Vai fairway.</w:t>
      </w:r>
    </w:p>
    <w:p w14:paraId="0F6B0736" w14:textId="77777777" w:rsidR="002E3E8F" w:rsidRPr="009A3CA4" w:rsidRDefault="00CE58CD" w:rsidP="00145ACD">
      <w:pPr>
        <w:numPr>
          <w:ilvl w:val="0"/>
          <w:numId w:val="2"/>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Diameter of turning basin: 380 m.</w:t>
      </w:r>
    </w:p>
    <w:p w14:paraId="18005559" w14:textId="77777777" w:rsidR="002E3E8F" w:rsidRPr="009A3CA4" w:rsidRDefault="00CE58CD" w:rsidP="00145ACD">
      <w:pPr>
        <w:numPr>
          <w:ilvl w:val="0"/>
          <w:numId w:val="2"/>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Bottom altitude: -11.6 m (Natural chart system).</w:t>
      </w:r>
    </w:p>
    <w:p w14:paraId="5FD6E9AF" w14:textId="77777777" w:rsidR="002E3E8F" w:rsidRPr="009A3CA4" w:rsidRDefault="00CE58CD" w:rsidP="00145ACD">
      <w:pPr>
        <w:numPr>
          <w:ilvl w:val="0"/>
          <w:numId w:val="2"/>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Design slope m=4.</w:t>
      </w:r>
    </w:p>
    <w:p w14:paraId="52CFBACF" w14:textId="77777777" w:rsidR="002E3E8F" w:rsidRPr="009A3CA4" w:rsidRDefault="00CE58CD" w:rsidP="00145ACD">
      <w:pPr>
        <w:numPr>
          <w:ilvl w:val="0"/>
          <w:numId w:val="2"/>
        </w:numPr>
        <w:tabs>
          <w:tab w:val="left" w:pos="360"/>
        </w:tabs>
        <w:spacing w:after="120" w:line="360" w:lineRule="auto"/>
        <w:ind w:left="0" w:firstLine="0"/>
        <w:jc w:val="both"/>
        <w:rPr>
          <w:rFonts w:ascii="Arial" w:eastAsia="Arial" w:hAnsi="Arial" w:cs="Arial"/>
          <w:color w:val="010000"/>
          <w:sz w:val="20"/>
          <w:szCs w:val="20"/>
        </w:rPr>
      </w:pPr>
      <w:r w:rsidRPr="009A3CA4">
        <w:rPr>
          <w:rFonts w:ascii="Arial" w:hAnsi="Arial" w:cs="Arial"/>
          <w:color w:val="010000"/>
          <w:sz w:val="20"/>
        </w:rPr>
        <w:t>Purpose: Serving turning for ships with tonnage up to 60,000, Lmax&lt;271 m.</w:t>
      </w:r>
    </w:p>
    <w:p w14:paraId="063E880C" w14:textId="71277502" w:rsidR="002E3E8F" w:rsidRPr="009A3CA4" w:rsidRDefault="00CE58CD"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Article 2: The Board of Directors assign</w:t>
      </w:r>
      <w:r w:rsidR="00BC114C" w:rsidRPr="009A3CA4">
        <w:rPr>
          <w:rFonts w:ascii="Arial" w:hAnsi="Arial" w:cs="Arial"/>
          <w:color w:val="010000"/>
          <w:sz w:val="20"/>
        </w:rPr>
        <w:t>s</w:t>
      </w:r>
      <w:r w:rsidRPr="009A3CA4">
        <w:rPr>
          <w:rFonts w:ascii="Arial" w:hAnsi="Arial" w:cs="Arial"/>
          <w:color w:val="010000"/>
          <w:sz w:val="20"/>
        </w:rPr>
        <w:t xml:space="preserve"> the Company’s General Manager to sign dossiers related to adjustment </w:t>
      </w:r>
      <w:r w:rsidR="00BC114C" w:rsidRPr="009A3CA4">
        <w:rPr>
          <w:rFonts w:ascii="Arial" w:hAnsi="Arial" w:cs="Arial"/>
          <w:color w:val="010000"/>
          <w:sz w:val="20"/>
        </w:rPr>
        <w:t>of</w:t>
      </w:r>
      <w:r w:rsidRPr="009A3CA4">
        <w:rPr>
          <w:rFonts w:ascii="Arial" w:hAnsi="Arial" w:cs="Arial"/>
          <w:color w:val="010000"/>
          <w:sz w:val="20"/>
        </w:rPr>
        <w:t xml:space="preserve"> basic design of Phase 1 in Phuoc An </w:t>
      </w:r>
      <w:r w:rsidR="00BC114C" w:rsidRPr="009A3CA4">
        <w:rPr>
          <w:rFonts w:ascii="Arial" w:hAnsi="Arial" w:cs="Arial"/>
          <w:color w:val="010000"/>
          <w:sz w:val="20"/>
        </w:rPr>
        <w:t>P</w:t>
      </w:r>
      <w:r w:rsidRPr="009A3CA4">
        <w:rPr>
          <w:rFonts w:ascii="Arial" w:hAnsi="Arial" w:cs="Arial"/>
          <w:color w:val="010000"/>
          <w:sz w:val="20"/>
        </w:rPr>
        <w:t xml:space="preserve">ort </w:t>
      </w:r>
      <w:r w:rsidR="00BC114C" w:rsidRPr="009A3CA4">
        <w:rPr>
          <w:rFonts w:ascii="Arial" w:hAnsi="Arial" w:cs="Arial"/>
          <w:color w:val="010000"/>
          <w:sz w:val="20"/>
        </w:rPr>
        <w:t>P</w:t>
      </w:r>
      <w:r w:rsidRPr="009A3CA4">
        <w:rPr>
          <w:rFonts w:ascii="Arial" w:hAnsi="Arial" w:cs="Arial"/>
          <w:color w:val="010000"/>
          <w:sz w:val="20"/>
        </w:rPr>
        <w:t>roject in accordance with current regulations</w:t>
      </w:r>
      <w:r w:rsidR="00BC114C" w:rsidRPr="009A3CA4">
        <w:rPr>
          <w:rFonts w:ascii="Arial" w:hAnsi="Arial" w:cs="Arial"/>
          <w:color w:val="010000"/>
          <w:sz w:val="20"/>
        </w:rPr>
        <w:t xml:space="preserve"> </w:t>
      </w:r>
      <w:r w:rsidRPr="009A3CA4">
        <w:rPr>
          <w:rFonts w:ascii="Arial" w:hAnsi="Arial" w:cs="Arial"/>
          <w:color w:val="010000"/>
          <w:sz w:val="20"/>
        </w:rPr>
        <w:lastRenderedPageBreak/>
        <w:t>of the State and the Company.</w:t>
      </w:r>
    </w:p>
    <w:p w14:paraId="27F5D69A" w14:textId="1C011FF4" w:rsidR="002E3E8F" w:rsidRPr="009A3CA4" w:rsidRDefault="00CE58CD" w:rsidP="00145ACD">
      <w:pPr>
        <w:tabs>
          <w:tab w:val="left" w:pos="360"/>
        </w:tabs>
        <w:spacing w:after="120" w:line="360" w:lineRule="auto"/>
        <w:jc w:val="both"/>
        <w:rPr>
          <w:rFonts w:ascii="Arial" w:eastAsia="Arial" w:hAnsi="Arial" w:cs="Arial"/>
          <w:color w:val="010000"/>
          <w:sz w:val="20"/>
          <w:szCs w:val="20"/>
        </w:rPr>
      </w:pPr>
      <w:r w:rsidRPr="009A3CA4">
        <w:rPr>
          <w:rFonts w:ascii="Arial" w:hAnsi="Arial" w:cs="Arial"/>
          <w:color w:val="010000"/>
          <w:sz w:val="20"/>
        </w:rPr>
        <w:t>Article 3: This Decision takes effect from the date of its signing. Members of the Board of Directors, the General Manager of Petro Vietnam Phuoc An Port Investment &amp; Operation Joint Stock Company</w:t>
      </w:r>
      <w:r w:rsidR="00BC114C" w:rsidRPr="009A3CA4">
        <w:rPr>
          <w:rFonts w:ascii="Arial" w:hAnsi="Arial" w:cs="Arial"/>
          <w:color w:val="010000"/>
          <w:sz w:val="20"/>
        </w:rPr>
        <w:t xml:space="preserve"> are responsible for implementing this Decision./.</w:t>
      </w:r>
    </w:p>
    <w:sectPr w:rsidR="002E3E8F" w:rsidRPr="009A3CA4" w:rsidSect="00145ACD">
      <w:headerReference w:type="default" r:id="rId8"/>
      <w:pgSz w:w="11909" w:h="16834"/>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45C2" w14:textId="77777777" w:rsidR="0098091D" w:rsidRDefault="0098091D">
      <w:r>
        <w:separator/>
      </w:r>
    </w:p>
  </w:endnote>
  <w:endnote w:type="continuationSeparator" w:id="0">
    <w:p w14:paraId="021C5FA7" w14:textId="77777777" w:rsidR="0098091D" w:rsidRDefault="0098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2625" w14:textId="77777777" w:rsidR="0098091D" w:rsidRDefault="0098091D">
      <w:r>
        <w:separator/>
      </w:r>
    </w:p>
  </w:footnote>
  <w:footnote w:type="continuationSeparator" w:id="0">
    <w:p w14:paraId="2A433268" w14:textId="77777777" w:rsidR="0098091D" w:rsidRDefault="00980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4863" w14:textId="77777777" w:rsidR="002E3E8F" w:rsidRDefault="002E3E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0476"/>
    <w:multiLevelType w:val="multilevel"/>
    <w:tmpl w:val="675E20A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924602"/>
    <w:multiLevelType w:val="multilevel"/>
    <w:tmpl w:val="DB584710"/>
    <w:lvl w:ilvl="0">
      <w:start w:val="1"/>
      <w:numFmt w:val="bullet"/>
      <w:lvlText w:val="+"/>
      <w:lvlJc w:val="left"/>
      <w:pPr>
        <w:ind w:left="1080" w:hanging="360"/>
      </w:pPr>
      <w:rPr>
        <w:rFonts w:ascii="Noto Sans Symbols" w:eastAsia="Noto Sans Symbols" w:hAnsi="Noto Sans Symbols" w:cs="Noto Sans Symbols"/>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E3043F5"/>
    <w:multiLevelType w:val="multilevel"/>
    <w:tmpl w:val="8B76981E"/>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1D1D13"/>
    <w:multiLevelType w:val="multilevel"/>
    <w:tmpl w:val="2B7EF8A8"/>
    <w:lvl w:ilvl="0">
      <w:start w:val="1"/>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6B81C8F"/>
    <w:multiLevelType w:val="multilevel"/>
    <w:tmpl w:val="50788C8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213585"/>
    <w:multiLevelType w:val="multilevel"/>
    <w:tmpl w:val="76AC29C8"/>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F33DB1"/>
    <w:multiLevelType w:val="multilevel"/>
    <w:tmpl w:val="F2EE415E"/>
    <w:lvl w:ilvl="0">
      <w:start w:val="1"/>
      <w:numFmt w:val="bullet"/>
      <w:lvlText w:val="+"/>
      <w:lvlJc w:val="left"/>
      <w:pPr>
        <w:ind w:left="1080" w:hanging="360"/>
      </w:pPr>
      <w:rPr>
        <w:rFonts w:ascii="Noto Sans Symbols" w:eastAsia="Noto Sans Symbols" w:hAnsi="Noto Sans Symbols" w:cs="Noto Sans Symbols"/>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BAF796D"/>
    <w:multiLevelType w:val="multilevel"/>
    <w:tmpl w:val="E68ABF9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8E4A7D"/>
    <w:multiLevelType w:val="multilevel"/>
    <w:tmpl w:val="84680220"/>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3461C4"/>
    <w:multiLevelType w:val="multilevel"/>
    <w:tmpl w:val="839090A6"/>
    <w:lvl w:ilvl="0">
      <w:start w:val="1"/>
      <w:numFmt w:val="bullet"/>
      <w:lvlText w:val="+"/>
      <w:lvlJc w:val="left"/>
      <w:pPr>
        <w:ind w:left="1080" w:hanging="360"/>
      </w:pPr>
      <w:rPr>
        <w:rFonts w:ascii="Noto Sans Symbols" w:eastAsia="Noto Sans Symbols" w:hAnsi="Noto Sans Symbols" w:cs="Noto Sans Symbols"/>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866297F"/>
    <w:multiLevelType w:val="multilevel"/>
    <w:tmpl w:val="09DA3D6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392007"/>
    <w:multiLevelType w:val="multilevel"/>
    <w:tmpl w:val="63AA0848"/>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9F225F"/>
    <w:multiLevelType w:val="multilevel"/>
    <w:tmpl w:val="9E92BB2A"/>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A830C64"/>
    <w:multiLevelType w:val="multilevel"/>
    <w:tmpl w:val="4BDA4F8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2D70050"/>
    <w:multiLevelType w:val="multilevel"/>
    <w:tmpl w:val="73760C0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86210C2"/>
    <w:multiLevelType w:val="multilevel"/>
    <w:tmpl w:val="4C966EBA"/>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2"/>
  </w:num>
  <w:num w:numId="3">
    <w:abstractNumId w:val="1"/>
  </w:num>
  <w:num w:numId="4">
    <w:abstractNumId w:val="0"/>
  </w:num>
  <w:num w:numId="5">
    <w:abstractNumId w:val="9"/>
  </w:num>
  <w:num w:numId="6">
    <w:abstractNumId w:val="4"/>
  </w:num>
  <w:num w:numId="7">
    <w:abstractNumId w:val="7"/>
  </w:num>
  <w:num w:numId="8">
    <w:abstractNumId w:val="10"/>
  </w:num>
  <w:num w:numId="9">
    <w:abstractNumId w:val="3"/>
  </w:num>
  <w:num w:numId="10">
    <w:abstractNumId w:val="11"/>
  </w:num>
  <w:num w:numId="11">
    <w:abstractNumId w:val="8"/>
  </w:num>
  <w:num w:numId="12">
    <w:abstractNumId w:val="14"/>
  </w:num>
  <w:num w:numId="13">
    <w:abstractNumId w:val="15"/>
  </w:num>
  <w:num w:numId="14">
    <w:abstractNumId w:val="2"/>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8F"/>
    <w:rsid w:val="00145ACD"/>
    <w:rsid w:val="0016253E"/>
    <w:rsid w:val="002A054B"/>
    <w:rsid w:val="002E0C1D"/>
    <w:rsid w:val="002E3E8F"/>
    <w:rsid w:val="00403CCB"/>
    <w:rsid w:val="0055380F"/>
    <w:rsid w:val="006F4941"/>
    <w:rsid w:val="0079558E"/>
    <w:rsid w:val="00805D65"/>
    <w:rsid w:val="0098091D"/>
    <w:rsid w:val="009A3CA4"/>
    <w:rsid w:val="00A93B59"/>
    <w:rsid w:val="00BC114C"/>
    <w:rsid w:val="00CE5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7FEE1"/>
  <w15:docId w15:val="{8E61C4D1-67CE-4C00-9028-2056142C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EQDyMp27cdeuCQBcF4ulypI7fw==">CgMxLjAyCWguNGQzNG9nODIOaC5hMzg3ZjNzcTZoMnYyDWguZWwwNXNuZjMxd2syDWguZWwwNXNuZjMxd2s4AHIhMXNmRHExODBoaWFxWmtoYnV4UTFJODZLQzhBVVBYZ2Yx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1616</Words>
  <Characters>8453</Characters>
  <Application>Microsoft Office Word</Application>
  <DocSecurity>0</DocSecurity>
  <Lines>222</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9</cp:revision>
  <dcterms:created xsi:type="dcterms:W3CDTF">2023-12-27T04:05:00Z</dcterms:created>
  <dcterms:modified xsi:type="dcterms:W3CDTF">2023-12-28T02:50:00Z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2c1bba9ea04bce2a783ea743bda2ee08966c0b58c72851a357594a79f32fd963</vt:lpwstr>
  </property>
</Properties>
</file>