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70DCC" w:rsidRPr="00FD1B3C" w:rsidRDefault="00E3524A" w:rsidP="00E3524A">
      <w:pPr>
        <w:tabs>
          <w:tab w:val="left" w:pos="360"/>
        </w:tabs>
        <w:spacing w:after="120" w:line="360" w:lineRule="auto"/>
        <w:rPr>
          <w:rFonts w:ascii="Arial" w:eastAsia="Arial" w:hAnsi="Arial" w:cs="Arial"/>
          <w:b/>
          <w:color w:val="010000"/>
          <w:sz w:val="20"/>
          <w:szCs w:val="20"/>
        </w:rPr>
      </w:pPr>
      <w:bookmarkStart w:id="0" w:name="_GoBack"/>
      <w:bookmarkEnd w:id="0"/>
      <w:r w:rsidRPr="00FD1B3C">
        <w:rPr>
          <w:rFonts w:ascii="Arial" w:hAnsi="Arial" w:cs="Arial"/>
          <w:b/>
          <w:color w:val="010000"/>
          <w:sz w:val="20"/>
        </w:rPr>
        <w:t>BIG: Board Resolution</w:t>
      </w:r>
    </w:p>
    <w:p w14:paraId="00000002" w14:textId="77777777" w:rsidR="00570DCC" w:rsidRPr="00FD1B3C" w:rsidRDefault="00E3524A" w:rsidP="00E3524A">
      <w:pP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 xml:space="preserve">On December 26, 2023, Big Invest Group Joint Stock Company announced Resolution No. 05/2023/NQ/BIG-HDQT as follows: </w:t>
      </w:r>
    </w:p>
    <w:p w14:paraId="00000003" w14:textId="77777777" w:rsidR="00570DCC" w:rsidRPr="00FD1B3C" w:rsidRDefault="00E3524A" w:rsidP="00E3524A">
      <w:pPr>
        <w:pBdr>
          <w:top w:val="nil"/>
          <w:left w:val="nil"/>
          <w:bottom w:val="nil"/>
          <w:right w:val="nil"/>
          <w:between w:val="nil"/>
        </w:pBdr>
        <w:tabs>
          <w:tab w:val="left" w:pos="360"/>
          <w:tab w:val="left" w:pos="10652"/>
        </w:tabs>
        <w:spacing w:after="120" w:line="360" w:lineRule="auto"/>
        <w:rPr>
          <w:rFonts w:ascii="Arial" w:eastAsia="Arial" w:hAnsi="Arial" w:cs="Arial"/>
          <w:color w:val="010000"/>
          <w:sz w:val="20"/>
          <w:szCs w:val="20"/>
        </w:rPr>
      </w:pPr>
      <w:bookmarkStart w:id="1" w:name="_heading=h.30j0zll"/>
      <w:bookmarkEnd w:id="1"/>
      <w:r w:rsidRPr="00FD1B3C">
        <w:rPr>
          <w:rFonts w:ascii="Arial" w:hAnsi="Arial" w:cs="Arial"/>
          <w:color w:val="010000"/>
          <w:sz w:val="20"/>
        </w:rPr>
        <w:t>‎‎Article 1. Approve the replacement of Article 4 of Board Resolution No. 02/2023/NQ/BIG-HDQT dated September 22, 2023 on the list of professional securities investors expected to participate in the private placement.</w:t>
      </w:r>
    </w:p>
    <w:p w14:paraId="00000005" w14:textId="40419856" w:rsidR="00570DCC" w:rsidRPr="00FD1B3C" w:rsidRDefault="00E3524A" w:rsidP="00E352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 xml:space="preserve">‎‎Article 2. Approve the replacement of Article 8 of </w:t>
      </w:r>
      <w:r w:rsidR="00FD1B3C" w:rsidRPr="00FD1B3C">
        <w:rPr>
          <w:rFonts w:ascii="Arial" w:hAnsi="Arial" w:cs="Arial"/>
          <w:color w:val="010000"/>
          <w:sz w:val="20"/>
        </w:rPr>
        <w:t xml:space="preserve">Board </w:t>
      </w:r>
      <w:r w:rsidRPr="00FD1B3C">
        <w:rPr>
          <w:rFonts w:ascii="Arial" w:hAnsi="Arial" w:cs="Arial"/>
          <w:color w:val="010000"/>
          <w:sz w:val="20"/>
        </w:rPr>
        <w:t>Resolution No. 02/2023/NQ/BIG-HDQT dated September 22, 2023 on registration documents for private placement, specifically as follows:</w:t>
      </w:r>
    </w:p>
    <w:p w14:paraId="00000006" w14:textId="77777777" w:rsidR="00570DCC" w:rsidRPr="00FD1B3C" w:rsidRDefault="00E3524A" w:rsidP="00E352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The Company's registration dossier for private placement includes:</w:t>
      </w:r>
    </w:p>
    <w:p w14:paraId="00000007" w14:textId="77777777"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Registration form for private placement.</w:t>
      </w:r>
    </w:p>
    <w:p w14:paraId="00000008" w14:textId="77777777"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Business Registration Certificate No. 0108045831 issued by the Department of Planning and Investment of Ho Chi Minh City for the first time on November 07, 2017, registered for the sixth change on June 15, 2021;</w:t>
      </w:r>
    </w:p>
    <w:p w14:paraId="00000009" w14:textId="58FFF104"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Minutes of the Annual General Meeting of Shareholders 2023 No. 01/2023/</w:t>
      </w:r>
      <w:r w:rsidR="00063A27">
        <w:rPr>
          <w:rFonts w:ascii="Arial" w:hAnsi="Arial" w:cs="Arial"/>
          <w:color w:val="010000"/>
          <w:sz w:val="20"/>
        </w:rPr>
        <w:t>BIG/</w:t>
      </w:r>
      <w:r w:rsidRPr="00FD1B3C">
        <w:rPr>
          <w:rFonts w:ascii="Arial" w:hAnsi="Arial" w:cs="Arial"/>
          <w:color w:val="010000"/>
          <w:sz w:val="20"/>
        </w:rPr>
        <w:t>BBH-DHDCD dated June 30, 2023 of the Company;</w:t>
      </w:r>
    </w:p>
    <w:p w14:paraId="0000000A" w14:textId="77777777"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Annual General Mandate 2023 No. 02/2023/BIG/NQ-DHDCD dated June 30, 2023 of the Company;</w:t>
      </w:r>
    </w:p>
    <w:p w14:paraId="0000000B" w14:textId="02409E70"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Proposal No. 07/2023/</w:t>
      </w:r>
      <w:proofErr w:type="spellStart"/>
      <w:r w:rsidRPr="00FD1B3C">
        <w:rPr>
          <w:rFonts w:ascii="Arial" w:hAnsi="Arial" w:cs="Arial"/>
          <w:color w:val="010000"/>
          <w:sz w:val="20"/>
        </w:rPr>
        <w:t>TTr</w:t>
      </w:r>
      <w:proofErr w:type="spellEnd"/>
      <w:r w:rsidRPr="00FD1B3C">
        <w:rPr>
          <w:rFonts w:ascii="Arial" w:hAnsi="Arial" w:cs="Arial"/>
          <w:color w:val="010000"/>
          <w:sz w:val="20"/>
        </w:rPr>
        <w:t xml:space="preserve">-HDQT dated June 30, 2023 on the </w:t>
      </w:r>
      <w:r w:rsidR="00FD1B3C" w:rsidRPr="00FD1B3C">
        <w:rPr>
          <w:rFonts w:ascii="Arial" w:hAnsi="Arial" w:cs="Arial"/>
          <w:color w:val="010000"/>
          <w:sz w:val="20"/>
        </w:rPr>
        <w:t xml:space="preserve">plan on </w:t>
      </w:r>
      <w:r w:rsidRPr="00FD1B3C">
        <w:rPr>
          <w:rFonts w:ascii="Arial" w:hAnsi="Arial" w:cs="Arial"/>
          <w:color w:val="010000"/>
          <w:sz w:val="20"/>
        </w:rPr>
        <w:t>share issuance to increase charter capital in 2023;</w:t>
      </w:r>
    </w:p>
    <w:p w14:paraId="0000000C" w14:textId="77777777"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570DCC" w:rsidRPr="00FD1B3C" w:rsidSect="00E3524A">
          <w:pgSz w:w="11906" w:h="16838"/>
          <w:pgMar w:top="1440" w:right="1440" w:bottom="1440" w:left="1440" w:header="0" w:footer="3" w:gutter="0"/>
          <w:pgNumType w:start="1"/>
          <w:cols w:space="720"/>
          <w:docGrid w:linePitch="326"/>
        </w:sectPr>
      </w:pPr>
      <w:r w:rsidRPr="00FD1B3C">
        <w:rPr>
          <w:rFonts w:ascii="Arial" w:hAnsi="Arial" w:cs="Arial"/>
          <w:color w:val="010000"/>
          <w:sz w:val="20"/>
        </w:rPr>
        <w:t>Big Invest Group Joint Stock Company’s Charter;</w:t>
      </w:r>
    </w:p>
    <w:p w14:paraId="0000000D" w14:textId="77777777"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lastRenderedPageBreak/>
        <w:t>Board Resolution No. 02/2023/NQ/BIG-HDQT dated September 22, 2023; Minutes of Board Resolution No. 02/2023/BB/BIG-HDQT dated September 22, 2023;</w:t>
      </w:r>
    </w:p>
    <w:p w14:paraId="0000000E" w14:textId="088C3E8B"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Board Resolution No. 05/2023/</w:t>
      </w:r>
      <w:r w:rsidR="00063A27">
        <w:rPr>
          <w:rFonts w:ascii="Arial" w:hAnsi="Arial" w:cs="Arial"/>
          <w:color w:val="010000"/>
          <w:sz w:val="20"/>
        </w:rPr>
        <w:t>NQ</w:t>
      </w:r>
      <w:r w:rsidRPr="00FD1B3C">
        <w:rPr>
          <w:rFonts w:ascii="Arial" w:hAnsi="Arial" w:cs="Arial"/>
          <w:color w:val="010000"/>
          <w:sz w:val="20"/>
        </w:rPr>
        <w:t>/BIG-HDQT dated December 26, 2023; Minutes of Board Resolution No. 05/2023/BB/BIG-HDQT dated December 26, 2023;</w:t>
      </w:r>
    </w:p>
    <w:p w14:paraId="0000000F" w14:textId="77777777"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Commitment No. 03/2023/CK-BIG dated September 22, 2023 of Big Invest Group Joint Stock Company on not violating regulations on cross-ownership;</w:t>
      </w:r>
    </w:p>
    <w:p w14:paraId="00000010" w14:textId="77777777"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Document No. 04/2023/DS-BIG dated September 22, 2023 of Big Invest Group Joint Stock Company on registration of list of professional securities investors;</w:t>
      </w:r>
    </w:p>
    <w:p w14:paraId="00000011" w14:textId="36CA2C5C"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Bank confirmation document on freezing</w:t>
      </w:r>
      <w:r w:rsidR="00FD1B3C" w:rsidRPr="00FD1B3C">
        <w:rPr>
          <w:rFonts w:ascii="Arial" w:hAnsi="Arial" w:cs="Arial"/>
          <w:color w:val="010000"/>
          <w:sz w:val="20"/>
        </w:rPr>
        <w:t xml:space="preserve"> the</w:t>
      </w:r>
      <w:r w:rsidRPr="00FD1B3C">
        <w:rPr>
          <w:rFonts w:ascii="Arial" w:hAnsi="Arial" w:cs="Arial"/>
          <w:color w:val="010000"/>
          <w:sz w:val="20"/>
        </w:rPr>
        <w:t xml:space="preserve"> account of Big Invest Group Joint Stock Company to </w:t>
      </w:r>
      <w:r w:rsidR="00FD1B3C" w:rsidRPr="00FD1B3C">
        <w:rPr>
          <w:rFonts w:ascii="Arial" w:hAnsi="Arial" w:cs="Arial"/>
          <w:color w:val="010000"/>
          <w:sz w:val="20"/>
        </w:rPr>
        <w:t xml:space="preserve">receive the money from </w:t>
      </w:r>
      <w:r w:rsidRPr="00FD1B3C">
        <w:rPr>
          <w:rFonts w:ascii="Arial" w:hAnsi="Arial" w:cs="Arial"/>
          <w:color w:val="010000"/>
          <w:sz w:val="20"/>
        </w:rPr>
        <w:t>buy</w:t>
      </w:r>
      <w:r w:rsidR="00FD1B3C" w:rsidRPr="00FD1B3C">
        <w:rPr>
          <w:rFonts w:ascii="Arial" w:hAnsi="Arial" w:cs="Arial"/>
          <w:color w:val="010000"/>
          <w:sz w:val="20"/>
        </w:rPr>
        <w:t>ing</w:t>
      </w:r>
      <w:r w:rsidRPr="00FD1B3C">
        <w:rPr>
          <w:rFonts w:ascii="Arial" w:hAnsi="Arial" w:cs="Arial"/>
          <w:color w:val="010000"/>
          <w:sz w:val="20"/>
        </w:rPr>
        <w:t xml:space="preserve"> shares in the private placement;</w:t>
      </w:r>
    </w:p>
    <w:p w14:paraId="00000012" w14:textId="451AF5D5"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Document No. 7687/UBCK-PTTT dated November 22, 2021 of the State Securities Commission on the dossier</w:t>
      </w:r>
      <w:r w:rsidR="00FD1B3C" w:rsidRPr="00FD1B3C">
        <w:rPr>
          <w:rFonts w:ascii="Arial" w:hAnsi="Arial" w:cs="Arial"/>
          <w:color w:val="010000"/>
          <w:sz w:val="20"/>
        </w:rPr>
        <w:t xml:space="preserve"> on announcing</w:t>
      </w:r>
      <w:r w:rsidRPr="00FD1B3C">
        <w:rPr>
          <w:rFonts w:ascii="Arial" w:hAnsi="Arial" w:cs="Arial"/>
          <w:color w:val="010000"/>
          <w:sz w:val="20"/>
        </w:rPr>
        <w:t xml:space="preserve"> the maximum foreign ownership rate at Big Invest Group Joint Stock Company.</w:t>
      </w:r>
    </w:p>
    <w:p w14:paraId="00000013" w14:textId="6ED58713" w:rsidR="00570DCC" w:rsidRPr="00FD1B3C" w:rsidRDefault="00E3524A" w:rsidP="00E3524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 xml:space="preserve">Documents related to the plan to use the </w:t>
      </w:r>
      <w:r w:rsidR="00FD1B3C" w:rsidRPr="00FD1B3C">
        <w:rPr>
          <w:rFonts w:ascii="Arial" w:hAnsi="Arial" w:cs="Arial"/>
          <w:color w:val="010000"/>
          <w:sz w:val="20"/>
        </w:rPr>
        <w:t>proceeds</w:t>
      </w:r>
      <w:r w:rsidRPr="00FD1B3C">
        <w:rPr>
          <w:rFonts w:ascii="Arial" w:hAnsi="Arial" w:cs="Arial"/>
          <w:color w:val="010000"/>
          <w:sz w:val="20"/>
        </w:rPr>
        <w:t xml:space="preserve"> from the offering.</w:t>
      </w:r>
    </w:p>
    <w:p w14:paraId="00000014" w14:textId="77777777" w:rsidR="00570DCC" w:rsidRPr="00FD1B3C" w:rsidRDefault="00E3524A" w:rsidP="00E352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lastRenderedPageBreak/>
        <w:t xml:space="preserve">Article 3. Assign the General Manager of the Company to carry out the work, sign the relevant legal documents, </w:t>
      </w:r>
      <w:proofErr w:type="gramStart"/>
      <w:r w:rsidRPr="00FD1B3C">
        <w:rPr>
          <w:rFonts w:ascii="Arial" w:hAnsi="Arial" w:cs="Arial"/>
          <w:color w:val="010000"/>
          <w:sz w:val="20"/>
        </w:rPr>
        <w:t>carry</w:t>
      </w:r>
      <w:proofErr w:type="gramEnd"/>
      <w:r w:rsidRPr="00FD1B3C">
        <w:rPr>
          <w:rFonts w:ascii="Arial" w:hAnsi="Arial" w:cs="Arial"/>
          <w:color w:val="010000"/>
          <w:sz w:val="20"/>
        </w:rPr>
        <w:t xml:space="preserve"> out the procedures to complete the private placement of the Company under the Resolution and current legal regulations.</w:t>
      </w:r>
    </w:p>
    <w:p w14:paraId="00000015" w14:textId="77777777" w:rsidR="00570DCC" w:rsidRPr="00FD1B3C" w:rsidRDefault="00E3524A" w:rsidP="00E3524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D1B3C">
        <w:rPr>
          <w:rFonts w:ascii="Arial" w:hAnsi="Arial" w:cs="Arial"/>
          <w:color w:val="010000"/>
          <w:sz w:val="20"/>
        </w:rPr>
        <w:t>Article 4. Members of the Board of Directors, the Board of Management, the Supervisory Board and relevant departments and individuals are responsible for the implementation of this Resolution in accordance with the law and the Company's Charter. This Board Resolution takes effect from the date of its signing and replaces Board Resolution No. 04/2023/NQ/BIG-HDQT dated November 30, 2023.</w:t>
      </w:r>
    </w:p>
    <w:sectPr w:rsidR="00570DCC" w:rsidRPr="00FD1B3C" w:rsidSect="00E3524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49C9"/>
    <w:multiLevelType w:val="multilevel"/>
    <w:tmpl w:val="6B7A9C44"/>
    <w:lvl w:ilvl="0">
      <w:start w:val="1"/>
      <w:numFmt w:val="bullet"/>
      <w:lvlText w:val="-"/>
      <w:lvlJc w:val="left"/>
      <w:pPr>
        <w:ind w:left="0" w:firstLine="0"/>
      </w:pPr>
      <w:rPr>
        <w:rFonts w:ascii="Times New Roman" w:eastAsia="Times New Roman" w:hAnsi="Times New Roman" w:cs="Times New Roman"/>
        <w:b w:val="0"/>
        <w:i w:val="0"/>
        <w:smallCaps w:val="0"/>
        <w:strike w:val="0"/>
        <w:color w:val="31373C"/>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CC"/>
    <w:rsid w:val="00063A27"/>
    <w:rsid w:val="002E1A35"/>
    <w:rsid w:val="00570DCC"/>
    <w:rsid w:val="00AF427E"/>
    <w:rsid w:val="00E3524A"/>
    <w:rsid w:val="00FD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D59E8"/>
  <w15:docId w15:val="{13EC413B-9715-417F-81A0-5D464C67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9+0mBDPI2RA6N7Rb/aK8oCS10A==">CgMxLjAyCWguMzBqMHpsbDgAciExc0NoWjFWeG50ZTlydTMtaW94TUVQYVRqYzhUNDBOOFg=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2023-12-29T04:52:00Z</dcterms:created>
  <dcterms:modified xsi:type="dcterms:W3CDTF">2023-12-29T04:52:00Z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710b088a454659a48bd45d71a758e1942ab11413346c060f7688c5e01b8f56db</vt:lpwstr>
  </property>
</Properties>
</file>