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5D7B" w14:textId="740E0DEF" w:rsidR="00E168B1" w:rsidRPr="004F0B3B" w:rsidRDefault="004F0B3B" w:rsidP="004F0B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F0B3B">
        <w:rPr>
          <w:rFonts w:ascii="Arial" w:hAnsi="Arial" w:cs="Arial"/>
          <w:b/>
          <w:color w:val="010000"/>
          <w:sz w:val="20"/>
        </w:rPr>
        <w:t xml:space="preserve">CAB: Annual General Mandate </w:t>
      </w:r>
      <w:r w:rsidR="00582F0D" w:rsidRPr="004F0B3B">
        <w:rPr>
          <w:rFonts w:ascii="Arial" w:hAnsi="Arial" w:cs="Arial"/>
          <w:b/>
          <w:color w:val="010000"/>
          <w:sz w:val="20"/>
        </w:rPr>
        <w:t>2023</w:t>
      </w:r>
    </w:p>
    <w:p w14:paraId="0F053C4F" w14:textId="748AB8B3" w:rsidR="00E168B1" w:rsidRDefault="004F0B3B" w:rsidP="004F0B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F0B3B">
        <w:rPr>
          <w:rFonts w:ascii="Arial" w:hAnsi="Arial" w:cs="Arial"/>
          <w:color w:val="010000"/>
          <w:sz w:val="20"/>
        </w:rPr>
        <w:t xml:space="preserve">On </w:t>
      </w:r>
      <w:r w:rsidR="00DA4ABD">
        <w:rPr>
          <w:rFonts w:ascii="Arial" w:hAnsi="Arial" w:cs="Arial"/>
          <w:color w:val="010000"/>
          <w:sz w:val="20"/>
        </w:rPr>
        <w:t>December 23</w:t>
      </w:r>
      <w:r w:rsidRPr="004F0B3B">
        <w:rPr>
          <w:rFonts w:ascii="Arial" w:hAnsi="Arial" w:cs="Arial"/>
          <w:color w:val="010000"/>
          <w:sz w:val="20"/>
        </w:rPr>
        <w:t xml:space="preserve">, </w:t>
      </w:r>
      <w:r w:rsidR="00582F0D" w:rsidRPr="004F0B3B">
        <w:rPr>
          <w:rFonts w:ascii="Arial" w:hAnsi="Arial" w:cs="Arial"/>
          <w:color w:val="010000"/>
          <w:sz w:val="20"/>
        </w:rPr>
        <w:t xml:space="preserve">2023, </w:t>
      </w:r>
      <w:r w:rsidRPr="004F0B3B">
        <w:rPr>
          <w:rFonts w:ascii="Arial" w:hAnsi="Arial" w:cs="Arial"/>
          <w:color w:val="010000"/>
          <w:sz w:val="20"/>
        </w:rPr>
        <w:t xml:space="preserve">Viet Nam Television Cable Joint Stock Company announced General Mandate No. </w:t>
      </w:r>
      <w:r w:rsidR="00DA4ABD">
        <w:rPr>
          <w:rFonts w:ascii="Arial" w:hAnsi="Arial" w:cs="Arial"/>
          <w:color w:val="010000"/>
          <w:sz w:val="20"/>
        </w:rPr>
        <w:t>24</w:t>
      </w:r>
      <w:r w:rsidRPr="004F0B3B">
        <w:rPr>
          <w:rFonts w:ascii="Arial" w:hAnsi="Arial" w:cs="Arial"/>
          <w:color w:val="010000"/>
          <w:sz w:val="20"/>
        </w:rPr>
        <w:t>/NQ-</w:t>
      </w:r>
      <w:r w:rsidR="00DA4ABD">
        <w:rPr>
          <w:rFonts w:ascii="Arial" w:hAnsi="Arial" w:cs="Arial"/>
          <w:color w:val="010000"/>
          <w:sz w:val="20"/>
        </w:rPr>
        <w:t>DHDCD-</w:t>
      </w:r>
      <w:proofErr w:type="spellStart"/>
      <w:r w:rsidR="00DA4ABD">
        <w:rPr>
          <w:rFonts w:ascii="Arial" w:hAnsi="Arial" w:cs="Arial"/>
          <w:color w:val="010000"/>
          <w:sz w:val="20"/>
        </w:rPr>
        <w:t>VTVcab</w:t>
      </w:r>
      <w:proofErr w:type="spellEnd"/>
      <w:r w:rsidRPr="004F0B3B">
        <w:rPr>
          <w:rFonts w:ascii="Arial" w:hAnsi="Arial" w:cs="Arial"/>
          <w:color w:val="010000"/>
          <w:sz w:val="20"/>
        </w:rPr>
        <w:t xml:space="preserve"> as follows: </w:t>
      </w:r>
    </w:p>
    <w:p w14:paraId="5B0A09D5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Article I. Approve the plan to allocate the development investment fund in 2021, and the plan to distribute after-tax profits in 2022.</w:t>
      </w:r>
    </w:p>
    <w:p w14:paraId="2B281B14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* Appropriation for investment and development from undistributed profits in 2021:</w:t>
      </w:r>
    </w:p>
    <w:p w14:paraId="3CA39AEB" w14:textId="20769AE2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VND 49,680,075,609</w:t>
      </w:r>
    </w:p>
    <w:p w14:paraId="6B7AFC3D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* After-tax profit distribution plan for 2022:</w:t>
      </w:r>
    </w:p>
    <w:p w14:paraId="682BAC50" w14:textId="165145ED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- Appropriation for development investment fund: </w:t>
      </w:r>
      <w:r>
        <w:rPr>
          <w:rFonts w:ascii="Arial" w:eastAsia="Arial" w:hAnsi="Arial" w:cs="Arial"/>
          <w:color w:val="010000"/>
          <w:sz w:val="20"/>
          <w:szCs w:val="20"/>
        </w:rPr>
        <w:t>VND 20,653,442,969</w:t>
      </w:r>
    </w:p>
    <w:p w14:paraId="6E7E7883" w14:textId="59D673E2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- Appropriation for compensation and welfare benefits: </w:t>
      </w:r>
      <w:r>
        <w:rPr>
          <w:rFonts w:ascii="Arial" w:eastAsia="Arial" w:hAnsi="Arial" w:cs="Arial"/>
          <w:color w:val="010000"/>
          <w:sz w:val="20"/>
          <w:szCs w:val="20"/>
        </w:rPr>
        <w:t>VND 17,887,837,809</w:t>
      </w:r>
    </w:p>
    <w:p w14:paraId="04E238AC" w14:textId="3B10DCFB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- Appropriation for bonuses for Company managers: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VND 436,475,000</w:t>
      </w:r>
    </w:p>
    <w:p w14:paraId="75A4D45B" w14:textId="1D6F47FE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- dividend payment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in cash 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to shareholders:</w:t>
      </w:r>
    </w:p>
    <w:p w14:paraId="4F7397E6" w14:textId="30C1ABC8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+ </w:t>
      </w:r>
      <w:r>
        <w:rPr>
          <w:rFonts w:ascii="Arial" w:eastAsia="Arial" w:hAnsi="Arial" w:cs="Arial"/>
          <w:color w:val="010000"/>
          <w:sz w:val="20"/>
          <w:szCs w:val="20"/>
        </w:rPr>
        <w:t>Payment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10000"/>
          <w:sz w:val="20"/>
          <w:szCs w:val="20"/>
        </w:rPr>
        <w:t>VND 14,913,155,576</w:t>
      </w:r>
    </w:p>
    <w:p w14:paraId="209741AD" w14:textId="39B5BFD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+ </w:t>
      </w:r>
      <w:r>
        <w:rPr>
          <w:rFonts w:ascii="Arial" w:eastAsia="Arial" w:hAnsi="Arial" w:cs="Arial"/>
          <w:color w:val="010000"/>
          <w:sz w:val="20"/>
          <w:szCs w:val="20"/>
        </w:rPr>
        <w:t>Exercise rate: 3.26%/share (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share</w:t>
      </w:r>
      <w:r>
        <w:rPr>
          <w:rFonts w:ascii="Arial" w:eastAsia="Arial" w:hAnsi="Arial" w:cs="Arial"/>
          <w:color w:val="010000"/>
          <w:sz w:val="20"/>
          <w:szCs w:val="20"/>
        </w:rPr>
        <w:t>holder will receive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VND 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326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for each share they own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)</w:t>
      </w:r>
    </w:p>
    <w:p w14:paraId="65BF4BA2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Article 2. Approve the proposal to dismiss members of the Board of Directors for the 2018-2023 term and elect members of the Board of Directors for the 2023-2028 term</w:t>
      </w:r>
    </w:p>
    <w:p w14:paraId="76C5721F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1. Dismissal of members of the Board of Directors for the 2018-2023 term:</w:t>
      </w:r>
    </w:p>
    <w:p w14:paraId="0FB7FB29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Ong Vu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Quang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Tao - Member of the Board of Directors</w:t>
      </w:r>
    </w:p>
    <w:p w14:paraId="202B1CF4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Ong Bui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Huy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Nam - Member of the Board of Directors</w:t>
      </w:r>
    </w:p>
    <w:p w14:paraId="310273F0" w14:textId="36814C51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Hoang Ng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oc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Huan</w:t>
      </w:r>
      <w:proofErr w:type="spellEnd"/>
      <w:r>
        <w:rPr>
          <w:rFonts w:ascii="Arial" w:eastAsia="Arial" w:hAnsi="Arial" w:cs="Arial"/>
          <w:color w:val="010000"/>
          <w:sz w:val="20"/>
          <w:szCs w:val="20"/>
        </w:rPr>
        <w:t xml:space="preserve">- 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Member of the Board of Directors</w:t>
      </w:r>
    </w:p>
    <w:p w14:paraId="462699F9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2. 2. Approve the list of candidates to elect the Board of Directors for the 2023-2028 term:</w:t>
      </w:r>
    </w:p>
    <w:p w14:paraId="51EDD2DA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Vu Hai Thanh</w:t>
      </w:r>
    </w:p>
    <w:p w14:paraId="2BBED687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Mr. Bui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Huy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Nam</w:t>
      </w:r>
    </w:p>
    <w:p w14:paraId="5338D102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Mr. Vu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Quang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Tao</w:t>
      </w:r>
    </w:p>
    <w:p w14:paraId="45B71D02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Article 3. Approval of the dismissal and election of the Supervisory Board for the term 2023-2028:</w:t>
      </w:r>
    </w:p>
    <w:p w14:paraId="1CE0A30E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1. Dismissal of members of the Supervisory Board for the 2018-2023 term:</w:t>
      </w:r>
    </w:p>
    <w:p w14:paraId="70DC14F1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Nguyen Minh Diep - Head of the Supervisory Board</w:t>
      </w:r>
    </w:p>
    <w:p w14:paraId="461C5EFB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Phan Tat Thanh - Member of the Supervisory Board</w:t>
      </w:r>
    </w:p>
    <w:p w14:paraId="49749FB8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Ms. Tran Thi Hai Ha - Member of the Supervisory Board</w:t>
      </w:r>
    </w:p>
    <w:p w14:paraId="1A203C33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Ms. Nguyen Thi Thu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Hien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- Member of the Supervisory Board</w:t>
      </w:r>
    </w:p>
    <w:p w14:paraId="61B228A6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2. Approve the list of candidates to be elected to the Supervisory Board for the 2023-2028 term:</w:t>
      </w:r>
    </w:p>
    <w:p w14:paraId="0ACE4405" w14:textId="26E58331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lastRenderedPageBreak/>
        <w:t>Mr.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Nguyen Minh Diep</w:t>
      </w:r>
    </w:p>
    <w:p w14:paraId="261433E2" w14:textId="4E9A94D9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Mr. Phan Tat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Thanh</w:t>
      </w:r>
    </w:p>
    <w:p w14:paraId="70172430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Ms. Tran Thi Hai Ha</w:t>
      </w:r>
    </w:p>
    <w:p w14:paraId="42D44364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Ms. Nguyen Thi Thu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Hien</w:t>
      </w:r>
      <w:proofErr w:type="spellEnd"/>
    </w:p>
    <w:p w14:paraId="642A3A34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Article 4. Results of election of members of the Board of Directors and members of the Supervisory Board for the 2023-2028 term</w:t>
      </w:r>
    </w:p>
    <w:p w14:paraId="4307C5CA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1. Elected members of the Board of Directors for the 2023-2028 term:</w:t>
      </w:r>
    </w:p>
    <w:p w14:paraId="1C3BBB9D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Vu Hai Thanh</w:t>
      </w:r>
    </w:p>
    <w:p w14:paraId="3A9938B9" w14:textId="11FD05FF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 xml:space="preserve">Ong Bui </w:t>
      </w:r>
      <w:proofErr w:type="spellStart"/>
      <w:r>
        <w:rPr>
          <w:rFonts w:ascii="Arial" w:eastAsia="Arial" w:hAnsi="Arial" w:cs="Arial"/>
          <w:color w:val="010000"/>
          <w:sz w:val="20"/>
          <w:szCs w:val="20"/>
        </w:rPr>
        <w:t>H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uy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Nam</w:t>
      </w:r>
    </w:p>
    <w:p w14:paraId="2321DE03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Mr. Vu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Quang</w:t>
      </w:r>
      <w:proofErr w:type="spellEnd"/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 Tao</w:t>
      </w:r>
    </w:p>
    <w:p w14:paraId="654ED388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2. Members elected to the Supervisory Board for the 2023-2028 term:</w:t>
      </w:r>
    </w:p>
    <w:p w14:paraId="1C15FC53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Nguyen Minh Diep</w:t>
      </w:r>
    </w:p>
    <w:p w14:paraId="127DAF8E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Mr. Phan Tat Thanh</w:t>
      </w:r>
    </w:p>
    <w:p w14:paraId="7AC4A549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Ms. Tran Thi Hai Ha</w:t>
      </w:r>
    </w:p>
    <w:p w14:paraId="6505E564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Ms. Nguyen Thi Thu </w:t>
      </w:r>
      <w:proofErr w:type="spellStart"/>
      <w:r w:rsidRPr="00DA4ABD">
        <w:rPr>
          <w:rFonts w:ascii="Arial" w:eastAsia="Arial" w:hAnsi="Arial" w:cs="Arial"/>
          <w:color w:val="010000"/>
          <w:sz w:val="20"/>
          <w:szCs w:val="20"/>
        </w:rPr>
        <w:t>Hien</w:t>
      </w:r>
      <w:proofErr w:type="spellEnd"/>
    </w:p>
    <w:p w14:paraId="2E3E218B" w14:textId="77777777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Article 5. Implementation of resolutions</w:t>
      </w:r>
    </w:p>
    <w:p w14:paraId="2099A0C6" w14:textId="3F863FCA" w:rsidR="00DA4ABD" w:rsidRPr="00DA4ABD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 xml:space="preserve">This resolution was approved by the 2023 Extraordinary General Meeting of Shareholders of </w:t>
      </w:r>
      <w:r w:rsidRPr="004F0B3B">
        <w:rPr>
          <w:rFonts w:ascii="Arial" w:hAnsi="Arial" w:cs="Arial"/>
          <w:color w:val="010000"/>
          <w:sz w:val="20"/>
        </w:rPr>
        <w:t xml:space="preserve">Viet Nam Television Cable Joint Stock Company </w:t>
      </w:r>
      <w:bookmarkStart w:id="0" w:name="_GoBack"/>
      <w:bookmarkEnd w:id="0"/>
      <w:r w:rsidRPr="00DA4ABD">
        <w:rPr>
          <w:rFonts w:ascii="Arial" w:eastAsia="Arial" w:hAnsi="Arial" w:cs="Arial"/>
          <w:color w:val="010000"/>
          <w:sz w:val="20"/>
          <w:szCs w:val="20"/>
        </w:rPr>
        <w:t>and takes effect from December 23, 2023.</w:t>
      </w:r>
    </w:p>
    <w:p w14:paraId="09261286" w14:textId="36606E46" w:rsidR="00DA4ABD" w:rsidRPr="004F0B3B" w:rsidRDefault="00DA4ABD" w:rsidP="00DA4A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4ABD">
        <w:rPr>
          <w:rFonts w:ascii="Arial" w:eastAsia="Arial" w:hAnsi="Arial" w:cs="Arial"/>
          <w:color w:val="010000"/>
          <w:sz w:val="20"/>
          <w:szCs w:val="20"/>
        </w:rPr>
        <w:t>Members of the Board of Directors, Executive Board, Supervisory Board and related individuals, based on their functions, tasks and powers, are responsible for organizing and implementing th</w:t>
      </w:r>
      <w:r>
        <w:rPr>
          <w:rFonts w:ascii="Arial" w:eastAsia="Arial" w:hAnsi="Arial" w:cs="Arial"/>
          <w:color w:val="010000"/>
          <w:sz w:val="20"/>
          <w:szCs w:val="20"/>
        </w:rPr>
        <w:t>e contents of this Resolution./</w:t>
      </w:r>
      <w:r w:rsidRPr="00DA4ABD">
        <w:rPr>
          <w:rFonts w:ascii="Arial" w:eastAsia="Arial" w:hAnsi="Arial" w:cs="Arial"/>
          <w:color w:val="010000"/>
          <w:sz w:val="20"/>
          <w:szCs w:val="20"/>
        </w:rPr>
        <w:t>.</w:t>
      </w:r>
    </w:p>
    <w:sectPr w:rsidR="00DA4ABD" w:rsidRPr="004F0B3B" w:rsidSect="004F0B3B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E3B"/>
    <w:multiLevelType w:val="multilevel"/>
    <w:tmpl w:val="427888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B1"/>
    <w:rsid w:val="000F4A70"/>
    <w:rsid w:val="00131583"/>
    <w:rsid w:val="001E1B3D"/>
    <w:rsid w:val="001F732B"/>
    <w:rsid w:val="004F0B3B"/>
    <w:rsid w:val="00582F0D"/>
    <w:rsid w:val="00B81B4C"/>
    <w:rsid w:val="00BA0ECF"/>
    <w:rsid w:val="00DA4ABD"/>
    <w:rsid w:val="00E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D6D7"/>
  <w15:docId w15:val="{95C29213-769B-42FC-95CF-0A87A95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29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43" w:lineRule="auto"/>
      <w:ind w:firstLine="5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3EjELgEZ15GcUjFRmASz0bwxHw==">CgMxLjA4AHIhMUktT3h1OUFzRU5LU2U0S2xZdzNTcUxud280WXNseHBU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Ha Phuong</cp:lastModifiedBy>
  <cp:revision>4</cp:revision>
  <dcterms:created xsi:type="dcterms:W3CDTF">2023-06-29T03:10:00Z</dcterms:created>
  <dcterms:modified xsi:type="dcterms:W3CDTF">2023-12-29T09:15:00Z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56c54922823c06f805493a96e71d6fa20f9a15eb611efd84e64db791c082b8c0</vt:lpwstr>
  </property>
</Properties>
</file>