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76E71" w14:textId="77777777" w:rsidR="00305E41" w:rsidRPr="001451FF" w:rsidRDefault="008F0D80" w:rsidP="00090ECE">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sidRPr="001451FF">
        <w:rPr>
          <w:rFonts w:ascii="Arial" w:hAnsi="Arial" w:cs="Arial"/>
          <w:b/>
          <w:color w:val="010000"/>
          <w:sz w:val="20"/>
        </w:rPr>
        <w:t>BIG: Board Resolution</w:t>
      </w:r>
    </w:p>
    <w:p w14:paraId="58E4AF3B" w14:textId="77777777" w:rsidR="00305E41" w:rsidRPr="001451FF" w:rsidRDefault="008F0D80"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On November 30, 2023, Big Invest Group Joint Stock Company announced Resolution No. 04/2023/NQ/BIG-HDQT, as follows: </w:t>
      </w:r>
    </w:p>
    <w:p w14:paraId="58233D87" w14:textId="77777777" w:rsidR="00305E41" w:rsidRPr="001451FF" w:rsidRDefault="008F0D80"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‎‎Article 1. Approve replacing Article 4 of</w:t>
      </w:r>
      <w:r w:rsidR="00600D9F" w:rsidRPr="001451FF">
        <w:rPr>
          <w:rFonts w:ascii="Arial" w:hAnsi="Arial" w:cs="Arial"/>
          <w:color w:val="010000"/>
          <w:sz w:val="20"/>
        </w:rPr>
        <w:t xml:space="preserve"> Board</w:t>
      </w:r>
      <w:r w:rsidRPr="001451FF">
        <w:rPr>
          <w:rFonts w:ascii="Arial" w:hAnsi="Arial" w:cs="Arial"/>
          <w:color w:val="010000"/>
          <w:sz w:val="20"/>
        </w:rPr>
        <w:t xml:space="preserve"> Resolution No. 02/2023/NQ/BIG-HDQT dated September 22, 2023 on the list of professional securities investors expected to participate in buying shares in the private placement</w:t>
      </w:r>
      <w:r w:rsidR="009459C3" w:rsidRPr="001451FF">
        <w:rPr>
          <w:rFonts w:ascii="Arial" w:hAnsi="Arial" w:cs="Arial"/>
          <w:color w:val="010000"/>
          <w:sz w:val="20"/>
        </w:rPr>
        <w:t>.</w:t>
      </w:r>
    </w:p>
    <w:p w14:paraId="5AFC4EBD" w14:textId="5704067A" w:rsidR="00305E41" w:rsidRPr="001451FF" w:rsidRDefault="008F0D80"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The list of professional securities investors expected to participate in buying s</w:t>
      </w:r>
      <w:r w:rsidR="00E369E6" w:rsidRPr="001451FF">
        <w:rPr>
          <w:rFonts w:ascii="Arial" w:hAnsi="Arial" w:cs="Arial"/>
          <w:color w:val="010000"/>
          <w:sz w:val="20"/>
        </w:rPr>
        <w:t xml:space="preserve">hares in the private placement </w:t>
      </w:r>
      <w:r w:rsidRPr="001451FF">
        <w:rPr>
          <w:rFonts w:ascii="Arial" w:hAnsi="Arial" w:cs="Arial"/>
          <w:color w:val="010000"/>
          <w:sz w:val="20"/>
        </w:rPr>
        <w:t>(As attached</w:t>
      </w:r>
      <w:r w:rsidR="001451FF" w:rsidRPr="001451FF">
        <w:rPr>
          <w:rFonts w:ascii="Arial" w:hAnsi="Arial" w:cs="Arial"/>
          <w:color w:val="010000"/>
          <w:sz w:val="20"/>
        </w:rPr>
        <w:t xml:space="preserve"> list</w:t>
      </w:r>
      <w:r w:rsidRPr="001451FF">
        <w:rPr>
          <w:rFonts w:ascii="Arial" w:hAnsi="Arial" w:cs="Arial"/>
          <w:color w:val="010000"/>
          <w:sz w:val="20"/>
        </w:rPr>
        <w:t>).</w:t>
      </w:r>
    </w:p>
    <w:p w14:paraId="1C659BAD" w14:textId="77777777" w:rsidR="00305E41" w:rsidRPr="001451FF" w:rsidRDefault="008F0D80"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‎‎Article 2. Approve replacing Article 8 of </w:t>
      </w:r>
      <w:r w:rsidR="00600D9F" w:rsidRPr="001451FF">
        <w:rPr>
          <w:rFonts w:ascii="Arial" w:hAnsi="Arial" w:cs="Arial"/>
          <w:color w:val="010000"/>
          <w:sz w:val="20"/>
        </w:rPr>
        <w:t xml:space="preserve">Board </w:t>
      </w:r>
      <w:r w:rsidRPr="001451FF">
        <w:rPr>
          <w:rFonts w:ascii="Arial" w:hAnsi="Arial" w:cs="Arial"/>
          <w:color w:val="010000"/>
          <w:sz w:val="20"/>
        </w:rPr>
        <w:t>Resolution No. 02/2023/NQ/BIG-HDQT dated September 22, 2023 on</w:t>
      </w:r>
      <w:r w:rsidR="00AD768B" w:rsidRPr="001451FF">
        <w:rPr>
          <w:rFonts w:ascii="Arial" w:hAnsi="Arial" w:cs="Arial"/>
          <w:color w:val="010000"/>
          <w:sz w:val="20"/>
        </w:rPr>
        <w:t xml:space="preserve"> the</w:t>
      </w:r>
      <w:r w:rsidRPr="001451FF">
        <w:rPr>
          <w:rFonts w:ascii="Arial" w:hAnsi="Arial" w:cs="Arial"/>
          <w:color w:val="010000"/>
          <w:sz w:val="20"/>
        </w:rPr>
        <w:t xml:space="preserve"> registration </w:t>
      </w:r>
      <w:r w:rsidR="00AD768B" w:rsidRPr="001451FF">
        <w:rPr>
          <w:rFonts w:ascii="Arial" w:hAnsi="Arial" w:cs="Arial"/>
          <w:color w:val="010000"/>
          <w:sz w:val="20"/>
        </w:rPr>
        <w:t>dossier</w:t>
      </w:r>
      <w:r w:rsidRPr="001451FF">
        <w:rPr>
          <w:rFonts w:ascii="Arial" w:hAnsi="Arial" w:cs="Arial"/>
          <w:color w:val="010000"/>
          <w:sz w:val="20"/>
        </w:rPr>
        <w:t xml:space="preserve"> for the private placement, specifically as follows:</w:t>
      </w:r>
    </w:p>
    <w:p w14:paraId="01120EB9" w14:textId="77777777" w:rsidR="00305E41" w:rsidRPr="001451FF" w:rsidRDefault="008F0D80"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The registration dossier for the private placement of Big Invest Group Joint Stock Company includes:</w:t>
      </w:r>
    </w:p>
    <w:p w14:paraId="2CCB7EA3" w14:textId="77777777" w:rsidR="00716BA4" w:rsidRPr="001451FF" w:rsidRDefault="008F0D80" w:rsidP="00090ECE">
      <w:pPr>
        <w:numPr>
          <w:ilvl w:val="0"/>
          <w:numId w:val="1"/>
        </w:numPr>
        <w:pBdr>
          <w:top w:val="nil"/>
          <w:left w:val="nil"/>
          <w:bottom w:val="nil"/>
          <w:right w:val="nil"/>
          <w:between w:val="nil"/>
        </w:pBdr>
        <w:tabs>
          <w:tab w:val="left" w:pos="360"/>
          <w:tab w:val="left" w:pos="1077"/>
        </w:tabs>
        <w:spacing w:after="120" w:line="360" w:lineRule="auto"/>
        <w:rPr>
          <w:rFonts w:ascii="Arial" w:eastAsia="Arial" w:hAnsi="Arial" w:cs="Arial"/>
          <w:color w:val="010000"/>
          <w:sz w:val="20"/>
          <w:szCs w:val="20"/>
        </w:rPr>
      </w:pPr>
      <w:r w:rsidRPr="001451FF">
        <w:rPr>
          <w:rFonts w:ascii="Arial" w:hAnsi="Arial" w:cs="Arial"/>
          <w:color w:val="010000"/>
          <w:sz w:val="20"/>
        </w:rPr>
        <w:t>Registration Certificate of private placement;</w:t>
      </w:r>
      <w:r w:rsidR="00716BA4" w:rsidRPr="001451FF">
        <w:rPr>
          <w:rFonts w:ascii="Arial" w:eastAsia="Arial" w:hAnsi="Arial" w:cs="Arial"/>
          <w:color w:val="010000"/>
          <w:sz w:val="20"/>
          <w:szCs w:val="20"/>
        </w:rPr>
        <w:t xml:space="preserve"> </w:t>
      </w:r>
    </w:p>
    <w:p w14:paraId="15C60C3C" w14:textId="77777777" w:rsidR="00305E41" w:rsidRPr="001451FF" w:rsidRDefault="008F0D80" w:rsidP="00090ECE">
      <w:pPr>
        <w:numPr>
          <w:ilvl w:val="0"/>
          <w:numId w:val="1"/>
        </w:numPr>
        <w:pBdr>
          <w:top w:val="nil"/>
          <w:left w:val="nil"/>
          <w:bottom w:val="nil"/>
          <w:right w:val="nil"/>
          <w:between w:val="nil"/>
        </w:pBdr>
        <w:tabs>
          <w:tab w:val="left" w:pos="360"/>
          <w:tab w:val="left" w:pos="1077"/>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Business Registration Certificate No. 0108045831 issued by the </w:t>
      </w:r>
      <w:r w:rsidR="00716BA4" w:rsidRPr="001451FF">
        <w:rPr>
          <w:rFonts w:ascii="Arial" w:hAnsi="Arial" w:cs="Arial"/>
          <w:color w:val="010000"/>
          <w:sz w:val="20"/>
        </w:rPr>
        <w:t>Hanoi Authority for Planning &amp; Investment</w:t>
      </w:r>
      <w:r w:rsidRPr="001451FF">
        <w:rPr>
          <w:rFonts w:ascii="Arial" w:hAnsi="Arial" w:cs="Arial"/>
          <w:color w:val="010000"/>
          <w:sz w:val="20"/>
        </w:rPr>
        <w:t xml:space="preserve"> for the first time on November 07, 2017, registered for the sixth change on June 15, 2021;</w:t>
      </w:r>
    </w:p>
    <w:p w14:paraId="69D010AE" w14:textId="77777777" w:rsidR="00716BA4" w:rsidRPr="001451FF" w:rsidRDefault="008F0D80" w:rsidP="00090ECE">
      <w:pPr>
        <w:numPr>
          <w:ilvl w:val="0"/>
          <w:numId w:val="1"/>
        </w:numPr>
        <w:pBdr>
          <w:top w:val="nil"/>
          <w:left w:val="nil"/>
          <w:bottom w:val="nil"/>
          <w:right w:val="nil"/>
          <w:between w:val="nil"/>
        </w:pBdr>
        <w:tabs>
          <w:tab w:val="left" w:pos="360"/>
          <w:tab w:val="left" w:pos="1077"/>
        </w:tabs>
        <w:spacing w:after="120" w:line="360" w:lineRule="auto"/>
        <w:rPr>
          <w:rFonts w:ascii="Arial" w:eastAsia="Arial" w:hAnsi="Arial" w:cs="Arial"/>
          <w:color w:val="010000"/>
          <w:sz w:val="20"/>
          <w:szCs w:val="20"/>
        </w:rPr>
      </w:pPr>
      <w:r w:rsidRPr="001451FF">
        <w:rPr>
          <w:rFonts w:ascii="Arial" w:hAnsi="Arial" w:cs="Arial"/>
          <w:color w:val="010000"/>
          <w:sz w:val="20"/>
        </w:rPr>
        <w:t>Minutes of the Annual General Meeting of Shareholders 2023 No. 01/2023/BIG/BBH-DHDCD dated June 30, 2023 of Big Invest Group Joint Stock Company</w:t>
      </w:r>
    </w:p>
    <w:p w14:paraId="6E1CD237" w14:textId="77777777" w:rsidR="00305E41" w:rsidRPr="001451FF" w:rsidRDefault="008F0D80" w:rsidP="00090ECE">
      <w:pPr>
        <w:numPr>
          <w:ilvl w:val="0"/>
          <w:numId w:val="1"/>
        </w:numPr>
        <w:pBdr>
          <w:top w:val="nil"/>
          <w:left w:val="nil"/>
          <w:bottom w:val="nil"/>
          <w:right w:val="nil"/>
          <w:between w:val="nil"/>
        </w:pBdr>
        <w:tabs>
          <w:tab w:val="left" w:pos="360"/>
          <w:tab w:val="left" w:pos="1077"/>
        </w:tabs>
        <w:spacing w:after="120" w:line="360" w:lineRule="auto"/>
        <w:rPr>
          <w:rFonts w:ascii="Arial" w:eastAsia="Arial" w:hAnsi="Arial" w:cs="Arial"/>
          <w:color w:val="010000"/>
          <w:sz w:val="20"/>
          <w:szCs w:val="20"/>
        </w:rPr>
      </w:pPr>
      <w:r w:rsidRPr="001451FF">
        <w:rPr>
          <w:rFonts w:ascii="Arial" w:hAnsi="Arial" w:cs="Arial"/>
          <w:color w:val="010000"/>
          <w:sz w:val="20"/>
        </w:rPr>
        <w:t>Annual General Mandate 2023 No. 02/2023/BIG/NQ-DHDCD dated June 30, 2023 of Big Invest Group Joint Stock Company;</w:t>
      </w:r>
    </w:p>
    <w:p w14:paraId="62B978D2" w14:textId="77777777" w:rsidR="00305E41" w:rsidRPr="001451FF" w:rsidRDefault="008F0D80" w:rsidP="00090ECE">
      <w:pPr>
        <w:numPr>
          <w:ilvl w:val="0"/>
          <w:numId w:val="1"/>
        </w:numPr>
        <w:pBdr>
          <w:top w:val="nil"/>
          <w:left w:val="nil"/>
          <w:bottom w:val="nil"/>
          <w:right w:val="nil"/>
          <w:between w:val="nil"/>
        </w:pBdr>
        <w:tabs>
          <w:tab w:val="left" w:pos="360"/>
          <w:tab w:val="left" w:pos="1077"/>
        </w:tabs>
        <w:spacing w:after="120" w:line="360" w:lineRule="auto"/>
        <w:rPr>
          <w:rFonts w:ascii="Arial" w:eastAsia="Arial" w:hAnsi="Arial" w:cs="Arial"/>
          <w:color w:val="010000"/>
          <w:sz w:val="20"/>
          <w:szCs w:val="20"/>
        </w:rPr>
      </w:pPr>
      <w:r w:rsidRPr="001451FF">
        <w:rPr>
          <w:rFonts w:ascii="Arial" w:hAnsi="Arial" w:cs="Arial"/>
          <w:color w:val="010000"/>
          <w:sz w:val="20"/>
        </w:rPr>
        <w:t>Proposal No. 07/2023/</w:t>
      </w:r>
      <w:proofErr w:type="spellStart"/>
      <w:r w:rsidRPr="001451FF">
        <w:rPr>
          <w:rFonts w:ascii="Arial" w:hAnsi="Arial" w:cs="Arial"/>
          <w:color w:val="010000"/>
          <w:sz w:val="20"/>
        </w:rPr>
        <w:t>TTr</w:t>
      </w:r>
      <w:proofErr w:type="spellEnd"/>
      <w:r w:rsidRPr="001451FF">
        <w:rPr>
          <w:rFonts w:ascii="Arial" w:hAnsi="Arial" w:cs="Arial"/>
          <w:color w:val="010000"/>
          <w:sz w:val="20"/>
        </w:rPr>
        <w:t>-HDQT dated June 30, 2023 on the plan on</w:t>
      </w:r>
      <w:r w:rsidR="009459C3" w:rsidRPr="001451FF">
        <w:rPr>
          <w:rFonts w:ascii="Arial" w:hAnsi="Arial" w:cs="Arial"/>
          <w:color w:val="010000"/>
          <w:sz w:val="20"/>
        </w:rPr>
        <w:t xml:space="preserve"> </w:t>
      </w:r>
      <w:r w:rsidRPr="001451FF">
        <w:rPr>
          <w:rFonts w:ascii="Arial" w:hAnsi="Arial" w:cs="Arial"/>
          <w:color w:val="010000"/>
          <w:sz w:val="20"/>
        </w:rPr>
        <w:t>the private placement to increase charter capital</w:t>
      </w:r>
      <w:r w:rsidR="00716BA4" w:rsidRPr="001451FF">
        <w:rPr>
          <w:rFonts w:ascii="Arial" w:hAnsi="Arial" w:cs="Arial"/>
          <w:color w:val="010000"/>
          <w:sz w:val="20"/>
        </w:rPr>
        <w:t xml:space="preserve"> in </w:t>
      </w:r>
      <w:r w:rsidRPr="001451FF">
        <w:rPr>
          <w:rFonts w:ascii="Arial" w:hAnsi="Arial" w:cs="Arial"/>
          <w:color w:val="010000"/>
          <w:sz w:val="20"/>
        </w:rPr>
        <w:t>2023;</w:t>
      </w:r>
    </w:p>
    <w:p w14:paraId="005CFF69" w14:textId="77777777" w:rsidR="00305E41" w:rsidRPr="001451FF" w:rsidRDefault="008F0D80" w:rsidP="00090ECE">
      <w:pPr>
        <w:numPr>
          <w:ilvl w:val="0"/>
          <w:numId w:val="1"/>
        </w:numPr>
        <w:pBdr>
          <w:top w:val="nil"/>
          <w:left w:val="nil"/>
          <w:bottom w:val="nil"/>
          <w:right w:val="nil"/>
          <w:between w:val="nil"/>
        </w:pBdr>
        <w:tabs>
          <w:tab w:val="left" w:pos="360"/>
          <w:tab w:val="left" w:pos="1077"/>
        </w:tabs>
        <w:spacing w:after="120" w:line="360" w:lineRule="auto"/>
        <w:rPr>
          <w:rFonts w:ascii="Arial" w:eastAsia="Arial" w:hAnsi="Arial" w:cs="Arial"/>
          <w:color w:val="010000"/>
          <w:sz w:val="20"/>
          <w:szCs w:val="20"/>
        </w:rPr>
      </w:pPr>
      <w:r w:rsidRPr="001451FF">
        <w:rPr>
          <w:rFonts w:ascii="Arial" w:hAnsi="Arial" w:cs="Arial"/>
          <w:color w:val="010000"/>
          <w:sz w:val="20"/>
        </w:rPr>
        <w:t>Charter of Big Invest Group Joint Stock Company</w:t>
      </w:r>
      <w:r w:rsidR="00F52B9C" w:rsidRPr="001451FF">
        <w:rPr>
          <w:rFonts w:ascii="Arial" w:hAnsi="Arial" w:cs="Arial"/>
          <w:color w:val="010000"/>
          <w:sz w:val="20"/>
        </w:rPr>
        <w:t>;</w:t>
      </w:r>
    </w:p>
    <w:p w14:paraId="0ABF20EF" w14:textId="5C3E0173" w:rsidR="00305E41" w:rsidRPr="001451FF" w:rsidRDefault="00600D9F" w:rsidP="00090ECE">
      <w:pPr>
        <w:numPr>
          <w:ilvl w:val="0"/>
          <w:numId w:val="1"/>
        </w:numPr>
        <w:pBdr>
          <w:top w:val="nil"/>
          <w:left w:val="nil"/>
          <w:bottom w:val="nil"/>
          <w:right w:val="nil"/>
          <w:between w:val="nil"/>
        </w:pBdr>
        <w:tabs>
          <w:tab w:val="left" w:pos="360"/>
          <w:tab w:val="left" w:pos="702"/>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Board </w:t>
      </w:r>
      <w:r w:rsidR="008F0D80" w:rsidRPr="001451FF">
        <w:rPr>
          <w:rFonts w:ascii="Arial" w:hAnsi="Arial" w:cs="Arial"/>
          <w:color w:val="010000"/>
          <w:sz w:val="20"/>
        </w:rPr>
        <w:t xml:space="preserve">Resolution No. 02/2023/NQ/BIG-HDQT dated September 22, 2023; Board of Directors Minutes No. </w:t>
      </w:r>
      <w:r w:rsidR="001451FF" w:rsidRPr="001451FF">
        <w:rPr>
          <w:rFonts w:ascii="Arial" w:hAnsi="Arial" w:cs="Arial"/>
          <w:color w:val="010000"/>
          <w:sz w:val="20"/>
        </w:rPr>
        <w:t>0</w:t>
      </w:r>
      <w:r w:rsidR="008F0D80" w:rsidRPr="001451FF">
        <w:rPr>
          <w:rFonts w:ascii="Arial" w:hAnsi="Arial" w:cs="Arial"/>
          <w:color w:val="010000"/>
          <w:sz w:val="20"/>
        </w:rPr>
        <w:t>2/2023/BB/BIG-HDQT dated September 22, 2023;</w:t>
      </w:r>
    </w:p>
    <w:p w14:paraId="615F36BB" w14:textId="77777777" w:rsidR="00305E41" w:rsidRPr="001451FF" w:rsidRDefault="00600D9F" w:rsidP="00090ECE">
      <w:pPr>
        <w:numPr>
          <w:ilvl w:val="0"/>
          <w:numId w:val="1"/>
        </w:numPr>
        <w:pBdr>
          <w:top w:val="nil"/>
          <w:left w:val="nil"/>
          <w:bottom w:val="nil"/>
          <w:right w:val="nil"/>
          <w:between w:val="nil"/>
        </w:pBdr>
        <w:tabs>
          <w:tab w:val="left" w:pos="360"/>
          <w:tab w:val="left" w:pos="702"/>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Board </w:t>
      </w:r>
      <w:r w:rsidR="008F0D80" w:rsidRPr="001451FF">
        <w:rPr>
          <w:rFonts w:ascii="Arial" w:hAnsi="Arial" w:cs="Arial"/>
          <w:color w:val="010000"/>
          <w:sz w:val="20"/>
        </w:rPr>
        <w:t>Resolution No. 04/2023/NQ/BIG-HDQT dated November 30, 2023; Board of Directors Minutes No. 04/2023/BB/BIG-HDQT dated November 30, 2023;</w:t>
      </w:r>
    </w:p>
    <w:p w14:paraId="1CC39E36" w14:textId="77777777" w:rsidR="00305E41" w:rsidRPr="001451FF" w:rsidRDefault="008F0D80" w:rsidP="00090ECE">
      <w:pPr>
        <w:numPr>
          <w:ilvl w:val="0"/>
          <w:numId w:val="1"/>
        </w:numPr>
        <w:pBdr>
          <w:top w:val="nil"/>
          <w:left w:val="nil"/>
          <w:bottom w:val="nil"/>
          <w:right w:val="nil"/>
          <w:between w:val="nil"/>
        </w:pBdr>
        <w:tabs>
          <w:tab w:val="left" w:pos="360"/>
          <w:tab w:val="left" w:pos="702"/>
        </w:tabs>
        <w:spacing w:after="120" w:line="360" w:lineRule="auto"/>
        <w:rPr>
          <w:rFonts w:ascii="Arial" w:eastAsia="Arial" w:hAnsi="Arial" w:cs="Arial"/>
          <w:color w:val="010000"/>
          <w:sz w:val="20"/>
          <w:szCs w:val="20"/>
        </w:rPr>
      </w:pPr>
      <w:r w:rsidRPr="001451FF">
        <w:rPr>
          <w:rFonts w:ascii="Arial" w:hAnsi="Arial" w:cs="Arial"/>
          <w:color w:val="010000"/>
          <w:sz w:val="20"/>
        </w:rPr>
        <w:t>Commitment No. 03/2023/CK-BIG dated September 22, 2023 of Big Invest Group Joint Stock Company on not violating regulations on cross-ownership;</w:t>
      </w:r>
    </w:p>
    <w:p w14:paraId="17993298" w14:textId="0A938EF6" w:rsidR="00600D9F" w:rsidRPr="001451FF" w:rsidRDefault="008F0D80" w:rsidP="00090ECE">
      <w:pPr>
        <w:numPr>
          <w:ilvl w:val="0"/>
          <w:numId w:val="1"/>
        </w:numPr>
        <w:pBdr>
          <w:top w:val="nil"/>
          <w:left w:val="nil"/>
          <w:bottom w:val="nil"/>
          <w:right w:val="nil"/>
          <w:between w:val="nil"/>
        </w:pBdr>
        <w:tabs>
          <w:tab w:val="left" w:pos="360"/>
          <w:tab w:val="left" w:pos="702"/>
        </w:tabs>
        <w:spacing w:after="120" w:line="360" w:lineRule="auto"/>
        <w:rPr>
          <w:rFonts w:ascii="Arial" w:eastAsia="Arial" w:hAnsi="Arial" w:cs="Arial"/>
          <w:color w:val="010000"/>
          <w:sz w:val="20"/>
          <w:szCs w:val="20"/>
        </w:rPr>
      </w:pPr>
      <w:r w:rsidRPr="001451FF">
        <w:rPr>
          <w:rFonts w:ascii="Arial" w:hAnsi="Arial" w:cs="Arial"/>
          <w:color w:val="010000"/>
          <w:sz w:val="20"/>
        </w:rPr>
        <w:lastRenderedPageBreak/>
        <w:t xml:space="preserve">Document No. 04/2023/DS-BIG dated September 22, 2023 of </w:t>
      </w:r>
      <w:r w:rsidR="00090ECE" w:rsidRPr="001451FF">
        <w:rPr>
          <w:rFonts w:ascii="Arial" w:hAnsi="Arial" w:cs="Arial"/>
          <w:color w:val="010000"/>
          <w:sz w:val="20"/>
        </w:rPr>
        <w:t>the</w:t>
      </w:r>
      <w:r w:rsidR="00600D9F" w:rsidRPr="001451FF">
        <w:rPr>
          <w:rFonts w:ascii="Arial" w:hAnsi="Arial" w:cs="Arial"/>
          <w:color w:val="010000"/>
          <w:sz w:val="20"/>
        </w:rPr>
        <w:t xml:space="preserve"> Company on registering the</w:t>
      </w:r>
      <w:r w:rsidRPr="001451FF">
        <w:rPr>
          <w:rFonts w:ascii="Arial" w:hAnsi="Arial" w:cs="Arial"/>
          <w:color w:val="010000"/>
          <w:sz w:val="20"/>
        </w:rPr>
        <w:t xml:space="preserve"> list of professional securities investors;</w:t>
      </w:r>
    </w:p>
    <w:p w14:paraId="6B36B4CD" w14:textId="0400FDE4" w:rsidR="00305E41" w:rsidRPr="001451FF" w:rsidRDefault="008F0D80" w:rsidP="00090ECE">
      <w:pPr>
        <w:numPr>
          <w:ilvl w:val="0"/>
          <w:numId w:val="1"/>
        </w:numPr>
        <w:pBdr>
          <w:top w:val="nil"/>
          <w:left w:val="nil"/>
          <w:bottom w:val="nil"/>
          <w:right w:val="nil"/>
          <w:between w:val="nil"/>
        </w:pBdr>
        <w:tabs>
          <w:tab w:val="left" w:pos="360"/>
          <w:tab w:val="left" w:pos="702"/>
        </w:tabs>
        <w:spacing w:after="120" w:line="360" w:lineRule="auto"/>
        <w:rPr>
          <w:rFonts w:ascii="Arial" w:eastAsia="Arial" w:hAnsi="Arial" w:cs="Arial"/>
          <w:color w:val="010000"/>
          <w:sz w:val="20"/>
          <w:szCs w:val="20"/>
        </w:rPr>
      </w:pPr>
      <w:r w:rsidRPr="001451FF">
        <w:rPr>
          <w:rFonts w:ascii="Arial" w:hAnsi="Arial" w:cs="Arial"/>
          <w:color w:val="010000"/>
          <w:sz w:val="20"/>
        </w:rPr>
        <w:t>Bank</w:t>
      </w:r>
      <w:r w:rsidR="00600D9F" w:rsidRPr="001451FF">
        <w:rPr>
          <w:rFonts w:ascii="Arial" w:hAnsi="Arial" w:cs="Arial"/>
          <w:color w:val="010000"/>
          <w:sz w:val="20"/>
        </w:rPr>
        <w:t>’s</w:t>
      </w:r>
      <w:r w:rsidRPr="001451FF">
        <w:rPr>
          <w:rFonts w:ascii="Arial" w:hAnsi="Arial" w:cs="Arial"/>
          <w:color w:val="010000"/>
          <w:sz w:val="20"/>
        </w:rPr>
        <w:t xml:space="preserve"> confirmation document on blocking the account of </w:t>
      </w:r>
      <w:r w:rsidR="00090ECE" w:rsidRPr="001451FF">
        <w:rPr>
          <w:rFonts w:ascii="Arial" w:hAnsi="Arial" w:cs="Arial"/>
          <w:color w:val="010000"/>
          <w:sz w:val="20"/>
        </w:rPr>
        <w:t>the</w:t>
      </w:r>
      <w:r w:rsidRPr="001451FF">
        <w:rPr>
          <w:rFonts w:ascii="Arial" w:hAnsi="Arial" w:cs="Arial"/>
          <w:color w:val="010000"/>
          <w:sz w:val="20"/>
        </w:rPr>
        <w:t xml:space="preserve"> Company to receive money to buy shares in the private placement;</w:t>
      </w:r>
    </w:p>
    <w:p w14:paraId="2CC31688" w14:textId="77777777" w:rsidR="00600D9F" w:rsidRPr="001451FF" w:rsidRDefault="008F0D80" w:rsidP="00090ECE">
      <w:pPr>
        <w:numPr>
          <w:ilvl w:val="0"/>
          <w:numId w:val="1"/>
        </w:numPr>
        <w:pBdr>
          <w:top w:val="nil"/>
          <w:left w:val="nil"/>
          <w:bottom w:val="nil"/>
          <w:right w:val="nil"/>
          <w:between w:val="nil"/>
        </w:pBdr>
        <w:tabs>
          <w:tab w:val="left" w:pos="360"/>
          <w:tab w:val="left" w:pos="702"/>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Document No. 7687/UBCK-PTTT dated November 22, 2021 of the State Securities Commission on </w:t>
      </w:r>
      <w:r w:rsidR="00600D9F" w:rsidRPr="001451FF">
        <w:rPr>
          <w:rFonts w:ascii="Arial" w:hAnsi="Arial" w:cs="Arial"/>
          <w:color w:val="010000"/>
          <w:sz w:val="20"/>
        </w:rPr>
        <w:t>the dossier</w:t>
      </w:r>
      <w:r w:rsidRPr="001451FF">
        <w:rPr>
          <w:rFonts w:ascii="Arial" w:hAnsi="Arial" w:cs="Arial"/>
          <w:color w:val="010000"/>
          <w:sz w:val="20"/>
        </w:rPr>
        <w:t xml:space="preserve"> announcing the maximum foreign ownership rate at Big Invest Group Joint Stock Company;</w:t>
      </w:r>
    </w:p>
    <w:p w14:paraId="53443533" w14:textId="77777777" w:rsidR="00305E41" w:rsidRPr="001451FF" w:rsidRDefault="008F0D80" w:rsidP="00090ECE">
      <w:pPr>
        <w:numPr>
          <w:ilvl w:val="0"/>
          <w:numId w:val="1"/>
        </w:numPr>
        <w:pBdr>
          <w:top w:val="nil"/>
          <w:left w:val="nil"/>
          <w:bottom w:val="nil"/>
          <w:right w:val="nil"/>
          <w:between w:val="nil"/>
        </w:pBdr>
        <w:tabs>
          <w:tab w:val="left" w:pos="360"/>
          <w:tab w:val="left" w:pos="702"/>
        </w:tabs>
        <w:spacing w:after="120" w:line="360" w:lineRule="auto"/>
        <w:rPr>
          <w:rFonts w:ascii="Arial" w:eastAsia="Arial" w:hAnsi="Arial" w:cs="Arial"/>
          <w:color w:val="010000"/>
          <w:sz w:val="20"/>
          <w:szCs w:val="20"/>
        </w:rPr>
      </w:pPr>
      <w:r w:rsidRPr="001451FF">
        <w:rPr>
          <w:rFonts w:ascii="Arial" w:hAnsi="Arial" w:cs="Arial"/>
          <w:color w:val="010000"/>
          <w:sz w:val="20"/>
        </w:rPr>
        <w:t>Documents related to the plan using the proceeds obtained from the offering.</w:t>
      </w:r>
    </w:p>
    <w:p w14:paraId="7AB9BE8A" w14:textId="77777777" w:rsidR="00305E41" w:rsidRPr="001451FF" w:rsidRDefault="008F0D80"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‎‎Article 3. Assign the General Manager of the Company to carry out the works, sign the relevant legal documents, and carry out the procedures to complete the private placement of the Company to ensure compliance with the Resolution and current legal regulations.</w:t>
      </w:r>
    </w:p>
    <w:p w14:paraId="42CFAC3E" w14:textId="2BF149AF" w:rsidR="00305E41" w:rsidRPr="001451FF" w:rsidRDefault="008F0D80" w:rsidP="00090ECE">
      <w:pPr>
        <w:pBdr>
          <w:top w:val="nil"/>
          <w:left w:val="nil"/>
          <w:bottom w:val="nil"/>
          <w:right w:val="nil"/>
          <w:between w:val="nil"/>
        </w:pBdr>
        <w:tabs>
          <w:tab w:val="left" w:pos="360"/>
        </w:tabs>
        <w:spacing w:after="120" w:line="360" w:lineRule="auto"/>
        <w:rPr>
          <w:rFonts w:ascii="Arial" w:hAnsi="Arial" w:cs="Arial"/>
          <w:color w:val="010000"/>
          <w:sz w:val="20"/>
        </w:rPr>
      </w:pPr>
      <w:r w:rsidRPr="001451FF">
        <w:rPr>
          <w:rFonts w:ascii="Arial" w:hAnsi="Arial" w:cs="Arial"/>
          <w:color w:val="010000"/>
          <w:sz w:val="20"/>
        </w:rPr>
        <w:t xml:space="preserve">‎‎Article 4. Members of the Board of Directors, the Board of Management, the Supervisory Board and relevant departments and individuals are responsible for the implementation of this Resolution in accordance with the law and the Company's Charter. This Resolution takes effect from the date of its signing and replaces Resolution No. 03/2023/NQ/BIG- HDQT dated </w:t>
      </w:r>
      <w:r w:rsidR="00600D9F" w:rsidRPr="001451FF">
        <w:rPr>
          <w:rFonts w:ascii="Arial" w:hAnsi="Arial" w:cs="Arial"/>
          <w:color w:val="010000"/>
          <w:sz w:val="20"/>
        </w:rPr>
        <w:t>November</w:t>
      </w:r>
      <w:r w:rsidRPr="001451FF">
        <w:rPr>
          <w:rFonts w:ascii="Arial" w:hAnsi="Arial" w:cs="Arial"/>
          <w:color w:val="010000"/>
          <w:sz w:val="20"/>
        </w:rPr>
        <w:t xml:space="preserve"> 06, 2023.</w:t>
      </w:r>
    </w:p>
    <w:p w14:paraId="62A4951D" w14:textId="093D03F4" w:rsidR="00090ECE" w:rsidRPr="001451FF" w:rsidRDefault="00090ECE" w:rsidP="00090ECE">
      <w:pPr>
        <w:pBdr>
          <w:top w:val="nil"/>
          <w:left w:val="nil"/>
          <w:bottom w:val="single" w:sz="6" w:space="1" w:color="auto"/>
          <w:right w:val="nil"/>
          <w:between w:val="nil"/>
        </w:pBdr>
        <w:tabs>
          <w:tab w:val="left" w:pos="360"/>
        </w:tabs>
        <w:spacing w:after="120" w:line="360" w:lineRule="auto"/>
        <w:rPr>
          <w:rFonts w:ascii="Arial" w:hAnsi="Arial" w:cs="Arial"/>
          <w:color w:val="010000"/>
          <w:sz w:val="20"/>
        </w:rPr>
      </w:pPr>
    </w:p>
    <w:p w14:paraId="340FA6F5" w14:textId="77777777" w:rsidR="00305E41" w:rsidRPr="001451FF" w:rsidRDefault="008F0D80"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Appendix: List of investors expected to participate in the private placement of BIG shares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
        <w:gridCol w:w="2391"/>
        <w:gridCol w:w="1878"/>
        <w:gridCol w:w="2452"/>
        <w:gridCol w:w="1049"/>
        <w:gridCol w:w="1451"/>
        <w:gridCol w:w="1322"/>
        <w:gridCol w:w="1694"/>
        <w:gridCol w:w="1256"/>
      </w:tblGrid>
      <w:tr w:rsidR="00090ECE" w:rsidRPr="001451FF" w14:paraId="130C194E" w14:textId="77777777" w:rsidTr="00090ECE">
        <w:tc>
          <w:tcPr>
            <w:tcW w:w="164" w:type="pct"/>
            <w:vMerge w:val="restart"/>
            <w:shd w:val="clear" w:color="auto" w:fill="auto"/>
            <w:tcMar>
              <w:top w:w="0" w:type="dxa"/>
              <w:bottom w:w="0" w:type="dxa"/>
            </w:tcMar>
            <w:vAlign w:val="center"/>
          </w:tcPr>
          <w:p w14:paraId="1E158546"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No.</w:t>
            </w:r>
          </w:p>
        </w:tc>
        <w:tc>
          <w:tcPr>
            <w:tcW w:w="857" w:type="pct"/>
            <w:vMerge w:val="restart"/>
            <w:shd w:val="clear" w:color="auto" w:fill="auto"/>
            <w:tcMar>
              <w:top w:w="0" w:type="dxa"/>
              <w:bottom w:w="0" w:type="dxa"/>
            </w:tcMar>
            <w:vAlign w:val="center"/>
          </w:tcPr>
          <w:p w14:paraId="3AA69743"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Name of investor</w:t>
            </w:r>
          </w:p>
        </w:tc>
        <w:tc>
          <w:tcPr>
            <w:tcW w:w="1552" w:type="pct"/>
            <w:gridSpan w:val="2"/>
            <w:shd w:val="clear" w:color="auto" w:fill="auto"/>
            <w:tcMar>
              <w:top w:w="0" w:type="dxa"/>
              <w:bottom w:w="0" w:type="dxa"/>
            </w:tcMar>
            <w:vAlign w:val="center"/>
          </w:tcPr>
          <w:p w14:paraId="2F184EEC"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Subject</w:t>
            </w:r>
          </w:p>
        </w:tc>
        <w:tc>
          <w:tcPr>
            <w:tcW w:w="376" w:type="pct"/>
            <w:vMerge w:val="restart"/>
            <w:shd w:val="clear" w:color="auto" w:fill="auto"/>
            <w:tcMar>
              <w:top w:w="0" w:type="dxa"/>
              <w:bottom w:w="0" w:type="dxa"/>
            </w:tcMar>
            <w:vAlign w:val="center"/>
          </w:tcPr>
          <w:p w14:paraId="52987944"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Number of shares owned before the offering</w:t>
            </w:r>
          </w:p>
          <w:p w14:paraId="3E71151F"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w:t>
            </w:r>
          </w:p>
        </w:tc>
        <w:tc>
          <w:tcPr>
            <w:tcW w:w="520" w:type="pct"/>
            <w:vMerge w:val="restart"/>
            <w:shd w:val="clear" w:color="auto" w:fill="auto"/>
            <w:tcMar>
              <w:top w:w="0" w:type="dxa"/>
              <w:bottom w:w="0" w:type="dxa"/>
            </w:tcMar>
            <w:vAlign w:val="center"/>
          </w:tcPr>
          <w:p w14:paraId="134423ED"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Number of shares expected to be distributed (share)</w:t>
            </w:r>
          </w:p>
        </w:tc>
        <w:tc>
          <w:tcPr>
            <w:tcW w:w="474" w:type="pct"/>
            <w:vMerge w:val="restart"/>
            <w:shd w:val="clear" w:color="auto" w:fill="auto"/>
            <w:tcMar>
              <w:top w:w="0" w:type="dxa"/>
              <w:bottom w:w="0" w:type="dxa"/>
            </w:tcMar>
            <w:vAlign w:val="center"/>
          </w:tcPr>
          <w:p w14:paraId="3822F086"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Expected ownership rate after the offering</w:t>
            </w:r>
          </w:p>
        </w:tc>
        <w:tc>
          <w:tcPr>
            <w:tcW w:w="607" w:type="pct"/>
            <w:vMerge w:val="restart"/>
            <w:shd w:val="clear" w:color="auto" w:fill="auto"/>
            <w:tcMar>
              <w:top w:w="0" w:type="dxa"/>
              <w:bottom w:w="0" w:type="dxa"/>
            </w:tcMar>
            <w:vAlign w:val="center"/>
          </w:tcPr>
          <w:p w14:paraId="2F720BB7"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Relation with the Issuer, members of Board of Directors, the Supervisory Board, and the Board of Management</w:t>
            </w:r>
          </w:p>
        </w:tc>
        <w:tc>
          <w:tcPr>
            <w:tcW w:w="450" w:type="pct"/>
            <w:vMerge w:val="restart"/>
            <w:shd w:val="clear" w:color="auto" w:fill="auto"/>
            <w:tcMar>
              <w:top w:w="0" w:type="dxa"/>
              <w:bottom w:w="0" w:type="dxa"/>
            </w:tcMar>
            <w:vAlign w:val="center"/>
          </w:tcPr>
          <w:p w14:paraId="45382673"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Transfer restriction period</w:t>
            </w:r>
          </w:p>
          <w:p w14:paraId="1627E1BF"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w:t>
            </w:r>
          </w:p>
        </w:tc>
      </w:tr>
      <w:tr w:rsidR="00090ECE" w:rsidRPr="001451FF" w14:paraId="2F203B45" w14:textId="77777777" w:rsidTr="00090ECE">
        <w:tc>
          <w:tcPr>
            <w:tcW w:w="164" w:type="pct"/>
            <w:vMerge/>
            <w:shd w:val="clear" w:color="auto" w:fill="auto"/>
            <w:tcMar>
              <w:top w:w="0" w:type="dxa"/>
              <w:bottom w:w="0" w:type="dxa"/>
            </w:tcMar>
            <w:vAlign w:val="center"/>
          </w:tcPr>
          <w:p w14:paraId="523392A9" w14:textId="77777777" w:rsidR="00090ECE" w:rsidRPr="001451FF" w:rsidRDefault="00090ECE" w:rsidP="00090ECE">
            <w:pPr>
              <w:pBdr>
                <w:top w:val="nil"/>
                <w:left w:val="nil"/>
                <w:bottom w:val="nil"/>
                <w:right w:val="nil"/>
                <w:between w:val="nil"/>
              </w:pBdr>
              <w:spacing w:after="120" w:line="360" w:lineRule="auto"/>
              <w:rPr>
                <w:rFonts w:ascii="Arial" w:eastAsia="Arial" w:hAnsi="Arial" w:cs="Arial"/>
                <w:color w:val="010000"/>
                <w:sz w:val="20"/>
                <w:szCs w:val="20"/>
              </w:rPr>
            </w:pPr>
          </w:p>
        </w:tc>
        <w:tc>
          <w:tcPr>
            <w:tcW w:w="857" w:type="pct"/>
            <w:vMerge/>
            <w:shd w:val="clear" w:color="auto" w:fill="auto"/>
            <w:tcMar>
              <w:top w:w="0" w:type="dxa"/>
              <w:bottom w:w="0" w:type="dxa"/>
            </w:tcMar>
            <w:vAlign w:val="center"/>
          </w:tcPr>
          <w:p w14:paraId="1F8E489F" w14:textId="77777777" w:rsidR="00090ECE" w:rsidRPr="001451FF" w:rsidRDefault="00090ECE" w:rsidP="00090ECE">
            <w:pPr>
              <w:pBdr>
                <w:top w:val="nil"/>
                <w:left w:val="nil"/>
                <w:bottom w:val="nil"/>
                <w:right w:val="nil"/>
                <w:between w:val="nil"/>
              </w:pBdr>
              <w:spacing w:after="120" w:line="360" w:lineRule="auto"/>
              <w:rPr>
                <w:rFonts w:ascii="Arial" w:eastAsia="Arial" w:hAnsi="Arial" w:cs="Arial"/>
                <w:color w:val="010000"/>
                <w:sz w:val="20"/>
                <w:szCs w:val="20"/>
              </w:rPr>
            </w:pPr>
          </w:p>
        </w:tc>
        <w:tc>
          <w:tcPr>
            <w:tcW w:w="673" w:type="pct"/>
            <w:shd w:val="clear" w:color="auto" w:fill="auto"/>
            <w:tcMar>
              <w:top w:w="0" w:type="dxa"/>
              <w:bottom w:w="0" w:type="dxa"/>
            </w:tcMar>
            <w:vAlign w:val="center"/>
          </w:tcPr>
          <w:p w14:paraId="6CD92D9D"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Strategic investor/Professional investor</w:t>
            </w:r>
          </w:p>
        </w:tc>
        <w:tc>
          <w:tcPr>
            <w:tcW w:w="879" w:type="pct"/>
            <w:shd w:val="clear" w:color="auto" w:fill="auto"/>
            <w:tcMar>
              <w:top w:w="0" w:type="dxa"/>
              <w:bottom w:w="0" w:type="dxa"/>
            </w:tcMar>
            <w:vAlign w:val="center"/>
          </w:tcPr>
          <w:p w14:paraId="62B7DED0"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Foreign investors/Economic organizations with foreign investors owning more than 50% of charter capital/Domestic investors</w:t>
            </w:r>
          </w:p>
        </w:tc>
        <w:tc>
          <w:tcPr>
            <w:tcW w:w="376" w:type="pct"/>
            <w:vMerge/>
            <w:shd w:val="clear" w:color="auto" w:fill="auto"/>
            <w:tcMar>
              <w:top w:w="0" w:type="dxa"/>
              <w:bottom w:w="0" w:type="dxa"/>
            </w:tcMar>
            <w:vAlign w:val="center"/>
          </w:tcPr>
          <w:p w14:paraId="42EBB84A" w14:textId="77777777" w:rsidR="00090ECE" w:rsidRPr="001451FF" w:rsidRDefault="00090ECE" w:rsidP="00090ECE">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vMerge/>
            <w:shd w:val="clear" w:color="auto" w:fill="auto"/>
            <w:tcMar>
              <w:top w:w="0" w:type="dxa"/>
              <w:bottom w:w="0" w:type="dxa"/>
            </w:tcMar>
            <w:vAlign w:val="center"/>
          </w:tcPr>
          <w:p w14:paraId="6809C9D8" w14:textId="77777777" w:rsidR="00090ECE" w:rsidRPr="001451FF" w:rsidRDefault="00090ECE" w:rsidP="00090ECE">
            <w:pPr>
              <w:pBdr>
                <w:top w:val="nil"/>
                <w:left w:val="nil"/>
                <w:bottom w:val="nil"/>
                <w:right w:val="nil"/>
                <w:between w:val="nil"/>
              </w:pBdr>
              <w:spacing w:after="120" w:line="360" w:lineRule="auto"/>
              <w:rPr>
                <w:rFonts w:ascii="Arial" w:eastAsia="Arial" w:hAnsi="Arial" w:cs="Arial"/>
                <w:color w:val="010000"/>
                <w:sz w:val="20"/>
                <w:szCs w:val="20"/>
              </w:rPr>
            </w:pPr>
          </w:p>
        </w:tc>
        <w:tc>
          <w:tcPr>
            <w:tcW w:w="474" w:type="pct"/>
            <w:vMerge/>
            <w:shd w:val="clear" w:color="auto" w:fill="auto"/>
            <w:tcMar>
              <w:top w:w="0" w:type="dxa"/>
              <w:bottom w:w="0" w:type="dxa"/>
            </w:tcMar>
            <w:vAlign w:val="center"/>
          </w:tcPr>
          <w:p w14:paraId="5A9150F0" w14:textId="77777777" w:rsidR="00090ECE" w:rsidRPr="001451FF" w:rsidRDefault="00090ECE" w:rsidP="00090ECE">
            <w:pPr>
              <w:pBdr>
                <w:top w:val="nil"/>
                <w:left w:val="nil"/>
                <w:bottom w:val="nil"/>
                <w:right w:val="nil"/>
                <w:between w:val="nil"/>
              </w:pBdr>
              <w:spacing w:after="120" w:line="360" w:lineRule="auto"/>
              <w:rPr>
                <w:rFonts w:ascii="Arial" w:eastAsia="Arial" w:hAnsi="Arial" w:cs="Arial"/>
                <w:color w:val="010000"/>
                <w:sz w:val="20"/>
                <w:szCs w:val="20"/>
              </w:rPr>
            </w:pPr>
          </w:p>
        </w:tc>
        <w:tc>
          <w:tcPr>
            <w:tcW w:w="607" w:type="pct"/>
            <w:vMerge/>
            <w:shd w:val="clear" w:color="auto" w:fill="auto"/>
            <w:tcMar>
              <w:top w:w="0" w:type="dxa"/>
              <w:bottom w:w="0" w:type="dxa"/>
            </w:tcMar>
            <w:vAlign w:val="center"/>
          </w:tcPr>
          <w:p w14:paraId="13DAEF7E" w14:textId="77777777" w:rsidR="00090ECE" w:rsidRPr="001451FF" w:rsidRDefault="00090ECE" w:rsidP="00090ECE">
            <w:pPr>
              <w:pBdr>
                <w:top w:val="nil"/>
                <w:left w:val="nil"/>
                <w:bottom w:val="nil"/>
                <w:right w:val="nil"/>
                <w:between w:val="nil"/>
              </w:pBdr>
              <w:spacing w:after="120" w:line="360" w:lineRule="auto"/>
              <w:rPr>
                <w:rFonts w:ascii="Arial" w:eastAsia="Arial" w:hAnsi="Arial" w:cs="Arial"/>
                <w:color w:val="010000"/>
                <w:sz w:val="20"/>
                <w:szCs w:val="20"/>
              </w:rPr>
            </w:pPr>
          </w:p>
        </w:tc>
        <w:tc>
          <w:tcPr>
            <w:tcW w:w="450" w:type="pct"/>
            <w:vMerge/>
            <w:shd w:val="clear" w:color="auto" w:fill="auto"/>
            <w:tcMar>
              <w:top w:w="0" w:type="dxa"/>
              <w:bottom w:w="0" w:type="dxa"/>
            </w:tcMar>
            <w:vAlign w:val="center"/>
          </w:tcPr>
          <w:p w14:paraId="51226241" w14:textId="77777777" w:rsidR="00090ECE" w:rsidRPr="001451FF" w:rsidRDefault="00090ECE" w:rsidP="00090ECE">
            <w:pPr>
              <w:pBdr>
                <w:top w:val="nil"/>
                <w:left w:val="nil"/>
                <w:bottom w:val="nil"/>
                <w:right w:val="nil"/>
                <w:between w:val="nil"/>
              </w:pBdr>
              <w:spacing w:after="120" w:line="360" w:lineRule="auto"/>
              <w:rPr>
                <w:rFonts w:ascii="Arial" w:eastAsia="Arial" w:hAnsi="Arial" w:cs="Arial"/>
                <w:color w:val="010000"/>
                <w:sz w:val="20"/>
                <w:szCs w:val="20"/>
              </w:rPr>
            </w:pPr>
          </w:p>
        </w:tc>
      </w:tr>
      <w:tr w:rsidR="00090ECE" w:rsidRPr="001451FF" w14:paraId="538C1112" w14:textId="77777777" w:rsidTr="00090ECE">
        <w:tc>
          <w:tcPr>
            <w:tcW w:w="164" w:type="pct"/>
            <w:shd w:val="clear" w:color="auto" w:fill="auto"/>
            <w:tcMar>
              <w:top w:w="0" w:type="dxa"/>
              <w:bottom w:w="0" w:type="dxa"/>
            </w:tcMar>
            <w:vAlign w:val="center"/>
          </w:tcPr>
          <w:p w14:paraId="028E8FE0"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1</w:t>
            </w:r>
          </w:p>
        </w:tc>
        <w:tc>
          <w:tcPr>
            <w:tcW w:w="857" w:type="pct"/>
            <w:shd w:val="clear" w:color="auto" w:fill="auto"/>
            <w:tcMar>
              <w:top w:w="0" w:type="dxa"/>
              <w:bottom w:w="0" w:type="dxa"/>
            </w:tcMar>
            <w:vAlign w:val="center"/>
          </w:tcPr>
          <w:p w14:paraId="323234A1" w14:textId="02BD7BFC" w:rsidR="00090ECE" w:rsidRPr="001451FF" w:rsidRDefault="00090ECE"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Vo Phi </w:t>
            </w:r>
            <w:proofErr w:type="spellStart"/>
            <w:r w:rsidRPr="001451FF">
              <w:rPr>
                <w:rFonts w:ascii="Arial" w:hAnsi="Arial" w:cs="Arial"/>
                <w:color w:val="010000"/>
                <w:sz w:val="20"/>
              </w:rPr>
              <w:t>Nhat</w:t>
            </w:r>
            <w:proofErr w:type="spellEnd"/>
            <w:r w:rsidRPr="001451FF">
              <w:rPr>
                <w:rFonts w:ascii="Arial" w:hAnsi="Arial" w:cs="Arial"/>
                <w:color w:val="010000"/>
                <w:sz w:val="20"/>
              </w:rPr>
              <w:t xml:space="preserve"> </w:t>
            </w:r>
            <w:proofErr w:type="spellStart"/>
            <w:r w:rsidRPr="001451FF">
              <w:rPr>
                <w:rFonts w:ascii="Arial" w:hAnsi="Arial" w:cs="Arial"/>
                <w:color w:val="010000"/>
                <w:sz w:val="20"/>
              </w:rPr>
              <w:t>Huy</w:t>
            </w:r>
            <w:proofErr w:type="spellEnd"/>
          </w:p>
        </w:tc>
        <w:tc>
          <w:tcPr>
            <w:tcW w:w="673" w:type="pct"/>
            <w:shd w:val="clear" w:color="auto" w:fill="auto"/>
            <w:tcMar>
              <w:top w:w="0" w:type="dxa"/>
              <w:bottom w:w="0" w:type="dxa"/>
            </w:tcMar>
            <w:vAlign w:val="center"/>
          </w:tcPr>
          <w:p w14:paraId="3A50A6BE"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Professional Investor</w:t>
            </w:r>
          </w:p>
        </w:tc>
        <w:tc>
          <w:tcPr>
            <w:tcW w:w="879" w:type="pct"/>
            <w:shd w:val="clear" w:color="auto" w:fill="auto"/>
            <w:tcMar>
              <w:top w:w="0" w:type="dxa"/>
              <w:bottom w:w="0" w:type="dxa"/>
            </w:tcMar>
            <w:vAlign w:val="center"/>
          </w:tcPr>
          <w:p w14:paraId="4319A270"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Domestic investor</w:t>
            </w:r>
          </w:p>
        </w:tc>
        <w:tc>
          <w:tcPr>
            <w:tcW w:w="376" w:type="pct"/>
            <w:shd w:val="clear" w:color="auto" w:fill="auto"/>
            <w:tcMar>
              <w:top w:w="0" w:type="dxa"/>
              <w:bottom w:w="0" w:type="dxa"/>
            </w:tcMar>
            <w:vAlign w:val="center"/>
          </w:tcPr>
          <w:p w14:paraId="49796D3E"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800,000</w:t>
            </w:r>
          </w:p>
        </w:tc>
        <w:tc>
          <w:tcPr>
            <w:tcW w:w="520" w:type="pct"/>
            <w:shd w:val="clear" w:color="auto" w:fill="auto"/>
            <w:tcMar>
              <w:top w:w="0" w:type="dxa"/>
              <w:bottom w:w="0" w:type="dxa"/>
            </w:tcMar>
            <w:vAlign w:val="center"/>
          </w:tcPr>
          <w:p w14:paraId="5260B319"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2,945,000</w:t>
            </w:r>
          </w:p>
        </w:tc>
        <w:tc>
          <w:tcPr>
            <w:tcW w:w="474" w:type="pct"/>
            <w:shd w:val="clear" w:color="auto" w:fill="auto"/>
            <w:tcMar>
              <w:top w:w="0" w:type="dxa"/>
              <w:bottom w:w="0" w:type="dxa"/>
            </w:tcMar>
            <w:vAlign w:val="center"/>
          </w:tcPr>
          <w:p w14:paraId="62C39C2C"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24.97%</w:t>
            </w:r>
          </w:p>
        </w:tc>
        <w:tc>
          <w:tcPr>
            <w:tcW w:w="607" w:type="pct"/>
            <w:shd w:val="clear" w:color="auto" w:fill="auto"/>
            <w:tcMar>
              <w:top w:w="0" w:type="dxa"/>
              <w:bottom w:w="0" w:type="dxa"/>
            </w:tcMar>
            <w:vAlign w:val="center"/>
          </w:tcPr>
          <w:p w14:paraId="054B38E0"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 xml:space="preserve">Member of the Board of Directors </w:t>
            </w:r>
            <w:r w:rsidRPr="001451FF">
              <w:rPr>
                <w:rFonts w:ascii="Arial" w:hAnsi="Arial" w:cs="Arial"/>
                <w:color w:val="010000"/>
                <w:sz w:val="20"/>
              </w:rPr>
              <w:lastRenderedPageBreak/>
              <w:t>- shareholder</w:t>
            </w:r>
          </w:p>
        </w:tc>
        <w:tc>
          <w:tcPr>
            <w:tcW w:w="450" w:type="pct"/>
            <w:shd w:val="clear" w:color="auto" w:fill="auto"/>
            <w:tcMar>
              <w:top w:w="0" w:type="dxa"/>
              <w:bottom w:w="0" w:type="dxa"/>
            </w:tcMar>
            <w:vAlign w:val="center"/>
          </w:tcPr>
          <w:p w14:paraId="31D1AAA4"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lastRenderedPageBreak/>
              <w:t>01 year</w:t>
            </w:r>
          </w:p>
        </w:tc>
      </w:tr>
      <w:tr w:rsidR="00090ECE" w:rsidRPr="001451FF" w14:paraId="43073C0F" w14:textId="77777777" w:rsidTr="00090ECE">
        <w:tc>
          <w:tcPr>
            <w:tcW w:w="164" w:type="pct"/>
            <w:shd w:val="clear" w:color="auto" w:fill="auto"/>
            <w:tcMar>
              <w:top w:w="0" w:type="dxa"/>
              <w:bottom w:w="0" w:type="dxa"/>
            </w:tcMar>
            <w:vAlign w:val="center"/>
          </w:tcPr>
          <w:p w14:paraId="3F77C1EC"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lastRenderedPageBreak/>
              <w:t>2</w:t>
            </w:r>
          </w:p>
        </w:tc>
        <w:tc>
          <w:tcPr>
            <w:tcW w:w="857" w:type="pct"/>
            <w:shd w:val="clear" w:color="auto" w:fill="auto"/>
            <w:tcMar>
              <w:top w:w="0" w:type="dxa"/>
              <w:bottom w:w="0" w:type="dxa"/>
            </w:tcMar>
            <w:vAlign w:val="center"/>
          </w:tcPr>
          <w:p w14:paraId="7057412A" w14:textId="2EA0CC27" w:rsidR="00090ECE" w:rsidRPr="001451FF" w:rsidRDefault="00090ECE"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Nguyen </w:t>
            </w:r>
            <w:proofErr w:type="spellStart"/>
            <w:r w:rsidRPr="001451FF">
              <w:rPr>
                <w:rFonts w:ascii="Arial" w:hAnsi="Arial" w:cs="Arial"/>
                <w:color w:val="010000"/>
                <w:sz w:val="20"/>
              </w:rPr>
              <w:t>Huy</w:t>
            </w:r>
            <w:proofErr w:type="spellEnd"/>
            <w:r w:rsidRPr="001451FF">
              <w:rPr>
                <w:rFonts w:ascii="Arial" w:hAnsi="Arial" w:cs="Arial"/>
                <w:color w:val="010000"/>
                <w:sz w:val="20"/>
              </w:rPr>
              <w:t xml:space="preserve"> Hoang</w:t>
            </w:r>
          </w:p>
        </w:tc>
        <w:tc>
          <w:tcPr>
            <w:tcW w:w="673" w:type="pct"/>
            <w:shd w:val="clear" w:color="auto" w:fill="auto"/>
            <w:tcMar>
              <w:top w:w="0" w:type="dxa"/>
              <w:bottom w:w="0" w:type="dxa"/>
            </w:tcMar>
            <w:vAlign w:val="center"/>
          </w:tcPr>
          <w:p w14:paraId="6B4659AF"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Professional Investor</w:t>
            </w:r>
          </w:p>
        </w:tc>
        <w:tc>
          <w:tcPr>
            <w:tcW w:w="879" w:type="pct"/>
            <w:shd w:val="clear" w:color="auto" w:fill="auto"/>
            <w:tcMar>
              <w:top w:w="0" w:type="dxa"/>
              <w:bottom w:w="0" w:type="dxa"/>
            </w:tcMar>
            <w:vAlign w:val="center"/>
          </w:tcPr>
          <w:p w14:paraId="04EB75D4"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Domestic investor</w:t>
            </w:r>
          </w:p>
        </w:tc>
        <w:tc>
          <w:tcPr>
            <w:tcW w:w="376" w:type="pct"/>
            <w:shd w:val="clear" w:color="auto" w:fill="auto"/>
            <w:tcMar>
              <w:top w:w="0" w:type="dxa"/>
              <w:bottom w:w="0" w:type="dxa"/>
            </w:tcMar>
            <w:vAlign w:val="center"/>
          </w:tcPr>
          <w:p w14:paraId="5814052E"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100,000</w:t>
            </w:r>
          </w:p>
        </w:tc>
        <w:tc>
          <w:tcPr>
            <w:tcW w:w="520" w:type="pct"/>
            <w:shd w:val="clear" w:color="auto" w:fill="auto"/>
            <w:tcMar>
              <w:top w:w="0" w:type="dxa"/>
              <w:bottom w:w="0" w:type="dxa"/>
            </w:tcMar>
            <w:vAlign w:val="center"/>
          </w:tcPr>
          <w:p w14:paraId="13179446"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2,730,500</w:t>
            </w:r>
          </w:p>
        </w:tc>
        <w:tc>
          <w:tcPr>
            <w:tcW w:w="474" w:type="pct"/>
            <w:shd w:val="clear" w:color="auto" w:fill="auto"/>
            <w:tcMar>
              <w:top w:w="0" w:type="dxa"/>
              <w:bottom w:w="0" w:type="dxa"/>
            </w:tcMar>
            <w:vAlign w:val="center"/>
          </w:tcPr>
          <w:p w14:paraId="0A9FFDC0"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18.87%</w:t>
            </w:r>
          </w:p>
        </w:tc>
        <w:tc>
          <w:tcPr>
            <w:tcW w:w="607" w:type="pct"/>
            <w:shd w:val="clear" w:color="auto" w:fill="auto"/>
            <w:tcMar>
              <w:top w:w="0" w:type="dxa"/>
              <w:bottom w:w="0" w:type="dxa"/>
            </w:tcMar>
            <w:vAlign w:val="center"/>
          </w:tcPr>
          <w:p w14:paraId="36D66AB2"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Shareholder</w:t>
            </w:r>
          </w:p>
        </w:tc>
        <w:tc>
          <w:tcPr>
            <w:tcW w:w="450" w:type="pct"/>
            <w:shd w:val="clear" w:color="auto" w:fill="auto"/>
            <w:tcMar>
              <w:top w:w="0" w:type="dxa"/>
              <w:bottom w:w="0" w:type="dxa"/>
            </w:tcMar>
            <w:vAlign w:val="center"/>
          </w:tcPr>
          <w:p w14:paraId="5AC7EE21"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01 year</w:t>
            </w:r>
          </w:p>
        </w:tc>
      </w:tr>
      <w:tr w:rsidR="00090ECE" w:rsidRPr="001451FF" w14:paraId="1412FD6F" w14:textId="77777777" w:rsidTr="00090ECE">
        <w:tc>
          <w:tcPr>
            <w:tcW w:w="164" w:type="pct"/>
            <w:shd w:val="clear" w:color="auto" w:fill="auto"/>
            <w:tcMar>
              <w:top w:w="0" w:type="dxa"/>
              <w:bottom w:w="0" w:type="dxa"/>
            </w:tcMar>
            <w:vAlign w:val="center"/>
          </w:tcPr>
          <w:p w14:paraId="0797DDA6"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3</w:t>
            </w:r>
          </w:p>
        </w:tc>
        <w:tc>
          <w:tcPr>
            <w:tcW w:w="857" w:type="pct"/>
            <w:shd w:val="clear" w:color="auto" w:fill="auto"/>
            <w:tcMar>
              <w:top w:w="0" w:type="dxa"/>
              <w:bottom w:w="0" w:type="dxa"/>
            </w:tcMar>
            <w:vAlign w:val="center"/>
          </w:tcPr>
          <w:p w14:paraId="681EE6BE" w14:textId="78732854" w:rsidR="00090ECE" w:rsidRPr="001451FF" w:rsidRDefault="00090ECE"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Nguyen Thi </w:t>
            </w:r>
            <w:proofErr w:type="spellStart"/>
            <w:r w:rsidRPr="001451FF">
              <w:rPr>
                <w:rFonts w:ascii="Arial" w:hAnsi="Arial" w:cs="Arial"/>
                <w:color w:val="010000"/>
                <w:sz w:val="20"/>
              </w:rPr>
              <w:t>Hao</w:t>
            </w:r>
            <w:proofErr w:type="spellEnd"/>
          </w:p>
        </w:tc>
        <w:tc>
          <w:tcPr>
            <w:tcW w:w="673" w:type="pct"/>
            <w:shd w:val="clear" w:color="auto" w:fill="auto"/>
            <w:tcMar>
              <w:top w:w="0" w:type="dxa"/>
              <w:bottom w:w="0" w:type="dxa"/>
            </w:tcMar>
            <w:vAlign w:val="center"/>
          </w:tcPr>
          <w:p w14:paraId="4ADC915D"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Professional Investor</w:t>
            </w:r>
          </w:p>
        </w:tc>
        <w:tc>
          <w:tcPr>
            <w:tcW w:w="879" w:type="pct"/>
            <w:shd w:val="clear" w:color="auto" w:fill="auto"/>
            <w:tcMar>
              <w:top w:w="0" w:type="dxa"/>
              <w:bottom w:w="0" w:type="dxa"/>
            </w:tcMar>
            <w:vAlign w:val="center"/>
          </w:tcPr>
          <w:p w14:paraId="0AC1767A"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Domestic investor</w:t>
            </w:r>
          </w:p>
        </w:tc>
        <w:tc>
          <w:tcPr>
            <w:tcW w:w="376" w:type="pct"/>
            <w:shd w:val="clear" w:color="auto" w:fill="auto"/>
            <w:tcMar>
              <w:top w:w="0" w:type="dxa"/>
              <w:bottom w:w="0" w:type="dxa"/>
            </w:tcMar>
            <w:vAlign w:val="center"/>
          </w:tcPr>
          <w:p w14:paraId="3AEAEA0E"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25,000</w:t>
            </w:r>
          </w:p>
        </w:tc>
        <w:tc>
          <w:tcPr>
            <w:tcW w:w="520" w:type="pct"/>
            <w:shd w:val="clear" w:color="auto" w:fill="auto"/>
            <w:tcMar>
              <w:top w:w="0" w:type="dxa"/>
              <w:bottom w:w="0" w:type="dxa"/>
            </w:tcMar>
            <w:vAlign w:val="center"/>
          </w:tcPr>
          <w:p w14:paraId="6121FCB7"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100,000</w:t>
            </w:r>
          </w:p>
        </w:tc>
        <w:tc>
          <w:tcPr>
            <w:tcW w:w="474" w:type="pct"/>
            <w:shd w:val="clear" w:color="auto" w:fill="auto"/>
            <w:tcMar>
              <w:top w:w="0" w:type="dxa"/>
              <w:bottom w:w="0" w:type="dxa"/>
            </w:tcMar>
            <w:vAlign w:val="center"/>
          </w:tcPr>
          <w:p w14:paraId="6FE8EC51"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0.83%</w:t>
            </w:r>
          </w:p>
        </w:tc>
        <w:tc>
          <w:tcPr>
            <w:tcW w:w="607" w:type="pct"/>
            <w:shd w:val="clear" w:color="auto" w:fill="auto"/>
            <w:tcMar>
              <w:top w:w="0" w:type="dxa"/>
              <w:bottom w:w="0" w:type="dxa"/>
            </w:tcMar>
            <w:vAlign w:val="center"/>
          </w:tcPr>
          <w:p w14:paraId="55BED895"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Shareholder</w:t>
            </w:r>
          </w:p>
        </w:tc>
        <w:tc>
          <w:tcPr>
            <w:tcW w:w="450" w:type="pct"/>
            <w:shd w:val="clear" w:color="auto" w:fill="auto"/>
            <w:tcMar>
              <w:top w:w="0" w:type="dxa"/>
              <w:bottom w:w="0" w:type="dxa"/>
            </w:tcMar>
            <w:vAlign w:val="center"/>
          </w:tcPr>
          <w:p w14:paraId="1587C165"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01 year</w:t>
            </w:r>
          </w:p>
        </w:tc>
      </w:tr>
      <w:tr w:rsidR="00090ECE" w:rsidRPr="001451FF" w14:paraId="791CF81F" w14:textId="77777777" w:rsidTr="00090ECE">
        <w:tc>
          <w:tcPr>
            <w:tcW w:w="164" w:type="pct"/>
            <w:shd w:val="clear" w:color="auto" w:fill="auto"/>
            <w:tcMar>
              <w:top w:w="0" w:type="dxa"/>
              <w:bottom w:w="0" w:type="dxa"/>
            </w:tcMar>
            <w:vAlign w:val="center"/>
          </w:tcPr>
          <w:p w14:paraId="37915893"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4</w:t>
            </w:r>
          </w:p>
        </w:tc>
        <w:tc>
          <w:tcPr>
            <w:tcW w:w="857" w:type="pct"/>
            <w:shd w:val="clear" w:color="auto" w:fill="auto"/>
            <w:tcMar>
              <w:top w:w="0" w:type="dxa"/>
              <w:bottom w:w="0" w:type="dxa"/>
            </w:tcMar>
            <w:vAlign w:val="center"/>
          </w:tcPr>
          <w:p w14:paraId="5DFFE3A8" w14:textId="1DBFC78C" w:rsidR="00090ECE" w:rsidRPr="001451FF" w:rsidRDefault="00090ECE"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Nguyen Thi My </w:t>
            </w:r>
            <w:proofErr w:type="spellStart"/>
            <w:r w:rsidRPr="001451FF">
              <w:rPr>
                <w:rFonts w:ascii="Arial" w:hAnsi="Arial" w:cs="Arial"/>
                <w:color w:val="010000"/>
                <w:sz w:val="20"/>
              </w:rPr>
              <w:t>Chau</w:t>
            </w:r>
            <w:proofErr w:type="spellEnd"/>
          </w:p>
        </w:tc>
        <w:tc>
          <w:tcPr>
            <w:tcW w:w="673" w:type="pct"/>
            <w:shd w:val="clear" w:color="auto" w:fill="auto"/>
            <w:tcMar>
              <w:top w:w="0" w:type="dxa"/>
              <w:bottom w:w="0" w:type="dxa"/>
            </w:tcMar>
            <w:vAlign w:val="center"/>
          </w:tcPr>
          <w:p w14:paraId="3296635B"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Professional Investor</w:t>
            </w:r>
          </w:p>
        </w:tc>
        <w:tc>
          <w:tcPr>
            <w:tcW w:w="879" w:type="pct"/>
            <w:shd w:val="clear" w:color="auto" w:fill="auto"/>
            <w:tcMar>
              <w:top w:w="0" w:type="dxa"/>
              <w:bottom w:w="0" w:type="dxa"/>
            </w:tcMar>
            <w:vAlign w:val="center"/>
          </w:tcPr>
          <w:p w14:paraId="4E6E75FF"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Domestic investor</w:t>
            </w:r>
          </w:p>
        </w:tc>
        <w:tc>
          <w:tcPr>
            <w:tcW w:w="376" w:type="pct"/>
            <w:shd w:val="clear" w:color="auto" w:fill="auto"/>
            <w:tcMar>
              <w:top w:w="0" w:type="dxa"/>
              <w:bottom w:w="0" w:type="dxa"/>
            </w:tcMar>
            <w:vAlign w:val="center"/>
          </w:tcPr>
          <w:p w14:paraId="7EB18C9A"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146,701</w:t>
            </w:r>
          </w:p>
        </w:tc>
        <w:tc>
          <w:tcPr>
            <w:tcW w:w="520" w:type="pct"/>
            <w:shd w:val="clear" w:color="auto" w:fill="auto"/>
            <w:tcMar>
              <w:top w:w="0" w:type="dxa"/>
              <w:bottom w:w="0" w:type="dxa"/>
            </w:tcMar>
            <w:vAlign w:val="center"/>
          </w:tcPr>
          <w:p w14:paraId="7C6BEF65"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2,424,500</w:t>
            </w:r>
          </w:p>
        </w:tc>
        <w:tc>
          <w:tcPr>
            <w:tcW w:w="474" w:type="pct"/>
            <w:shd w:val="clear" w:color="auto" w:fill="auto"/>
            <w:tcMar>
              <w:top w:w="0" w:type="dxa"/>
              <w:bottom w:w="0" w:type="dxa"/>
            </w:tcMar>
            <w:vAlign w:val="center"/>
          </w:tcPr>
          <w:p w14:paraId="53CBF4D8"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17.14%</w:t>
            </w:r>
          </w:p>
        </w:tc>
        <w:tc>
          <w:tcPr>
            <w:tcW w:w="607" w:type="pct"/>
            <w:shd w:val="clear" w:color="auto" w:fill="auto"/>
            <w:tcMar>
              <w:top w:w="0" w:type="dxa"/>
              <w:bottom w:w="0" w:type="dxa"/>
            </w:tcMar>
            <w:vAlign w:val="center"/>
          </w:tcPr>
          <w:p w14:paraId="527CE5BF"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Shareholder</w:t>
            </w:r>
          </w:p>
        </w:tc>
        <w:tc>
          <w:tcPr>
            <w:tcW w:w="450" w:type="pct"/>
            <w:shd w:val="clear" w:color="auto" w:fill="auto"/>
            <w:tcMar>
              <w:top w:w="0" w:type="dxa"/>
              <w:bottom w:w="0" w:type="dxa"/>
            </w:tcMar>
            <w:vAlign w:val="center"/>
          </w:tcPr>
          <w:p w14:paraId="1C86C414"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01 year</w:t>
            </w:r>
          </w:p>
        </w:tc>
      </w:tr>
      <w:tr w:rsidR="00090ECE" w:rsidRPr="001451FF" w14:paraId="729C88BC" w14:textId="77777777" w:rsidTr="00090ECE">
        <w:tc>
          <w:tcPr>
            <w:tcW w:w="164" w:type="pct"/>
            <w:shd w:val="clear" w:color="auto" w:fill="auto"/>
            <w:tcMar>
              <w:top w:w="0" w:type="dxa"/>
              <w:bottom w:w="0" w:type="dxa"/>
            </w:tcMar>
            <w:vAlign w:val="center"/>
          </w:tcPr>
          <w:p w14:paraId="6767BAB1"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5</w:t>
            </w:r>
          </w:p>
        </w:tc>
        <w:tc>
          <w:tcPr>
            <w:tcW w:w="857" w:type="pct"/>
            <w:shd w:val="clear" w:color="auto" w:fill="auto"/>
            <w:tcMar>
              <w:top w:w="0" w:type="dxa"/>
              <w:bottom w:w="0" w:type="dxa"/>
            </w:tcMar>
            <w:vAlign w:val="center"/>
          </w:tcPr>
          <w:p w14:paraId="1171F4D7" w14:textId="2D2FFD04" w:rsidR="00090ECE" w:rsidRPr="001451FF" w:rsidRDefault="00090ECE"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Pham Thi </w:t>
            </w:r>
            <w:proofErr w:type="spellStart"/>
            <w:r w:rsidRPr="001451FF">
              <w:rPr>
                <w:rFonts w:ascii="Arial" w:hAnsi="Arial" w:cs="Arial"/>
                <w:color w:val="010000"/>
                <w:sz w:val="20"/>
              </w:rPr>
              <w:t>Quynh</w:t>
            </w:r>
            <w:proofErr w:type="spellEnd"/>
            <w:r w:rsidRPr="001451FF">
              <w:rPr>
                <w:rFonts w:ascii="Arial" w:hAnsi="Arial" w:cs="Arial"/>
                <w:color w:val="010000"/>
                <w:sz w:val="20"/>
              </w:rPr>
              <w:t xml:space="preserve"> Tram</w:t>
            </w:r>
          </w:p>
        </w:tc>
        <w:tc>
          <w:tcPr>
            <w:tcW w:w="673" w:type="pct"/>
            <w:shd w:val="clear" w:color="auto" w:fill="auto"/>
            <w:tcMar>
              <w:top w:w="0" w:type="dxa"/>
              <w:bottom w:w="0" w:type="dxa"/>
            </w:tcMar>
            <w:vAlign w:val="center"/>
          </w:tcPr>
          <w:p w14:paraId="06D32335"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Professional Investor</w:t>
            </w:r>
          </w:p>
        </w:tc>
        <w:tc>
          <w:tcPr>
            <w:tcW w:w="879" w:type="pct"/>
            <w:shd w:val="clear" w:color="auto" w:fill="auto"/>
            <w:tcMar>
              <w:top w:w="0" w:type="dxa"/>
              <w:bottom w:w="0" w:type="dxa"/>
            </w:tcMar>
            <w:vAlign w:val="center"/>
          </w:tcPr>
          <w:p w14:paraId="6CFA5D9A"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Domestic investor</w:t>
            </w:r>
          </w:p>
        </w:tc>
        <w:tc>
          <w:tcPr>
            <w:tcW w:w="376" w:type="pct"/>
            <w:shd w:val="clear" w:color="auto" w:fill="auto"/>
            <w:tcMar>
              <w:top w:w="0" w:type="dxa"/>
              <w:bottom w:w="0" w:type="dxa"/>
            </w:tcMar>
            <w:vAlign w:val="center"/>
          </w:tcPr>
          <w:p w14:paraId="5BE5C35F"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4,700</w:t>
            </w:r>
          </w:p>
        </w:tc>
        <w:tc>
          <w:tcPr>
            <w:tcW w:w="520" w:type="pct"/>
            <w:shd w:val="clear" w:color="auto" w:fill="auto"/>
            <w:tcMar>
              <w:top w:w="0" w:type="dxa"/>
              <w:bottom w:w="0" w:type="dxa"/>
            </w:tcMar>
            <w:vAlign w:val="center"/>
          </w:tcPr>
          <w:p w14:paraId="1884F90B"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117,000</w:t>
            </w:r>
          </w:p>
        </w:tc>
        <w:tc>
          <w:tcPr>
            <w:tcW w:w="474" w:type="pct"/>
            <w:shd w:val="clear" w:color="auto" w:fill="auto"/>
            <w:tcMar>
              <w:top w:w="0" w:type="dxa"/>
              <w:bottom w:w="0" w:type="dxa"/>
            </w:tcMar>
            <w:vAlign w:val="center"/>
          </w:tcPr>
          <w:p w14:paraId="4052D331"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0.81%</w:t>
            </w:r>
          </w:p>
        </w:tc>
        <w:tc>
          <w:tcPr>
            <w:tcW w:w="607" w:type="pct"/>
            <w:shd w:val="clear" w:color="auto" w:fill="auto"/>
            <w:tcMar>
              <w:top w:w="0" w:type="dxa"/>
              <w:bottom w:w="0" w:type="dxa"/>
            </w:tcMar>
            <w:vAlign w:val="center"/>
          </w:tcPr>
          <w:p w14:paraId="447CE17B"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Shareholder</w:t>
            </w:r>
          </w:p>
        </w:tc>
        <w:tc>
          <w:tcPr>
            <w:tcW w:w="450" w:type="pct"/>
            <w:shd w:val="clear" w:color="auto" w:fill="auto"/>
            <w:tcMar>
              <w:top w:w="0" w:type="dxa"/>
              <w:bottom w:w="0" w:type="dxa"/>
            </w:tcMar>
            <w:vAlign w:val="center"/>
          </w:tcPr>
          <w:p w14:paraId="05E30DFE"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01 year</w:t>
            </w:r>
          </w:p>
        </w:tc>
      </w:tr>
      <w:tr w:rsidR="00090ECE" w:rsidRPr="001451FF" w14:paraId="11B992E9" w14:textId="77777777" w:rsidTr="00090ECE">
        <w:tc>
          <w:tcPr>
            <w:tcW w:w="164" w:type="pct"/>
            <w:shd w:val="clear" w:color="auto" w:fill="auto"/>
            <w:tcMar>
              <w:top w:w="0" w:type="dxa"/>
              <w:bottom w:w="0" w:type="dxa"/>
            </w:tcMar>
            <w:vAlign w:val="center"/>
          </w:tcPr>
          <w:p w14:paraId="7A368EBA"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6</w:t>
            </w:r>
          </w:p>
        </w:tc>
        <w:tc>
          <w:tcPr>
            <w:tcW w:w="857" w:type="pct"/>
            <w:shd w:val="clear" w:color="auto" w:fill="auto"/>
            <w:tcMar>
              <w:top w:w="0" w:type="dxa"/>
              <w:bottom w:w="0" w:type="dxa"/>
            </w:tcMar>
            <w:vAlign w:val="center"/>
          </w:tcPr>
          <w:p w14:paraId="36A98B9C" w14:textId="19D09F69" w:rsidR="00090ECE" w:rsidRPr="001451FF" w:rsidRDefault="00090ECE"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1451FF">
              <w:rPr>
                <w:rFonts w:ascii="Arial" w:hAnsi="Arial" w:cs="Arial"/>
                <w:color w:val="010000"/>
                <w:sz w:val="20"/>
              </w:rPr>
              <w:t>Kieu</w:t>
            </w:r>
            <w:proofErr w:type="spellEnd"/>
            <w:r w:rsidRPr="001451FF">
              <w:rPr>
                <w:rFonts w:ascii="Arial" w:hAnsi="Arial" w:cs="Arial"/>
                <w:color w:val="010000"/>
                <w:sz w:val="20"/>
              </w:rPr>
              <w:t xml:space="preserve"> Van </w:t>
            </w:r>
            <w:proofErr w:type="spellStart"/>
            <w:r w:rsidRPr="001451FF">
              <w:rPr>
                <w:rFonts w:ascii="Arial" w:hAnsi="Arial" w:cs="Arial"/>
                <w:color w:val="010000"/>
                <w:sz w:val="20"/>
              </w:rPr>
              <w:t>Khoa</w:t>
            </w:r>
            <w:proofErr w:type="spellEnd"/>
          </w:p>
        </w:tc>
        <w:tc>
          <w:tcPr>
            <w:tcW w:w="673" w:type="pct"/>
            <w:shd w:val="clear" w:color="auto" w:fill="auto"/>
            <w:tcMar>
              <w:top w:w="0" w:type="dxa"/>
              <w:bottom w:w="0" w:type="dxa"/>
            </w:tcMar>
            <w:vAlign w:val="center"/>
          </w:tcPr>
          <w:p w14:paraId="23214E15"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Professional Investor</w:t>
            </w:r>
          </w:p>
        </w:tc>
        <w:tc>
          <w:tcPr>
            <w:tcW w:w="879" w:type="pct"/>
            <w:shd w:val="clear" w:color="auto" w:fill="auto"/>
            <w:tcMar>
              <w:top w:w="0" w:type="dxa"/>
              <w:bottom w:w="0" w:type="dxa"/>
            </w:tcMar>
            <w:vAlign w:val="center"/>
          </w:tcPr>
          <w:p w14:paraId="4FBD4EA6"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Domestic investor</w:t>
            </w:r>
          </w:p>
        </w:tc>
        <w:tc>
          <w:tcPr>
            <w:tcW w:w="376" w:type="pct"/>
            <w:shd w:val="clear" w:color="auto" w:fill="auto"/>
            <w:tcMar>
              <w:top w:w="0" w:type="dxa"/>
              <w:bottom w:w="0" w:type="dxa"/>
            </w:tcMar>
            <w:vAlign w:val="center"/>
          </w:tcPr>
          <w:p w14:paraId="2C7F1A09"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50,100</w:t>
            </w:r>
          </w:p>
        </w:tc>
        <w:tc>
          <w:tcPr>
            <w:tcW w:w="520" w:type="pct"/>
            <w:shd w:val="clear" w:color="auto" w:fill="auto"/>
            <w:tcMar>
              <w:top w:w="0" w:type="dxa"/>
              <w:bottom w:w="0" w:type="dxa"/>
            </w:tcMar>
            <w:vAlign w:val="center"/>
          </w:tcPr>
          <w:p w14:paraId="23169C0B"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335,000</w:t>
            </w:r>
          </w:p>
        </w:tc>
        <w:tc>
          <w:tcPr>
            <w:tcW w:w="474" w:type="pct"/>
            <w:shd w:val="clear" w:color="auto" w:fill="auto"/>
            <w:tcMar>
              <w:top w:w="0" w:type="dxa"/>
              <w:bottom w:w="0" w:type="dxa"/>
            </w:tcMar>
            <w:vAlign w:val="center"/>
          </w:tcPr>
          <w:p w14:paraId="356D247E"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2.57%</w:t>
            </w:r>
          </w:p>
        </w:tc>
        <w:tc>
          <w:tcPr>
            <w:tcW w:w="607" w:type="pct"/>
            <w:shd w:val="clear" w:color="auto" w:fill="auto"/>
            <w:tcMar>
              <w:top w:w="0" w:type="dxa"/>
              <w:bottom w:w="0" w:type="dxa"/>
            </w:tcMar>
            <w:vAlign w:val="center"/>
          </w:tcPr>
          <w:p w14:paraId="371DCF17"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Member of the Board of Directors - shareholder</w:t>
            </w:r>
          </w:p>
        </w:tc>
        <w:tc>
          <w:tcPr>
            <w:tcW w:w="450" w:type="pct"/>
            <w:shd w:val="clear" w:color="auto" w:fill="auto"/>
            <w:tcMar>
              <w:top w:w="0" w:type="dxa"/>
              <w:bottom w:w="0" w:type="dxa"/>
            </w:tcMar>
            <w:vAlign w:val="center"/>
          </w:tcPr>
          <w:p w14:paraId="0D9E6C9E"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01 year</w:t>
            </w:r>
          </w:p>
        </w:tc>
      </w:tr>
      <w:tr w:rsidR="00090ECE" w:rsidRPr="001451FF" w14:paraId="50C8A087" w14:textId="77777777" w:rsidTr="00090ECE">
        <w:tc>
          <w:tcPr>
            <w:tcW w:w="164" w:type="pct"/>
            <w:shd w:val="clear" w:color="auto" w:fill="auto"/>
            <w:tcMar>
              <w:top w:w="0" w:type="dxa"/>
              <w:bottom w:w="0" w:type="dxa"/>
            </w:tcMar>
            <w:vAlign w:val="center"/>
          </w:tcPr>
          <w:p w14:paraId="1745C040"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7</w:t>
            </w:r>
          </w:p>
        </w:tc>
        <w:tc>
          <w:tcPr>
            <w:tcW w:w="857" w:type="pct"/>
            <w:shd w:val="clear" w:color="auto" w:fill="auto"/>
            <w:tcMar>
              <w:top w:w="0" w:type="dxa"/>
              <w:bottom w:w="0" w:type="dxa"/>
            </w:tcMar>
            <w:vAlign w:val="center"/>
          </w:tcPr>
          <w:p w14:paraId="69ED154A" w14:textId="129AC353" w:rsidR="00090ECE" w:rsidRPr="001451FF" w:rsidRDefault="00090ECE"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Tan </w:t>
            </w:r>
            <w:proofErr w:type="spellStart"/>
            <w:r w:rsidRPr="001451FF">
              <w:rPr>
                <w:rFonts w:ascii="Arial" w:hAnsi="Arial" w:cs="Arial"/>
                <w:color w:val="010000"/>
                <w:sz w:val="20"/>
              </w:rPr>
              <w:t>Loc</w:t>
            </w:r>
            <w:proofErr w:type="spellEnd"/>
            <w:r w:rsidRPr="001451FF">
              <w:rPr>
                <w:rFonts w:ascii="Arial" w:hAnsi="Arial" w:cs="Arial"/>
                <w:color w:val="010000"/>
                <w:sz w:val="20"/>
              </w:rPr>
              <w:t xml:space="preserve"> Louis</w:t>
            </w:r>
          </w:p>
        </w:tc>
        <w:tc>
          <w:tcPr>
            <w:tcW w:w="673" w:type="pct"/>
            <w:shd w:val="clear" w:color="auto" w:fill="auto"/>
            <w:tcMar>
              <w:top w:w="0" w:type="dxa"/>
              <w:bottom w:w="0" w:type="dxa"/>
            </w:tcMar>
            <w:vAlign w:val="center"/>
          </w:tcPr>
          <w:p w14:paraId="616B9D7F"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Professional Investor</w:t>
            </w:r>
          </w:p>
        </w:tc>
        <w:tc>
          <w:tcPr>
            <w:tcW w:w="879" w:type="pct"/>
            <w:shd w:val="clear" w:color="auto" w:fill="auto"/>
            <w:tcMar>
              <w:top w:w="0" w:type="dxa"/>
              <w:bottom w:w="0" w:type="dxa"/>
            </w:tcMar>
            <w:vAlign w:val="center"/>
          </w:tcPr>
          <w:p w14:paraId="7885EDD2"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Domestic investor</w:t>
            </w:r>
          </w:p>
        </w:tc>
        <w:tc>
          <w:tcPr>
            <w:tcW w:w="376" w:type="pct"/>
            <w:shd w:val="clear" w:color="auto" w:fill="auto"/>
            <w:tcMar>
              <w:top w:w="0" w:type="dxa"/>
              <w:bottom w:w="0" w:type="dxa"/>
            </w:tcMar>
            <w:vAlign w:val="center"/>
          </w:tcPr>
          <w:p w14:paraId="45018594"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w:t>
            </w:r>
          </w:p>
        </w:tc>
        <w:tc>
          <w:tcPr>
            <w:tcW w:w="520" w:type="pct"/>
            <w:shd w:val="clear" w:color="auto" w:fill="auto"/>
            <w:tcMar>
              <w:top w:w="0" w:type="dxa"/>
              <w:bottom w:w="0" w:type="dxa"/>
            </w:tcMar>
            <w:vAlign w:val="center"/>
          </w:tcPr>
          <w:p w14:paraId="666E5502"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100,000</w:t>
            </w:r>
          </w:p>
        </w:tc>
        <w:tc>
          <w:tcPr>
            <w:tcW w:w="474" w:type="pct"/>
            <w:shd w:val="clear" w:color="auto" w:fill="auto"/>
            <w:tcMar>
              <w:top w:w="0" w:type="dxa"/>
              <w:bottom w:w="0" w:type="dxa"/>
            </w:tcMar>
            <w:vAlign w:val="center"/>
          </w:tcPr>
          <w:p w14:paraId="31C00A30"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0.67%</w:t>
            </w:r>
          </w:p>
        </w:tc>
        <w:tc>
          <w:tcPr>
            <w:tcW w:w="607" w:type="pct"/>
            <w:shd w:val="clear" w:color="auto" w:fill="auto"/>
            <w:tcMar>
              <w:top w:w="0" w:type="dxa"/>
              <w:bottom w:w="0" w:type="dxa"/>
            </w:tcMar>
            <w:vAlign w:val="center"/>
          </w:tcPr>
          <w:p w14:paraId="2F53B2D3"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Member of the Supervisory Board</w:t>
            </w:r>
          </w:p>
        </w:tc>
        <w:tc>
          <w:tcPr>
            <w:tcW w:w="450" w:type="pct"/>
            <w:shd w:val="clear" w:color="auto" w:fill="auto"/>
            <w:tcMar>
              <w:top w:w="0" w:type="dxa"/>
              <w:bottom w:w="0" w:type="dxa"/>
            </w:tcMar>
            <w:vAlign w:val="center"/>
          </w:tcPr>
          <w:p w14:paraId="390004E5"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01 year</w:t>
            </w:r>
          </w:p>
        </w:tc>
      </w:tr>
      <w:tr w:rsidR="00090ECE" w:rsidRPr="001451FF" w14:paraId="1C02C7BE" w14:textId="77777777" w:rsidTr="00090ECE">
        <w:tc>
          <w:tcPr>
            <w:tcW w:w="164" w:type="pct"/>
            <w:shd w:val="clear" w:color="auto" w:fill="auto"/>
            <w:tcMar>
              <w:top w:w="0" w:type="dxa"/>
              <w:bottom w:w="0" w:type="dxa"/>
            </w:tcMar>
            <w:vAlign w:val="center"/>
          </w:tcPr>
          <w:p w14:paraId="3BC344FE"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8</w:t>
            </w:r>
          </w:p>
        </w:tc>
        <w:tc>
          <w:tcPr>
            <w:tcW w:w="857" w:type="pct"/>
            <w:shd w:val="clear" w:color="auto" w:fill="auto"/>
            <w:tcMar>
              <w:top w:w="0" w:type="dxa"/>
              <w:bottom w:w="0" w:type="dxa"/>
            </w:tcMar>
            <w:vAlign w:val="center"/>
          </w:tcPr>
          <w:p w14:paraId="4D3A97F8" w14:textId="4F88D086" w:rsidR="00090ECE" w:rsidRPr="001451FF" w:rsidRDefault="00090ECE"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Tran </w:t>
            </w:r>
            <w:proofErr w:type="spellStart"/>
            <w:r w:rsidRPr="001451FF">
              <w:rPr>
                <w:rFonts w:ascii="Arial" w:hAnsi="Arial" w:cs="Arial"/>
                <w:color w:val="010000"/>
                <w:sz w:val="20"/>
              </w:rPr>
              <w:t>Sinh</w:t>
            </w:r>
            <w:proofErr w:type="spellEnd"/>
            <w:r w:rsidRPr="001451FF">
              <w:rPr>
                <w:rFonts w:ascii="Arial" w:hAnsi="Arial" w:cs="Arial"/>
                <w:color w:val="010000"/>
                <w:sz w:val="20"/>
              </w:rPr>
              <w:t xml:space="preserve"> </w:t>
            </w:r>
            <w:proofErr w:type="spellStart"/>
            <w:r w:rsidRPr="001451FF">
              <w:rPr>
                <w:rFonts w:ascii="Arial" w:hAnsi="Arial" w:cs="Arial"/>
                <w:color w:val="010000"/>
                <w:sz w:val="20"/>
              </w:rPr>
              <w:t>Vuong</w:t>
            </w:r>
            <w:proofErr w:type="spellEnd"/>
          </w:p>
        </w:tc>
        <w:tc>
          <w:tcPr>
            <w:tcW w:w="673" w:type="pct"/>
            <w:shd w:val="clear" w:color="auto" w:fill="auto"/>
            <w:tcMar>
              <w:top w:w="0" w:type="dxa"/>
              <w:bottom w:w="0" w:type="dxa"/>
            </w:tcMar>
            <w:vAlign w:val="center"/>
          </w:tcPr>
          <w:p w14:paraId="75AB2F9B"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Professional Investor</w:t>
            </w:r>
          </w:p>
        </w:tc>
        <w:tc>
          <w:tcPr>
            <w:tcW w:w="879" w:type="pct"/>
            <w:shd w:val="clear" w:color="auto" w:fill="auto"/>
            <w:tcMar>
              <w:top w:w="0" w:type="dxa"/>
              <w:bottom w:w="0" w:type="dxa"/>
            </w:tcMar>
            <w:vAlign w:val="center"/>
          </w:tcPr>
          <w:p w14:paraId="434E498A"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Domestic investor</w:t>
            </w:r>
          </w:p>
        </w:tc>
        <w:tc>
          <w:tcPr>
            <w:tcW w:w="376" w:type="pct"/>
            <w:shd w:val="clear" w:color="auto" w:fill="auto"/>
            <w:tcMar>
              <w:top w:w="0" w:type="dxa"/>
              <w:bottom w:w="0" w:type="dxa"/>
            </w:tcMar>
            <w:vAlign w:val="center"/>
          </w:tcPr>
          <w:p w14:paraId="2D681344"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55,000</w:t>
            </w:r>
          </w:p>
        </w:tc>
        <w:tc>
          <w:tcPr>
            <w:tcW w:w="520" w:type="pct"/>
            <w:shd w:val="clear" w:color="auto" w:fill="auto"/>
            <w:tcMar>
              <w:top w:w="0" w:type="dxa"/>
              <w:bottom w:w="0" w:type="dxa"/>
            </w:tcMar>
            <w:vAlign w:val="center"/>
          </w:tcPr>
          <w:p w14:paraId="0CB7F345"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1,048,000</w:t>
            </w:r>
          </w:p>
        </w:tc>
        <w:tc>
          <w:tcPr>
            <w:tcW w:w="474" w:type="pct"/>
            <w:shd w:val="clear" w:color="auto" w:fill="auto"/>
            <w:tcMar>
              <w:top w:w="0" w:type="dxa"/>
              <w:bottom w:w="0" w:type="dxa"/>
            </w:tcMar>
            <w:vAlign w:val="center"/>
          </w:tcPr>
          <w:p w14:paraId="07FC5032"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7.35%</w:t>
            </w:r>
          </w:p>
        </w:tc>
        <w:tc>
          <w:tcPr>
            <w:tcW w:w="607" w:type="pct"/>
            <w:shd w:val="clear" w:color="auto" w:fill="auto"/>
            <w:tcMar>
              <w:top w:w="0" w:type="dxa"/>
              <w:bottom w:w="0" w:type="dxa"/>
            </w:tcMar>
            <w:vAlign w:val="center"/>
          </w:tcPr>
          <w:p w14:paraId="759D557E"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Shareholder</w:t>
            </w:r>
          </w:p>
        </w:tc>
        <w:tc>
          <w:tcPr>
            <w:tcW w:w="450" w:type="pct"/>
            <w:shd w:val="clear" w:color="auto" w:fill="auto"/>
            <w:tcMar>
              <w:top w:w="0" w:type="dxa"/>
              <w:bottom w:w="0" w:type="dxa"/>
            </w:tcMar>
            <w:vAlign w:val="center"/>
          </w:tcPr>
          <w:p w14:paraId="2FE5BFFB"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01 year</w:t>
            </w:r>
          </w:p>
        </w:tc>
      </w:tr>
      <w:tr w:rsidR="00090ECE" w:rsidRPr="001451FF" w14:paraId="0BD0F72A" w14:textId="77777777" w:rsidTr="00090ECE">
        <w:tc>
          <w:tcPr>
            <w:tcW w:w="164" w:type="pct"/>
            <w:shd w:val="clear" w:color="auto" w:fill="auto"/>
            <w:tcMar>
              <w:top w:w="0" w:type="dxa"/>
              <w:bottom w:w="0" w:type="dxa"/>
            </w:tcMar>
            <w:vAlign w:val="center"/>
          </w:tcPr>
          <w:p w14:paraId="31B58969"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9</w:t>
            </w:r>
          </w:p>
        </w:tc>
        <w:tc>
          <w:tcPr>
            <w:tcW w:w="857" w:type="pct"/>
            <w:shd w:val="clear" w:color="auto" w:fill="auto"/>
            <w:tcMar>
              <w:top w:w="0" w:type="dxa"/>
              <w:bottom w:w="0" w:type="dxa"/>
            </w:tcMar>
            <w:vAlign w:val="center"/>
          </w:tcPr>
          <w:p w14:paraId="1C653C44" w14:textId="4D088A77" w:rsidR="00090ECE" w:rsidRPr="001451FF" w:rsidRDefault="00090ECE"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Dao Thu Ha</w:t>
            </w:r>
          </w:p>
        </w:tc>
        <w:tc>
          <w:tcPr>
            <w:tcW w:w="673" w:type="pct"/>
            <w:shd w:val="clear" w:color="auto" w:fill="auto"/>
            <w:tcMar>
              <w:top w:w="0" w:type="dxa"/>
              <w:bottom w:w="0" w:type="dxa"/>
            </w:tcMar>
            <w:vAlign w:val="center"/>
          </w:tcPr>
          <w:p w14:paraId="26D37190"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Professional Investor</w:t>
            </w:r>
          </w:p>
        </w:tc>
        <w:tc>
          <w:tcPr>
            <w:tcW w:w="879" w:type="pct"/>
            <w:shd w:val="clear" w:color="auto" w:fill="auto"/>
            <w:tcMar>
              <w:top w:w="0" w:type="dxa"/>
              <w:bottom w:w="0" w:type="dxa"/>
            </w:tcMar>
            <w:vAlign w:val="center"/>
          </w:tcPr>
          <w:p w14:paraId="18B86F77"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Domestic investor</w:t>
            </w:r>
          </w:p>
        </w:tc>
        <w:tc>
          <w:tcPr>
            <w:tcW w:w="376" w:type="pct"/>
            <w:shd w:val="clear" w:color="auto" w:fill="auto"/>
            <w:tcMar>
              <w:top w:w="0" w:type="dxa"/>
              <w:bottom w:w="0" w:type="dxa"/>
            </w:tcMar>
            <w:vAlign w:val="center"/>
          </w:tcPr>
          <w:p w14:paraId="7698ED03"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w:t>
            </w:r>
          </w:p>
        </w:tc>
        <w:tc>
          <w:tcPr>
            <w:tcW w:w="520" w:type="pct"/>
            <w:shd w:val="clear" w:color="auto" w:fill="auto"/>
            <w:tcMar>
              <w:top w:w="0" w:type="dxa"/>
              <w:bottom w:w="0" w:type="dxa"/>
            </w:tcMar>
            <w:vAlign w:val="center"/>
          </w:tcPr>
          <w:p w14:paraId="63C9828D"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200,000</w:t>
            </w:r>
          </w:p>
        </w:tc>
        <w:tc>
          <w:tcPr>
            <w:tcW w:w="474" w:type="pct"/>
            <w:shd w:val="clear" w:color="auto" w:fill="auto"/>
            <w:tcMar>
              <w:top w:w="0" w:type="dxa"/>
              <w:bottom w:w="0" w:type="dxa"/>
            </w:tcMar>
            <w:vAlign w:val="center"/>
          </w:tcPr>
          <w:p w14:paraId="44A23BCE"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1.33%</w:t>
            </w:r>
          </w:p>
        </w:tc>
        <w:tc>
          <w:tcPr>
            <w:tcW w:w="607" w:type="pct"/>
            <w:shd w:val="clear" w:color="auto" w:fill="auto"/>
            <w:tcMar>
              <w:top w:w="0" w:type="dxa"/>
              <w:bottom w:w="0" w:type="dxa"/>
            </w:tcMar>
            <w:vAlign w:val="center"/>
          </w:tcPr>
          <w:p w14:paraId="1EDD2CD9"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w:t>
            </w:r>
          </w:p>
        </w:tc>
        <w:tc>
          <w:tcPr>
            <w:tcW w:w="450" w:type="pct"/>
            <w:shd w:val="clear" w:color="auto" w:fill="auto"/>
            <w:tcMar>
              <w:top w:w="0" w:type="dxa"/>
              <w:bottom w:w="0" w:type="dxa"/>
            </w:tcMar>
            <w:vAlign w:val="center"/>
          </w:tcPr>
          <w:p w14:paraId="260E4099"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451FF">
              <w:rPr>
                <w:rFonts w:ascii="Arial" w:hAnsi="Arial" w:cs="Arial"/>
                <w:color w:val="010000"/>
                <w:sz w:val="20"/>
              </w:rPr>
              <w:t>01 year</w:t>
            </w:r>
          </w:p>
        </w:tc>
      </w:tr>
      <w:tr w:rsidR="00090ECE" w:rsidRPr="001451FF" w14:paraId="16451B5C" w14:textId="77777777" w:rsidTr="00090ECE">
        <w:tc>
          <w:tcPr>
            <w:tcW w:w="2949" w:type="pct"/>
            <w:gridSpan w:val="5"/>
            <w:shd w:val="clear" w:color="auto" w:fill="auto"/>
            <w:tcMar>
              <w:top w:w="0" w:type="dxa"/>
              <w:bottom w:w="0" w:type="dxa"/>
            </w:tcMar>
            <w:vAlign w:val="center"/>
          </w:tcPr>
          <w:p w14:paraId="3DCF130F" w14:textId="4C755E41" w:rsidR="00090ECE" w:rsidRPr="001451FF" w:rsidRDefault="00090ECE" w:rsidP="00090ECE">
            <w:pPr>
              <w:pBdr>
                <w:top w:val="nil"/>
                <w:left w:val="nil"/>
                <w:bottom w:val="nil"/>
                <w:right w:val="nil"/>
                <w:between w:val="nil"/>
              </w:pBdr>
              <w:tabs>
                <w:tab w:val="left" w:pos="360"/>
              </w:tabs>
              <w:spacing w:after="120" w:line="360" w:lineRule="auto"/>
              <w:jc w:val="center"/>
              <w:rPr>
                <w:rFonts w:ascii="Arial" w:hAnsi="Arial" w:cs="Arial"/>
                <w:color w:val="010000"/>
                <w:sz w:val="20"/>
              </w:rPr>
            </w:pPr>
            <w:r w:rsidRPr="001451FF">
              <w:rPr>
                <w:rFonts w:ascii="Arial" w:hAnsi="Arial" w:cs="Arial"/>
                <w:color w:val="010000"/>
                <w:sz w:val="20"/>
              </w:rPr>
              <w:t>Total</w:t>
            </w:r>
          </w:p>
        </w:tc>
        <w:tc>
          <w:tcPr>
            <w:tcW w:w="520" w:type="pct"/>
            <w:shd w:val="clear" w:color="auto" w:fill="auto"/>
            <w:tcMar>
              <w:top w:w="0" w:type="dxa"/>
              <w:bottom w:w="0" w:type="dxa"/>
            </w:tcMar>
            <w:vAlign w:val="center"/>
          </w:tcPr>
          <w:p w14:paraId="4C1AED08" w14:textId="73624565" w:rsidR="00090ECE" w:rsidRPr="001451FF" w:rsidRDefault="00090ECE" w:rsidP="00090ECE">
            <w:pPr>
              <w:pBdr>
                <w:top w:val="nil"/>
                <w:left w:val="nil"/>
                <w:bottom w:val="nil"/>
                <w:right w:val="nil"/>
                <w:between w:val="nil"/>
              </w:pBdr>
              <w:tabs>
                <w:tab w:val="left" w:pos="360"/>
              </w:tabs>
              <w:spacing w:after="120" w:line="360" w:lineRule="auto"/>
              <w:jc w:val="center"/>
              <w:rPr>
                <w:rFonts w:ascii="Arial" w:hAnsi="Arial" w:cs="Arial"/>
                <w:color w:val="010000"/>
                <w:sz w:val="20"/>
              </w:rPr>
            </w:pPr>
            <w:r w:rsidRPr="001451FF">
              <w:rPr>
                <w:rFonts w:ascii="Arial" w:hAnsi="Arial" w:cs="Arial"/>
                <w:color w:val="010000"/>
                <w:sz w:val="20"/>
              </w:rPr>
              <w:t>10,000,000</w:t>
            </w:r>
          </w:p>
        </w:tc>
        <w:tc>
          <w:tcPr>
            <w:tcW w:w="474" w:type="pct"/>
            <w:shd w:val="clear" w:color="auto" w:fill="auto"/>
            <w:tcMar>
              <w:top w:w="0" w:type="dxa"/>
              <w:bottom w:w="0" w:type="dxa"/>
            </w:tcMar>
            <w:vAlign w:val="center"/>
          </w:tcPr>
          <w:p w14:paraId="400429CB" w14:textId="1C0D1F24" w:rsidR="00090ECE" w:rsidRPr="001451FF" w:rsidRDefault="00090ECE" w:rsidP="00090ECE">
            <w:pPr>
              <w:pBdr>
                <w:top w:val="nil"/>
                <w:left w:val="nil"/>
                <w:bottom w:val="nil"/>
                <w:right w:val="nil"/>
                <w:between w:val="nil"/>
              </w:pBdr>
              <w:tabs>
                <w:tab w:val="left" w:pos="360"/>
              </w:tabs>
              <w:spacing w:after="120" w:line="360" w:lineRule="auto"/>
              <w:jc w:val="center"/>
              <w:rPr>
                <w:rFonts w:ascii="Arial" w:hAnsi="Arial" w:cs="Arial"/>
                <w:color w:val="010000"/>
                <w:sz w:val="20"/>
              </w:rPr>
            </w:pPr>
            <w:r w:rsidRPr="001451FF">
              <w:rPr>
                <w:rFonts w:ascii="Arial" w:hAnsi="Arial" w:cs="Arial"/>
                <w:color w:val="010000"/>
                <w:sz w:val="20"/>
              </w:rPr>
              <w:t>74.54%</w:t>
            </w:r>
          </w:p>
        </w:tc>
        <w:tc>
          <w:tcPr>
            <w:tcW w:w="607" w:type="pct"/>
            <w:shd w:val="clear" w:color="auto" w:fill="auto"/>
            <w:tcMar>
              <w:top w:w="0" w:type="dxa"/>
              <w:bottom w:w="0" w:type="dxa"/>
            </w:tcMar>
            <w:vAlign w:val="center"/>
          </w:tcPr>
          <w:p w14:paraId="7AC41B12"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hAnsi="Arial" w:cs="Arial"/>
                <w:color w:val="010000"/>
                <w:sz w:val="20"/>
              </w:rPr>
            </w:pPr>
          </w:p>
        </w:tc>
        <w:tc>
          <w:tcPr>
            <w:tcW w:w="450" w:type="pct"/>
            <w:shd w:val="clear" w:color="auto" w:fill="auto"/>
            <w:tcMar>
              <w:top w:w="0" w:type="dxa"/>
              <w:bottom w:w="0" w:type="dxa"/>
            </w:tcMar>
            <w:vAlign w:val="center"/>
          </w:tcPr>
          <w:p w14:paraId="504F88EF" w14:textId="77777777" w:rsidR="00090ECE" w:rsidRPr="001451FF" w:rsidRDefault="00090ECE" w:rsidP="00090ECE">
            <w:pPr>
              <w:pBdr>
                <w:top w:val="nil"/>
                <w:left w:val="nil"/>
                <w:bottom w:val="nil"/>
                <w:right w:val="nil"/>
                <w:between w:val="nil"/>
              </w:pBdr>
              <w:tabs>
                <w:tab w:val="left" w:pos="360"/>
              </w:tabs>
              <w:spacing w:after="120" w:line="360" w:lineRule="auto"/>
              <w:jc w:val="center"/>
              <w:rPr>
                <w:rFonts w:ascii="Arial" w:hAnsi="Arial" w:cs="Arial"/>
                <w:color w:val="010000"/>
                <w:sz w:val="20"/>
              </w:rPr>
            </w:pPr>
          </w:p>
        </w:tc>
      </w:tr>
    </w:tbl>
    <w:p w14:paraId="351688F4" w14:textId="77777777" w:rsidR="00305E41" w:rsidRPr="001451FF" w:rsidRDefault="008F0D80"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Information on the number of shares owned is updated on November 1, 2023.</w:t>
      </w:r>
    </w:p>
    <w:p w14:paraId="18EAC140" w14:textId="0ED1827A" w:rsidR="00305E41" w:rsidRPr="001451FF" w:rsidRDefault="001451FF" w:rsidP="00090E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451FF">
        <w:rPr>
          <w:rFonts w:ascii="Arial" w:hAnsi="Arial" w:cs="Arial"/>
          <w:color w:val="010000"/>
          <w:sz w:val="20"/>
        </w:rPr>
        <w:t xml:space="preserve">(**) </w:t>
      </w:r>
      <w:r w:rsidR="008F0D80" w:rsidRPr="001451FF">
        <w:rPr>
          <w:rFonts w:ascii="Arial" w:hAnsi="Arial" w:cs="Arial"/>
          <w:color w:val="010000"/>
          <w:sz w:val="20"/>
        </w:rPr>
        <w:t>The transfer restriction period is calculated from the end date/completion date of the offering (which is the end date of collecting money to buy securities offered from investors)</w:t>
      </w:r>
    </w:p>
    <w:sectPr w:rsidR="00305E41" w:rsidRPr="001451FF" w:rsidSect="00090ECE">
      <w:pgSz w:w="16840" w:h="11909"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44E3A"/>
    <w:multiLevelType w:val="multilevel"/>
    <w:tmpl w:val="9ABA38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41"/>
    <w:rsid w:val="00090ECE"/>
    <w:rsid w:val="001451FF"/>
    <w:rsid w:val="00305E41"/>
    <w:rsid w:val="003170F6"/>
    <w:rsid w:val="00600D9F"/>
    <w:rsid w:val="00716BA4"/>
    <w:rsid w:val="008F0D80"/>
    <w:rsid w:val="009459C3"/>
    <w:rsid w:val="00AD768B"/>
    <w:rsid w:val="00E13C61"/>
    <w:rsid w:val="00E369E6"/>
    <w:rsid w:val="00F5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EFC1D"/>
  <w15:docId w15:val="{FF9161D3-D9DF-49FD-8035-E1980104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sz w:val="11"/>
      <w:szCs w:val="11"/>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7">
    <w:name w:val="Văn bản nội dung (7)_"/>
    <w:basedOn w:val="DefaultParagraphFont"/>
    <w:link w:val="Vnbnnidung70"/>
    <w:rPr>
      <w:rFonts w:ascii="Arial" w:eastAsia="Arial" w:hAnsi="Arial" w:cs="Arial"/>
      <w:b w:val="0"/>
      <w:bCs w:val="0"/>
      <w:i w:val="0"/>
      <w:iCs w:val="0"/>
      <w:smallCaps w:val="0"/>
      <w:strike w:val="0"/>
      <w:color w:val="4D0D11"/>
      <w:sz w:val="16"/>
      <w:szCs w:val="16"/>
      <w:u w:val="singl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9"/>
      <w:szCs w:val="9"/>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290" w:lineRule="auto"/>
      <w:ind w:firstLine="360"/>
    </w:pPr>
    <w:rPr>
      <w:rFonts w:ascii="Times New Roman" w:eastAsia="Times New Roman" w:hAnsi="Times New Roman" w:cs="Times New Roman"/>
      <w:sz w:val="22"/>
      <w:szCs w:val="22"/>
    </w:rPr>
  </w:style>
  <w:style w:type="paragraph" w:customStyle="1" w:styleId="Vnbnnidung60">
    <w:name w:val="Văn bản nội dung (6)"/>
    <w:basedOn w:val="Normal"/>
    <w:link w:val="Vnbnnidung6"/>
    <w:rPr>
      <w:rFonts w:ascii="Arial" w:eastAsia="Arial" w:hAnsi="Arial" w:cs="Arial"/>
      <w:b/>
      <w:bCs/>
      <w:sz w:val="11"/>
      <w:szCs w:val="11"/>
    </w:rPr>
  </w:style>
  <w:style w:type="paragraph" w:customStyle="1" w:styleId="Vnbnnidung40">
    <w:name w:val="Văn bản nội dung (4)"/>
    <w:basedOn w:val="Normal"/>
    <w:link w:val="Vnbnnidung4"/>
    <w:pPr>
      <w:spacing w:line="230" w:lineRule="auto"/>
      <w:jc w:val="center"/>
    </w:pPr>
    <w:rPr>
      <w:rFonts w:ascii="Arial" w:eastAsia="Arial" w:hAnsi="Arial" w:cs="Arial"/>
      <w:sz w:val="19"/>
      <w:szCs w:val="19"/>
    </w:rPr>
  </w:style>
  <w:style w:type="paragraph" w:customStyle="1" w:styleId="Vnbnnidung20">
    <w:name w:val="Văn bản nội dung (2)"/>
    <w:basedOn w:val="Normal"/>
    <w:link w:val="Vnbnnidung2"/>
    <w:pPr>
      <w:spacing w:line="194" w:lineRule="auto"/>
    </w:pPr>
    <w:rPr>
      <w:rFonts w:ascii="Arial" w:eastAsia="Arial" w:hAnsi="Arial" w:cs="Arial"/>
      <w:b/>
      <w:bCs/>
      <w:sz w:val="8"/>
      <w:szCs w:val="8"/>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Vnbnnidung70">
    <w:name w:val="Văn bản nội dung (7)"/>
    <w:basedOn w:val="Normal"/>
    <w:link w:val="Vnbnnidung7"/>
    <w:rPr>
      <w:rFonts w:ascii="Arial" w:eastAsia="Arial" w:hAnsi="Arial" w:cs="Arial"/>
      <w:color w:val="4D0D11"/>
      <w:sz w:val="16"/>
      <w:szCs w:val="16"/>
      <w:u w:val="single"/>
    </w:rPr>
  </w:style>
  <w:style w:type="paragraph" w:customStyle="1" w:styleId="Vnbnnidung30">
    <w:name w:val="Văn bản nội dung (3)"/>
    <w:basedOn w:val="Normal"/>
    <w:link w:val="Vnbnnidung3"/>
    <w:pPr>
      <w:spacing w:line="144" w:lineRule="auto"/>
      <w:ind w:left="13480" w:firstLine="20"/>
    </w:pPr>
    <w:rPr>
      <w:rFonts w:ascii="Arial" w:eastAsia="Arial" w:hAnsi="Arial" w:cs="Arial"/>
      <w:sz w:val="26"/>
      <w:szCs w:val="26"/>
    </w:rPr>
  </w:style>
  <w:style w:type="paragraph" w:customStyle="1" w:styleId="Chthchbng0">
    <w:name w:val="Chú thích bảng"/>
    <w:basedOn w:val="Normal"/>
    <w:link w:val="Chthchbng"/>
    <w:pPr>
      <w:spacing w:line="257" w:lineRule="auto"/>
      <w:jc w:val="center"/>
    </w:pPr>
    <w:rPr>
      <w:rFonts w:ascii="Times New Roman" w:eastAsia="Times New Roman" w:hAnsi="Times New Roman" w:cs="Times New Roman"/>
      <w:b/>
      <w:bCs/>
      <w:sz w:val="22"/>
      <w:szCs w:val="22"/>
    </w:rPr>
  </w:style>
  <w:style w:type="paragraph" w:customStyle="1" w:styleId="Khc0">
    <w:name w:val="Khác"/>
    <w:basedOn w:val="Normal"/>
    <w:link w:val="Khc"/>
    <w:pPr>
      <w:spacing w:line="290" w:lineRule="auto"/>
      <w:ind w:firstLine="360"/>
    </w:pPr>
    <w:rPr>
      <w:rFonts w:ascii="Times New Roman" w:eastAsia="Times New Roman" w:hAnsi="Times New Roman" w:cs="Times New Roman"/>
      <w:sz w:val="22"/>
      <w:szCs w:val="22"/>
    </w:rPr>
  </w:style>
  <w:style w:type="paragraph" w:customStyle="1" w:styleId="Vnbnnidung50">
    <w:name w:val="Văn bản nội dung (5)"/>
    <w:basedOn w:val="Normal"/>
    <w:link w:val="Vnbnnidung5"/>
    <w:pPr>
      <w:jc w:val="right"/>
    </w:pPr>
    <w:rPr>
      <w:rFonts w:ascii="Arial" w:eastAsia="Arial" w:hAnsi="Arial" w:cs="Arial"/>
      <w:sz w:val="9"/>
      <w:szCs w:val="9"/>
    </w:rPr>
  </w:style>
  <w:style w:type="paragraph" w:customStyle="1" w:styleId="Tiu10">
    <w:name w:val="Tiêu đề #1"/>
    <w:basedOn w:val="Normal"/>
    <w:link w:val="Tiu1"/>
    <w:pPr>
      <w:spacing w:line="130" w:lineRule="auto"/>
      <w:jc w:val="center"/>
      <w:outlineLvl w:val="0"/>
    </w:pPr>
    <w:rPr>
      <w:rFonts w:ascii="Arial" w:eastAsia="Arial" w:hAnsi="Arial" w:cs="Arial"/>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5K79KjD6mb7Vaqkb7LDrZobBbw==">CgMxLjA4AHIhMWQxVkp6elJsZ3lSQ1FBVHh0dl80dDluRERVN255Y3Ns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Nguyen Thi Thu Giang</cp:lastModifiedBy>
  <cp:revision>2</cp:revision>
  <dcterms:created xsi:type="dcterms:W3CDTF">2023-12-05T03:37:00Z</dcterms:created>
  <dcterms:modified xsi:type="dcterms:W3CDTF">2023-12-05T03:37:00Z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b0fd154e1ecd437a0fff23141eb32d92d8576e78affd8b270694c7b27f4e022e</vt:lpwstr>
  </property>
</Properties>
</file>