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61E7E" w:rsidRPr="00095894" w:rsidRDefault="001A0CF4" w:rsidP="007A21DB">
      <w:pPr>
        <w:pBdr>
          <w:top w:val="nil"/>
          <w:left w:val="nil"/>
          <w:bottom w:val="nil"/>
          <w:right w:val="nil"/>
          <w:between w:val="nil"/>
        </w:pBdr>
        <w:spacing w:after="120" w:line="360" w:lineRule="auto"/>
        <w:jc w:val="both"/>
        <w:rPr>
          <w:rFonts w:ascii="Arial" w:eastAsia="Arial" w:hAnsi="Arial" w:cs="Arial"/>
          <w:b/>
          <w:color w:val="010000"/>
          <w:sz w:val="20"/>
          <w:szCs w:val="20"/>
        </w:rPr>
      </w:pPr>
      <w:r w:rsidRPr="00095894">
        <w:rPr>
          <w:rFonts w:ascii="Arial" w:hAnsi="Arial" w:cs="Arial"/>
          <w:b/>
          <w:color w:val="010000"/>
          <w:sz w:val="20"/>
        </w:rPr>
        <w:t>DVM: Board Resolution</w:t>
      </w:r>
    </w:p>
    <w:p w14:paraId="00000002" w14:textId="238F1DD7" w:rsidR="00361E7E" w:rsidRPr="00095894" w:rsidRDefault="001A0CF4" w:rsidP="007A21DB">
      <w:pPr>
        <w:pBdr>
          <w:top w:val="nil"/>
          <w:left w:val="nil"/>
          <w:bottom w:val="nil"/>
          <w:right w:val="nil"/>
          <w:between w:val="nil"/>
        </w:pBdr>
        <w:spacing w:after="120" w:line="360" w:lineRule="auto"/>
        <w:jc w:val="both"/>
        <w:rPr>
          <w:rFonts w:ascii="Arial" w:eastAsia="Arial" w:hAnsi="Arial" w:cs="Arial"/>
          <w:color w:val="010000"/>
          <w:sz w:val="20"/>
          <w:szCs w:val="20"/>
        </w:rPr>
      </w:pPr>
      <w:r w:rsidRPr="00095894">
        <w:rPr>
          <w:rFonts w:ascii="Arial" w:hAnsi="Arial" w:cs="Arial"/>
          <w:color w:val="010000"/>
          <w:sz w:val="20"/>
        </w:rPr>
        <w:t>On December 1, 2023, Vietnam Medicinal Materials Joint Stock Company announced Resolution No. 29/2023/NQ-HDQT/DLVN on purchasing cars, as follows:</w:t>
      </w:r>
    </w:p>
    <w:p w14:paraId="00000003" w14:textId="1D04243E" w:rsidR="00361E7E" w:rsidRPr="00095894" w:rsidRDefault="001A0CF4" w:rsidP="007A21DB">
      <w:pPr>
        <w:pBdr>
          <w:top w:val="nil"/>
          <w:left w:val="nil"/>
          <w:bottom w:val="nil"/>
          <w:right w:val="nil"/>
          <w:between w:val="nil"/>
        </w:pBdr>
        <w:spacing w:after="120" w:line="360" w:lineRule="auto"/>
        <w:jc w:val="both"/>
        <w:rPr>
          <w:rFonts w:ascii="Arial" w:eastAsia="Arial" w:hAnsi="Arial" w:cs="Arial"/>
          <w:color w:val="010000"/>
          <w:sz w:val="20"/>
          <w:szCs w:val="20"/>
        </w:rPr>
      </w:pPr>
      <w:r w:rsidRPr="00095894">
        <w:rPr>
          <w:rFonts w:ascii="Arial" w:hAnsi="Arial" w:cs="Arial"/>
          <w:color w:val="010000"/>
          <w:sz w:val="20"/>
        </w:rPr>
        <w:t xml:space="preserve">Article 1: Approve purchasing </w:t>
      </w:r>
      <w:r w:rsidR="00145710" w:rsidRPr="00095894">
        <w:rPr>
          <w:rFonts w:ascii="Arial" w:hAnsi="Arial" w:cs="Arial"/>
          <w:color w:val="010000"/>
          <w:sz w:val="20"/>
        </w:rPr>
        <w:t xml:space="preserve">a </w:t>
      </w:r>
      <w:r w:rsidRPr="00095894">
        <w:rPr>
          <w:rFonts w:ascii="Arial" w:hAnsi="Arial" w:cs="Arial"/>
          <w:color w:val="010000"/>
          <w:sz w:val="20"/>
        </w:rPr>
        <w:t>new car to serve the Company's work, with car type and price as follows:</w:t>
      </w:r>
    </w:p>
    <w:p w14:paraId="00000004" w14:textId="77777777" w:rsidR="00361E7E" w:rsidRPr="00095894" w:rsidRDefault="001A0CF4" w:rsidP="007A21DB">
      <w:pPr>
        <w:pBdr>
          <w:top w:val="nil"/>
          <w:left w:val="nil"/>
          <w:bottom w:val="nil"/>
          <w:right w:val="nil"/>
          <w:between w:val="nil"/>
        </w:pBdr>
        <w:spacing w:after="120" w:line="360" w:lineRule="auto"/>
        <w:jc w:val="both"/>
        <w:rPr>
          <w:rFonts w:ascii="Arial" w:eastAsia="Arial" w:hAnsi="Arial" w:cs="Arial"/>
          <w:color w:val="010000"/>
          <w:sz w:val="20"/>
          <w:szCs w:val="20"/>
        </w:rPr>
      </w:pPr>
      <w:r w:rsidRPr="00095894">
        <w:rPr>
          <w:rFonts w:ascii="Arial" w:hAnsi="Arial" w:cs="Arial"/>
          <w:color w:val="010000"/>
          <w:sz w:val="20"/>
        </w:rPr>
        <w:t>Type of car:</w:t>
      </w:r>
    </w:p>
    <w:p w14:paraId="00000005" w14:textId="77777777" w:rsidR="00361E7E" w:rsidRPr="00095894" w:rsidRDefault="001A0CF4" w:rsidP="007A21DB">
      <w:pPr>
        <w:pBdr>
          <w:top w:val="nil"/>
          <w:left w:val="nil"/>
          <w:bottom w:val="nil"/>
          <w:right w:val="nil"/>
          <w:between w:val="nil"/>
        </w:pBdr>
        <w:tabs>
          <w:tab w:val="left" w:pos="6888"/>
        </w:tabs>
        <w:spacing w:after="120" w:line="360" w:lineRule="auto"/>
        <w:jc w:val="both"/>
        <w:rPr>
          <w:rFonts w:ascii="Arial" w:eastAsia="Arial" w:hAnsi="Arial" w:cs="Arial"/>
          <w:color w:val="010000"/>
          <w:sz w:val="20"/>
          <w:szCs w:val="20"/>
        </w:rPr>
      </w:pPr>
      <w:r w:rsidRPr="00095894">
        <w:rPr>
          <w:rFonts w:ascii="Arial" w:hAnsi="Arial" w:cs="Arial"/>
          <w:color w:val="010000"/>
          <w:sz w:val="20"/>
        </w:rPr>
        <w:t>Brand: CARNIVAL KA4 3.5 AT FH7</w:t>
      </w:r>
      <w:bookmarkStart w:id="0" w:name="_GoBack"/>
      <w:bookmarkEnd w:id="0"/>
    </w:p>
    <w:p w14:paraId="00000006" w14:textId="73FD248D" w:rsidR="00361E7E" w:rsidRPr="00095894" w:rsidRDefault="001A0CF4" w:rsidP="007A21DB">
      <w:pPr>
        <w:pBdr>
          <w:top w:val="nil"/>
          <w:left w:val="nil"/>
          <w:bottom w:val="nil"/>
          <w:right w:val="nil"/>
          <w:between w:val="nil"/>
        </w:pBdr>
        <w:spacing w:after="120" w:line="360" w:lineRule="auto"/>
        <w:jc w:val="both"/>
        <w:rPr>
          <w:rFonts w:ascii="Arial" w:eastAsia="Arial" w:hAnsi="Arial" w:cs="Arial"/>
          <w:color w:val="010000"/>
          <w:sz w:val="20"/>
          <w:szCs w:val="20"/>
        </w:rPr>
      </w:pPr>
      <w:r w:rsidRPr="00095894">
        <w:rPr>
          <w:rFonts w:ascii="Arial" w:hAnsi="Arial" w:cs="Arial"/>
          <w:color w:val="010000"/>
          <w:sz w:val="20"/>
        </w:rPr>
        <w:t xml:space="preserve">Type of car: </w:t>
      </w:r>
      <w:r w:rsidR="00C60BEE" w:rsidRPr="00095894">
        <w:rPr>
          <w:rFonts w:ascii="Arial" w:hAnsi="Arial" w:cs="Arial"/>
          <w:color w:val="010000"/>
          <w:sz w:val="20"/>
        </w:rPr>
        <w:t>Car</w:t>
      </w:r>
    </w:p>
    <w:p w14:paraId="00000007" w14:textId="77777777" w:rsidR="00361E7E" w:rsidRPr="00095894" w:rsidRDefault="001A0CF4" w:rsidP="007A21DB">
      <w:pPr>
        <w:pBdr>
          <w:top w:val="nil"/>
          <w:left w:val="nil"/>
          <w:bottom w:val="nil"/>
          <w:right w:val="nil"/>
          <w:between w:val="nil"/>
        </w:pBdr>
        <w:tabs>
          <w:tab w:val="left" w:pos="6888"/>
        </w:tabs>
        <w:spacing w:after="120" w:line="360" w:lineRule="auto"/>
        <w:jc w:val="both"/>
        <w:rPr>
          <w:rFonts w:ascii="Arial" w:eastAsia="Arial" w:hAnsi="Arial" w:cs="Arial"/>
          <w:color w:val="010000"/>
          <w:sz w:val="20"/>
          <w:szCs w:val="20"/>
        </w:rPr>
      </w:pPr>
      <w:r w:rsidRPr="00095894">
        <w:rPr>
          <w:rFonts w:ascii="Arial" w:hAnsi="Arial" w:cs="Arial"/>
          <w:color w:val="010000"/>
          <w:sz w:val="20"/>
        </w:rPr>
        <w:t>Color: White</w:t>
      </w:r>
    </w:p>
    <w:p w14:paraId="00000008" w14:textId="77777777" w:rsidR="00361E7E" w:rsidRPr="00095894" w:rsidRDefault="001A0CF4" w:rsidP="007A21DB">
      <w:pPr>
        <w:pBdr>
          <w:top w:val="nil"/>
          <w:left w:val="nil"/>
          <w:bottom w:val="nil"/>
          <w:right w:val="nil"/>
          <w:between w:val="nil"/>
        </w:pBdr>
        <w:tabs>
          <w:tab w:val="left" w:pos="6888"/>
        </w:tabs>
        <w:spacing w:after="120" w:line="360" w:lineRule="auto"/>
        <w:jc w:val="both"/>
        <w:rPr>
          <w:rFonts w:ascii="Arial" w:eastAsia="Arial" w:hAnsi="Arial" w:cs="Arial"/>
          <w:color w:val="010000"/>
          <w:sz w:val="20"/>
          <w:szCs w:val="20"/>
        </w:rPr>
      </w:pPr>
      <w:r w:rsidRPr="00095894">
        <w:rPr>
          <w:rFonts w:ascii="Arial" w:hAnsi="Arial" w:cs="Arial"/>
          <w:color w:val="010000"/>
          <w:sz w:val="20"/>
        </w:rPr>
        <w:t>Number of seats: 07 seats</w:t>
      </w:r>
    </w:p>
    <w:p w14:paraId="00000009" w14:textId="77777777" w:rsidR="00361E7E" w:rsidRPr="00095894" w:rsidRDefault="001A0CF4" w:rsidP="007A21DB">
      <w:pPr>
        <w:pBdr>
          <w:top w:val="nil"/>
          <w:left w:val="nil"/>
          <w:bottom w:val="nil"/>
          <w:right w:val="nil"/>
          <w:between w:val="nil"/>
        </w:pBdr>
        <w:tabs>
          <w:tab w:val="left" w:pos="6888"/>
        </w:tabs>
        <w:spacing w:after="120" w:line="360" w:lineRule="auto"/>
        <w:jc w:val="both"/>
        <w:rPr>
          <w:rFonts w:ascii="Arial" w:eastAsia="Arial" w:hAnsi="Arial" w:cs="Arial"/>
          <w:color w:val="010000"/>
          <w:sz w:val="20"/>
          <w:szCs w:val="20"/>
        </w:rPr>
      </w:pPr>
      <w:r w:rsidRPr="00095894">
        <w:rPr>
          <w:rFonts w:ascii="Arial" w:hAnsi="Arial" w:cs="Arial"/>
          <w:color w:val="010000"/>
          <w:sz w:val="20"/>
        </w:rPr>
        <w:t>Condition: New - unused</w:t>
      </w:r>
    </w:p>
    <w:p w14:paraId="0000000A" w14:textId="77777777" w:rsidR="00361E7E" w:rsidRPr="00095894" w:rsidRDefault="001A0CF4" w:rsidP="007A21DB">
      <w:pPr>
        <w:pBdr>
          <w:top w:val="nil"/>
          <w:left w:val="nil"/>
          <w:bottom w:val="nil"/>
          <w:right w:val="nil"/>
          <w:between w:val="nil"/>
        </w:pBdr>
        <w:spacing w:after="120" w:line="360" w:lineRule="auto"/>
        <w:jc w:val="both"/>
        <w:rPr>
          <w:rFonts w:ascii="Arial" w:eastAsia="Arial" w:hAnsi="Arial" w:cs="Arial"/>
          <w:color w:val="010000"/>
          <w:sz w:val="20"/>
          <w:szCs w:val="20"/>
        </w:rPr>
      </w:pPr>
      <w:r w:rsidRPr="00095894">
        <w:rPr>
          <w:rFonts w:ascii="Arial" w:hAnsi="Arial" w:cs="Arial"/>
          <w:color w:val="010000"/>
          <w:sz w:val="20"/>
        </w:rPr>
        <w:t>Total value:</w:t>
      </w:r>
    </w:p>
    <w:p w14:paraId="0000000B" w14:textId="4D041FB3" w:rsidR="00361E7E" w:rsidRPr="00095894" w:rsidRDefault="001A0CF4" w:rsidP="007A21DB">
      <w:pPr>
        <w:pBdr>
          <w:top w:val="nil"/>
          <w:left w:val="nil"/>
          <w:bottom w:val="nil"/>
          <w:right w:val="nil"/>
          <w:between w:val="nil"/>
        </w:pBdr>
        <w:tabs>
          <w:tab w:val="left" w:pos="6888"/>
        </w:tabs>
        <w:spacing w:after="120" w:line="360" w:lineRule="auto"/>
        <w:jc w:val="both"/>
        <w:rPr>
          <w:rFonts w:ascii="Arial" w:eastAsia="Arial" w:hAnsi="Arial" w:cs="Arial"/>
          <w:color w:val="010000"/>
          <w:sz w:val="20"/>
          <w:szCs w:val="20"/>
        </w:rPr>
      </w:pPr>
      <w:r w:rsidRPr="00095894">
        <w:rPr>
          <w:rFonts w:ascii="Arial" w:hAnsi="Arial" w:cs="Arial"/>
          <w:color w:val="010000"/>
          <w:sz w:val="20"/>
        </w:rPr>
        <w:t>Purchase price: VND 1,834,000,000</w:t>
      </w:r>
    </w:p>
    <w:p w14:paraId="0000000C" w14:textId="77777777" w:rsidR="00361E7E" w:rsidRPr="00095894" w:rsidRDefault="001A0CF4" w:rsidP="007A21DB">
      <w:pPr>
        <w:pBdr>
          <w:top w:val="nil"/>
          <w:left w:val="nil"/>
          <w:bottom w:val="nil"/>
          <w:right w:val="nil"/>
          <w:between w:val="nil"/>
        </w:pBdr>
        <w:spacing w:after="120" w:line="360" w:lineRule="auto"/>
        <w:jc w:val="both"/>
        <w:rPr>
          <w:rFonts w:ascii="Arial" w:eastAsia="Arial" w:hAnsi="Arial" w:cs="Arial"/>
          <w:color w:val="010000"/>
          <w:sz w:val="20"/>
          <w:szCs w:val="20"/>
        </w:rPr>
      </w:pPr>
      <w:r w:rsidRPr="00095894">
        <w:rPr>
          <w:rFonts w:ascii="Arial" w:hAnsi="Arial" w:cs="Arial"/>
          <w:color w:val="010000"/>
          <w:sz w:val="20"/>
        </w:rPr>
        <w:t>The above selling price does not include Value Added Tax and related taxes, fees, and charges. The buyer is obliged to pay taxes, fees, and charges and implement the procedures for title transfer and vehicle registration in accordance with the law.</w:t>
      </w:r>
    </w:p>
    <w:p w14:paraId="0000000D" w14:textId="77777777" w:rsidR="00361E7E" w:rsidRPr="00095894" w:rsidRDefault="001A0CF4" w:rsidP="007A21DB">
      <w:pPr>
        <w:pBdr>
          <w:top w:val="nil"/>
          <w:left w:val="nil"/>
          <w:bottom w:val="nil"/>
          <w:right w:val="nil"/>
          <w:between w:val="nil"/>
        </w:pBdr>
        <w:spacing w:after="120" w:line="360" w:lineRule="auto"/>
        <w:jc w:val="both"/>
        <w:rPr>
          <w:rFonts w:ascii="Arial" w:eastAsia="Arial" w:hAnsi="Arial" w:cs="Arial"/>
          <w:color w:val="010000"/>
          <w:sz w:val="20"/>
          <w:szCs w:val="20"/>
        </w:rPr>
      </w:pPr>
      <w:r w:rsidRPr="00095894">
        <w:rPr>
          <w:rFonts w:ascii="Arial" w:hAnsi="Arial" w:cs="Arial"/>
          <w:color w:val="010000"/>
          <w:sz w:val="20"/>
        </w:rPr>
        <w:t>Execution time: From November 2023 to December 2023.</w:t>
      </w:r>
    </w:p>
    <w:p w14:paraId="0000000E" w14:textId="77777777" w:rsidR="00361E7E" w:rsidRPr="00095894" w:rsidRDefault="001A0CF4" w:rsidP="007A21DB">
      <w:pPr>
        <w:pBdr>
          <w:top w:val="nil"/>
          <w:left w:val="nil"/>
          <w:bottom w:val="nil"/>
          <w:right w:val="nil"/>
          <w:between w:val="nil"/>
        </w:pBdr>
        <w:spacing w:after="120" w:line="360" w:lineRule="auto"/>
        <w:jc w:val="both"/>
        <w:rPr>
          <w:rFonts w:ascii="Arial" w:eastAsia="Arial" w:hAnsi="Arial" w:cs="Arial"/>
          <w:color w:val="010000"/>
          <w:sz w:val="20"/>
          <w:szCs w:val="20"/>
        </w:rPr>
      </w:pPr>
      <w:r w:rsidRPr="00095894">
        <w:rPr>
          <w:rFonts w:ascii="Arial" w:hAnsi="Arial" w:cs="Arial"/>
          <w:color w:val="010000"/>
          <w:sz w:val="20"/>
        </w:rPr>
        <w:t>Article 2: Assign the General Manager and specialized departments to implement the contents in Article 1 in accordance with the current law and the Company's regulations.</w:t>
      </w:r>
    </w:p>
    <w:p w14:paraId="0000000F" w14:textId="77777777" w:rsidR="00361E7E" w:rsidRPr="00095894" w:rsidRDefault="001A0CF4" w:rsidP="007A21DB">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095894">
        <w:rPr>
          <w:rFonts w:ascii="Arial" w:hAnsi="Arial" w:cs="Arial"/>
          <w:color w:val="010000"/>
          <w:sz w:val="20"/>
        </w:rPr>
        <w:t xml:space="preserve">Article 3: This Resolution takes effect from the date of its signing. The Executive Board, relevant </w:t>
      </w:r>
      <w:proofErr w:type="gramStart"/>
      <w:r w:rsidRPr="00095894">
        <w:rPr>
          <w:rFonts w:ascii="Arial" w:hAnsi="Arial" w:cs="Arial"/>
          <w:color w:val="010000"/>
          <w:sz w:val="20"/>
        </w:rPr>
        <w:t>departments</w:t>
      </w:r>
      <w:proofErr w:type="gramEnd"/>
      <w:r w:rsidRPr="00095894">
        <w:rPr>
          <w:rFonts w:ascii="Arial" w:hAnsi="Arial" w:cs="Arial"/>
          <w:color w:val="010000"/>
          <w:sz w:val="20"/>
        </w:rPr>
        <w:t xml:space="preserve">, and individuals are responsible for implementing this Resolution. </w:t>
      </w:r>
    </w:p>
    <w:p w14:paraId="4DF18970" w14:textId="77777777" w:rsidR="007A21DB" w:rsidRPr="00095894" w:rsidRDefault="007A21DB">
      <w:pPr>
        <w:keepNext/>
        <w:pBdr>
          <w:top w:val="nil"/>
          <w:left w:val="nil"/>
          <w:bottom w:val="nil"/>
          <w:right w:val="nil"/>
          <w:between w:val="nil"/>
        </w:pBdr>
        <w:spacing w:after="120" w:line="360" w:lineRule="auto"/>
        <w:jc w:val="both"/>
        <w:rPr>
          <w:rFonts w:ascii="Arial" w:eastAsia="Arial" w:hAnsi="Arial" w:cs="Arial"/>
          <w:color w:val="010000"/>
          <w:sz w:val="20"/>
          <w:szCs w:val="20"/>
        </w:rPr>
      </w:pPr>
    </w:p>
    <w:sectPr w:rsidR="007A21DB" w:rsidRPr="00095894" w:rsidSect="001A0CF4">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7E"/>
    <w:rsid w:val="00095894"/>
    <w:rsid w:val="00145710"/>
    <w:rsid w:val="001A0CF4"/>
    <w:rsid w:val="00361E7E"/>
    <w:rsid w:val="007A21DB"/>
    <w:rsid w:val="00A33A24"/>
    <w:rsid w:val="00C60BEE"/>
    <w:rsid w:val="00F4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8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62"/>
      <w:szCs w:val="6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62"/>
      <w:szCs w:val="6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48"/>
      <w:szCs w:val="4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72"/>
      <w:szCs w:val="7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150"/>
      <w:szCs w:val="15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62"/>
      <w:szCs w:val="62"/>
    </w:rPr>
  </w:style>
  <w:style w:type="paragraph" w:customStyle="1" w:styleId="Khc0">
    <w:name w:val="Khác"/>
    <w:basedOn w:val="Normal"/>
    <w:link w:val="Khc"/>
    <w:rPr>
      <w:rFonts w:ascii="Times New Roman" w:eastAsia="Times New Roman" w:hAnsi="Times New Roman" w:cs="Times New Roman"/>
      <w:sz w:val="62"/>
      <w:szCs w:val="62"/>
    </w:rPr>
  </w:style>
  <w:style w:type="paragraph" w:customStyle="1" w:styleId="Vnbnnidung20">
    <w:name w:val="Văn bản nội dung (2)"/>
    <w:basedOn w:val="Normal"/>
    <w:link w:val="Vnbnnidung2"/>
    <w:pPr>
      <w:spacing w:line="233" w:lineRule="auto"/>
    </w:pPr>
    <w:rPr>
      <w:rFonts w:ascii="Arial" w:eastAsia="Arial" w:hAnsi="Arial" w:cs="Arial"/>
      <w:sz w:val="48"/>
      <w:szCs w:val="48"/>
    </w:rPr>
  </w:style>
  <w:style w:type="paragraph" w:customStyle="1" w:styleId="Tiu20">
    <w:name w:val="Tiêu đề #2"/>
    <w:basedOn w:val="Normal"/>
    <w:link w:val="Tiu2"/>
    <w:pPr>
      <w:jc w:val="center"/>
      <w:outlineLvl w:val="1"/>
    </w:pPr>
    <w:rPr>
      <w:rFonts w:ascii="Times New Roman" w:eastAsia="Times New Roman" w:hAnsi="Times New Roman" w:cs="Times New Roman"/>
      <w:sz w:val="72"/>
      <w:szCs w:val="72"/>
    </w:rPr>
  </w:style>
  <w:style w:type="paragraph" w:customStyle="1" w:styleId="Tiu10">
    <w:name w:val="Tiêu đề #1"/>
    <w:basedOn w:val="Normal"/>
    <w:link w:val="Tiu1"/>
    <w:pPr>
      <w:jc w:val="center"/>
      <w:outlineLvl w:val="0"/>
    </w:pPr>
    <w:rPr>
      <w:rFonts w:ascii="Arial" w:eastAsia="Arial" w:hAnsi="Arial" w:cs="Arial"/>
      <w:sz w:val="150"/>
      <w:szCs w:val="15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62"/>
      <w:szCs w:val="6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62"/>
      <w:szCs w:val="6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48"/>
      <w:szCs w:val="4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72"/>
      <w:szCs w:val="7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150"/>
      <w:szCs w:val="15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62"/>
      <w:szCs w:val="62"/>
    </w:rPr>
  </w:style>
  <w:style w:type="paragraph" w:customStyle="1" w:styleId="Khc0">
    <w:name w:val="Khác"/>
    <w:basedOn w:val="Normal"/>
    <w:link w:val="Khc"/>
    <w:rPr>
      <w:rFonts w:ascii="Times New Roman" w:eastAsia="Times New Roman" w:hAnsi="Times New Roman" w:cs="Times New Roman"/>
      <w:sz w:val="62"/>
      <w:szCs w:val="62"/>
    </w:rPr>
  </w:style>
  <w:style w:type="paragraph" w:customStyle="1" w:styleId="Vnbnnidung20">
    <w:name w:val="Văn bản nội dung (2)"/>
    <w:basedOn w:val="Normal"/>
    <w:link w:val="Vnbnnidung2"/>
    <w:pPr>
      <w:spacing w:line="233" w:lineRule="auto"/>
    </w:pPr>
    <w:rPr>
      <w:rFonts w:ascii="Arial" w:eastAsia="Arial" w:hAnsi="Arial" w:cs="Arial"/>
      <w:sz w:val="48"/>
      <w:szCs w:val="48"/>
    </w:rPr>
  </w:style>
  <w:style w:type="paragraph" w:customStyle="1" w:styleId="Tiu20">
    <w:name w:val="Tiêu đề #2"/>
    <w:basedOn w:val="Normal"/>
    <w:link w:val="Tiu2"/>
    <w:pPr>
      <w:jc w:val="center"/>
      <w:outlineLvl w:val="1"/>
    </w:pPr>
    <w:rPr>
      <w:rFonts w:ascii="Times New Roman" w:eastAsia="Times New Roman" w:hAnsi="Times New Roman" w:cs="Times New Roman"/>
      <w:sz w:val="72"/>
      <w:szCs w:val="72"/>
    </w:rPr>
  </w:style>
  <w:style w:type="paragraph" w:customStyle="1" w:styleId="Tiu10">
    <w:name w:val="Tiêu đề #1"/>
    <w:basedOn w:val="Normal"/>
    <w:link w:val="Tiu1"/>
    <w:pPr>
      <w:jc w:val="center"/>
      <w:outlineLvl w:val="0"/>
    </w:pPr>
    <w:rPr>
      <w:rFonts w:ascii="Arial" w:eastAsia="Arial" w:hAnsi="Arial" w:cs="Arial"/>
      <w:sz w:val="150"/>
      <w:szCs w:val="15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zaku6QnCJ+bqEjuAs2l4gtcRBA==">CgMxLjA4AHIhMTZRUzRTTHB1d1RJRnl1REdEbWl4c1RYcUdzLVc2M0Fs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928</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Tran Ha Anh</cp:lastModifiedBy>
  <cp:revision>8</cp:revision>
  <dcterms:created xsi:type="dcterms:W3CDTF">2023-12-04T03:47:00Z</dcterms:created>
  <dcterms:modified xsi:type="dcterms:W3CDTF">2023-12-05T03:53:00Z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c563660263b683c2f152f69e4e33ec589d3f0a297bb748fbf6e8b4dba37d00dc</vt:lpwstr>
  </property>
</Properties>
</file>