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FC74061" w:rsidR="00371CA0" w:rsidRPr="00A94676" w:rsidRDefault="007B0868" w:rsidP="00F75A14">
      <w:pPr>
        <w:keepNext/>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A94676">
        <w:rPr>
          <w:rFonts w:ascii="Arial" w:hAnsi="Arial" w:cs="Arial"/>
          <w:b/>
          <w:bCs/>
          <w:color w:val="010000"/>
          <w:sz w:val="20"/>
        </w:rPr>
        <w:t>VNG122002</w:t>
      </w:r>
      <w:r w:rsidR="009D5F3B" w:rsidRPr="00A94676">
        <w:rPr>
          <w:rFonts w:ascii="Arial" w:hAnsi="Arial" w:cs="Arial"/>
          <w:b/>
          <w:bCs/>
          <w:color w:val="010000"/>
          <w:sz w:val="20"/>
        </w:rPr>
        <w:t>:</w:t>
      </w:r>
      <w:r w:rsidR="00442FE2" w:rsidRPr="00A94676">
        <w:rPr>
          <w:rFonts w:ascii="Arial" w:hAnsi="Arial" w:cs="Arial"/>
          <w:b/>
          <w:bCs/>
          <w:color w:val="010000"/>
          <w:sz w:val="20"/>
        </w:rPr>
        <w:t xml:space="preserve"> </w:t>
      </w:r>
      <w:r w:rsidR="00E050D2" w:rsidRPr="00A94676">
        <w:rPr>
          <w:rFonts w:ascii="Arial" w:hAnsi="Arial" w:cs="Arial"/>
          <w:b/>
          <w:bCs/>
          <w:color w:val="010000"/>
          <w:sz w:val="20"/>
        </w:rPr>
        <w:t xml:space="preserve">Notice </w:t>
      </w:r>
      <w:r w:rsidRPr="00A94676">
        <w:rPr>
          <w:rFonts w:ascii="Arial" w:hAnsi="Arial" w:cs="Arial"/>
          <w:b/>
          <w:color w:val="010000"/>
          <w:sz w:val="20"/>
        </w:rPr>
        <w:t xml:space="preserve">on </w:t>
      </w:r>
      <w:r w:rsidR="00E050D2" w:rsidRPr="00A94676">
        <w:rPr>
          <w:rFonts w:ascii="Arial" w:hAnsi="Arial" w:cs="Arial"/>
          <w:b/>
          <w:color w:val="010000"/>
          <w:sz w:val="20"/>
        </w:rPr>
        <w:t xml:space="preserve">the </w:t>
      </w:r>
      <w:r w:rsidRPr="00A94676">
        <w:rPr>
          <w:rFonts w:ascii="Arial" w:hAnsi="Arial" w:cs="Arial"/>
          <w:b/>
          <w:color w:val="010000"/>
          <w:sz w:val="20"/>
        </w:rPr>
        <w:t>interest rate for Interest Period 08</w:t>
      </w:r>
    </w:p>
    <w:p w14:paraId="00000002" w14:textId="5F0AF524" w:rsidR="00371CA0" w:rsidRPr="00A94676" w:rsidRDefault="007B0868" w:rsidP="00F75A14">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4676">
        <w:rPr>
          <w:rFonts w:ascii="Arial" w:hAnsi="Arial" w:cs="Arial"/>
          <w:color w:val="010000"/>
          <w:sz w:val="20"/>
        </w:rPr>
        <w:t xml:space="preserve">On December 6, 2023, </w:t>
      </w:r>
      <w:r w:rsidR="00E050D2" w:rsidRPr="00A94676">
        <w:rPr>
          <w:rFonts w:ascii="Arial" w:hAnsi="Arial" w:cs="Arial"/>
          <w:color w:val="010000"/>
          <w:sz w:val="20"/>
        </w:rPr>
        <w:t xml:space="preserve">Thanh </w:t>
      </w:r>
      <w:proofErr w:type="spellStart"/>
      <w:r w:rsidRPr="00A94676">
        <w:rPr>
          <w:rFonts w:ascii="Arial" w:hAnsi="Arial" w:cs="Arial"/>
          <w:color w:val="010000"/>
          <w:sz w:val="20"/>
        </w:rPr>
        <w:t>Thanh</w:t>
      </w:r>
      <w:proofErr w:type="spellEnd"/>
      <w:r w:rsidRPr="00A94676">
        <w:rPr>
          <w:rFonts w:ascii="Arial" w:hAnsi="Arial" w:cs="Arial"/>
          <w:color w:val="010000"/>
          <w:sz w:val="20"/>
        </w:rPr>
        <w:t xml:space="preserve"> Cong Tourist Joint Stock Company announced </w:t>
      </w:r>
      <w:r w:rsidR="009D5F3B" w:rsidRPr="00A94676">
        <w:rPr>
          <w:rFonts w:ascii="Arial" w:hAnsi="Arial" w:cs="Arial"/>
          <w:color w:val="010000"/>
          <w:sz w:val="20"/>
        </w:rPr>
        <w:t xml:space="preserve">Notice </w:t>
      </w:r>
      <w:r w:rsidRPr="00A94676">
        <w:rPr>
          <w:rFonts w:ascii="Arial" w:hAnsi="Arial" w:cs="Arial"/>
          <w:color w:val="010000"/>
          <w:sz w:val="20"/>
        </w:rPr>
        <w:t xml:space="preserve">No. 60/2023/TB-TTCT on </w:t>
      </w:r>
      <w:r w:rsidR="00E050D2" w:rsidRPr="00A94676">
        <w:rPr>
          <w:rFonts w:ascii="Arial" w:hAnsi="Arial" w:cs="Arial"/>
          <w:color w:val="010000"/>
          <w:sz w:val="20"/>
        </w:rPr>
        <w:t xml:space="preserve">the </w:t>
      </w:r>
      <w:r w:rsidRPr="00A94676">
        <w:rPr>
          <w:rFonts w:ascii="Arial" w:hAnsi="Arial" w:cs="Arial"/>
          <w:color w:val="010000"/>
          <w:sz w:val="20"/>
        </w:rPr>
        <w:t xml:space="preserve">interest rate for Interest Period 08 of bonds issued by </w:t>
      </w:r>
      <w:r w:rsidR="00E050D2" w:rsidRPr="00A94676">
        <w:rPr>
          <w:rFonts w:ascii="Arial" w:hAnsi="Arial" w:cs="Arial"/>
          <w:color w:val="010000"/>
          <w:sz w:val="20"/>
        </w:rPr>
        <w:t xml:space="preserve">Thanh </w:t>
      </w:r>
      <w:proofErr w:type="spellStart"/>
      <w:r w:rsidRPr="00A94676">
        <w:rPr>
          <w:rFonts w:ascii="Arial" w:hAnsi="Arial" w:cs="Arial"/>
          <w:color w:val="010000"/>
          <w:sz w:val="20"/>
        </w:rPr>
        <w:t>Thanh</w:t>
      </w:r>
      <w:proofErr w:type="spellEnd"/>
      <w:r w:rsidRPr="00A94676">
        <w:rPr>
          <w:rFonts w:ascii="Arial" w:hAnsi="Arial" w:cs="Arial"/>
          <w:color w:val="010000"/>
          <w:sz w:val="20"/>
        </w:rPr>
        <w:t xml:space="preserve"> Cong Tourist Joint Stock Company (Bond name:</w:t>
      </w:r>
      <w:r w:rsidR="00442FE2" w:rsidRPr="00A94676">
        <w:rPr>
          <w:rFonts w:ascii="Arial" w:hAnsi="Arial" w:cs="Arial"/>
          <w:color w:val="010000"/>
          <w:sz w:val="20"/>
        </w:rPr>
        <w:t xml:space="preserve"> </w:t>
      </w:r>
      <w:r w:rsidRPr="00A94676">
        <w:rPr>
          <w:rFonts w:ascii="Arial" w:hAnsi="Arial" w:cs="Arial"/>
          <w:color w:val="010000"/>
          <w:sz w:val="20"/>
        </w:rPr>
        <w:t xml:space="preserve">VNGB2124001, Securities Code: VNG122002) as follows: </w:t>
      </w:r>
    </w:p>
    <w:p w14:paraId="00000003" w14:textId="509DD24E" w:rsidR="00371CA0" w:rsidRPr="00F75A14" w:rsidRDefault="007B0868" w:rsidP="00F75A14">
      <w:pPr>
        <w:pStyle w:val="ListParagraph"/>
        <w:numPr>
          <w:ilvl w:val="0"/>
          <w:numId w:val="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5A14">
        <w:rPr>
          <w:rFonts w:ascii="Arial" w:hAnsi="Arial" w:cs="Arial"/>
          <w:color w:val="010000"/>
          <w:sz w:val="20"/>
        </w:rPr>
        <w:t>Securities names:</w:t>
      </w:r>
      <w:r w:rsidR="00442FE2" w:rsidRPr="00F75A14">
        <w:rPr>
          <w:rFonts w:ascii="Arial" w:hAnsi="Arial" w:cs="Arial"/>
          <w:color w:val="010000"/>
          <w:sz w:val="20"/>
        </w:rPr>
        <w:t xml:space="preserve"> </w:t>
      </w:r>
      <w:r w:rsidRPr="00F75A14">
        <w:rPr>
          <w:rFonts w:ascii="Arial" w:hAnsi="Arial" w:cs="Arial"/>
          <w:color w:val="010000"/>
          <w:sz w:val="20"/>
        </w:rPr>
        <w:t>VNGB2124001 bonds</w:t>
      </w:r>
    </w:p>
    <w:p w14:paraId="00000004" w14:textId="77777777" w:rsidR="00371CA0" w:rsidRPr="00F75A14" w:rsidRDefault="007B0868" w:rsidP="00F75A14">
      <w:pPr>
        <w:pStyle w:val="ListParagraph"/>
        <w:numPr>
          <w:ilvl w:val="0"/>
          <w:numId w:val="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5A14">
        <w:rPr>
          <w:rFonts w:ascii="Arial" w:hAnsi="Arial" w:cs="Arial"/>
          <w:color w:val="010000"/>
          <w:sz w:val="20"/>
        </w:rPr>
        <w:t>Securities code: VNG122002</w:t>
      </w:r>
    </w:p>
    <w:p w14:paraId="00000005" w14:textId="77777777" w:rsidR="00371CA0" w:rsidRPr="00F75A14" w:rsidRDefault="007B0868" w:rsidP="00F75A14">
      <w:pPr>
        <w:pStyle w:val="ListParagraph"/>
        <w:numPr>
          <w:ilvl w:val="0"/>
          <w:numId w:val="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5A14">
        <w:rPr>
          <w:rFonts w:ascii="Arial" w:hAnsi="Arial" w:cs="Arial"/>
          <w:color w:val="010000"/>
          <w:sz w:val="20"/>
        </w:rPr>
        <w:t>Securities type: Corporate bond</w:t>
      </w:r>
    </w:p>
    <w:p w14:paraId="00000006" w14:textId="77777777" w:rsidR="00371CA0" w:rsidRPr="00F75A14" w:rsidRDefault="007B0868" w:rsidP="00F75A14">
      <w:pPr>
        <w:pStyle w:val="ListParagraph"/>
        <w:numPr>
          <w:ilvl w:val="0"/>
          <w:numId w:val="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5A14">
        <w:rPr>
          <w:rFonts w:ascii="Arial" w:hAnsi="Arial" w:cs="Arial"/>
          <w:color w:val="010000"/>
          <w:sz w:val="20"/>
        </w:rPr>
        <w:t>Transaction value: VND 100,000/bond</w:t>
      </w:r>
    </w:p>
    <w:p w14:paraId="00000007" w14:textId="77777777" w:rsidR="00371CA0" w:rsidRPr="00F75A14" w:rsidRDefault="007B0868" w:rsidP="00F75A14">
      <w:pPr>
        <w:pStyle w:val="ListParagraph"/>
        <w:numPr>
          <w:ilvl w:val="0"/>
          <w:numId w:val="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5A14">
        <w:rPr>
          <w:rFonts w:ascii="Arial" w:hAnsi="Arial" w:cs="Arial"/>
          <w:color w:val="010000"/>
          <w:sz w:val="20"/>
        </w:rPr>
        <w:t>Exchange: HNX</w:t>
      </w:r>
    </w:p>
    <w:p w14:paraId="00000008" w14:textId="77777777" w:rsidR="00371CA0" w:rsidRPr="00F75A14" w:rsidRDefault="007B0868" w:rsidP="00F75A14">
      <w:pPr>
        <w:pStyle w:val="ListParagraph"/>
        <w:numPr>
          <w:ilvl w:val="0"/>
          <w:numId w:val="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5A14">
        <w:rPr>
          <w:rFonts w:ascii="Arial" w:hAnsi="Arial" w:cs="Arial"/>
          <w:color w:val="010000"/>
          <w:sz w:val="20"/>
        </w:rPr>
        <w:t>Applicable interest rate: 13.780%/year</w:t>
      </w:r>
    </w:p>
    <w:p w14:paraId="00000009" w14:textId="77777777" w:rsidR="00371CA0" w:rsidRPr="00F75A14" w:rsidRDefault="007B0868" w:rsidP="00F75A14">
      <w:pPr>
        <w:pStyle w:val="ListParagraph"/>
        <w:numPr>
          <w:ilvl w:val="0"/>
          <w:numId w:val="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5A14">
        <w:rPr>
          <w:rFonts w:ascii="Arial" w:hAnsi="Arial" w:cs="Arial"/>
          <w:color w:val="010000"/>
          <w:sz w:val="20"/>
        </w:rPr>
        <w:t>Applicable period: from October 04, 2023 (inclusive) to and January 04, 2024 (exclusive)</w:t>
      </w:r>
    </w:p>
    <w:p w14:paraId="0000000A" w14:textId="4903311D" w:rsidR="00371CA0" w:rsidRPr="00F75A14" w:rsidRDefault="007B0868" w:rsidP="00F75A14">
      <w:pPr>
        <w:pStyle w:val="ListParagraph"/>
        <w:numPr>
          <w:ilvl w:val="0"/>
          <w:numId w:val="6"/>
        </w:numPr>
        <w:pBdr>
          <w:top w:val="nil"/>
          <w:left w:val="nil"/>
          <w:bottom w:val="nil"/>
          <w:right w:val="nil"/>
          <w:between w:val="nil"/>
        </w:pBdr>
        <w:tabs>
          <w:tab w:val="left" w:pos="432"/>
        </w:tabs>
        <w:spacing w:after="120" w:line="360" w:lineRule="auto"/>
        <w:jc w:val="both"/>
        <w:rPr>
          <w:rFonts w:ascii="Arial" w:hAnsi="Arial" w:cs="Arial"/>
          <w:color w:val="010000"/>
          <w:sz w:val="20"/>
        </w:rPr>
      </w:pPr>
      <w:r w:rsidRPr="00F75A14">
        <w:rPr>
          <w:rFonts w:ascii="Arial" w:hAnsi="Arial" w:cs="Arial"/>
          <w:color w:val="010000"/>
          <w:sz w:val="20"/>
        </w:rPr>
        <w:t>Interest payment date for Interest Period 08: January 4, 2024</w:t>
      </w:r>
      <w:r w:rsidR="00F75A14">
        <w:rPr>
          <w:rFonts w:ascii="Arial" w:hAnsi="Arial" w:cs="Arial"/>
          <w:color w:val="010000"/>
          <w:sz w:val="20"/>
        </w:rPr>
        <w:t>.</w:t>
      </w:r>
      <w:bookmarkStart w:id="0" w:name="_GoBack"/>
      <w:bookmarkEnd w:id="0"/>
    </w:p>
    <w:p w14:paraId="6CFE2979" w14:textId="51588022" w:rsidR="00E050D2" w:rsidRPr="00A94676" w:rsidRDefault="00E050D2" w:rsidP="00F75A14">
      <w:pPr>
        <w:pBdr>
          <w:top w:val="nil"/>
          <w:left w:val="nil"/>
          <w:bottom w:val="single" w:sz="6" w:space="1" w:color="auto"/>
          <w:right w:val="nil"/>
          <w:between w:val="nil"/>
        </w:pBdr>
        <w:tabs>
          <w:tab w:val="left" w:pos="432"/>
        </w:tabs>
        <w:spacing w:after="120" w:line="360" w:lineRule="auto"/>
        <w:jc w:val="both"/>
        <w:rPr>
          <w:rFonts w:ascii="Arial" w:hAnsi="Arial" w:cs="Arial"/>
          <w:color w:val="010000"/>
          <w:sz w:val="20"/>
        </w:rPr>
      </w:pPr>
    </w:p>
    <w:p w14:paraId="0000000C" w14:textId="4B386F7E" w:rsidR="00371CA0" w:rsidRPr="00A94676" w:rsidRDefault="007B0868" w:rsidP="00F75A14">
      <w:pPr>
        <w:keepNext/>
        <w:tabs>
          <w:tab w:val="left" w:pos="432"/>
        </w:tabs>
        <w:spacing w:after="120" w:line="360" w:lineRule="auto"/>
        <w:jc w:val="both"/>
        <w:rPr>
          <w:rFonts w:ascii="Arial" w:eastAsia="Arial" w:hAnsi="Arial" w:cs="Arial"/>
          <w:color w:val="010000"/>
          <w:sz w:val="20"/>
          <w:szCs w:val="20"/>
        </w:rPr>
      </w:pPr>
      <w:r w:rsidRPr="00A94676">
        <w:rPr>
          <w:rFonts w:ascii="Arial" w:hAnsi="Arial" w:cs="Arial"/>
          <w:color w:val="010000"/>
          <w:sz w:val="20"/>
        </w:rPr>
        <w:t xml:space="preserve">On December 6, 2023, </w:t>
      </w:r>
      <w:r w:rsidR="00E050D2" w:rsidRPr="00A94676">
        <w:rPr>
          <w:rFonts w:ascii="Arial" w:hAnsi="Arial" w:cs="Arial"/>
          <w:color w:val="010000"/>
          <w:sz w:val="20"/>
        </w:rPr>
        <w:t xml:space="preserve">Thanh </w:t>
      </w:r>
      <w:proofErr w:type="spellStart"/>
      <w:r w:rsidRPr="00A94676">
        <w:rPr>
          <w:rFonts w:ascii="Arial" w:hAnsi="Arial" w:cs="Arial"/>
          <w:color w:val="010000"/>
          <w:sz w:val="20"/>
        </w:rPr>
        <w:t>Thanh</w:t>
      </w:r>
      <w:proofErr w:type="spellEnd"/>
      <w:r w:rsidRPr="00A94676">
        <w:rPr>
          <w:rFonts w:ascii="Arial" w:hAnsi="Arial" w:cs="Arial"/>
          <w:color w:val="010000"/>
          <w:sz w:val="20"/>
        </w:rPr>
        <w:t xml:space="preserve"> Cong Tourist Joint Stock Company announced </w:t>
      </w:r>
      <w:r w:rsidR="00E050D2" w:rsidRPr="00A94676">
        <w:rPr>
          <w:rFonts w:ascii="Arial" w:hAnsi="Arial" w:cs="Arial"/>
          <w:color w:val="010000"/>
          <w:sz w:val="20"/>
        </w:rPr>
        <w:t xml:space="preserve">Notice </w:t>
      </w:r>
      <w:r w:rsidRPr="00A94676">
        <w:rPr>
          <w:rFonts w:ascii="Arial" w:hAnsi="Arial" w:cs="Arial"/>
          <w:color w:val="010000"/>
          <w:sz w:val="20"/>
        </w:rPr>
        <w:t>No. 61/2023/TB-TTCT on the record date to exercise the right to pay interest period 08 of security code VNG122002 as follows:</w:t>
      </w:r>
    </w:p>
    <w:p w14:paraId="0000000D" w14:textId="77777777" w:rsidR="00371CA0" w:rsidRPr="00F75A14" w:rsidRDefault="007B0868" w:rsidP="00F75A14">
      <w:pPr>
        <w:pStyle w:val="ListParagraph"/>
        <w:numPr>
          <w:ilvl w:val="0"/>
          <w:numId w:val="5"/>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5A14">
        <w:rPr>
          <w:rFonts w:ascii="Arial" w:hAnsi="Arial" w:cs="Arial"/>
          <w:color w:val="010000"/>
          <w:sz w:val="20"/>
        </w:rPr>
        <w:t>Securities names: VNGB2124001 bonds</w:t>
      </w:r>
    </w:p>
    <w:p w14:paraId="0000000E" w14:textId="77777777" w:rsidR="00371CA0" w:rsidRPr="00F75A14" w:rsidRDefault="007B0868" w:rsidP="00F75A14">
      <w:pPr>
        <w:pStyle w:val="ListParagraph"/>
        <w:numPr>
          <w:ilvl w:val="0"/>
          <w:numId w:val="5"/>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5A14">
        <w:rPr>
          <w:rFonts w:ascii="Arial" w:hAnsi="Arial" w:cs="Arial"/>
          <w:color w:val="010000"/>
          <w:sz w:val="20"/>
        </w:rPr>
        <w:t>Stock symbol: VNG122002</w:t>
      </w:r>
    </w:p>
    <w:p w14:paraId="0000000F" w14:textId="77777777" w:rsidR="00371CA0" w:rsidRPr="00F75A14" w:rsidRDefault="007B0868" w:rsidP="00F75A14">
      <w:pPr>
        <w:pStyle w:val="ListParagraph"/>
        <w:numPr>
          <w:ilvl w:val="0"/>
          <w:numId w:val="5"/>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5A14">
        <w:rPr>
          <w:rFonts w:ascii="Arial" w:hAnsi="Arial" w:cs="Arial"/>
          <w:color w:val="010000"/>
          <w:sz w:val="20"/>
        </w:rPr>
        <w:t>Securities type: Corporate bond</w:t>
      </w:r>
    </w:p>
    <w:p w14:paraId="00000010" w14:textId="11DC9C86" w:rsidR="00371CA0" w:rsidRPr="00F75A14" w:rsidRDefault="007B0868" w:rsidP="00F75A14">
      <w:pPr>
        <w:pStyle w:val="ListParagraph"/>
        <w:numPr>
          <w:ilvl w:val="0"/>
          <w:numId w:val="5"/>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5A14">
        <w:rPr>
          <w:rFonts w:ascii="Arial" w:hAnsi="Arial" w:cs="Arial"/>
          <w:color w:val="010000"/>
          <w:sz w:val="20"/>
        </w:rPr>
        <w:t xml:space="preserve">Transaction </w:t>
      </w:r>
      <w:r w:rsidR="00E050D2" w:rsidRPr="00F75A14">
        <w:rPr>
          <w:rFonts w:ascii="Arial" w:hAnsi="Arial" w:cs="Arial"/>
          <w:color w:val="010000"/>
          <w:sz w:val="20"/>
        </w:rPr>
        <w:t>par</w:t>
      </w:r>
      <w:r w:rsidRPr="00F75A14">
        <w:rPr>
          <w:rFonts w:ascii="Arial" w:hAnsi="Arial" w:cs="Arial"/>
          <w:color w:val="010000"/>
          <w:sz w:val="20"/>
        </w:rPr>
        <w:t xml:space="preserve"> value: VND 100,000</w:t>
      </w:r>
    </w:p>
    <w:p w14:paraId="00000011" w14:textId="77777777" w:rsidR="00371CA0" w:rsidRPr="00F75A14" w:rsidRDefault="007B0868" w:rsidP="00F75A14">
      <w:pPr>
        <w:pStyle w:val="ListParagraph"/>
        <w:numPr>
          <w:ilvl w:val="0"/>
          <w:numId w:val="5"/>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5A14">
        <w:rPr>
          <w:rFonts w:ascii="Arial" w:hAnsi="Arial" w:cs="Arial"/>
          <w:color w:val="010000"/>
          <w:sz w:val="20"/>
        </w:rPr>
        <w:t>Exchange: HNX</w:t>
      </w:r>
    </w:p>
    <w:p w14:paraId="00000012" w14:textId="14151A19" w:rsidR="00371CA0" w:rsidRPr="00F75A14" w:rsidRDefault="007B0868" w:rsidP="00F75A14">
      <w:pPr>
        <w:pStyle w:val="ListParagraph"/>
        <w:numPr>
          <w:ilvl w:val="0"/>
          <w:numId w:val="5"/>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75A14">
        <w:rPr>
          <w:rFonts w:ascii="Arial" w:hAnsi="Arial" w:cs="Arial"/>
          <w:color w:val="010000"/>
          <w:sz w:val="20"/>
        </w:rPr>
        <w:t>Record date:</w:t>
      </w:r>
      <w:r w:rsidR="00E050D2" w:rsidRPr="00F75A14">
        <w:rPr>
          <w:rFonts w:ascii="Arial" w:hAnsi="Arial" w:cs="Arial"/>
          <w:color w:val="010000"/>
          <w:sz w:val="20"/>
        </w:rPr>
        <w:t xml:space="preserve"> December 20, </w:t>
      </w:r>
      <w:r w:rsidRPr="00F75A14">
        <w:rPr>
          <w:rFonts w:ascii="Arial" w:hAnsi="Arial" w:cs="Arial"/>
          <w:color w:val="010000"/>
          <w:sz w:val="20"/>
        </w:rPr>
        <w:t>2023</w:t>
      </w:r>
    </w:p>
    <w:p w14:paraId="00000013" w14:textId="77777777" w:rsidR="00371CA0" w:rsidRPr="00A94676" w:rsidRDefault="007B0868" w:rsidP="00F75A14">
      <w:pPr>
        <w:keepNext/>
        <w:numPr>
          <w:ilvl w:val="0"/>
          <w:numId w:val="1"/>
        </w:numPr>
        <w:pBdr>
          <w:top w:val="nil"/>
          <w:left w:val="nil"/>
          <w:bottom w:val="nil"/>
          <w:right w:val="nil"/>
          <w:between w:val="nil"/>
        </w:pBdr>
        <w:tabs>
          <w:tab w:val="left" w:pos="432"/>
          <w:tab w:val="left" w:pos="649"/>
        </w:tabs>
        <w:spacing w:after="120" w:line="360" w:lineRule="auto"/>
        <w:jc w:val="both"/>
        <w:rPr>
          <w:rFonts w:ascii="Arial" w:eastAsia="Arial" w:hAnsi="Arial" w:cs="Arial"/>
          <w:color w:val="010000"/>
          <w:sz w:val="20"/>
          <w:szCs w:val="20"/>
        </w:rPr>
      </w:pPr>
      <w:r w:rsidRPr="00A94676">
        <w:rPr>
          <w:rFonts w:ascii="Arial" w:hAnsi="Arial" w:cs="Arial"/>
          <w:color w:val="010000"/>
          <w:sz w:val="20"/>
        </w:rPr>
        <w:t>Reasons and purposes:</w:t>
      </w:r>
    </w:p>
    <w:p w14:paraId="00000014" w14:textId="77777777" w:rsidR="00371CA0" w:rsidRPr="00A94676" w:rsidRDefault="007B0868" w:rsidP="00F75A1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4676">
        <w:rPr>
          <w:rFonts w:ascii="Arial" w:hAnsi="Arial" w:cs="Arial"/>
          <w:color w:val="010000"/>
          <w:sz w:val="20"/>
        </w:rPr>
        <w:t>Interest payment for term 8 (from and including October 04, 2023 to and excluding January 04, 2024).</w:t>
      </w:r>
    </w:p>
    <w:p w14:paraId="00000015" w14:textId="77777777" w:rsidR="00371CA0" w:rsidRPr="00A94676" w:rsidRDefault="007B0868" w:rsidP="00F75A14">
      <w:pPr>
        <w:keepNext/>
        <w:numPr>
          <w:ilvl w:val="0"/>
          <w:numId w:val="1"/>
        </w:numPr>
        <w:pBdr>
          <w:top w:val="nil"/>
          <w:left w:val="nil"/>
          <w:bottom w:val="nil"/>
          <w:right w:val="nil"/>
          <w:between w:val="nil"/>
        </w:pBdr>
        <w:tabs>
          <w:tab w:val="left" w:pos="432"/>
          <w:tab w:val="left" w:pos="660"/>
        </w:tabs>
        <w:spacing w:after="120" w:line="360" w:lineRule="auto"/>
        <w:jc w:val="both"/>
        <w:rPr>
          <w:rFonts w:ascii="Arial" w:eastAsia="Arial" w:hAnsi="Arial" w:cs="Arial"/>
          <w:color w:val="010000"/>
          <w:sz w:val="20"/>
          <w:szCs w:val="20"/>
        </w:rPr>
      </w:pPr>
      <w:r w:rsidRPr="00A94676">
        <w:rPr>
          <w:rFonts w:ascii="Arial" w:hAnsi="Arial" w:cs="Arial"/>
          <w:color w:val="010000"/>
          <w:sz w:val="20"/>
        </w:rPr>
        <w:t>Specific content</w:t>
      </w:r>
    </w:p>
    <w:p w14:paraId="00000016" w14:textId="77777777" w:rsidR="00371CA0" w:rsidRPr="00A94676" w:rsidRDefault="007B0868" w:rsidP="00F75A1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4676">
        <w:rPr>
          <w:rFonts w:ascii="Arial" w:hAnsi="Arial" w:cs="Arial"/>
          <w:color w:val="010000"/>
          <w:sz w:val="20"/>
        </w:rPr>
        <w:t>Pay corporate bond interest in cash:</w:t>
      </w:r>
    </w:p>
    <w:p w14:paraId="00000017" w14:textId="77777777" w:rsidR="00371CA0" w:rsidRPr="00A94676" w:rsidRDefault="007B0868" w:rsidP="00F75A14">
      <w:pPr>
        <w:pStyle w:val="ListParagraph"/>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94676">
        <w:rPr>
          <w:rFonts w:ascii="Arial" w:hAnsi="Arial" w:cs="Arial"/>
          <w:color w:val="010000"/>
          <w:sz w:val="20"/>
        </w:rPr>
        <w:t>Interest rate: 13.780% per year;</w:t>
      </w:r>
    </w:p>
    <w:p w14:paraId="00000018" w14:textId="77777777" w:rsidR="00371CA0" w:rsidRPr="00A94676" w:rsidRDefault="007B0868" w:rsidP="00F75A14">
      <w:pPr>
        <w:pStyle w:val="ListParagraph"/>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94676">
        <w:rPr>
          <w:rFonts w:ascii="Arial" w:hAnsi="Arial" w:cs="Arial"/>
          <w:color w:val="010000"/>
          <w:sz w:val="20"/>
        </w:rPr>
        <w:t>Exercise rate:</w:t>
      </w:r>
    </w:p>
    <w:p w14:paraId="00000019" w14:textId="413C3347" w:rsidR="00371CA0" w:rsidRPr="00A94676" w:rsidRDefault="007B0868" w:rsidP="00F75A14">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94676">
        <w:rPr>
          <w:rFonts w:ascii="Arial" w:hAnsi="Arial" w:cs="Arial"/>
          <w:color w:val="010000"/>
          <w:sz w:val="20"/>
        </w:rPr>
        <w:t xml:space="preserve">Owners owning 01 </w:t>
      </w:r>
      <w:r w:rsidR="00A94676">
        <w:rPr>
          <w:rFonts w:ascii="Arial" w:hAnsi="Arial" w:cs="Arial"/>
          <w:color w:val="010000"/>
          <w:sz w:val="20"/>
        </w:rPr>
        <w:t>bond</w:t>
      </w:r>
      <w:r w:rsidRPr="00A94676">
        <w:rPr>
          <w:rFonts w:ascii="Arial" w:hAnsi="Arial" w:cs="Arial"/>
          <w:color w:val="010000"/>
          <w:sz w:val="20"/>
        </w:rPr>
        <w:t xml:space="preserve"> will receive VND 3,473.315. In which: The interest is calculated by the formula: VND 100,000 x 13.780% x 92 (days)/365 (days), rounded to three decimal places.</w:t>
      </w:r>
    </w:p>
    <w:p w14:paraId="0000001A" w14:textId="5EE8386E" w:rsidR="00371CA0" w:rsidRPr="00A94676" w:rsidRDefault="007B0868" w:rsidP="00F75A14">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94676">
        <w:rPr>
          <w:rFonts w:ascii="Arial" w:hAnsi="Arial" w:cs="Arial"/>
          <w:color w:val="010000"/>
          <w:sz w:val="20"/>
        </w:rPr>
        <w:t xml:space="preserve">The total amount of bond interest actually received by each </w:t>
      </w:r>
      <w:r w:rsidR="00E050D2" w:rsidRPr="00A94676">
        <w:rPr>
          <w:rFonts w:ascii="Arial" w:hAnsi="Arial" w:cs="Arial"/>
          <w:color w:val="010000"/>
          <w:sz w:val="20"/>
        </w:rPr>
        <w:t>bondholder</w:t>
      </w:r>
      <w:r w:rsidRPr="00A94676">
        <w:rPr>
          <w:rFonts w:ascii="Arial" w:hAnsi="Arial" w:cs="Arial"/>
          <w:color w:val="010000"/>
          <w:sz w:val="20"/>
        </w:rPr>
        <w:t xml:space="preserve"> will be rounded to the </w:t>
      </w:r>
      <w:r w:rsidRPr="00A94676">
        <w:rPr>
          <w:rFonts w:ascii="Arial" w:hAnsi="Arial" w:cs="Arial"/>
          <w:color w:val="010000"/>
          <w:sz w:val="20"/>
        </w:rPr>
        <w:lastRenderedPageBreak/>
        <w:t xml:space="preserve">nearest unit (the number is rounded up if the first decimal </w:t>
      </w:r>
      <w:r w:rsidR="00A94676" w:rsidRPr="00A94676">
        <w:rPr>
          <w:rFonts w:ascii="Arial" w:hAnsi="Arial" w:cs="Arial"/>
          <w:color w:val="010000"/>
          <w:sz w:val="20"/>
        </w:rPr>
        <w:t xml:space="preserve">is </w:t>
      </w:r>
      <w:r w:rsidRPr="00A94676">
        <w:rPr>
          <w:rFonts w:ascii="Arial" w:hAnsi="Arial" w:cs="Arial"/>
          <w:color w:val="010000"/>
          <w:sz w:val="20"/>
        </w:rPr>
        <w:t xml:space="preserve">equal to or greater than 5, if the first decimal is less than 5, the decimal part is deleted); </w:t>
      </w:r>
    </w:p>
    <w:p w14:paraId="0000001B" w14:textId="77777777" w:rsidR="00371CA0" w:rsidRPr="00A94676" w:rsidRDefault="007B0868" w:rsidP="00F75A14">
      <w:pPr>
        <w:pStyle w:val="ListParagraph"/>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94676">
        <w:rPr>
          <w:rFonts w:ascii="Arial" w:hAnsi="Arial" w:cs="Arial"/>
          <w:color w:val="010000"/>
          <w:sz w:val="20"/>
        </w:rPr>
        <w:t>Payment date: January 4, 2024.</w:t>
      </w:r>
    </w:p>
    <w:p w14:paraId="0000001C" w14:textId="77777777" w:rsidR="00371CA0" w:rsidRPr="00A94676" w:rsidRDefault="007B0868" w:rsidP="00F75A14">
      <w:pPr>
        <w:pStyle w:val="ListParagraph"/>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bCs/>
          <w:color w:val="010000"/>
          <w:sz w:val="20"/>
          <w:szCs w:val="20"/>
        </w:rPr>
      </w:pPr>
      <w:r w:rsidRPr="00A94676">
        <w:rPr>
          <w:rFonts w:ascii="Arial" w:hAnsi="Arial" w:cs="Arial"/>
          <w:bCs/>
          <w:color w:val="010000"/>
          <w:sz w:val="20"/>
        </w:rPr>
        <w:t>Implementation venue:</w:t>
      </w:r>
    </w:p>
    <w:p w14:paraId="0000001D" w14:textId="37250405" w:rsidR="00371CA0" w:rsidRPr="00A94676" w:rsidRDefault="007B0868" w:rsidP="00F75A14">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94676">
        <w:rPr>
          <w:rFonts w:ascii="Arial" w:hAnsi="Arial" w:cs="Arial"/>
          <w:color w:val="010000"/>
          <w:sz w:val="20"/>
        </w:rPr>
        <w:t xml:space="preserve">For deposited securities: Owners carry out the </w:t>
      </w:r>
      <w:r w:rsidR="00A94676" w:rsidRPr="00A94676">
        <w:rPr>
          <w:rFonts w:ascii="Arial" w:hAnsi="Arial" w:cs="Arial"/>
          <w:color w:val="010000"/>
          <w:sz w:val="20"/>
        </w:rPr>
        <w:t xml:space="preserve">procedures for </w:t>
      </w:r>
      <w:r w:rsidRPr="00A94676">
        <w:rPr>
          <w:rFonts w:ascii="Arial" w:hAnsi="Arial" w:cs="Arial"/>
          <w:color w:val="010000"/>
          <w:sz w:val="20"/>
        </w:rPr>
        <w:t>receiving corporate bond interest at Depository Members where their depository accounts are opened;</w:t>
      </w:r>
    </w:p>
    <w:p w14:paraId="0000001E" w14:textId="4CC44716" w:rsidR="00371CA0" w:rsidRPr="00A94676" w:rsidRDefault="007B0868" w:rsidP="00F75A14">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94676">
        <w:rPr>
          <w:rFonts w:ascii="Arial" w:hAnsi="Arial" w:cs="Arial"/>
          <w:color w:val="010000"/>
          <w:sz w:val="20"/>
        </w:rPr>
        <w:t xml:space="preserve">For </w:t>
      </w:r>
      <w:proofErr w:type="spellStart"/>
      <w:r w:rsidRPr="00A94676">
        <w:rPr>
          <w:rFonts w:ascii="Arial" w:hAnsi="Arial" w:cs="Arial"/>
          <w:color w:val="010000"/>
          <w:sz w:val="20"/>
        </w:rPr>
        <w:t>undeposited</w:t>
      </w:r>
      <w:proofErr w:type="spellEnd"/>
      <w:r w:rsidRPr="00A94676">
        <w:rPr>
          <w:rFonts w:ascii="Arial" w:hAnsi="Arial" w:cs="Arial"/>
          <w:color w:val="010000"/>
          <w:sz w:val="20"/>
        </w:rPr>
        <w:t xml:space="preserve"> securities: Interest on corporate bonds will be paid to the owner</w:t>
      </w:r>
      <w:r w:rsidR="00A94676" w:rsidRPr="00A94676">
        <w:rPr>
          <w:rFonts w:ascii="Arial" w:hAnsi="Arial" w:cs="Arial"/>
          <w:color w:val="010000"/>
          <w:sz w:val="20"/>
        </w:rPr>
        <w:t>’s</w:t>
      </w:r>
      <w:r w:rsidRPr="00A94676">
        <w:rPr>
          <w:rFonts w:ascii="Arial" w:hAnsi="Arial" w:cs="Arial"/>
          <w:color w:val="010000"/>
          <w:sz w:val="20"/>
        </w:rPr>
        <w:t xml:space="preserve"> registered accounts with </w:t>
      </w:r>
      <w:proofErr w:type="spellStart"/>
      <w:r w:rsidRPr="00A94676">
        <w:rPr>
          <w:rFonts w:ascii="Arial" w:hAnsi="Arial" w:cs="Arial"/>
          <w:color w:val="010000"/>
          <w:sz w:val="20"/>
        </w:rPr>
        <w:t>Techcom</w:t>
      </w:r>
      <w:proofErr w:type="spellEnd"/>
      <w:r w:rsidRPr="00A94676">
        <w:rPr>
          <w:rFonts w:ascii="Arial" w:hAnsi="Arial" w:cs="Arial"/>
          <w:color w:val="010000"/>
          <w:sz w:val="20"/>
        </w:rPr>
        <w:t xml:space="preserve"> Securities Joint Stock Company on January 04, 2024.</w:t>
      </w:r>
    </w:p>
    <w:p w14:paraId="0000001F" w14:textId="77777777" w:rsidR="00371CA0" w:rsidRPr="00A94676" w:rsidRDefault="007B0868" w:rsidP="00F75A1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4676">
        <w:rPr>
          <w:rFonts w:ascii="Arial" w:hAnsi="Arial" w:cs="Arial"/>
          <w:color w:val="010000"/>
          <w:sz w:val="20"/>
        </w:rPr>
        <w:t>Request the Vietnam Securities Depository and Clearing Corporation to make and send the Company the list of securities owners on the record date as mentioned above via the following address:</w:t>
      </w:r>
    </w:p>
    <w:p w14:paraId="00000020" w14:textId="77777777" w:rsidR="00371CA0" w:rsidRPr="00A94676" w:rsidRDefault="007B0868" w:rsidP="00F75A14">
      <w:pPr>
        <w:pStyle w:val="ListParagraph"/>
        <w:numPr>
          <w:ilvl w:val="0"/>
          <w:numId w:val="4"/>
        </w:numPr>
        <w:pBdr>
          <w:top w:val="nil"/>
          <w:left w:val="nil"/>
          <w:bottom w:val="nil"/>
          <w:right w:val="nil"/>
          <w:between w:val="nil"/>
        </w:pBdr>
        <w:tabs>
          <w:tab w:val="left" w:pos="432"/>
        </w:tabs>
        <w:spacing w:after="120" w:line="360" w:lineRule="auto"/>
        <w:ind w:left="0" w:firstLine="0"/>
        <w:contextualSpacing/>
        <w:jc w:val="both"/>
        <w:rPr>
          <w:rFonts w:ascii="Arial" w:eastAsia="Arial" w:hAnsi="Arial" w:cs="Arial"/>
          <w:color w:val="010000"/>
          <w:sz w:val="20"/>
          <w:szCs w:val="20"/>
        </w:rPr>
      </w:pPr>
      <w:r w:rsidRPr="00A94676">
        <w:rPr>
          <w:rFonts w:ascii="Arial" w:hAnsi="Arial" w:cs="Arial"/>
          <w:color w:val="010000"/>
          <w:sz w:val="20"/>
        </w:rPr>
        <w:t>Address to receive hard-copy list:</w:t>
      </w:r>
    </w:p>
    <w:p w14:paraId="00000021" w14:textId="00702621" w:rsidR="00371CA0" w:rsidRPr="00A94676" w:rsidRDefault="007B0868" w:rsidP="00F75A1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4676">
        <w:rPr>
          <w:rFonts w:ascii="Arial" w:hAnsi="Arial" w:cs="Arial"/>
          <w:color w:val="010000"/>
          <w:sz w:val="20"/>
        </w:rPr>
        <w:t xml:space="preserve">Nguyen Xuan </w:t>
      </w:r>
      <w:proofErr w:type="spellStart"/>
      <w:r w:rsidRPr="00A94676">
        <w:rPr>
          <w:rFonts w:ascii="Arial" w:hAnsi="Arial" w:cs="Arial"/>
          <w:color w:val="010000"/>
          <w:sz w:val="20"/>
        </w:rPr>
        <w:t>Hieu</w:t>
      </w:r>
      <w:proofErr w:type="spellEnd"/>
      <w:r w:rsidRPr="00A94676">
        <w:rPr>
          <w:rFonts w:ascii="Arial" w:hAnsi="Arial" w:cs="Arial"/>
          <w:color w:val="010000"/>
          <w:sz w:val="20"/>
        </w:rPr>
        <w:t xml:space="preserve"> </w:t>
      </w:r>
      <w:r w:rsidR="00A94676" w:rsidRPr="00A94676">
        <w:rPr>
          <w:rFonts w:ascii="Arial" w:hAnsi="Arial" w:cs="Arial"/>
          <w:color w:val="010000"/>
          <w:sz w:val="20"/>
        </w:rPr>
        <w:t>-</w:t>
      </w:r>
      <w:r w:rsidRPr="00A94676">
        <w:rPr>
          <w:rFonts w:ascii="Arial" w:hAnsi="Arial" w:cs="Arial"/>
          <w:color w:val="010000"/>
          <w:sz w:val="20"/>
        </w:rPr>
        <w:t xml:space="preserve"> Thanh </w:t>
      </w:r>
      <w:proofErr w:type="spellStart"/>
      <w:r w:rsidRPr="00A94676">
        <w:rPr>
          <w:rFonts w:ascii="Arial" w:hAnsi="Arial" w:cs="Arial"/>
          <w:color w:val="010000"/>
          <w:sz w:val="20"/>
        </w:rPr>
        <w:t>Thanh</w:t>
      </w:r>
      <w:proofErr w:type="spellEnd"/>
      <w:r w:rsidRPr="00A94676">
        <w:rPr>
          <w:rFonts w:ascii="Arial" w:hAnsi="Arial" w:cs="Arial"/>
          <w:color w:val="010000"/>
          <w:sz w:val="20"/>
        </w:rPr>
        <w:t xml:space="preserve"> Cong Tourist Joint Stock Company</w:t>
      </w:r>
      <w:r w:rsidRPr="00A94676">
        <w:rPr>
          <w:rFonts w:ascii="Arial" w:hAnsi="Arial" w:cs="Arial"/>
          <w:color w:val="010000"/>
          <w:sz w:val="20"/>
        </w:rPr>
        <w:tab/>
      </w:r>
      <w:r w:rsidRPr="00A94676">
        <w:rPr>
          <w:rFonts w:ascii="Arial" w:hAnsi="Arial" w:cs="Arial"/>
          <w:color w:val="010000"/>
          <w:sz w:val="20"/>
        </w:rPr>
        <w:tab/>
      </w:r>
      <w:r w:rsidRPr="00A94676">
        <w:rPr>
          <w:rFonts w:ascii="Arial" w:hAnsi="Arial" w:cs="Arial"/>
          <w:color w:val="010000"/>
          <w:sz w:val="20"/>
        </w:rPr>
        <w:tab/>
      </w:r>
    </w:p>
    <w:p w14:paraId="00000022" w14:textId="6F14D1F8" w:rsidR="00371CA0" w:rsidRPr="00A94676" w:rsidRDefault="007B0868" w:rsidP="00F75A14">
      <w:pPr>
        <w:pBdr>
          <w:top w:val="nil"/>
          <w:left w:val="nil"/>
          <w:bottom w:val="nil"/>
          <w:right w:val="nil"/>
          <w:between w:val="nil"/>
        </w:pBdr>
        <w:tabs>
          <w:tab w:val="left" w:pos="432"/>
          <w:tab w:val="left" w:pos="8371"/>
        </w:tabs>
        <w:spacing w:after="120" w:line="360" w:lineRule="auto"/>
        <w:jc w:val="both"/>
        <w:rPr>
          <w:rFonts w:ascii="Arial" w:eastAsia="Arial" w:hAnsi="Arial" w:cs="Arial"/>
          <w:color w:val="010000"/>
          <w:sz w:val="20"/>
          <w:szCs w:val="20"/>
        </w:rPr>
      </w:pPr>
      <w:r w:rsidRPr="00A94676">
        <w:rPr>
          <w:rFonts w:ascii="Arial" w:hAnsi="Arial" w:cs="Arial"/>
          <w:color w:val="010000"/>
          <w:sz w:val="20"/>
        </w:rPr>
        <w:t xml:space="preserve">Address: No. 512 Ly </w:t>
      </w:r>
      <w:proofErr w:type="spellStart"/>
      <w:r w:rsidRPr="00A94676">
        <w:rPr>
          <w:rFonts w:ascii="Arial" w:hAnsi="Arial" w:cs="Arial"/>
          <w:color w:val="010000"/>
          <w:sz w:val="20"/>
        </w:rPr>
        <w:t>Thuong</w:t>
      </w:r>
      <w:proofErr w:type="spellEnd"/>
      <w:r w:rsidRPr="00A94676">
        <w:rPr>
          <w:rFonts w:ascii="Arial" w:hAnsi="Arial" w:cs="Arial"/>
          <w:color w:val="010000"/>
          <w:sz w:val="20"/>
        </w:rPr>
        <w:t xml:space="preserve"> </w:t>
      </w:r>
      <w:proofErr w:type="spellStart"/>
      <w:r w:rsidRPr="00A94676">
        <w:rPr>
          <w:rFonts w:ascii="Arial" w:hAnsi="Arial" w:cs="Arial"/>
          <w:color w:val="010000"/>
          <w:sz w:val="20"/>
        </w:rPr>
        <w:t>Kiet</w:t>
      </w:r>
      <w:proofErr w:type="spellEnd"/>
      <w:r w:rsidRPr="00A94676">
        <w:rPr>
          <w:rFonts w:ascii="Arial" w:hAnsi="Arial" w:cs="Arial"/>
          <w:color w:val="010000"/>
          <w:sz w:val="20"/>
        </w:rPr>
        <w:t xml:space="preserve"> Street, Ward</w:t>
      </w:r>
      <w:r w:rsidR="00A94676" w:rsidRPr="00A94676">
        <w:rPr>
          <w:rFonts w:ascii="Arial" w:hAnsi="Arial" w:cs="Arial"/>
          <w:color w:val="010000"/>
          <w:sz w:val="20"/>
        </w:rPr>
        <w:t xml:space="preserve"> 7</w:t>
      </w:r>
      <w:r w:rsidRPr="00A94676">
        <w:rPr>
          <w:rFonts w:ascii="Arial" w:hAnsi="Arial" w:cs="Arial"/>
          <w:color w:val="010000"/>
          <w:sz w:val="20"/>
        </w:rPr>
        <w:t>, District</w:t>
      </w:r>
      <w:r w:rsidR="00A94676" w:rsidRPr="00A94676">
        <w:rPr>
          <w:rFonts w:ascii="Arial" w:hAnsi="Arial" w:cs="Arial"/>
          <w:color w:val="010000"/>
          <w:sz w:val="20"/>
        </w:rPr>
        <w:t xml:space="preserve"> 10</w:t>
      </w:r>
      <w:r w:rsidRPr="00A94676">
        <w:rPr>
          <w:rFonts w:ascii="Arial" w:hAnsi="Arial" w:cs="Arial"/>
          <w:color w:val="010000"/>
          <w:sz w:val="20"/>
        </w:rPr>
        <w:t>, Ho Chi Minh City</w:t>
      </w:r>
    </w:p>
    <w:p w14:paraId="00000023" w14:textId="77777777" w:rsidR="00371CA0" w:rsidRPr="00A94676" w:rsidRDefault="007B0868" w:rsidP="00F75A14">
      <w:pPr>
        <w:pBdr>
          <w:top w:val="nil"/>
          <w:left w:val="nil"/>
          <w:bottom w:val="nil"/>
          <w:right w:val="nil"/>
          <w:between w:val="nil"/>
        </w:pBdr>
        <w:tabs>
          <w:tab w:val="left" w:pos="432"/>
          <w:tab w:val="left" w:pos="8371"/>
        </w:tabs>
        <w:spacing w:after="120" w:line="360" w:lineRule="auto"/>
        <w:jc w:val="both"/>
        <w:rPr>
          <w:rFonts w:ascii="Arial" w:eastAsia="Arial" w:hAnsi="Arial" w:cs="Arial"/>
          <w:color w:val="010000"/>
          <w:sz w:val="20"/>
          <w:szCs w:val="20"/>
        </w:rPr>
      </w:pPr>
      <w:r w:rsidRPr="00A94676">
        <w:rPr>
          <w:rFonts w:ascii="Arial" w:hAnsi="Arial" w:cs="Arial"/>
          <w:color w:val="010000"/>
          <w:sz w:val="20"/>
        </w:rPr>
        <w:t>Tel: 0906866173</w:t>
      </w:r>
    </w:p>
    <w:p w14:paraId="00000024" w14:textId="6F4A3D5C" w:rsidR="00371CA0" w:rsidRPr="00A94676" w:rsidRDefault="007B0868" w:rsidP="00F75A14">
      <w:pPr>
        <w:pStyle w:val="ListParagraph"/>
        <w:numPr>
          <w:ilvl w:val="0"/>
          <w:numId w:val="4"/>
        </w:numPr>
        <w:pBdr>
          <w:top w:val="nil"/>
          <w:left w:val="nil"/>
          <w:bottom w:val="nil"/>
          <w:right w:val="nil"/>
          <w:between w:val="nil"/>
        </w:pBdr>
        <w:tabs>
          <w:tab w:val="left" w:pos="432"/>
        </w:tabs>
        <w:spacing w:after="120" w:line="360" w:lineRule="auto"/>
        <w:ind w:left="0" w:firstLine="0"/>
        <w:contextualSpacing/>
        <w:jc w:val="both"/>
        <w:rPr>
          <w:rFonts w:ascii="Arial" w:eastAsia="Arial" w:hAnsi="Arial" w:cs="Arial"/>
          <w:color w:val="010000"/>
          <w:sz w:val="20"/>
          <w:szCs w:val="20"/>
        </w:rPr>
      </w:pPr>
      <w:r w:rsidRPr="00A94676">
        <w:rPr>
          <w:rFonts w:ascii="Arial" w:hAnsi="Arial" w:cs="Arial"/>
          <w:color w:val="010000"/>
          <w:sz w:val="20"/>
        </w:rPr>
        <w:t>Email address to receive the soft</w:t>
      </w:r>
      <w:r w:rsidR="00A94676" w:rsidRPr="00A94676">
        <w:rPr>
          <w:rFonts w:ascii="Arial" w:hAnsi="Arial" w:cs="Arial"/>
          <w:color w:val="010000"/>
          <w:sz w:val="20"/>
        </w:rPr>
        <w:t>-</w:t>
      </w:r>
      <w:r w:rsidRPr="00A94676">
        <w:rPr>
          <w:rFonts w:ascii="Arial" w:hAnsi="Arial" w:cs="Arial"/>
          <w:color w:val="010000"/>
          <w:sz w:val="20"/>
        </w:rPr>
        <w:t>copy list:</w:t>
      </w:r>
      <w:r w:rsidR="00442FE2" w:rsidRPr="00A94676">
        <w:rPr>
          <w:rFonts w:ascii="Arial" w:hAnsi="Arial" w:cs="Arial"/>
          <w:color w:val="010000"/>
          <w:sz w:val="20"/>
        </w:rPr>
        <w:t xml:space="preserve"> </w:t>
      </w:r>
      <w:hyperlink r:id="rId6">
        <w:r w:rsidRPr="00A94676">
          <w:rPr>
            <w:rFonts w:ascii="Arial" w:hAnsi="Arial" w:cs="Arial"/>
            <w:color w:val="010000"/>
            <w:sz w:val="20"/>
          </w:rPr>
          <w:t>f</w:t>
        </w:r>
      </w:hyperlink>
      <w:hyperlink r:id="rId7">
        <w:r w:rsidRPr="00A94676">
          <w:rPr>
            <w:rFonts w:ascii="Arial" w:hAnsi="Arial" w:cs="Arial"/>
            <w:color w:val="010000"/>
            <w:sz w:val="20"/>
          </w:rPr>
          <w:t>in</w:t>
        </w:r>
      </w:hyperlink>
      <w:hyperlink r:id="rId8">
        <w:r w:rsidRPr="00A94676">
          <w:rPr>
            <w:rFonts w:ascii="Arial" w:hAnsi="Arial" w:cs="Arial"/>
            <w:color w:val="010000"/>
            <w:sz w:val="20"/>
          </w:rPr>
          <w:t>ance.mgr@ttctourist.vn</w:t>
        </w:r>
      </w:hyperlink>
      <w:r w:rsidRPr="00A94676">
        <w:rPr>
          <w:rFonts w:ascii="Arial" w:hAnsi="Arial" w:cs="Arial"/>
          <w:color w:val="010000"/>
          <w:sz w:val="20"/>
        </w:rPr>
        <w:t xml:space="preserve">, </w:t>
      </w:r>
      <w:hyperlink r:id="rId9">
        <w:r w:rsidRPr="00A94676">
          <w:rPr>
            <w:rFonts w:ascii="Arial" w:hAnsi="Arial" w:cs="Arial"/>
            <w:color w:val="010000"/>
            <w:sz w:val="20"/>
          </w:rPr>
          <w:t>plan.ex1@ttctourist.vn</w:t>
        </w:r>
      </w:hyperlink>
      <w:r w:rsidRPr="00A94676">
        <w:rPr>
          <w:rFonts w:ascii="Arial" w:hAnsi="Arial" w:cs="Arial"/>
          <w:color w:val="010000"/>
          <w:sz w:val="20"/>
        </w:rPr>
        <w:t>, plan.ex2@ttctourist.vn</w:t>
      </w:r>
    </w:p>
    <w:p w14:paraId="00000025" w14:textId="0E20E178" w:rsidR="00371CA0" w:rsidRPr="00A94676" w:rsidRDefault="007B0868" w:rsidP="00F75A1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4676">
        <w:rPr>
          <w:rFonts w:ascii="Arial" w:hAnsi="Arial" w:cs="Arial"/>
          <w:color w:val="010000"/>
          <w:sz w:val="20"/>
        </w:rPr>
        <w:t>We commit that the owners’ information in the list will be used for the right purposes and in compliance with VSDC's regulations. Our Company will completely take legal responsibility if there is any violation.</w:t>
      </w:r>
    </w:p>
    <w:sectPr w:rsidR="00371CA0" w:rsidRPr="00A94676" w:rsidSect="00442FE2">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72AAD"/>
    <w:multiLevelType w:val="hybridMultilevel"/>
    <w:tmpl w:val="CD62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41299"/>
    <w:multiLevelType w:val="hybridMultilevel"/>
    <w:tmpl w:val="40660B58"/>
    <w:lvl w:ilvl="0" w:tplc="722A3ABC">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A32F3"/>
    <w:multiLevelType w:val="multilevel"/>
    <w:tmpl w:val="8F9A6F0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2FD7741"/>
    <w:multiLevelType w:val="hybridMultilevel"/>
    <w:tmpl w:val="78F4B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660F2"/>
    <w:multiLevelType w:val="multilevel"/>
    <w:tmpl w:val="07DC01A8"/>
    <w:lvl w:ilvl="0">
      <w:start w:val="1"/>
      <w:numFmt w:val="bullet"/>
      <w:lvlText w:val="+"/>
      <w:lvlJc w:val="left"/>
      <w:pPr>
        <w:ind w:left="720" w:hanging="360"/>
      </w:pPr>
      <w:rPr>
        <w:rFonts w:ascii="Arial" w:eastAsia="Noto Sans Symbols"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BC7648D"/>
    <w:multiLevelType w:val="multilevel"/>
    <w:tmpl w:val="DAAEE0EE"/>
    <w:lvl w:ilvl="0">
      <w:start w:val="1"/>
      <w:numFmt w:val="bullet"/>
      <w:lvlText w:val="+"/>
      <w:lvlJc w:val="left"/>
      <w:pPr>
        <w:ind w:left="720" w:hanging="360"/>
      </w:pPr>
      <w:rPr>
        <w:rFonts w:ascii="Arial" w:eastAsia="Noto Sans Symbols"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CA0"/>
    <w:rsid w:val="00371CA0"/>
    <w:rsid w:val="00442FE2"/>
    <w:rsid w:val="007B0868"/>
    <w:rsid w:val="009D5F3B"/>
    <w:rsid w:val="00A94676"/>
    <w:rsid w:val="00E050D2"/>
    <w:rsid w:val="00F75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B0ED58"/>
  <w15:docId w15:val="{344EB76E-EC08-43EE-BB64-0DED90A1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050D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fmance.mgr@ttctourist.vn" TargetMode="External"/><Relationship Id="rId3" Type="http://schemas.openxmlformats.org/officeDocument/2006/relationships/styles" Target="styles.xml"/><Relationship Id="rId7" Type="http://schemas.openxmlformats.org/officeDocument/2006/relationships/hyperlink" Target="mailto:fmance.mgr@ttctourist.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mance.mgr@ttctourist.v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lan.ex1@ttctourist.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4P4Ze2cmoAWm2qcvN6MTtXF6KYw==">CgMxLjA4AHIhMW5hV2NrY1ZOeWhyXzdYUUJ4UGhCT2FTaV9LcTF3ckVY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6</cp:revision>
  <dcterms:created xsi:type="dcterms:W3CDTF">2023-12-07T07:43:00Z</dcterms:created>
  <dcterms:modified xsi:type="dcterms:W3CDTF">2023-12-08T02:30:00Z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62be9688b9b2af38de817b6cdba83378f8efb53c7679c9760bf4be4d726a7639</vt:lpwstr>
  </property>
</Properties>
</file>