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080C" w:rsidRPr="00E15066" w:rsidRDefault="00E15066" w:rsidP="00F33A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15066">
        <w:rPr>
          <w:rFonts w:ascii="Arial" w:hAnsi="Arial" w:cs="Arial"/>
          <w:b/>
          <w:color w:val="010000"/>
          <w:sz w:val="20"/>
        </w:rPr>
        <w:t>VGR: Board Resolution</w:t>
      </w:r>
    </w:p>
    <w:p w14:paraId="00000002" w14:textId="06FB0499" w:rsidR="0054080C" w:rsidRPr="00E15066" w:rsidRDefault="00E15066" w:rsidP="00F33A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 xml:space="preserve">On January 8, 2023, </w:t>
      </w:r>
      <w:proofErr w:type="spellStart"/>
      <w:r w:rsidRPr="00E15066">
        <w:rPr>
          <w:rFonts w:ascii="Arial" w:hAnsi="Arial" w:cs="Arial"/>
          <w:color w:val="010000"/>
          <w:sz w:val="20"/>
        </w:rPr>
        <w:t>Vip</w:t>
      </w:r>
      <w:proofErr w:type="spellEnd"/>
      <w:r w:rsidRPr="00E1506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15066">
        <w:rPr>
          <w:rFonts w:ascii="Arial" w:hAnsi="Arial" w:cs="Arial"/>
          <w:color w:val="010000"/>
          <w:sz w:val="20"/>
        </w:rPr>
        <w:t>GreenPort</w:t>
      </w:r>
      <w:proofErr w:type="spellEnd"/>
      <w:r w:rsidRPr="00E15066">
        <w:rPr>
          <w:rFonts w:ascii="Arial" w:hAnsi="Arial" w:cs="Arial"/>
          <w:color w:val="010000"/>
          <w:sz w:val="20"/>
        </w:rPr>
        <w:t xml:space="preserve"> Joint Stock Company announced Resolution No. 01/2024/NQ-HDQT as follows:</w:t>
      </w:r>
    </w:p>
    <w:p w14:paraId="00000003" w14:textId="3AF5F7D1" w:rsidR="0054080C" w:rsidRPr="00E15066" w:rsidRDefault="00E15066" w:rsidP="00F33A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 xml:space="preserve">Article 1: Approve the </w:t>
      </w:r>
      <w:r w:rsidR="00F33AEF">
        <w:rPr>
          <w:rFonts w:ascii="Arial" w:hAnsi="Arial" w:cs="Arial"/>
          <w:color w:val="010000"/>
          <w:sz w:val="20"/>
        </w:rPr>
        <w:t>convening</w:t>
      </w:r>
      <w:r w:rsidRPr="00E15066">
        <w:rPr>
          <w:rFonts w:ascii="Arial" w:hAnsi="Arial" w:cs="Arial"/>
          <w:color w:val="010000"/>
          <w:sz w:val="20"/>
        </w:rPr>
        <w:t xml:space="preserve"> of the Company's </w:t>
      </w:r>
      <w:r w:rsidR="00B078F5" w:rsidRPr="00E15066">
        <w:rPr>
          <w:rFonts w:ascii="Arial" w:hAnsi="Arial" w:cs="Arial"/>
          <w:color w:val="010000"/>
          <w:sz w:val="20"/>
        </w:rPr>
        <w:t>Annual</w:t>
      </w:r>
      <w:r w:rsidRPr="00E15066">
        <w:rPr>
          <w:rFonts w:ascii="Arial" w:hAnsi="Arial" w:cs="Arial"/>
          <w:color w:val="010000"/>
          <w:sz w:val="20"/>
        </w:rPr>
        <w:t xml:space="preserve"> </w:t>
      </w:r>
      <w:r w:rsidR="00F33AEF">
        <w:rPr>
          <w:rFonts w:ascii="Arial" w:hAnsi="Arial" w:cs="Arial"/>
          <w:color w:val="010000"/>
          <w:sz w:val="20"/>
        </w:rPr>
        <w:t xml:space="preserve">General Meeting </w:t>
      </w:r>
      <w:r w:rsidRPr="00E15066">
        <w:rPr>
          <w:rFonts w:ascii="Arial" w:hAnsi="Arial" w:cs="Arial"/>
          <w:color w:val="010000"/>
          <w:sz w:val="20"/>
        </w:rPr>
        <w:t>2024, specifically as follows:</w:t>
      </w:r>
    </w:p>
    <w:p w14:paraId="00000004" w14:textId="77777777" w:rsidR="0054080C" w:rsidRPr="00E15066" w:rsidRDefault="00E15066" w:rsidP="00F33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Exercise rate: 1 share - 1 voting right</w:t>
      </w:r>
    </w:p>
    <w:p w14:paraId="00000005" w14:textId="2AD8FE96" w:rsidR="0054080C" w:rsidRPr="00E15066" w:rsidRDefault="00E15066" w:rsidP="00F33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Meeting time:</w:t>
      </w:r>
      <w:r w:rsidR="00DF6298" w:rsidRPr="00E15066">
        <w:rPr>
          <w:rFonts w:ascii="Arial" w:hAnsi="Arial" w:cs="Arial"/>
          <w:color w:val="010000"/>
          <w:sz w:val="20"/>
        </w:rPr>
        <w:t xml:space="preserve"> </w:t>
      </w:r>
      <w:r w:rsidRPr="00E15066">
        <w:rPr>
          <w:rFonts w:ascii="Arial" w:hAnsi="Arial" w:cs="Arial"/>
          <w:color w:val="010000"/>
          <w:sz w:val="20"/>
        </w:rPr>
        <w:t xml:space="preserve">Expected in </w:t>
      </w:r>
      <w:r w:rsidR="00B078F5" w:rsidRPr="00E15066">
        <w:rPr>
          <w:rFonts w:ascii="Arial" w:hAnsi="Arial" w:cs="Arial"/>
          <w:color w:val="010000"/>
          <w:sz w:val="20"/>
        </w:rPr>
        <w:t>March</w:t>
      </w:r>
      <w:r w:rsidRPr="00E15066">
        <w:rPr>
          <w:rFonts w:ascii="Arial" w:hAnsi="Arial" w:cs="Arial"/>
          <w:color w:val="010000"/>
          <w:sz w:val="20"/>
        </w:rPr>
        <w:t xml:space="preserve"> 2024</w:t>
      </w:r>
    </w:p>
    <w:p w14:paraId="00000006" w14:textId="77777777" w:rsidR="0054080C" w:rsidRPr="00E15066" w:rsidRDefault="00E15066" w:rsidP="00F33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Venue: Will be announced later</w:t>
      </w:r>
    </w:p>
    <w:p w14:paraId="00000007" w14:textId="0C5E424F" w:rsidR="0054080C" w:rsidRPr="00E15066" w:rsidRDefault="00B078F5" w:rsidP="00F33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 xml:space="preserve">The </w:t>
      </w:r>
      <w:r w:rsidR="00E15066" w:rsidRPr="00E15066">
        <w:rPr>
          <w:rFonts w:ascii="Arial" w:hAnsi="Arial" w:cs="Arial"/>
          <w:color w:val="010000"/>
          <w:sz w:val="20"/>
        </w:rPr>
        <w:t>record date to exercise the right to attend the meeting: January 29, 2024</w:t>
      </w:r>
    </w:p>
    <w:p w14:paraId="00000008" w14:textId="6510BCF4" w:rsidR="0054080C" w:rsidRPr="00E15066" w:rsidRDefault="00E15066" w:rsidP="00F33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Content</w:t>
      </w:r>
      <w:r w:rsidR="00954F00" w:rsidRPr="00E15066">
        <w:rPr>
          <w:rFonts w:ascii="Arial" w:hAnsi="Arial" w:cs="Arial"/>
          <w:color w:val="010000"/>
          <w:sz w:val="20"/>
        </w:rPr>
        <w:t>s</w:t>
      </w:r>
      <w:r w:rsidRPr="00E15066">
        <w:rPr>
          <w:rFonts w:ascii="Arial" w:hAnsi="Arial" w:cs="Arial"/>
          <w:color w:val="010000"/>
          <w:sz w:val="20"/>
        </w:rPr>
        <w:t xml:space="preserve"> </w:t>
      </w:r>
      <w:r w:rsidR="00954F00" w:rsidRPr="00E15066">
        <w:rPr>
          <w:rFonts w:ascii="Arial" w:hAnsi="Arial" w:cs="Arial"/>
          <w:color w:val="010000"/>
          <w:sz w:val="20"/>
        </w:rPr>
        <w:t xml:space="preserve">to be </w:t>
      </w:r>
      <w:r w:rsidRPr="00E15066">
        <w:rPr>
          <w:rFonts w:ascii="Arial" w:hAnsi="Arial" w:cs="Arial"/>
          <w:color w:val="010000"/>
          <w:sz w:val="20"/>
        </w:rPr>
        <w:t xml:space="preserve">approved </w:t>
      </w:r>
      <w:r w:rsidR="00954F00" w:rsidRPr="00E15066">
        <w:rPr>
          <w:rFonts w:ascii="Arial" w:hAnsi="Arial" w:cs="Arial"/>
          <w:color w:val="010000"/>
          <w:sz w:val="20"/>
        </w:rPr>
        <w:t>at</w:t>
      </w:r>
      <w:r w:rsidRPr="00E15066">
        <w:rPr>
          <w:rFonts w:ascii="Arial" w:hAnsi="Arial" w:cs="Arial"/>
          <w:color w:val="010000"/>
          <w:sz w:val="20"/>
        </w:rPr>
        <w:t xml:space="preserve"> the </w:t>
      </w:r>
      <w:r w:rsidR="00954F00" w:rsidRPr="00E15066">
        <w:rPr>
          <w:rFonts w:ascii="Arial" w:hAnsi="Arial" w:cs="Arial"/>
          <w:color w:val="010000"/>
          <w:sz w:val="20"/>
        </w:rPr>
        <w:t>M</w:t>
      </w:r>
      <w:r w:rsidRPr="00E15066">
        <w:rPr>
          <w:rFonts w:ascii="Arial" w:hAnsi="Arial" w:cs="Arial"/>
          <w:color w:val="010000"/>
          <w:sz w:val="20"/>
        </w:rPr>
        <w:t>eeting</w:t>
      </w:r>
    </w:p>
    <w:p w14:paraId="00000009" w14:textId="77777777" w:rsidR="0054080C" w:rsidRPr="00E15066" w:rsidRDefault="00E15066" w:rsidP="00F33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Report on activities of the Board of Directors in 2023.</w:t>
      </w:r>
    </w:p>
    <w:p w14:paraId="0000000A" w14:textId="77777777" w:rsidR="0054080C" w:rsidRPr="00E15066" w:rsidRDefault="00E15066" w:rsidP="00F33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Audited Financial Statements 2023.</w:t>
      </w:r>
    </w:p>
    <w:p w14:paraId="0000000B" w14:textId="77777777" w:rsidR="0054080C" w:rsidRPr="00E15066" w:rsidRDefault="00E15066" w:rsidP="00F33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Report on production and business activities in 2023 and plan on production and business activities in 2024.</w:t>
      </w:r>
    </w:p>
    <w:p w14:paraId="0000000C" w14:textId="77777777" w:rsidR="0054080C" w:rsidRPr="00E15066" w:rsidRDefault="00E15066" w:rsidP="00F33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Report on activities of the Supervisory Board in 2023.</w:t>
      </w:r>
    </w:p>
    <w:p w14:paraId="2CE448DD" w14:textId="1297299E" w:rsidR="00A83B5F" w:rsidRPr="00E15066" w:rsidRDefault="00E15066" w:rsidP="00F33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 xml:space="preserve">Other issues under the authority of the </w:t>
      </w:r>
      <w:r w:rsidR="00F33AEF">
        <w:rPr>
          <w:rFonts w:ascii="Arial" w:hAnsi="Arial" w:cs="Arial"/>
          <w:color w:val="010000"/>
          <w:sz w:val="20"/>
        </w:rPr>
        <w:t>General Meeting</w:t>
      </w:r>
      <w:r w:rsidRPr="00E15066">
        <w:rPr>
          <w:rFonts w:ascii="Arial" w:hAnsi="Arial" w:cs="Arial"/>
          <w:color w:val="010000"/>
          <w:sz w:val="20"/>
        </w:rPr>
        <w:t>.</w:t>
      </w:r>
    </w:p>
    <w:p w14:paraId="0000000E" w14:textId="1284FD38" w:rsidR="0054080C" w:rsidRPr="00E15066" w:rsidRDefault="00A83B5F" w:rsidP="00F33A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066">
        <w:rPr>
          <w:rFonts w:ascii="Arial" w:hAnsi="Arial" w:cs="Arial"/>
          <w:color w:val="010000"/>
          <w:sz w:val="20"/>
        </w:rPr>
        <w:t>A</w:t>
      </w:r>
      <w:r w:rsidR="00E15066" w:rsidRPr="00E15066">
        <w:rPr>
          <w:rFonts w:ascii="Arial" w:hAnsi="Arial" w:cs="Arial"/>
          <w:color w:val="010000"/>
          <w:sz w:val="20"/>
        </w:rPr>
        <w:t xml:space="preserve">rticle 2: This Board Resolution takes effect from the date of its signing. Members of the Board of Directors, the Company's Executive Board and </w:t>
      </w:r>
      <w:r w:rsidR="00F33AEF">
        <w:rPr>
          <w:rFonts w:ascii="Arial" w:hAnsi="Arial" w:cs="Arial"/>
          <w:color w:val="010000"/>
          <w:sz w:val="20"/>
        </w:rPr>
        <w:t>related</w:t>
      </w:r>
      <w:bookmarkStart w:id="0" w:name="_GoBack"/>
      <w:bookmarkEnd w:id="0"/>
      <w:r w:rsidR="00E15066" w:rsidRPr="00E15066">
        <w:rPr>
          <w:rFonts w:ascii="Arial" w:hAnsi="Arial" w:cs="Arial"/>
          <w:color w:val="010000"/>
          <w:sz w:val="20"/>
        </w:rPr>
        <w:t xml:space="preserve"> individuals are responsible for implementing this Resolution./.</w:t>
      </w:r>
    </w:p>
    <w:sectPr w:rsidR="0054080C" w:rsidRPr="00E15066" w:rsidSect="00DF629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2DE"/>
    <w:multiLevelType w:val="multilevel"/>
    <w:tmpl w:val="820803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mo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F83158"/>
    <w:multiLevelType w:val="multilevel"/>
    <w:tmpl w:val="AAB2F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C"/>
    <w:rsid w:val="00420C79"/>
    <w:rsid w:val="0054080C"/>
    <w:rsid w:val="00954F00"/>
    <w:rsid w:val="00A83B5F"/>
    <w:rsid w:val="00A97913"/>
    <w:rsid w:val="00AF085E"/>
    <w:rsid w:val="00B078F5"/>
    <w:rsid w:val="00DF6298"/>
    <w:rsid w:val="00E15066"/>
    <w:rsid w:val="00F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955C5"/>
  <w15:docId w15:val="{42D5E28C-F763-4F5F-9A24-103B385E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SFraLspKfb6gw4CdU8L1YZq5rw==">CgMxLjA4AHIhMXFYSV9iNHlaaTFkU2tWRnBvcnJCZUl4cHl4Yl9mWW9D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2024-01-10T03:15:00Z</dcterms:created>
  <dcterms:modified xsi:type="dcterms:W3CDTF">2024-01-10T03:15:00Z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591383a4c4462d03405614fef4277d44ccc404da4ea007310ea1a1eed685e2ae</vt:lpwstr>
  </property>
</Properties>
</file>