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BE38" w14:textId="77777777" w:rsidR="005E4DAE" w:rsidRPr="00A30B0B" w:rsidRDefault="009313CA" w:rsidP="00DB1C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30B0B">
        <w:rPr>
          <w:rFonts w:ascii="Arial" w:hAnsi="Arial" w:cs="Arial"/>
          <w:b/>
          <w:color w:val="010000"/>
          <w:sz w:val="20"/>
        </w:rPr>
        <w:t>HKB: Annual Corporate Governance Report 2023</w:t>
      </w:r>
    </w:p>
    <w:p w14:paraId="548C0DDC" w14:textId="78B69365" w:rsidR="005E4DAE" w:rsidRPr="00A30B0B" w:rsidRDefault="009313CA" w:rsidP="00DB1C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On January 08, 2024, Ha </w:t>
      </w:r>
      <w:proofErr w:type="spellStart"/>
      <w:r w:rsidRPr="00A30B0B">
        <w:rPr>
          <w:rFonts w:ascii="Arial" w:hAnsi="Arial" w:cs="Arial"/>
          <w:color w:val="010000"/>
          <w:sz w:val="20"/>
        </w:rPr>
        <w:t>Noi</w:t>
      </w:r>
      <w:proofErr w:type="spellEnd"/>
      <w:r w:rsidRPr="00A30B0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30B0B">
        <w:rPr>
          <w:rFonts w:ascii="Arial" w:hAnsi="Arial" w:cs="Arial"/>
          <w:color w:val="010000"/>
          <w:sz w:val="20"/>
        </w:rPr>
        <w:t>Kinh</w:t>
      </w:r>
      <w:proofErr w:type="spellEnd"/>
      <w:r w:rsidRPr="00A30B0B">
        <w:rPr>
          <w:rFonts w:ascii="Arial" w:hAnsi="Arial" w:cs="Arial"/>
          <w:color w:val="010000"/>
          <w:sz w:val="20"/>
        </w:rPr>
        <w:t xml:space="preserve"> Bac Agriculture and Food JSC announced Report No. 01/2024/BCQT – HKB</w:t>
      </w:r>
      <w:r w:rsidR="002E382E" w:rsidRPr="00A30B0B">
        <w:rPr>
          <w:rFonts w:ascii="Arial" w:hAnsi="Arial" w:cs="Arial"/>
          <w:color w:val="010000"/>
          <w:sz w:val="20"/>
        </w:rPr>
        <w:t xml:space="preserve"> on corporate governance in 2023</w:t>
      </w:r>
      <w:r w:rsidRPr="00A30B0B">
        <w:rPr>
          <w:rFonts w:ascii="Arial" w:hAnsi="Arial" w:cs="Arial"/>
          <w:color w:val="010000"/>
          <w:sz w:val="20"/>
        </w:rPr>
        <w:t xml:space="preserve">, as follows: </w:t>
      </w:r>
    </w:p>
    <w:p w14:paraId="1BFC8E83" w14:textId="36EE5121" w:rsidR="005E4DAE" w:rsidRPr="00A30B0B" w:rsidRDefault="009313CA" w:rsidP="00DB1C50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Name of list</w:t>
      </w:r>
      <w:r w:rsidR="002E382E" w:rsidRPr="00A30B0B">
        <w:rPr>
          <w:rFonts w:ascii="Arial" w:hAnsi="Arial" w:cs="Arial"/>
          <w:color w:val="010000"/>
          <w:sz w:val="20"/>
        </w:rPr>
        <w:t>ed</w:t>
      </w:r>
      <w:r w:rsidRPr="00A30B0B">
        <w:rPr>
          <w:rFonts w:ascii="Arial" w:hAnsi="Arial" w:cs="Arial"/>
          <w:color w:val="010000"/>
          <w:sz w:val="20"/>
        </w:rPr>
        <w:t xml:space="preserve"> company: Ha </w:t>
      </w:r>
      <w:proofErr w:type="spellStart"/>
      <w:r w:rsidRPr="00A30B0B">
        <w:rPr>
          <w:rFonts w:ascii="Arial" w:hAnsi="Arial" w:cs="Arial"/>
          <w:color w:val="010000"/>
          <w:sz w:val="20"/>
        </w:rPr>
        <w:t>Noi</w:t>
      </w:r>
      <w:proofErr w:type="spellEnd"/>
      <w:r w:rsidRPr="00A30B0B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30B0B">
        <w:rPr>
          <w:rFonts w:ascii="Arial" w:hAnsi="Arial" w:cs="Arial"/>
          <w:color w:val="010000"/>
          <w:sz w:val="20"/>
        </w:rPr>
        <w:t>Kinh</w:t>
      </w:r>
      <w:proofErr w:type="spellEnd"/>
      <w:r w:rsidRPr="00A30B0B">
        <w:rPr>
          <w:rFonts w:ascii="Arial" w:hAnsi="Arial" w:cs="Arial"/>
          <w:color w:val="010000"/>
          <w:sz w:val="20"/>
        </w:rPr>
        <w:t xml:space="preserve"> Bac Agriculture and Food JSC</w:t>
      </w:r>
    </w:p>
    <w:p w14:paraId="42F3E60C" w14:textId="161A3F05" w:rsidR="005E4DAE" w:rsidRPr="00A30B0B" w:rsidRDefault="009313CA" w:rsidP="00DB1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Head office address: No.8</w:t>
      </w:r>
      <w:r w:rsidR="00ED6571" w:rsidRPr="00A30B0B">
        <w:rPr>
          <w:rFonts w:ascii="Arial" w:hAnsi="Arial" w:cs="Arial"/>
          <w:color w:val="010000"/>
          <w:sz w:val="20"/>
        </w:rPr>
        <w:t>,</w:t>
      </w:r>
      <w:r w:rsidRPr="00A30B0B">
        <w:rPr>
          <w:rFonts w:ascii="Arial" w:hAnsi="Arial" w:cs="Arial"/>
          <w:color w:val="010000"/>
          <w:sz w:val="20"/>
        </w:rPr>
        <w:t xml:space="preserve"> </w:t>
      </w:r>
      <w:r w:rsidR="00ED6571" w:rsidRPr="00A30B0B">
        <w:rPr>
          <w:rFonts w:ascii="Arial" w:hAnsi="Arial" w:cs="Arial"/>
          <w:color w:val="010000"/>
          <w:sz w:val="20"/>
        </w:rPr>
        <w:t>Lot</w:t>
      </w:r>
      <w:r w:rsidRPr="00A30B0B">
        <w:rPr>
          <w:rFonts w:ascii="Arial" w:hAnsi="Arial" w:cs="Arial"/>
          <w:color w:val="010000"/>
          <w:sz w:val="20"/>
        </w:rPr>
        <w:t xml:space="preserve"> TT03 Hai Dang City Urban Area, Lane 2</w:t>
      </w:r>
      <w:r w:rsidR="00ED6571" w:rsidRPr="00A30B0B">
        <w:rPr>
          <w:rFonts w:ascii="Arial" w:hAnsi="Arial" w:cs="Arial"/>
          <w:color w:val="010000"/>
          <w:sz w:val="20"/>
        </w:rPr>
        <w:t>,</w:t>
      </w:r>
      <w:r w:rsidRPr="00A30B0B">
        <w:rPr>
          <w:rFonts w:ascii="Arial" w:hAnsi="Arial" w:cs="Arial"/>
          <w:color w:val="010000"/>
          <w:sz w:val="20"/>
        </w:rPr>
        <w:t xml:space="preserve"> Ham </w:t>
      </w:r>
      <w:proofErr w:type="spellStart"/>
      <w:r w:rsidRPr="00A30B0B">
        <w:rPr>
          <w:rFonts w:ascii="Arial" w:hAnsi="Arial" w:cs="Arial"/>
          <w:color w:val="010000"/>
          <w:sz w:val="20"/>
        </w:rPr>
        <w:t>Nghi</w:t>
      </w:r>
      <w:proofErr w:type="spellEnd"/>
      <w:r w:rsidRPr="00A30B0B">
        <w:rPr>
          <w:rFonts w:ascii="Arial" w:hAnsi="Arial" w:cs="Arial"/>
          <w:color w:val="010000"/>
          <w:sz w:val="20"/>
        </w:rPr>
        <w:t xml:space="preserve"> Street, My Dinh 2 Ward, Nam </w:t>
      </w:r>
      <w:proofErr w:type="spellStart"/>
      <w:r w:rsidRPr="00A30B0B">
        <w:rPr>
          <w:rFonts w:ascii="Arial" w:hAnsi="Arial" w:cs="Arial"/>
          <w:color w:val="010000"/>
          <w:sz w:val="20"/>
        </w:rPr>
        <w:t>Tu</w:t>
      </w:r>
      <w:proofErr w:type="spellEnd"/>
      <w:r w:rsidRPr="00A30B0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30B0B">
        <w:rPr>
          <w:rFonts w:ascii="Arial" w:hAnsi="Arial" w:cs="Arial"/>
          <w:color w:val="010000"/>
          <w:sz w:val="20"/>
        </w:rPr>
        <w:t>Liem</w:t>
      </w:r>
      <w:proofErr w:type="spellEnd"/>
      <w:r w:rsidRPr="00A30B0B">
        <w:rPr>
          <w:rFonts w:ascii="Arial" w:hAnsi="Arial" w:cs="Arial"/>
          <w:color w:val="010000"/>
          <w:sz w:val="20"/>
        </w:rPr>
        <w:t xml:space="preserve"> District, Hanoi, Vietnam</w:t>
      </w:r>
    </w:p>
    <w:p w14:paraId="21CD2584" w14:textId="227B88BE" w:rsidR="005E4DAE" w:rsidRPr="00A30B0B" w:rsidRDefault="009313CA" w:rsidP="00DB1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  <w:tab w:val="left" w:pos="4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Tel: 0243.7877290</w:t>
      </w:r>
      <w:r w:rsidRPr="00A30B0B">
        <w:rPr>
          <w:rFonts w:ascii="Arial" w:hAnsi="Arial" w:cs="Arial"/>
          <w:color w:val="010000"/>
          <w:sz w:val="20"/>
        </w:rPr>
        <w:tab/>
        <w:t>Fax: 0243.7877291</w:t>
      </w:r>
    </w:p>
    <w:p w14:paraId="5624F38C" w14:textId="77777777" w:rsidR="005E4DAE" w:rsidRPr="00A30B0B" w:rsidRDefault="009313CA" w:rsidP="00DB1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Email: admin@hkb.com.vn</w:t>
      </w:r>
    </w:p>
    <w:p w14:paraId="62A01D58" w14:textId="77777777" w:rsidR="005E4DAE" w:rsidRPr="00A30B0B" w:rsidRDefault="009313CA" w:rsidP="00DB1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Charter capital: VND 515,999,990,000</w:t>
      </w:r>
    </w:p>
    <w:p w14:paraId="3392B0DB" w14:textId="77777777" w:rsidR="005E4DAE" w:rsidRPr="00A30B0B" w:rsidRDefault="009313CA" w:rsidP="00DB1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Securities code: HKB</w:t>
      </w:r>
    </w:p>
    <w:p w14:paraId="1D978D04" w14:textId="77777777" w:rsidR="005E4DAE" w:rsidRPr="00A30B0B" w:rsidRDefault="009313CA" w:rsidP="00DB1C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Corporate governance model:</w:t>
      </w:r>
    </w:p>
    <w:p w14:paraId="5A09828E" w14:textId="0467CF45" w:rsidR="005E4DAE" w:rsidRPr="00A30B0B" w:rsidRDefault="009313CA" w:rsidP="00DB1C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The </w:t>
      </w:r>
      <w:r w:rsidR="00DB1C50">
        <w:rPr>
          <w:rFonts w:ascii="Arial" w:hAnsi="Arial" w:cs="Arial"/>
          <w:color w:val="010000"/>
          <w:sz w:val="20"/>
        </w:rPr>
        <w:t>Gen</w:t>
      </w:r>
      <w:r w:rsidR="00B140A8">
        <w:rPr>
          <w:rFonts w:ascii="Arial" w:hAnsi="Arial" w:cs="Arial"/>
          <w:color w:val="010000"/>
          <w:sz w:val="20"/>
        </w:rPr>
        <w:t>e</w:t>
      </w:r>
      <w:r w:rsidR="00DB1C50">
        <w:rPr>
          <w:rFonts w:ascii="Arial" w:hAnsi="Arial" w:cs="Arial"/>
          <w:color w:val="010000"/>
          <w:sz w:val="20"/>
        </w:rPr>
        <w:t>ral Meeting</w:t>
      </w:r>
      <w:r w:rsidRPr="00A30B0B">
        <w:rPr>
          <w:rFonts w:ascii="Arial" w:hAnsi="Arial" w:cs="Arial"/>
          <w:color w:val="010000"/>
          <w:sz w:val="20"/>
        </w:rPr>
        <w:t xml:space="preserve">, the Board of Directors, the Supervisory Board, and the </w:t>
      </w:r>
      <w:r w:rsidR="00DB1C50">
        <w:rPr>
          <w:rFonts w:ascii="Arial" w:hAnsi="Arial" w:cs="Arial"/>
          <w:color w:val="010000"/>
          <w:sz w:val="20"/>
        </w:rPr>
        <w:t>Managing Director</w:t>
      </w:r>
      <w:r w:rsidRPr="00A30B0B">
        <w:rPr>
          <w:rFonts w:ascii="Arial" w:hAnsi="Arial" w:cs="Arial"/>
          <w:color w:val="010000"/>
          <w:sz w:val="20"/>
        </w:rPr>
        <w:t>.</w:t>
      </w:r>
    </w:p>
    <w:p w14:paraId="39E272F4" w14:textId="18471093" w:rsidR="005E4DAE" w:rsidRPr="00A30B0B" w:rsidRDefault="009313CA" w:rsidP="00DB1C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Activities of the </w:t>
      </w:r>
      <w:r w:rsidR="00DB1C50">
        <w:rPr>
          <w:rFonts w:ascii="Arial" w:hAnsi="Arial" w:cs="Arial"/>
          <w:color w:val="010000"/>
          <w:sz w:val="20"/>
        </w:rPr>
        <w:t>General Meeting</w:t>
      </w:r>
      <w:r w:rsidRPr="00A30B0B">
        <w:rPr>
          <w:rFonts w:ascii="Arial" w:hAnsi="Arial" w:cs="Arial"/>
          <w:color w:val="010000"/>
          <w:sz w:val="20"/>
        </w:rPr>
        <w:t>:</w:t>
      </w:r>
    </w:p>
    <w:p w14:paraId="3F60CDA9" w14:textId="4AF71830" w:rsidR="005E4DAE" w:rsidRPr="00A30B0B" w:rsidRDefault="009313CA" w:rsidP="00DB1C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DB1C50">
        <w:rPr>
          <w:rFonts w:ascii="Arial" w:hAnsi="Arial" w:cs="Arial"/>
          <w:color w:val="010000"/>
          <w:sz w:val="20"/>
        </w:rPr>
        <w:t>General Meeting</w:t>
      </w:r>
      <w:r w:rsidRPr="00A30B0B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B140A8">
        <w:rPr>
          <w:rFonts w:ascii="Arial" w:hAnsi="Arial" w:cs="Arial"/>
          <w:color w:val="010000"/>
          <w:sz w:val="20"/>
        </w:rPr>
        <w:t>ballots</w:t>
      </w:r>
      <w:r w:rsidRPr="00A30B0B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5"/>
        <w:gridCol w:w="1621"/>
        <w:gridCol w:w="1622"/>
        <w:gridCol w:w="5151"/>
      </w:tblGrid>
      <w:tr w:rsidR="005E4DAE" w:rsidRPr="00A30B0B" w14:paraId="6CD80A52" w14:textId="77777777" w:rsidTr="002E382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EB01F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78C66" w14:textId="12E701ED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General Mandate/Decision of the </w:t>
            </w:r>
            <w:r w:rsidR="00DB1C5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30B0B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1F7B3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87547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E4DAE" w:rsidRPr="00A30B0B" w14:paraId="3BDF4CE6" w14:textId="77777777" w:rsidTr="002E382E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0CA59" w14:textId="1E7248BF" w:rsidR="005E4DAE" w:rsidRPr="00A30B0B" w:rsidRDefault="009313CA" w:rsidP="00ED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06423" w14:textId="12CB4124" w:rsidR="005E4DAE" w:rsidRPr="00A30B0B" w:rsidRDefault="009313CA" w:rsidP="00962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E704D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29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70ECB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0095F484" w14:textId="60E42A6E" w:rsidR="005E4DAE" w:rsidRPr="00A30B0B" w:rsidRDefault="009313CA" w:rsidP="002E38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Board of Directors (Report of 2023)</w:t>
      </w:r>
    </w:p>
    <w:p w14:paraId="13D22115" w14:textId="77777777" w:rsidR="005E4DAE" w:rsidRPr="00A30B0B" w:rsidRDefault="009313CA" w:rsidP="002E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716"/>
        <w:gridCol w:w="1719"/>
        <w:gridCol w:w="1611"/>
        <w:gridCol w:w="2601"/>
        <w:gridCol w:w="2372"/>
      </w:tblGrid>
      <w:tr w:rsidR="005E4DAE" w:rsidRPr="00A30B0B" w14:paraId="69314BBE" w14:textId="77777777" w:rsidTr="002E382E"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BCDC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29557" w14:textId="1A8ED028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7E97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489A4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E4DAE" w:rsidRPr="00A30B0B" w14:paraId="29FADBCF" w14:textId="77777777" w:rsidTr="002E382E"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398E8" w14:textId="77777777" w:rsidR="005E4DAE" w:rsidRPr="00A30B0B" w:rsidRDefault="005E4DAE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DD0CE" w14:textId="77777777" w:rsidR="005E4DAE" w:rsidRPr="00A30B0B" w:rsidRDefault="005E4DAE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01E1E" w14:textId="77777777" w:rsidR="005E4DAE" w:rsidRPr="00A30B0B" w:rsidRDefault="005E4DAE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02FFB" w14:textId="1DEE178A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D63CF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E4DAE" w:rsidRPr="00A30B0B" w14:paraId="43A9DB1E" w14:textId="77777777" w:rsidTr="002E382E">
        <w:tc>
          <w:tcPr>
            <w:tcW w:w="3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F655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FD64F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Duong Quang Lu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D5968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BDA47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28, 2019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1940F" w14:textId="77777777" w:rsidR="005E4DAE" w:rsidRPr="00A30B0B" w:rsidRDefault="005E4DAE" w:rsidP="002E382E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4DAE" w:rsidRPr="00A30B0B" w14:paraId="379469E2" w14:textId="77777777" w:rsidTr="002E382E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7D54E" w14:textId="7CE10F1A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EF25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Truong </w:t>
            </w:r>
            <w:proofErr w:type="spellStart"/>
            <w:r w:rsidRPr="00A30B0B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  <w:r w:rsidRPr="00A30B0B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9482A" w14:textId="562BBFC7" w:rsidR="005E4DAE" w:rsidRPr="00A30B0B" w:rsidRDefault="00ED6571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2587D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28, 2019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97619" w14:textId="77777777" w:rsidR="005E4DAE" w:rsidRPr="00A30B0B" w:rsidRDefault="005E4DAE" w:rsidP="002E382E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4DAE" w:rsidRPr="00A30B0B" w14:paraId="47009E33" w14:textId="77777777" w:rsidTr="002E382E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EE3E8" w14:textId="5C63726E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A2F31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Hoang Tuan Anh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16AEE" w14:textId="45B56EAB" w:rsidR="005E4DAE" w:rsidRPr="00A30B0B" w:rsidRDefault="00ED6571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FF751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07, 2022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FA382" w14:textId="77777777" w:rsidR="005E4DAE" w:rsidRPr="00A30B0B" w:rsidRDefault="005E4DAE" w:rsidP="002E382E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4DAE" w:rsidRPr="00A30B0B" w14:paraId="3A6D927E" w14:textId="77777777" w:rsidTr="002E382E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1DA8C" w14:textId="23216328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A2CC4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30B0B">
              <w:rPr>
                <w:rFonts w:ascii="Arial" w:hAnsi="Arial" w:cs="Arial"/>
                <w:color w:val="010000"/>
                <w:sz w:val="20"/>
              </w:rPr>
              <w:t>Uong</w:t>
            </w:r>
            <w:proofErr w:type="spellEnd"/>
            <w:r w:rsidRPr="00A30B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30B0B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A30B0B">
              <w:rPr>
                <w:rFonts w:ascii="Arial" w:hAnsi="Arial" w:cs="Arial"/>
                <w:color w:val="010000"/>
                <w:sz w:val="20"/>
              </w:rPr>
              <w:t xml:space="preserve"> Dong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41115" w14:textId="504F3ADD" w:rsidR="005E4DAE" w:rsidRPr="00A30B0B" w:rsidRDefault="00ED6571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FF6BF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28, 2019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9C5FE" w14:textId="77777777" w:rsidR="005E4DAE" w:rsidRPr="00A30B0B" w:rsidRDefault="005E4DAE" w:rsidP="002E382E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4DAE" w:rsidRPr="00A30B0B" w14:paraId="67E6CE44" w14:textId="77777777" w:rsidTr="002E382E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9B0DC" w14:textId="72C35DFB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2AD87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Do Duong Thong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80A6E" w14:textId="3ABFAB5E" w:rsidR="005E4DAE" w:rsidRPr="00A30B0B" w:rsidRDefault="00ED6571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of the Board of Directors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4F781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28, 2019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7C5AA" w14:textId="77777777" w:rsidR="005E4DAE" w:rsidRPr="00A30B0B" w:rsidRDefault="005E4DAE" w:rsidP="002E382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C83F9CC" w14:textId="77777777" w:rsidR="005E4DAE" w:rsidRPr="00A30B0B" w:rsidRDefault="009313CA" w:rsidP="002E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Board Resolutions/Decisions (Report of 2023):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7"/>
        <w:gridCol w:w="3824"/>
        <w:gridCol w:w="2047"/>
        <w:gridCol w:w="2291"/>
      </w:tblGrid>
      <w:tr w:rsidR="005E4DAE" w:rsidRPr="00A30B0B" w14:paraId="5473DD07" w14:textId="77777777" w:rsidTr="002E382E">
        <w:tc>
          <w:tcPr>
            <w:tcW w:w="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2BA97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CDE2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3CAA5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2109C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E4DAE" w:rsidRPr="00A30B0B" w14:paraId="5EA013DA" w14:textId="77777777" w:rsidTr="002E382E">
        <w:tc>
          <w:tcPr>
            <w:tcW w:w="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343C2" w14:textId="661DFEBA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B711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E9D3B" w14:textId="27C20DA6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Apri</w:t>
            </w:r>
            <w:r w:rsidR="00ED6571" w:rsidRPr="00A30B0B">
              <w:rPr>
                <w:rFonts w:ascii="Arial" w:hAnsi="Arial" w:cs="Arial"/>
                <w:color w:val="010000"/>
                <w:sz w:val="20"/>
              </w:rPr>
              <w:t>l</w:t>
            </w:r>
            <w:r w:rsidRPr="00A30B0B">
              <w:rPr>
                <w:rFonts w:ascii="Arial" w:hAnsi="Arial" w:cs="Arial"/>
                <w:color w:val="010000"/>
                <w:sz w:val="20"/>
              </w:rPr>
              <w:t xml:space="preserve"> 07, 2023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2AF68" w14:textId="76CF1BBA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Postpone the Annual </w:t>
            </w:r>
            <w:r w:rsidR="00DB1C5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F9518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30B0B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5E4DAE" w:rsidRPr="00A30B0B" w14:paraId="2C5D42B0" w14:textId="77777777" w:rsidTr="002E382E">
        <w:tc>
          <w:tcPr>
            <w:tcW w:w="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681B0" w14:textId="0878EA89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A2190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68F58" w14:textId="5A92583E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Apri</w:t>
            </w:r>
            <w:r w:rsidR="00ED6571" w:rsidRPr="00A30B0B">
              <w:rPr>
                <w:rFonts w:ascii="Arial" w:hAnsi="Arial" w:cs="Arial"/>
                <w:color w:val="010000"/>
                <w:sz w:val="20"/>
              </w:rPr>
              <w:t>l</w:t>
            </w:r>
            <w:r w:rsidRPr="00A30B0B">
              <w:rPr>
                <w:rFonts w:ascii="Arial" w:hAnsi="Arial" w:cs="Arial"/>
                <w:color w:val="010000"/>
                <w:sz w:val="20"/>
              </w:rPr>
              <w:t xml:space="preserve"> 14, 2023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5EA60" w14:textId="01BEFF4E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Convene the Annual </w:t>
            </w:r>
            <w:r w:rsidR="00DB1C5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30B0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E4DAE" w:rsidRPr="00A30B0B" w14:paraId="7E4B4276" w14:textId="77777777" w:rsidTr="002E382E">
        <w:tc>
          <w:tcPr>
            <w:tcW w:w="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41D4D" w14:textId="21CA2D70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4D1C3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007ED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CB9A9" w14:textId="6BC5B407" w:rsidR="005E4DAE" w:rsidRPr="00A30B0B" w:rsidRDefault="00F95182" w:rsidP="00F9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Select an audit </w:t>
            </w:r>
            <w:bookmarkStart w:id="0" w:name="_GoBack"/>
            <w:bookmarkEnd w:id="0"/>
            <w:r>
              <w:rPr>
                <w:rFonts w:ascii="Arial" w:hAnsi="Arial" w:cs="Arial"/>
                <w:color w:val="010000"/>
                <w:sz w:val="20"/>
              </w:rPr>
              <w:t>firm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for the Financial Statement</w:t>
            </w:r>
            <w:r w:rsidR="00ED6571" w:rsidRPr="00A30B0B">
              <w:rPr>
                <w:rFonts w:ascii="Arial" w:hAnsi="Arial" w:cs="Arial"/>
                <w:color w:val="010000"/>
                <w:sz w:val="20"/>
              </w:rPr>
              <w:t>s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E4DAE" w:rsidRPr="00A30B0B" w14:paraId="77CA7176" w14:textId="77777777" w:rsidTr="002E382E">
        <w:tc>
          <w:tcPr>
            <w:tcW w:w="4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1ABCE" w14:textId="35CDDF69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8D486" w14:textId="61021DCC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04/2023</w:t>
            </w:r>
            <w:r w:rsidR="00ED6571" w:rsidRPr="00A30B0B">
              <w:rPr>
                <w:rFonts w:ascii="Arial" w:hAnsi="Arial" w:cs="Arial"/>
                <w:color w:val="010000"/>
                <w:sz w:val="20"/>
              </w:rPr>
              <w:t>/NQ-HDQT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E1EF4" w14:textId="4C071C20" w:rsidR="005E4DAE" w:rsidRPr="00A30B0B" w:rsidRDefault="00ED6571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Octo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>ber 06, 2023.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63D4D" w14:textId="0B5F782E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Increase fixed assets for </w:t>
            </w:r>
            <w:r w:rsidR="0051792D" w:rsidRPr="00A30B0B">
              <w:rPr>
                <w:rFonts w:ascii="Arial" w:hAnsi="Arial" w:cs="Arial"/>
                <w:color w:val="010000"/>
                <w:sz w:val="20"/>
              </w:rPr>
              <w:t xml:space="preserve">Hanoi - </w:t>
            </w:r>
            <w:proofErr w:type="spellStart"/>
            <w:r w:rsidR="0051792D" w:rsidRPr="00A30B0B">
              <w:rPr>
                <w:rFonts w:ascii="Arial" w:hAnsi="Arial" w:cs="Arial"/>
                <w:color w:val="010000"/>
                <w:sz w:val="20"/>
              </w:rPr>
              <w:t>Kinh</w:t>
            </w:r>
            <w:proofErr w:type="spellEnd"/>
            <w:r w:rsidR="0051792D" w:rsidRPr="00A30B0B">
              <w:rPr>
                <w:rFonts w:ascii="Arial" w:hAnsi="Arial" w:cs="Arial"/>
                <w:color w:val="010000"/>
                <w:sz w:val="20"/>
              </w:rPr>
              <w:t xml:space="preserve"> Bac - </w:t>
            </w:r>
            <w:proofErr w:type="spellStart"/>
            <w:r w:rsidR="0051792D" w:rsidRPr="00A30B0B">
              <w:rPr>
                <w:rFonts w:ascii="Arial" w:hAnsi="Arial" w:cs="Arial"/>
                <w:color w:val="010000"/>
                <w:sz w:val="20"/>
              </w:rPr>
              <w:t>Quy</w:t>
            </w:r>
            <w:proofErr w:type="spellEnd"/>
            <w:r w:rsidR="0051792D" w:rsidRPr="00A30B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51792D" w:rsidRPr="00A30B0B">
              <w:rPr>
                <w:rFonts w:ascii="Arial" w:hAnsi="Arial" w:cs="Arial"/>
                <w:color w:val="010000"/>
                <w:sz w:val="20"/>
              </w:rPr>
              <w:t>Nhon</w:t>
            </w:r>
            <w:proofErr w:type="spellEnd"/>
            <w:r w:rsidR="0051792D" w:rsidRPr="00A30B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30B0B">
              <w:rPr>
                <w:rFonts w:ascii="Arial" w:hAnsi="Arial" w:cs="Arial"/>
                <w:color w:val="010000"/>
                <w:sz w:val="20"/>
              </w:rPr>
              <w:t>agricultural product processing factor</w:t>
            </w:r>
            <w:r w:rsidR="0051792D" w:rsidRPr="00A30B0B">
              <w:rPr>
                <w:rFonts w:ascii="Arial" w:hAnsi="Arial" w:cs="Arial"/>
                <w:color w:val="010000"/>
                <w:sz w:val="20"/>
              </w:rPr>
              <w:t>y</w:t>
            </w:r>
          </w:p>
        </w:tc>
      </w:tr>
    </w:tbl>
    <w:p w14:paraId="2C6FA871" w14:textId="267F9826" w:rsidR="005E4DAE" w:rsidRPr="00A30B0B" w:rsidRDefault="00ED6571" w:rsidP="002E38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Supervisory Board</w:t>
      </w:r>
    </w:p>
    <w:p w14:paraId="529DB22B" w14:textId="77777777" w:rsidR="005E4DAE" w:rsidRPr="00A30B0B" w:rsidRDefault="009313CA" w:rsidP="002E38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1"/>
        <w:gridCol w:w="2119"/>
        <w:gridCol w:w="799"/>
        <w:gridCol w:w="2895"/>
        <w:gridCol w:w="2495"/>
      </w:tblGrid>
      <w:tr w:rsidR="005E4DAE" w:rsidRPr="00A30B0B" w14:paraId="0E2DEF30" w14:textId="77777777" w:rsidTr="0051792D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90187" w14:textId="77777777" w:rsidR="005E4DAE" w:rsidRPr="00A30B0B" w:rsidRDefault="009313CA" w:rsidP="0051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C4CB7" w14:textId="77777777" w:rsidR="005E4DAE" w:rsidRPr="00A30B0B" w:rsidRDefault="009313CA" w:rsidP="0051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7FCEB" w14:textId="77777777" w:rsidR="005E4DAE" w:rsidRPr="00A30B0B" w:rsidRDefault="009313CA" w:rsidP="0051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EA78C" w14:textId="77777777" w:rsidR="005E4DAE" w:rsidRPr="00A30B0B" w:rsidRDefault="009313CA" w:rsidP="0051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EA072" w14:textId="77777777" w:rsidR="005E4DAE" w:rsidRPr="00A30B0B" w:rsidRDefault="009313CA" w:rsidP="0051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E4DAE" w:rsidRPr="00A30B0B" w14:paraId="6CCB137C" w14:textId="77777777" w:rsidTr="0051792D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DB9A4" w14:textId="4BE7F290" w:rsidR="005E4DAE" w:rsidRPr="00A30B0B" w:rsidRDefault="009313CA" w:rsidP="0001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77AB5" w14:textId="77620554" w:rsidR="005E4DAE" w:rsidRPr="00A30B0B" w:rsidRDefault="009313CA" w:rsidP="0001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A30B0B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A30B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0149D0" w:rsidRPr="00A30B0B">
              <w:rPr>
                <w:rFonts w:ascii="Arial" w:hAnsi="Arial" w:cs="Arial"/>
                <w:color w:val="010000"/>
                <w:sz w:val="20"/>
              </w:rPr>
              <w:t>H</w:t>
            </w:r>
            <w:r w:rsidRPr="00A30B0B">
              <w:rPr>
                <w:rFonts w:ascii="Arial" w:hAnsi="Arial" w:cs="Arial"/>
                <w:color w:val="010000"/>
                <w:sz w:val="20"/>
              </w:rPr>
              <w:t>oang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B3916" w14:textId="358DB4D2" w:rsidR="005E4DAE" w:rsidRPr="00A30B0B" w:rsidRDefault="000149D0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9D7D5" w14:textId="77777777" w:rsidR="005E4DAE" w:rsidRPr="00A30B0B" w:rsidRDefault="009313CA" w:rsidP="004D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July 20, 2018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9F43A" w14:textId="07A49254" w:rsidR="005E4DAE" w:rsidRPr="00A30B0B" w:rsidRDefault="00DB1C50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5E4DAE" w:rsidRPr="00A30B0B" w14:paraId="752A3477" w14:textId="77777777" w:rsidTr="0051792D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761A6" w14:textId="075E3AC0" w:rsidR="005E4DAE" w:rsidRPr="00A30B0B" w:rsidRDefault="009313CA" w:rsidP="00F3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A02D6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Bui Thuy Anh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B83F1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170DE" w14:textId="77777777" w:rsidR="005E4DAE" w:rsidRPr="00A30B0B" w:rsidRDefault="009313CA" w:rsidP="004D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28, 2019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3D6F4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5E4DAE" w:rsidRPr="00A30B0B" w14:paraId="55886DCD" w14:textId="77777777" w:rsidTr="0051792D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BB3A9" w14:textId="45009318" w:rsidR="005E4DAE" w:rsidRPr="00A30B0B" w:rsidRDefault="009313CA" w:rsidP="00F3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8531A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Pham Thi Hai An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8FE43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F26E3" w14:textId="77777777" w:rsidR="005E4DAE" w:rsidRPr="00A30B0B" w:rsidRDefault="009313CA" w:rsidP="004D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07, 2022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37E13" w14:textId="215E92C7" w:rsidR="005E4DAE" w:rsidRPr="00A30B0B" w:rsidRDefault="00DB1C50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6DE93593" w14:textId="27331DEF" w:rsidR="005E4DAE" w:rsidRPr="00A30B0B" w:rsidRDefault="009313CA" w:rsidP="002E38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5"/>
        <w:gridCol w:w="2165"/>
        <w:gridCol w:w="1923"/>
        <w:gridCol w:w="2127"/>
        <w:gridCol w:w="1999"/>
      </w:tblGrid>
      <w:tr w:rsidR="005E4DAE" w:rsidRPr="00A30B0B" w14:paraId="0014EF98" w14:textId="77777777" w:rsidTr="00ED037B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93C05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049C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B5FD0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78674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DEC73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Date of appointment/dismissal as member of the </w:t>
            </w:r>
            <w:r w:rsidRPr="00A30B0B">
              <w:rPr>
                <w:rFonts w:ascii="Arial" w:hAnsi="Arial" w:cs="Arial"/>
                <w:color w:val="010000"/>
                <w:sz w:val="20"/>
              </w:rPr>
              <w:lastRenderedPageBreak/>
              <w:t>Executive Board</w:t>
            </w:r>
          </w:p>
        </w:tc>
      </w:tr>
      <w:tr w:rsidR="005E4DAE" w:rsidRPr="00A30B0B" w14:paraId="0FF2033C" w14:textId="77777777" w:rsidTr="00ED037B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83857" w14:textId="3278E2E1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63C33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Duong Quang Lu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0226D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July 28, 1973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5AEC0" w14:textId="3D458027" w:rsidR="005E4DAE" w:rsidRPr="00A30B0B" w:rsidRDefault="00DB1C50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DDF07" w14:textId="77777777" w:rsidR="005E4DAE" w:rsidRPr="00A30B0B" w:rsidRDefault="005E4DAE" w:rsidP="002E382E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4DAE" w:rsidRPr="00A30B0B" w14:paraId="7EF3682D" w14:textId="77777777" w:rsidTr="00ED037B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2D9A8" w14:textId="62A49120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4D91A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 xml:space="preserve">Truong </w:t>
            </w:r>
            <w:proofErr w:type="spellStart"/>
            <w:r w:rsidRPr="00A30B0B">
              <w:rPr>
                <w:rFonts w:ascii="Arial" w:hAnsi="Arial" w:cs="Arial"/>
                <w:color w:val="010000"/>
                <w:sz w:val="20"/>
              </w:rPr>
              <w:t>Danh</w:t>
            </w:r>
            <w:proofErr w:type="spellEnd"/>
            <w:r w:rsidRPr="00A30B0B">
              <w:rPr>
                <w:rFonts w:ascii="Arial" w:hAnsi="Arial" w:cs="Arial"/>
                <w:color w:val="010000"/>
                <w:sz w:val="20"/>
              </w:rPr>
              <w:t xml:space="preserve"> Hung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9707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November 18, 1970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C8402" w14:textId="20166244" w:rsidR="005E4DAE" w:rsidRPr="00A30B0B" w:rsidRDefault="00DB1C50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12774" w14:textId="0C1F574E" w:rsidR="005E4DAE" w:rsidRPr="00A30B0B" w:rsidRDefault="00ED037B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April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4, 2017</w:t>
            </w:r>
          </w:p>
        </w:tc>
      </w:tr>
      <w:tr w:rsidR="005E4DAE" w:rsidRPr="00A30B0B" w14:paraId="1838B7F8" w14:textId="77777777" w:rsidTr="00ED037B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07AC9" w14:textId="5E606C1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3555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30B0B">
              <w:rPr>
                <w:rFonts w:ascii="Arial" w:hAnsi="Arial" w:cs="Arial"/>
                <w:color w:val="010000"/>
                <w:sz w:val="20"/>
              </w:rPr>
              <w:t>Uong</w:t>
            </w:r>
            <w:proofErr w:type="spellEnd"/>
            <w:r w:rsidRPr="00A30B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30B0B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A30B0B">
              <w:rPr>
                <w:rFonts w:ascii="Arial" w:hAnsi="Arial" w:cs="Arial"/>
                <w:color w:val="010000"/>
                <w:sz w:val="20"/>
              </w:rPr>
              <w:t xml:space="preserve"> Dong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197D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December 25, 1975</w:t>
            </w:r>
          </w:p>
        </w:tc>
        <w:tc>
          <w:tcPr>
            <w:tcW w:w="11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4A84D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96E48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May 12, 2020</w:t>
            </w:r>
          </w:p>
        </w:tc>
      </w:tr>
    </w:tbl>
    <w:p w14:paraId="52F669A7" w14:textId="10E6941D" w:rsidR="005E4DAE" w:rsidRPr="00A30B0B" w:rsidRDefault="009313CA" w:rsidP="002E38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0"/>
        <w:gridCol w:w="1961"/>
        <w:gridCol w:w="2453"/>
        <w:gridCol w:w="2745"/>
      </w:tblGrid>
      <w:tr w:rsidR="005E4DAE" w:rsidRPr="00A30B0B" w14:paraId="54C6C2D6" w14:textId="77777777" w:rsidTr="002E382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00D39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83093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C74AF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52C06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5E4DAE" w:rsidRPr="00A30B0B" w14:paraId="256D28DC" w14:textId="77777777" w:rsidTr="002E382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D71DE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Le Van Quang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64198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December 22, 1982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F25ED" w14:textId="30E11D16" w:rsidR="005E4DAE" w:rsidRPr="00A30B0B" w:rsidRDefault="00DB1C50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9313CA" w:rsidRPr="00A30B0B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5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F00C4" w14:textId="77777777" w:rsidR="005E4DAE" w:rsidRPr="00A30B0B" w:rsidRDefault="009313CA" w:rsidP="002E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30B0B">
              <w:rPr>
                <w:rFonts w:ascii="Arial" w:hAnsi="Arial" w:cs="Arial"/>
                <w:color w:val="010000"/>
                <w:sz w:val="20"/>
              </w:rPr>
              <w:t>June 22, 2017</w:t>
            </w:r>
          </w:p>
        </w:tc>
      </w:tr>
    </w:tbl>
    <w:p w14:paraId="67C5489A" w14:textId="77777777" w:rsidR="005E4DAE" w:rsidRPr="00A30B0B" w:rsidRDefault="009313CA" w:rsidP="00DB1C50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Training on corporate governance</w:t>
      </w:r>
    </w:p>
    <w:p w14:paraId="167F1D21" w14:textId="11E4C902" w:rsidR="005E4DAE" w:rsidRPr="00A30B0B" w:rsidRDefault="009313CA" w:rsidP="00DB1C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List of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 of the public company (report of 2023) and transactions between the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258D4505" w14:textId="785716D0" w:rsidR="005E4DAE" w:rsidRPr="00A30B0B" w:rsidRDefault="009313CA" w:rsidP="00DB1C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 of PDMR:</w:t>
      </w:r>
      <w:r w:rsidR="0051792D" w:rsidRPr="00A30B0B">
        <w:rPr>
          <w:rFonts w:ascii="Arial" w:hAnsi="Arial" w:cs="Arial"/>
          <w:color w:val="010000"/>
          <w:sz w:val="20"/>
        </w:rPr>
        <w:t xml:space="preserve"> None</w:t>
      </w:r>
    </w:p>
    <w:p w14:paraId="379D95FA" w14:textId="3661E220" w:rsidR="005E4DAE" w:rsidRPr="00A30B0B" w:rsidRDefault="009313CA" w:rsidP="00DB1C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 of PDMR and subsidiaries, companies under the </w:t>
      </w:r>
      <w:r w:rsidR="0051792D" w:rsidRPr="00A30B0B">
        <w:rPr>
          <w:rFonts w:ascii="Arial" w:hAnsi="Arial" w:cs="Arial"/>
          <w:color w:val="010000"/>
          <w:sz w:val="20"/>
        </w:rPr>
        <w:t xml:space="preserve">control </w:t>
      </w:r>
      <w:r w:rsidRPr="00A30B0B">
        <w:rPr>
          <w:rFonts w:ascii="Arial" w:hAnsi="Arial" w:cs="Arial"/>
          <w:color w:val="010000"/>
          <w:sz w:val="20"/>
        </w:rPr>
        <w:t>of the Company: None.</w:t>
      </w:r>
    </w:p>
    <w:p w14:paraId="338F6466" w14:textId="77777777" w:rsidR="005E4DAE" w:rsidRPr="00A30B0B" w:rsidRDefault="009313CA" w:rsidP="00DB1C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1F0B68F6" w14:textId="3754D76D" w:rsidR="005E4DAE" w:rsidRPr="00A30B0B" w:rsidRDefault="009313CA" w:rsidP="00DB1C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Transactions between the Company and the compan</w:t>
      </w:r>
      <w:r w:rsidR="0051792D" w:rsidRPr="00A30B0B">
        <w:rPr>
          <w:rFonts w:ascii="Arial" w:hAnsi="Arial" w:cs="Arial"/>
          <w:color w:val="010000"/>
          <w:sz w:val="20"/>
        </w:rPr>
        <w:t>ies</w:t>
      </w:r>
      <w:r w:rsidRPr="00A30B0B">
        <w:rPr>
          <w:rFonts w:ascii="Arial" w:hAnsi="Arial" w:cs="Arial"/>
          <w:color w:val="010000"/>
          <w:sz w:val="20"/>
        </w:rPr>
        <w:t xml:space="preserve"> in which members of the Board of Directors, membe</w:t>
      </w:r>
      <w:r w:rsidR="00DB1C50">
        <w:rPr>
          <w:rFonts w:ascii="Arial" w:hAnsi="Arial" w:cs="Arial"/>
          <w:color w:val="010000"/>
          <w:sz w:val="20"/>
        </w:rPr>
        <w:t>rs of the Supervisory Board, Executive</w:t>
      </w:r>
      <w:r w:rsidRPr="00A30B0B">
        <w:rPr>
          <w:rFonts w:ascii="Arial" w:hAnsi="Arial" w:cs="Arial"/>
          <w:color w:val="010000"/>
          <w:sz w:val="20"/>
        </w:rPr>
        <w:t xml:space="preserve"> Manager (</w:t>
      </w:r>
      <w:r w:rsidR="00DB1C50">
        <w:rPr>
          <w:rFonts w:ascii="Arial" w:hAnsi="Arial" w:cs="Arial"/>
          <w:color w:val="010000"/>
          <w:sz w:val="20"/>
        </w:rPr>
        <w:t>Managing Director</w:t>
      </w:r>
      <w:r w:rsidRPr="00A30B0B">
        <w:rPr>
          <w:rFonts w:ascii="Arial" w:hAnsi="Arial" w:cs="Arial"/>
          <w:color w:val="010000"/>
          <w:sz w:val="20"/>
        </w:rPr>
        <w:t xml:space="preserve">) and other managers </w:t>
      </w:r>
      <w:r w:rsidR="00DB1C50">
        <w:rPr>
          <w:rFonts w:ascii="Arial" w:hAnsi="Arial" w:cs="Arial"/>
          <w:color w:val="010000"/>
          <w:sz w:val="20"/>
        </w:rPr>
        <w:t xml:space="preserve">who </w:t>
      </w:r>
      <w:r w:rsidRPr="00A30B0B">
        <w:rPr>
          <w:rFonts w:ascii="Arial" w:hAnsi="Arial" w:cs="Arial"/>
          <w:color w:val="010000"/>
          <w:sz w:val="20"/>
        </w:rPr>
        <w:t>have been founding members or members o</w:t>
      </w:r>
      <w:r w:rsidR="00DB1C50">
        <w:rPr>
          <w:rFonts w:ascii="Arial" w:hAnsi="Arial" w:cs="Arial"/>
          <w:color w:val="010000"/>
          <w:sz w:val="20"/>
        </w:rPr>
        <w:t>f the Board of Directors and</w:t>
      </w:r>
      <w:r w:rsidRPr="00A30B0B">
        <w:rPr>
          <w:rFonts w:ascii="Arial" w:hAnsi="Arial" w:cs="Arial"/>
          <w:color w:val="010000"/>
          <w:sz w:val="20"/>
        </w:rPr>
        <w:t xml:space="preserve"> Executive Manager (</w:t>
      </w:r>
      <w:r w:rsidR="00DB1C50">
        <w:rPr>
          <w:rFonts w:ascii="Arial" w:hAnsi="Arial" w:cs="Arial"/>
          <w:color w:val="010000"/>
          <w:sz w:val="20"/>
        </w:rPr>
        <w:t>Managing Director</w:t>
      </w:r>
      <w:r w:rsidRPr="00A30B0B">
        <w:rPr>
          <w:rFonts w:ascii="Arial" w:hAnsi="Arial" w:cs="Arial"/>
          <w:color w:val="010000"/>
          <w:sz w:val="20"/>
        </w:rPr>
        <w:t>) for the past three (03) years (calculated at the time of reporting).</w:t>
      </w:r>
    </w:p>
    <w:p w14:paraId="13C658EC" w14:textId="1E85EC23" w:rsidR="005E4DAE" w:rsidRPr="00A30B0B" w:rsidRDefault="009313CA" w:rsidP="00DB1C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Transactions between the Company and the companies </w:t>
      </w:r>
      <w:r w:rsidR="00A30B0B" w:rsidRPr="00A30B0B">
        <w:rPr>
          <w:rFonts w:ascii="Arial" w:hAnsi="Arial" w:cs="Arial"/>
          <w:color w:val="010000"/>
          <w:sz w:val="20"/>
        </w:rPr>
        <w:t>where</w:t>
      </w:r>
      <w:r w:rsidRPr="00A30B0B">
        <w:rPr>
          <w:rFonts w:ascii="Arial" w:hAnsi="Arial" w:cs="Arial"/>
          <w:color w:val="010000"/>
          <w:sz w:val="20"/>
        </w:rPr>
        <w:t xml:space="preserve">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 of members of the Board of Directors, members</w:t>
      </w:r>
      <w:r w:rsidR="00DB1C50">
        <w:rPr>
          <w:rFonts w:ascii="Arial" w:hAnsi="Arial" w:cs="Arial"/>
          <w:color w:val="010000"/>
          <w:sz w:val="20"/>
        </w:rPr>
        <w:t xml:space="preserve"> of the Supervisory Board, Executive</w:t>
      </w:r>
      <w:r w:rsidRPr="00A30B0B">
        <w:rPr>
          <w:rFonts w:ascii="Arial" w:hAnsi="Arial" w:cs="Arial"/>
          <w:color w:val="010000"/>
          <w:sz w:val="20"/>
        </w:rPr>
        <w:t xml:space="preserve"> Manager</w:t>
      </w:r>
      <w:r w:rsidR="00A30B0B" w:rsidRPr="00A30B0B">
        <w:rPr>
          <w:rFonts w:ascii="Arial" w:hAnsi="Arial" w:cs="Arial"/>
          <w:color w:val="010000"/>
          <w:sz w:val="20"/>
        </w:rPr>
        <w:t xml:space="preserve"> </w:t>
      </w:r>
      <w:r w:rsidRPr="00A30B0B">
        <w:rPr>
          <w:rFonts w:ascii="Arial" w:hAnsi="Arial" w:cs="Arial"/>
          <w:color w:val="010000"/>
          <w:sz w:val="20"/>
        </w:rPr>
        <w:t xml:space="preserve">(the </w:t>
      </w:r>
      <w:r w:rsidR="00DB1C50">
        <w:rPr>
          <w:rFonts w:ascii="Arial" w:hAnsi="Arial" w:cs="Arial"/>
          <w:color w:val="010000"/>
          <w:sz w:val="20"/>
        </w:rPr>
        <w:t>Managing Director</w:t>
      </w:r>
      <w:r w:rsidRPr="00A30B0B">
        <w:rPr>
          <w:rFonts w:ascii="Arial" w:hAnsi="Arial" w:cs="Arial"/>
          <w:color w:val="010000"/>
          <w:sz w:val="20"/>
        </w:rPr>
        <w:t>) and other managers</w:t>
      </w:r>
      <w:r w:rsidR="00DB1C50">
        <w:rPr>
          <w:rFonts w:ascii="Arial" w:hAnsi="Arial" w:cs="Arial"/>
          <w:color w:val="010000"/>
          <w:sz w:val="20"/>
        </w:rPr>
        <w:t xml:space="preserve"> who</w:t>
      </w:r>
      <w:r w:rsidRPr="00A30B0B">
        <w:rPr>
          <w:rFonts w:ascii="Arial" w:hAnsi="Arial" w:cs="Arial"/>
          <w:color w:val="010000"/>
          <w:sz w:val="20"/>
        </w:rPr>
        <w:t xml:space="preserve"> are membe</w:t>
      </w:r>
      <w:r w:rsidR="00DB1C50">
        <w:rPr>
          <w:rFonts w:ascii="Arial" w:hAnsi="Arial" w:cs="Arial"/>
          <w:color w:val="010000"/>
          <w:sz w:val="20"/>
        </w:rPr>
        <w:t>rs of the Board of Directors and</w:t>
      </w:r>
      <w:r w:rsidRPr="00A30B0B">
        <w:rPr>
          <w:rFonts w:ascii="Arial" w:hAnsi="Arial" w:cs="Arial"/>
          <w:color w:val="010000"/>
          <w:sz w:val="20"/>
        </w:rPr>
        <w:t xml:space="preserve"> Executive Manager (the </w:t>
      </w:r>
      <w:r w:rsidR="00DB1C50">
        <w:rPr>
          <w:rFonts w:ascii="Arial" w:hAnsi="Arial" w:cs="Arial"/>
          <w:color w:val="010000"/>
          <w:sz w:val="20"/>
        </w:rPr>
        <w:t>Managing Director</w:t>
      </w:r>
      <w:r w:rsidRPr="00A30B0B">
        <w:rPr>
          <w:rFonts w:ascii="Arial" w:hAnsi="Arial" w:cs="Arial"/>
          <w:color w:val="010000"/>
          <w:sz w:val="20"/>
        </w:rPr>
        <w:t>):</w:t>
      </w:r>
    </w:p>
    <w:p w14:paraId="3B4E0803" w14:textId="1CE5BB68" w:rsidR="005E4DAE" w:rsidRPr="00A30B0B" w:rsidRDefault="009313CA" w:rsidP="00DB1C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A30B0B" w:rsidRPr="00A30B0B">
        <w:rPr>
          <w:rFonts w:ascii="Arial" w:hAnsi="Arial" w:cs="Arial"/>
          <w:color w:val="010000"/>
          <w:sz w:val="20"/>
        </w:rPr>
        <w:t>that</w:t>
      </w:r>
      <w:r w:rsidRPr="00A30B0B">
        <w:rPr>
          <w:rFonts w:ascii="Arial" w:hAnsi="Arial" w:cs="Arial"/>
          <w:color w:val="010000"/>
          <w:sz w:val="20"/>
        </w:rPr>
        <w:t xml:space="preserve"> can bring about material or non-material benefits to members of the Board of Directors, membe</w:t>
      </w:r>
      <w:r w:rsidR="00DB1C50">
        <w:rPr>
          <w:rFonts w:ascii="Arial" w:hAnsi="Arial" w:cs="Arial"/>
          <w:color w:val="010000"/>
          <w:sz w:val="20"/>
        </w:rPr>
        <w:t>rs of the Supervisory Board, Executive</w:t>
      </w:r>
      <w:r w:rsidRPr="00A30B0B">
        <w:rPr>
          <w:rFonts w:ascii="Arial" w:hAnsi="Arial" w:cs="Arial"/>
          <w:color w:val="010000"/>
          <w:sz w:val="20"/>
        </w:rPr>
        <w:t xml:space="preserve"> Manager (</w:t>
      </w:r>
      <w:r w:rsidR="00DB1C50">
        <w:rPr>
          <w:rFonts w:ascii="Arial" w:hAnsi="Arial" w:cs="Arial"/>
          <w:color w:val="010000"/>
          <w:sz w:val="20"/>
        </w:rPr>
        <w:t>Managing Director</w:t>
      </w:r>
      <w:r w:rsidRPr="00A30B0B">
        <w:rPr>
          <w:rFonts w:ascii="Arial" w:hAnsi="Arial" w:cs="Arial"/>
          <w:color w:val="010000"/>
          <w:sz w:val="20"/>
        </w:rPr>
        <w:t>) and other managers.</w:t>
      </w:r>
    </w:p>
    <w:p w14:paraId="3B96305C" w14:textId="06081F1A" w:rsidR="005E4DAE" w:rsidRPr="00A30B0B" w:rsidRDefault="009313CA" w:rsidP="00DB1C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Share transactions of PDMR and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 of PDMR (Semi-annual report).</w:t>
      </w:r>
    </w:p>
    <w:p w14:paraId="60A29669" w14:textId="45AE4004" w:rsidR="005E4DAE" w:rsidRPr="00A30B0B" w:rsidRDefault="009313CA" w:rsidP="00DB1C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 xml:space="preserve">Company’s share transaction of PDMR and </w:t>
      </w:r>
      <w:r w:rsidR="00DB1C50">
        <w:rPr>
          <w:rFonts w:ascii="Arial" w:hAnsi="Arial" w:cs="Arial"/>
          <w:color w:val="010000"/>
          <w:sz w:val="20"/>
        </w:rPr>
        <w:t>related</w:t>
      </w:r>
      <w:r w:rsidRPr="00A30B0B">
        <w:rPr>
          <w:rFonts w:ascii="Arial" w:hAnsi="Arial" w:cs="Arial"/>
          <w:color w:val="010000"/>
          <w:sz w:val="20"/>
        </w:rPr>
        <w:t xml:space="preserve"> persons: None.</w:t>
      </w:r>
    </w:p>
    <w:p w14:paraId="587117E1" w14:textId="77777777" w:rsidR="005E4DAE" w:rsidRPr="00A30B0B" w:rsidRDefault="009313CA" w:rsidP="00DB1C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0B0B">
        <w:rPr>
          <w:rFonts w:ascii="Arial" w:hAnsi="Arial" w:cs="Arial"/>
          <w:color w:val="010000"/>
          <w:sz w:val="20"/>
        </w:rPr>
        <w:t>IX. Other significant issues:</w:t>
      </w:r>
    </w:p>
    <w:sectPr w:rsidR="005E4DAE" w:rsidRPr="00A30B0B" w:rsidSect="002E382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E5B"/>
    <w:multiLevelType w:val="multilevel"/>
    <w:tmpl w:val="723A9F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516"/>
    <w:multiLevelType w:val="multilevel"/>
    <w:tmpl w:val="A120C3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D15F8F"/>
    <w:multiLevelType w:val="multilevel"/>
    <w:tmpl w:val="548CE8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0E68"/>
    <w:multiLevelType w:val="multilevel"/>
    <w:tmpl w:val="A81A5C7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06045A"/>
    <w:multiLevelType w:val="multilevel"/>
    <w:tmpl w:val="579EB18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965F0E"/>
    <w:multiLevelType w:val="multilevel"/>
    <w:tmpl w:val="B576E41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B570FD"/>
    <w:multiLevelType w:val="multilevel"/>
    <w:tmpl w:val="CA8CDC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53D46"/>
    <w:multiLevelType w:val="multilevel"/>
    <w:tmpl w:val="AE14C67A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5981C6C"/>
    <w:multiLevelType w:val="multilevel"/>
    <w:tmpl w:val="26EEE9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E"/>
    <w:rsid w:val="000149D0"/>
    <w:rsid w:val="002E382E"/>
    <w:rsid w:val="004D1059"/>
    <w:rsid w:val="0051792D"/>
    <w:rsid w:val="005E4DAE"/>
    <w:rsid w:val="009313CA"/>
    <w:rsid w:val="00962235"/>
    <w:rsid w:val="00A30B0B"/>
    <w:rsid w:val="00AA33AC"/>
    <w:rsid w:val="00B140A8"/>
    <w:rsid w:val="00DB1C50"/>
    <w:rsid w:val="00ED037B"/>
    <w:rsid w:val="00ED6571"/>
    <w:rsid w:val="00F33381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FCC0B"/>
  <w15:docId w15:val="{676CE261-DD82-4938-B0F9-093942E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RX6/cOpk39e1TLuKBJTYUYhAKg==">CgMxLjA4AHIhMWYwWGE1VWlQQnN6R0RUNENKRkVRMy11LVkyRjAxTkJw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2024-01-12T03:22:00Z</dcterms:created>
  <dcterms:modified xsi:type="dcterms:W3CDTF">2024-01-12T03:25:00Z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976eebf57f10e0f74030c3d4e418aa06793575a5e9bba50c4ca86f114cc523ef</vt:lpwstr>
  </property>
</Properties>
</file>