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83DCC6"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bookmarkStart w:id="0" w:name="_GoBack"/>
      <w:r w:rsidRPr="00ED6E0A">
        <w:rPr>
          <w:rFonts w:ascii="Arial" w:hAnsi="Arial" w:cs="Arial"/>
          <w:b/>
          <w:color w:val="010000"/>
          <w:sz w:val="20"/>
        </w:rPr>
        <w:t>SJE: Board Decision</w:t>
      </w:r>
    </w:p>
    <w:p w14:paraId="00000002" w14:textId="5E863760"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On January 09, 2024, Song Da No. 11 JSC announced Decision No. 06/2024/QD-HDQT on the establishment of its representative office in </w:t>
      </w:r>
      <w:r w:rsidR="00F83F9E" w:rsidRPr="00ED6E0A">
        <w:rPr>
          <w:rFonts w:ascii="Arial" w:hAnsi="Arial" w:cs="Arial"/>
          <w:color w:val="010000"/>
          <w:sz w:val="20"/>
        </w:rPr>
        <w:t xml:space="preserve">Ho Chi Minh City </w:t>
      </w:r>
      <w:r w:rsidRPr="00ED6E0A">
        <w:rPr>
          <w:rFonts w:ascii="Arial" w:hAnsi="Arial" w:cs="Arial"/>
          <w:color w:val="010000"/>
          <w:sz w:val="20"/>
        </w:rPr>
        <w:t>as follows:</w:t>
      </w:r>
    </w:p>
    <w:p w14:paraId="00000003" w14:textId="58415E83"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‎‎Article 1. Establish </w:t>
      </w:r>
      <w:r w:rsidR="00F83F9E" w:rsidRPr="00ED6E0A">
        <w:rPr>
          <w:rFonts w:ascii="Arial" w:hAnsi="Arial" w:cs="Arial"/>
          <w:color w:val="010000"/>
          <w:sz w:val="20"/>
        </w:rPr>
        <w:t xml:space="preserve">a </w:t>
      </w:r>
      <w:r w:rsidRPr="00ED6E0A">
        <w:rPr>
          <w:rFonts w:ascii="Arial" w:hAnsi="Arial" w:cs="Arial"/>
          <w:color w:val="010000"/>
          <w:sz w:val="20"/>
        </w:rPr>
        <w:t xml:space="preserve">Representative Office of Song </w:t>
      </w:r>
      <w:proofErr w:type="gramStart"/>
      <w:r w:rsidRPr="00ED6E0A">
        <w:rPr>
          <w:rFonts w:ascii="Arial" w:hAnsi="Arial" w:cs="Arial"/>
          <w:color w:val="010000"/>
          <w:sz w:val="20"/>
        </w:rPr>
        <w:t>Da</w:t>
      </w:r>
      <w:proofErr w:type="gramEnd"/>
      <w:r w:rsidRPr="00ED6E0A">
        <w:rPr>
          <w:rFonts w:ascii="Arial" w:hAnsi="Arial" w:cs="Arial"/>
          <w:color w:val="010000"/>
          <w:sz w:val="20"/>
        </w:rPr>
        <w:t xml:space="preserve"> No. 11 JSC in Ho Chi Minh City, as follows:</w:t>
      </w:r>
    </w:p>
    <w:p w14:paraId="00000004" w14:textId="77777777" w:rsidR="008F1067" w:rsidRPr="00ED6E0A" w:rsidRDefault="00EA0AF8" w:rsidP="00A75103">
      <w:pPr>
        <w:numPr>
          <w:ilvl w:val="0"/>
          <w:numId w:val="1"/>
        </w:numPr>
        <w:pBdr>
          <w:top w:val="nil"/>
          <w:left w:val="nil"/>
          <w:bottom w:val="nil"/>
          <w:right w:val="nil"/>
          <w:between w:val="nil"/>
        </w:pBdr>
        <w:tabs>
          <w:tab w:val="left" w:pos="360"/>
          <w:tab w:val="left" w:pos="567"/>
          <w:tab w:val="left" w:pos="1212"/>
        </w:tabs>
        <w:spacing w:after="120" w:line="360" w:lineRule="auto"/>
        <w:jc w:val="both"/>
        <w:rPr>
          <w:rFonts w:ascii="Arial" w:eastAsia="Arial" w:hAnsi="Arial" w:cs="Arial"/>
          <w:color w:val="010000"/>
          <w:sz w:val="20"/>
          <w:szCs w:val="20"/>
        </w:rPr>
      </w:pPr>
      <w:r w:rsidRPr="00ED6E0A">
        <w:rPr>
          <w:rFonts w:ascii="Arial" w:hAnsi="Arial" w:cs="Arial"/>
          <w:color w:val="010000"/>
          <w:sz w:val="20"/>
        </w:rPr>
        <w:t>Name of Representative Office:</w:t>
      </w:r>
    </w:p>
    <w:p w14:paraId="00000005" w14:textId="773195C5" w:rsidR="008F1067" w:rsidRPr="00ED6E0A" w:rsidRDefault="00EA0AF8" w:rsidP="00A75103">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ED6E0A">
        <w:rPr>
          <w:rFonts w:ascii="Arial" w:hAnsi="Arial" w:cs="Arial"/>
          <w:color w:val="010000"/>
          <w:sz w:val="20"/>
        </w:rPr>
        <w:t xml:space="preserve">Name of representative office in Vietnamese: </w:t>
      </w:r>
      <w:r w:rsidR="00F83F9E" w:rsidRPr="00ED6E0A">
        <w:rPr>
          <w:rFonts w:ascii="Arial" w:hAnsi="Arial" w:cs="Arial"/>
          <w:color w:val="010000"/>
          <w:sz w:val="20"/>
        </w:rPr>
        <w:t xml:space="preserve">VĂN PHÒNG ĐẠI DIỆN CÔNG TY CỔ PHẦN SÔNG ĐÀ 11 TẠI THÀNH PHỐ HỒ CHÍ MINH. </w:t>
      </w:r>
    </w:p>
    <w:p w14:paraId="00000006" w14:textId="31750194" w:rsidR="008F1067" w:rsidRPr="00ED6E0A" w:rsidRDefault="00EA0AF8" w:rsidP="00A75103">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ED6E0A">
        <w:rPr>
          <w:rFonts w:ascii="Arial" w:hAnsi="Arial" w:cs="Arial"/>
          <w:color w:val="010000"/>
          <w:sz w:val="20"/>
        </w:rPr>
        <w:t xml:space="preserve">Name of representative office in foreign language: </w:t>
      </w:r>
      <w:r w:rsidR="00F83F9E" w:rsidRPr="00ED6E0A">
        <w:rPr>
          <w:rFonts w:ascii="Arial" w:hAnsi="Arial" w:cs="Arial"/>
          <w:color w:val="010000"/>
          <w:sz w:val="20"/>
        </w:rPr>
        <w:t xml:space="preserve">REPRESENTATIVE OFFICE OF SONG DA 11 JOINT STOCK COMPANY IN HO CHI MINH CITY. </w:t>
      </w:r>
    </w:p>
    <w:p w14:paraId="00000007" w14:textId="770F62D6" w:rsidR="008F1067" w:rsidRPr="00ED6E0A" w:rsidRDefault="00F83F9E" w:rsidP="00A75103">
      <w:pPr>
        <w:keepNext/>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Abbreviated n</w:t>
      </w:r>
      <w:r w:rsidR="00EA0AF8" w:rsidRPr="00ED6E0A">
        <w:rPr>
          <w:rFonts w:ascii="Arial" w:hAnsi="Arial" w:cs="Arial"/>
          <w:color w:val="010000"/>
          <w:sz w:val="20"/>
        </w:rPr>
        <w:t xml:space="preserve">ame of </w:t>
      </w:r>
      <w:r w:rsidRPr="00ED6E0A">
        <w:rPr>
          <w:rFonts w:ascii="Arial" w:hAnsi="Arial" w:cs="Arial"/>
          <w:color w:val="010000"/>
          <w:sz w:val="20"/>
        </w:rPr>
        <w:t xml:space="preserve">the </w:t>
      </w:r>
      <w:r w:rsidR="00EA0AF8" w:rsidRPr="00ED6E0A">
        <w:rPr>
          <w:rFonts w:ascii="Arial" w:hAnsi="Arial" w:cs="Arial"/>
          <w:color w:val="010000"/>
          <w:sz w:val="20"/>
        </w:rPr>
        <w:t xml:space="preserve">representative office: </w:t>
      </w:r>
    </w:p>
    <w:p w14:paraId="00000008" w14:textId="77777777" w:rsidR="008F1067" w:rsidRPr="00ED6E0A" w:rsidRDefault="00EA0AF8" w:rsidP="00A75103">
      <w:pPr>
        <w:numPr>
          <w:ilvl w:val="0"/>
          <w:numId w:val="1"/>
        </w:numPr>
        <w:pBdr>
          <w:top w:val="nil"/>
          <w:left w:val="nil"/>
          <w:bottom w:val="nil"/>
          <w:right w:val="nil"/>
          <w:between w:val="nil"/>
        </w:pBdr>
        <w:tabs>
          <w:tab w:val="left" w:pos="360"/>
          <w:tab w:val="left" w:pos="567"/>
          <w:tab w:val="left" w:pos="1248"/>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Representative Office address: No. 1/9 Giang Van Minh Street, Quarter 4, An </w:t>
      </w:r>
      <w:proofErr w:type="spellStart"/>
      <w:r w:rsidRPr="00ED6E0A">
        <w:rPr>
          <w:rFonts w:ascii="Arial" w:hAnsi="Arial" w:cs="Arial"/>
          <w:color w:val="010000"/>
          <w:sz w:val="20"/>
        </w:rPr>
        <w:t>Phu</w:t>
      </w:r>
      <w:proofErr w:type="spellEnd"/>
      <w:r w:rsidRPr="00ED6E0A">
        <w:rPr>
          <w:rFonts w:ascii="Arial" w:hAnsi="Arial" w:cs="Arial"/>
          <w:color w:val="010000"/>
          <w:sz w:val="20"/>
        </w:rPr>
        <w:t xml:space="preserve"> Ward, Thu Duc City, Ho Chi Minh City, Vietnam. </w:t>
      </w:r>
    </w:p>
    <w:p w14:paraId="00000009" w14:textId="77777777" w:rsidR="008F1067" w:rsidRPr="00ED6E0A" w:rsidRDefault="00EA0AF8" w:rsidP="00A75103">
      <w:pPr>
        <w:numPr>
          <w:ilvl w:val="0"/>
          <w:numId w:val="1"/>
        </w:numPr>
        <w:pBdr>
          <w:top w:val="nil"/>
          <w:left w:val="nil"/>
          <w:bottom w:val="nil"/>
          <w:right w:val="nil"/>
          <w:between w:val="nil"/>
        </w:pBdr>
        <w:tabs>
          <w:tab w:val="left" w:pos="360"/>
          <w:tab w:val="left" w:pos="567"/>
          <w:tab w:val="left" w:pos="1222"/>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Operating content: Implement the tasks as authorized. </w:t>
      </w:r>
    </w:p>
    <w:p w14:paraId="0000000A" w14:textId="3F6D95B0"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‎‎Article 2. Assign Mr. Nguyen Hoang Hung as Head of the Representative office in Ho Chi Minh City, effective from January 09, 2024. </w:t>
      </w:r>
    </w:p>
    <w:p w14:paraId="0000000B" w14:textId="3DBE02C0"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Information about </w:t>
      </w:r>
      <w:r w:rsidR="00ED6E0A" w:rsidRPr="00ED6E0A">
        <w:rPr>
          <w:rFonts w:ascii="Arial" w:hAnsi="Arial" w:cs="Arial"/>
          <w:color w:val="010000"/>
          <w:sz w:val="20"/>
        </w:rPr>
        <w:t xml:space="preserve">the </w:t>
      </w:r>
      <w:r w:rsidRPr="00ED6E0A">
        <w:rPr>
          <w:rFonts w:ascii="Arial" w:hAnsi="Arial" w:cs="Arial"/>
          <w:color w:val="010000"/>
          <w:sz w:val="20"/>
        </w:rPr>
        <w:t xml:space="preserve">Head of the representative office: </w:t>
      </w:r>
    </w:p>
    <w:p w14:paraId="0000000C" w14:textId="516BDED7"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Full name: Nguyen Hoang Hung</w:t>
      </w:r>
    </w:p>
    <w:p w14:paraId="0000000D" w14:textId="30A99937" w:rsidR="008F1067" w:rsidRPr="00ED6E0A" w:rsidRDefault="00ED6E0A"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Gender</w:t>
      </w:r>
      <w:r w:rsidR="00EA0AF8" w:rsidRPr="00ED6E0A">
        <w:rPr>
          <w:rFonts w:ascii="Arial" w:hAnsi="Arial" w:cs="Arial"/>
          <w:color w:val="010000"/>
          <w:sz w:val="20"/>
        </w:rPr>
        <w:t>: Male</w:t>
      </w:r>
    </w:p>
    <w:p w14:paraId="0000000E" w14:textId="77777777"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Date of birth: November 13, 1970</w:t>
      </w:r>
    </w:p>
    <w:p w14:paraId="0000000F" w14:textId="0E3E21C3"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Ethnic</w:t>
      </w:r>
      <w:r w:rsidR="00ED6E0A" w:rsidRPr="00ED6E0A">
        <w:rPr>
          <w:rFonts w:ascii="Arial" w:hAnsi="Arial" w:cs="Arial"/>
          <w:color w:val="010000"/>
          <w:sz w:val="20"/>
        </w:rPr>
        <w:t>ity</w:t>
      </w:r>
      <w:r w:rsidRPr="00ED6E0A">
        <w:rPr>
          <w:rFonts w:ascii="Arial" w:hAnsi="Arial" w:cs="Arial"/>
          <w:color w:val="010000"/>
          <w:sz w:val="20"/>
        </w:rPr>
        <w:t xml:space="preserve">: </w:t>
      </w:r>
      <w:proofErr w:type="spellStart"/>
      <w:r w:rsidRPr="00ED6E0A">
        <w:rPr>
          <w:rFonts w:ascii="Arial" w:hAnsi="Arial" w:cs="Arial"/>
          <w:color w:val="010000"/>
          <w:sz w:val="20"/>
        </w:rPr>
        <w:t>Kinh</w:t>
      </w:r>
      <w:proofErr w:type="spellEnd"/>
    </w:p>
    <w:p w14:paraId="00000010" w14:textId="77777777"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Nationality: Vietnamese</w:t>
      </w:r>
    </w:p>
    <w:p w14:paraId="00000012" w14:textId="57C826DA"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Type of </w:t>
      </w:r>
      <w:r w:rsidR="00ED6E0A" w:rsidRPr="00ED6E0A">
        <w:rPr>
          <w:rFonts w:ascii="Arial" w:hAnsi="Arial" w:cs="Arial"/>
          <w:color w:val="010000"/>
          <w:sz w:val="20"/>
        </w:rPr>
        <w:t xml:space="preserve">personal </w:t>
      </w:r>
      <w:r w:rsidRPr="00ED6E0A">
        <w:rPr>
          <w:rFonts w:ascii="Arial" w:hAnsi="Arial" w:cs="Arial"/>
          <w:color w:val="010000"/>
          <w:sz w:val="20"/>
        </w:rPr>
        <w:t xml:space="preserve">legal </w:t>
      </w:r>
      <w:r w:rsidR="00ED6E0A" w:rsidRPr="00ED6E0A">
        <w:rPr>
          <w:rFonts w:ascii="Arial" w:hAnsi="Arial" w:cs="Arial"/>
          <w:color w:val="010000"/>
          <w:sz w:val="20"/>
        </w:rPr>
        <w:t>documents</w:t>
      </w:r>
      <w:r w:rsidRPr="00ED6E0A">
        <w:rPr>
          <w:rFonts w:ascii="Arial" w:hAnsi="Arial" w:cs="Arial"/>
          <w:color w:val="010000"/>
          <w:sz w:val="20"/>
        </w:rPr>
        <w:t>:</w:t>
      </w:r>
      <w:r w:rsidR="00ED6E0A" w:rsidRPr="00ED6E0A">
        <w:rPr>
          <w:rFonts w:ascii="Arial" w:eastAsia="Arial" w:hAnsi="Arial" w:cs="Arial"/>
          <w:color w:val="010000"/>
          <w:sz w:val="20"/>
          <w:szCs w:val="20"/>
        </w:rPr>
        <w:t xml:space="preserve"> </w:t>
      </w:r>
      <w:r w:rsidRPr="00ED6E0A">
        <w:rPr>
          <w:rFonts w:ascii="Arial" w:hAnsi="Arial" w:cs="Arial"/>
          <w:color w:val="010000"/>
          <w:sz w:val="20"/>
        </w:rPr>
        <w:t>Citizen Identification Card</w:t>
      </w:r>
    </w:p>
    <w:p w14:paraId="00000014" w14:textId="34876DDC"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Personal legal documents</w:t>
      </w:r>
      <w:r w:rsidR="00ED6E0A" w:rsidRPr="00ED6E0A">
        <w:rPr>
          <w:rFonts w:ascii="Arial" w:hAnsi="Arial" w:cs="Arial"/>
          <w:color w:val="010000"/>
          <w:sz w:val="20"/>
        </w:rPr>
        <w:t>:</w:t>
      </w:r>
      <w:r w:rsidRPr="00ED6E0A">
        <w:rPr>
          <w:rFonts w:ascii="Arial" w:hAnsi="Arial" w:cs="Arial"/>
          <w:color w:val="010000"/>
          <w:sz w:val="20"/>
        </w:rPr>
        <w:t xml:space="preserve"> No. 030070003702</w:t>
      </w:r>
    </w:p>
    <w:p w14:paraId="00000015" w14:textId="77777777"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Date of issue: December 22, 2021</w:t>
      </w:r>
    </w:p>
    <w:p w14:paraId="00000016" w14:textId="77C4E625"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Place of issue: Police Department </w:t>
      </w:r>
      <w:r w:rsidR="00ED6E0A" w:rsidRPr="00ED6E0A">
        <w:rPr>
          <w:rFonts w:ascii="Arial" w:hAnsi="Arial" w:cs="Arial"/>
          <w:color w:val="010000"/>
          <w:sz w:val="20"/>
        </w:rPr>
        <w:t>for</w:t>
      </w:r>
      <w:r w:rsidRPr="00ED6E0A">
        <w:rPr>
          <w:rFonts w:ascii="Arial" w:hAnsi="Arial" w:cs="Arial"/>
          <w:color w:val="010000"/>
          <w:sz w:val="20"/>
        </w:rPr>
        <w:t xml:space="preserve"> Administrative Management of Social Order. </w:t>
      </w:r>
    </w:p>
    <w:p w14:paraId="00000017" w14:textId="77777777"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Expiration date: November 13, 2030</w:t>
      </w:r>
    </w:p>
    <w:p w14:paraId="00000018" w14:textId="5915969D"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Permanent address</w:t>
      </w:r>
      <w:r w:rsidR="00ED6E0A" w:rsidRPr="00ED6E0A">
        <w:rPr>
          <w:rFonts w:ascii="Arial" w:hAnsi="Arial" w:cs="Arial"/>
          <w:color w:val="010000"/>
          <w:sz w:val="20"/>
        </w:rPr>
        <w:t>:</w:t>
      </w:r>
      <w:r w:rsidRPr="00ED6E0A">
        <w:rPr>
          <w:rFonts w:ascii="Arial" w:hAnsi="Arial" w:cs="Arial"/>
          <w:color w:val="010000"/>
          <w:sz w:val="20"/>
        </w:rPr>
        <w:t xml:space="preserve"> No. 20, Lane 83, Yen </w:t>
      </w:r>
      <w:proofErr w:type="spellStart"/>
      <w:r w:rsidRPr="00ED6E0A">
        <w:rPr>
          <w:rFonts w:ascii="Arial" w:hAnsi="Arial" w:cs="Arial"/>
          <w:color w:val="010000"/>
          <w:sz w:val="20"/>
        </w:rPr>
        <w:t>Duyen</w:t>
      </w:r>
      <w:proofErr w:type="spellEnd"/>
      <w:r w:rsidRPr="00ED6E0A">
        <w:rPr>
          <w:rFonts w:ascii="Arial" w:hAnsi="Arial" w:cs="Arial"/>
          <w:color w:val="010000"/>
          <w:sz w:val="20"/>
        </w:rPr>
        <w:t xml:space="preserve"> Street, Yen So Ward, Hoang Mai District, Ha </w:t>
      </w:r>
      <w:proofErr w:type="spellStart"/>
      <w:r w:rsidRPr="00ED6E0A">
        <w:rPr>
          <w:rFonts w:ascii="Arial" w:hAnsi="Arial" w:cs="Arial"/>
          <w:color w:val="010000"/>
          <w:sz w:val="20"/>
        </w:rPr>
        <w:t>Noi</w:t>
      </w:r>
      <w:proofErr w:type="spellEnd"/>
      <w:r w:rsidRPr="00ED6E0A">
        <w:rPr>
          <w:rFonts w:ascii="Arial" w:hAnsi="Arial" w:cs="Arial"/>
          <w:color w:val="010000"/>
          <w:sz w:val="20"/>
        </w:rPr>
        <w:t xml:space="preserve">. </w:t>
      </w:r>
    </w:p>
    <w:p w14:paraId="00000019" w14:textId="2F332B6C"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Contact address: No. 20, Lane 83, Yen </w:t>
      </w:r>
      <w:proofErr w:type="spellStart"/>
      <w:r w:rsidRPr="00ED6E0A">
        <w:rPr>
          <w:rFonts w:ascii="Arial" w:hAnsi="Arial" w:cs="Arial"/>
          <w:color w:val="010000"/>
          <w:sz w:val="20"/>
        </w:rPr>
        <w:t>Duyen</w:t>
      </w:r>
      <w:proofErr w:type="spellEnd"/>
      <w:r w:rsidRPr="00ED6E0A">
        <w:rPr>
          <w:rFonts w:ascii="Arial" w:hAnsi="Arial" w:cs="Arial"/>
          <w:color w:val="010000"/>
          <w:sz w:val="20"/>
        </w:rPr>
        <w:t xml:space="preserve"> Street, Yen So Ward, Hoang Mai District, Ha </w:t>
      </w:r>
      <w:proofErr w:type="spellStart"/>
      <w:r w:rsidRPr="00ED6E0A">
        <w:rPr>
          <w:rFonts w:ascii="Arial" w:hAnsi="Arial" w:cs="Arial"/>
          <w:color w:val="010000"/>
          <w:sz w:val="20"/>
        </w:rPr>
        <w:t>Noi</w:t>
      </w:r>
      <w:proofErr w:type="spellEnd"/>
      <w:r w:rsidRPr="00ED6E0A">
        <w:rPr>
          <w:rFonts w:ascii="Arial" w:hAnsi="Arial" w:cs="Arial"/>
          <w:color w:val="010000"/>
          <w:sz w:val="20"/>
        </w:rPr>
        <w:t>.</w:t>
      </w:r>
    </w:p>
    <w:p w14:paraId="0000001A" w14:textId="6A1C5CB9"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‎‎Article 3. The Board of Directors assign</w:t>
      </w:r>
      <w:r w:rsidR="00ED6E0A" w:rsidRPr="00ED6E0A">
        <w:rPr>
          <w:rFonts w:ascii="Arial" w:hAnsi="Arial" w:cs="Arial"/>
          <w:color w:val="010000"/>
          <w:sz w:val="20"/>
        </w:rPr>
        <w:t>s</w:t>
      </w:r>
      <w:r w:rsidRPr="00ED6E0A">
        <w:rPr>
          <w:rFonts w:ascii="Arial" w:hAnsi="Arial" w:cs="Arial"/>
          <w:color w:val="010000"/>
          <w:sz w:val="20"/>
        </w:rPr>
        <w:t xml:space="preserve"> </w:t>
      </w:r>
      <w:r w:rsidR="00ED6E0A" w:rsidRPr="00ED6E0A">
        <w:rPr>
          <w:rFonts w:ascii="Arial" w:hAnsi="Arial" w:cs="Arial"/>
          <w:color w:val="010000"/>
          <w:sz w:val="20"/>
        </w:rPr>
        <w:t xml:space="preserve">the </w:t>
      </w:r>
      <w:r w:rsidRPr="00ED6E0A">
        <w:rPr>
          <w:rFonts w:ascii="Arial" w:hAnsi="Arial" w:cs="Arial"/>
          <w:color w:val="010000"/>
          <w:sz w:val="20"/>
        </w:rPr>
        <w:t>General Manager of the Company and the Head of the Representative Office in Ho Chi Minh City to be responsible for conducting business registration procedures according to the provisions of law.</w:t>
      </w:r>
    </w:p>
    <w:p w14:paraId="0000001B" w14:textId="714B6C70" w:rsidR="008F1067" w:rsidRPr="00ED6E0A" w:rsidRDefault="00EA0AF8" w:rsidP="00A7510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ED6E0A">
        <w:rPr>
          <w:rFonts w:ascii="Arial" w:hAnsi="Arial" w:cs="Arial"/>
          <w:color w:val="010000"/>
          <w:sz w:val="20"/>
        </w:rPr>
        <w:t xml:space="preserve">‎‎Article 4. This Decision takes effect from the date of its signing. The Board of </w:t>
      </w:r>
      <w:r w:rsidR="00ED6E0A">
        <w:rPr>
          <w:rFonts w:ascii="Arial" w:hAnsi="Arial" w:cs="Arial"/>
          <w:color w:val="010000"/>
          <w:sz w:val="20"/>
        </w:rPr>
        <w:t>Management</w:t>
      </w:r>
      <w:r w:rsidRPr="00ED6E0A">
        <w:rPr>
          <w:rFonts w:ascii="Arial" w:hAnsi="Arial" w:cs="Arial"/>
          <w:color w:val="010000"/>
          <w:sz w:val="20"/>
        </w:rPr>
        <w:t xml:space="preserve">, Heads of </w:t>
      </w:r>
      <w:r w:rsidRPr="00ED6E0A">
        <w:rPr>
          <w:rFonts w:ascii="Arial" w:hAnsi="Arial" w:cs="Arial"/>
          <w:color w:val="010000"/>
          <w:sz w:val="20"/>
        </w:rPr>
        <w:lastRenderedPageBreak/>
        <w:t>functional departments of the Company and relevant individuals based on the Decision to implement./.</w:t>
      </w:r>
      <w:bookmarkEnd w:id="0"/>
    </w:p>
    <w:sectPr w:rsidR="008F1067" w:rsidRPr="00ED6E0A" w:rsidSect="00EA0AF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681"/>
    <w:multiLevelType w:val="multilevel"/>
    <w:tmpl w:val="73D4FD3E"/>
    <w:lvl w:ilvl="0">
      <w:start w:val="1"/>
      <w:numFmt w:val="bullet"/>
      <w:lvlText w:val="□"/>
      <w:lvlJc w:val="left"/>
      <w:pPr>
        <w:ind w:left="0" w:firstLine="0"/>
      </w:pPr>
      <w:rPr>
        <w:rFonts w:ascii="Arial" w:eastAsia="Arial" w:hAnsi="Arial" w:cs="Arial"/>
        <w:b w:val="0"/>
        <w:i w:val="0"/>
        <w:smallCaps w:val="0"/>
        <w:strike w:val="0"/>
        <w:color w:val="23232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A204E49"/>
    <w:multiLevelType w:val="multilevel"/>
    <w:tmpl w:val="E39C8A9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326285"/>
    <w:multiLevelType w:val="multilevel"/>
    <w:tmpl w:val="6F4AC7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67"/>
    <w:rsid w:val="008F1067"/>
    <w:rsid w:val="00A75103"/>
    <w:rsid w:val="00BA0730"/>
    <w:rsid w:val="00E63F6E"/>
    <w:rsid w:val="00EA0AF8"/>
    <w:rsid w:val="00ED6E0A"/>
    <w:rsid w:val="00F8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9B690"/>
  <w15:docId w15:val="{B99AD7B6-3A1B-4854-B564-A472A61F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4PDwFn6V7YIlnhbwzoGTtOw/rQ==">CgMxLjA4AHIhMTRLMFQzQlBfaFMwQ252THM4NGNaOEdzSjQyRGlZY284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2024-01-11T04:44:00Z</dcterms:created>
  <dcterms:modified xsi:type="dcterms:W3CDTF">2024-01-12T04:32:00Z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542a0eaeca026ffa3578907c976820c9d1802e288ad96a0ef0df3083576d71d4</vt:lpwstr>
  </property>
</Properties>
</file>