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3E331BAF" w:rsidR="00BD64C4" w:rsidRPr="00B74013" w:rsidRDefault="006E0C62" w:rsidP="00EC6AE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B74013">
        <w:rPr>
          <w:rFonts w:ascii="Arial" w:hAnsi="Arial" w:cs="Arial"/>
          <w:b/>
          <w:bCs/>
          <w:color w:val="010000"/>
          <w:sz w:val="20"/>
        </w:rPr>
        <w:t>LPB122010:</w:t>
      </w:r>
      <w:r w:rsidRPr="00B74013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73FFF95D" w:rsidR="00BD64C4" w:rsidRPr="00B74013" w:rsidRDefault="006E0C62" w:rsidP="00EC6AE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74013">
        <w:rPr>
          <w:rFonts w:ascii="Arial" w:hAnsi="Arial" w:cs="Arial"/>
          <w:color w:val="010000"/>
          <w:sz w:val="20"/>
        </w:rPr>
        <w:t xml:space="preserve">On January 11, 2024, </w:t>
      </w:r>
      <w:proofErr w:type="spellStart"/>
      <w:r w:rsidRPr="00B74013">
        <w:rPr>
          <w:rFonts w:ascii="Arial" w:hAnsi="Arial" w:cs="Arial"/>
          <w:color w:val="010000"/>
          <w:sz w:val="20"/>
        </w:rPr>
        <w:t>LienViet</w:t>
      </w:r>
      <w:proofErr w:type="spellEnd"/>
      <w:r w:rsidRPr="00B74013">
        <w:rPr>
          <w:rFonts w:ascii="Arial" w:hAnsi="Arial" w:cs="Arial"/>
          <w:color w:val="010000"/>
          <w:sz w:val="20"/>
        </w:rPr>
        <w:t xml:space="preserve"> Post Joint Stock Commercial Bank announced Resolution No. 62A/2024/NQ-HDQT on changing the location of O Mon Transaction Head Office under </w:t>
      </w:r>
      <w:proofErr w:type="spellStart"/>
      <w:r w:rsidR="00B351C0" w:rsidRPr="00B74013">
        <w:rPr>
          <w:rFonts w:ascii="Arial" w:hAnsi="Arial" w:cs="Arial"/>
          <w:color w:val="010000"/>
          <w:sz w:val="20"/>
        </w:rPr>
        <w:t>LienViet</w:t>
      </w:r>
      <w:proofErr w:type="spellEnd"/>
      <w:r w:rsidR="00B351C0" w:rsidRPr="00B74013">
        <w:rPr>
          <w:rFonts w:ascii="Arial" w:hAnsi="Arial" w:cs="Arial"/>
          <w:color w:val="010000"/>
          <w:sz w:val="20"/>
        </w:rPr>
        <w:t xml:space="preserve"> Post Joint Stock Commercial Bank</w:t>
      </w:r>
      <w:r w:rsidRPr="00B74013">
        <w:rPr>
          <w:rFonts w:ascii="Arial" w:hAnsi="Arial" w:cs="Arial"/>
          <w:color w:val="010000"/>
          <w:sz w:val="20"/>
        </w:rPr>
        <w:t xml:space="preserve"> - Can </w:t>
      </w:r>
      <w:proofErr w:type="spellStart"/>
      <w:r w:rsidRPr="00B74013">
        <w:rPr>
          <w:rFonts w:ascii="Arial" w:hAnsi="Arial" w:cs="Arial"/>
          <w:color w:val="010000"/>
          <w:sz w:val="20"/>
        </w:rPr>
        <w:t>Tho</w:t>
      </w:r>
      <w:proofErr w:type="spellEnd"/>
      <w:r w:rsidRPr="00B74013">
        <w:rPr>
          <w:rFonts w:ascii="Arial" w:hAnsi="Arial" w:cs="Arial"/>
          <w:color w:val="010000"/>
          <w:sz w:val="20"/>
        </w:rPr>
        <w:t xml:space="preserve"> Branch as follows:</w:t>
      </w:r>
    </w:p>
    <w:p w14:paraId="00000003" w14:textId="6340E850" w:rsidR="00BD64C4" w:rsidRPr="00B74013" w:rsidRDefault="006E0C62" w:rsidP="00EC6AE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B74013">
        <w:rPr>
          <w:rFonts w:ascii="Arial" w:hAnsi="Arial" w:cs="Arial"/>
          <w:color w:val="010000"/>
          <w:sz w:val="20"/>
        </w:rPr>
        <w:t xml:space="preserve">‎‎Article 1. Approve to change the location of O Mon Transaction Head Office under </w:t>
      </w:r>
      <w:proofErr w:type="spellStart"/>
      <w:r w:rsidR="00313935" w:rsidRPr="00B74013">
        <w:rPr>
          <w:rFonts w:ascii="Arial" w:hAnsi="Arial" w:cs="Arial"/>
          <w:color w:val="010000"/>
          <w:sz w:val="20"/>
        </w:rPr>
        <w:t>LienViet</w:t>
      </w:r>
      <w:proofErr w:type="spellEnd"/>
      <w:r w:rsidR="00313935" w:rsidRPr="00B74013">
        <w:rPr>
          <w:rFonts w:ascii="Arial" w:hAnsi="Arial" w:cs="Arial"/>
          <w:color w:val="010000"/>
          <w:sz w:val="20"/>
        </w:rPr>
        <w:t xml:space="preserve"> Post Joint Stock Commercial Bank </w:t>
      </w:r>
      <w:r w:rsidRPr="00B74013">
        <w:rPr>
          <w:rFonts w:ascii="Arial" w:hAnsi="Arial" w:cs="Arial"/>
          <w:color w:val="010000"/>
          <w:sz w:val="20"/>
        </w:rPr>
        <w:t xml:space="preserve">- Can </w:t>
      </w:r>
      <w:proofErr w:type="spellStart"/>
      <w:r w:rsidRPr="00B74013">
        <w:rPr>
          <w:rFonts w:ascii="Arial" w:hAnsi="Arial" w:cs="Arial"/>
          <w:color w:val="010000"/>
          <w:sz w:val="20"/>
        </w:rPr>
        <w:t>Tho</w:t>
      </w:r>
      <w:proofErr w:type="spellEnd"/>
      <w:r w:rsidRPr="00B74013">
        <w:rPr>
          <w:rFonts w:ascii="Arial" w:hAnsi="Arial" w:cs="Arial"/>
          <w:color w:val="010000"/>
          <w:sz w:val="20"/>
        </w:rPr>
        <w:t xml:space="preserve"> Branch, specifically as follows:</w:t>
      </w:r>
    </w:p>
    <w:p w14:paraId="00000004" w14:textId="1792CEED" w:rsidR="00BD64C4" w:rsidRPr="00B74013" w:rsidRDefault="006E0C62" w:rsidP="00EC6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74013">
        <w:rPr>
          <w:rFonts w:ascii="Arial" w:hAnsi="Arial" w:cs="Arial"/>
          <w:color w:val="010000"/>
          <w:sz w:val="20"/>
        </w:rPr>
        <w:t xml:space="preserve">Former location: No. 1 Kim Dong, </w:t>
      </w:r>
      <w:proofErr w:type="spellStart"/>
      <w:r w:rsidRPr="00B74013">
        <w:rPr>
          <w:rFonts w:ascii="Arial" w:hAnsi="Arial" w:cs="Arial"/>
          <w:color w:val="010000"/>
          <w:sz w:val="20"/>
        </w:rPr>
        <w:t>Chau</w:t>
      </w:r>
      <w:proofErr w:type="spellEnd"/>
      <w:r w:rsidRPr="00B74013">
        <w:rPr>
          <w:rFonts w:ascii="Arial" w:hAnsi="Arial" w:cs="Arial"/>
          <w:color w:val="010000"/>
          <w:sz w:val="20"/>
        </w:rPr>
        <w:t xml:space="preserve"> Van </w:t>
      </w:r>
      <w:proofErr w:type="spellStart"/>
      <w:r w:rsidRPr="00B74013">
        <w:rPr>
          <w:rFonts w:ascii="Arial" w:hAnsi="Arial" w:cs="Arial"/>
          <w:color w:val="010000"/>
          <w:sz w:val="20"/>
        </w:rPr>
        <w:t>Liem</w:t>
      </w:r>
      <w:proofErr w:type="spellEnd"/>
      <w:r w:rsidRPr="00B74013">
        <w:rPr>
          <w:rFonts w:ascii="Arial" w:hAnsi="Arial" w:cs="Arial"/>
          <w:color w:val="010000"/>
          <w:sz w:val="20"/>
        </w:rPr>
        <w:t xml:space="preserve"> Ward, O Mon </w:t>
      </w:r>
      <w:r w:rsidR="00313935" w:rsidRPr="00B74013">
        <w:rPr>
          <w:rFonts w:ascii="Arial" w:hAnsi="Arial" w:cs="Arial"/>
          <w:color w:val="010000"/>
          <w:sz w:val="20"/>
        </w:rPr>
        <w:t>District</w:t>
      </w:r>
      <w:r w:rsidRPr="00B74013">
        <w:rPr>
          <w:rFonts w:ascii="Arial" w:hAnsi="Arial" w:cs="Arial"/>
          <w:color w:val="010000"/>
          <w:sz w:val="20"/>
        </w:rPr>
        <w:t xml:space="preserve">, Can </w:t>
      </w:r>
      <w:proofErr w:type="spellStart"/>
      <w:r w:rsidRPr="00B74013">
        <w:rPr>
          <w:rFonts w:ascii="Arial" w:hAnsi="Arial" w:cs="Arial"/>
          <w:color w:val="010000"/>
          <w:sz w:val="20"/>
        </w:rPr>
        <w:t>Tho</w:t>
      </w:r>
      <w:proofErr w:type="spellEnd"/>
      <w:r w:rsidRPr="00B74013">
        <w:rPr>
          <w:rFonts w:ascii="Arial" w:hAnsi="Arial" w:cs="Arial"/>
          <w:color w:val="010000"/>
          <w:sz w:val="20"/>
        </w:rPr>
        <w:t xml:space="preserve"> City.</w:t>
      </w:r>
    </w:p>
    <w:p w14:paraId="00000005" w14:textId="6EA4830D" w:rsidR="00BD64C4" w:rsidRPr="00B74013" w:rsidRDefault="006E0C62" w:rsidP="00EC6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74013">
        <w:rPr>
          <w:rFonts w:ascii="Arial" w:hAnsi="Arial" w:cs="Arial"/>
          <w:color w:val="010000"/>
          <w:sz w:val="20"/>
        </w:rPr>
        <w:t xml:space="preserve">New location: 260/5 National Route 91 (Ton </w:t>
      </w:r>
      <w:proofErr w:type="spellStart"/>
      <w:r w:rsidRPr="00B74013">
        <w:rPr>
          <w:rFonts w:ascii="Arial" w:hAnsi="Arial" w:cs="Arial"/>
          <w:color w:val="010000"/>
          <w:sz w:val="20"/>
        </w:rPr>
        <w:t>Duc</w:t>
      </w:r>
      <w:proofErr w:type="spellEnd"/>
      <w:r w:rsidRPr="00B74013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B74013">
        <w:rPr>
          <w:rFonts w:ascii="Arial" w:hAnsi="Arial" w:cs="Arial"/>
          <w:color w:val="010000"/>
          <w:sz w:val="20"/>
        </w:rPr>
        <w:t>Thang</w:t>
      </w:r>
      <w:proofErr w:type="spellEnd"/>
      <w:r w:rsidRPr="00B74013">
        <w:rPr>
          <w:rFonts w:ascii="Arial" w:hAnsi="Arial" w:cs="Arial"/>
          <w:color w:val="010000"/>
          <w:sz w:val="20"/>
        </w:rPr>
        <w:t xml:space="preserve"> </w:t>
      </w:r>
      <w:r w:rsidR="00EC6AE5">
        <w:rPr>
          <w:rFonts w:ascii="Arial" w:hAnsi="Arial" w:cs="Arial"/>
          <w:color w:val="010000"/>
          <w:sz w:val="20"/>
        </w:rPr>
        <w:t>Street</w:t>
      </w:r>
      <w:r w:rsidRPr="00B74013">
        <w:rPr>
          <w:rFonts w:ascii="Arial" w:hAnsi="Arial" w:cs="Arial"/>
          <w:color w:val="010000"/>
          <w:sz w:val="20"/>
        </w:rPr>
        <w:t xml:space="preserve">), </w:t>
      </w:r>
      <w:proofErr w:type="spellStart"/>
      <w:r w:rsidRPr="00B74013">
        <w:rPr>
          <w:rFonts w:ascii="Arial" w:hAnsi="Arial" w:cs="Arial"/>
          <w:color w:val="010000"/>
          <w:sz w:val="20"/>
        </w:rPr>
        <w:t>Chau</w:t>
      </w:r>
      <w:proofErr w:type="spellEnd"/>
      <w:r w:rsidRPr="00B74013">
        <w:rPr>
          <w:rFonts w:ascii="Arial" w:hAnsi="Arial" w:cs="Arial"/>
          <w:color w:val="010000"/>
          <w:sz w:val="20"/>
        </w:rPr>
        <w:t xml:space="preserve"> Van </w:t>
      </w:r>
      <w:proofErr w:type="spellStart"/>
      <w:r w:rsidRPr="00B74013">
        <w:rPr>
          <w:rFonts w:ascii="Arial" w:hAnsi="Arial" w:cs="Arial"/>
          <w:color w:val="010000"/>
          <w:sz w:val="20"/>
        </w:rPr>
        <w:t>Liem</w:t>
      </w:r>
      <w:proofErr w:type="spellEnd"/>
      <w:r w:rsidRPr="00B74013">
        <w:rPr>
          <w:rFonts w:ascii="Arial" w:hAnsi="Arial" w:cs="Arial"/>
          <w:color w:val="010000"/>
          <w:sz w:val="20"/>
        </w:rPr>
        <w:t xml:space="preserve"> Ward, O Mon District, Can </w:t>
      </w:r>
      <w:proofErr w:type="spellStart"/>
      <w:r w:rsidRPr="00B74013">
        <w:rPr>
          <w:rFonts w:ascii="Arial" w:hAnsi="Arial" w:cs="Arial"/>
          <w:color w:val="010000"/>
          <w:sz w:val="20"/>
        </w:rPr>
        <w:t>Tho</w:t>
      </w:r>
      <w:proofErr w:type="spellEnd"/>
      <w:r w:rsidRPr="00B74013">
        <w:rPr>
          <w:rFonts w:ascii="Arial" w:hAnsi="Arial" w:cs="Arial"/>
          <w:color w:val="010000"/>
          <w:sz w:val="20"/>
        </w:rPr>
        <w:t xml:space="preserve"> City.</w:t>
      </w:r>
    </w:p>
    <w:p w14:paraId="0461ECFE" w14:textId="22DE2933" w:rsidR="006E0C62" w:rsidRPr="00B74013" w:rsidRDefault="006E0C62" w:rsidP="00EC6AE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B74013">
        <w:rPr>
          <w:rFonts w:ascii="Arial" w:hAnsi="Arial" w:cs="Arial"/>
          <w:color w:val="010000"/>
          <w:sz w:val="20"/>
        </w:rPr>
        <w:t xml:space="preserve">‎‎Article 2. Assign the General Manager to direct relevant units to carry out further </w:t>
      </w:r>
      <w:r w:rsidR="00C46E77" w:rsidRPr="00B74013">
        <w:rPr>
          <w:rFonts w:ascii="Arial" w:hAnsi="Arial" w:cs="Arial"/>
          <w:color w:val="010000"/>
          <w:sz w:val="20"/>
        </w:rPr>
        <w:t>work</w:t>
      </w:r>
      <w:r w:rsidR="00B74013" w:rsidRPr="00B74013">
        <w:rPr>
          <w:rFonts w:ascii="Arial" w:hAnsi="Arial" w:cs="Arial"/>
          <w:color w:val="010000"/>
          <w:sz w:val="20"/>
        </w:rPr>
        <w:t>s</w:t>
      </w:r>
      <w:r w:rsidRPr="00B74013">
        <w:rPr>
          <w:rFonts w:ascii="Arial" w:hAnsi="Arial" w:cs="Arial"/>
          <w:color w:val="010000"/>
          <w:sz w:val="20"/>
        </w:rPr>
        <w:t xml:space="preserve"> after being approved by the Board of Directors.</w:t>
      </w:r>
    </w:p>
    <w:p w14:paraId="2F6EE6D7" w14:textId="38D955EE" w:rsidR="00C46E77" w:rsidRPr="00B74013" w:rsidRDefault="00C46E77" w:rsidP="00EC6AE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</w:rPr>
      </w:pPr>
      <w:r w:rsidRPr="00B74013">
        <w:rPr>
          <w:rFonts w:ascii="Arial" w:hAnsi="Arial" w:cs="Arial"/>
          <w:color w:val="010000"/>
          <w:sz w:val="20"/>
        </w:rPr>
        <w:t xml:space="preserve">‎‎Article 3. This Resolution takes effect from the date of its signing. </w:t>
      </w:r>
      <w:bookmarkStart w:id="1" w:name="_GoBack"/>
      <w:bookmarkEnd w:id="1"/>
      <w:r w:rsidRPr="00B74013">
        <w:rPr>
          <w:rFonts w:ascii="Arial" w:hAnsi="Arial" w:cs="Arial"/>
          <w:color w:val="010000"/>
          <w:sz w:val="20"/>
        </w:rPr>
        <w:t xml:space="preserve">General Manager, the Network Development and Capital Construction Center, Can </w:t>
      </w:r>
      <w:proofErr w:type="spellStart"/>
      <w:r w:rsidRPr="00B74013">
        <w:rPr>
          <w:rFonts w:ascii="Arial" w:hAnsi="Arial" w:cs="Arial"/>
          <w:color w:val="010000"/>
          <w:sz w:val="20"/>
        </w:rPr>
        <w:t>Tho</w:t>
      </w:r>
      <w:proofErr w:type="spellEnd"/>
      <w:r w:rsidRPr="00B74013">
        <w:rPr>
          <w:rFonts w:ascii="Arial" w:hAnsi="Arial" w:cs="Arial"/>
          <w:color w:val="010000"/>
          <w:sz w:val="20"/>
        </w:rPr>
        <w:t xml:space="preserve"> Branch</w:t>
      </w:r>
      <w:r w:rsidR="00EC6AE5">
        <w:rPr>
          <w:rFonts w:ascii="Arial" w:hAnsi="Arial" w:cs="Arial"/>
          <w:color w:val="010000"/>
          <w:sz w:val="20"/>
        </w:rPr>
        <w:t>,</w:t>
      </w:r>
      <w:r w:rsidRPr="00B74013">
        <w:rPr>
          <w:rFonts w:ascii="Arial" w:hAnsi="Arial" w:cs="Arial"/>
          <w:color w:val="010000"/>
          <w:sz w:val="20"/>
        </w:rPr>
        <w:t xml:space="preserve"> and related units and individuals are responsible for complying with the provisions of the Law and </w:t>
      </w:r>
      <w:proofErr w:type="spellStart"/>
      <w:r w:rsidR="00B74013" w:rsidRPr="00B74013">
        <w:rPr>
          <w:rFonts w:ascii="Arial" w:hAnsi="Arial" w:cs="Arial"/>
          <w:color w:val="010000"/>
          <w:sz w:val="20"/>
        </w:rPr>
        <w:t>LienViet</w:t>
      </w:r>
      <w:proofErr w:type="spellEnd"/>
      <w:r w:rsidR="00B74013" w:rsidRPr="00B74013">
        <w:rPr>
          <w:rFonts w:ascii="Arial" w:hAnsi="Arial" w:cs="Arial"/>
          <w:color w:val="010000"/>
          <w:sz w:val="20"/>
        </w:rPr>
        <w:t xml:space="preserve"> Post Joint Stock Commercial Bank</w:t>
      </w:r>
      <w:r w:rsidRPr="00B74013">
        <w:rPr>
          <w:rFonts w:ascii="Arial" w:hAnsi="Arial" w:cs="Arial"/>
          <w:color w:val="010000"/>
          <w:sz w:val="20"/>
        </w:rPr>
        <w:t xml:space="preserve">. </w:t>
      </w:r>
    </w:p>
    <w:p w14:paraId="0230B5CF" w14:textId="21BB8571" w:rsidR="006E0C62" w:rsidRPr="00B74013" w:rsidRDefault="006E0C62" w:rsidP="00EC6AE5">
      <w:pPr>
        <w:pBdr>
          <w:top w:val="nil"/>
          <w:left w:val="nil"/>
          <w:bottom w:val="single" w:sz="6" w:space="1" w:color="auto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</w:p>
    <w:p w14:paraId="00000008" w14:textId="2CF16CD5" w:rsidR="00BD64C4" w:rsidRPr="00B74013" w:rsidRDefault="006E0C62" w:rsidP="00EC6AE5">
      <w:pPr>
        <w:pBdr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74013">
        <w:rPr>
          <w:rFonts w:ascii="Arial" w:hAnsi="Arial" w:cs="Arial"/>
          <w:color w:val="010000"/>
          <w:sz w:val="20"/>
        </w:rPr>
        <w:t xml:space="preserve">On January 11, 2024, </w:t>
      </w:r>
      <w:proofErr w:type="spellStart"/>
      <w:r w:rsidR="00B74013" w:rsidRPr="00B74013">
        <w:rPr>
          <w:rFonts w:ascii="Arial" w:hAnsi="Arial" w:cs="Arial"/>
          <w:color w:val="010000"/>
          <w:sz w:val="20"/>
        </w:rPr>
        <w:t>LienViet</w:t>
      </w:r>
      <w:proofErr w:type="spellEnd"/>
      <w:r w:rsidR="00B74013" w:rsidRPr="00B74013">
        <w:rPr>
          <w:rFonts w:ascii="Arial" w:hAnsi="Arial" w:cs="Arial"/>
          <w:color w:val="010000"/>
          <w:sz w:val="20"/>
        </w:rPr>
        <w:t xml:space="preserve"> Post Joint Stock Commercial Bank</w:t>
      </w:r>
      <w:r w:rsidRPr="00B74013">
        <w:rPr>
          <w:rFonts w:ascii="Arial" w:hAnsi="Arial" w:cs="Arial"/>
          <w:color w:val="010000"/>
          <w:sz w:val="20"/>
        </w:rPr>
        <w:t xml:space="preserve"> announced Resolution No. 63A/2024/NQ-HDQT on changing the location of </w:t>
      </w:r>
      <w:r w:rsidR="00B74013" w:rsidRPr="00B74013">
        <w:rPr>
          <w:rFonts w:ascii="Arial" w:hAnsi="Arial" w:cs="Arial"/>
          <w:color w:val="010000"/>
          <w:sz w:val="20"/>
        </w:rPr>
        <w:t xml:space="preserve">the </w:t>
      </w:r>
      <w:proofErr w:type="spellStart"/>
      <w:r w:rsidRPr="00B74013">
        <w:rPr>
          <w:rFonts w:ascii="Arial" w:hAnsi="Arial" w:cs="Arial"/>
          <w:color w:val="010000"/>
          <w:sz w:val="20"/>
        </w:rPr>
        <w:t>Cai</w:t>
      </w:r>
      <w:proofErr w:type="spellEnd"/>
      <w:r w:rsidRPr="00B74013">
        <w:rPr>
          <w:rFonts w:ascii="Arial" w:hAnsi="Arial" w:cs="Arial"/>
          <w:color w:val="010000"/>
          <w:sz w:val="20"/>
        </w:rPr>
        <w:t xml:space="preserve"> Rang Transaction Office under </w:t>
      </w:r>
      <w:proofErr w:type="spellStart"/>
      <w:r w:rsidR="00B74013" w:rsidRPr="00B74013">
        <w:rPr>
          <w:rFonts w:ascii="Arial" w:hAnsi="Arial" w:cs="Arial"/>
          <w:color w:val="010000"/>
          <w:sz w:val="20"/>
        </w:rPr>
        <w:t>LienViet</w:t>
      </w:r>
      <w:proofErr w:type="spellEnd"/>
      <w:r w:rsidR="00B74013" w:rsidRPr="00B74013">
        <w:rPr>
          <w:rFonts w:ascii="Arial" w:hAnsi="Arial" w:cs="Arial"/>
          <w:color w:val="010000"/>
          <w:sz w:val="20"/>
        </w:rPr>
        <w:t xml:space="preserve"> Post Joint Stock Commercial Bank</w:t>
      </w:r>
      <w:r w:rsidRPr="00B74013">
        <w:rPr>
          <w:rFonts w:ascii="Arial" w:hAnsi="Arial" w:cs="Arial"/>
          <w:color w:val="010000"/>
          <w:sz w:val="20"/>
        </w:rPr>
        <w:t xml:space="preserve"> - Can </w:t>
      </w:r>
      <w:proofErr w:type="spellStart"/>
      <w:r w:rsidRPr="00B74013">
        <w:rPr>
          <w:rFonts w:ascii="Arial" w:hAnsi="Arial" w:cs="Arial"/>
          <w:color w:val="010000"/>
          <w:sz w:val="20"/>
        </w:rPr>
        <w:t>Tho</w:t>
      </w:r>
      <w:proofErr w:type="spellEnd"/>
      <w:r w:rsidRPr="00B74013">
        <w:rPr>
          <w:rFonts w:ascii="Arial" w:hAnsi="Arial" w:cs="Arial"/>
          <w:color w:val="010000"/>
          <w:sz w:val="20"/>
        </w:rPr>
        <w:t xml:space="preserve"> Branch as follows:</w:t>
      </w:r>
    </w:p>
    <w:p w14:paraId="0000000A" w14:textId="2AC37190" w:rsidR="00BD64C4" w:rsidRPr="00B74013" w:rsidRDefault="006E0C62" w:rsidP="00EC6AE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74013">
        <w:rPr>
          <w:rFonts w:ascii="Arial" w:hAnsi="Arial" w:cs="Arial"/>
          <w:color w:val="010000"/>
          <w:sz w:val="20"/>
        </w:rPr>
        <w:t xml:space="preserve">‎‎Article 1. Approve </w:t>
      </w:r>
      <w:r w:rsidR="00B74013" w:rsidRPr="00B74013">
        <w:rPr>
          <w:rFonts w:ascii="Arial" w:hAnsi="Arial" w:cs="Arial"/>
          <w:color w:val="010000"/>
          <w:sz w:val="20"/>
        </w:rPr>
        <w:t>changing</w:t>
      </w:r>
      <w:r w:rsidRPr="00B74013">
        <w:rPr>
          <w:rFonts w:ascii="Arial" w:hAnsi="Arial" w:cs="Arial"/>
          <w:color w:val="010000"/>
          <w:sz w:val="20"/>
        </w:rPr>
        <w:t xml:space="preserve"> the location of </w:t>
      </w:r>
      <w:proofErr w:type="spellStart"/>
      <w:r w:rsidRPr="00B74013">
        <w:rPr>
          <w:rFonts w:ascii="Arial" w:hAnsi="Arial" w:cs="Arial"/>
          <w:color w:val="010000"/>
          <w:sz w:val="20"/>
        </w:rPr>
        <w:t>Cai</w:t>
      </w:r>
      <w:proofErr w:type="spellEnd"/>
      <w:r w:rsidRPr="00B74013">
        <w:rPr>
          <w:rFonts w:ascii="Arial" w:hAnsi="Arial" w:cs="Arial"/>
          <w:color w:val="010000"/>
          <w:sz w:val="20"/>
        </w:rPr>
        <w:t xml:space="preserve"> Rang Transaction Office under</w:t>
      </w:r>
      <w:r w:rsidR="00B74013" w:rsidRPr="00B74013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="00B74013" w:rsidRPr="00B74013">
        <w:rPr>
          <w:rFonts w:ascii="Arial" w:hAnsi="Arial" w:cs="Arial"/>
          <w:color w:val="010000"/>
          <w:sz w:val="20"/>
        </w:rPr>
        <w:t>LienViet</w:t>
      </w:r>
      <w:proofErr w:type="spellEnd"/>
      <w:r w:rsidR="00B74013" w:rsidRPr="00B74013">
        <w:rPr>
          <w:rFonts w:ascii="Arial" w:hAnsi="Arial" w:cs="Arial"/>
          <w:color w:val="010000"/>
          <w:sz w:val="20"/>
        </w:rPr>
        <w:t xml:space="preserve"> Post Joint Stock Commercial Bank</w:t>
      </w:r>
      <w:r w:rsidRPr="00B74013">
        <w:rPr>
          <w:rFonts w:ascii="Arial" w:hAnsi="Arial" w:cs="Arial"/>
          <w:color w:val="010000"/>
          <w:sz w:val="20"/>
        </w:rPr>
        <w:t xml:space="preserve"> - Can </w:t>
      </w:r>
      <w:proofErr w:type="spellStart"/>
      <w:r w:rsidRPr="00B74013">
        <w:rPr>
          <w:rFonts w:ascii="Arial" w:hAnsi="Arial" w:cs="Arial"/>
          <w:color w:val="010000"/>
          <w:sz w:val="20"/>
        </w:rPr>
        <w:t>Tho</w:t>
      </w:r>
      <w:proofErr w:type="spellEnd"/>
      <w:r w:rsidRPr="00B74013">
        <w:rPr>
          <w:rFonts w:ascii="Arial" w:hAnsi="Arial" w:cs="Arial"/>
          <w:color w:val="010000"/>
          <w:sz w:val="20"/>
        </w:rPr>
        <w:t xml:space="preserve"> Branch, specifically as follows:</w:t>
      </w:r>
    </w:p>
    <w:p w14:paraId="0000000B" w14:textId="77777777" w:rsidR="00BD64C4" w:rsidRPr="00B74013" w:rsidRDefault="006E0C62" w:rsidP="00EC6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74013">
        <w:rPr>
          <w:rFonts w:ascii="Arial" w:hAnsi="Arial" w:cs="Arial"/>
          <w:color w:val="010000"/>
          <w:sz w:val="20"/>
        </w:rPr>
        <w:t xml:space="preserve">Former location: No. 1 </w:t>
      </w:r>
      <w:proofErr w:type="spellStart"/>
      <w:r w:rsidRPr="00B74013">
        <w:rPr>
          <w:rFonts w:ascii="Arial" w:hAnsi="Arial" w:cs="Arial"/>
          <w:color w:val="010000"/>
          <w:sz w:val="20"/>
        </w:rPr>
        <w:t>Dinh</w:t>
      </w:r>
      <w:proofErr w:type="spellEnd"/>
      <w:r w:rsidRPr="00B74013">
        <w:rPr>
          <w:rFonts w:ascii="Arial" w:hAnsi="Arial" w:cs="Arial"/>
          <w:color w:val="010000"/>
          <w:sz w:val="20"/>
        </w:rPr>
        <w:t xml:space="preserve"> Tien Hoang, Le </w:t>
      </w:r>
      <w:proofErr w:type="spellStart"/>
      <w:r w:rsidRPr="00B74013">
        <w:rPr>
          <w:rFonts w:ascii="Arial" w:hAnsi="Arial" w:cs="Arial"/>
          <w:color w:val="010000"/>
          <w:sz w:val="20"/>
        </w:rPr>
        <w:t>Binh</w:t>
      </w:r>
      <w:proofErr w:type="spellEnd"/>
      <w:r w:rsidRPr="00B74013">
        <w:rPr>
          <w:rFonts w:ascii="Arial" w:hAnsi="Arial" w:cs="Arial"/>
          <w:color w:val="010000"/>
          <w:sz w:val="20"/>
        </w:rPr>
        <w:t xml:space="preserve"> Ward, </w:t>
      </w:r>
      <w:proofErr w:type="spellStart"/>
      <w:proofErr w:type="gramStart"/>
      <w:r w:rsidRPr="00B74013">
        <w:rPr>
          <w:rFonts w:ascii="Arial" w:hAnsi="Arial" w:cs="Arial"/>
          <w:color w:val="010000"/>
          <w:sz w:val="20"/>
        </w:rPr>
        <w:t>Cai</w:t>
      </w:r>
      <w:proofErr w:type="spellEnd"/>
      <w:proofErr w:type="gramEnd"/>
      <w:r w:rsidRPr="00B74013">
        <w:rPr>
          <w:rFonts w:ascii="Arial" w:hAnsi="Arial" w:cs="Arial"/>
          <w:color w:val="010000"/>
          <w:sz w:val="20"/>
        </w:rPr>
        <w:t xml:space="preserve"> Rang District, Can </w:t>
      </w:r>
      <w:proofErr w:type="spellStart"/>
      <w:r w:rsidRPr="00B74013">
        <w:rPr>
          <w:rFonts w:ascii="Arial" w:hAnsi="Arial" w:cs="Arial"/>
          <w:color w:val="010000"/>
          <w:sz w:val="20"/>
        </w:rPr>
        <w:t>Tho</w:t>
      </w:r>
      <w:proofErr w:type="spellEnd"/>
      <w:r w:rsidRPr="00B74013">
        <w:rPr>
          <w:rFonts w:ascii="Arial" w:hAnsi="Arial" w:cs="Arial"/>
          <w:color w:val="010000"/>
          <w:sz w:val="20"/>
        </w:rPr>
        <w:t xml:space="preserve"> City.</w:t>
      </w:r>
    </w:p>
    <w:p w14:paraId="0000000C" w14:textId="71F36E5F" w:rsidR="00BD64C4" w:rsidRPr="00B74013" w:rsidRDefault="006E0C62" w:rsidP="00EC6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74013">
        <w:rPr>
          <w:rFonts w:ascii="Arial" w:hAnsi="Arial" w:cs="Arial"/>
          <w:color w:val="010000"/>
          <w:sz w:val="20"/>
        </w:rPr>
        <w:t xml:space="preserve">New location: 162/4 National </w:t>
      </w:r>
      <w:r w:rsidR="00B74013" w:rsidRPr="00B74013">
        <w:rPr>
          <w:rFonts w:ascii="Arial" w:hAnsi="Arial" w:cs="Arial"/>
          <w:color w:val="010000"/>
          <w:sz w:val="20"/>
        </w:rPr>
        <w:t>Highway</w:t>
      </w:r>
      <w:r w:rsidRPr="00B74013">
        <w:rPr>
          <w:rFonts w:ascii="Arial" w:hAnsi="Arial" w:cs="Arial"/>
          <w:color w:val="010000"/>
          <w:sz w:val="20"/>
        </w:rPr>
        <w:t xml:space="preserve"> 1 (Pham Hung Street), Yen </w:t>
      </w:r>
      <w:proofErr w:type="spellStart"/>
      <w:r w:rsidRPr="00B74013">
        <w:rPr>
          <w:rFonts w:ascii="Arial" w:hAnsi="Arial" w:cs="Arial"/>
          <w:color w:val="010000"/>
          <w:sz w:val="20"/>
        </w:rPr>
        <w:t>Hoa</w:t>
      </w:r>
      <w:proofErr w:type="spellEnd"/>
      <w:r w:rsidRPr="00B74013">
        <w:rPr>
          <w:rFonts w:ascii="Arial" w:hAnsi="Arial" w:cs="Arial"/>
          <w:color w:val="010000"/>
          <w:sz w:val="20"/>
        </w:rPr>
        <w:t xml:space="preserve"> Area, Le </w:t>
      </w:r>
      <w:proofErr w:type="spellStart"/>
      <w:r w:rsidRPr="00B74013">
        <w:rPr>
          <w:rFonts w:ascii="Arial" w:hAnsi="Arial" w:cs="Arial"/>
          <w:color w:val="010000"/>
          <w:sz w:val="20"/>
        </w:rPr>
        <w:t>Binh</w:t>
      </w:r>
      <w:proofErr w:type="spellEnd"/>
      <w:r w:rsidRPr="00B74013">
        <w:rPr>
          <w:rFonts w:ascii="Arial" w:hAnsi="Arial" w:cs="Arial"/>
          <w:color w:val="010000"/>
          <w:sz w:val="20"/>
        </w:rPr>
        <w:t xml:space="preserve"> Ward, Can </w:t>
      </w:r>
      <w:proofErr w:type="spellStart"/>
      <w:r w:rsidRPr="00B74013">
        <w:rPr>
          <w:rFonts w:ascii="Arial" w:hAnsi="Arial" w:cs="Arial"/>
          <w:color w:val="010000"/>
          <w:sz w:val="20"/>
        </w:rPr>
        <w:t>Tho</w:t>
      </w:r>
      <w:proofErr w:type="spellEnd"/>
      <w:r w:rsidRPr="00B74013">
        <w:rPr>
          <w:rFonts w:ascii="Arial" w:hAnsi="Arial" w:cs="Arial"/>
          <w:color w:val="010000"/>
          <w:sz w:val="20"/>
        </w:rPr>
        <w:t xml:space="preserve"> City.</w:t>
      </w:r>
    </w:p>
    <w:p w14:paraId="0000000D" w14:textId="77777777" w:rsidR="00BD64C4" w:rsidRPr="00B74013" w:rsidRDefault="006E0C62" w:rsidP="00EC6AE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74013">
        <w:rPr>
          <w:rFonts w:ascii="Arial" w:hAnsi="Arial" w:cs="Arial"/>
          <w:color w:val="010000"/>
          <w:sz w:val="20"/>
        </w:rPr>
        <w:t>‎‎Article 2. Assign the General Manager to direct relevant units to carry out further works after being approved by the Board of Directors.</w:t>
      </w:r>
    </w:p>
    <w:p w14:paraId="0000000E" w14:textId="7655F171" w:rsidR="00BD64C4" w:rsidRPr="00B74013" w:rsidRDefault="006E0C62" w:rsidP="00EC6AE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</w:rPr>
      </w:pPr>
      <w:r w:rsidRPr="00B74013">
        <w:rPr>
          <w:rFonts w:ascii="Arial" w:hAnsi="Arial" w:cs="Arial"/>
          <w:color w:val="010000"/>
          <w:sz w:val="20"/>
        </w:rPr>
        <w:t xml:space="preserve">‎‎Article 3. This Resolution takes effect from the date of its signing. The General Manager, </w:t>
      </w:r>
      <w:r w:rsidR="00C46E77" w:rsidRPr="00B74013">
        <w:rPr>
          <w:rFonts w:ascii="Arial" w:hAnsi="Arial" w:cs="Arial"/>
          <w:color w:val="010000"/>
          <w:sz w:val="20"/>
        </w:rPr>
        <w:t>the Network Development and Capital Construction Cente</w:t>
      </w:r>
      <w:r w:rsidRPr="00B74013">
        <w:rPr>
          <w:rFonts w:ascii="Arial" w:hAnsi="Arial" w:cs="Arial"/>
          <w:color w:val="010000"/>
          <w:sz w:val="20"/>
        </w:rPr>
        <w:t xml:space="preserve">r, Can </w:t>
      </w:r>
      <w:proofErr w:type="spellStart"/>
      <w:r w:rsidRPr="00B74013">
        <w:rPr>
          <w:rFonts w:ascii="Arial" w:hAnsi="Arial" w:cs="Arial"/>
          <w:color w:val="010000"/>
          <w:sz w:val="20"/>
        </w:rPr>
        <w:t>Tho</w:t>
      </w:r>
      <w:proofErr w:type="spellEnd"/>
      <w:r w:rsidRPr="00B74013">
        <w:rPr>
          <w:rFonts w:ascii="Arial" w:hAnsi="Arial" w:cs="Arial"/>
          <w:color w:val="010000"/>
          <w:sz w:val="20"/>
        </w:rPr>
        <w:t xml:space="preserve"> Branch and related units and individuals are responsible for complying with the provisions of the Law and </w:t>
      </w:r>
      <w:proofErr w:type="spellStart"/>
      <w:r w:rsidR="00B74013" w:rsidRPr="00B74013">
        <w:rPr>
          <w:rFonts w:ascii="Arial" w:hAnsi="Arial" w:cs="Arial"/>
          <w:color w:val="010000"/>
          <w:sz w:val="20"/>
        </w:rPr>
        <w:t>LienViet</w:t>
      </w:r>
      <w:proofErr w:type="spellEnd"/>
      <w:r w:rsidR="00B74013" w:rsidRPr="00B74013">
        <w:rPr>
          <w:rFonts w:ascii="Arial" w:hAnsi="Arial" w:cs="Arial"/>
          <w:color w:val="010000"/>
          <w:sz w:val="20"/>
        </w:rPr>
        <w:t xml:space="preserve"> Post Joint Stock Commercial Bank</w:t>
      </w:r>
      <w:r w:rsidRPr="00B74013">
        <w:rPr>
          <w:rFonts w:ascii="Arial" w:hAnsi="Arial" w:cs="Arial"/>
          <w:color w:val="010000"/>
          <w:sz w:val="20"/>
        </w:rPr>
        <w:t xml:space="preserve">. </w:t>
      </w:r>
    </w:p>
    <w:sectPr w:rsidR="00BD64C4" w:rsidRPr="00B74013" w:rsidSect="006E0C62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11719A"/>
    <w:multiLevelType w:val="multilevel"/>
    <w:tmpl w:val="078033C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D0C13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C4"/>
    <w:rsid w:val="000F6C13"/>
    <w:rsid w:val="00313935"/>
    <w:rsid w:val="003F013E"/>
    <w:rsid w:val="006E0C62"/>
    <w:rsid w:val="00B351C0"/>
    <w:rsid w:val="00B74013"/>
    <w:rsid w:val="00BD64C4"/>
    <w:rsid w:val="00C46E77"/>
    <w:rsid w:val="00EC6AE5"/>
    <w:rsid w:val="00F533FF"/>
    <w:rsid w:val="00FA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A5DDFB"/>
  <w15:docId w15:val="{23A257F2-B5AA-4AC4-8AF4-E194AEB3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E7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yw9Dnog5EqVtmlRhS8Bj1w/6HA==">CgMxLjAyCGguZ2pkZ3hzOAByITFqS2FuWGkwQnZYWlFiSlhmMkRNcXJab0VRT1R3cDdHcw==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342</Words>
  <Characters>1783</Characters>
  <Application>Microsoft Office Word</Application>
  <DocSecurity>0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8</cp:revision>
  <dcterms:created xsi:type="dcterms:W3CDTF">2024-01-15T04:23:00Z</dcterms:created>
  <dcterms:modified xsi:type="dcterms:W3CDTF">2024-01-16T07:09:00Z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18a9eb697566068cd81387848246f794ff134b345daf68bc3d8acf1ce84e5c05</vt:lpwstr>
  </property>
</Properties>
</file>