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A0C269" w:rsidR="005361EB" w:rsidRPr="001B7BBD" w:rsidRDefault="008B79C2" w:rsidP="00B17557">
      <w:pPr>
        <w:pBdr>
          <w:top w:val="nil"/>
          <w:left w:val="nil"/>
          <w:bottom w:val="nil"/>
          <w:right w:val="nil"/>
          <w:between w:val="nil"/>
        </w:pBdr>
        <w:tabs>
          <w:tab w:val="left" w:pos="4892"/>
        </w:tabs>
        <w:spacing w:after="120" w:line="360" w:lineRule="auto"/>
        <w:rPr>
          <w:rFonts w:ascii="Arial" w:eastAsia="Arial" w:hAnsi="Arial" w:cs="Arial"/>
          <w:b/>
          <w:color w:val="010000"/>
          <w:sz w:val="20"/>
          <w:szCs w:val="20"/>
        </w:rPr>
      </w:pPr>
      <w:r w:rsidRPr="001B7BBD">
        <w:rPr>
          <w:rFonts w:ascii="Arial" w:hAnsi="Arial" w:cs="Arial"/>
          <w:b/>
          <w:color w:val="010000"/>
          <w:sz w:val="20"/>
        </w:rPr>
        <w:t>SBB</w:t>
      </w:r>
      <w:r w:rsidR="003C0D2C" w:rsidRPr="001B7BBD">
        <w:rPr>
          <w:rFonts w:ascii="Arial" w:hAnsi="Arial" w:cs="Arial"/>
          <w:b/>
          <w:color w:val="010000"/>
          <w:sz w:val="20"/>
        </w:rPr>
        <w:t>:</w:t>
      </w:r>
      <w:r w:rsidRPr="001B7BBD">
        <w:rPr>
          <w:rFonts w:ascii="Arial" w:hAnsi="Arial" w:cs="Arial"/>
          <w:b/>
          <w:color w:val="010000"/>
          <w:sz w:val="20"/>
        </w:rPr>
        <w:t xml:space="preserve"> Board Decision </w:t>
      </w:r>
    </w:p>
    <w:p w14:paraId="00000002" w14:textId="41D078B1" w:rsidR="005361EB" w:rsidRPr="001B7BBD" w:rsidRDefault="008B79C2" w:rsidP="00B17557">
      <w:pPr>
        <w:pBdr>
          <w:top w:val="nil"/>
          <w:left w:val="nil"/>
          <w:bottom w:val="nil"/>
          <w:right w:val="nil"/>
          <w:between w:val="nil"/>
        </w:pBdr>
        <w:tabs>
          <w:tab w:val="left" w:pos="4892"/>
        </w:tabs>
        <w:spacing w:after="120" w:line="360" w:lineRule="auto"/>
        <w:rPr>
          <w:rFonts w:ascii="Arial" w:eastAsia="Arial" w:hAnsi="Arial" w:cs="Arial"/>
          <w:color w:val="010000"/>
          <w:sz w:val="20"/>
          <w:szCs w:val="20"/>
        </w:rPr>
      </w:pPr>
      <w:r w:rsidRPr="001B7BBD">
        <w:rPr>
          <w:rFonts w:ascii="Arial" w:hAnsi="Arial" w:cs="Arial"/>
          <w:color w:val="010000"/>
          <w:sz w:val="20"/>
        </w:rPr>
        <w:t xml:space="preserve">On January 11, 2024, SaiGon Binh Tay Beer Group Joint Stock Company announced Decision No. 02/2024/QD-HDQT on Signing a sales contract with </w:t>
      </w:r>
      <w:r w:rsidR="00260D5E" w:rsidRPr="001B7BBD">
        <w:rPr>
          <w:rFonts w:ascii="Arial" w:hAnsi="Arial" w:cs="Arial"/>
          <w:color w:val="010000"/>
          <w:sz w:val="20"/>
        </w:rPr>
        <w:t>Sai Gon Packaging Joint Stock Company</w:t>
      </w:r>
      <w:r w:rsidR="00260D5E" w:rsidRPr="001B7BBD">
        <w:rPr>
          <w:rFonts w:ascii="Arial" w:hAnsi="Arial" w:cs="Arial"/>
          <w:color w:val="010000"/>
          <w:sz w:val="20"/>
        </w:rPr>
        <w:t xml:space="preserve"> </w:t>
      </w:r>
      <w:r w:rsidRPr="001B7BBD">
        <w:rPr>
          <w:rFonts w:ascii="Arial" w:hAnsi="Arial" w:cs="Arial"/>
          <w:color w:val="010000"/>
          <w:sz w:val="20"/>
        </w:rPr>
        <w:t>as follows:</w:t>
      </w:r>
    </w:p>
    <w:p w14:paraId="00000003" w14:textId="47A4BA89" w:rsidR="005361EB" w:rsidRPr="001B7BBD" w:rsidRDefault="008B79C2" w:rsidP="00B17557">
      <w:pPr>
        <w:pBdr>
          <w:top w:val="nil"/>
          <w:left w:val="nil"/>
          <w:bottom w:val="nil"/>
          <w:right w:val="nil"/>
          <w:between w:val="nil"/>
        </w:pBdr>
        <w:spacing w:after="120" w:line="360" w:lineRule="auto"/>
        <w:rPr>
          <w:rFonts w:ascii="Arial" w:eastAsia="Arial" w:hAnsi="Arial" w:cs="Arial"/>
          <w:color w:val="010000"/>
          <w:sz w:val="20"/>
          <w:szCs w:val="20"/>
        </w:rPr>
      </w:pPr>
      <w:r w:rsidRPr="001B7BBD">
        <w:rPr>
          <w:rFonts w:ascii="Arial" w:hAnsi="Arial" w:cs="Arial"/>
          <w:color w:val="010000"/>
          <w:sz w:val="20"/>
        </w:rPr>
        <w:t xml:space="preserve">Article 1: Approve </w:t>
      </w:r>
      <w:r w:rsidR="00260D5E" w:rsidRPr="001B7BBD">
        <w:rPr>
          <w:rFonts w:ascii="Arial" w:hAnsi="Arial" w:cs="Arial"/>
          <w:color w:val="010000"/>
          <w:sz w:val="20"/>
        </w:rPr>
        <w:t>signing</w:t>
      </w:r>
      <w:r w:rsidRPr="001B7BBD">
        <w:rPr>
          <w:rFonts w:ascii="Arial" w:hAnsi="Arial" w:cs="Arial"/>
          <w:color w:val="010000"/>
          <w:sz w:val="20"/>
        </w:rPr>
        <w:t xml:space="preserve"> a sales contract with Sai Gon Packaging Joint Stock Company for aluminum can packaging, cartons, and bottle labels. Unit prices are calculated based on the base LME, MJP and USD exchange rate (announced by Vietcombank) and are adjusted when there are fluctuations </w:t>
      </w:r>
      <w:r w:rsidR="00570C5D" w:rsidRPr="001B7BBD">
        <w:rPr>
          <w:rFonts w:ascii="Arial" w:hAnsi="Arial" w:cs="Arial"/>
          <w:color w:val="010000"/>
          <w:sz w:val="20"/>
        </w:rPr>
        <w:t>via Notices on</w:t>
      </w:r>
      <w:r w:rsidRPr="001B7BBD">
        <w:rPr>
          <w:rFonts w:ascii="Arial" w:hAnsi="Arial" w:cs="Arial"/>
          <w:color w:val="010000"/>
          <w:sz w:val="20"/>
        </w:rPr>
        <w:t xml:space="preserve"> selling prices</w:t>
      </w:r>
      <w:r w:rsidR="00260D5E" w:rsidRPr="001B7BBD">
        <w:rPr>
          <w:rFonts w:ascii="Arial" w:hAnsi="Arial" w:cs="Arial"/>
          <w:color w:val="010000"/>
          <w:sz w:val="20"/>
        </w:rPr>
        <w:t>.</w:t>
      </w:r>
    </w:p>
    <w:p w14:paraId="00000004" w14:textId="2467DF8F" w:rsidR="005361EB" w:rsidRPr="001B7BBD" w:rsidRDefault="008B79C2" w:rsidP="00B17557">
      <w:pPr>
        <w:pBdr>
          <w:top w:val="nil"/>
          <w:left w:val="nil"/>
          <w:bottom w:val="nil"/>
          <w:right w:val="nil"/>
          <w:between w:val="nil"/>
        </w:pBdr>
        <w:spacing w:after="120" w:line="360" w:lineRule="auto"/>
        <w:rPr>
          <w:rFonts w:ascii="Arial" w:eastAsia="Arial" w:hAnsi="Arial" w:cs="Arial"/>
          <w:color w:val="010000"/>
          <w:sz w:val="20"/>
          <w:szCs w:val="20"/>
        </w:rPr>
      </w:pPr>
      <w:r w:rsidRPr="001B7BBD">
        <w:rPr>
          <w:rFonts w:ascii="Arial" w:hAnsi="Arial" w:cs="Arial"/>
          <w:color w:val="010000"/>
          <w:sz w:val="20"/>
        </w:rPr>
        <w:t>The contract is made on normal commercial terms and conditions</w:t>
      </w:r>
      <w:r w:rsidR="00B17557" w:rsidRPr="001B7BBD">
        <w:rPr>
          <w:rFonts w:ascii="Arial" w:hAnsi="Arial" w:cs="Arial"/>
          <w:color w:val="010000"/>
          <w:sz w:val="20"/>
        </w:rPr>
        <w:t xml:space="preserve"> </w:t>
      </w:r>
      <w:r w:rsidRPr="001B7BBD">
        <w:rPr>
          <w:rFonts w:ascii="Arial" w:hAnsi="Arial" w:cs="Arial"/>
          <w:color w:val="010000"/>
          <w:sz w:val="20"/>
        </w:rPr>
        <w:t xml:space="preserve">without </w:t>
      </w:r>
      <w:r w:rsidR="004C4134" w:rsidRPr="001B7BBD">
        <w:rPr>
          <w:rFonts w:ascii="Arial" w:hAnsi="Arial" w:cs="Arial"/>
          <w:color w:val="010000"/>
          <w:sz w:val="20"/>
        </w:rPr>
        <w:t>affecting</w:t>
      </w:r>
      <w:r w:rsidRPr="001B7BBD">
        <w:rPr>
          <w:rFonts w:ascii="Arial" w:hAnsi="Arial" w:cs="Arial"/>
          <w:color w:val="010000"/>
          <w:sz w:val="20"/>
        </w:rPr>
        <w:t xml:space="preserve"> the interests of SABIBECO.</w:t>
      </w:r>
    </w:p>
    <w:p w14:paraId="00000005" w14:textId="6679FF49" w:rsidR="005361EB" w:rsidRPr="001B7BBD" w:rsidRDefault="008B79C2" w:rsidP="00B17557">
      <w:pPr>
        <w:pBdr>
          <w:top w:val="nil"/>
          <w:left w:val="nil"/>
          <w:bottom w:val="nil"/>
          <w:right w:val="nil"/>
          <w:between w:val="nil"/>
        </w:pBdr>
        <w:spacing w:after="120" w:line="360" w:lineRule="auto"/>
        <w:rPr>
          <w:rFonts w:ascii="Arial" w:eastAsia="Arial" w:hAnsi="Arial" w:cs="Arial"/>
          <w:color w:val="010000"/>
          <w:sz w:val="20"/>
          <w:szCs w:val="20"/>
        </w:rPr>
      </w:pPr>
      <w:r w:rsidRPr="001B7BBD">
        <w:rPr>
          <w:rFonts w:ascii="Arial" w:hAnsi="Arial" w:cs="Arial"/>
          <w:color w:val="010000"/>
          <w:sz w:val="20"/>
        </w:rPr>
        <w:t xml:space="preserve">Article 2: </w:t>
      </w:r>
      <w:r w:rsidR="00702E89" w:rsidRPr="001B7BBD">
        <w:rPr>
          <w:rFonts w:ascii="Arial" w:hAnsi="Arial" w:cs="Arial"/>
          <w:color w:val="010000"/>
          <w:sz w:val="20"/>
        </w:rPr>
        <w:t xml:space="preserve">The </w:t>
      </w:r>
      <w:r w:rsidRPr="001B7BBD">
        <w:rPr>
          <w:rFonts w:ascii="Arial" w:hAnsi="Arial" w:cs="Arial"/>
          <w:color w:val="010000"/>
          <w:sz w:val="20"/>
        </w:rPr>
        <w:t>Board of Management of the</w:t>
      </w:r>
      <w:r w:rsidR="00702E89" w:rsidRPr="001B7BBD">
        <w:rPr>
          <w:rFonts w:ascii="Arial" w:hAnsi="Arial" w:cs="Arial"/>
          <w:color w:val="010000"/>
          <w:sz w:val="20"/>
        </w:rPr>
        <w:t xml:space="preserve"> Company, t</w:t>
      </w:r>
      <w:r w:rsidRPr="001B7BBD">
        <w:rPr>
          <w:rFonts w:ascii="Arial" w:hAnsi="Arial" w:cs="Arial"/>
          <w:color w:val="010000"/>
          <w:sz w:val="20"/>
        </w:rPr>
        <w:t>he Accounting Department, Materials Department and related units are responsible for implementing this decision.</w:t>
      </w:r>
    </w:p>
    <w:p w14:paraId="00000006" w14:textId="77777777" w:rsidR="005361EB" w:rsidRPr="001B7BBD" w:rsidRDefault="008B79C2" w:rsidP="00B17557">
      <w:pPr>
        <w:pBdr>
          <w:top w:val="nil"/>
          <w:left w:val="nil"/>
          <w:bottom w:val="nil"/>
          <w:right w:val="nil"/>
          <w:between w:val="nil"/>
        </w:pBdr>
        <w:spacing w:after="120" w:line="360" w:lineRule="auto"/>
        <w:rPr>
          <w:rFonts w:ascii="Arial" w:eastAsia="Arial" w:hAnsi="Arial" w:cs="Arial"/>
          <w:color w:val="010000"/>
          <w:sz w:val="20"/>
          <w:szCs w:val="20"/>
        </w:rPr>
      </w:pPr>
      <w:r w:rsidRPr="001B7BBD">
        <w:rPr>
          <w:rFonts w:ascii="Arial" w:hAnsi="Arial" w:cs="Arial"/>
          <w:color w:val="010000"/>
          <w:sz w:val="20"/>
        </w:rPr>
        <w:t>Article 3: This Decision takes effect from the date of its signing.</w:t>
      </w:r>
    </w:p>
    <w:sectPr w:rsidR="005361EB" w:rsidRPr="001B7BBD" w:rsidSect="00B175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EB"/>
    <w:rsid w:val="001B7BBD"/>
    <w:rsid w:val="00260D5E"/>
    <w:rsid w:val="0028174D"/>
    <w:rsid w:val="003C0D2C"/>
    <w:rsid w:val="004C4134"/>
    <w:rsid w:val="005361EB"/>
    <w:rsid w:val="00570C5D"/>
    <w:rsid w:val="006850EC"/>
    <w:rsid w:val="00702E89"/>
    <w:rsid w:val="00771836"/>
    <w:rsid w:val="008B79C2"/>
    <w:rsid w:val="00B17557"/>
    <w:rsid w:val="00C5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ED760"/>
  <w15:docId w15:val="{51F34640-8311-43D1-8C8D-9AEBCEFA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r8tJ/uiGyWj5dFgbmppHSLHqQ==">CgMxLjA4AHIhMTZKMVRJbnFXc3NqWVlvVlVSSjVCekhiRmdFQXRBMmpi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738</Characters>
  <Application>Microsoft Office Word</Application>
  <DocSecurity>0</DocSecurity>
  <Lines>13</Lines>
  <Paragraphs>6</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cp:revision>
  <dcterms:created xsi:type="dcterms:W3CDTF">2024-01-15T03:57:00Z</dcterms:created>
  <dcterms:modified xsi:type="dcterms:W3CDTF">2024-01-16T02:38:00Z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0c376f71800def00d893f4273fa23773c084f30915299a3a2b30cf2828325a72</vt:lpwstr>
  </property>
</Properties>
</file>