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2FC3" w:rsidRPr="00F24CC5" w:rsidRDefault="00D924B4" w:rsidP="00A67D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24CC5">
        <w:rPr>
          <w:rFonts w:ascii="Arial" w:hAnsi="Arial" w:cs="Arial"/>
          <w:b/>
          <w:color w:val="010000"/>
          <w:sz w:val="20"/>
        </w:rPr>
        <w:t>VNA: Board Resolution</w:t>
      </w:r>
    </w:p>
    <w:p w14:paraId="00000002" w14:textId="77777777" w:rsidR="00562FC3" w:rsidRPr="00F24CC5" w:rsidRDefault="00D924B4" w:rsidP="00A67D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On January 11, 2024, </w:t>
      </w:r>
      <w:proofErr w:type="spellStart"/>
      <w:r w:rsidRPr="00F24CC5">
        <w:rPr>
          <w:rFonts w:ascii="Arial" w:hAnsi="Arial" w:cs="Arial"/>
          <w:color w:val="010000"/>
          <w:sz w:val="20"/>
        </w:rPr>
        <w:t>Vinaship</w:t>
      </w:r>
      <w:proofErr w:type="spellEnd"/>
      <w:r w:rsidRPr="00F24CC5">
        <w:rPr>
          <w:rFonts w:ascii="Arial" w:hAnsi="Arial" w:cs="Arial"/>
          <w:color w:val="010000"/>
          <w:sz w:val="20"/>
        </w:rPr>
        <w:t xml:space="preserve"> Joint Stock Company announced Resolution No. 01/NQ-HDQT as follows: </w:t>
      </w:r>
    </w:p>
    <w:p w14:paraId="00000003" w14:textId="289E0673" w:rsidR="00562FC3" w:rsidRPr="00F24CC5" w:rsidRDefault="00D924B4" w:rsidP="00A67D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‎‎Article 1. Approve recording the list of shareholders of </w:t>
      </w:r>
      <w:proofErr w:type="spellStart"/>
      <w:r w:rsidRPr="00F24CC5">
        <w:rPr>
          <w:rFonts w:ascii="Arial" w:hAnsi="Arial" w:cs="Arial"/>
          <w:color w:val="010000"/>
          <w:sz w:val="20"/>
        </w:rPr>
        <w:t>Vinaship</w:t>
      </w:r>
      <w:proofErr w:type="spellEnd"/>
      <w:r w:rsidRPr="00F24CC5">
        <w:rPr>
          <w:rFonts w:ascii="Arial" w:hAnsi="Arial" w:cs="Arial"/>
          <w:color w:val="010000"/>
          <w:sz w:val="20"/>
        </w:rPr>
        <w:t xml:space="preserve"> Joint Stock Company to collect shareholders' </w:t>
      </w:r>
      <w:r w:rsidR="00A67D5C">
        <w:rPr>
          <w:rFonts w:ascii="Arial" w:hAnsi="Arial" w:cs="Arial"/>
          <w:color w:val="010000"/>
          <w:sz w:val="20"/>
        </w:rPr>
        <w:t>ballots</w:t>
      </w:r>
      <w:r w:rsidRPr="00F24CC5">
        <w:rPr>
          <w:rFonts w:ascii="Arial" w:hAnsi="Arial" w:cs="Arial"/>
          <w:color w:val="010000"/>
          <w:sz w:val="20"/>
        </w:rPr>
        <w:t xml:space="preserve">; </w:t>
      </w:r>
      <w:proofErr w:type="gramStart"/>
      <w:r w:rsidRPr="00F24CC5">
        <w:rPr>
          <w:rFonts w:ascii="Arial" w:hAnsi="Arial" w:cs="Arial"/>
          <w:color w:val="010000"/>
          <w:sz w:val="20"/>
        </w:rPr>
        <w:t>specifically</w:t>
      </w:r>
      <w:proofErr w:type="gramEnd"/>
      <w:r w:rsidRPr="00F24CC5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77777777" w:rsidR="00562FC3" w:rsidRPr="00F24CC5" w:rsidRDefault="00D924B4" w:rsidP="00A67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>Record date: January 24, 2024</w:t>
      </w:r>
    </w:p>
    <w:p w14:paraId="00000005" w14:textId="77777777" w:rsidR="00562FC3" w:rsidRPr="00F24CC5" w:rsidRDefault="00D924B4" w:rsidP="00A67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>Estimated implementation time: From January 30 to February 23, 2024</w:t>
      </w:r>
    </w:p>
    <w:p w14:paraId="00000006" w14:textId="1A49466A" w:rsidR="00562FC3" w:rsidRPr="00F24CC5" w:rsidRDefault="00D924B4" w:rsidP="00A67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Venue to collect shareholders’ </w:t>
      </w:r>
      <w:r w:rsidR="00A67D5C">
        <w:rPr>
          <w:rFonts w:ascii="Arial" w:hAnsi="Arial" w:cs="Arial"/>
          <w:color w:val="010000"/>
          <w:sz w:val="20"/>
        </w:rPr>
        <w:t>ballots</w:t>
      </w:r>
      <w:r w:rsidRPr="00F24CC5">
        <w:rPr>
          <w:rFonts w:ascii="Arial" w:hAnsi="Arial" w:cs="Arial"/>
          <w:color w:val="010000"/>
          <w:sz w:val="20"/>
        </w:rPr>
        <w:t xml:space="preserve">: No.1 Hoang Van Thu Street, Minh </w:t>
      </w:r>
      <w:proofErr w:type="spellStart"/>
      <w:r w:rsidRPr="00F24CC5">
        <w:rPr>
          <w:rFonts w:ascii="Arial" w:hAnsi="Arial" w:cs="Arial"/>
          <w:color w:val="010000"/>
          <w:sz w:val="20"/>
        </w:rPr>
        <w:t>Khai</w:t>
      </w:r>
      <w:proofErr w:type="spellEnd"/>
      <w:r w:rsidRPr="00F24CC5">
        <w:rPr>
          <w:rFonts w:ascii="Arial" w:hAnsi="Arial" w:cs="Arial"/>
          <w:color w:val="010000"/>
          <w:sz w:val="20"/>
        </w:rPr>
        <w:t xml:space="preserve"> Ward, Hong Bang District, Hai Phong City</w:t>
      </w:r>
    </w:p>
    <w:p w14:paraId="00000007" w14:textId="2A361D38" w:rsidR="00562FC3" w:rsidRPr="00F24CC5" w:rsidRDefault="00D924B4" w:rsidP="00A67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Contents to collect shareholders’ </w:t>
      </w:r>
      <w:r w:rsidR="00A67D5C">
        <w:rPr>
          <w:rFonts w:ascii="Arial" w:hAnsi="Arial" w:cs="Arial"/>
          <w:color w:val="010000"/>
          <w:sz w:val="20"/>
        </w:rPr>
        <w:t>ballots</w:t>
      </w:r>
      <w:r w:rsidRPr="00F24CC5">
        <w:rPr>
          <w:rFonts w:ascii="Arial" w:hAnsi="Arial" w:cs="Arial"/>
          <w:color w:val="010000"/>
          <w:sz w:val="20"/>
        </w:rPr>
        <w:t>:</w:t>
      </w:r>
    </w:p>
    <w:p w14:paraId="00000008" w14:textId="77777777" w:rsidR="00562FC3" w:rsidRPr="00F24CC5" w:rsidRDefault="00D924B4" w:rsidP="00A67D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>Approved the plan to sell 02 ships in 2024:</w:t>
      </w:r>
    </w:p>
    <w:p w14:paraId="00000009" w14:textId="77777777" w:rsidR="00562FC3" w:rsidRPr="00F24CC5" w:rsidRDefault="00D924B4" w:rsidP="00A67D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F24CC5">
        <w:rPr>
          <w:rFonts w:ascii="Arial" w:hAnsi="Arial" w:cs="Arial"/>
          <w:color w:val="010000"/>
          <w:sz w:val="20"/>
        </w:rPr>
        <w:t>Vinaship</w:t>
      </w:r>
      <w:proofErr w:type="spellEnd"/>
      <w:r w:rsidRPr="00F24CC5">
        <w:rPr>
          <w:rFonts w:ascii="Arial" w:hAnsi="Arial" w:cs="Arial"/>
          <w:color w:val="010000"/>
          <w:sz w:val="20"/>
        </w:rPr>
        <w:t xml:space="preserve"> Star ship, 23,949 dwt, built in 1996 in Japan</w:t>
      </w:r>
    </w:p>
    <w:p w14:paraId="0000000B" w14:textId="733512B8" w:rsidR="00562FC3" w:rsidRPr="00F24CC5" w:rsidRDefault="00D924B4" w:rsidP="00A67D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F24CC5">
        <w:rPr>
          <w:rFonts w:ascii="Arial" w:hAnsi="Arial" w:cs="Arial"/>
          <w:color w:val="010000"/>
          <w:sz w:val="20"/>
        </w:rPr>
        <w:t>Vinaship</w:t>
      </w:r>
      <w:proofErr w:type="spellEnd"/>
      <w:r w:rsidRPr="00F24CC5">
        <w:rPr>
          <w:rFonts w:ascii="Arial" w:hAnsi="Arial" w:cs="Arial"/>
          <w:color w:val="010000"/>
          <w:sz w:val="20"/>
        </w:rPr>
        <w:t xml:space="preserve"> Diamond ship, 24,034 dwt, built in 1996 in Japan</w:t>
      </w:r>
    </w:p>
    <w:p w14:paraId="0000000C" w14:textId="512D870B" w:rsidR="00562FC3" w:rsidRPr="00F24CC5" w:rsidRDefault="00D924B4" w:rsidP="00A67D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>Article 2</w:t>
      </w:r>
      <w:r w:rsidR="00F24CC5" w:rsidRPr="00F24CC5">
        <w:rPr>
          <w:rFonts w:ascii="Arial" w:hAnsi="Arial" w:cs="Arial"/>
          <w:color w:val="010000"/>
          <w:sz w:val="20"/>
        </w:rPr>
        <w:t>.</w:t>
      </w:r>
      <w:r w:rsidRPr="00F24CC5">
        <w:rPr>
          <w:rFonts w:ascii="Arial" w:hAnsi="Arial" w:cs="Arial"/>
          <w:color w:val="010000"/>
          <w:sz w:val="20"/>
        </w:rPr>
        <w:t xml:space="preserve"> Approve the component of the Vote Counting Committee and the Vote Counting Supervisory Board to collect shareholders' </w:t>
      </w:r>
      <w:r w:rsidR="00A67D5C">
        <w:rPr>
          <w:rFonts w:ascii="Arial" w:hAnsi="Arial" w:cs="Arial"/>
          <w:color w:val="010000"/>
          <w:sz w:val="20"/>
        </w:rPr>
        <w:t>ballots</w:t>
      </w:r>
      <w:r w:rsidRPr="00F24CC5">
        <w:rPr>
          <w:rFonts w:ascii="Arial" w:hAnsi="Arial" w:cs="Arial"/>
          <w:color w:val="010000"/>
          <w:sz w:val="20"/>
        </w:rPr>
        <w:t xml:space="preserve"> including the following members:</w:t>
      </w:r>
    </w:p>
    <w:p w14:paraId="0000000D" w14:textId="77777777" w:rsidR="00562FC3" w:rsidRPr="00F24CC5" w:rsidRDefault="00D924B4" w:rsidP="00A67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4"/>
          <w:tab w:val="left" w:pos="69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>Mr. Nguyen Ngoc Anh, Chair of the Board of Directors</w:t>
      </w:r>
      <w:r w:rsidRPr="00F24CC5">
        <w:rPr>
          <w:rFonts w:ascii="Arial" w:hAnsi="Arial" w:cs="Arial"/>
          <w:color w:val="010000"/>
          <w:sz w:val="20"/>
        </w:rPr>
        <w:tab/>
        <w:t>Head</w:t>
      </w:r>
    </w:p>
    <w:p w14:paraId="0000000E" w14:textId="77777777" w:rsidR="00562FC3" w:rsidRPr="00F24CC5" w:rsidRDefault="00D924B4" w:rsidP="00A67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  <w:tab w:val="left" w:pos="69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>Mr. Vuong Ngoc Son, Vice Chair of the Board of Directors</w:t>
      </w:r>
      <w:r w:rsidRPr="00F24CC5">
        <w:rPr>
          <w:rFonts w:ascii="Arial" w:hAnsi="Arial" w:cs="Arial"/>
          <w:color w:val="010000"/>
          <w:sz w:val="20"/>
        </w:rPr>
        <w:tab/>
        <w:t xml:space="preserve">Member </w:t>
      </w:r>
    </w:p>
    <w:p w14:paraId="0000000F" w14:textId="77777777" w:rsidR="00562FC3" w:rsidRPr="00F24CC5" w:rsidRDefault="00D924B4" w:rsidP="00A67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  <w:tab w:val="left" w:pos="69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Mr. Duong Ngoc </w:t>
      </w:r>
      <w:proofErr w:type="spellStart"/>
      <w:r w:rsidRPr="00F24CC5">
        <w:rPr>
          <w:rFonts w:ascii="Arial" w:hAnsi="Arial" w:cs="Arial"/>
          <w:color w:val="010000"/>
          <w:sz w:val="20"/>
        </w:rPr>
        <w:t>Tu</w:t>
      </w:r>
      <w:proofErr w:type="spellEnd"/>
      <w:r w:rsidRPr="00F24CC5">
        <w:rPr>
          <w:rFonts w:ascii="Arial" w:hAnsi="Arial" w:cs="Arial"/>
          <w:color w:val="010000"/>
          <w:sz w:val="20"/>
        </w:rPr>
        <w:t>, Member of the Board of Directors, General Manager</w:t>
      </w:r>
      <w:r w:rsidRPr="00F24CC5">
        <w:rPr>
          <w:rFonts w:ascii="Arial" w:hAnsi="Arial" w:cs="Arial"/>
          <w:color w:val="010000"/>
          <w:sz w:val="20"/>
        </w:rPr>
        <w:tab/>
        <w:t>Member</w:t>
      </w:r>
    </w:p>
    <w:p w14:paraId="00000010" w14:textId="77777777" w:rsidR="00562FC3" w:rsidRPr="00F24CC5" w:rsidRDefault="00D924B4" w:rsidP="00A67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  <w:tab w:val="left" w:pos="69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>Mr. Pham Ba Chinh, Member of the Board of Directors</w:t>
      </w:r>
      <w:r w:rsidRPr="00F24CC5">
        <w:rPr>
          <w:rFonts w:ascii="Arial" w:hAnsi="Arial" w:cs="Arial"/>
          <w:color w:val="010000"/>
          <w:sz w:val="20"/>
        </w:rPr>
        <w:tab/>
        <w:t>Member</w:t>
      </w:r>
    </w:p>
    <w:p w14:paraId="00000011" w14:textId="0DBEAC1D" w:rsidR="00562FC3" w:rsidRPr="00F24CC5" w:rsidRDefault="00D924B4" w:rsidP="00A67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  <w:tab w:val="left" w:pos="69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Ms. La Thi Lien Huong, </w:t>
      </w:r>
      <w:r w:rsidR="00F24CC5" w:rsidRPr="00F24CC5">
        <w:rPr>
          <w:rFonts w:ascii="Arial" w:hAnsi="Arial" w:cs="Arial"/>
          <w:color w:val="010000"/>
          <w:sz w:val="20"/>
        </w:rPr>
        <w:t>Chief</w:t>
      </w:r>
      <w:r w:rsidRPr="00F24CC5">
        <w:rPr>
          <w:rFonts w:ascii="Arial" w:hAnsi="Arial" w:cs="Arial"/>
          <w:color w:val="010000"/>
          <w:sz w:val="20"/>
        </w:rPr>
        <w:t xml:space="preserve"> of the Supervisory Board</w:t>
      </w:r>
      <w:r w:rsidRPr="00F24CC5">
        <w:rPr>
          <w:rFonts w:ascii="Arial" w:hAnsi="Arial" w:cs="Arial"/>
          <w:color w:val="010000"/>
          <w:sz w:val="20"/>
        </w:rPr>
        <w:tab/>
        <w:t>Witness and supervis</w:t>
      </w:r>
      <w:r w:rsidR="00F24CC5" w:rsidRPr="00F24CC5">
        <w:rPr>
          <w:rFonts w:ascii="Arial" w:hAnsi="Arial" w:cs="Arial"/>
          <w:color w:val="010000"/>
          <w:sz w:val="20"/>
        </w:rPr>
        <w:t>e</w:t>
      </w:r>
    </w:p>
    <w:p w14:paraId="00000012" w14:textId="75232B5A" w:rsidR="00562FC3" w:rsidRPr="00F24CC5" w:rsidRDefault="00D924B4" w:rsidP="00A67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  <w:tab w:val="left" w:pos="69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Mr. Tran </w:t>
      </w:r>
      <w:proofErr w:type="spellStart"/>
      <w:r w:rsidRPr="00F24CC5">
        <w:rPr>
          <w:rFonts w:ascii="Arial" w:hAnsi="Arial" w:cs="Arial"/>
          <w:color w:val="010000"/>
          <w:sz w:val="20"/>
        </w:rPr>
        <w:t>Danh</w:t>
      </w:r>
      <w:proofErr w:type="spellEnd"/>
      <w:r w:rsidRPr="00F24CC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24CC5">
        <w:rPr>
          <w:rFonts w:ascii="Arial" w:hAnsi="Arial" w:cs="Arial"/>
          <w:color w:val="010000"/>
          <w:sz w:val="20"/>
        </w:rPr>
        <w:t>Tuyen</w:t>
      </w:r>
      <w:proofErr w:type="spellEnd"/>
      <w:r w:rsidRPr="00F24CC5">
        <w:rPr>
          <w:rFonts w:ascii="Arial" w:hAnsi="Arial" w:cs="Arial"/>
          <w:color w:val="010000"/>
          <w:sz w:val="20"/>
        </w:rPr>
        <w:t>, Deputy Head of</w:t>
      </w:r>
      <w:r w:rsidR="00F24CC5" w:rsidRPr="00F24CC5">
        <w:rPr>
          <w:rFonts w:ascii="Arial" w:hAnsi="Arial" w:cs="Arial"/>
          <w:color w:val="010000"/>
          <w:sz w:val="20"/>
        </w:rPr>
        <w:t xml:space="preserve"> the Accounting</w:t>
      </w:r>
      <w:r w:rsidRPr="00F24CC5">
        <w:rPr>
          <w:rFonts w:ascii="Arial" w:hAnsi="Arial" w:cs="Arial"/>
          <w:color w:val="010000"/>
          <w:sz w:val="20"/>
        </w:rPr>
        <w:t xml:space="preserve"> Department</w:t>
      </w:r>
      <w:r w:rsidRPr="00F24CC5">
        <w:rPr>
          <w:rFonts w:ascii="Arial" w:hAnsi="Arial" w:cs="Arial"/>
          <w:color w:val="010000"/>
          <w:sz w:val="20"/>
        </w:rPr>
        <w:tab/>
        <w:t>Secretary</w:t>
      </w:r>
    </w:p>
    <w:p w14:paraId="00000013" w14:textId="39062012" w:rsidR="00562FC3" w:rsidRPr="00F24CC5" w:rsidRDefault="00D924B4" w:rsidP="00A67D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‎‎Article 3. Assign the Chair of the Board of Directors to direct and organize implementation </w:t>
      </w:r>
      <w:r w:rsidR="00A67D5C">
        <w:rPr>
          <w:rFonts w:ascii="Arial" w:hAnsi="Arial" w:cs="Arial"/>
          <w:color w:val="010000"/>
          <w:sz w:val="20"/>
        </w:rPr>
        <w:t xml:space="preserve">under </w:t>
      </w:r>
      <w:proofErr w:type="spellStart"/>
      <w:r w:rsidRPr="00F24CC5">
        <w:rPr>
          <w:rFonts w:ascii="Arial" w:hAnsi="Arial" w:cs="Arial"/>
          <w:color w:val="010000"/>
          <w:sz w:val="20"/>
        </w:rPr>
        <w:t>Vinaship's</w:t>
      </w:r>
      <w:proofErr w:type="spellEnd"/>
      <w:r w:rsidRPr="00F24CC5">
        <w:rPr>
          <w:rFonts w:ascii="Arial" w:hAnsi="Arial" w:cs="Arial"/>
          <w:color w:val="010000"/>
          <w:sz w:val="20"/>
        </w:rPr>
        <w:t xml:space="preserve"> Charter and </w:t>
      </w:r>
      <w:r w:rsidR="00A67D5C">
        <w:rPr>
          <w:rFonts w:ascii="Arial" w:hAnsi="Arial" w:cs="Arial"/>
          <w:color w:val="010000"/>
          <w:sz w:val="20"/>
        </w:rPr>
        <w:t>applicable laws</w:t>
      </w:r>
      <w:r w:rsidRPr="00F24CC5">
        <w:rPr>
          <w:rFonts w:ascii="Arial" w:hAnsi="Arial" w:cs="Arial"/>
          <w:color w:val="010000"/>
          <w:sz w:val="20"/>
        </w:rPr>
        <w:t>.</w:t>
      </w:r>
    </w:p>
    <w:p w14:paraId="00000014" w14:textId="46114746" w:rsidR="00562FC3" w:rsidRPr="00F24CC5" w:rsidRDefault="00D924B4" w:rsidP="00A67D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‎‎Article 4. This </w:t>
      </w:r>
      <w:r w:rsidR="00A67D5C">
        <w:rPr>
          <w:rFonts w:ascii="Arial" w:hAnsi="Arial" w:cs="Arial"/>
          <w:color w:val="010000"/>
          <w:sz w:val="20"/>
        </w:rPr>
        <w:t xml:space="preserve">Board </w:t>
      </w:r>
      <w:r w:rsidRPr="00F24CC5">
        <w:rPr>
          <w:rFonts w:ascii="Arial" w:hAnsi="Arial" w:cs="Arial"/>
          <w:color w:val="010000"/>
          <w:sz w:val="20"/>
        </w:rPr>
        <w:t xml:space="preserve">Resolution is approved by the Board of Directors of </w:t>
      </w:r>
      <w:proofErr w:type="spellStart"/>
      <w:r w:rsidRPr="00F24CC5">
        <w:rPr>
          <w:rFonts w:ascii="Arial" w:hAnsi="Arial" w:cs="Arial"/>
          <w:color w:val="010000"/>
          <w:sz w:val="20"/>
        </w:rPr>
        <w:t>Vinaship</w:t>
      </w:r>
      <w:proofErr w:type="spellEnd"/>
      <w:r w:rsidRPr="00F24CC5">
        <w:rPr>
          <w:rFonts w:ascii="Arial" w:hAnsi="Arial" w:cs="Arial"/>
          <w:color w:val="010000"/>
          <w:sz w:val="20"/>
        </w:rPr>
        <w:t xml:space="preserve"> and takes effect from the date of its signing.</w:t>
      </w:r>
    </w:p>
    <w:p w14:paraId="00000015" w14:textId="0E468068" w:rsidR="00562FC3" w:rsidRPr="00F24CC5" w:rsidRDefault="00D924B4" w:rsidP="00A67D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5">
        <w:rPr>
          <w:rFonts w:ascii="Arial" w:hAnsi="Arial" w:cs="Arial"/>
          <w:color w:val="010000"/>
          <w:sz w:val="20"/>
        </w:rPr>
        <w:t xml:space="preserve">‎‎Article 5. The Board of Directors, </w:t>
      </w:r>
      <w:r w:rsidR="00A67D5C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F24CC5">
        <w:rPr>
          <w:rFonts w:ascii="Arial" w:hAnsi="Arial" w:cs="Arial"/>
          <w:color w:val="010000"/>
          <w:sz w:val="20"/>
        </w:rPr>
        <w:t xml:space="preserve">, members of the Executive Board, Vote Counting Committee and </w:t>
      </w:r>
      <w:r w:rsidR="00F24CC5" w:rsidRPr="00F24CC5">
        <w:rPr>
          <w:rFonts w:ascii="Arial" w:hAnsi="Arial" w:cs="Arial"/>
          <w:color w:val="010000"/>
          <w:sz w:val="20"/>
        </w:rPr>
        <w:t xml:space="preserve">the </w:t>
      </w:r>
      <w:r w:rsidRPr="00F24CC5">
        <w:rPr>
          <w:rFonts w:ascii="Arial" w:hAnsi="Arial" w:cs="Arial"/>
          <w:color w:val="010000"/>
          <w:sz w:val="20"/>
        </w:rPr>
        <w:t xml:space="preserve">advisory and assisting apparatus of </w:t>
      </w:r>
      <w:proofErr w:type="spellStart"/>
      <w:r w:rsidRPr="00F24CC5">
        <w:rPr>
          <w:rFonts w:ascii="Arial" w:hAnsi="Arial" w:cs="Arial"/>
          <w:color w:val="010000"/>
          <w:sz w:val="20"/>
        </w:rPr>
        <w:t>Vinaship</w:t>
      </w:r>
      <w:proofErr w:type="spellEnd"/>
      <w:r w:rsidRPr="00F24CC5">
        <w:rPr>
          <w:rFonts w:ascii="Arial" w:hAnsi="Arial" w:cs="Arial"/>
          <w:color w:val="010000"/>
          <w:sz w:val="20"/>
        </w:rPr>
        <w:t xml:space="preserve"> are responsible for implementing this Resolution./.</w:t>
      </w:r>
    </w:p>
    <w:sectPr w:rsidR="00562FC3" w:rsidRPr="00F24CC5" w:rsidSect="00D924B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EB8"/>
    <w:multiLevelType w:val="multilevel"/>
    <w:tmpl w:val="7F8A50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BC4ECC"/>
    <w:multiLevelType w:val="multilevel"/>
    <w:tmpl w:val="817ACB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C3"/>
    <w:rsid w:val="00512A28"/>
    <w:rsid w:val="00562FC3"/>
    <w:rsid w:val="008C10E3"/>
    <w:rsid w:val="00A67D5C"/>
    <w:rsid w:val="00D924B4"/>
    <w:rsid w:val="00F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44EF0"/>
  <w15:docId w15:val="{82F243E1-B759-43EF-9816-592C4A2A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a1O0+wfH3tyDcoS2mRRuVzEGzw==">CgMxLjAyCGguZ2pkZ3hzOAByITFnZE80ckdlSlpMdGwwU3BMcXJSLXBwWnpaTm1QZFhhTQ==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2024-01-16T03:55:00Z</dcterms:created>
  <dcterms:modified xsi:type="dcterms:W3CDTF">2024-01-16T03:55:00Z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929e19d6d7173c3c178ff9cfb9c41b53b107a3d5c5c20a469617c4086b5b92e1</vt:lpwstr>
  </property>
</Properties>
</file>