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4D0A536" w:rsidR="00CD7D36" w:rsidRPr="00560999" w:rsidRDefault="00D1180C" w:rsidP="00560999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60999">
        <w:rPr>
          <w:rFonts w:ascii="Arial" w:hAnsi="Arial" w:cs="Arial"/>
          <w:b/>
          <w:color w:val="010000"/>
          <w:sz w:val="20"/>
          <w:szCs w:val="20"/>
        </w:rPr>
        <w:t xml:space="preserve">MHL: Board Resolution </w:t>
      </w:r>
    </w:p>
    <w:p w14:paraId="00000002" w14:textId="13ADEFC3" w:rsidR="00CD7D36" w:rsidRPr="00560999" w:rsidRDefault="00D1180C" w:rsidP="00560999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0999">
        <w:rPr>
          <w:rFonts w:ascii="Arial" w:hAnsi="Arial" w:cs="Arial"/>
          <w:color w:val="010000"/>
          <w:sz w:val="20"/>
          <w:szCs w:val="20"/>
        </w:rPr>
        <w:t xml:space="preserve">On January 12, 2024, Minh </w:t>
      </w:r>
      <w:proofErr w:type="spellStart"/>
      <w:r w:rsidRPr="00560999">
        <w:rPr>
          <w:rFonts w:ascii="Arial" w:hAnsi="Arial" w:cs="Arial"/>
          <w:color w:val="010000"/>
          <w:sz w:val="20"/>
          <w:szCs w:val="20"/>
        </w:rPr>
        <w:t>Huu</w:t>
      </w:r>
      <w:proofErr w:type="spellEnd"/>
      <w:r w:rsidRPr="00560999">
        <w:rPr>
          <w:rFonts w:ascii="Arial" w:hAnsi="Arial" w:cs="Arial"/>
          <w:color w:val="010000"/>
          <w:sz w:val="20"/>
          <w:szCs w:val="20"/>
        </w:rPr>
        <w:t xml:space="preserve"> Lien Joint Stock Company announced Resolution No. 01/2024/NQ-HDQT on the change of audit company for the Financial Statements 2023 for the fiscal year ending on September 30, 2023</w:t>
      </w:r>
      <w:r w:rsidR="00560999">
        <w:rPr>
          <w:rFonts w:ascii="Arial" w:hAnsi="Arial" w:cs="Arial"/>
          <w:color w:val="010000"/>
          <w:sz w:val="20"/>
          <w:szCs w:val="20"/>
        </w:rPr>
        <w:t>,</w:t>
      </w:r>
      <w:r w:rsidRPr="00560999">
        <w:rPr>
          <w:rFonts w:ascii="Arial" w:hAnsi="Arial" w:cs="Arial"/>
          <w:color w:val="010000"/>
          <w:sz w:val="20"/>
          <w:szCs w:val="20"/>
        </w:rPr>
        <w:t xml:space="preserve"> and the Audited Financial Statements for the accounting period from October 1, 2023</w:t>
      </w:r>
      <w:r w:rsidR="00560999">
        <w:rPr>
          <w:rFonts w:ascii="Arial" w:hAnsi="Arial" w:cs="Arial"/>
          <w:color w:val="010000"/>
          <w:sz w:val="20"/>
          <w:szCs w:val="20"/>
        </w:rPr>
        <w:t>,</w:t>
      </w:r>
      <w:r w:rsidRPr="00560999">
        <w:rPr>
          <w:rFonts w:ascii="Arial" w:hAnsi="Arial" w:cs="Arial"/>
          <w:color w:val="010000"/>
          <w:sz w:val="20"/>
          <w:szCs w:val="20"/>
        </w:rPr>
        <w:t xml:space="preserve"> to December 31, 2023</w:t>
      </w:r>
      <w:r w:rsidR="00560999">
        <w:rPr>
          <w:rFonts w:ascii="Arial" w:hAnsi="Arial" w:cs="Arial"/>
          <w:color w:val="010000"/>
          <w:sz w:val="20"/>
          <w:szCs w:val="20"/>
        </w:rPr>
        <w:t>,</w:t>
      </w:r>
      <w:r w:rsidRPr="00560999">
        <w:rPr>
          <w:rFonts w:ascii="Arial" w:hAnsi="Arial" w:cs="Arial"/>
          <w:color w:val="010000"/>
          <w:sz w:val="20"/>
          <w:szCs w:val="20"/>
        </w:rPr>
        <w:t xml:space="preserve"> of Minh </w:t>
      </w:r>
      <w:proofErr w:type="spellStart"/>
      <w:r w:rsidRPr="00560999">
        <w:rPr>
          <w:rFonts w:ascii="Arial" w:hAnsi="Arial" w:cs="Arial"/>
          <w:color w:val="010000"/>
          <w:sz w:val="20"/>
          <w:szCs w:val="20"/>
        </w:rPr>
        <w:t>Huu</w:t>
      </w:r>
      <w:proofErr w:type="spellEnd"/>
      <w:r w:rsidRPr="00560999">
        <w:rPr>
          <w:rFonts w:ascii="Arial" w:hAnsi="Arial" w:cs="Arial"/>
          <w:color w:val="010000"/>
          <w:sz w:val="20"/>
          <w:szCs w:val="20"/>
        </w:rPr>
        <w:t xml:space="preserve"> Lien Joint Stock Company as follows:</w:t>
      </w:r>
    </w:p>
    <w:p w14:paraId="00000003" w14:textId="61CC67AC" w:rsidR="00CD7D36" w:rsidRPr="00560999" w:rsidRDefault="00D1180C" w:rsidP="00560999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0999">
        <w:rPr>
          <w:rFonts w:ascii="Arial" w:hAnsi="Arial" w:cs="Arial"/>
          <w:color w:val="010000"/>
          <w:sz w:val="20"/>
          <w:szCs w:val="20"/>
        </w:rPr>
        <w:t>Article 1: Approve the liquidation of Audit Contract No. 574.2022/HDKT-RSMHCM signed on April 25, 2023</w:t>
      </w:r>
      <w:r w:rsidR="00560999">
        <w:rPr>
          <w:rFonts w:ascii="Arial" w:hAnsi="Arial" w:cs="Arial"/>
          <w:color w:val="010000"/>
          <w:sz w:val="20"/>
          <w:szCs w:val="20"/>
        </w:rPr>
        <w:t>,</w:t>
      </w:r>
      <w:r w:rsidRPr="00560999">
        <w:rPr>
          <w:rFonts w:ascii="Arial" w:hAnsi="Arial" w:cs="Arial"/>
          <w:color w:val="010000"/>
          <w:sz w:val="20"/>
          <w:szCs w:val="20"/>
        </w:rPr>
        <w:t xml:space="preserve"> between Minh </w:t>
      </w:r>
      <w:proofErr w:type="spellStart"/>
      <w:r w:rsidRPr="00560999">
        <w:rPr>
          <w:rFonts w:ascii="Arial" w:hAnsi="Arial" w:cs="Arial"/>
          <w:color w:val="010000"/>
          <w:sz w:val="20"/>
          <w:szCs w:val="20"/>
        </w:rPr>
        <w:t>Huu</w:t>
      </w:r>
      <w:proofErr w:type="spellEnd"/>
      <w:r w:rsidRPr="00560999">
        <w:rPr>
          <w:rFonts w:ascii="Arial" w:hAnsi="Arial" w:cs="Arial"/>
          <w:color w:val="010000"/>
          <w:sz w:val="20"/>
          <w:szCs w:val="20"/>
        </w:rPr>
        <w:t xml:space="preserve"> Lien Joint Stock Company and RSM Vietnam Auditing &amp; Consulting Company Limited.</w:t>
      </w:r>
    </w:p>
    <w:p w14:paraId="00000004" w14:textId="406609EF" w:rsidR="00CD7D36" w:rsidRPr="00560999" w:rsidRDefault="00D1180C" w:rsidP="00560999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0999">
        <w:rPr>
          <w:rFonts w:ascii="Arial" w:hAnsi="Arial" w:cs="Arial"/>
          <w:color w:val="010000"/>
          <w:sz w:val="20"/>
          <w:szCs w:val="20"/>
        </w:rPr>
        <w:t xml:space="preserve">Article 2: Approve the selection of </w:t>
      </w:r>
      <w:proofErr w:type="spellStart"/>
      <w:r w:rsidRPr="00560999">
        <w:rPr>
          <w:rFonts w:ascii="Arial" w:hAnsi="Arial" w:cs="Arial"/>
          <w:color w:val="010000"/>
          <w:sz w:val="20"/>
          <w:szCs w:val="20"/>
        </w:rPr>
        <w:t>Vietvalues</w:t>
      </w:r>
      <w:proofErr w:type="spellEnd"/>
      <w:r w:rsidRPr="00560999">
        <w:rPr>
          <w:rFonts w:ascii="Arial" w:hAnsi="Arial" w:cs="Arial"/>
          <w:color w:val="010000"/>
          <w:sz w:val="20"/>
          <w:szCs w:val="20"/>
        </w:rPr>
        <w:t xml:space="preserve"> Audit And Consulting Company Limited as the independent audit company to audit the Financial Statements 2023 for the fiscal year ending on September 30, 2023</w:t>
      </w:r>
      <w:r w:rsidR="00560999">
        <w:rPr>
          <w:rFonts w:ascii="Arial" w:hAnsi="Arial" w:cs="Arial"/>
          <w:color w:val="010000"/>
          <w:sz w:val="20"/>
          <w:szCs w:val="20"/>
        </w:rPr>
        <w:t>,</w:t>
      </w:r>
      <w:r w:rsidRPr="00560999">
        <w:rPr>
          <w:rFonts w:ascii="Arial" w:hAnsi="Arial" w:cs="Arial"/>
          <w:color w:val="010000"/>
          <w:sz w:val="20"/>
          <w:szCs w:val="20"/>
        </w:rPr>
        <w:t xml:space="preserve"> and the Audited Financial Statements for the accounting period from October 1, 2023</w:t>
      </w:r>
      <w:r w:rsidR="00560999">
        <w:rPr>
          <w:rFonts w:ascii="Arial" w:hAnsi="Arial" w:cs="Arial"/>
          <w:color w:val="010000"/>
          <w:sz w:val="20"/>
          <w:szCs w:val="20"/>
        </w:rPr>
        <w:t>,</w:t>
      </w:r>
      <w:r w:rsidRPr="00560999">
        <w:rPr>
          <w:rFonts w:ascii="Arial" w:hAnsi="Arial" w:cs="Arial"/>
          <w:color w:val="010000"/>
          <w:sz w:val="20"/>
          <w:szCs w:val="20"/>
        </w:rPr>
        <w:t xml:space="preserve"> to December 31, 2023</w:t>
      </w:r>
      <w:r w:rsidR="00560999">
        <w:rPr>
          <w:rFonts w:ascii="Arial" w:hAnsi="Arial" w:cs="Arial"/>
          <w:color w:val="010000"/>
          <w:sz w:val="20"/>
          <w:szCs w:val="20"/>
        </w:rPr>
        <w:t>,</w:t>
      </w:r>
      <w:r w:rsidRPr="00560999">
        <w:rPr>
          <w:rFonts w:ascii="Arial" w:hAnsi="Arial" w:cs="Arial"/>
          <w:color w:val="010000"/>
          <w:sz w:val="20"/>
          <w:szCs w:val="20"/>
        </w:rPr>
        <w:t xml:space="preserve"> of Minh </w:t>
      </w:r>
      <w:proofErr w:type="spellStart"/>
      <w:r w:rsidRPr="00560999">
        <w:rPr>
          <w:rFonts w:ascii="Arial" w:hAnsi="Arial" w:cs="Arial"/>
          <w:color w:val="010000"/>
          <w:sz w:val="20"/>
          <w:szCs w:val="20"/>
        </w:rPr>
        <w:t>Huu</w:t>
      </w:r>
      <w:proofErr w:type="spellEnd"/>
      <w:r w:rsidRPr="00560999">
        <w:rPr>
          <w:rFonts w:ascii="Arial" w:hAnsi="Arial" w:cs="Arial"/>
          <w:color w:val="010000"/>
          <w:sz w:val="20"/>
          <w:szCs w:val="20"/>
        </w:rPr>
        <w:t xml:space="preserve"> Lien Joint Stock Company.</w:t>
      </w:r>
    </w:p>
    <w:p w14:paraId="00000005" w14:textId="77777777" w:rsidR="00CD7D36" w:rsidRPr="00560999" w:rsidRDefault="00D1180C" w:rsidP="00560999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0999">
        <w:rPr>
          <w:rFonts w:ascii="Arial" w:hAnsi="Arial" w:cs="Arial"/>
          <w:color w:val="010000"/>
          <w:sz w:val="20"/>
          <w:szCs w:val="20"/>
        </w:rPr>
        <w:t xml:space="preserve">Information about </w:t>
      </w:r>
      <w:proofErr w:type="spellStart"/>
      <w:r w:rsidRPr="00560999">
        <w:rPr>
          <w:rFonts w:ascii="Arial" w:hAnsi="Arial" w:cs="Arial"/>
          <w:color w:val="010000"/>
          <w:sz w:val="20"/>
          <w:szCs w:val="20"/>
        </w:rPr>
        <w:t>Vietvalues</w:t>
      </w:r>
      <w:proofErr w:type="spellEnd"/>
      <w:r w:rsidRPr="00560999">
        <w:rPr>
          <w:rFonts w:ascii="Arial" w:hAnsi="Arial" w:cs="Arial"/>
          <w:color w:val="010000"/>
          <w:sz w:val="20"/>
          <w:szCs w:val="20"/>
        </w:rPr>
        <w:t xml:space="preserve"> Audit </w:t>
      </w:r>
      <w:proofErr w:type="gramStart"/>
      <w:r w:rsidRPr="00560999">
        <w:rPr>
          <w:rFonts w:ascii="Arial" w:hAnsi="Arial" w:cs="Arial"/>
          <w:color w:val="010000"/>
          <w:sz w:val="20"/>
          <w:szCs w:val="20"/>
        </w:rPr>
        <w:t>And</w:t>
      </w:r>
      <w:proofErr w:type="gramEnd"/>
      <w:r w:rsidRPr="00560999">
        <w:rPr>
          <w:rFonts w:ascii="Arial" w:hAnsi="Arial" w:cs="Arial"/>
          <w:color w:val="010000"/>
          <w:sz w:val="20"/>
          <w:szCs w:val="20"/>
        </w:rPr>
        <w:t xml:space="preserve"> Consulting Company Limited:</w:t>
      </w:r>
    </w:p>
    <w:p w14:paraId="00000006" w14:textId="77777777" w:rsidR="00CD7D36" w:rsidRPr="00560999" w:rsidRDefault="00D1180C" w:rsidP="005609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95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0999">
        <w:rPr>
          <w:rFonts w:ascii="Arial" w:hAnsi="Arial" w:cs="Arial"/>
          <w:color w:val="010000"/>
          <w:sz w:val="20"/>
          <w:szCs w:val="20"/>
        </w:rPr>
        <w:t xml:space="preserve">Company name: </w:t>
      </w:r>
      <w:proofErr w:type="spellStart"/>
      <w:r w:rsidRPr="00560999">
        <w:rPr>
          <w:rFonts w:ascii="Arial" w:hAnsi="Arial" w:cs="Arial"/>
          <w:color w:val="010000"/>
          <w:sz w:val="20"/>
          <w:szCs w:val="20"/>
        </w:rPr>
        <w:t>Vietvalues</w:t>
      </w:r>
      <w:proofErr w:type="spellEnd"/>
      <w:r w:rsidRPr="00560999">
        <w:rPr>
          <w:rFonts w:ascii="Arial" w:hAnsi="Arial" w:cs="Arial"/>
          <w:color w:val="010000"/>
          <w:sz w:val="20"/>
          <w:szCs w:val="20"/>
        </w:rPr>
        <w:t xml:space="preserve"> Audit And Consulting Company Limited</w:t>
      </w:r>
    </w:p>
    <w:p w14:paraId="00000007" w14:textId="77777777" w:rsidR="00CD7D36" w:rsidRPr="00560999" w:rsidRDefault="00D1180C" w:rsidP="005609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95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0999">
        <w:rPr>
          <w:rFonts w:ascii="Arial" w:hAnsi="Arial" w:cs="Arial"/>
          <w:color w:val="010000"/>
          <w:sz w:val="20"/>
          <w:szCs w:val="20"/>
        </w:rPr>
        <w:t>Business Registration Certificate No.: 0303128175</w:t>
      </w:r>
    </w:p>
    <w:p w14:paraId="00000008" w14:textId="77777777" w:rsidR="00CD7D36" w:rsidRPr="00560999" w:rsidRDefault="00D1180C" w:rsidP="005609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95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0999">
        <w:rPr>
          <w:rFonts w:ascii="Arial" w:hAnsi="Arial" w:cs="Arial"/>
          <w:color w:val="010000"/>
          <w:sz w:val="20"/>
          <w:szCs w:val="20"/>
        </w:rPr>
        <w:t xml:space="preserve">Address: 33 </w:t>
      </w:r>
      <w:proofErr w:type="spellStart"/>
      <w:r w:rsidRPr="00560999">
        <w:rPr>
          <w:rFonts w:ascii="Arial" w:hAnsi="Arial" w:cs="Arial"/>
          <w:color w:val="010000"/>
          <w:sz w:val="20"/>
          <w:szCs w:val="20"/>
        </w:rPr>
        <w:t>Phan</w:t>
      </w:r>
      <w:proofErr w:type="spellEnd"/>
      <w:r w:rsidRPr="00560999">
        <w:rPr>
          <w:rFonts w:ascii="Arial" w:hAnsi="Arial" w:cs="Arial"/>
          <w:color w:val="010000"/>
          <w:sz w:val="20"/>
          <w:szCs w:val="20"/>
        </w:rPr>
        <w:t xml:space="preserve"> Van </w:t>
      </w:r>
      <w:proofErr w:type="spellStart"/>
      <w:r w:rsidRPr="00560999">
        <w:rPr>
          <w:rFonts w:ascii="Arial" w:hAnsi="Arial" w:cs="Arial"/>
          <w:color w:val="010000"/>
          <w:sz w:val="20"/>
          <w:szCs w:val="20"/>
        </w:rPr>
        <w:t>Khoe</w:t>
      </w:r>
      <w:proofErr w:type="spellEnd"/>
      <w:r w:rsidRPr="00560999">
        <w:rPr>
          <w:rFonts w:ascii="Arial" w:hAnsi="Arial" w:cs="Arial"/>
          <w:color w:val="010000"/>
          <w:sz w:val="20"/>
          <w:szCs w:val="20"/>
        </w:rPr>
        <w:t>, Ward 13, District 5, Ho Chi Minh City</w:t>
      </w:r>
    </w:p>
    <w:p w14:paraId="00000009" w14:textId="0AD6AF51" w:rsidR="00CD7D36" w:rsidRPr="00560999" w:rsidRDefault="00D1180C" w:rsidP="005609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95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0999">
        <w:rPr>
          <w:rFonts w:ascii="Arial" w:hAnsi="Arial" w:cs="Arial"/>
          <w:color w:val="010000"/>
          <w:sz w:val="20"/>
          <w:szCs w:val="20"/>
        </w:rPr>
        <w:t xml:space="preserve">Tel: (083) 99909917 Fax: (043) 9990090 </w:t>
      </w:r>
    </w:p>
    <w:p w14:paraId="0000000A" w14:textId="77777777" w:rsidR="00CD7D36" w:rsidRPr="00560999" w:rsidRDefault="00D1180C" w:rsidP="005609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0999">
        <w:rPr>
          <w:rFonts w:ascii="Arial" w:hAnsi="Arial" w:cs="Arial"/>
          <w:color w:val="010000"/>
          <w:sz w:val="20"/>
          <w:szCs w:val="20"/>
        </w:rPr>
        <w:t xml:space="preserve">Website: </w:t>
      </w:r>
      <w:hyperlink r:id="rId6">
        <w:r w:rsidRPr="00560999">
          <w:rPr>
            <w:rFonts w:ascii="Arial" w:hAnsi="Arial" w:cs="Arial"/>
            <w:color w:val="010000"/>
            <w:sz w:val="20"/>
            <w:szCs w:val="20"/>
          </w:rPr>
          <w:t>www.vietvalues.com</w:t>
        </w:r>
      </w:hyperlink>
    </w:p>
    <w:p w14:paraId="0000000B" w14:textId="37395E1B" w:rsidR="00CD7D36" w:rsidRPr="00560999" w:rsidRDefault="00D1180C" w:rsidP="00560999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560999">
        <w:rPr>
          <w:rFonts w:ascii="Arial" w:hAnsi="Arial" w:cs="Arial"/>
          <w:color w:val="010000"/>
          <w:sz w:val="20"/>
          <w:szCs w:val="20"/>
        </w:rPr>
        <w:t>Article 3: Approve the change</w:t>
      </w:r>
      <w:r w:rsidR="00560999">
        <w:rPr>
          <w:rFonts w:ascii="Arial" w:hAnsi="Arial" w:cs="Arial"/>
          <w:color w:val="010000"/>
          <w:sz w:val="20"/>
          <w:szCs w:val="20"/>
        </w:rPr>
        <w:t xml:space="preserve"> in </w:t>
      </w:r>
      <w:r w:rsidRPr="00560999">
        <w:rPr>
          <w:rFonts w:ascii="Arial" w:hAnsi="Arial" w:cs="Arial"/>
          <w:color w:val="010000"/>
          <w:sz w:val="20"/>
          <w:szCs w:val="20"/>
        </w:rPr>
        <w:t>audit company</w:t>
      </w:r>
      <w:proofErr w:type="gramEnd"/>
      <w:r w:rsidRPr="00560999">
        <w:rPr>
          <w:rFonts w:ascii="Arial" w:hAnsi="Arial" w:cs="Arial"/>
          <w:color w:val="010000"/>
          <w:sz w:val="20"/>
          <w:szCs w:val="20"/>
        </w:rPr>
        <w:t xml:space="preserve"> for the Financial Statements 2023 for the fiscal year ending on September 30, 2023</w:t>
      </w:r>
      <w:r w:rsidR="00560999">
        <w:rPr>
          <w:rFonts w:ascii="Arial" w:hAnsi="Arial" w:cs="Arial"/>
          <w:color w:val="010000"/>
          <w:sz w:val="20"/>
          <w:szCs w:val="20"/>
        </w:rPr>
        <w:t>,</w:t>
      </w:r>
      <w:r w:rsidRPr="00560999">
        <w:rPr>
          <w:rFonts w:ascii="Arial" w:hAnsi="Arial" w:cs="Arial"/>
          <w:color w:val="010000"/>
          <w:sz w:val="20"/>
          <w:szCs w:val="20"/>
        </w:rPr>
        <w:t xml:space="preserve"> and the Audited Financial Statements for the accounting period from October 1, 2023</w:t>
      </w:r>
      <w:r w:rsidR="00560999">
        <w:rPr>
          <w:rFonts w:ascii="Arial" w:hAnsi="Arial" w:cs="Arial"/>
          <w:color w:val="010000"/>
          <w:sz w:val="20"/>
          <w:szCs w:val="20"/>
        </w:rPr>
        <w:t>,</w:t>
      </w:r>
      <w:r w:rsidRPr="00560999">
        <w:rPr>
          <w:rFonts w:ascii="Arial" w:hAnsi="Arial" w:cs="Arial"/>
          <w:color w:val="010000"/>
          <w:sz w:val="20"/>
          <w:szCs w:val="20"/>
        </w:rPr>
        <w:t xml:space="preserve"> to December 31, 2023</w:t>
      </w:r>
      <w:r w:rsidR="00F82100">
        <w:rPr>
          <w:rFonts w:ascii="Arial" w:hAnsi="Arial" w:cs="Arial"/>
          <w:color w:val="010000"/>
          <w:sz w:val="20"/>
          <w:szCs w:val="20"/>
        </w:rPr>
        <w:t>,</w:t>
      </w:r>
      <w:r w:rsidRPr="00560999">
        <w:rPr>
          <w:rFonts w:ascii="Arial" w:hAnsi="Arial" w:cs="Arial"/>
          <w:color w:val="010000"/>
          <w:sz w:val="20"/>
          <w:szCs w:val="20"/>
        </w:rPr>
        <w:t xml:space="preserve"> of the Company as follows:</w:t>
      </w:r>
    </w:p>
    <w:p w14:paraId="0000000C" w14:textId="0AA28D50" w:rsidR="00CD7D36" w:rsidRPr="00560999" w:rsidRDefault="00D1180C" w:rsidP="005609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0999">
        <w:rPr>
          <w:rFonts w:ascii="Arial" w:hAnsi="Arial" w:cs="Arial"/>
          <w:color w:val="010000"/>
          <w:sz w:val="20"/>
          <w:szCs w:val="20"/>
        </w:rPr>
        <w:t xml:space="preserve">Audit company for the Financial Statements before </w:t>
      </w:r>
      <w:r w:rsidR="00136EDA" w:rsidRPr="00560999">
        <w:rPr>
          <w:rFonts w:ascii="Arial" w:hAnsi="Arial" w:cs="Arial"/>
          <w:color w:val="010000"/>
          <w:sz w:val="20"/>
          <w:szCs w:val="20"/>
        </w:rPr>
        <w:t xml:space="preserve">the </w:t>
      </w:r>
      <w:r w:rsidRPr="00560999">
        <w:rPr>
          <w:rFonts w:ascii="Arial" w:hAnsi="Arial" w:cs="Arial"/>
          <w:color w:val="010000"/>
          <w:sz w:val="20"/>
          <w:szCs w:val="20"/>
        </w:rPr>
        <w:t>change: RSM Vietnam Auditing &amp; Consulting Company Limited</w:t>
      </w:r>
    </w:p>
    <w:p w14:paraId="0000000D" w14:textId="4A58D53E" w:rsidR="00CD7D36" w:rsidRPr="00560999" w:rsidRDefault="00D1180C" w:rsidP="005609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0999">
        <w:rPr>
          <w:rFonts w:ascii="Arial" w:hAnsi="Arial" w:cs="Arial"/>
          <w:color w:val="010000"/>
          <w:sz w:val="20"/>
          <w:szCs w:val="20"/>
        </w:rPr>
        <w:t xml:space="preserve">Audit </w:t>
      </w:r>
      <w:proofErr w:type="gramStart"/>
      <w:r w:rsidRPr="00560999">
        <w:rPr>
          <w:rFonts w:ascii="Arial" w:hAnsi="Arial" w:cs="Arial"/>
          <w:color w:val="010000"/>
          <w:sz w:val="20"/>
          <w:szCs w:val="20"/>
        </w:rPr>
        <w:t>company</w:t>
      </w:r>
      <w:proofErr w:type="gramEnd"/>
      <w:r w:rsidRPr="00560999">
        <w:rPr>
          <w:rFonts w:ascii="Arial" w:hAnsi="Arial" w:cs="Arial"/>
          <w:color w:val="010000"/>
          <w:sz w:val="20"/>
          <w:szCs w:val="20"/>
        </w:rPr>
        <w:t xml:space="preserve"> for the Financial Statements after </w:t>
      </w:r>
      <w:r w:rsidR="00136EDA" w:rsidRPr="00560999">
        <w:rPr>
          <w:rFonts w:ascii="Arial" w:hAnsi="Arial" w:cs="Arial"/>
          <w:color w:val="010000"/>
          <w:sz w:val="20"/>
          <w:szCs w:val="20"/>
        </w:rPr>
        <w:t xml:space="preserve">the </w:t>
      </w:r>
      <w:r w:rsidRPr="00560999">
        <w:rPr>
          <w:rFonts w:ascii="Arial" w:hAnsi="Arial" w:cs="Arial"/>
          <w:color w:val="010000"/>
          <w:sz w:val="20"/>
          <w:szCs w:val="20"/>
        </w:rPr>
        <w:t xml:space="preserve">change: </w:t>
      </w:r>
      <w:proofErr w:type="spellStart"/>
      <w:r w:rsidRPr="00560999">
        <w:rPr>
          <w:rFonts w:ascii="Arial" w:hAnsi="Arial" w:cs="Arial"/>
          <w:color w:val="010000"/>
          <w:sz w:val="20"/>
          <w:szCs w:val="20"/>
        </w:rPr>
        <w:t>Vietvalues</w:t>
      </w:r>
      <w:proofErr w:type="spellEnd"/>
      <w:r w:rsidRPr="00560999">
        <w:rPr>
          <w:rFonts w:ascii="Arial" w:hAnsi="Arial" w:cs="Arial"/>
          <w:color w:val="010000"/>
          <w:sz w:val="20"/>
          <w:szCs w:val="20"/>
        </w:rPr>
        <w:t xml:space="preserve"> Audit And Consulting Company Limited</w:t>
      </w:r>
      <w:r w:rsidR="00F82100">
        <w:rPr>
          <w:rFonts w:ascii="Arial" w:hAnsi="Arial" w:cs="Arial"/>
          <w:color w:val="010000"/>
          <w:sz w:val="20"/>
          <w:szCs w:val="20"/>
        </w:rPr>
        <w:t xml:space="preserve">. </w:t>
      </w:r>
      <w:bookmarkStart w:id="0" w:name="_GoBack"/>
      <w:bookmarkEnd w:id="0"/>
    </w:p>
    <w:p w14:paraId="0000000E" w14:textId="77777777" w:rsidR="00CD7D36" w:rsidRPr="00560999" w:rsidRDefault="00D1180C" w:rsidP="005609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0999">
        <w:rPr>
          <w:rFonts w:ascii="Arial" w:hAnsi="Arial" w:cs="Arial"/>
          <w:color w:val="010000"/>
          <w:sz w:val="20"/>
          <w:szCs w:val="20"/>
        </w:rPr>
        <w:t>Effective date of the change: From January 12, 2024</w:t>
      </w:r>
    </w:p>
    <w:p w14:paraId="0000000F" w14:textId="77777777" w:rsidR="00CD7D36" w:rsidRPr="00560999" w:rsidRDefault="00D1180C" w:rsidP="00560999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0999">
        <w:rPr>
          <w:rFonts w:ascii="Arial" w:hAnsi="Arial" w:cs="Arial"/>
          <w:color w:val="010000"/>
          <w:sz w:val="20"/>
          <w:szCs w:val="20"/>
        </w:rPr>
        <w:t>Article 4: This Resolution takes effect from the date of its signing.</w:t>
      </w:r>
    </w:p>
    <w:p w14:paraId="00000010" w14:textId="77777777" w:rsidR="00CD7D36" w:rsidRPr="00560999" w:rsidRDefault="00D1180C" w:rsidP="00560999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0999">
        <w:rPr>
          <w:rFonts w:ascii="Arial" w:hAnsi="Arial" w:cs="Arial"/>
          <w:color w:val="010000"/>
          <w:sz w:val="20"/>
          <w:szCs w:val="20"/>
        </w:rPr>
        <w:t>Members of the Board of Directors, the Supervisory Board, the Board of Management, other relevant departments, and employees are responsible for implementing this Resolution.</w:t>
      </w:r>
    </w:p>
    <w:sectPr w:rsidR="00CD7D36" w:rsidRPr="00560999" w:rsidSect="00D1180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D02EB"/>
    <w:multiLevelType w:val="multilevel"/>
    <w:tmpl w:val="3634BE86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CAC0B3B"/>
    <w:multiLevelType w:val="multilevel"/>
    <w:tmpl w:val="F570527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36"/>
    <w:rsid w:val="00136EDA"/>
    <w:rsid w:val="00560999"/>
    <w:rsid w:val="00CD7D36"/>
    <w:rsid w:val="00D1180C"/>
    <w:rsid w:val="00F8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18EC8D"/>
  <w15:docId w15:val="{DD012BDD-00C3-43C2-80C9-5368A465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etvalue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8aah61QXLnfF1wWYxYrnUavUJQ==">CgMxLjA4AHIhMTB3a0o4a3Y1cHlCd2ZpSGlTQUo5UW1mNVBzVUQ4aGE0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1733</Characters>
  <Application>Microsoft Office Word</Application>
  <DocSecurity>0</DocSecurity>
  <Lines>29</Lines>
  <Paragraphs>16</Paragraphs>
  <ScaleCrop>false</ScaleCrop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5</cp:revision>
  <dcterms:created xsi:type="dcterms:W3CDTF">2024-01-16T11:54:00Z</dcterms:created>
  <dcterms:modified xsi:type="dcterms:W3CDTF">2024-01-17T07:29:00Z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5a12bd3b2cfa3ae9450f54a3bfafdd8df1f8f3697e71e884ab95c8f62f7d3afb</vt:lpwstr>
  </property>
</Properties>
</file>